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EE187">
      <w:pPr>
        <w:spacing w:line="360" w:lineRule="auto"/>
        <w:jc w:val="center"/>
        <w:rPr>
          <w:rFonts w:ascii="宋体" w:hAnsi="宋体" w:cs="宋体"/>
          <w:b/>
          <w:bCs/>
          <w:spacing w:val="-4"/>
          <w:sz w:val="24"/>
        </w:rPr>
      </w:pPr>
    </w:p>
    <w:p w14:paraId="2863E22A">
      <w:pPr>
        <w:spacing w:line="360" w:lineRule="auto"/>
        <w:jc w:val="center"/>
        <w:outlineLvl w:val="0"/>
        <w:rPr>
          <w:rFonts w:hint="eastAsia" w:ascii="宋体" w:hAnsi="宋体" w:eastAsia="宋体" w:cs="宋体"/>
          <w:b/>
          <w:sz w:val="52"/>
          <w:szCs w:val="52"/>
          <w:lang w:eastAsia="zh-CN"/>
        </w:rPr>
      </w:pPr>
      <w:r>
        <w:rPr>
          <w:rFonts w:hint="eastAsia" w:ascii="宋体" w:hAnsi="宋体" w:cs="宋体"/>
          <w:b/>
          <w:sz w:val="52"/>
          <w:szCs w:val="52"/>
          <w:lang w:eastAsia="zh-CN"/>
        </w:rPr>
        <w:t>平湖市公安局交通警察大队信号灯维护项目</w:t>
      </w:r>
    </w:p>
    <w:p w14:paraId="56322A76">
      <w:pPr>
        <w:spacing w:line="360" w:lineRule="auto"/>
        <w:jc w:val="center"/>
        <w:rPr>
          <w:rFonts w:ascii="宋体" w:hAnsi="宋体" w:cs="宋体"/>
          <w:b/>
          <w:sz w:val="24"/>
        </w:rPr>
      </w:pPr>
    </w:p>
    <w:p w14:paraId="24785A1B">
      <w:pPr>
        <w:spacing w:line="360" w:lineRule="auto"/>
        <w:jc w:val="center"/>
        <w:rPr>
          <w:rFonts w:ascii="宋体" w:hAnsi="宋体" w:cs="宋体"/>
          <w:b/>
          <w:sz w:val="24"/>
        </w:rPr>
      </w:pPr>
    </w:p>
    <w:p w14:paraId="6FAA930B">
      <w:pPr>
        <w:spacing w:line="360" w:lineRule="auto"/>
        <w:jc w:val="center"/>
        <w:rPr>
          <w:rFonts w:ascii="宋体" w:hAnsi="宋体" w:cs="宋体"/>
          <w:b/>
          <w:sz w:val="24"/>
        </w:rPr>
      </w:pPr>
    </w:p>
    <w:p w14:paraId="227B28EE">
      <w:pPr>
        <w:spacing w:line="360" w:lineRule="auto"/>
        <w:jc w:val="center"/>
        <w:rPr>
          <w:rFonts w:ascii="宋体" w:hAnsi="宋体" w:cs="宋体"/>
          <w:b/>
          <w:sz w:val="24"/>
        </w:rPr>
      </w:pPr>
    </w:p>
    <w:p w14:paraId="14745DEA">
      <w:pPr>
        <w:pStyle w:val="109"/>
        <w:rPr>
          <w:rFonts w:ascii="宋体" w:hAnsi="宋体" w:cs="宋体"/>
          <w:b/>
          <w:sz w:val="24"/>
        </w:rPr>
      </w:pPr>
    </w:p>
    <w:p w14:paraId="067D8A03">
      <w:pPr>
        <w:pStyle w:val="109"/>
        <w:rPr>
          <w:rFonts w:ascii="宋体" w:hAnsi="宋体" w:cs="宋体"/>
          <w:b/>
          <w:sz w:val="24"/>
        </w:rPr>
      </w:pPr>
    </w:p>
    <w:p w14:paraId="58464EB7">
      <w:pPr>
        <w:pStyle w:val="109"/>
        <w:rPr>
          <w:rFonts w:ascii="宋体" w:hAnsi="宋体" w:cs="宋体"/>
          <w:b/>
          <w:sz w:val="24"/>
        </w:rPr>
      </w:pPr>
    </w:p>
    <w:p w14:paraId="7A3615BD">
      <w:pPr>
        <w:pStyle w:val="109"/>
        <w:rPr>
          <w:rFonts w:ascii="宋体" w:hAnsi="宋体" w:cs="宋体"/>
          <w:b/>
          <w:sz w:val="24"/>
        </w:rPr>
      </w:pPr>
    </w:p>
    <w:p w14:paraId="463E3BC0">
      <w:pPr>
        <w:pStyle w:val="109"/>
        <w:rPr>
          <w:rFonts w:ascii="宋体" w:hAnsi="宋体" w:cs="宋体"/>
          <w:b/>
          <w:sz w:val="24"/>
        </w:rPr>
      </w:pPr>
    </w:p>
    <w:p w14:paraId="27B1B2B8">
      <w:pPr>
        <w:spacing w:line="360" w:lineRule="auto"/>
        <w:jc w:val="center"/>
        <w:rPr>
          <w:rFonts w:ascii="宋体" w:hAnsi="宋体" w:cs="宋体"/>
          <w:b/>
          <w:sz w:val="24"/>
        </w:rPr>
      </w:pPr>
    </w:p>
    <w:p w14:paraId="654FF7FE">
      <w:pPr>
        <w:spacing w:line="360" w:lineRule="auto"/>
        <w:jc w:val="center"/>
        <w:rPr>
          <w:rFonts w:ascii="宋体" w:hAnsi="宋体" w:cs="宋体"/>
          <w:b/>
          <w:sz w:val="52"/>
          <w:szCs w:val="52"/>
        </w:rPr>
      </w:pPr>
      <w:r>
        <w:rPr>
          <w:rFonts w:hint="eastAsia" w:ascii="宋体" w:hAnsi="宋体" w:cs="宋体"/>
          <w:b/>
          <w:sz w:val="52"/>
          <w:szCs w:val="52"/>
        </w:rPr>
        <w:t>公 开 招 标 文 件</w:t>
      </w:r>
    </w:p>
    <w:p w14:paraId="14A4B963">
      <w:pPr>
        <w:snapToGrid w:val="0"/>
        <w:spacing w:line="360" w:lineRule="auto"/>
        <w:rPr>
          <w:rFonts w:ascii="宋体" w:hAnsi="宋体" w:cs="宋体"/>
          <w:sz w:val="24"/>
        </w:rPr>
      </w:pPr>
    </w:p>
    <w:p w14:paraId="78A870D0">
      <w:pPr>
        <w:snapToGrid w:val="0"/>
        <w:spacing w:line="360" w:lineRule="auto"/>
        <w:rPr>
          <w:rFonts w:ascii="宋体" w:hAnsi="宋体" w:cs="宋体"/>
          <w:sz w:val="24"/>
        </w:rPr>
      </w:pPr>
    </w:p>
    <w:p w14:paraId="06AF1BEA">
      <w:pPr>
        <w:snapToGrid w:val="0"/>
        <w:spacing w:line="360" w:lineRule="auto"/>
        <w:rPr>
          <w:rFonts w:ascii="宋体" w:hAnsi="宋体" w:cs="宋体"/>
          <w:sz w:val="24"/>
        </w:rPr>
      </w:pPr>
    </w:p>
    <w:p w14:paraId="1CD6506D">
      <w:pPr>
        <w:snapToGrid w:val="0"/>
        <w:spacing w:line="360" w:lineRule="auto"/>
        <w:rPr>
          <w:rFonts w:ascii="宋体" w:hAnsi="宋体" w:cs="宋体"/>
          <w:sz w:val="24"/>
        </w:rPr>
      </w:pPr>
    </w:p>
    <w:p w14:paraId="74301676">
      <w:pPr>
        <w:snapToGrid w:val="0"/>
        <w:spacing w:line="360" w:lineRule="auto"/>
        <w:rPr>
          <w:rFonts w:ascii="宋体" w:hAnsi="宋体" w:cs="宋体"/>
          <w:sz w:val="24"/>
        </w:rPr>
      </w:pPr>
    </w:p>
    <w:p w14:paraId="249BFA49">
      <w:pPr>
        <w:snapToGrid w:val="0"/>
        <w:spacing w:line="360" w:lineRule="auto"/>
        <w:rPr>
          <w:rFonts w:ascii="宋体" w:hAnsi="宋体" w:cs="宋体"/>
          <w:sz w:val="24"/>
        </w:rPr>
      </w:pPr>
    </w:p>
    <w:p w14:paraId="2B09FF7D">
      <w:pPr>
        <w:pStyle w:val="31"/>
        <w:spacing w:beforeLines="0" w:afterLines="0" w:line="360" w:lineRule="auto"/>
        <w:rPr>
          <w:rStyle w:val="65"/>
          <w:rFonts w:hint="eastAsia" w:hAnsi="宋体" w:eastAsia="宋体" w:cs="宋体"/>
          <w:b/>
          <w:color w:val="auto"/>
          <w:sz w:val="30"/>
          <w:szCs w:val="30"/>
          <w:u w:val="none"/>
          <w:lang w:eastAsia="zh-CN"/>
        </w:rPr>
      </w:pPr>
      <w:r>
        <w:rPr>
          <w:rStyle w:val="65"/>
          <w:rFonts w:hint="eastAsia" w:hAnsi="宋体" w:cs="宋体"/>
          <w:b/>
          <w:color w:val="auto"/>
          <w:sz w:val="30"/>
          <w:szCs w:val="30"/>
          <w:u w:val="none"/>
        </w:rPr>
        <w:t>项目编号：JXPHCG-2024-</w:t>
      </w:r>
      <w:r>
        <w:rPr>
          <w:rStyle w:val="65"/>
          <w:rFonts w:hint="eastAsia" w:hAnsi="宋体" w:cs="宋体"/>
          <w:b/>
          <w:color w:val="auto"/>
          <w:sz w:val="30"/>
          <w:szCs w:val="30"/>
          <w:u w:val="none"/>
          <w:lang w:val="en-US" w:eastAsia="zh-CN"/>
        </w:rPr>
        <w:t xml:space="preserve">88 </w:t>
      </w:r>
    </w:p>
    <w:p w14:paraId="12B98301">
      <w:pPr>
        <w:pStyle w:val="31"/>
        <w:spacing w:beforeLines="0" w:afterLines="0" w:line="360" w:lineRule="auto"/>
        <w:rPr>
          <w:rStyle w:val="65"/>
          <w:rFonts w:hint="eastAsia" w:hAnsi="宋体" w:eastAsia="宋体" w:cs="宋体"/>
          <w:b/>
          <w:color w:val="auto"/>
          <w:sz w:val="30"/>
          <w:szCs w:val="30"/>
          <w:u w:val="none"/>
          <w:lang w:eastAsia="zh-CN"/>
        </w:rPr>
      </w:pPr>
      <w:r>
        <w:rPr>
          <w:rStyle w:val="65"/>
          <w:rFonts w:hint="eastAsia" w:hAnsi="宋体" w:cs="宋体"/>
          <w:b/>
          <w:color w:val="auto"/>
          <w:sz w:val="30"/>
          <w:szCs w:val="30"/>
          <w:u w:val="none"/>
        </w:rPr>
        <w:t>采购单位：</w:t>
      </w:r>
      <w:r>
        <w:rPr>
          <w:rStyle w:val="65"/>
          <w:rFonts w:hint="eastAsia" w:hAnsi="宋体" w:cs="宋体"/>
          <w:b/>
          <w:color w:val="auto"/>
          <w:sz w:val="30"/>
          <w:szCs w:val="30"/>
          <w:u w:val="none"/>
          <w:lang w:eastAsia="zh-CN"/>
        </w:rPr>
        <w:t>平湖市公安局交通警察大队</w:t>
      </w:r>
    </w:p>
    <w:p w14:paraId="3F6FB83D">
      <w:pPr>
        <w:pStyle w:val="31"/>
        <w:spacing w:beforeLines="0" w:afterLines="0" w:line="360" w:lineRule="auto"/>
        <w:rPr>
          <w:rStyle w:val="65"/>
          <w:rFonts w:hAnsi="宋体" w:cs="宋体"/>
          <w:b/>
          <w:color w:val="auto"/>
          <w:sz w:val="30"/>
          <w:szCs w:val="30"/>
          <w:u w:val="none"/>
        </w:rPr>
      </w:pPr>
      <w:r>
        <w:rPr>
          <w:rStyle w:val="65"/>
          <w:rFonts w:hint="eastAsia" w:hAnsi="宋体" w:cs="宋体"/>
          <w:b/>
          <w:color w:val="auto"/>
          <w:sz w:val="30"/>
          <w:szCs w:val="30"/>
          <w:u w:val="none"/>
        </w:rPr>
        <w:t>代理机构：嘉兴市建新工程造价咨询事务所有限公司</w:t>
      </w:r>
    </w:p>
    <w:p w14:paraId="4C4AD84A">
      <w:pPr>
        <w:snapToGrid w:val="0"/>
        <w:spacing w:line="360" w:lineRule="auto"/>
        <w:ind w:firstLine="3245" w:firstLineChars="1134"/>
        <w:rPr>
          <w:rFonts w:ascii="宋体" w:hAnsi="宋体" w:cs="宋体"/>
          <w:sz w:val="30"/>
          <w:szCs w:val="30"/>
        </w:rPr>
      </w:pPr>
      <w:r>
        <w:rPr>
          <w:rFonts w:hint="eastAsia" w:ascii="宋体" w:hAnsi="宋体" w:cs="宋体"/>
          <w:b/>
          <w:bCs/>
          <w:w w:val="95"/>
          <w:sz w:val="30"/>
          <w:szCs w:val="30"/>
        </w:rPr>
        <w:t>2024年</w:t>
      </w:r>
      <w:r>
        <w:rPr>
          <w:rFonts w:hint="eastAsia" w:ascii="宋体" w:hAnsi="宋体" w:cs="宋体"/>
          <w:b/>
          <w:bCs/>
          <w:w w:val="95"/>
          <w:sz w:val="30"/>
          <w:szCs w:val="30"/>
          <w:lang w:val="en-US" w:eastAsia="zh-CN"/>
        </w:rPr>
        <w:t>9</w:t>
      </w:r>
      <w:r>
        <w:rPr>
          <w:rFonts w:hint="eastAsia" w:ascii="宋体" w:hAnsi="宋体" w:cs="宋体"/>
          <w:b/>
          <w:bCs/>
          <w:w w:val="95"/>
          <w:sz w:val="30"/>
          <w:szCs w:val="30"/>
        </w:rPr>
        <w:t>月</w:t>
      </w:r>
    </w:p>
    <w:p w14:paraId="4A2648BD">
      <w:pPr>
        <w:pStyle w:val="31"/>
        <w:spacing w:beforeLines="0" w:afterLines="0" w:line="360" w:lineRule="auto"/>
        <w:rPr>
          <w:rFonts w:hAnsi="宋体" w:cs="宋体"/>
        </w:rPr>
      </w:pPr>
    </w:p>
    <w:p w14:paraId="6085ACEA">
      <w:pPr>
        <w:pStyle w:val="31"/>
        <w:spacing w:beforeLines="0" w:afterLines="0" w:line="360" w:lineRule="auto"/>
        <w:jc w:val="center"/>
        <w:outlineLvl w:val="0"/>
        <w:rPr>
          <w:rFonts w:hAnsi="宋体" w:cs="宋体"/>
          <w:b/>
          <w:sz w:val="36"/>
          <w:szCs w:val="36"/>
        </w:rPr>
      </w:pPr>
      <w:r>
        <w:rPr>
          <w:rFonts w:hint="eastAsia" w:hAnsi="宋体" w:cs="宋体"/>
        </w:rPr>
        <w:br w:type="page"/>
      </w:r>
      <w:r>
        <w:rPr>
          <w:rFonts w:hint="eastAsia" w:hAnsi="宋体" w:cs="宋体"/>
          <w:b/>
          <w:sz w:val="36"/>
          <w:szCs w:val="36"/>
        </w:rPr>
        <w:t>目    录</w:t>
      </w:r>
    </w:p>
    <w:p w14:paraId="30A6853F">
      <w:pPr>
        <w:pStyle w:val="31"/>
        <w:spacing w:beforeLines="0" w:afterLines="0" w:line="360" w:lineRule="auto"/>
        <w:jc w:val="center"/>
        <w:rPr>
          <w:rFonts w:hAnsi="宋体" w:cs="宋体"/>
          <w:b/>
        </w:rPr>
      </w:pPr>
    </w:p>
    <w:p w14:paraId="6589737C">
      <w:pPr>
        <w:pStyle w:val="40"/>
        <w:tabs>
          <w:tab w:val="right" w:leader="dot" w:pos="8834"/>
        </w:tabs>
        <w:spacing w:line="360" w:lineRule="auto"/>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TOC \o "1-1" \h \z \u </w:instrText>
      </w:r>
      <w:r>
        <w:rPr>
          <w:rFonts w:hint="eastAsia" w:ascii="宋体" w:hAnsi="宋体" w:cs="宋体"/>
          <w:b/>
          <w:sz w:val="24"/>
        </w:rPr>
        <w:fldChar w:fldCharType="separate"/>
      </w:r>
      <w:r>
        <w:fldChar w:fldCharType="begin"/>
      </w:r>
      <w:r>
        <w:instrText xml:space="preserve"> HYPERLINK \l "_Toc406402981" </w:instrText>
      </w:r>
      <w:r>
        <w:fldChar w:fldCharType="separate"/>
      </w:r>
      <w:r>
        <w:rPr>
          <w:rStyle w:val="65"/>
          <w:rFonts w:hint="eastAsia" w:ascii="宋体" w:hAnsi="宋体" w:cs="宋体"/>
          <w:b/>
          <w:color w:val="auto"/>
          <w:sz w:val="24"/>
        </w:rPr>
        <w:t>第一章  公开招标采购公告</w:t>
      </w:r>
      <w:r>
        <w:rPr>
          <w:rFonts w:hint="eastAsia" w:ascii="宋体" w:hAnsi="宋体" w:cs="宋体"/>
          <w:b/>
          <w:sz w:val="24"/>
        </w:rPr>
        <w:tab/>
      </w:r>
      <w:r>
        <w:rPr>
          <w:rFonts w:hint="eastAsia" w:ascii="宋体" w:hAnsi="宋体" w:cs="宋体"/>
          <w:b/>
          <w:sz w:val="24"/>
        </w:rPr>
        <w:t>3</w:t>
      </w:r>
      <w:r>
        <w:rPr>
          <w:rFonts w:hint="eastAsia" w:ascii="宋体" w:hAnsi="宋体" w:cs="宋体"/>
          <w:b/>
          <w:sz w:val="24"/>
        </w:rPr>
        <w:fldChar w:fldCharType="end"/>
      </w:r>
    </w:p>
    <w:p w14:paraId="1B278A7A">
      <w:pPr>
        <w:pStyle w:val="40"/>
        <w:tabs>
          <w:tab w:val="right" w:leader="dot" w:pos="8834"/>
        </w:tabs>
        <w:spacing w:line="360" w:lineRule="auto"/>
        <w:rPr>
          <w:rFonts w:ascii="宋体" w:hAnsi="宋体" w:cs="宋体"/>
          <w:b/>
          <w:sz w:val="24"/>
        </w:rPr>
      </w:pPr>
      <w:r>
        <w:fldChar w:fldCharType="begin"/>
      </w:r>
      <w:r>
        <w:instrText xml:space="preserve"> HYPERLINK \l "_Toc406402982" </w:instrText>
      </w:r>
      <w:r>
        <w:fldChar w:fldCharType="separate"/>
      </w:r>
      <w:r>
        <w:rPr>
          <w:rStyle w:val="65"/>
          <w:rFonts w:hint="eastAsia" w:ascii="宋体" w:hAnsi="宋体" w:cs="宋体"/>
          <w:b/>
          <w:color w:val="auto"/>
          <w:sz w:val="24"/>
        </w:rPr>
        <w:t>第二章  招标需</w:t>
      </w:r>
      <w:bookmarkStart w:id="0" w:name="_Hlt496282508"/>
      <w:bookmarkStart w:id="1" w:name="_Hlt496282509"/>
      <w:r>
        <w:rPr>
          <w:rStyle w:val="65"/>
          <w:rFonts w:hint="eastAsia" w:ascii="宋体" w:hAnsi="宋体" w:cs="宋体"/>
          <w:b/>
          <w:color w:val="auto"/>
          <w:sz w:val="24"/>
        </w:rPr>
        <w:t>求</w:t>
      </w:r>
      <w:bookmarkEnd w:id="0"/>
      <w:bookmarkEnd w:id="1"/>
      <w:r>
        <w:rPr>
          <w:rFonts w:hint="eastAsia" w:ascii="宋体" w:hAnsi="宋体" w:cs="宋体"/>
          <w:b/>
          <w:sz w:val="24"/>
        </w:rPr>
        <w:tab/>
      </w:r>
      <w:r>
        <w:rPr>
          <w:rFonts w:hint="eastAsia" w:ascii="宋体" w:hAnsi="宋体" w:cs="宋体"/>
          <w:b/>
          <w:sz w:val="24"/>
        </w:rPr>
        <w:t>7</w:t>
      </w:r>
      <w:r>
        <w:rPr>
          <w:rFonts w:hint="eastAsia" w:ascii="宋体" w:hAnsi="宋体" w:cs="宋体"/>
          <w:b/>
          <w:sz w:val="24"/>
        </w:rPr>
        <w:fldChar w:fldCharType="end"/>
      </w:r>
    </w:p>
    <w:p w14:paraId="3E3A49F2">
      <w:pPr>
        <w:pStyle w:val="40"/>
        <w:tabs>
          <w:tab w:val="right" w:leader="dot" w:pos="8834"/>
        </w:tabs>
        <w:spacing w:line="360" w:lineRule="auto"/>
        <w:rPr>
          <w:rFonts w:ascii="宋体" w:hAnsi="宋体" w:cs="宋体"/>
          <w:b/>
          <w:sz w:val="24"/>
        </w:rPr>
      </w:pPr>
      <w:r>
        <w:fldChar w:fldCharType="begin"/>
      </w:r>
      <w:r>
        <w:instrText xml:space="preserve"> HYPERLINK \l "_Toc406402986" </w:instrText>
      </w:r>
      <w:r>
        <w:fldChar w:fldCharType="separate"/>
      </w:r>
      <w:r>
        <w:rPr>
          <w:rStyle w:val="65"/>
          <w:rFonts w:hint="eastAsia" w:ascii="宋体" w:hAnsi="宋体" w:cs="宋体"/>
          <w:b/>
          <w:color w:val="auto"/>
          <w:sz w:val="24"/>
        </w:rPr>
        <w:t>第三章  供应商须知</w:t>
      </w:r>
      <w:r>
        <w:rPr>
          <w:rFonts w:hint="eastAsia" w:ascii="宋体" w:hAnsi="宋体" w:cs="宋体"/>
          <w:b/>
          <w:sz w:val="24"/>
        </w:rPr>
        <w:tab/>
      </w:r>
      <w:r>
        <w:rPr>
          <w:rFonts w:hint="eastAsia" w:ascii="宋体" w:hAnsi="宋体" w:cs="宋体"/>
          <w:b/>
          <w:sz w:val="24"/>
        </w:rPr>
        <w:t>13</w:t>
      </w:r>
      <w:r>
        <w:rPr>
          <w:rFonts w:hint="eastAsia" w:ascii="宋体" w:hAnsi="宋体" w:cs="宋体"/>
          <w:b/>
          <w:sz w:val="24"/>
        </w:rPr>
        <w:fldChar w:fldCharType="end"/>
      </w:r>
    </w:p>
    <w:p w14:paraId="7851E43E">
      <w:pPr>
        <w:pStyle w:val="40"/>
        <w:tabs>
          <w:tab w:val="right" w:leader="dot" w:pos="8834"/>
        </w:tabs>
        <w:spacing w:line="360" w:lineRule="auto"/>
        <w:rPr>
          <w:rFonts w:ascii="宋体" w:hAnsi="宋体" w:cs="宋体"/>
          <w:b/>
          <w:sz w:val="24"/>
        </w:rPr>
      </w:pPr>
      <w:r>
        <w:fldChar w:fldCharType="begin"/>
      </w:r>
      <w:r>
        <w:instrText xml:space="preserve"> HYPERLINK \l "_Toc406402996" </w:instrText>
      </w:r>
      <w:r>
        <w:fldChar w:fldCharType="separate"/>
      </w:r>
      <w:r>
        <w:rPr>
          <w:rStyle w:val="65"/>
          <w:rFonts w:hint="eastAsia" w:ascii="宋体" w:hAnsi="宋体" w:cs="宋体"/>
          <w:b/>
          <w:color w:val="auto"/>
          <w:sz w:val="24"/>
        </w:rPr>
        <w:t>第四章 评标办法及评分标准</w:t>
      </w:r>
      <w:r>
        <w:rPr>
          <w:rFonts w:hint="eastAsia" w:ascii="宋体" w:hAnsi="宋体" w:cs="宋体"/>
          <w:b/>
          <w:sz w:val="24"/>
        </w:rPr>
        <w:tab/>
      </w:r>
      <w:r>
        <w:rPr>
          <w:rFonts w:hint="eastAsia" w:ascii="宋体" w:hAnsi="宋体" w:cs="宋体"/>
          <w:b/>
          <w:sz w:val="24"/>
        </w:rPr>
        <w:t>28</w:t>
      </w:r>
      <w:r>
        <w:rPr>
          <w:rFonts w:hint="eastAsia" w:ascii="宋体" w:hAnsi="宋体" w:cs="宋体"/>
          <w:b/>
          <w:sz w:val="24"/>
        </w:rPr>
        <w:fldChar w:fldCharType="end"/>
      </w:r>
    </w:p>
    <w:p w14:paraId="0B8066E5">
      <w:pPr>
        <w:pStyle w:val="40"/>
        <w:tabs>
          <w:tab w:val="right" w:leader="dot" w:pos="8834"/>
        </w:tabs>
        <w:spacing w:line="360" w:lineRule="auto"/>
        <w:rPr>
          <w:rFonts w:ascii="宋体" w:hAnsi="宋体" w:cs="宋体"/>
          <w:b/>
          <w:sz w:val="24"/>
        </w:rPr>
      </w:pPr>
      <w:r>
        <w:fldChar w:fldCharType="begin"/>
      </w:r>
      <w:r>
        <w:instrText xml:space="preserve"> HYPERLINK \l "_Toc406402998" </w:instrText>
      </w:r>
      <w:r>
        <w:fldChar w:fldCharType="separate"/>
      </w:r>
      <w:r>
        <w:rPr>
          <w:rStyle w:val="65"/>
          <w:rFonts w:hint="eastAsia" w:ascii="宋体" w:hAnsi="宋体" w:cs="宋体"/>
          <w:b/>
          <w:color w:val="auto"/>
          <w:sz w:val="24"/>
        </w:rPr>
        <w:t>第五章  嘉兴市政府采购合同（指引）</w:t>
      </w:r>
      <w:r>
        <w:rPr>
          <w:rFonts w:hint="eastAsia" w:ascii="宋体" w:hAnsi="宋体" w:cs="宋体"/>
          <w:b/>
          <w:sz w:val="24"/>
        </w:rPr>
        <w:tab/>
      </w:r>
      <w:r>
        <w:rPr>
          <w:rFonts w:hint="eastAsia" w:ascii="宋体" w:hAnsi="宋体" w:cs="宋体"/>
          <w:b/>
          <w:sz w:val="24"/>
        </w:rPr>
        <w:t>31</w:t>
      </w:r>
      <w:r>
        <w:rPr>
          <w:rFonts w:hint="eastAsia" w:ascii="宋体" w:hAnsi="宋体" w:cs="宋体"/>
          <w:b/>
          <w:sz w:val="24"/>
        </w:rPr>
        <w:fldChar w:fldCharType="end"/>
      </w:r>
    </w:p>
    <w:p w14:paraId="3EEB19A3">
      <w:pPr>
        <w:pStyle w:val="40"/>
        <w:tabs>
          <w:tab w:val="right" w:leader="dot" w:pos="8834"/>
        </w:tabs>
        <w:spacing w:line="360" w:lineRule="auto"/>
        <w:rPr>
          <w:rFonts w:ascii="宋体" w:hAnsi="宋体" w:cs="宋体"/>
          <w:b/>
          <w:sz w:val="24"/>
        </w:rPr>
      </w:pPr>
      <w:r>
        <w:fldChar w:fldCharType="begin"/>
      </w:r>
      <w:r>
        <w:instrText xml:space="preserve"> HYPERLINK \l "_Toc406403000" </w:instrText>
      </w:r>
      <w:r>
        <w:fldChar w:fldCharType="separate"/>
      </w:r>
      <w:r>
        <w:rPr>
          <w:rStyle w:val="65"/>
          <w:rFonts w:hint="eastAsia" w:ascii="宋体" w:hAnsi="宋体" w:cs="宋体"/>
          <w:b/>
          <w:color w:val="auto"/>
          <w:sz w:val="24"/>
        </w:rPr>
        <w:t>第六章　投标文件格式</w:t>
      </w:r>
      <w:r>
        <w:rPr>
          <w:rFonts w:hint="eastAsia" w:ascii="宋体" w:hAnsi="宋体" w:cs="宋体"/>
          <w:b/>
          <w:sz w:val="24"/>
        </w:rPr>
        <w:tab/>
      </w:r>
      <w:r>
        <w:rPr>
          <w:rFonts w:hint="eastAsia" w:ascii="宋体" w:hAnsi="宋体" w:cs="宋体"/>
          <w:b/>
          <w:sz w:val="24"/>
        </w:rPr>
        <w:t>37</w:t>
      </w:r>
      <w:r>
        <w:rPr>
          <w:rFonts w:hint="eastAsia" w:ascii="宋体" w:hAnsi="宋体" w:cs="宋体"/>
          <w:b/>
          <w:sz w:val="24"/>
        </w:rPr>
        <w:fldChar w:fldCharType="end"/>
      </w:r>
    </w:p>
    <w:p w14:paraId="4DE5FE52">
      <w:pPr>
        <w:pStyle w:val="40"/>
        <w:tabs>
          <w:tab w:val="right" w:leader="dot" w:pos="8834"/>
        </w:tabs>
        <w:spacing w:line="360" w:lineRule="auto"/>
        <w:rPr>
          <w:rFonts w:ascii="宋体" w:hAnsi="宋体" w:cs="宋体"/>
          <w:b/>
          <w:sz w:val="24"/>
        </w:rPr>
      </w:pPr>
    </w:p>
    <w:p w14:paraId="4EBE9977">
      <w:pPr>
        <w:pStyle w:val="5"/>
        <w:spacing w:before="0" w:after="0" w:line="360" w:lineRule="auto"/>
        <w:rPr>
          <w:rFonts w:ascii="宋体" w:hAnsi="宋体" w:cs="宋体"/>
          <w:sz w:val="28"/>
          <w:szCs w:val="28"/>
        </w:rPr>
      </w:pPr>
      <w:r>
        <w:rPr>
          <w:rFonts w:hint="eastAsia" w:ascii="宋体" w:hAnsi="宋体" w:cs="宋体"/>
          <w:sz w:val="24"/>
          <w:szCs w:val="24"/>
        </w:rPr>
        <w:fldChar w:fldCharType="end"/>
      </w:r>
      <w:r>
        <w:rPr>
          <w:rFonts w:hint="eastAsia" w:ascii="宋体" w:hAnsi="宋体" w:cs="宋体"/>
          <w:b w:val="0"/>
          <w:sz w:val="24"/>
          <w:szCs w:val="24"/>
        </w:rPr>
        <w:br w:type="page"/>
      </w:r>
      <w:bookmarkStart w:id="2" w:name="_Toc406402981"/>
      <w:r>
        <w:rPr>
          <w:rFonts w:hint="eastAsia" w:ascii="宋体" w:hAnsi="宋体" w:cs="宋体"/>
          <w:sz w:val="28"/>
          <w:szCs w:val="28"/>
        </w:rPr>
        <w:t>第一章  公开招标采购公告</w:t>
      </w:r>
      <w:bookmarkEnd w:id="2"/>
    </w:p>
    <w:p w14:paraId="27ED7AEA">
      <w:pPr>
        <w:spacing w:line="400" w:lineRule="exact"/>
        <w:ind w:firstLine="420" w:firstLineChars="200"/>
        <w:rPr>
          <w:rFonts w:ascii="宋体" w:hAnsi="宋体" w:cs="宋体"/>
          <w:sz w:val="21"/>
          <w:szCs w:val="21"/>
        </w:rPr>
      </w:pPr>
      <w:r>
        <w:rPr>
          <w:rFonts w:hint="eastAsia" w:ascii="宋体" w:hAnsi="宋体" w:cs="宋体"/>
          <w:sz w:val="21"/>
          <w:szCs w:val="21"/>
        </w:rPr>
        <w:t>根据《中华人民共和国政府采购法》、《中华人民共和国政府采购法实施条例》和《政府采购货物和服务招标投标管理办法》、</w:t>
      </w:r>
      <w:r>
        <w:rPr>
          <w:rFonts w:hint="eastAsia" w:ascii="宋体" w:hAnsi="宋体" w:cs="宋体"/>
          <w:b/>
          <w:bCs/>
          <w:sz w:val="21"/>
          <w:szCs w:val="21"/>
        </w:rPr>
        <w:t>《浙江省政府采购项目电子交易管理暂行办法》</w:t>
      </w:r>
      <w:r>
        <w:rPr>
          <w:rFonts w:hint="eastAsia" w:ascii="宋体" w:hAnsi="宋体" w:cs="宋体"/>
          <w:sz w:val="21"/>
          <w:szCs w:val="21"/>
        </w:rPr>
        <w:t>等规定，嘉兴市建新工程造价咨询事务所有限公司受采购人委托，经平湖市财政局平财采确临[2024]</w:t>
      </w:r>
      <w:r>
        <w:rPr>
          <w:rFonts w:hint="eastAsia" w:ascii="宋体" w:hAnsi="宋体" w:cs="宋体"/>
          <w:sz w:val="21"/>
          <w:szCs w:val="21"/>
          <w:lang w:val="en-US" w:eastAsia="zh-CN"/>
        </w:rPr>
        <w:t>4024</w:t>
      </w:r>
      <w:r>
        <w:rPr>
          <w:rFonts w:hint="eastAsia" w:ascii="宋体" w:hAnsi="宋体" w:cs="宋体"/>
          <w:sz w:val="21"/>
          <w:szCs w:val="21"/>
        </w:rPr>
        <w:t>号确认书批准，现就下列进行公开招标采购，欢迎合格供应商前来投标，现将有关事项公告如下：</w:t>
      </w:r>
    </w:p>
    <w:p w14:paraId="4D9B2104">
      <w:pPr>
        <w:snapToGrid w:val="0"/>
        <w:spacing w:line="400" w:lineRule="exact"/>
        <w:ind w:firstLine="422" w:firstLineChars="200"/>
        <w:rPr>
          <w:rFonts w:hint="eastAsia" w:ascii="宋体" w:hAnsi="宋体" w:eastAsia="宋体" w:cs="宋体"/>
          <w:b/>
          <w:sz w:val="21"/>
          <w:szCs w:val="21"/>
          <w:lang w:eastAsia="zh-CN"/>
        </w:rPr>
      </w:pPr>
      <w:r>
        <w:rPr>
          <w:rFonts w:hint="eastAsia" w:ascii="宋体" w:hAnsi="宋体" w:cs="宋体"/>
          <w:b/>
          <w:sz w:val="21"/>
          <w:szCs w:val="21"/>
        </w:rPr>
        <w:t>一、项目编号：JXPHCG-2024-</w:t>
      </w:r>
      <w:r>
        <w:rPr>
          <w:rFonts w:hint="eastAsia" w:ascii="宋体" w:hAnsi="宋体" w:cs="宋体"/>
          <w:b/>
          <w:sz w:val="21"/>
          <w:szCs w:val="21"/>
          <w:lang w:val="en-US" w:eastAsia="zh-CN"/>
        </w:rPr>
        <w:t xml:space="preserve">88 </w:t>
      </w:r>
    </w:p>
    <w:p w14:paraId="1CDF7F8C">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二、采购组织类型：分散采购委托代理</w:t>
      </w:r>
    </w:p>
    <w:p w14:paraId="0FFC952B">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三、采购方式：公开招标</w:t>
      </w:r>
    </w:p>
    <w:p w14:paraId="132DB132">
      <w:pPr>
        <w:snapToGrid w:val="0"/>
        <w:spacing w:line="400" w:lineRule="exact"/>
        <w:ind w:firstLine="422" w:firstLineChars="200"/>
        <w:rPr>
          <w:rFonts w:hint="eastAsia" w:ascii="宋体" w:hAnsi="宋体" w:eastAsia="宋体" w:cs="宋体"/>
          <w:b/>
          <w:sz w:val="21"/>
          <w:szCs w:val="21"/>
          <w:lang w:eastAsia="zh-CN"/>
        </w:rPr>
      </w:pPr>
      <w:r>
        <w:rPr>
          <w:rFonts w:hint="eastAsia" w:ascii="宋体" w:hAnsi="宋体" w:cs="宋体"/>
          <w:b/>
          <w:sz w:val="21"/>
          <w:szCs w:val="21"/>
        </w:rPr>
        <w:t>四、招标项目：</w:t>
      </w:r>
      <w:r>
        <w:rPr>
          <w:rFonts w:hint="eastAsia" w:ascii="宋体" w:hAnsi="宋体" w:cs="宋体"/>
          <w:b/>
          <w:sz w:val="21"/>
          <w:szCs w:val="21"/>
          <w:lang w:eastAsia="zh-CN"/>
        </w:rPr>
        <w:t>平湖市公安局交通警察大队信号灯维护项目</w:t>
      </w:r>
    </w:p>
    <w:p w14:paraId="4E78F23E">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五、招标采购内容：</w:t>
      </w:r>
    </w:p>
    <w:tbl>
      <w:tblPr>
        <w:tblStyle w:val="56"/>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099"/>
        <w:gridCol w:w="1065"/>
        <w:gridCol w:w="945"/>
        <w:gridCol w:w="1410"/>
        <w:gridCol w:w="1300"/>
      </w:tblGrid>
      <w:tr w14:paraId="3CFE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39" w:type="dxa"/>
            <w:noWrap/>
            <w:vAlign w:val="center"/>
          </w:tcPr>
          <w:p w14:paraId="6665A6CD">
            <w:pPr>
              <w:widowControl/>
              <w:tabs>
                <w:tab w:val="left" w:pos="3330"/>
              </w:tabs>
              <w:snapToGrid w:val="0"/>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序号</w:t>
            </w:r>
          </w:p>
        </w:tc>
        <w:tc>
          <w:tcPr>
            <w:tcW w:w="4099" w:type="dxa"/>
            <w:noWrap/>
            <w:vAlign w:val="center"/>
          </w:tcPr>
          <w:p w14:paraId="1982C14B">
            <w:pPr>
              <w:widowControl/>
              <w:tabs>
                <w:tab w:val="left" w:pos="3330"/>
              </w:tabs>
              <w:snapToGrid w:val="0"/>
              <w:spacing w:line="360" w:lineRule="exact"/>
              <w:jc w:val="center"/>
              <w:rPr>
                <w:rFonts w:ascii="宋体" w:hAnsi="宋体" w:cs="宋体"/>
                <w:kern w:val="0"/>
                <w:sz w:val="21"/>
                <w:szCs w:val="21"/>
              </w:rPr>
            </w:pPr>
            <w:r>
              <w:rPr>
                <w:rFonts w:ascii="宋体" w:hAnsi="宋体" w:cs="宋体"/>
                <w:kern w:val="0"/>
                <w:sz w:val="21"/>
                <w:szCs w:val="21"/>
              </w:rPr>
              <w:t>采购内容</w:t>
            </w:r>
          </w:p>
        </w:tc>
        <w:tc>
          <w:tcPr>
            <w:tcW w:w="1065" w:type="dxa"/>
            <w:noWrap/>
            <w:vAlign w:val="center"/>
          </w:tcPr>
          <w:p w14:paraId="17961ABD">
            <w:pPr>
              <w:widowControl/>
              <w:tabs>
                <w:tab w:val="left" w:pos="3330"/>
              </w:tabs>
              <w:snapToGrid w:val="0"/>
              <w:spacing w:line="360" w:lineRule="exact"/>
              <w:jc w:val="center"/>
              <w:rPr>
                <w:rFonts w:ascii="宋体" w:hAnsi="宋体" w:cs="宋体"/>
                <w:kern w:val="0"/>
                <w:sz w:val="21"/>
                <w:szCs w:val="21"/>
              </w:rPr>
            </w:pPr>
            <w:r>
              <w:rPr>
                <w:rFonts w:hint="eastAsia" w:ascii="宋体" w:hAnsi="宋体" w:cs="宋体"/>
                <w:kern w:val="0"/>
                <w:sz w:val="21"/>
                <w:szCs w:val="21"/>
              </w:rPr>
              <w:t>数量</w:t>
            </w:r>
          </w:p>
        </w:tc>
        <w:tc>
          <w:tcPr>
            <w:tcW w:w="945" w:type="dxa"/>
            <w:noWrap/>
            <w:vAlign w:val="center"/>
          </w:tcPr>
          <w:p w14:paraId="39531A6B">
            <w:pPr>
              <w:widowControl/>
              <w:tabs>
                <w:tab w:val="left" w:pos="3330"/>
              </w:tabs>
              <w:snapToGrid w:val="0"/>
              <w:spacing w:line="360" w:lineRule="exact"/>
              <w:jc w:val="center"/>
              <w:rPr>
                <w:rFonts w:ascii="宋体" w:hAnsi="宋体" w:cs="宋体"/>
                <w:kern w:val="0"/>
                <w:sz w:val="21"/>
                <w:szCs w:val="21"/>
              </w:rPr>
            </w:pPr>
            <w:r>
              <w:rPr>
                <w:rFonts w:ascii="宋体" w:hAnsi="宋体" w:cs="宋体"/>
                <w:kern w:val="0"/>
                <w:sz w:val="21"/>
                <w:szCs w:val="21"/>
              </w:rPr>
              <w:t>单位</w:t>
            </w:r>
          </w:p>
        </w:tc>
        <w:tc>
          <w:tcPr>
            <w:tcW w:w="1410" w:type="dxa"/>
            <w:noWrap/>
            <w:vAlign w:val="center"/>
          </w:tcPr>
          <w:p w14:paraId="70E5B251">
            <w:pPr>
              <w:widowControl/>
              <w:tabs>
                <w:tab w:val="left" w:pos="3330"/>
              </w:tabs>
              <w:snapToGrid w:val="0"/>
              <w:spacing w:line="360" w:lineRule="exact"/>
              <w:jc w:val="center"/>
              <w:rPr>
                <w:rFonts w:ascii="宋体" w:hAnsi="宋体" w:cs="宋体"/>
                <w:kern w:val="0"/>
                <w:sz w:val="21"/>
                <w:szCs w:val="21"/>
              </w:rPr>
            </w:pPr>
            <w:r>
              <w:rPr>
                <w:rFonts w:hint="eastAsia" w:ascii="宋体" w:hAnsi="宋体" w:cs="宋体"/>
                <w:kern w:val="0"/>
                <w:sz w:val="21"/>
                <w:szCs w:val="21"/>
              </w:rPr>
              <w:t>预算金额</w:t>
            </w:r>
          </w:p>
        </w:tc>
        <w:tc>
          <w:tcPr>
            <w:tcW w:w="1300" w:type="dxa"/>
            <w:noWrap/>
            <w:vAlign w:val="center"/>
          </w:tcPr>
          <w:p w14:paraId="1ABE141B">
            <w:pPr>
              <w:widowControl/>
              <w:tabs>
                <w:tab w:val="left" w:pos="3330"/>
              </w:tabs>
              <w:snapToGrid w:val="0"/>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最高限价</w:t>
            </w:r>
          </w:p>
        </w:tc>
      </w:tr>
      <w:tr w14:paraId="5BD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39" w:type="dxa"/>
            <w:noWrap/>
            <w:vAlign w:val="center"/>
          </w:tcPr>
          <w:p w14:paraId="6A53F9BE">
            <w:pPr>
              <w:widowControl/>
              <w:tabs>
                <w:tab w:val="left" w:pos="3330"/>
              </w:tabs>
              <w:snapToGrid w:val="0"/>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一</w:t>
            </w:r>
          </w:p>
        </w:tc>
        <w:tc>
          <w:tcPr>
            <w:tcW w:w="4099" w:type="dxa"/>
            <w:noWrap/>
            <w:vAlign w:val="center"/>
          </w:tcPr>
          <w:p w14:paraId="1C1FB1F9">
            <w:pPr>
              <w:widowControl/>
              <w:tabs>
                <w:tab w:val="left" w:pos="3330"/>
              </w:tabs>
              <w:snapToGrid w:val="0"/>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信号灯维护</w:t>
            </w:r>
          </w:p>
        </w:tc>
        <w:tc>
          <w:tcPr>
            <w:tcW w:w="1065" w:type="dxa"/>
            <w:noWrap/>
            <w:vAlign w:val="center"/>
          </w:tcPr>
          <w:p w14:paraId="6D4910CC">
            <w:pPr>
              <w:widowControl/>
              <w:tabs>
                <w:tab w:val="left" w:pos="3330"/>
              </w:tabs>
              <w:snapToGrid w:val="0"/>
              <w:spacing w:line="36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945" w:type="dxa"/>
            <w:noWrap/>
            <w:vAlign w:val="center"/>
          </w:tcPr>
          <w:p w14:paraId="17D22DE7">
            <w:pPr>
              <w:widowControl/>
              <w:tabs>
                <w:tab w:val="left" w:pos="3330"/>
              </w:tabs>
              <w:snapToGrid w:val="0"/>
              <w:spacing w:line="360" w:lineRule="exact"/>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项</w:t>
            </w:r>
          </w:p>
        </w:tc>
        <w:tc>
          <w:tcPr>
            <w:tcW w:w="1410" w:type="dxa"/>
            <w:noWrap/>
            <w:vAlign w:val="center"/>
          </w:tcPr>
          <w:p w14:paraId="655A0BFE">
            <w:pPr>
              <w:widowControl/>
              <w:tabs>
                <w:tab w:val="left" w:pos="3330"/>
              </w:tabs>
              <w:snapToGrid w:val="0"/>
              <w:spacing w:line="36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65万</w:t>
            </w:r>
          </w:p>
        </w:tc>
        <w:tc>
          <w:tcPr>
            <w:tcW w:w="1300" w:type="dxa"/>
            <w:noWrap/>
            <w:vAlign w:val="center"/>
          </w:tcPr>
          <w:p w14:paraId="03B1D620">
            <w:pPr>
              <w:widowControl/>
              <w:tabs>
                <w:tab w:val="left" w:pos="3330"/>
              </w:tabs>
              <w:snapToGrid w:val="0"/>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100.00%</w:t>
            </w:r>
          </w:p>
        </w:tc>
      </w:tr>
    </w:tbl>
    <w:p w14:paraId="025B9AD7">
      <w:pPr>
        <w:snapToGrid w:val="0"/>
        <w:spacing w:line="400" w:lineRule="exact"/>
        <w:ind w:firstLine="422" w:firstLineChars="200"/>
        <w:rPr>
          <w:rFonts w:ascii="宋体" w:hAnsi="宋体" w:cs="宋体"/>
          <w:b/>
          <w:bCs/>
          <w:sz w:val="21"/>
          <w:szCs w:val="21"/>
        </w:rPr>
      </w:pPr>
      <w:r>
        <w:rPr>
          <w:rFonts w:hint="eastAsia" w:ascii="宋体" w:hAnsi="宋体" w:cs="宋体"/>
          <w:b/>
          <w:bCs/>
          <w:sz w:val="21"/>
          <w:szCs w:val="21"/>
        </w:rPr>
        <w:t>六、合格供应商的资格要求</w:t>
      </w:r>
    </w:p>
    <w:p w14:paraId="3DFB75D4">
      <w:pPr>
        <w:spacing w:line="400" w:lineRule="exact"/>
        <w:ind w:firstLine="420" w:firstLineChars="200"/>
        <w:rPr>
          <w:rFonts w:ascii="宋体" w:hAnsi="宋体" w:cs="宋体"/>
          <w:sz w:val="21"/>
          <w:szCs w:val="21"/>
        </w:rPr>
      </w:pPr>
      <w:r>
        <w:rPr>
          <w:rFonts w:hint="eastAsia" w:ascii="宋体" w:hAnsi="宋体" w:cs="宋体"/>
          <w:sz w:val="21"/>
          <w:szCs w:val="21"/>
        </w:rPr>
        <w:t>（一）符合政府采购法第二十二条：</w:t>
      </w:r>
    </w:p>
    <w:p w14:paraId="38221891">
      <w:pPr>
        <w:spacing w:line="400" w:lineRule="exact"/>
        <w:ind w:firstLine="420" w:firstLineChars="200"/>
        <w:rPr>
          <w:rFonts w:ascii="宋体" w:hAnsi="宋体" w:cs="宋体"/>
          <w:sz w:val="21"/>
          <w:szCs w:val="21"/>
        </w:rPr>
      </w:pPr>
      <w:r>
        <w:rPr>
          <w:rFonts w:hint="eastAsia" w:ascii="宋体" w:hAnsi="宋体" w:cs="宋体"/>
          <w:sz w:val="21"/>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3AF03648">
      <w:pPr>
        <w:spacing w:line="400" w:lineRule="exact"/>
        <w:ind w:firstLine="420" w:firstLineChars="200"/>
        <w:rPr>
          <w:rFonts w:ascii="宋体" w:hAnsi="宋体" w:cs="宋体"/>
          <w:sz w:val="21"/>
          <w:szCs w:val="21"/>
        </w:rPr>
      </w:pPr>
      <w:r>
        <w:rPr>
          <w:rFonts w:hint="eastAsia" w:ascii="宋体" w:hAnsi="宋体" w:cs="宋体"/>
          <w:sz w:val="21"/>
          <w:szCs w:val="21"/>
        </w:rPr>
        <w:t>（二）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14:paraId="719B8D46">
      <w:pPr>
        <w:spacing w:line="400" w:lineRule="exact"/>
        <w:ind w:firstLine="420" w:firstLineChars="200"/>
        <w:rPr>
          <w:rFonts w:ascii="宋体" w:hAnsi="宋体" w:cs="宋体"/>
          <w:sz w:val="21"/>
          <w:szCs w:val="21"/>
        </w:rPr>
      </w:pPr>
      <w:r>
        <w:rPr>
          <w:rFonts w:hint="eastAsia" w:ascii="宋体" w:hAnsi="宋体" w:cs="宋体"/>
          <w:sz w:val="21"/>
          <w:szCs w:val="21"/>
        </w:rPr>
        <w:t>（三）特定资格要求：</w:t>
      </w:r>
      <w:r>
        <w:rPr>
          <w:rFonts w:hint="eastAsia" w:ascii="宋体" w:hAnsi="宋体" w:cs="宋体"/>
          <w:sz w:val="21"/>
          <w:szCs w:val="21"/>
          <w:lang w:val="en-US" w:eastAsia="zh-CN"/>
        </w:rPr>
        <w:t>无</w:t>
      </w:r>
      <w:r>
        <w:rPr>
          <w:rFonts w:hint="eastAsia" w:ascii="宋体" w:hAnsi="宋体" w:cs="宋体"/>
          <w:sz w:val="21"/>
          <w:szCs w:val="21"/>
        </w:rPr>
        <w:t>。</w:t>
      </w:r>
    </w:p>
    <w:p w14:paraId="38648577">
      <w:pPr>
        <w:spacing w:line="400" w:lineRule="exact"/>
        <w:ind w:firstLine="420" w:firstLineChars="200"/>
        <w:rPr>
          <w:rFonts w:ascii="宋体" w:hAnsi="宋体" w:cs="宋体"/>
          <w:sz w:val="21"/>
          <w:szCs w:val="21"/>
        </w:rPr>
      </w:pPr>
      <w:r>
        <w:rPr>
          <w:rFonts w:hint="eastAsia" w:ascii="宋体" w:hAnsi="宋体" w:cs="宋体"/>
          <w:sz w:val="21"/>
          <w:szCs w:val="21"/>
        </w:rPr>
        <w:t>（四）落实政府采购政策需满足的资格要求：本项目为专门面向中小企业采购的项目，划分符合工信部联企业[2011]300号规定的中小型、微型企业的划分标准(行业对应) （监狱企业及残疾人福利性单位视同中小型、微型企业）。</w:t>
      </w:r>
    </w:p>
    <w:p w14:paraId="73972648">
      <w:pPr>
        <w:spacing w:line="400" w:lineRule="exact"/>
        <w:ind w:firstLine="420" w:firstLineChars="200"/>
        <w:rPr>
          <w:rFonts w:ascii="宋体" w:hAnsi="宋体" w:cs="宋体"/>
          <w:b/>
          <w:sz w:val="21"/>
          <w:szCs w:val="21"/>
        </w:rPr>
      </w:pPr>
      <w:r>
        <w:rPr>
          <w:rFonts w:hint="eastAsia" w:ascii="宋体" w:hAnsi="宋体" w:cs="宋体"/>
          <w:sz w:val="21"/>
          <w:szCs w:val="21"/>
        </w:rPr>
        <w:t>（五）不接受联合体应标，采用资格后审方式。</w:t>
      </w:r>
    </w:p>
    <w:p w14:paraId="5B1E1156">
      <w:pPr>
        <w:spacing w:line="400" w:lineRule="exact"/>
        <w:ind w:firstLine="422" w:firstLineChars="200"/>
        <w:rPr>
          <w:rFonts w:ascii="宋体" w:hAnsi="宋体" w:cs="宋体"/>
          <w:b/>
          <w:sz w:val="21"/>
          <w:szCs w:val="21"/>
        </w:rPr>
      </w:pPr>
      <w:r>
        <w:rPr>
          <w:rFonts w:hint="eastAsia" w:ascii="宋体" w:hAnsi="宋体" w:cs="宋体"/>
          <w:b/>
          <w:sz w:val="21"/>
          <w:szCs w:val="21"/>
        </w:rPr>
        <w:t xml:space="preserve">注：本采购项目，中标单位与采购人签订的政府采购合同适用于平湖市政府采购贷款政策，简称“政采贷”，具体内容可参阅银行政府采购贷款流程： </w:t>
      </w:r>
      <w:r>
        <w:rPr>
          <w:sz w:val="21"/>
          <w:szCs w:val="21"/>
        </w:rPr>
        <w:fldChar w:fldCharType="begin"/>
      </w:r>
      <w:r>
        <w:rPr>
          <w:sz w:val="21"/>
          <w:szCs w:val="21"/>
        </w:rPr>
        <w:instrText xml:space="preserve"> HYPERLINK "http://jxszwsjb.jiaxing.gov.cn/phmain/zyxz/004001/20200508/ca9ef9e6-1353-4b6f-96fc-735325b1e78d.html" </w:instrText>
      </w:r>
      <w:r>
        <w:rPr>
          <w:sz w:val="21"/>
          <w:szCs w:val="21"/>
        </w:rPr>
        <w:fldChar w:fldCharType="separate"/>
      </w:r>
      <w:r>
        <w:rPr>
          <w:rStyle w:val="65"/>
          <w:rFonts w:hint="eastAsia" w:ascii="宋体" w:hAnsi="宋体" w:cs="宋体"/>
          <w:b/>
          <w:color w:val="auto"/>
          <w:sz w:val="21"/>
          <w:szCs w:val="21"/>
        </w:rPr>
        <w:t>http：//jxszwsjb.jiaxing.gov.cn/phmain/zyxz/004001/20200508/ca9ef9e6-1353-4b6f-96fc-735325b1e78d.html</w:t>
      </w:r>
      <w:r>
        <w:rPr>
          <w:rStyle w:val="65"/>
          <w:rFonts w:hint="eastAsia" w:ascii="宋体" w:hAnsi="宋体" w:cs="宋体"/>
          <w:b/>
          <w:color w:val="auto"/>
          <w:sz w:val="21"/>
          <w:szCs w:val="21"/>
        </w:rPr>
        <w:fldChar w:fldCharType="end"/>
      </w:r>
    </w:p>
    <w:p w14:paraId="2BE54A77">
      <w:pPr>
        <w:snapToGrid w:val="0"/>
        <w:spacing w:line="400" w:lineRule="exact"/>
        <w:ind w:firstLine="474" w:firstLineChars="225"/>
        <w:rPr>
          <w:rFonts w:ascii="宋体" w:hAnsi="宋体" w:cs="宋体"/>
          <w:b/>
          <w:i/>
          <w:iCs/>
          <w:sz w:val="21"/>
          <w:szCs w:val="21"/>
          <w:u w:val="single"/>
        </w:rPr>
      </w:pPr>
      <w:r>
        <w:rPr>
          <w:rFonts w:hint="eastAsia" w:ascii="宋体" w:hAnsi="宋体" w:cs="宋体"/>
          <w:b/>
          <w:sz w:val="21"/>
          <w:szCs w:val="21"/>
        </w:rPr>
        <w:t>七、公告期限：</w:t>
      </w:r>
      <w:r>
        <w:rPr>
          <w:rFonts w:hint="eastAsia" w:ascii="宋体" w:hAnsi="宋体" w:cs="宋体"/>
          <w:b/>
          <w:sz w:val="21"/>
          <w:szCs w:val="21"/>
          <w:u w:val="single"/>
        </w:rPr>
        <w:t xml:space="preserve">   自公告发布之日起5个工作日  </w:t>
      </w:r>
    </w:p>
    <w:p w14:paraId="6205FC98">
      <w:pPr>
        <w:snapToGrid w:val="0"/>
        <w:spacing w:line="400" w:lineRule="exact"/>
        <w:ind w:firstLine="474" w:firstLineChars="225"/>
        <w:rPr>
          <w:rFonts w:ascii="宋体" w:hAnsi="宋体" w:cs="宋体"/>
          <w:sz w:val="21"/>
          <w:szCs w:val="21"/>
        </w:rPr>
      </w:pPr>
      <w:r>
        <w:rPr>
          <w:rFonts w:hint="eastAsia" w:ascii="宋体" w:hAnsi="宋体" w:cs="宋体"/>
          <w:b/>
          <w:bCs/>
          <w:sz w:val="21"/>
          <w:szCs w:val="21"/>
        </w:rPr>
        <w:t>八、投标说明</w:t>
      </w:r>
      <w:r>
        <w:rPr>
          <w:rFonts w:hint="eastAsia" w:ascii="宋体" w:hAnsi="宋体" w:cs="宋体"/>
          <w:sz w:val="21"/>
          <w:szCs w:val="21"/>
        </w:rPr>
        <w:t>：</w:t>
      </w:r>
    </w:p>
    <w:p w14:paraId="24C1E24E">
      <w:pPr>
        <w:spacing w:line="400" w:lineRule="exact"/>
        <w:ind w:firstLine="420" w:firstLineChars="200"/>
        <w:rPr>
          <w:rFonts w:ascii="宋体" w:hAnsi="宋体" w:cs="宋体"/>
          <w:bCs/>
          <w:kern w:val="0"/>
          <w:sz w:val="21"/>
          <w:szCs w:val="21"/>
        </w:rPr>
      </w:pPr>
      <w:r>
        <w:rPr>
          <w:rFonts w:hint="eastAsia" w:ascii="宋体" w:hAnsi="宋体" w:cs="宋体"/>
          <w:bCs/>
          <w:kern w:val="0"/>
          <w:sz w:val="21"/>
          <w:szCs w:val="21"/>
        </w:rPr>
        <w:t>１、本项目按照《浙江省财政厅关于印发浙江省政府采购项电子交易管理暂行办法的通知》实行电子交易。</w:t>
      </w:r>
    </w:p>
    <w:p w14:paraId="2EAE133D">
      <w:pPr>
        <w:spacing w:line="400" w:lineRule="exact"/>
        <w:ind w:firstLine="422" w:firstLineChars="200"/>
        <w:rPr>
          <w:rFonts w:ascii="宋体" w:hAnsi="宋体" w:cs="宋体"/>
          <w:b/>
          <w:kern w:val="0"/>
          <w:sz w:val="21"/>
          <w:szCs w:val="21"/>
        </w:rPr>
      </w:pPr>
      <w:r>
        <w:rPr>
          <w:rFonts w:hint="eastAsia" w:ascii="宋体" w:hAnsi="宋体" w:cs="宋体"/>
          <w:b/>
          <w:kern w:val="0"/>
          <w:sz w:val="21"/>
          <w:szCs w:val="21"/>
        </w:rPr>
        <w:t>2、供应商注册</w:t>
      </w:r>
    </w:p>
    <w:p w14:paraId="27EFADEE">
      <w:pPr>
        <w:spacing w:line="400" w:lineRule="exact"/>
        <w:ind w:firstLine="420" w:firstLineChars="200"/>
        <w:rPr>
          <w:rFonts w:ascii="宋体" w:hAnsi="宋体" w:cs="宋体"/>
          <w:kern w:val="0"/>
          <w:sz w:val="21"/>
          <w:szCs w:val="21"/>
        </w:rPr>
      </w:pPr>
      <w:r>
        <w:rPr>
          <w:rFonts w:hint="eastAsia" w:ascii="宋体" w:hAnsi="宋体" w:cs="宋体"/>
          <w:kern w:val="0"/>
          <w:sz w:val="21"/>
          <w:szCs w:val="21"/>
        </w:rPr>
        <w:t>2.1注册网址：</w:t>
      </w:r>
    </w:p>
    <w:p w14:paraId="22050A97">
      <w:pPr>
        <w:spacing w:line="400" w:lineRule="exact"/>
        <w:ind w:firstLine="420" w:firstLineChars="200"/>
        <w:rPr>
          <w:rFonts w:ascii="宋体" w:hAnsi="宋体" w:cs="宋体"/>
          <w:kern w:val="0"/>
          <w:sz w:val="21"/>
          <w:szCs w:val="21"/>
        </w:rPr>
      </w:pPr>
      <w:r>
        <w:rPr>
          <w:rFonts w:hint="eastAsia" w:ascii="宋体" w:hAnsi="宋体" w:cs="宋体"/>
          <w:kern w:val="0"/>
          <w:sz w:val="21"/>
          <w:szCs w:val="21"/>
        </w:rPr>
        <w:t>浙江政府采购网：</w:t>
      </w:r>
      <w:r>
        <w:rPr>
          <w:sz w:val="21"/>
          <w:szCs w:val="21"/>
        </w:rPr>
        <w:fldChar w:fldCharType="begin"/>
      </w:r>
      <w:r>
        <w:rPr>
          <w:sz w:val="21"/>
          <w:szCs w:val="21"/>
        </w:rPr>
        <w:instrText xml:space="preserve"> HYPERLINK "https://middle.zcygov.cn/settle-front/" \l "/registry" </w:instrText>
      </w:r>
      <w:r>
        <w:rPr>
          <w:sz w:val="21"/>
          <w:szCs w:val="21"/>
        </w:rPr>
        <w:fldChar w:fldCharType="separate"/>
      </w:r>
      <w:r>
        <w:rPr>
          <w:rStyle w:val="65"/>
          <w:rFonts w:hint="eastAsia" w:ascii="宋体" w:hAnsi="宋体" w:cs="宋体"/>
          <w:color w:val="auto"/>
          <w:kern w:val="0"/>
          <w:sz w:val="21"/>
          <w:szCs w:val="21"/>
        </w:rPr>
        <w:t>https：//middle.zcygov.cn/settle-front/#/registry</w:t>
      </w:r>
      <w:r>
        <w:rPr>
          <w:rStyle w:val="65"/>
          <w:rFonts w:hint="eastAsia" w:ascii="宋体" w:hAnsi="宋体" w:cs="宋体"/>
          <w:color w:val="auto"/>
          <w:kern w:val="0"/>
          <w:sz w:val="21"/>
          <w:szCs w:val="21"/>
        </w:rPr>
        <w:fldChar w:fldCharType="end"/>
      </w:r>
    </w:p>
    <w:p w14:paraId="015FA446">
      <w:pPr>
        <w:spacing w:line="400" w:lineRule="exact"/>
        <w:ind w:firstLine="411" w:firstLineChars="196"/>
        <w:rPr>
          <w:rFonts w:ascii="宋体" w:hAnsi="宋体" w:cs="宋体"/>
          <w:kern w:val="0"/>
          <w:sz w:val="21"/>
          <w:szCs w:val="21"/>
        </w:rPr>
      </w:pPr>
      <w:r>
        <w:rPr>
          <w:rFonts w:hint="eastAsia" w:ascii="宋体" w:hAnsi="宋体" w:cs="宋体"/>
          <w:kern w:val="0"/>
          <w:sz w:val="21"/>
          <w:szCs w:val="21"/>
        </w:rPr>
        <w:t>2.2供应商按照《浙江省政府采购供应商注册和诚信管理暂行办法》要求执行。</w:t>
      </w:r>
    </w:p>
    <w:p w14:paraId="0C39DC98">
      <w:pPr>
        <w:spacing w:line="400" w:lineRule="exact"/>
        <w:ind w:left="420" w:leftChars="200"/>
        <w:jc w:val="left"/>
        <w:rPr>
          <w:rFonts w:ascii="宋体" w:hAnsi="宋体" w:cs="宋体"/>
          <w:b/>
          <w:kern w:val="0"/>
          <w:sz w:val="21"/>
          <w:szCs w:val="21"/>
        </w:rPr>
      </w:pPr>
      <w:r>
        <w:rPr>
          <w:rFonts w:hint="eastAsia" w:ascii="宋体" w:hAnsi="宋体" w:cs="宋体"/>
          <w:b/>
          <w:kern w:val="0"/>
          <w:sz w:val="21"/>
          <w:szCs w:val="21"/>
        </w:rPr>
        <w:t>3、获取招标文件（报名）：</w:t>
      </w:r>
    </w:p>
    <w:p w14:paraId="6BEFF691">
      <w:pPr>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3.1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14:paraId="0CA080AF">
      <w:pPr>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3.2获取网址：浙江政府采购网</w:t>
      </w:r>
      <w:r>
        <w:rPr>
          <w:sz w:val="21"/>
          <w:szCs w:val="21"/>
        </w:rPr>
        <w:fldChar w:fldCharType="begin"/>
      </w:r>
      <w:r>
        <w:rPr>
          <w:sz w:val="21"/>
          <w:szCs w:val="21"/>
        </w:rPr>
        <w:instrText xml:space="preserve"> HYPERLINK "https://login.zcygov.cn/login" \t "_blank" </w:instrText>
      </w:r>
      <w:r>
        <w:rPr>
          <w:sz w:val="21"/>
          <w:szCs w:val="21"/>
        </w:rPr>
        <w:fldChar w:fldCharType="separate"/>
      </w:r>
      <w:r>
        <w:rPr>
          <w:rFonts w:hint="eastAsia" w:ascii="宋体" w:hAnsi="宋体" w:cs="宋体"/>
          <w:bCs/>
          <w:kern w:val="0"/>
          <w:sz w:val="21"/>
          <w:szCs w:val="21"/>
        </w:rPr>
        <w:t>https：//login.zcygov.cn/login</w:t>
      </w:r>
      <w:r>
        <w:rPr>
          <w:rFonts w:hint="eastAsia" w:ascii="宋体" w:hAnsi="宋体" w:cs="宋体"/>
          <w:bCs/>
          <w:kern w:val="0"/>
          <w:sz w:val="21"/>
          <w:szCs w:val="21"/>
        </w:rPr>
        <w:fldChar w:fldCharType="end"/>
      </w:r>
    </w:p>
    <w:p w14:paraId="1D86981C">
      <w:pPr>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3.3获取时间：2024年</w:t>
      </w:r>
      <w:r>
        <w:rPr>
          <w:rFonts w:hint="eastAsia" w:ascii="宋体" w:hAnsi="宋体" w:cs="宋体"/>
          <w:bCs/>
          <w:kern w:val="0"/>
          <w:sz w:val="21"/>
          <w:szCs w:val="21"/>
          <w:lang w:val="en-US" w:eastAsia="zh-CN"/>
        </w:rPr>
        <w:t>9</w:t>
      </w:r>
      <w:r>
        <w:rPr>
          <w:rFonts w:hint="eastAsia" w:ascii="宋体" w:hAnsi="宋体" w:cs="宋体"/>
          <w:bCs/>
          <w:kern w:val="0"/>
          <w:sz w:val="21"/>
          <w:szCs w:val="21"/>
        </w:rPr>
        <w:t>月</w:t>
      </w:r>
      <w:r>
        <w:rPr>
          <w:rFonts w:hint="eastAsia" w:ascii="宋体" w:hAnsi="宋体" w:cs="宋体"/>
          <w:bCs/>
          <w:kern w:val="0"/>
          <w:sz w:val="21"/>
          <w:szCs w:val="21"/>
          <w:lang w:val="en-US" w:eastAsia="zh-CN"/>
        </w:rPr>
        <w:t>20</w:t>
      </w:r>
      <w:r>
        <w:rPr>
          <w:rFonts w:hint="eastAsia" w:ascii="宋体" w:hAnsi="宋体" w:cs="宋体"/>
          <w:bCs/>
          <w:kern w:val="0"/>
          <w:sz w:val="21"/>
          <w:szCs w:val="21"/>
        </w:rPr>
        <w:t>日至2024年</w:t>
      </w:r>
      <w:r>
        <w:rPr>
          <w:rFonts w:hint="eastAsia" w:ascii="宋体" w:hAnsi="宋体" w:cs="宋体"/>
          <w:bCs/>
          <w:kern w:val="0"/>
          <w:sz w:val="21"/>
          <w:szCs w:val="21"/>
          <w:lang w:val="en-US" w:eastAsia="zh-CN"/>
        </w:rPr>
        <w:t>10</w:t>
      </w:r>
      <w:r>
        <w:rPr>
          <w:rFonts w:hint="eastAsia" w:ascii="宋体" w:hAnsi="宋体" w:cs="宋体"/>
          <w:bCs/>
          <w:kern w:val="0"/>
          <w:sz w:val="21"/>
          <w:szCs w:val="21"/>
        </w:rPr>
        <w:t>月</w:t>
      </w:r>
      <w:r>
        <w:rPr>
          <w:rFonts w:hint="eastAsia" w:ascii="宋体" w:hAnsi="宋体" w:cs="宋体"/>
          <w:bCs/>
          <w:kern w:val="0"/>
          <w:sz w:val="21"/>
          <w:szCs w:val="21"/>
          <w:lang w:val="en-US" w:eastAsia="zh-CN"/>
        </w:rPr>
        <w:t>10</w:t>
      </w:r>
      <w:r>
        <w:rPr>
          <w:rFonts w:hint="eastAsia" w:ascii="宋体" w:hAnsi="宋体" w:cs="宋体"/>
          <w:bCs/>
          <w:kern w:val="0"/>
          <w:sz w:val="21"/>
          <w:szCs w:val="21"/>
        </w:rPr>
        <w:t>日</w:t>
      </w:r>
    </w:p>
    <w:p w14:paraId="28818403">
      <w:pPr>
        <w:spacing w:line="400" w:lineRule="exact"/>
        <w:ind w:firstLine="420" w:firstLineChars="200"/>
        <w:jc w:val="left"/>
        <w:rPr>
          <w:rFonts w:ascii="宋体" w:hAnsi="宋体" w:cs="宋体"/>
          <w:b/>
          <w:kern w:val="0"/>
          <w:sz w:val="21"/>
          <w:szCs w:val="21"/>
        </w:rPr>
      </w:pPr>
      <w:r>
        <w:rPr>
          <w:rFonts w:hint="eastAsia" w:ascii="宋体" w:hAnsi="宋体" w:cs="宋体"/>
          <w:bCs/>
          <w:kern w:val="0"/>
          <w:sz w:val="21"/>
          <w:szCs w:val="21"/>
        </w:rPr>
        <w:t>在上述时间内供应商均可获取招标文件。</w:t>
      </w:r>
    </w:p>
    <w:p w14:paraId="7AC9EC2C">
      <w:pPr>
        <w:pStyle w:val="106"/>
        <w:spacing w:before="0" w:after="0" w:line="400" w:lineRule="exact"/>
        <w:ind w:firstLine="422" w:firstLineChars="200"/>
        <w:rPr>
          <w:rFonts w:ascii="宋体" w:hAnsi="宋体" w:cs="宋体"/>
          <w:b/>
          <w:color w:val="auto"/>
          <w:sz w:val="21"/>
          <w:szCs w:val="21"/>
        </w:rPr>
      </w:pPr>
      <w:r>
        <w:rPr>
          <w:rFonts w:hint="eastAsia" w:ascii="宋体" w:hAnsi="宋体" w:cs="宋体"/>
          <w:b/>
          <w:color w:val="auto"/>
          <w:sz w:val="21"/>
          <w:szCs w:val="21"/>
        </w:rPr>
        <w:t>4、投标文件制作注意事项</w:t>
      </w:r>
    </w:p>
    <w:p w14:paraId="0B3035E3">
      <w:pPr>
        <w:spacing w:line="400" w:lineRule="exact"/>
        <w:ind w:firstLine="315" w:firstLineChars="150"/>
        <w:rPr>
          <w:rFonts w:ascii="宋体" w:hAnsi="宋体" w:cs="宋体"/>
          <w:sz w:val="21"/>
          <w:szCs w:val="21"/>
          <w:shd w:val="clear" w:color="auto" w:fill="FFFFFF"/>
        </w:rPr>
      </w:pPr>
      <w:r>
        <w:rPr>
          <w:rFonts w:hint="eastAsia" w:ascii="宋体" w:hAnsi="宋体" w:cs="宋体"/>
          <w:sz w:val="21"/>
          <w:szCs w:val="21"/>
          <w:shd w:val="clear" w:color="auto" w:fill="FFFFFF"/>
        </w:rPr>
        <w:t>4.1供应商将政采云电子交易客户端下载、安装完成后，可通过账号密码或CA登录客户端进行投标文件制作。</w:t>
      </w:r>
    </w:p>
    <w:p w14:paraId="13F0E602">
      <w:pPr>
        <w:spacing w:line="400" w:lineRule="exact"/>
        <w:ind w:firstLine="315" w:firstLineChars="150"/>
        <w:rPr>
          <w:rFonts w:ascii="宋体" w:hAnsi="宋体" w:cs="宋体"/>
          <w:sz w:val="21"/>
          <w:szCs w:val="21"/>
          <w:shd w:val="clear" w:color="auto" w:fill="FFFFFF"/>
        </w:rPr>
      </w:pPr>
      <w:r>
        <w:rPr>
          <w:rFonts w:hint="eastAsia" w:ascii="宋体" w:hAnsi="宋体" w:cs="宋体"/>
          <w:sz w:val="21"/>
          <w:szCs w:val="21"/>
          <w:shd w:val="clear" w:color="auto" w:fill="FFFFFF"/>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206F20DB">
      <w:pPr>
        <w:pStyle w:val="106"/>
        <w:spacing w:before="0" w:after="0" w:line="400" w:lineRule="exact"/>
        <w:ind w:firstLine="420" w:firstLineChars="200"/>
        <w:rPr>
          <w:rFonts w:ascii="宋体" w:hAnsi="宋体" w:cs="宋体"/>
          <w:color w:val="auto"/>
          <w:sz w:val="21"/>
          <w:szCs w:val="21"/>
        </w:rPr>
      </w:pPr>
      <w:r>
        <w:rPr>
          <w:rFonts w:hint="eastAsia" w:ascii="宋体" w:hAnsi="宋体" w:cs="宋体"/>
          <w:color w:val="auto"/>
          <w:sz w:val="21"/>
          <w:szCs w:val="21"/>
        </w:rPr>
        <w:t>4.2电子交易操作指南：</w:t>
      </w:r>
      <w:r>
        <w:rPr>
          <w:sz w:val="21"/>
          <w:szCs w:val="21"/>
        </w:rPr>
        <w:fldChar w:fldCharType="begin"/>
      </w:r>
      <w:r>
        <w:rPr>
          <w:sz w:val="21"/>
          <w:szCs w:val="21"/>
        </w:rPr>
        <w:instrText xml:space="preserve"> HYPERLINK "https://help.zcygov.cn/web/site_2/2018/12-28/2573.html" \t "_blank" </w:instrText>
      </w:r>
      <w:r>
        <w:rPr>
          <w:sz w:val="21"/>
          <w:szCs w:val="21"/>
        </w:rPr>
        <w:fldChar w:fldCharType="separate"/>
      </w:r>
      <w:r>
        <w:rPr>
          <w:rStyle w:val="65"/>
          <w:rFonts w:hint="eastAsia" w:ascii="宋体" w:hAnsi="宋体" w:cs="宋体"/>
          <w:color w:val="auto"/>
          <w:sz w:val="21"/>
          <w:szCs w:val="21"/>
        </w:rPr>
        <w:t>https：//help.zcygov.cn/web/site_2/2018/12-28/2573.html</w:t>
      </w:r>
      <w:r>
        <w:rPr>
          <w:rStyle w:val="65"/>
          <w:rFonts w:hint="eastAsia" w:ascii="宋体" w:hAnsi="宋体" w:cs="宋体"/>
          <w:color w:val="auto"/>
          <w:sz w:val="21"/>
          <w:szCs w:val="21"/>
        </w:rPr>
        <w:fldChar w:fldCharType="end"/>
      </w:r>
    </w:p>
    <w:p w14:paraId="5D770AD9">
      <w:pPr>
        <w:pStyle w:val="106"/>
        <w:spacing w:before="0" w:after="0" w:line="400" w:lineRule="exact"/>
        <w:ind w:firstLine="420" w:firstLineChars="200"/>
        <w:rPr>
          <w:rFonts w:ascii="宋体" w:hAnsi="宋体" w:cs="宋体"/>
          <w:color w:val="auto"/>
          <w:sz w:val="21"/>
          <w:szCs w:val="21"/>
        </w:rPr>
      </w:pPr>
      <w:r>
        <w:rPr>
          <w:rFonts w:hint="eastAsia" w:ascii="宋体" w:hAnsi="宋体" w:cs="宋体"/>
          <w:color w:val="auto"/>
          <w:sz w:val="21"/>
          <w:szCs w:val="21"/>
        </w:rPr>
        <w:t>《CA申领操作指南》：</w:t>
      </w:r>
      <w:r>
        <w:rPr>
          <w:sz w:val="21"/>
          <w:szCs w:val="21"/>
        </w:rPr>
        <w:fldChar w:fldCharType="begin"/>
      </w:r>
      <w:r>
        <w:rPr>
          <w:sz w:val="21"/>
          <w:szCs w:val="21"/>
        </w:rPr>
        <w:instrText xml:space="preserve"> HYPERLINK "https://help.zcygov.cn/web/site_2/2018/11-29/2452.html" \t "_blank" </w:instrText>
      </w:r>
      <w:r>
        <w:rPr>
          <w:sz w:val="21"/>
          <w:szCs w:val="21"/>
        </w:rPr>
        <w:fldChar w:fldCharType="separate"/>
      </w:r>
      <w:r>
        <w:rPr>
          <w:rStyle w:val="65"/>
          <w:rFonts w:hint="eastAsia" w:ascii="宋体" w:hAnsi="宋体" w:cs="宋体"/>
          <w:color w:val="auto"/>
          <w:sz w:val="21"/>
          <w:szCs w:val="21"/>
        </w:rPr>
        <w:t>https：//help.zcygov.cn/web/site_2/2018/11-29/2452.html</w:t>
      </w:r>
      <w:r>
        <w:rPr>
          <w:rStyle w:val="65"/>
          <w:rFonts w:hint="eastAsia" w:ascii="宋体" w:hAnsi="宋体" w:cs="宋体"/>
          <w:color w:val="auto"/>
          <w:sz w:val="21"/>
          <w:szCs w:val="21"/>
        </w:rPr>
        <w:fldChar w:fldCharType="end"/>
      </w:r>
    </w:p>
    <w:p w14:paraId="2335C2FE">
      <w:pPr>
        <w:pStyle w:val="106"/>
        <w:spacing w:before="0" w:after="0" w:line="400" w:lineRule="exact"/>
        <w:ind w:firstLine="420" w:firstLineChars="200"/>
        <w:rPr>
          <w:rFonts w:ascii="宋体" w:hAnsi="宋体" w:cs="宋体"/>
          <w:color w:val="auto"/>
          <w:sz w:val="21"/>
          <w:szCs w:val="21"/>
        </w:rPr>
      </w:pPr>
      <w:r>
        <w:rPr>
          <w:rFonts w:hint="eastAsia" w:ascii="宋体" w:hAnsi="宋体" w:cs="宋体"/>
          <w:color w:val="auto"/>
          <w:sz w:val="21"/>
          <w:szCs w:val="21"/>
        </w:rPr>
        <w:t>《CA管理操作指南》：</w:t>
      </w:r>
      <w:r>
        <w:rPr>
          <w:sz w:val="21"/>
          <w:szCs w:val="21"/>
        </w:rPr>
        <w:fldChar w:fldCharType="begin"/>
      </w:r>
      <w:r>
        <w:rPr>
          <w:sz w:val="21"/>
          <w:szCs w:val="21"/>
        </w:rPr>
        <w:instrText xml:space="preserve"> HYPERLINK "https://help.zcygov.cn/web/site_2/2019/08-20/3405.html" \t "_blank" </w:instrText>
      </w:r>
      <w:r>
        <w:rPr>
          <w:sz w:val="21"/>
          <w:szCs w:val="21"/>
        </w:rPr>
        <w:fldChar w:fldCharType="separate"/>
      </w:r>
      <w:r>
        <w:rPr>
          <w:rStyle w:val="65"/>
          <w:rFonts w:hint="eastAsia" w:ascii="宋体" w:hAnsi="宋体" w:cs="宋体"/>
          <w:color w:val="auto"/>
          <w:sz w:val="21"/>
          <w:szCs w:val="21"/>
        </w:rPr>
        <w:t>https：//help.zcygov.cn/web/site_2/2019/08-20/3405.html</w:t>
      </w:r>
      <w:r>
        <w:rPr>
          <w:rStyle w:val="65"/>
          <w:rFonts w:hint="eastAsia" w:ascii="宋体" w:hAnsi="宋体" w:cs="宋体"/>
          <w:color w:val="auto"/>
          <w:sz w:val="21"/>
          <w:szCs w:val="21"/>
        </w:rPr>
        <w:fldChar w:fldCharType="end"/>
      </w:r>
    </w:p>
    <w:p w14:paraId="6CAE8776">
      <w:pPr>
        <w:pStyle w:val="106"/>
        <w:spacing w:before="0" w:after="0" w:line="400" w:lineRule="exact"/>
        <w:ind w:firstLine="420" w:firstLineChars="200"/>
        <w:rPr>
          <w:rFonts w:ascii="宋体" w:hAnsi="宋体" w:cs="宋体"/>
          <w:color w:val="auto"/>
          <w:sz w:val="21"/>
          <w:szCs w:val="21"/>
        </w:rPr>
      </w:pPr>
      <w:r>
        <w:rPr>
          <w:rFonts w:hint="eastAsia" w:ascii="宋体" w:hAnsi="宋体" w:cs="宋体"/>
          <w:color w:val="auto"/>
          <w:sz w:val="21"/>
          <w:szCs w:val="21"/>
        </w:rPr>
        <w:t>《CA驱动和申领流程》</w:t>
      </w:r>
      <w:r>
        <w:rPr>
          <w:sz w:val="21"/>
          <w:szCs w:val="21"/>
        </w:rPr>
        <w:fldChar w:fldCharType="begin"/>
      </w:r>
      <w:r>
        <w:rPr>
          <w:sz w:val="21"/>
          <w:szCs w:val="21"/>
        </w:rPr>
        <w:instrText xml:space="preserve"> HYPERLINK "http://www.zjzfcg.gov.cn/bidClientTemplate/2019-05-27/12945.html" \t "_blank" </w:instrText>
      </w:r>
      <w:r>
        <w:rPr>
          <w:sz w:val="21"/>
          <w:szCs w:val="21"/>
        </w:rPr>
        <w:fldChar w:fldCharType="separate"/>
      </w:r>
      <w:r>
        <w:rPr>
          <w:rStyle w:val="65"/>
          <w:rFonts w:hint="eastAsia" w:ascii="宋体" w:hAnsi="宋体" w:cs="宋体"/>
          <w:color w:val="auto"/>
          <w:sz w:val="21"/>
          <w:szCs w:val="21"/>
        </w:rPr>
        <w:t>http：//www.zjzfcg.gov.cn/bidClientTemplate/2019-05-27/12945.html</w:t>
      </w:r>
      <w:r>
        <w:rPr>
          <w:rStyle w:val="65"/>
          <w:rFonts w:hint="eastAsia" w:ascii="宋体" w:hAnsi="宋体" w:cs="宋体"/>
          <w:color w:val="auto"/>
          <w:sz w:val="21"/>
          <w:szCs w:val="21"/>
        </w:rPr>
        <w:fldChar w:fldCharType="end"/>
      </w:r>
    </w:p>
    <w:p w14:paraId="2D55D367">
      <w:pPr>
        <w:pStyle w:val="106"/>
        <w:spacing w:before="0" w:after="0" w:line="400" w:lineRule="exact"/>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rPr>
        <w:t>注：</w:t>
      </w:r>
      <w:r>
        <w:rPr>
          <w:rFonts w:hint="eastAsia" w:ascii="宋体" w:hAnsi="宋体" w:cs="宋体"/>
          <w:color w:val="auto"/>
          <w:sz w:val="21"/>
          <w:szCs w:val="21"/>
          <w:shd w:val="clear" w:color="auto" w:fill="FFFFFF"/>
        </w:rPr>
        <w:t>ＣＡ证书遗失补办、延期、解锁、质保等业务可以在联连客户端上进行操作；使用政采云投标客户端时，建议使用WIN7及以上操作系统。</w:t>
      </w:r>
    </w:p>
    <w:p w14:paraId="5603B4F1">
      <w:pPr>
        <w:pStyle w:val="106"/>
        <w:spacing w:before="0" w:after="0" w:line="400" w:lineRule="exact"/>
        <w:ind w:firstLine="422" w:firstLineChars="200"/>
        <w:rPr>
          <w:rFonts w:ascii="宋体" w:hAnsi="宋体" w:cs="宋体"/>
          <w:b/>
          <w:color w:val="auto"/>
          <w:sz w:val="21"/>
          <w:szCs w:val="21"/>
          <w:shd w:val="clear" w:color="auto" w:fill="FFFFFF"/>
        </w:rPr>
      </w:pPr>
      <w:r>
        <w:rPr>
          <w:rFonts w:hint="eastAsia" w:ascii="宋体" w:hAnsi="宋体" w:cs="宋体"/>
          <w:b/>
          <w:color w:val="auto"/>
          <w:sz w:val="21"/>
          <w:szCs w:val="21"/>
          <w:shd w:val="clear" w:color="auto" w:fill="FFFFFF"/>
        </w:rPr>
        <w:t>5、政采云咨询电话：400-881-7190；</w:t>
      </w:r>
    </w:p>
    <w:p w14:paraId="18EF7727">
      <w:pPr>
        <w:pStyle w:val="106"/>
        <w:spacing w:before="0" w:after="0" w:line="400" w:lineRule="exact"/>
        <w:ind w:firstLine="420" w:firstLineChars="200"/>
        <w:rPr>
          <w:rFonts w:ascii="宋体" w:hAnsi="宋体" w:cs="宋体"/>
          <w:bCs/>
          <w:color w:val="auto"/>
          <w:sz w:val="21"/>
          <w:szCs w:val="21"/>
          <w:shd w:val="clear" w:color="auto" w:fill="FFFFFF"/>
        </w:rPr>
      </w:pPr>
      <w:r>
        <w:rPr>
          <w:rFonts w:hint="eastAsia" w:ascii="宋体" w:hAnsi="宋体" w:cs="宋体"/>
          <w:bCs/>
          <w:color w:val="auto"/>
          <w:sz w:val="21"/>
          <w:szCs w:val="21"/>
          <w:shd w:val="clear" w:color="auto" w:fill="FFFFFF"/>
        </w:rPr>
        <w:t>政采云平台服务中心：</w:t>
      </w:r>
      <w:r>
        <w:rPr>
          <w:sz w:val="21"/>
          <w:szCs w:val="21"/>
        </w:rPr>
        <w:fldChar w:fldCharType="begin"/>
      </w:r>
      <w:r>
        <w:rPr>
          <w:sz w:val="21"/>
          <w:szCs w:val="21"/>
        </w:rPr>
        <w:instrText xml:space="preserve"> HYPERLINK "https://service.zcygov.cn/" \l "/" \t "_blank" </w:instrText>
      </w:r>
      <w:r>
        <w:rPr>
          <w:sz w:val="21"/>
          <w:szCs w:val="21"/>
        </w:rPr>
        <w:fldChar w:fldCharType="separate"/>
      </w:r>
      <w:r>
        <w:rPr>
          <w:rFonts w:hint="eastAsia" w:ascii="宋体" w:hAnsi="宋体" w:cs="宋体"/>
          <w:bCs/>
          <w:color w:val="auto"/>
          <w:sz w:val="21"/>
          <w:szCs w:val="21"/>
          <w:shd w:val="clear" w:color="auto" w:fill="FFFFFF"/>
        </w:rPr>
        <w:t>https：//service.zcygov.cn/#/</w:t>
      </w:r>
      <w:r>
        <w:rPr>
          <w:rFonts w:hint="eastAsia" w:ascii="宋体" w:hAnsi="宋体" w:cs="宋体"/>
          <w:bCs/>
          <w:color w:val="auto"/>
          <w:sz w:val="21"/>
          <w:szCs w:val="21"/>
          <w:shd w:val="clear" w:color="auto" w:fill="FFFFFF"/>
        </w:rPr>
        <w:fldChar w:fldCharType="end"/>
      </w:r>
    </w:p>
    <w:p w14:paraId="31947290">
      <w:pPr>
        <w:pStyle w:val="106"/>
        <w:spacing w:before="0" w:after="0" w:line="400" w:lineRule="exact"/>
        <w:ind w:firstLine="422" w:firstLineChars="200"/>
        <w:rPr>
          <w:rFonts w:ascii="宋体" w:hAnsi="宋体" w:cs="宋体"/>
          <w:b/>
          <w:color w:val="auto"/>
          <w:sz w:val="21"/>
          <w:szCs w:val="21"/>
          <w:shd w:val="clear" w:color="auto" w:fill="FFFFFF"/>
        </w:rPr>
      </w:pPr>
      <w:r>
        <w:rPr>
          <w:rFonts w:hint="eastAsia" w:ascii="宋体" w:hAnsi="宋体" w:cs="宋体"/>
          <w:b/>
          <w:color w:val="auto"/>
          <w:sz w:val="21"/>
          <w:szCs w:val="21"/>
          <w:shd w:val="clear" w:color="auto" w:fill="FFFFFF"/>
        </w:rPr>
        <w:t>6、汇信（ＣＡ）客服电话：400-888-4636</w:t>
      </w:r>
    </w:p>
    <w:p w14:paraId="4BAE71AA">
      <w:pPr>
        <w:snapToGrid w:val="0"/>
        <w:spacing w:line="400" w:lineRule="exact"/>
        <w:ind w:firstLine="413" w:firstLineChars="196"/>
        <w:rPr>
          <w:rFonts w:ascii="宋体" w:hAnsi="宋体" w:cs="宋体"/>
          <w:b/>
          <w:sz w:val="21"/>
          <w:szCs w:val="21"/>
        </w:rPr>
      </w:pPr>
      <w:r>
        <w:rPr>
          <w:rFonts w:hint="eastAsia" w:ascii="宋体" w:hAnsi="宋体" w:cs="宋体"/>
          <w:b/>
          <w:sz w:val="21"/>
          <w:szCs w:val="21"/>
        </w:rPr>
        <w:t>九、投标截止时间及提交注意事项</w:t>
      </w:r>
    </w:p>
    <w:p w14:paraId="062F7C6B">
      <w:pPr>
        <w:snapToGrid w:val="0"/>
        <w:spacing w:line="400" w:lineRule="exact"/>
        <w:ind w:firstLine="411" w:firstLineChars="196"/>
        <w:rPr>
          <w:rFonts w:ascii="宋体" w:hAnsi="宋体" w:cs="宋体"/>
          <w:sz w:val="21"/>
          <w:szCs w:val="21"/>
        </w:rPr>
      </w:pPr>
      <w:r>
        <w:rPr>
          <w:rFonts w:hint="eastAsia" w:ascii="宋体" w:hAnsi="宋体" w:cs="宋体"/>
          <w:sz w:val="21"/>
          <w:szCs w:val="21"/>
        </w:rPr>
        <w:t>1、投标截止时间：</w:t>
      </w:r>
      <w:r>
        <w:rPr>
          <w:rFonts w:hint="eastAsia" w:ascii="宋体" w:hAnsi="宋体" w:cs="宋体"/>
          <w:b/>
          <w:bCs w:val="0"/>
          <w:kern w:val="0"/>
          <w:sz w:val="21"/>
          <w:szCs w:val="21"/>
        </w:rPr>
        <w:t>2024年</w:t>
      </w:r>
      <w:r>
        <w:rPr>
          <w:rFonts w:hint="eastAsia" w:ascii="宋体" w:hAnsi="宋体" w:cs="宋体"/>
          <w:b/>
          <w:bCs w:val="0"/>
          <w:kern w:val="0"/>
          <w:sz w:val="21"/>
          <w:szCs w:val="21"/>
          <w:lang w:val="en-US" w:eastAsia="zh-CN"/>
        </w:rPr>
        <w:t>10</w:t>
      </w:r>
      <w:r>
        <w:rPr>
          <w:rFonts w:hint="eastAsia" w:ascii="宋体" w:hAnsi="宋体" w:cs="宋体"/>
          <w:b/>
          <w:bCs w:val="0"/>
          <w:kern w:val="0"/>
          <w:sz w:val="21"/>
          <w:szCs w:val="21"/>
        </w:rPr>
        <w:t>月</w:t>
      </w:r>
      <w:r>
        <w:rPr>
          <w:rFonts w:hint="eastAsia" w:ascii="宋体" w:hAnsi="宋体" w:cs="宋体"/>
          <w:b/>
          <w:bCs w:val="0"/>
          <w:kern w:val="0"/>
          <w:sz w:val="21"/>
          <w:szCs w:val="21"/>
          <w:lang w:val="en-US" w:eastAsia="zh-CN"/>
        </w:rPr>
        <w:t>10</w:t>
      </w:r>
      <w:r>
        <w:rPr>
          <w:rFonts w:hint="eastAsia" w:ascii="宋体" w:hAnsi="宋体" w:cs="宋体"/>
          <w:b/>
          <w:bCs w:val="0"/>
          <w:kern w:val="0"/>
          <w:sz w:val="21"/>
          <w:szCs w:val="21"/>
        </w:rPr>
        <w:t>日</w:t>
      </w:r>
      <w:r>
        <w:rPr>
          <w:rFonts w:hint="eastAsia" w:ascii="宋体" w:hAnsi="宋体" w:cs="宋体"/>
          <w:b/>
          <w:bCs w:val="0"/>
          <w:kern w:val="0"/>
          <w:sz w:val="21"/>
          <w:szCs w:val="21"/>
          <w:lang w:val="en-US" w:eastAsia="zh-CN"/>
        </w:rPr>
        <w:t>14</w:t>
      </w:r>
      <w:r>
        <w:rPr>
          <w:rFonts w:hint="eastAsia" w:ascii="宋体" w:hAnsi="宋体" w:cs="宋体"/>
          <w:b/>
          <w:bCs w:val="0"/>
          <w:sz w:val="21"/>
          <w:szCs w:val="21"/>
        </w:rPr>
        <w:t>时</w:t>
      </w:r>
      <w:r>
        <w:rPr>
          <w:rFonts w:hint="eastAsia" w:ascii="宋体" w:hAnsi="宋体" w:cs="宋体"/>
          <w:b/>
          <w:bCs w:val="0"/>
          <w:sz w:val="21"/>
          <w:szCs w:val="21"/>
          <w:lang w:val="en-US" w:eastAsia="zh-CN"/>
        </w:rPr>
        <w:t>00</w:t>
      </w:r>
      <w:r>
        <w:rPr>
          <w:rFonts w:hint="eastAsia" w:ascii="宋体" w:hAnsi="宋体" w:cs="宋体"/>
          <w:b/>
          <w:bCs w:val="0"/>
          <w:sz w:val="21"/>
          <w:szCs w:val="21"/>
        </w:rPr>
        <w:t>分</w:t>
      </w:r>
    </w:p>
    <w:p w14:paraId="70240CA1">
      <w:pPr>
        <w:snapToGrid w:val="0"/>
        <w:spacing w:line="400" w:lineRule="exact"/>
        <w:ind w:firstLine="411" w:firstLineChars="196"/>
        <w:rPr>
          <w:rFonts w:ascii="宋体" w:hAnsi="宋体" w:cs="宋体"/>
          <w:sz w:val="21"/>
          <w:szCs w:val="21"/>
        </w:rPr>
      </w:pPr>
      <w:r>
        <w:rPr>
          <w:rFonts w:hint="eastAsia" w:ascii="宋体" w:hAnsi="宋体" w:cs="宋体"/>
          <w:sz w:val="21"/>
          <w:szCs w:val="21"/>
        </w:rPr>
        <w:t>2、投标文件提交注意事项</w:t>
      </w:r>
    </w:p>
    <w:p w14:paraId="2E3FBE58">
      <w:pPr>
        <w:snapToGrid w:val="0"/>
        <w:spacing w:line="400" w:lineRule="exact"/>
        <w:ind w:firstLine="411" w:firstLineChars="196"/>
        <w:rPr>
          <w:rFonts w:ascii="宋体" w:hAnsi="宋体" w:cs="宋体"/>
          <w:sz w:val="21"/>
          <w:szCs w:val="21"/>
        </w:rPr>
      </w:pPr>
      <w:r>
        <w:rPr>
          <w:rFonts w:hint="eastAsia" w:ascii="宋体" w:hAnsi="宋体" w:cs="宋体"/>
          <w:sz w:val="21"/>
          <w:szCs w:val="21"/>
        </w:rPr>
        <w:t>2.1供应商进行电子投标应安装客户端软件，并按照招标文件和电子交易平台的要求编制并加密投标文件。供应商未按规定加密的投标文件，代理机构应当拒收。</w:t>
      </w:r>
    </w:p>
    <w:p w14:paraId="16EA0D75">
      <w:pPr>
        <w:snapToGrid w:val="0"/>
        <w:spacing w:line="400" w:lineRule="exact"/>
        <w:ind w:firstLine="411" w:firstLineChars="196"/>
        <w:rPr>
          <w:rFonts w:ascii="宋体" w:hAnsi="宋体" w:cs="宋体"/>
          <w:sz w:val="21"/>
          <w:szCs w:val="21"/>
        </w:rPr>
      </w:pPr>
      <w:r>
        <w:rPr>
          <w:rFonts w:hint="eastAsia" w:ascii="宋体" w:hAnsi="宋体" w:cs="宋体"/>
          <w:sz w:val="21"/>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26371761">
      <w:pPr>
        <w:snapToGrid w:val="0"/>
        <w:spacing w:line="400" w:lineRule="exact"/>
        <w:ind w:firstLine="413" w:firstLineChars="196"/>
        <w:rPr>
          <w:rFonts w:ascii="宋体" w:hAnsi="宋体" w:cs="宋体"/>
          <w:sz w:val="21"/>
          <w:szCs w:val="21"/>
        </w:rPr>
      </w:pPr>
      <w:r>
        <w:rPr>
          <w:rFonts w:hint="eastAsia" w:ascii="宋体" w:hAnsi="宋体" w:cs="宋体"/>
          <w:b/>
          <w:bCs/>
          <w:sz w:val="21"/>
          <w:szCs w:val="21"/>
        </w:rPr>
        <w:t>十、开标时间及地点</w:t>
      </w:r>
      <w:r>
        <w:rPr>
          <w:rFonts w:hint="eastAsia" w:ascii="宋体" w:hAnsi="宋体" w:cs="宋体"/>
          <w:sz w:val="21"/>
          <w:szCs w:val="21"/>
        </w:rPr>
        <w:t>：</w:t>
      </w:r>
    </w:p>
    <w:p w14:paraId="353C1FF4">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本次招标将于</w:t>
      </w:r>
      <w:r>
        <w:rPr>
          <w:rFonts w:hint="eastAsia" w:ascii="宋体" w:hAnsi="宋体" w:cs="宋体"/>
          <w:b/>
          <w:bCs w:val="0"/>
          <w:kern w:val="0"/>
          <w:sz w:val="21"/>
          <w:szCs w:val="21"/>
        </w:rPr>
        <w:t>2024年</w:t>
      </w:r>
      <w:r>
        <w:rPr>
          <w:rFonts w:hint="eastAsia" w:hAnsi="宋体" w:cs="宋体"/>
          <w:b/>
          <w:bCs w:val="0"/>
          <w:kern w:val="0"/>
          <w:sz w:val="21"/>
          <w:szCs w:val="21"/>
          <w:lang w:val="en-US" w:eastAsia="zh-CN"/>
        </w:rPr>
        <w:t>10</w:t>
      </w:r>
      <w:r>
        <w:rPr>
          <w:rFonts w:hint="eastAsia" w:ascii="宋体" w:hAnsi="宋体" w:cs="宋体"/>
          <w:b/>
          <w:bCs w:val="0"/>
          <w:kern w:val="0"/>
          <w:sz w:val="21"/>
          <w:szCs w:val="21"/>
        </w:rPr>
        <w:t>月</w:t>
      </w:r>
      <w:r>
        <w:rPr>
          <w:rFonts w:hint="eastAsia" w:hAnsi="宋体" w:cs="宋体"/>
          <w:b/>
          <w:bCs w:val="0"/>
          <w:kern w:val="0"/>
          <w:sz w:val="21"/>
          <w:szCs w:val="21"/>
          <w:lang w:val="en-US" w:eastAsia="zh-CN"/>
        </w:rPr>
        <w:t>10</w:t>
      </w:r>
      <w:r>
        <w:rPr>
          <w:rFonts w:hint="eastAsia" w:ascii="宋体" w:hAnsi="宋体" w:cs="宋体"/>
          <w:b/>
          <w:bCs w:val="0"/>
          <w:kern w:val="0"/>
          <w:sz w:val="21"/>
          <w:szCs w:val="21"/>
        </w:rPr>
        <w:t>日</w:t>
      </w:r>
      <w:r>
        <w:rPr>
          <w:rFonts w:hint="eastAsia" w:hAnsi="宋体" w:cs="宋体"/>
          <w:b/>
          <w:bCs w:val="0"/>
          <w:kern w:val="0"/>
          <w:sz w:val="21"/>
          <w:szCs w:val="21"/>
          <w:lang w:val="en-US" w:eastAsia="zh-CN"/>
        </w:rPr>
        <w:t>14</w:t>
      </w:r>
      <w:r>
        <w:rPr>
          <w:rFonts w:hint="eastAsia" w:ascii="宋体" w:hAnsi="宋体" w:cs="宋体"/>
          <w:b/>
          <w:bCs w:val="0"/>
          <w:sz w:val="21"/>
          <w:szCs w:val="21"/>
        </w:rPr>
        <w:t>时</w:t>
      </w:r>
      <w:r>
        <w:rPr>
          <w:rFonts w:hint="eastAsia" w:hAnsi="宋体" w:cs="宋体"/>
          <w:b/>
          <w:bCs w:val="0"/>
          <w:sz w:val="21"/>
          <w:szCs w:val="21"/>
          <w:lang w:val="en-US" w:eastAsia="zh-CN"/>
        </w:rPr>
        <w:t>00</w:t>
      </w:r>
      <w:r>
        <w:rPr>
          <w:rFonts w:hint="eastAsia" w:ascii="宋体" w:hAnsi="宋体" w:cs="宋体"/>
          <w:b/>
          <w:bCs w:val="0"/>
          <w:sz w:val="21"/>
          <w:szCs w:val="21"/>
        </w:rPr>
        <w:t>分</w:t>
      </w:r>
      <w:r>
        <w:rPr>
          <w:rFonts w:hint="eastAsia" w:hAnsi="宋体" w:cs="宋体"/>
          <w:sz w:val="21"/>
          <w:szCs w:val="21"/>
        </w:rPr>
        <w:t>在</w:t>
      </w:r>
      <w:r>
        <w:rPr>
          <w:rFonts w:hint="eastAsia" w:hAnsi="宋体" w:cs="宋体"/>
          <w:sz w:val="21"/>
          <w:szCs w:val="21"/>
          <w:u w:val="single"/>
        </w:rPr>
        <w:t>平湖市胜利路1号胜利广场1单元14楼（嘉兴市建新工程造价咨询事务所有限公司平湖新成分公司会议室）</w:t>
      </w:r>
      <w:r>
        <w:rPr>
          <w:rFonts w:hint="eastAsia" w:hAnsi="宋体" w:cs="宋体"/>
          <w:bCs/>
          <w:sz w:val="21"/>
          <w:szCs w:val="21"/>
        </w:rPr>
        <w:t>开标</w:t>
      </w:r>
      <w:r>
        <w:rPr>
          <w:rFonts w:hint="eastAsia" w:hAnsi="宋体" w:cs="宋体"/>
          <w:sz w:val="21"/>
          <w:szCs w:val="21"/>
        </w:rPr>
        <w:t>。</w:t>
      </w:r>
      <w:r>
        <w:rPr>
          <w:rFonts w:hint="eastAsia" w:hAnsi="宋体" w:cs="宋体"/>
          <w:b/>
          <w:sz w:val="21"/>
          <w:szCs w:val="21"/>
          <w:u w:val="single"/>
        </w:rPr>
        <w:t>供应商无需到开标现场，但须准时在线参加，直至评审结束</w:t>
      </w:r>
      <w:r>
        <w:rPr>
          <w:rFonts w:hint="eastAsia" w:hAnsi="宋体" w:cs="宋体"/>
          <w:b/>
          <w:sz w:val="21"/>
          <w:szCs w:val="21"/>
        </w:rPr>
        <w:t>。</w:t>
      </w:r>
      <w:r>
        <w:rPr>
          <w:rFonts w:hint="eastAsia" w:hAnsi="宋体" w:cs="宋体"/>
          <w:sz w:val="21"/>
          <w:szCs w:val="21"/>
        </w:rPr>
        <w:t>开标时间后半小时内供应商可以登录“政采云”平台，用“项目采购-开标评标”功能进行解密投标文件。若供应商在规定时间内投标文件无法解密或解密失败且备份文件读取失败（含未提交），则投标无效。</w:t>
      </w:r>
    </w:p>
    <w:p w14:paraId="6251791E">
      <w:pPr>
        <w:snapToGrid w:val="0"/>
        <w:spacing w:line="400" w:lineRule="exact"/>
        <w:ind w:firstLine="420"/>
        <w:rPr>
          <w:rFonts w:ascii="宋体" w:hAnsi="宋体" w:cs="宋体"/>
          <w:b/>
          <w:sz w:val="21"/>
          <w:szCs w:val="21"/>
        </w:rPr>
      </w:pPr>
      <w:r>
        <w:rPr>
          <w:rFonts w:hint="eastAsia" w:ascii="宋体" w:hAnsi="宋体" w:cs="宋体"/>
          <w:b/>
          <w:sz w:val="21"/>
          <w:szCs w:val="21"/>
        </w:rPr>
        <w:t>十一、业务咨询：</w:t>
      </w:r>
    </w:p>
    <w:p w14:paraId="35538A3F">
      <w:pPr>
        <w:pStyle w:val="31"/>
        <w:adjustRightInd w:val="0"/>
        <w:snapToGrid w:val="0"/>
        <w:spacing w:beforeLines="0" w:afterLines="0"/>
        <w:ind w:firstLine="420" w:firstLineChars="200"/>
        <w:rPr>
          <w:rFonts w:hint="eastAsia" w:hAnsi="宋体" w:eastAsia="宋体" w:cs="宋体"/>
          <w:sz w:val="21"/>
          <w:szCs w:val="21"/>
          <w:lang w:eastAsia="zh-CN"/>
        </w:rPr>
      </w:pPr>
      <w:r>
        <w:rPr>
          <w:rFonts w:hint="eastAsia" w:hAnsi="宋体" w:cs="宋体"/>
          <w:sz w:val="21"/>
          <w:szCs w:val="21"/>
        </w:rPr>
        <w:t>1.</w:t>
      </w:r>
      <w:r>
        <w:rPr>
          <w:rFonts w:hint="eastAsia" w:hAnsi="宋体" w:cs="宋体"/>
          <w:sz w:val="21"/>
          <w:szCs w:val="21"/>
        </w:rPr>
        <w:tab/>
      </w:r>
      <w:r>
        <w:rPr>
          <w:rFonts w:hint="eastAsia" w:hAnsi="宋体" w:cs="宋体"/>
          <w:sz w:val="21"/>
          <w:szCs w:val="21"/>
        </w:rPr>
        <w:t>采购人名称：</w:t>
      </w:r>
      <w:r>
        <w:rPr>
          <w:rFonts w:hint="eastAsia" w:hAnsi="宋体" w:cs="宋体"/>
          <w:sz w:val="21"/>
          <w:szCs w:val="21"/>
          <w:lang w:eastAsia="zh-CN"/>
        </w:rPr>
        <w:t>平湖市公安局交通警察大队</w:t>
      </w:r>
    </w:p>
    <w:p w14:paraId="24CB217F">
      <w:pPr>
        <w:spacing w:line="46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联</w:t>
      </w:r>
      <w:r>
        <w:rPr>
          <w:rFonts w:hint="eastAsia" w:ascii="宋体" w:hAnsi="宋体" w:eastAsia="宋体" w:cs="宋体"/>
          <w:sz w:val="21"/>
          <w:szCs w:val="21"/>
        </w:rPr>
        <w:t>系人：蒋先生</w:t>
      </w:r>
      <w:r>
        <w:rPr>
          <w:rFonts w:hint="eastAsia" w:ascii="宋体" w:hAnsi="宋体" w:eastAsia="宋体" w:cs="宋体"/>
          <w:sz w:val="21"/>
          <w:szCs w:val="21"/>
          <w:lang w:val="en-US" w:eastAsia="zh-CN"/>
        </w:rPr>
        <w:t xml:space="preserve"> </w:t>
      </w:r>
    </w:p>
    <w:p w14:paraId="42AAC339">
      <w:pPr>
        <w:pStyle w:val="31"/>
        <w:adjustRightInd w:val="0"/>
        <w:snapToGrid w:val="0"/>
        <w:spacing w:beforeLines="0" w:afterLines="0"/>
        <w:ind w:firstLine="420" w:firstLineChars="200"/>
        <w:rPr>
          <w:rFonts w:hAnsi="宋体" w:cs="宋体"/>
          <w:sz w:val="21"/>
          <w:szCs w:val="21"/>
        </w:rPr>
      </w:pPr>
      <w:r>
        <w:rPr>
          <w:rFonts w:hint="eastAsia" w:ascii="宋体" w:hAnsi="宋体" w:eastAsia="宋体" w:cs="宋体"/>
          <w:sz w:val="21"/>
          <w:szCs w:val="21"/>
        </w:rPr>
        <w:t>联系电话：0573-85113560</w:t>
      </w:r>
    </w:p>
    <w:p w14:paraId="12569551">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地址：平湖市当湖街道曹兑路803号</w:t>
      </w:r>
    </w:p>
    <w:p w14:paraId="779D60D4">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质疑联系人：</w:t>
      </w:r>
      <w:r>
        <w:rPr>
          <w:rFonts w:hint="eastAsia" w:hAnsi="宋体" w:cs="宋体"/>
          <w:sz w:val="21"/>
          <w:szCs w:val="21"/>
          <w:lang w:val="en-US" w:eastAsia="zh-CN"/>
        </w:rPr>
        <w:t>刘</w:t>
      </w:r>
      <w:r>
        <w:rPr>
          <w:rFonts w:hint="eastAsia" w:hAnsi="宋体" w:cs="宋体"/>
          <w:sz w:val="21"/>
          <w:szCs w:val="21"/>
        </w:rPr>
        <w:t>先生</w:t>
      </w:r>
    </w:p>
    <w:p w14:paraId="006EAE59">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联系电话：0573-85113560</w:t>
      </w:r>
    </w:p>
    <w:p w14:paraId="7356EDE7">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3.</w:t>
      </w:r>
      <w:r>
        <w:rPr>
          <w:rFonts w:hint="eastAsia" w:hAnsi="宋体" w:cs="宋体"/>
          <w:sz w:val="21"/>
          <w:szCs w:val="21"/>
        </w:rPr>
        <w:tab/>
      </w:r>
      <w:r>
        <w:rPr>
          <w:rFonts w:hint="eastAsia" w:hAnsi="宋体" w:cs="宋体"/>
          <w:sz w:val="21"/>
          <w:szCs w:val="21"/>
        </w:rPr>
        <w:t>采购代理机构名称：嘉兴市建新工程造价咨询事务所有限公司</w:t>
      </w:r>
    </w:p>
    <w:p w14:paraId="7B0BC1DF">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联系人：周女士</w:t>
      </w:r>
    </w:p>
    <w:p w14:paraId="6CD29D74">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联系电话：0573-85073363</w:t>
      </w:r>
    </w:p>
    <w:p w14:paraId="52FF2993">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地址：平湖市胜利路1号胜利广场1单元14楼</w:t>
      </w:r>
    </w:p>
    <w:p w14:paraId="1957E0C4">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质疑联系人：方先生</w:t>
      </w:r>
    </w:p>
    <w:p w14:paraId="2642102A">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联系电话：0573-85073363</w:t>
      </w:r>
    </w:p>
    <w:p w14:paraId="3685A34B">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4. 政府采购监督管理部门：平湖市财政局政府采购监管科</w:t>
      </w:r>
    </w:p>
    <w:p w14:paraId="10857D44">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联系人：陆先生</w:t>
      </w:r>
    </w:p>
    <w:p w14:paraId="06AEAEC3">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监督投诉电话：0573-85013033</w:t>
      </w:r>
    </w:p>
    <w:p w14:paraId="13C05214">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地址：平湖市望湖路318号</w:t>
      </w:r>
    </w:p>
    <w:p w14:paraId="0292F030">
      <w:pPr>
        <w:pStyle w:val="31"/>
        <w:adjustRightInd w:val="0"/>
        <w:snapToGrid w:val="0"/>
        <w:spacing w:beforeLines="0" w:afterLines="0"/>
        <w:ind w:firstLine="422" w:firstLineChars="200"/>
        <w:rPr>
          <w:rFonts w:hAnsi="宋体" w:cs="宋体"/>
          <w:sz w:val="21"/>
          <w:szCs w:val="21"/>
        </w:rPr>
      </w:pPr>
      <w:r>
        <w:rPr>
          <w:rFonts w:hint="eastAsia" w:hAnsi="宋体" w:cs="宋体"/>
          <w:b/>
          <w:sz w:val="21"/>
          <w:szCs w:val="21"/>
        </w:rPr>
        <w:t>十二、其他事项：</w:t>
      </w:r>
      <w:r>
        <w:rPr>
          <w:rFonts w:hint="eastAsia" w:hAnsi="宋体" w:cs="宋体"/>
          <w:sz w:val="21"/>
          <w:szCs w:val="21"/>
        </w:rPr>
        <w:t>    </w:t>
      </w:r>
    </w:p>
    <w:p w14:paraId="3EF804FC">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663965">
      <w:pPr>
        <w:pStyle w:val="31"/>
        <w:adjustRightInd w:val="0"/>
        <w:snapToGrid w:val="0"/>
        <w:spacing w:beforeLines="0" w:afterLines="0"/>
        <w:ind w:firstLine="420" w:firstLineChars="200"/>
        <w:rPr>
          <w:rFonts w:hAnsi="宋体" w:cs="宋体"/>
          <w:sz w:val="21"/>
          <w:szCs w:val="21"/>
        </w:rPr>
      </w:pPr>
      <w:r>
        <w:rPr>
          <w:rFonts w:hint="eastAsia" w:hAnsi="宋体" w:cs="宋体"/>
          <w:sz w:val="21"/>
          <w:szCs w:val="21"/>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投诉处理-在线办理。</w:t>
      </w:r>
    </w:p>
    <w:p w14:paraId="24F850E0">
      <w:pPr>
        <w:pStyle w:val="33"/>
        <w:ind w:left="5250"/>
        <w:rPr>
          <w:rFonts w:ascii="宋体" w:hAnsi="宋体" w:eastAsia="宋体" w:cs="宋体"/>
        </w:rPr>
      </w:pPr>
      <w:r>
        <w:rPr>
          <w:rFonts w:hint="eastAsia" w:ascii="宋体" w:hAnsi="宋体" w:eastAsia="宋体" w:cs="宋体"/>
        </w:rPr>
        <w:br w:type="page"/>
      </w:r>
    </w:p>
    <w:p w14:paraId="69AC8988">
      <w:pPr>
        <w:pStyle w:val="5"/>
        <w:spacing w:before="0" w:after="0" w:line="360" w:lineRule="auto"/>
        <w:rPr>
          <w:rFonts w:hint="eastAsia" w:ascii="宋体" w:hAnsi="宋体" w:cs="宋体"/>
          <w:sz w:val="28"/>
          <w:szCs w:val="28"/>
        </w:rPr>
      </w:pPr>
      <w:r>
        <w:rPr>
          <w:rFonts w:hint="eastAsia" w:ascii="宋体" w:hAnsi="宋体" w:cs="宋体"/>
          <w:sz w:val="28"/>
          <w:szCs w:val="28"/>
          <w:lang w:val="en-US" w:eastAsia="zh-CN"/>
        </w:rPr>
        <w:t>第二章</w:t>
      </w:r>
      <w:r>
        <w:rPr>
          <w:rFonts w:hint="eastAsia" w:ascii="宋体" w:hAnsi="宋体" w:cs="宋体"/>
          <w:sz w:val="28"/>
          <w:szCs w:val="28"/>
        </w:rPr>
        <w:t xml:space="preserve"> 招标需求</w:t>
      </w:r>
    </w:p>
    <w:p w14:paraId="2C32F925">
      <w:pPr>
        <w:numPr>
          <w:ilvl w:val="0"/>
          <w:numId w:val="0"/>
        </w:numPr>
        <w:jc w:val="center"/>
        <w:rPr>
          <w:rFonts w:hint="eastAsia"/>
          <w:b/>
          <w:bCs/>
          <w:sz w:val="24"/>
          <w:szCs w:val="32"/>
          <w:lang w:val="en-US" w:eastAsia="zh-CN"/>
        </w:rPr>
      </w:pPr>
    </w:p>
    <w:p w14:paraId="747DB449">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bookmarkStart w:id="3" w:name="OLE_LINK3"/>
      <w:bookmarkStart w:id="4" w:name="_Toc406402986"/>
      <w:r>
        <w:rPr>
          <w:rFonts w:hint="eastAsia" w:ascii="宋体" w:hAnsi="宋体" w:eastAsia="宋体" w:cs="宋体"/>
          <w:sz w:val="21"/>
          <w:szCs w:val="21"/>
          <w:highlight w:val="none"/>
          <w:lang w:val="en-GB"/>
        </w:rPr>
        <w:t>交通信号灯由</w:t>
      </w:r>
      <w:r>
        <w:rPr>
          <w:rFonts w:hint="eastAsia" w:ascii="宋体" w:hAnsi="宋体" w:eastAsia="宋体" w:cs="宋体"/>
          <w:sz w:val="21"/>
          <w:szCs w:val="21"/>
          <w:highlight w:val="none"/>
          <w:lang w:val="en-GB"/>
        </w:rPr>
        <w:fldChar w:fldCharType="begin"/>
      </w:r>
      <w:r>
        <w:rPr>
          <w:rFonts w:hint="eastAsia" w:ascii="宋体" w:hAnsi="宋体" w:eastAsia="宋体" w:cs="宋体"/>
          <w:sz w:val="21"/>
          <w:szCs w:val="21"/>
          <w:highlight w:val="none"/>
          <w:lang w:val="en-GB"/>
        </w:rPr>
        <w:instrText xml:space="preserve"> HYPERLINK "https://baike.so.com/doc/3015696-3180057.html" \t "_blank" </w:instrText>
      </w:r>
      <w:r>
        <w:rPr>
          <w:rFonts w:hint="eastAsia" w:ascii="宋体" w:hAnsi="宋体" w:eastAsia="宋体" w:cs="宋体"/>
          <w:sz w:val="21"/>
          <w:szCs w:val="21"/>
          <w:highlight w:val="none"/>
          <w:lang w:val="en-GB"/>
        </w:rPr>
        <w:fldChar w:fldCharType="separate"/>
      </w:r>
      <w:r>
        <w:rPr>
          <w:rFonts w:hint="eastAsia" w:ascii="宋体" w:hAnsi="宋体" w:eastAsia="宋体" w:cs="宋体"/>
          <w:sz w:val="21"/>
          <w:szCs w:val="21"/>
          <w:highlight w:val="none"/>
          <w:lang w:val="en-GB"/>
        </w:rPr>
        <w:t>红灯</w:t>
      </w:r>
      <w:r>
        <w:rPr>
          <w:rFonts w:hint="eastAsia" w:ascii="宋体" w:hAnsi="宋体" w:eastAsia="宋体" w:cs="宋体"/>
          <w:sz w:val="21"/>
          <w:szCs w:val="21"/>
          <w:highlight w:val="none"/>
          <w:lang w:val="en-GB"/>
        </w:rPr>
        <w:fldChar w:fldCharType="end"/>
      </w:r>
      <w:r>
        <w:rPr>
          <w:rFonts w:hint="eastAsia" w:ascii="宋体" w:hAnsi="宋体" w:eastAsia="宋体" w:cs="宋体"/>
          <w:sz w:val="21"/>
          <w:szCs w:val="21"/>
          <w:highlight w:val="none"/>
          <w:lang w:val="en-GB"/>
        </w:rPr>
        <w:t>、</w:t>
      </w:r>
      <w:r>
        <w:rPr>
          <w:rFonts w:hint="eastAsia" w:ascii="宋体" w:hAnsi="宋体" w:eastAsia="宋体" w:cs="宋体"/>
          <w:sz w:val="21"/>
          <w:szCs w:val="21"/>
          <w:highlight w:val="none"/>
          <w:lang w:val="en-GB"/>
        </w:rPr>
        <w:fldChar w:fldCharType="begin"/>
      </w:r>
      <w:r>
        <w:rPr>
          <w:rFonts w:hint="eastAsia" w:ascii="宋体" w:hAnsi="宋体" w:eastAsia="宋体" w:cs="宋体"/>
          <w:sz w:val="21"/>
          <w:szCs w:val="21"/>
          <w:highlight w:val="none"/>
          <w:lang w:val="en-GB"/>
        </w:rPr>
        <w:instrText xml:space="preserve"> HYPERLINK "https://baike.so.com/doc/6105224-6318336.html" \t "_blank" </w:instrText>
      </w:r>
      <w:r>
        <w:rPr>
          <w:rFonts w:hint="eastAsia" w:ascii="宋体" w:hAnsi="宋体" w:eastAsia="宋体" w:cs="宋体"/>
          <w:sz w:val="21"/>
          <w:szCs w:val="21"/>
          <w:highlight w:val="none"/>
          <w:lang w:val="en-GB"/>
        </w:rPr>
        <w:fldChar w:fldCharType="separate"/>
      </w:r>
      <w:r>
        <w:rPr>
          <w:rFonts w:hint="eastAsia" w:ascii="宋体" w:hAnsi="宋体" w:eastAsia="宋体" w:cs="宋体"/>
          <w:sz w:val="21"/>
          <w:szCs w:val="21"/>
          <w:highlight w:val="none"/>
          <w:lang w:val="en-GB"/>
        </w:rPr>
        <w:t>绿灯</w:t>
      </w:r>
      <w:r>
        <w:rPr>
          <w:rFonts w:hint="eastAsia" w:ascii="宋体" w:hAnsi="宋体" w:eastAsia="宋体" w:cs="宋体"/>
          <w:sz w:val="21"/>
          <w:szCs w:val="21"/>
          <w:highlight w:val="none"/>
          <w:lang w:val="en-GB"/>
        </w:rPr>
        <w:fldChar w:fldCharType="end"/>
      </w:r>
      <w:r>
        <w:rPr>
          <w:rFonts w:hint="eastAsia" w:ascii="宋体" w:hAnsi="宋体" w:eastAsia="宋体" w:cs="宋体"/>
          <w:sz w:val="21"/>
          <w:szCs w:val="21"/>
          <w:highlight w:val="none"/>
          <w:lang w:val="en-GB"/>
        </w:rPr>
        <w:t>、</w:t>
      </w:r>
      <w:r>
        <w:rPr>
          <w:rFonts w:hint="eastAsia" w:ascii="宋体" w:hAnsi="宋体" w:eastAsia="宋体" w:cs="宋体"/>
          <w:sz w:val="21"/>
          <w:szCs w:val="21"/>
          <w:highlight w:val="none"/>
          <w:lang w:val="en-GB"/>
        </w:rPr>
        <w:fldChar w:fldCharType="begin"/>
      </w:r>
      <w:r>
        <w:rPr>
          <w:rFonts w:hint="eastAsia" w:ascii="宋体" w:hAnsi="宋体" w:eastAsia="宋体" w:cs="宋体"/>
          <w:sz w:val="21"/>
          <w:szCs w:val="21"/>
          <w:highlight w:val="none"/>
          <w:lang w:val="en-GB"/>
        </w:rPr>
        <w:instrText xml:space="preserve"> HYPERLINK "https://baike.so.com/doc/6276459-6489894.html" \t "_blank" </w:instrText>
      </w:r>
      <w:r>
        <w:rPr>
          <w:rFonts w:hint="eastAsia" w:ascii="宋体" w:hAnsi="宋体" w:eastAsia="宋体" w:cs="宋体"/>
          <w:sz w:val="21"/>
          <w:szCs w:val="21"/>
          <w:highlight w:val="none"/>
          <w:lang w:val="en-GB"/>
        </w:rPr>
        <w:fldChar w:fldCharType="separate"/>
      </w:r>
      <w:r>
        <w:rPr>
          <w:rFonts w:hint="eastAsia" w:ascii="宋体" w:hAnsi="宋体" w:eastAsia="宋体" w:cs="宋体"/>
          <w:sz w:val="21"/>
          <w:szCs w:val="21"/>
          <w:highlight w:val="none"/>
          <w:lang w:val="en-GB"/>
        </w:rPr>
        <w:t>黄灯</w:t>
      </w:r>
      <w:r>
        <w:rPr>
          <w:rFonts w:hint="eastAsia" w:ascii="宋体" w:hAnsi="宋体" w:eastAsia="宋体" w:cs="宋体"/>
          <w:sz w:val="21"/>
          <w:szCs w:val="21"/>
          <w:highlight w:val="none"/>
          <w:lang w:val="en-GB"/>
        </w:rPr>
        <w:fldChar w:fldCharType="end"/>
      </w:r>
      <w:r>
        <w:rPr>
          <w:rFonts w:hint="eastAsia" w:ascii="宋体" w:hAnsi="宋体" w:eastAsia="宋体" w:cs="宋体"/>
          <w:sz w:val="21"/>
          <w:szCs w:val="21"/>
          <w:highlight w:val="none"/>
          <w:lang w:val="en-GB"/>
        </w:rPr>
        <w:t>组成。交通信号灯的设立是为加强交通管理，便利交通运输，维护交通安全</w:t>
      </w:r>
    </w:p>
    <w:p w14:paraId="2159560E">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1"/>
        <w:rPr>
          <w:rFonts w:hint="eastAsia" w:ascii="宋体" w:hAnsi="宋体" w:eastAsia="宋体" w:cs="宋体"/>
          <w:b/>
          <w:sz w:val="21"/>
          <w:szCs w:val="21"/>
          <w:highlight w:val="none"/>
          <w:lang w:val="en-GB" w:eastAsia="zh-CN"/>
        </w:rPr>
      </w:pPr>
      <w:r>
        <w:rPr>
          <w:rFonts w:hint="eastAsia" w:ascii="宋体" w:hAnsi="宋体" w:eastAsia="宋体" w:cs="宋体"/>
          <w:b/>
          <w:sz w:val="21"/>
          <w:szCs w:val="21"/>
          <w:highlight w:val="none"/>
          <w:lang w:val="en-GB" w:eastAsia="zh-CN"/>
        </w:rPr>
        <w:t>一、交通信号灯维护服务执行的相关标准：</w:t>
      </w:r>
    </w:p>
    <w:p w14:paraId="7DC2EBFE">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必须严格执行GB14886《道路交通信号灯设置与安装规范》国家标准，GB14887《道路交通信号灯》国家标准，GAT508《道路交通信号倒计时显示器》行业标准，GAT652《公安交通管理场外设备》行业标准。</w:t>
      </w:r>
    </w:p>
    <w:p w14:paraId="1C722C27">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1"/>
        <w:rPr>
          <w:rFonts w:hint="eastAsia" w:ascii="宋体" w:hAnsi="宋体" w:eastAsia="宋体" w:cs="宋体"/>
          <w:b/>
          <w:sz w:val="21"/>
          <w:szCs w:val="21"/>
          <w:highlight w:val="none"/>
          <w:lang w:val="en-GB" w:eastAsia="zh-CN"/>
        </w:rPr>
      </w:pPr>
      <w:r>
        <w:rPr>
          <w:rFonts w:hint="eastAsia" w:ascii="宋体" w:hAnsi="宋体" w:eastAsia="宋体" w:cs="宋体"/>
          <w:b/>
          <w:sz w:val="21"/>
          <w:szCs w:val="21"/>
          <w:highlight w:val="none"/>
          <w:lang w:val="en-GB" w:eastAsia="zh-CN"/>
        </w:rPr>
        <w:t>二、采购项目的质量、安全、技术规格</w:t>
      </w:r>
    </w:p>
    <w:p w14:paraId="4395B893">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bookmarkStart w:id="5" w:name="OLE_LINK4"/>
      <w:r>
        <w:rPr>
          <w:rFonts w:hint="eastAsia" w:ascii="宋体" w:hAnsi="宋体" w:eastAsia="宋体" w:cs="宋体"/>
          <w:sz w:val="21"/>
          <w:szCs w:val="21"/>
          <w:highlight w:val="none"/>
          <w:lang w:val="en-GB"/>
        </w:rPr>
        <w:t>采购项目质量达到国家现行的施工质量验收标准。为确保维护服务项目质量，采取强</w:t>
      </w:r>
      <w:bookmarkEnd w:id="3"/>
      <w:r>
        <w:rPr>
          <w:rFonts w:hint="eastAsia" w:ascii="宋体" w:hAnsi="宋体" w:eastAsia="宋体" w:cs="宋体"/>
          <w:sz w:val="21"/>
          <w:szCs w:val="21"/>
          <w:highlight w:val="none"/>
          <w:lang w:val="en-GB"/>
        </w:rPr>
        <w:t>化质量管理体系，实行工序控制，落实质量责任制，严格按国家颁布的有关技术规范和其他有关规定施工，并随时接受业主和质量监督部门对本项目的质量监督和指导。严格执行材料验收和计量管理制度，把好原材料质量关，全部材料由专职材料员采购，确保质量合格和现货质量，把好施工质量关。在项目施工过程中严格按规定、规范施工，认真做好各道工序的检查、验收关，建立“横向到边，纵向到底，控制有效”的质量自检体系，严格执行“三检”（自检、互检、交接检）制度。对各种的交接工作严格把关，做到环环扣紧，并实行奖罚措施。出了质量问题，无论是管理上的或是施工上的，均必须严肃处理，必须做到“四不放过”：一、问题产生原因不明不放过；二、问题产生的责任者不放过；三、对问题没有整改措施不放过；四、对问题产生的责任者处理不明不放过。</w:t>
      </w:r>
    </w:p>
    <w:p w14:paraId="3ECA6307">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安全为了生产、生产必须安全”，使本项目在施工过程中，杜绝事故的发生，文明施工，必须严格遵照国家建设部《建设工程施工现场管理规定》及有关建设工程施工安全技术法规和安全技术标准，对本工程制订以下安全生产保证措施：</w:t>
      </w:r>
    </w:p>
    <w:p w14:paraId="4ED5CABA">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1、制订的一套安全生产责任制在工地上广泛宣传和贯彻，做到使每个工人心中有数，建立好工地安全生产资料，设立专职安全员，对班前安全技术交底持之以恒，把安全生产和经济效益挂钩，对安全违章作业人员严格处罚。</w:t>
      </w:r>
    </w:p>
    <w:p w14:paraId="7C944332">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2、建立三级安全教育制度，加强安全生产管理和监督，对安全生产检查工作做到定期与不定期相结合，做到有计划、有步骤、有重点。检查后作好书面记录。履行签字手续，提出限期整改措施，做到动作迅速，处理严肃。</w:t>
      </w:r>
    </w:p>
    <w:p w14:paraId="60A1F82A">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3、建立健全安全生产责任制，贯彻落实到人。施工现场设立安全生产宣传牌和禁令标志，提高施工现场的安全生产气氛，切实搞好安全生产宣传活动，坚决做到“不伤害自己，不伤害他人，不被他人伤害”。</w:t>
      </w:r>
    </w:p>
    <w:p w14:paraId="52C020EA">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4、对各种特殊工种，坚持做到持证上岗，所有施工机械均做到定机、定人，无证人员严禁上岗操作。</w:t>
      </w:r>
    </w:p>
    <w:p w14:paraId="3C54032B">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5、进入施工现场，所有人员必须戴好安全帽，系好安全带。</w:t>
      </w:r>
    </w:p>
    <w:p w14:paraId="35AB42A5">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6、各种机械均应接地或接零保护装置，传动部位设置防护罩，施工机械实行“一机一闸保护”。配电箱安装正确、牢固，上门加锁，有防雨措施，闸刀内熔丝按用量配制，不得用金属丝代替保险丝。</w:t>
      </w:r>
    </w:p>
    <w:p w14:paraId="5E2CB182">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在技术上，编制必要的培训课程，负责对维修人员的技术培训，使他们能熟练地操作和维护各种系统及其设备。培训教程将按不同等级的受训人员分别制定，使所有的维修人员能对所有系统的特性、操作要求和维修有一个完整的了解。其中特别对软件系统进行专项培训，使他们能较深入地了解各设备及软件的工作原理、系统组成、传输特性、验收、测试方法、验收技术标准和其它相关技术要求，能全面地掌握该设备及软件，并能指导其它技术人员的维护工作。对维护人员（技术员）的培训，重点是让他们掌握设备及软件的详尽的工作原理、操作使用、一般维护、常见故障排除等一系列的专业培训。使之能够正确操作与使用全部设备，并能进行常见故障排除。</w:t>
      </w:r>
    </w:p>
    <w:p w14:paraId="26846D3B">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1"/>
        <w:rPr>
          <w:rFonts w:hint="eastAsia" w:ascii="宋体" w:hAnsi="宋体" w:eastAsia="宋体" w:cs="宋体"/>
          <w:b/>
          <w:sz w:val="21"/>
          <w:szCs w:val="21"/>
          <w:highlight w:val="none"/>
          <w:lang w:val="en-GB" w:eastAsia="zh-CN"/>
        </w:rPr>
      </w:pP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lang w:val="en-GB" w:eastAsia="zh-CN"/>
        </w:rPr>
        <w:t>采购项目清单</w:t>
      </w:r>
    </w:p>
    <w:tbl>
      <w:tblPr>
        <w:tblStyle w:val="56"/>
        <w:tblW w:w="8355" w:type="dxa"/>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4469"/>
        <w:gridCol w:w="1200"/>
        <w:gridCol w:w="1778"/>
      </w:tblGrid>
      <w:tr w14:paraId="240D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908"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992FF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序号</w:t>
            </w:r>
          </w:p>
        </w:tc>
        <w:tc>
          <w:tcPr>
            <w:tcW w:w="446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A6824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内容</w:t>
            </w:r>
          </w:p>
        </w:tc>
        <w:tc>
          <w:tcPr>
            <w:tcW w:w="12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337AF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单位</w:t>
            </w:r>
          </w:p>
        </w:tc>
        <w:tc>
          <w:tcPr>
            <w:tcW w:w="177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95455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单价限价（元）</w:t>
            </w:r>
          </w:p>
        </w:tc>
      </w:tr>
      <w:tr w14:paraId="12CB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7500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2D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巡查费（两辆载货量4t以上工程车）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98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天</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0F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 xml:space="preserve">637.00 </w:t>
            </w:r>
          </w:p>
        </w:tc>
      </w:tr>
      <w:tr w14:paraId="4203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7348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D8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LED集成板（含机动车道灯、非机动车道灯、人行道灯及倒计时器LED集成板等）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BD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张</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72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 xml:space="preserve">754.60 </w:t>
            </w:r>
          </w:p>
        </w:tc>
      </w:tr>
      <w:tr w14:paraId="0D33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25A6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F7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信号灯专用电缆(含车行信号灯专用电缆线、人行道信号灯专用电缆线、电源线等)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7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米</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E9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 xml:space="preserve">13.72 </w:t>
            </w:r>
          </w:p>
        </w:tc>
      </w:tr>
      <w:tr w14:paraId="62F8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0C82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2B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灯壳（各类型红绿灯灯壳）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C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只</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C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 xml:space="preserve">705.60 </w:t>
            </w:r>
          </w:p>
        </w:tc>
      </w:tr>
      <w:tr w14:paraId="61AB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3766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F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灯盘（各类型红绿灯灯盘）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BB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只</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D7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 xml:space="preserve">911.40 </w:t>
            </w:r>
          </w:p>
        </w:tc>
      </w:tr>
      <w:tr w14:paraId="4DF6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62AD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57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硬件设备网络通信费(运营商光纤租赁1条/1年)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7B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项</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92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 xml:space="preserve">31,375.00 </w:t>
            </w:r>
          </w:p>
        </w:tc>
      </w:tr>
      <w:tr w14:paraId="2D96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602A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8D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抢修人工费（24小时轮班）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8F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人/年</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9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 xml:space="preserve">41,140.00 </w:t>
            </w:r>
          </w:p>
        </w:tc>
      </w:tr>
      <w:tr w14:paraId="4BD9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FB21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2E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移动信号灯（每辆车配备2台，公司备用2台）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45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台</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05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 xml:space="preserve">8,820.00 </w:t>
            </w:r>
          </w:p>
        </w:tc>
      </w:tr>
    </w:tbl>
    <w:p w14:paraId="1D03E977">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9"/>
        <w:rPr>
          <w:rFonts w:hint="eastAsia" w:ascii="宋体" w:hAnsi="宋体" w:cs="宋体"/>
          <w:b/>
          <w:sz w:val="21"/>
          <w:szCs w:val="21"/>
          <w:highlight w:val="none"/>
          <w:lang w:val="en-GB" w:eastAsia="zh-CN"/>
        </w:rPr>
      </w:pPr>
    </w:p>
    <w:p w14:paraId="1D50E2B2">
      <w:pPr>
        <w:keepNext w:val="0"/>
        <w:keepLines w:val="0"/>
        <w:pageBreakBefore w:val="0"/>
        <w:widowControl w:val="0"/>
        <w:kinsoku/>
        <w:wordWrap/>
        <w:overflowPunct/>
        <w:topLinePunct w:val="0"/>
        <w:autoSpaceDE/>
        <w:autoSpaceDN/>
        <w:bidi w:val="0"/>
        <w:adjustRightInd/>
        <w:snapToGrid/>
        <w:spacing w:line="360" w:lineRule="exact"/>
        <w:ind w:firstLine="413" w:firstLineChars="196"/>
        <w:jc w:val="center"/>
        <w:textAlignment w:val="auto"/>
        <w:outlineLvl w:val="1"/>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平湖市红绿灯分布点位</w:t>
      </w:r>
    </w:p>
    <w:tbl>
      <w:tblPr>
        <w:tblStyle w:val="56"/>
        <w:tblW w:w="52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2246"/>
        <w:gridCol w:w="1343"/>
        <w:gridCol w:w="666"/>
        <w:gridCol w:w="1343"/>
        <w:gridCol w:w="892"/>
        <w:gridCol w:w="893"/>
        <w:gridCol w:w="1300"/>
      </w:tblGrid>
      <w:tr w14:paraId="347E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8"/>
            <w:tcBorders>
              <w:top w:val="nil"/>
              <w:left w:val="nil"/>
              <w:bottom w:val="nil"/>
              <w:right w:val="nil"/>
            </w:tcBorders>
            <w:shd w:val="clear" w:color="auto" w:fill="auto"/>
            <w:noWrap/>
            <w:vAlign w:val="center"/>
          </w:tcPr>
          <w:p w14:paraId="0BF0C16D">
            <w:pPr>
              <w:keepNext w:val="0"/>
              <w:keepLines w:val="0"/>
              <w:pageBreakBefore w:val="0"/>
              <w:widowControl w:val="0"/>
              <w:kinsoku/>
              <w:wordWrap/>
              <w:overflowPunct/>
              <w:topLinePunct w:val="0"/>
              <w:autoSpaceDE/>
              <w:autoSpaceDN/>
              <w:bidi w:val="0"/>
              <w:adjustRightInd/>
              <w:snapToGrid/>
              <w:spacing w:line="360" w:lineRule="exact"/>
              <w:ind w:firstLine="413" w:firstLineChars="196"/>
              <w:jc w:val="center"/>
              <w:textAlignment w:val="auto"/>
              <w:outlineLvl w:val="1"/>
              <w:rPr>
                <w:rFonts w:hint="eastAsia" w:ascii="宋体" w:hAnsi="宋体" w:eastAsia="宋体" w:cs="宋体"/>
                <w:i w:val="0"/>
                <w:iCs w:val="0"/>
                <w:color w:val="000000"/>
                <w:sz w:val="24"/>
                <w:szCs w:val="24"/>
                <w:u w:val="none"/>
              </w:rPr>
            </w:pPr>
            <w:r>
              <w:rPr>
                <w:rFonts w:hint="eastAsia" w:ascii="宋体" w:hAnsi="宋体" w:cs="宋体"/>
                <w:b/>
                <w:sz w:val="21"/>
                <w:szCs w:val="21"/>
                <w:highlight w:val="none"/>
                <w:lang w:val="en-US" w:eastAsia="zh-CN"/>
              </w:rPr>
              <w:t>当湖街道红绿灯点位</w:t>
            </w:r>
          </w:p>
        </w:tc>
      </w:tr>
      <w:tr w14:paraId="4D1C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6F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30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D2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智能控制箱</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C0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D8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人行信号灯</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4F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圆盘灯</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A9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箭头灯</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0E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备注（有：√；无：×）</w:t>
            </w:r>
          </w:p>
        </w:tc>
      </w:tr>
      <w:tr w14:paraId="29D7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93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DE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平湖大道城南路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9A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FE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CE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B0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45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23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58F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D0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FB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平湖大道育才路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61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2A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5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53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20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1E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76F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0B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AA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平湖大道永丰路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5E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C2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9F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3C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41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A8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EF7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10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4C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平湖大道当湖路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5C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E4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37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B8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FB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6F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1B7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13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C8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平湖大道梅兰路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74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0A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DD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B5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69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7D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B66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B6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68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平湖大道启元路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DF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42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8D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9F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BD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14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CA0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CE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BF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平湖大道池海路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3F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91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FB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6E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61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C9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200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4B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47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平湖大道胜利路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43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37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27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68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BF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01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822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37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83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平湖大道南环线</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49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DE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8D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3A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4C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D3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186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7D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38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平湖大道图泽路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16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BA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A8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7A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0B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1A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441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03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A8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平湖大道金家园</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F5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CF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32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61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17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AF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188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3A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8F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如意路城南路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0B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C9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BD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32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D9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AF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DCC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C8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A4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如意路育才路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54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5E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CB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6C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64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FC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C40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72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F6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如意路永丰路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76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6C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D6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95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7F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57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C3C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2A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E0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如意路当湖路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CB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16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30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49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2F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28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8DF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4C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87E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如意路梅兰路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32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2A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93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84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57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7D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310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F0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88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如意路启元路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8E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94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79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20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29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45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254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8B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BA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环城西路松枫港路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A3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1F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6E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27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38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89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CD3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69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E7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环城西路城西路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5E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47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EC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C2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4D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4F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58A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DA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4F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环城西路解放路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FD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E7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8B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FE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41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96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164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38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58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环城西路城南路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6F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A8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56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25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FB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15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57D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60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CD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梅园路育才路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61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54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87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D1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EE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14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7A3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84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D7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梅园路永丰路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4C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E4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6E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28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FD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A6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19F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DB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C6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梅园路当湖路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94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D2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5B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27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25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8A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68C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E5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F5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梅园路梅兰路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C1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FE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BC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E7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E6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82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01D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E5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D0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梅园路启元路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29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06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EC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82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9C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87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689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79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74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梅园路池海路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03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AC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9C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5E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A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2F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2AE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D6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FE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梅园路胜利路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82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2E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5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D2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98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9F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5C6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9F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13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梅园路曹兑路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D4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00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3D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30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48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80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B47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67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E3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5B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87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25E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7C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E0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77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20D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DE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54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梅园路怀橘路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7F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F5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7D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96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8D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AA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865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5D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1B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曹金路大桥路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F2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F0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E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62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3B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23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C0A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A3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D2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曹金路环北二路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39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81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B4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B2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D3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B1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9B9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71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48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新华北路大桥路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06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4F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40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46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9D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DE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E25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7F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42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新华北路环北二路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12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D2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7D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74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05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23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B02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8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B7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新华北路松枫港路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78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92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45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25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66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F5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2B0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F4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99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新华北路环北路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2F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96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EA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D9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3C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1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101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EC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57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新华路解放路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5A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EA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B6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11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17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DC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51A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83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BC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新华路人民路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7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9B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7D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60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A6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CD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F69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7C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8E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新华路城南路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7F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48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0C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DF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84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4C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761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58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4A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新华路育才路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5B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00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30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E6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B7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4F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7E4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BB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E0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新华路百步桥路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F2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9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8D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98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0C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ED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8CF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87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4F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百步桥路永丰路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2F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68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9E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05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54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6E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B58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87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C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百步桥路当湖路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42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95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9A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6D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B8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F6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FB8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FC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A3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新华路当湖路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33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F6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B4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6B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48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50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BB9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42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DF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新华南路启元路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8B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C6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9E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02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DE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2A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9F6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9B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BB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新华南路池海路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12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BC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62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3F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E3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56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678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EF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C0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新华南路胜利路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81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2D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74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CC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1F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CD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A9B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A9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60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新华南路曹兑路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E6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73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A3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8F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70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46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2C2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02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8B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新华南路毓秀路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12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88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A5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04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81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EA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bookmarkEnd w:id="5"/>
      <w:tr w14:paraId="1B48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26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3C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新华南路前进大道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5A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9F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4C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02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12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A3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641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82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F0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通界平斜公路红绿灯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88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D8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18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3A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E6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DD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1DB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C9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B5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曹兑路文蔚路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F9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FE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30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F1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8B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E8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777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CB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EB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曹兑路丰收路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A8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50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2F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84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F0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6A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D1C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DD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6F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文蔚路毓秀路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37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6A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85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1A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F1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98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501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D7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1B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文蔚路灵秀路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A7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F2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48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26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2C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4E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D67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25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F2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文蔚路怀橘路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DA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0C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B7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27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2B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01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876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34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1C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丰收路灵秀路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8E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13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35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1F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2E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0C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983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60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4F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丰收路怀橘路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00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2C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ED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A3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AB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52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54B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9C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B1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春江路怀橘路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7C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BE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74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50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AA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8F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151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F8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F0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文锦路池海路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66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99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8F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5E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C7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D7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612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10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BD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文锦路启元路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79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65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AD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41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16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EB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986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D3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1C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城北路环北二路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4E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F5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88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C1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90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9C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EE8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E1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15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城北路松枫港路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9F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5D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08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47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BD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0E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D64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0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1D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城北路环城北路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42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64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22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81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71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2B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21F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AC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ED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上海塘路福臻路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C1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D1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0B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40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76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24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310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54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B3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上海塘路环城东路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BC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30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8F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71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C7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41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8BC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72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D0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上海塘路环北二路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F8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CA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C9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E1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A6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5E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6B2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CD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BC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环城东路吕公桥</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BB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9C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52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75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50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02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A30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7E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6E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环城东路解放路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44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32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13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A4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6A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C1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62B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D7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07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环城东路宝塔路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4A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43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FA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93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D0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D1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301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7A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2D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环城东路东湖大道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63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9E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BC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64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3C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41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594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CB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D5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长胜路宝塔路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E6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75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76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3D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58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EA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B21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DA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C7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长胜路东湖大道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78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F4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09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A4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B3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7C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F22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93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82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长胜路东方路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34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91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99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2B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58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C5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C27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7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48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长胜路平廊公路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10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C7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D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6E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B1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82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64F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8F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09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长胜路东田路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77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2B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E4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32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39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E3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306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67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86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长胜路毓秀路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19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D6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5E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FF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C5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E9E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82B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59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F6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海盐塘路东田路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EB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60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37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1A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B1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89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32C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4E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EB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海盐塘路毓秀路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6E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39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93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5C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86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4D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C65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A5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AF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海盐塘路怀橘路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3A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79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5A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FF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DD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B2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441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D1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F1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华家路古横塘路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67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F5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32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03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F8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2D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6C4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D1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E9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华家路毓秀路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01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6D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85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98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CD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B5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9C6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AC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52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华家路灵秀路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AC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C9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F8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3C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8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1A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7C6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05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E3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东湖大道望湖路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20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42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10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AD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6B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65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BA1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AA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CF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文涛路东湖大道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A2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5A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2A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2B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F4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17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B79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BF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55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当湖东湖园丁路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B4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8D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5D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56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48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97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E45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25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F3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文涛路东方路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E1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F6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75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25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14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60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C35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32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6B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文涛路毓秀路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AB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1E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03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F0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76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0E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E37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1F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18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文涛路怀橘路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E7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69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B4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7A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5D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38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BEF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36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E9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文涛路灵秀路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3E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78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35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00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ED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B3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E76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62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D1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海盐塘路古横桥路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7B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D2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1B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9D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7B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22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2B6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20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AE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经一路东田路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42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81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57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1C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FB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D2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5BB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E8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64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经一路古横桥路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0F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E1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73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22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EB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1B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261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A2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6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经一路毓秀路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19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6C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78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2C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74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53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F0E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B4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20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经一路怀橘路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52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6E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F5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14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6D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F8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53D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D2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D1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华家路怀橘路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6F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66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73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89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B3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33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50F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15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1F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乍王路悦宸里门口</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74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D2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C8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11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87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93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AB4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71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EA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经二路毓秀路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59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C6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31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40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4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14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92F2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93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27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东田路怡水嘉苑门口</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2A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E3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A0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ED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45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80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003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89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E2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稚川路怀橘路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EE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7A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8E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44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B7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B8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4A4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CF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CA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稚川路东田路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AC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73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7A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12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5C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8B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3BB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E0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EC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稚川路平廊公路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3B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C4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7C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F1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C5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28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505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FB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A9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稚川路东方路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30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EA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A9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25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06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B3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394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78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FC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稚川路东湖大道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FA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CF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E9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99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9B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71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030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12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97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望湖路东园路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EF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AC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75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20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00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50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0605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53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D3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案山路三港路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7F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01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3E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47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A0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DB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C25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2A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4B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三港路东湖大道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42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91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88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7F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CC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4A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3CC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97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5F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三港路春晖路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4D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0F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F1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8C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0E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26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1C2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E6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0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三港路东方路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D9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EC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6D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D7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83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37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C23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39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96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三港路人民医院门口</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16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71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B3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33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06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55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E79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CF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67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三港路文秀路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FE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6E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92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70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B2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75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8E3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AE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AC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东湖大道小港路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2E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E9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0E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0A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1A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FB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D4A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BE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A4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春晖路小港路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14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C7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74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08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C5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F9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2C0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94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29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祥中路吕公桥</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BE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AE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D4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AD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69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9E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FD6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CB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6A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祥中路东湖大道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00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77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11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75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D9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19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A80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14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45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祥中路春晖路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45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23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DB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0A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4A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0B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B17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69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58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祥中路东方路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6B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10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C5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32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25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2B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E1E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19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CE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小港路文秀路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B3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C4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1E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FF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EC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0A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1CA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B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CB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三港路稼书路东路口</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B3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84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56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AF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3F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C1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BB3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8E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BE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三港路三双路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D6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F6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C2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97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7A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C7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68A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CD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03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文丰路文欣路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99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DC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C5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04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92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86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FD1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8D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BE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文丰路明珠路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63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0B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99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87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79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72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E16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53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7E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稼书路文丰路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61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DD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2E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A4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E5E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E5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EE7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48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9A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稼书路三港路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F4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07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5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F9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7C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26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DCD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BA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A0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前进大道车站路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24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7A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81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0F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43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69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147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B2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02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前进大道兴阳路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A1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12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18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90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BC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3D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C23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F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8B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兴阳路通济路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5A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16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27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DA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61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15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FAD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ED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DB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乍王线花园港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9F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F4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AF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BE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FC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04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EDE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B9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5F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乍王线虹霓路口</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42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B3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1D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E8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8F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7E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C5C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7A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BB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乍王线虹霓大桥下面</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2C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2E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88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DF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4C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0D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B6D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64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51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乍兴线平廊公路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10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CD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55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4C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E9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E4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9AF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46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8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乍兴线S302</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72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49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16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86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8A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D7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CB6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23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2E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南市路乐园路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3B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86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7D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50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37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E5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r w14:paraId="3D40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EA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135</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F9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南市路东湖大道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2E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74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E3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7D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FF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DC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r w14:paraId="71DD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4E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136</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28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南市路启元路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10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F0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EC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90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E6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67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r w14:paraId="560E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29B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137</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91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南市路池海路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04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81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04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7D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1A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19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r w14:paraId="1767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24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138</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4C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南市路东方路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DA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23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A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94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69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F6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r w14:paraId="63CD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45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139</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9B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南市路曹兑路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25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18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01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58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79E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0A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r w14:paraId="173D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BF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D3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南市路毓秀路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80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01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1B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3E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E3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A5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r w14:paraId="6B22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32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C6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南市路灵秀路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DB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0E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C9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4E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7D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22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r w14:paraId="3379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22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142</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7E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南市路前进大道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0F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97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D6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B2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32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39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改造中</w:t>
            </w:r>
          </w:p>
        </w:tc>
      </w:tr>
    </w:tbl>
    <w:p w14:paraId="408BCAB3">
      <w:pPr>
        <w:spacing w:line="360" w:lineRule="auto"/>
        <w:jc w:val="center"/>
        <w:rPr>
          <w:rFonts w:hint="eastAsia" w:ascii="宋体" w:hAnsi="宋体" w:eastAsia="宋体"/>
          <w:b/>
          <w:bCs/>
          <w:sz w:val="24"/>
          <w:szCs w:val="24"/>
          <w:lang w:val="en-US" w:eastAsia="zh-CN"/>
        </w:rPr>
      </w:pPr>
    </w:p>
    <w:tbl>
      <w:tblPr>
        <w:tblStyle w:val="56"/>
        <w:tblW w:w="52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2477"/>
        <w:gridCol w:w="1294"/>
        <w:gridCol w:w="647"/>
        <w:gridCol w:w="1294"/>
        <w:gridCol w:w="862"/>
        <w:gridCol w:w="862"/>
        <w:gridCol w:w="1294"/>
      </w:tblGrid>
      <w:tr w14:paraId="5B06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shd w:val="clear" w:color="auto" w:fill="auto"/>
            <w:noWrap/>
            <w:vAlign w:val="center"/>
          </w:tcPr>
          <w:p w14:paraId="2A9CA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b/>
                <w:sz w:val="21"/>
                <w:szCs w:val="21"/>
                <w:highlight w:val="none"/>
                <w:lang w:val="en-US" w:eastAsia="zh-CN"/>
              </w:rPr>
              <w:t>新埭镇红绿灯点位</w:t>
            </w:r>
          </w:p>
        </w:tc>
      </w:tr>
      <w:tr w14:paraId="4392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A0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4D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F75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智能控制箱</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EA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CA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人行信号灯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F9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圆盘灯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CA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箭头灯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7E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备注（有：√；无：×）</w:t>
            </w:r>
          </w:p>
        </w:tc>
      </w:tr>
      <w:tr w14:paraId="7594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70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CB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虹桥路-新晨路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12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C3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62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23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C5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A3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B3D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B8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D4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虹桥路-平南路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D9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E5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1F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3C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D0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1A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937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6F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1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虹桥路-新南路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A6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A4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00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10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3D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AC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904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0E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9B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虹桥路-新中路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97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13B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17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6D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16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24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D5E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E0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F1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虹桥路-新北路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21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AC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91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28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41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0F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860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43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EA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虹桥路-创业路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46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59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74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85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8D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37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CDF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1D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22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虹桥路-创新路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1C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91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0D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36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BE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30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206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F6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48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虹桥路-创强路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77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05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8F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03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5D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BE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516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DC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AE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虹桥路-科创大道</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20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91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04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17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7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61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26B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3C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0A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芦席路-新晨路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2E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98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CC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EE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92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C2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D6F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9D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CE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芦席路-新南路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EC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45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6D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8C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B2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A0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411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D3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EA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新兴南路-新晨路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FC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2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05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56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3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78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00E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AC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4D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新兴南路-平南路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8B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76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7B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13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30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16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9F2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FA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A4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新兴南路-新南路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9A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8B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26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BE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85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EE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2AB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14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E7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新兴南路-新中路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32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E4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39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5C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42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46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717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65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3A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新兴南路-新杨路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A6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04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5A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6C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95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76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EB3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10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F6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新杨路-新北路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0E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49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34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10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14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1E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16A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1F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26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管家路-新中路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AF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9E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3D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8B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E3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78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E4F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CF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EC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广新线-利新线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94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B6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1B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C8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38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BE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0F5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8B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4E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广新线-南阳线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C1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69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26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FC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6D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33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506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75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42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广新线-吕青线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8A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2F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FF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B6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DE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F8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EAE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20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85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利新线-石兴线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63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38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95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8B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B0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27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011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AF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BF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吕青线-南阳箱包</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33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74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88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32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C4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DE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91B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27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27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吕青线-洋圩线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9D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8C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DF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16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CA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C5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714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1F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0B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科创大道-兴豪路口</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54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4D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B9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5B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06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7D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D71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7B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D7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科创大道-不夜城大门东</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B5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5E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EA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FD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0A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9C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F47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3E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48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科创大道-不夜城大门西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A8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A9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35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52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25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CE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F59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C0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30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兴豪路-S202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91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E7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72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6C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DD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CD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7D27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E9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3B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平兴公路-大齐塘</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4D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F6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83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08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C2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D1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64F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3A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2A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平兴公路-乍兴公路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68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86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CD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11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30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A5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48B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E7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0F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平兴公路-洁具城</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02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F3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8C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6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EE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D5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3F7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88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03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平兴公路-萃丁线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95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0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4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30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2E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F2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C98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A6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0C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平兴公路-长福寺小学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C4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6B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9E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54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2A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C7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884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3E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56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平兴公路-新兴南路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FD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4A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4D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8E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0F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C5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6E8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24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4E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平兴公路-溪丁线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F4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47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46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F3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0E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57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645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B4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0C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平兴公路-镇南路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E1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F0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0E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FB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00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79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CD0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08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2C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平兴公路-新晨路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AE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03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2F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7F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3A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E6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5DD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3F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EE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平兴公路-新南路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B3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EE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5D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13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5E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0F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208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A2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8A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平兴公路-新中路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92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8E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CA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F2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5B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81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21BF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32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18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平兴公路-虹桥路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69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28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8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D0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67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9A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0FF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FA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4C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平兴公路-新兴北路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0D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43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95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29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B1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58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98E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9C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D8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平兴公路-创新路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66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F7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FC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FE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47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27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E4D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9F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09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平兴公路-科创大道</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60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6C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37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42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D6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D5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50D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AA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FF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S202-丁埭线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E0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2F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AA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55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58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11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C89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C5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E4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S202-新华线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B7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36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7D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FA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2E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2F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bl>
    <w:p w14:paraId="35BF34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bl>
      <w:tblPr>
        <w:tblStyle w:val="56"/>
        <w:tblW w:w="52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476"/>
        <w:gridCol w:w="1293"/>
        <w:gridCol w:w="646"/>
        <w:gridCol w:w="1293"/>
        <w:gridCol w:w="863"/>
        <w:gridCol w:w="863"/>
        <w:gridCol w:w="1308"/>
      </w:tblGrid>
      <w:tr w14:paraId="4DEF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shd w:val="clear" w:color="auto" w:fill="auto"/>
            <w:noWrap/>
            <w:vAlign w:val="center"/>
          </w:tcPr>
          <w:p w14:paraId="6773F6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b/>
                <w:sz w:val="21"/>
                <w:szCs w:val="21"/>
                <w:highlight w:val="none"/>
                <w:lang w:val="en-US" w:eastAsia="zh-CN"/>
              </w:rPr>
              <w:t>独山港红绿灯点位</w:t>
            </w:r>
          </w:p>
        </w:tc>
      </w:tr>
      <w:tr w14:paraId="1185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16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91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8D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智能控制箱</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F7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20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人行信号灯</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D3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圆盘灯</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20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箭头灯</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91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备注（有：√；无：×）</w:t>
            </w:r>
          </w:p>
        </w:tc>
      </w:tr>
      <w:tr w14:paraId="7F77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7E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5A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G228-黄姑大道</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81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DE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C6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41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D5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D9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85B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43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18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G228-聚福路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CE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66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4B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0B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8C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13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ADA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0C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25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G228-独广线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3C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32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00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1F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2E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F2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520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8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1A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G228-虎啸路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72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E6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B6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59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8D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A6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东北角缺失人行信号灯一组</w:t>
            </w:r>
          </w:p>
        </w:tc>
      </w:tr>
      <w:tr w14:paraId="1645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88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EA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G228-凤舞路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60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0E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F5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7F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7B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5C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B0D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70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92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G228-陆沼路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33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BD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D7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AB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BD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5D1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BCD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24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8D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G228-海港路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E5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CB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BD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10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8E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74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D53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32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4D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G228-兴港路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83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9F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D6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ED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21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8A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A32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4A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0B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G228-金衙路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25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5D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54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73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24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6E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00A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6C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4E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G228-白沙路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89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45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74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AA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37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53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757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11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BE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G228-穗中路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72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D2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96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BA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4E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52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1D8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C4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C3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白沙路-海兴路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47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92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31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C1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CC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2D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8E9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75E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03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白沙路-中山路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32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96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4D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4F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97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7B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977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6B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AC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白沙路-翁金线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BA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4B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D5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C7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27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F9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道路改造中</w:t>
            </w:r>
          </w:p>
        </w:tc>
      </w:tr>
      <w:tr w14:paraId="22BF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89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8A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海河路-海辰路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9D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C7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BF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FB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F9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FC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A9C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4C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0F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海河路-集港路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C1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2F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C6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36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D4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5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3B5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8C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34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集港路-通港路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F5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F8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A8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19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0B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10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F60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F0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B0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集港路-翁金线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4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85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54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FA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35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08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C77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21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96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集港路-中山路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A7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E1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F4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5B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83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3B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DB1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61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7A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海河路-兴港路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2E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43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CD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FD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9B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38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FA5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7E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0B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兴港路-海涛路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48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08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E6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26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D6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28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B22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09E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4D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兴港路-翁金线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6A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4F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58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85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F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5F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4DB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ED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F3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兴港路-星华路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57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EA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A7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8A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DE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3B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760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DA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A4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兴港路-全公亭路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EE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35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D0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3C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96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D9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CDF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07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C8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兴港路-中山路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16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D2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63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93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06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88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04E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68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55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兴港路-海兴路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FF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67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C5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E1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EC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BF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764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38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36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南北大道-茶坊桥</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C2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29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37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E6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ED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1C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4FE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90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06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振港路-中山路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2F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56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C9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ED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5E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B1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47D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23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C1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中山路-优胜路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B9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D5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76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55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BB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95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373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37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E2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振港路-星华路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7F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BD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69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3A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0A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22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6E1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8D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10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振港路-翁金线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2F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12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B3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84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08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82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34B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5E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36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振港路-海河路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C7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DC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5C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19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CD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65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A9E1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1D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48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振港路-海涛路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00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43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D1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3A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68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36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233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31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D4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海港路-海涛路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11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35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86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37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8F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92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D81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A6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4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海港路-海河路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3A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11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1E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3D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D4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DE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FCD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83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A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海港路-翁金线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C8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4A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A0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2E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64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B9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FA8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09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7D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海港路-振港路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A1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A6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22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5B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C6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3C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CEB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A3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B5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海港路-海兴路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42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DB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B1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9C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FC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8F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EE4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5E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C4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中山路-凤舞路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F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7E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79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88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56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68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5FB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E8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94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中山路-独广线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FD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52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B8B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5C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6C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FB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434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DD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79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引港路-翁金线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F2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96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F8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9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BF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D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13B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E4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6A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凤舞路-园林路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38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37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40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50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C2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DF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CB5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D7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84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凤舞路-园林路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1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EE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D4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AC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10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96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11F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D4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0D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凤舞路-港城路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F1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92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6B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B7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F9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5F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312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D6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D6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凤舞路-创业路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DD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16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D6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D5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7D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25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D68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F6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CE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港城路-虎啸北路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2B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30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06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F3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78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46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21B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2A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53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虎啸北路-黄姑小学路口</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28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82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59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6D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1E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55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8F0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D0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48</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DC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虎啸路-独广线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21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C3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CC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92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FB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6C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BB7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5A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49</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4E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园林路-龙吟路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2E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5D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88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44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8C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D5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3E7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59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A3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聚福路-振业路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41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FE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8B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9D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63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61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C0B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6B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46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振业路-独广线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01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5D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15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31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EA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75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A45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1A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01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独广线-创业路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E2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22B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54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83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D6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19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39D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07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DA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独广线-运港村口</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01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05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C7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3F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51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66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0D6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E4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EE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独广线-高速口</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82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CC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20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64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34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ED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D2C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91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2F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独广线-横塘港路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BA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2D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82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69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F3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35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D21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C4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56</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C3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平廊公路-徐家桥路口</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CAE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26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A1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B7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54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77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78F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3D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57</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0A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平廊公路-赵家桥路口</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D4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43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AF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CE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F2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B6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A6F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C8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44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平廊公路-独广线</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8B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39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AA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19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6A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11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011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83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59</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DA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平廊公路-久丰铝业</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C5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DB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5B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82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BB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20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8F8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40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CC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平廊公路-周圩路口</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63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F7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3E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8F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27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45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77D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C8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24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平廊公路-横塘港路</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55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06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A9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54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B1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34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86A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F3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80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横塘港路-七一小区路口</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BA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35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61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7D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87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85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bl>
    <w:p w14:paraId="2BCB4C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bl>
      <w:tblPr>
        <w:tblStyle w:val="56"/>
        <w:tblW w:w="52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363"/>
        <w:gridCol w:w="1316"/>
        <w:gridCol w:w="656"/>
        <w:gridCol w:w="1316"/>
        <w:gridCol w:w="875"/>
        <w:gridCol w:w="878"/>
        <w:gridCol w:w="1352"/>
      </w:tblGrid>
      <w:tr w14:paraId="2A8B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shd w:val="clear" w:color="auto" w:fill="auto"/>
            <w:noWrap/>
            <w:vAlign w:val="center"/>
          </w:tcPr>
          <w:p w14:paraId="5AA293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b/>
                <w:sz w:val="21"/>
                <w:szCs w:val="21"/>
                <w:highlight w:val="none"/>
                <w:lang w:val="en-US" w:eastAsia="zh-CN"/>
              </w:rPr>
              <w:t>曹桥街道红绿灯点位</w:t>
            </w:r>
          </w:p>
        </w:tc>
      </w:tr>
      <w:tr w14:paraId="5CF1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8C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F7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9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智能控制箱</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0E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1C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人行信号灯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68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圆盘灯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4F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箭头灯</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2F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备注（有：√；无：×）</w:t>
            </w:r>
          </w:p>
        </w:tc>
      </w:tr>
      <w:tr w14:paraId="12D4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63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14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野丁线-九场线</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A6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A8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BD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F7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A6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9E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920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90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25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野丁线-横河路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8C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87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BB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FD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6B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9F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黄闪</w:t>
            </w:r>
          </w:p>
        </w:tc>
      </w:tr>
      <w:tr w14:paraId="0137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A7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C8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野丁线-高丰路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72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87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24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09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01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0F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9C0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E9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B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曹丰路-高丰路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E5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90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7E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70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B7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C8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不启用</w:t>
            </w:r>
          </w:p>
        </w:tc>
      </w:tr>
      <w:tr w14:paraId="6C8D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CE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50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横河路-高丰路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9B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EB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B1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D1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8F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E9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375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33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16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横河路-九场线</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94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B7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5B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BF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855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01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550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62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90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横河路-曹丰路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9F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2B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E4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BC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0A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4F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31C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03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A4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兴曹路-高丰路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87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E9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FF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06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AA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06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172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79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6D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兴曹路-九场线</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08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2B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F4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5F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8E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56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60E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10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89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兴曹路-施家埭</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1E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8B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87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E8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D3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57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6D9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F6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16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金平湖大道-行知路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7C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E4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70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53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48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46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637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0F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3B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金平湖大道-兴曹路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06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89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13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86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B1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87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12A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F4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25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金平湖大道-九场线</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85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F0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85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DB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4E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46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F18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C5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6C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金平湖大道-横河路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65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46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36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A6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ED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2F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A8F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AA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90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金平湖大道-野丁线</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26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C1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2B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98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FF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93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785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7E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87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老07-兴曹路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1F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7F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E2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4A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22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90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6B6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27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4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老07-景兴一路</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F8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E8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F9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A0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73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1A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CF6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93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67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老07-宝绿特公司</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26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0E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FD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E8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63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80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549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C0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10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老07-九里亭大桥西堍</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2D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58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B7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52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92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FB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986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20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90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景兴一路-野丁线</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E6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64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40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08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E0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93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bl>
    <w:p w14:paraId="115995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p w14:paraId="2B693A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bl>
      <w:tblPr>
        <w:tblStyle w:val="56"/>
        <w:tblW w:w="52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2705"/>
        <w:gridCol w:w="1176"/>
        <w:gridCol w:w="635"/>
        <w:gridCol w:w="1260"/>
        <w:gridCol w:w="843"/>
        <w:gridCol w:w="843"/>
        <w:gridCol w:w="1329"/>
      </w:tblGrid>
      <w:tr w14:paraId="4D84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shd w:val="clear" w:color="auto" w:fill="auto"/>
            <w:noWrap/>
            <w:vAlign w:val="center"/>
          </w:tcPr>
          <w:p w14:paraId="6FFB98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b/>
                <w:sz w:val="21"/>
                <w:szCs w:val="21"/>
                <w:highlight w:val="none"/>
                <w:lang w:val="en-US" w:eastAsia="zh-CN"/>
              </w:rPr>
              <w:t>新仓镇红绿灯点位</w:t>
            </w:r>
          </w:p>
        </w:tc>
      </w:tr>
      <w:tr w14:paraId="076B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39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A2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31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智能控制箱</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50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58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人行信号灯</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BA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圆盘灯</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02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箭头灯</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8A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备注（有：√；无：×）</w:t>
            </w:r>
          </w:p>
        </w:tc>
      </w:tr>
      <w:tr w14:paraId="2BA4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37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E2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平廊公路-大进路口</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16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52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BF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BF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0B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78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0A2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F2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B0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平廊公路-疏港公路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41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0D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54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A5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62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26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646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60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A4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疏港公路-友联路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8C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81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B8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E2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9D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82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097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62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CE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友联路-新三路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6C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1A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A0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1E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A4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E0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EEB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69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6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平廊公路-朝阳路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97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42A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96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17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E7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40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357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35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55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平廊公路-枫叶路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93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6B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4D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88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3D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55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27D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A7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6D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平廊公路-仓庆路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61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A9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29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10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4A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DF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5B4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89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A8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平廊公路-金沙路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D0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91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5B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7D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D9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66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290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BA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BE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平廊公路-广全公路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90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29B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A6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C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94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26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934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B8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AA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平廊公路-华南路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93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A0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63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33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6F5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C0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0AB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E2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1D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平廊公路-亚鑫街</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13B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B5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CB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A2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35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E8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E03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01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AB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平廊公路-杉青港路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57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2F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34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55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5A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37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1EF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BF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0F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平廊公路-杨盛路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96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19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CD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79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AE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F05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F51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68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6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杉青港路-杨盛路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2B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B5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CC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DF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73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F7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619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27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3D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新衙路-红华路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7E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1C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7F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45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04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96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CC1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D3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B9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广全公路-金穗路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32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4F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47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E8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84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EE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788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83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8D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金穗路-金沙路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0F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8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E1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0F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F6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13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9BC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9B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5E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金穗路-仓庆路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AE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61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8C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EC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D0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DE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995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C2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BF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广全公路-仓庆路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19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52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D8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69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4F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22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61C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7D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FD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广全公路-金丝娘农庄路口</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78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26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40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2D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F4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AB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882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40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A9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仓庆路-新衙路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A8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8D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22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D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6E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6F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EB1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D6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7C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广全公路-金沙路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D1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B0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05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8B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28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89A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689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0D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D1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S302-新庙路口</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08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64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A3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66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C4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B8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2A3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50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3E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S302-丁家浜路口</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E2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B7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A3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8E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43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A6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D33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CF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6D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眉家路-环西路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B5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C6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37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6D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A7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91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7DD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98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CE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眉家路-金家路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7E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09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B9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24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CC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14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F38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E5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C1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眉家路-建新路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7C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C2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29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C3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5E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47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45C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25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AE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朝阳路-金沙路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30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39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CE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FD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27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C0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E8F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8D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35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朝阳路-芦川新街</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42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47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A7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34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11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2C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580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D7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00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芦川新街-建新路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C8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EA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91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D6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60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8A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55A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BC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F9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虹桥路-仓前路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49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5A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88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95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02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88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66F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D5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F3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仓前路-环西路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EA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7E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C5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8F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33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48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AC2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8E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8C5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建新路=仓前路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14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DA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AC1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C7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D5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17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F25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98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4D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朝阳路-育才路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3B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D7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E0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A7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F5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3E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962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1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35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朝阳路-枫叶路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67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09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71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90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90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D7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814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8B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71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建新路-枫叶路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FF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10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36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65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01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75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6B9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2B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6D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枫叶路-虹桥路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96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0B6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FC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CE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70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50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099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19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7B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枫叶路-环西路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42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B2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3E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31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95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C0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27B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6C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A6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环西路-仓南路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EB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3D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B3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20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CC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33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D2F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92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F9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虹桥路-仓南路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02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3E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C0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BD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06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E1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449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BC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54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建新路-仓南路</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F6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D2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4F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98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F7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AA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F35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76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34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S302-朱家圩路口</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16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BD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F2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8F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97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B8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bl>
    <w:p w14:paraId="13D27C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bl>
      <w:tblPr>
        <w:tblStyle w:val="56"/>
        <w:tblW w:w="52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2453"/>
        <w:gridCol w:w="1129"/>
        <w:gridCol w:w="622"/>
        <w:gridCol w:w="1232"/>
        <w:gridCol w:w="826"/>
        <w:gridCol w:w="826"/>
        <w:gridCol w:w="1738"/>
      </w:tblGrid>
      <w:tr w14:paraId="6AAE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shd w:val="clear" w:color="auto" w:fill="auto"/>
            <w:noWrap/>
            <w:vAlign w:val="center"/>
          </w:tcPr>
          <w:p w14:paraId="67A5DE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b/>
                <w:sz w:val="21"/>
                <w:szCs w:val="21"/>
                <w:highlight w:val="none"/>
                <w:lang w:val="en-US" w:eastAsia="zh-CN"/>
              </w:rPr>
              <w:t>广陈红绿灯点位</w:t>
            </w:r>
          </w:p>
        </w:tc>
      </w:tr>
      <w:tr w14:paraId="7050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09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5D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DA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智能控制箱</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94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EB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人行信号灯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2F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圆盘灯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EE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箭头灯</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0F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备注（有：√；无：×）</w:t>
            </w:r>
          </w:p>
        </w:tc>
      </w:tr>
      <w:tr w14:paraId="5297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B7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BD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S302-唐家浜路口</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C1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2F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4B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D5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4E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24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泗泾村</w:t>
            </w:r>
          </w:p>
        </w:tc>
      </w:tr>
      <w:tr w14:paraId="58EA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32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7B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S302-广山公路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6D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1E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D1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96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B0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60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918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2F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72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S302-朱平公路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D4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82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C6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18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C9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89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8D6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FD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97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S302-广陈派出所路口</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5A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6B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78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87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66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0C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ED8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86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3F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S302-新联村路口</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D4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F8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E7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6F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E0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6E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8F8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7D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68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S302-陆家宅基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75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81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16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82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83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DE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广陈水厂</w:t>
            </w:r>
          </w:p>
        </w:tc>
      </w:tr>
      <w:tr w14:paraId="102E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E5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5D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S302-独广线</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2F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18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1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51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D6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C5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前港加油站</w:t>
            </w:r>
          </w:p>
        </w:tc>
      </w:tr>
      <w:tr w14:paraId="5D6C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1B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9D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S302-三红公路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94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A7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BF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F0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0A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F3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587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9D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0A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S302-奚家浜</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6F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95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F7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9B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BE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34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7DA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D9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EC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S302-金海洋大道</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D5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CB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47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99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35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82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872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B1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39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广平公路-前红公路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E5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A1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D5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08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47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E0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D525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E1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A7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朱平公路-龙山公路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07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E9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B7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4B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8E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1B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C25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D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FE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独广线-广前路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B9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09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AE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D3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49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A3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75B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F9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FB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独广线-龙兴公路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E1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34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FC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FA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DD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58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2F7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24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0F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独广线-三兴公路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FE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AA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9A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2C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5C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87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03D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F5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09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金海洋大道-民主村路口</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B4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24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67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A4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C3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83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4FC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9C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25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金海洋大道-广平公路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A1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40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1B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D4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FC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E7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781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D2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42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金海洋大道-龙船浜</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AF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EB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A6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B2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90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0E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980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E4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47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金海洋大道-曹港路口</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91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A1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E4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36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9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BD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bl>
    <w:p w14:paraId="7AC1A0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p w14:paraId="46B031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bl>
      <w:tblPr>
        <w:tblStyle w:val="56"/>
        <w:tblW w:w="52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2717"/>
        <w:gridCol w:w="1164"/>
        <w:gridCol w:w="635"/>
        <w:gridCol w:w="1260"/>
        <w:gridCol w:w="843"/>
        <w:gridCol w:w="843"/>
        <w:gridCol w:w="1354"/>
      </w:tblGrid>
      <w:tr w14:paraId="10E1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shd w:val="clear" w:color="auto" w:fill="auto"/>
            <w:noWrap/>
            <w:vAlign w:val="center"/>
          </w:tcPr>
          <w:p w14:paraId="6A4166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b/>
                <w:sz w:val="21"/>
                <w:szCs w:val="21"/>
                <w:highlight w:val="none"/>
                <w:lang w:val="en-US" w:eastAsia="zh-CN"/>
              </w:rPr>
              <w:t>林埭镇红绿灯点位</w:t>
            </w:r>
          </w:p>
        </w:tc>
      </w:tr>
      <w:tr w14:paraId="3FB2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EB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B6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B0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智能控制箱</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C1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CF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人行信号灯</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C6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圆盘灯</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2B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箭头灯</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BA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备注（有：√；无：×）</w:t>
            </w:r>
          </w:p>
        </w:tc>
      </w:tr>
      <w:tr w14:paraId="475F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2F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87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乍兴公路-三港路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9AE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24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FA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85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32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0B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BEE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18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D7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乍兴公路-平廊公路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D7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BD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F2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AB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8B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12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5C0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A7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FF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乍兴公路-老平廊公路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A5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77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02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96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D5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C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BE6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2C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57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乍兴公路-南环线</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A5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77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81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46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5B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9F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A96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D7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71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乍兴公路-林徐公路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0A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CA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A0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51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C0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AA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F2D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FB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28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乍兴公路-东方红路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C8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34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93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00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30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01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DC9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CD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E2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乍兴公路-林兴路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AB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295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D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C1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CB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21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F87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52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93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乍兴公路-林中路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3C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5A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06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89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13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DB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6BF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9E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53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乍兴公路-东西大道</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E1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F6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40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E8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F9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22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472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80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06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天吉路-林中路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8A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91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4A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98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84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07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DF3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A9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02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林中路-林金路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A1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65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5E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CE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3D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28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6CD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AC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AC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东西大道-群丰路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53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72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67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3C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E3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4B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AC4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A5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E6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东西大道-益山路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C9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6E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42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9B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08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26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D13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8C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08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东西大道-光明石化加油站</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9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3E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98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D2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8B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87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A21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4E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81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平廊公路-干泾路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FE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BD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83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C4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A7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AD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029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16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C3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平廊公路-祥中路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F6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CD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CA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12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6B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F8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BBB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1F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3A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平廊公路-华丰路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58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8E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62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E2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5D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49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7B0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91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56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南环线-俞家浜</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34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4F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33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26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C7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12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808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F4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9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稼书路-关桥路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A0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27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FA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FB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14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B0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9C2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41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62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稼书路-徐埭幼儿园西</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AE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57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26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9C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02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A2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4FB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2E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3D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稼书路-徐埭幼儿园西北</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55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2E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8F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20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2C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4D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黄闪</w:t>
            </w:r>
          </w:p>
        </w:tc>
      </w:tr>
      <w:tr w14:paraId="3237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4B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D0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稼书路-南环线</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A1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55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D3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DC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0A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BC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176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F3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2C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虹霓大桥东堍</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B0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0F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4A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ED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A3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66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0B2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A9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B1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新庄村北</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56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6E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D3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62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F6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9D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黄闪</w:t>
            </w:r>
          </w:p>
        </w:tc>
      </w:tr>
      <w:tr w14:paraId="4B06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CC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1A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林兴路-虹霓大桥连接处</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E1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43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26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19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6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99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bl>
    <w:p w14:paraId="6D9522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p w14:paraId="72CBD7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GB" w:eastAsia="zh-CN"/>
        </w:rPr>
      </w:pPr>
    </w:p>
    <w:tbl>
      <w:tblPr>
        <w:tblStyle w:val="56"/>
        <w:tblW w:w="51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2318"/>
        <w:gridCol w:w="1119"/>
        <w:gridCol w:w="616"/>
        <w:gridCol w:w="1219"/>
        <w:gridCol w:w="818"/>
        <w:gridCol w:w="818"/>
        <w:gridCol w:w="1614"/>
      </w:tblGrid>
      <w:tr w14:paraId="5CC1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shd w:val="clear" w:color="auto" w:fill="auto"/>
            <w:noWrap/>
            <w:vAlign w:val="center"/>
          </w:tcPr>
          <w:p w14:paraId="493C16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b/>
                <w:sz w:val="21"/>
                <w:szCs w:val="21"/>
                <w:highlight w:val="none"/>
                <w:lang w:val="en-US" w:eastAsia="zh-CN"/>
              </w:rPr>
              <w:t>钟埭开发区红绿灯点位</w:t>
            </w:r>
          </w:p>
        </w:tc>
      </w:tr>
      <w:tr w14:paraId="25B2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96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00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05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智能控制箱</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59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A8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人行信号灯</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19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圆盘灯</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27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箭头灯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8C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备注（有：√；无：×）</w:t>
            </w:r>
          </w:p>
        </w:tc>
      </w:tr>
      <w:tr w14:paraId="0CB2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B7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4B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平湖大道城西路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C4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CC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AC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0B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66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6C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195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B1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A9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平湖大道环北二路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7B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86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E9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0E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5D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1A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845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40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FA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平湖大道昌盛路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4E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9A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B7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28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27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8A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0B6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35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36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平湖大道平成路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6D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14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5F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D3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2D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26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65A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54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74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0D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86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9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22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DC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83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92B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69B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3E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1E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4C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BD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B7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BE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6A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488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1A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F0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88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75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AE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C8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A0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87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E21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48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95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E0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27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40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66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10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76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B25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51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AA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平湖大道新明路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C3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9E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0B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E9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52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E4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AD8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D6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E9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平湖大道兴工路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09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42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0B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DF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CE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3A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D42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62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5B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平湖大道兴工路北小口</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84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FB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DA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DC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48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22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92B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B2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B4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平湖大道看守所路口</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52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65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31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FC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41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AB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B7A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B6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F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平湖大道八定公路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09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FA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5B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D6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41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75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7FB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47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D6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兴平一路城西路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42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C7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51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49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4B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8A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14B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01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A9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兴平一路环北二路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97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26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3A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E3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2C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3C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CF5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5A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D5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兴平一路宏兴路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31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8C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C0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6B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AA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E1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178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E1D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1F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兴平一路繁荣路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6E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F4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6D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6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F9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4F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A8A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E3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F7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兴平一路昌盛路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EB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7A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08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81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9D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0A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6E6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B7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2B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兴平一路平成路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DB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E8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2D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63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14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4C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1FE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2C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74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A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13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66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64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25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EF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93A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E5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86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兴平一路兴业路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30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4C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5F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1B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79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61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8D9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82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6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9B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43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2F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28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BA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CD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767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9D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48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471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4C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87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16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0D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20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D36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4F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50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EA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7C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C3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16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ED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C8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6B8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94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4B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5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14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5E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FE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B2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AC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7E5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20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50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兴平一路新明路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13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78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BE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1C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83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F0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F0E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8B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FD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兴平一路兴工路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37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87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E4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067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27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AC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6C7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F3D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3F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兴平一路红光路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CD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D8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D0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1B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14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0D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298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A9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A4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兴平一路钟溪路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41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F0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39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23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11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02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F09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14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0F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兴平一路福善公路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56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63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7F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81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D1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3C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889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F5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6F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镇南路兴钟路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E4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76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AB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8C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90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9A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0C8A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62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A6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镇南路和盎路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B5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58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A3E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BB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07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0F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075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42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DC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钟溪路和盎路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8F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AF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9B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7F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37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6B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A88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AF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CF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钟溪路兴钟路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67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DE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B2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AF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DA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6D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2CD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E9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7C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虹光路兴钟路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F0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14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6C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32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CD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5F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6C1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BA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C0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兴工路兴钟路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49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7F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23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4B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A9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DD3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3F4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BB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A3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01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3C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C8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CA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8A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94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A3F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FE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0C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A1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DF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9A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0B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D9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FF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3AF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C7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8E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8E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0A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C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3D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20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F1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222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7B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C2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9E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6A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39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6A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73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E4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1DF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EC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6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兴平二路兴业路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75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6A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C3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1B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8D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A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E6E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FB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75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D8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DC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D4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B40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22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80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7C1C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84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3B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兴平二路平成路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5D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17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95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D7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18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FC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79B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EA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43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兴平二路昌盛路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F6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2D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87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22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39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A8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974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32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EB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兴平二路环北二路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95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C2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56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4C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24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B1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9A8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C9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D1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兴平二路北站路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7B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3D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83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64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16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9B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848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0D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EB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兴平二路城西路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37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F87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58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88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25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92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9A5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19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FE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兴平四路城西路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81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96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BB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65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30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CD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241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98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D0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兴平三路环北二路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13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95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C6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08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32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AD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0D6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BA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7C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兴平三路永兴路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23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35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6C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9E8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C9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45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38C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6C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48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兴平三路昌盛路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66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20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B75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F6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15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1B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1B1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77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DD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兴平三路宏建路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F0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2E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AD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D2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EA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4B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C53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F0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C3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兴平三路平成路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41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3A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342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CF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F8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EC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14C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3B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BE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兴平四路环北二路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11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EA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D5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A7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4D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E5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E94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F9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5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57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B0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2E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60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7A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35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881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46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88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E9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CF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66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48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9C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6C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19B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4C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85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兴平四路昌盛路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82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9A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30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CE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FD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D3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937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BE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7B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76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46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6BE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FA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9C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FD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7C9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8D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3C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兴平四路兴禾路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9C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53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4F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9AE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1B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DF6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D65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0E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55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C3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2F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B2E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8F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40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02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14C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E2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99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兴平四路新凯路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19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97D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C5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65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F4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37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62F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F3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B5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五洲路新明路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F09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958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84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C2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F1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37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4DA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DD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E5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五洲路新凯路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33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09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B5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C8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B7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C6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977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F8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713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五洲路北环路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A25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A61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87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B4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B7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48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C85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63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B9D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五洲路兴禾路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663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FD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78C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3A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B1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45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D31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64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19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五洲路宏建路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15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3C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C72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80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CE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51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7C3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1B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5B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五洲路新群路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BB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72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2F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75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00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A9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F20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D1B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35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兴平路环北二路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67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EC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AF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69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2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D3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A0E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08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D28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兴平路昌盛路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7B3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09E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B2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35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8B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2B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C04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2C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69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新兴二路福臻路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62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32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10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B84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6A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8A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3B6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9B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58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新兴二路平成路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3E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57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8B4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8A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BC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D61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CD2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C5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63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新兴二路永兴路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DD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54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DC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94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A0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6D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008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86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67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新兴二路宏建路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39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32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BD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49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CA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12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EE6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49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10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新兴二路北环路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FA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B3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64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41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67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31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903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8A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1E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新兴二路新群路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CE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FF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E1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6B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184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1E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B5F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7B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FC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新兴二路新凯路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EB8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B4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6B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67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392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E22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950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C8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83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新兴一路宏建路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B8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09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52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1E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B8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BA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01F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3C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7C9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新兴一路新群路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3F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07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B0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E6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86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2F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3FA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CA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CF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新兴一路新凯路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8E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A6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80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32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E5A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F70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85D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C0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BB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新兴一路新明路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E9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09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77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63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923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C0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0B3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FD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7D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新兴一路兴工路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01E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67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42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D8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6CA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EC9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5C0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A3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78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新兴一路虹光路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F0C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29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AA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E1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6B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96F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728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C1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DF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新兴一路钟溪路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18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64B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2C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C81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23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D8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F4B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25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12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新兴一路镇南路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3C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71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DB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5A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59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47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74B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26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EA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新华北路兴平公路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5B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1A6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93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70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205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1B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6F8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AE2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C1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新华北路兴工路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33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FC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3E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92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892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F0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611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1BF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26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93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B7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0E7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12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9D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704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459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61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5A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新华北路学院路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65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B0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53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F5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A4C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02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DEA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659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EF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042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C9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603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90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48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C5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A8D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9CF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CE5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B61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EC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3D0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851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3D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E8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FA9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46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F2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新华北路平成路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33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68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04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5E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A5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87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403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0E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4A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新华北路福臻路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A7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F0C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BA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C4B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E6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B9E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D43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34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B6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平兴公路福善公路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AC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DD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6A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15D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F3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7C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B3B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C3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E1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福善公路兴工路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31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7D6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01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81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CDA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ED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02D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20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363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新华北路新凯路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AB9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60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CE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CB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04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39B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57B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20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DE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福善公路新明路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EE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7E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84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6C7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4A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F8D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2DC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FB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21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8E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584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16A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98A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A29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3D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1FF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55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E1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3F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2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D55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DB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1F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5FC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DBD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E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182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5E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E6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DC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4D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2C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759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1A3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024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E88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福善公路学院路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C3F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A06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08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1C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FD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8A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B97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81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A5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A61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E0A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6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5A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00D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A3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D0B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3A2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7B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8F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DDD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D0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34B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5E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D7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53F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D3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AAB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福善公路城北路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660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BA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1D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0C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7F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A9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5289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E6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AB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福善公路福臻路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5D1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FE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D1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2F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50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D7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632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B2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83C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新兴三路福臻路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5C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485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20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C1A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A2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A2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279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E9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DB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新兴三路平成路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297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BBC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9A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EE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48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41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智能机有不用</w:t>
            </w:r>
          </w:p>
        </w:tc>
      </w:tr>
      <w:tr w14:paraId="337E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13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26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新兴三路永兴路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A3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A7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AFC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DE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5BB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96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353A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177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48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新兴三路宏建路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1E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327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CA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FF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21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2F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智能机有不用</w:t>
            </w:r>
          </w:p>
        </w:tc>
      </w:tr>
      <w:tr w14:paraId="253A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FB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665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新兴三路新群路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0B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90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F5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27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D2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EC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F04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81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578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新兴三路新凯路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CB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F0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CED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262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395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40E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136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7E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1E5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新兴三路新明路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5D4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AC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CE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E0F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306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83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未启用</w:t>
            </w:r>
          </w:p>
        </w:tc>
      </w:tr>
      <w:tr w14:paraId="3F03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65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EC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新兴五路新凯路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470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81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BE0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2F6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0A8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CE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6C79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115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C16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新兴五路新群路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C1E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12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26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152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46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556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D40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B76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114</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ABE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新兴五路永兴路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0D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F0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0F3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DB3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AC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63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DDF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E4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115</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39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新兴五路永南路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25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77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837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24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A81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DD5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黄闪</w:t>
            </w:r>
          </w:p>
        </w:tc>
      </w:tr>
      <w:tr w14:paraId="574B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513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43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新兴六路新群路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A9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E32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502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21D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F6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39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174A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64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117</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C2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新兴六路北环路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59C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02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555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50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1AE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DA4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78F8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F0F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C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新兴六路永兴路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20D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E4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F7D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4E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52F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69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283A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72B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119</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323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北环路力扶公路</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EB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42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40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1F6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11C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99F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4838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4C0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61E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乍兴线302国道</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C2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30B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996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B6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F29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0B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r w14:paraId="01AC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57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121</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2C3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乍兴线大力路口</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4D1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DB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DA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8B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C70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58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highlight w:val="none"/>
                <w:lang w:val="en-US" w:eastAsia="zh-CN"/>
              </w:rPr>
            </w:pPr>
          </w:p>
        </w:tc>
      </w:tr>
    </w:tbl>
    <w:p w14:paraId="6C7623C4">
      <w:pPr>
        <w:rPr>
          <w:rFonts w:hint="eastAsia"/>
          <w:lang w:val="en-GB"/>
        </w:rPr>
      </w:pPr>
    </w:p>
    <w:p w14:paraId="233AF3B8">
      <w:pPr>
        <w:rPr>
          <w:rFonts w:hint="eastAsia"/>
          <w:lang w:val="en-GB"/>
        </w:rPr>
      </w:pPr>
    </w:p>
    <w:tbl>
      <w:tblPr>
        <w:tblStyle w:val="56"/>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515"/>
        <w:gridCol w:w="518"/>
        <w:gridCol w:w="1504"/>
        <w:gridCol w:w="592"/>
        <w:gridCol w:w="592"/>
        <w:gridCol w:w="548"/>
        <w:gridCol w:w="600"/>
        <w:gridCol w:w="1470"/>
        <w:gridCol w:w="1330"/>
      </w:tblGrid>
      <w:tr w14:paraId="3931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480" w:type="dxa"/>
            <w:gridSpan w:val="10"/>
            <w:tcBorders>
              <w:top w:val="nil"/>
              <w:left w:val="nil"/>
              <w:bottom w:val="nil"/>
              <w:right w:val="nil"/>
            </w:tcBorders>
            <w:noWrap/>
            <w:vAlign w:val="center"/>
          </w:tcPr>
          <w:p w14:paraId="60C09C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sz w:val="21"/>
                <w:szCs w:val="21"/>
                <w:highlight w:val="none"/>
                <w:lang w:val="en-US" w:eastAsia="zh-CN"/>
              </w:rPr>
              <w:t>平湖市道路交叉口信号灯统计专用表格</w:t>
            </w:r>
          </w:p>
        </w:tc>
      </w:tr>
      <w:tr w14:paraId="05DF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vMerge w:val="restart"/>
            <w:tcBorders>
              <w:top w:val="single" w:color="000000" w:sz="4" w:space="0"/>
              <w:left w:val="single" w:color="000000" w:sz="4" w:space="0"/>
              <w:bottom w:val="single" w:color="000000" w:sz="4" w:space="0"/>
              <w:right w:val="single" w:color="000000" w:sz="4" w:space="0"/>
            </w:tcBorders>
            <w:noWrap/>
            <w:vAlign w:val="center"/>
          </w:tcPr>
          <w:p w14:paraId="73A16C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537"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0FCD78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路口名称</w:t>
            </w:r>
          </w:p>
        </w:tc>
        <w:tc>
          <w:tcPr>
            <w:tcW w:w="2332" w:type="dxa"/>
            <w:gridSpan w:val="4"/>
            <w:tcBorders>
              <w:top w:val="single" w:color="000000" w:sz="4" w:space="0"/>
              <w:left w:val="single" w:color="000000" w:sz="4" w:space="0"/>
              <w:bottom w:val="single" w:color="000000" w:sz="4" w:space="0"/>
              <w:right w:val="single" w:color="000000" w:sz="4" w:space="0"/>
            </w:tcBorders>
            <w:noWrap/>
            <w:vAlign w:val="center"/>
          </w:tcPr>
          <w:p w14:paraId="4AFE73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数量（只）</w:t>
            </w:r>
          </w:p>
        </w:tc>
        <w:tc>
          <w:tcPr>
            <w:tcW w:w="1470" w:type="dxa"/>
            <w:vMerge w:val="restart"/>
            <w:tcBorders>
              <w:top w:val="single" w:color="000000" w:sz="4" w:space="0"/>
              <w:left w:val="single" w:color="000000" w:sz="4" w:space="0"/>
              <w:bottom w:val="single" w:color="000000" w:sz="4" w:space="0"/>
              <w:right w:val="single" w:color="000000" w:sz="4" w:space="0"/>
            </w:tcBorders>
            <w:noWrap/>
            <w:vAlign w:val="center"/>
          </w:tcPr>
          <w:p w14:paraId="535E129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w:t>
            </w:r>
          </w:p>
        </w:tc>
        <w:tc>
          <w:tcPr>
            <w:tcW w:w="1330" w:type="dxa"/>
            <w:vMerge w:val="restart"/>
            <w:tcBorders>
              <w:top w:val="single" w:color="000000" w:sz="4" w:space="0"/>
              <w:left w:val="single" w:color="000000" w:sz="4" w:space="0"/>
              <w:bottom w:val="single" w:color="000000" w:sz="4" w:space="0"/>
              <w:right w:val="single" w:color="000000" w:sz="4" w:space="0"/>
            </w:tcBorders>
            <w:noWrap/>
            <w:vAlign w:val="center"/>
          </w:tcPr>
          <w:p w14:paraId="5C969D1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2E7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ign w:val="center"/>
          </w:tcPr>
          <w:p w14:paraId="4F42EC78">
            <w:pPr>
              <w:jc w:val="center"/>
              <w:rPr>
                <w:rFonts w:hint="eastAsia" w:ascii="宋体" w:hAnsi="宋体" w:eastAsia="宋体" w:cs="宋体"/>
                <w:b/>
                <w:bCs/>
                <w:i w:val="0"/>
                <w:iCs w:val="0"/>
                <w:color w:val="000000"/>
                <w:sz w:val="21"/>
                <w:szCs w:val="21"/>
                <w:u w:val="none"/>
              </w:rPr>
            </w:pPr>
          </w:p>
        </w:tc>
        <w:tc>
          <w:tcPr>
            <w:tcW w:w="3537"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3AFA9228">
            <w:pPr>
              <w:jc w:val="center"/>
              <w:rPr>
                <w:rFonts w:hint="eastAsia" w:ascii="宋体" w:hAnsi="宋体" w:eastAsia="宋体" w:cs="宋体"/>
                <w:b/>
                <w:bCs/>
                <w:i w:val="0"/>
                <w:iCs w:val="0"/>
                <w:color w:val="000000"/>
                <w:sz w:val="21"/>
                <w:szCs w:val="21"/>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00FD2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东</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6D328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西</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A082A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南</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7CDEB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北</w:t>
            </w:r>
          </w:p>
        </w:tc>
        <w:tc>
          <w:tcPr>
            <w:tcW w:w="1470" w:type="dxa"/>
            <w:vMerge w:val="continue"/>
            <w:tcBorders>
              <w:top w:val="single" w:color="000000" w:sz="4" w:space="0"/>
              <w:left w:val="single" w:color="000000" w:sz="4" w:space="0"/>
              <w:bottom w:val="single" w:color="000000" w:sz="4" w:space="0"/>
              <w:right w:val="single" w:color="000000" w:sz="4" w:space="0"/>
            </w:tcBorders>
            <w:noWrap/>
            <w:vAlign w:val="center"/>
          </w:tcPr>
          <w:p w14:paraId="0AC77C85">
            <w:pPr>
              <w:jc w:val="center"/>
              <w:rPr>
                <w:rFonts w:hint="eastAsia" w:ascii="宋体" w:hAnsi="宋体" w:eastAsia="宋体" w:cs="宋体"/>
                <w:b/>
                <w:bCs/>
                <w:i w:val="0"/>
                <w:iCs w:val="0"/>
                <w:color w:val="000000"/>
                <w:sz w:val="21"/>
                <w:szCs w:val="21"/>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0B88D526">
            <w:pPr>
              <w:jc w:val="center"/>
              <w:rPr>
                <w:rFonts w:hint="eastAsia" w:ascii="宋体" w:hAnsi="宋体" w:eastAsia="宋体" w:cs="宋体"/>
                <w:b/>
                <w:bCs/>
                <w:i w:val="0"/>
                <w:iCs w:val="0"/>
                <w:color w:val="000000"/>
                <w:sz w:val="21"/>
                <w:szCs w:val="21"/>
                <w:u w:val="none"/>
              </w:rPr>
            </w:pPr>
          </w:p>
        </w:tc>
      </w:tr>
      <w:tr w14:paraId="77D7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single" w:color="000000" w:sz="4" w:space="0"/>
              <w:left w:val="single" w:color="000000" w:sz="4" w:space="0"/>
              <w:bottom w:val="single" w:color="000000" w:sz="4" w:space="0"/>
              <w:right w:val="nil"/>
            </w:tcBorders>
            <w:noWrap/>
            <w:vAlign w:val="center"/>
          </w:tcPr>
          <w:p w14:paraId="60F258A9">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开发区区域（设置原则，以东西方向为主线，由西→东）</w:t>
            </w:r>
          </w:p>
        </w:tc>
        <w:tc>
          <w:tcPr>
            <w:tcW w:w="592" w:type="dxa"/>
            <w:tcBorders>
              <w:top w:val="single" w:color="000000" w:sz="4" w:space="0"/>
              <w:left w:val="nil"/>
              <w:bottom w:val="single" w:color="000000" w:sz="4" w:space="0"/>
              <w:right w:val="nil"/>
            </w:tcBorders>
            <w:noWrap/>
            <w:vAlign w:val="center"/>
          </w:tcPr>
          <w:p w14:paraId="6F72AEAA">
            <w:pPr>
              <w:jc w:val="cente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75B0DFF4">
            <w:pPr>
              <w:jc w:val="cente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0E852F26">
            <w:pPr>
              <w:jc w:val="cente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4B0C34D3">
            <w:pPr>
              <w:jc w:val="cente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4ED4060E">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7296F6D5">
            <w:pPr>
              <w:jc w:val="center"/>
              <w:rPr>
                <w:rFonts w:hint="eastAsia" w:ascii="宋体" w:hAnsi="宋体" w:eastAsia="宋体" w:cs="宋体"/>
                <w:b/>
                <w:bCs/>
                <w:i w:val="0"/>
                <w:iCs w:val="0"/>
                <w:color w:val="000000"/>
                <w:sz w:val="21"/>
                <w:szCs w:val="21"/>
                <w:u w:val="none"/>
              </w:rPr>
            </w:pPr>
          </w:p>
        </w:tc>
      </w:tr>
      <w:tr w14:paraId="722A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8F93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nil"/>
            </w:tcBorders>
            <w:noWrap/>
            <w:vAlign w:val="center"/>
          </w:tcPr>
          <w:p w14:paraId="34BFAF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解放西路</w:t>
            </w:r>
          </w:p>
        </w:tc>
        <w:tc>
          <w:tcPr>
            <w:tcW w:w="518" w:type="dxa"/>
            <w:tcBorders>
              <w:top w:val="single" w:color="000000" w:sz="4" w:space="0"/>
              <w:left w:val="nil"/>
              <w:bottom w:val="single" w:color="000000" w:sz="4" w:space="0"/>
              <w:right w:val="nil"/>
            </w:tcBorders>
            <w:noWrap/>
            <w:vAlign w:val="center"/>
          </w:tcPr>
          <w:p w14:paraId="5F016C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A8642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万人桥西口</w:t>
            </w:r>
          </w:p>
        </w:tc>
        <w:tc>
          <w:tcPr>
            <w:tcW w:w="592" w:type="dxa"/>
            <w:tcBorders>
              <w:top w:val="single" w:color="000000" w:sz="4" w:space="0"/>
              <w:left w:val="nil"/>
              <w:bottom w:val="single" w:color="000000" w:sz="4" w:space="0"/>
              <w:right w:val="single" w:color="000000" w:sz="4" w:space="0"/>
            </w:tcBorders>
            <w:noWrap/>
            <w:vAlign w:val="center"/>
          </w:tcPr>
          <w:p w14:paraId="10035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BAC9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DE3C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8BB9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432DA7B">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B66A49E">
            <w:pPr>
              <w:jc w:val="center"/>
              <w:rPr>
                <w:rFonts w:hint="eastAsia" w:ascii="宋体" w:hAnsi="宋体" w:eastAsia="宋体" w:cs="宋体"/>
                <w:b/>
                <w:bCs/>
                <w:i w:val="0"/>
                <w:iCs w:val="0"/>
                <w:color w:val="000000"/>
                <w:sz w:val="21"/>
                <w:szCs w:val="21"/>
                <w:u w:val="none"/>
              </w:rPr>
            </w:pPr>
          </w:p>
        </w:tc>
      </w:tr>
      <w:tr w14:paraId="5560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64B5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nil"/>
            </w:tcBorders>
            <w:noWrap/>
            <w:vAlign w:val="center"/>
          </w:tcPr>
          <w:p w14:paraId="4C7418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解放西路</w:t>
            </w:r>
          </w:p>
        </w:tc>
        <w:tc>
          <w:tcPr>
            <w:tcW w:w="518" w:type="dxa"/>
            <w:tcBorders>
              <w:top w:val="single" w:color="000000" w:sz="4" w:space="0"/>
              <w:left w:val="nil"/>
              <w:bottom w:val="single" w:color="000000" w:sz="4" w:space="0"/>
              <w:right w:val="nil"/>
            </w:tcBorders>
            <w:noWrap/>
            <w:vAlign w:val="center"/>
          </w:tcPr>
          <w:p w14:paraId="4CB0AB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406ED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052A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1B86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4C0B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CF32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E84DE1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2E76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75C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916A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nil"/>
            </w:tcBorders>
            <w:noWrap/>
            <w:vAlign w:val="center"/>
          </w:tcPr>
          <w:p w14:paraId="6BAED1E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解放西路</w:t>
            </w:r>
          </w:p>
        </w:tc>
        <w:tc>
          <w:tcPr>
            <w:tcW w:w="518" w:type="dxa"/>
            <w:tcBorders>
              <w:top w:val="single" w:color="000000" w:sz="4" w:space="0"/>
              <w:left w:val="nil"/>
              <w:bottom w:val="single" w:color="000000" w:sz="4" w:space="0"/>
              <w:right w:val="nil"/>
            </w:tcBorders>
            <w:noWrap/>
            <w:vAlign w:val="center"/>
          </w:tcPr>
          <w:p w14:paraId="6B7774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8B817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9AA1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EF5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5BB3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C117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2538F1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AEC5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463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1E5D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nil"/>
            </w:tcBorders>
            <w:noWrap/>
            <w:vAlign w:val="center"/>
          </w:tcPr>
          <w:p w14:paraId="3BD901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解放西路</w:t>
            </w:r>
          </w:p>
        </w:tc>
        <w:tc>
          <w:tcPr>
            <w:tcW w:w="518" w:type="dxa"/>
            <w:tcBorders>
              <w:top w:val="single" w:color="000000" w:sz="4" w:space="0"/>
              <w:left w:val="nil"/>
              <w:bottom w:val="single" w:color="000000" w:sz="4" w:space="0"/>
              <w:right w:val="nil"/>
            </w:tcBorders>
            <w:noWrap/>
            <w:vAlign w:val="center"/>
          </w:tcPr>
          <w:p w14:paraId="6AC944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CEF97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DCC8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3AC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6544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A7B4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D5108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C59B419">
            <w:pPr>
              <w:jc w:val="center"/>
              <w:rPr>
                <w:rFonts w:hint="eastAsia" w:ascii="宋体" w:hAnsi="宋体" w:eastAsia="宋体" w:cs="宋体"/>
                <w:i w:val="0"/>
                <w:iCs w:val="0"/>
                <w:color w:val="000000"/>
                <w:sz w:val="21"/>
                <w:szCs w:val="21"/>
                <w:u w:val="none"/>
              </w:rPr>
            </w:pPr>
          </w:p>
        </w:tc>
      </w:tr>
      <w:tr w14:paraId="428F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2E04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5" w:type="dxa"/>
            <w:tcBorders>
              <w:top w:val="single" w:color="000000" w:sz="4" w:space="0"/>
              <w:left w:val="single" w:color="000000" w:sz="4" w:space="0"/>
              <w:bottom w:val="single" w:color="000000" w:sz="4" w:space="0"/>
              <w:right w:val="nil"/>
            </w:tcBorders>
            <w:noWrap/>
            <w:vAlign w:val="center"/>
          </w:tcPr>
          <w:p w14:paraId="61F3BE7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城西路</w:t>
            </w:r>
          </w:p>
        </w:tc>
        <w:tc>
          <w:tcPr>
            <w:tcW w:w="518" w:type="dxa"/>
            <w:tcBorders>
              <w:top w:val="single" w:color="000000" w:sz="4" w:space="0"/>
              <w:left w:val="nil"/>
              <w:bottom w:val="single" w:color="000000" w:sz="4" w:space="0"/>
              <w:right w:val="nil"/>
            </w:tcBorders>
            <w:noWrap/>
            <w:vAlign w:val="center"/>
          </w:tcPr>
          <w:p w14:paraId="1F8BC0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4B731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52F8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2F1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F1AB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AC5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D5C8BA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D545AAA">
            <w:pPr>
              <w:jc w:val="center"/>
              <w:rPr>
                <w:rFonts w:hint="eastAsia" w:ascii="宋体" w:hAnsi="宋体" w:eastAsia="宋体" w:cs="宋体"/>
                <w:i w:val="0"/>
                <w:iCs w:val="0"/>
                <w:color w:val="000000"/>
                <w:sz w:val="21"/>
                <w:szCs w:val="21"/>
                <w:u w:val="none"/>
              </w:rPr>
            </w:pPr>
          </w:p>
        </w:tc>
      </w:tr>
      <w:tr w14:paraId="3982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4735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5" w:type="dxa"/>
            <w:tcBorders>
              <w:top w:val="single" w:color="000000" w:sz="4" w:space="0"/>
              <w:left w:val="single" w:color="000000" w:sz="4" w:space="0"/>
              <w:bottom w:val="single" w:color="000000" w:sz="4" w:space="0"/>
              <w:right w:val="nil"/>
            </w:tcBorders>
            <w:noWrap/>
            <w:vAlign w:val="center"/>
          </w:tcPr>
          <w:p w14:paraId="102F1E3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城西路</w:t>
            </w:r>
          </w:p>
        </w:tc>
        <w:tc>
          <w:tcPr>
            <w:tcW w:w="518" w:type="dxa"/>
            <w:tcBorders>
              <w:top w:val="single" w:color="000000" w:sz="4" w:space="0"/>
              <w:left w:val="nil"/>
              <w:bottom w:val="single" w:color="000000" w:sz="4" w:space="0"/>
              <w:right w:val="nil"/>
            </w:tcBorders>
            <w:noWrap/>
            <w:vAlign w:val="center"/>
          </w:tcPr>
          <w:p w14:paraId="51EE90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3DE2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981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F2C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4E26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1BD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715422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4973ADA">
            <w:pPr>
              <w:jc w:val="center"/>
              <w:rPr>
                <w:rFonts w:hint="eastAsia" w:ascii="宋体" w:hAnsi="宋体" w:eastAsia="宋体" w:cs="宋体"/>
                <w:i w:val="0"/>
                <w:iCs w:val="0"/>
                <w:color w:val="000000"/>
                <w:sz w:val="21"/>
                <w:szCs w:val="21"/>
                <w:u w:val="none"/>
              </w:rPr>
            </w:pPr>
          </w:p>
        </w:tc>
      </w:tr>
      <w:tr w14:paraId="510F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1279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5" w:type="dxa"/>
            <w:tcBorders>
              <w:top w:val="single" w:color="000000" w:sz="4" w:space="0"/>
              <w:left w:val="single" w:color="000000" w:sz="4" w:space="0"/>
              <w:bottom w:val="single" w:color="000000" w:sz="4" w:space="0"/>
              <w:right w:val="nil"/>
            </w:tcBorders>
            <w:noWrap/>
            <w:vAlign w:val="center"/>
          </w:tcPr>
          <w:p w14:paraId="6B4C461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城西路</w:t>
            </w:r>
          </w:p>
        </w:tc>
        <w:tc>
          <w:tcPr>
            <w:tcW w:w="518" w:type="dxa"/>
            <w:tcBorders>
              <w:top w:val="single" w:color="000000" w:sz="4" w:space="0"/>
              <w:left w:val="nil"/>
              <w:bottom w:val="single" w:color="000000" w:sz="4" w:space="0"/>
              <w:right w:val="nil"/>
            </w:tcBorders>
            <w:noWrap/>
            <w:vAlign w:val="center"/>
          </w:tcPr>
          <w:p w14:paraId="36D2C6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A2F60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221B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24B4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4935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1AEC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FCEA4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432EB42">
            <w:pPr>
              <w:jc w:val="center"/>
              <w:rPr>
                <w:rFonts w:hint="eastAsia" w:ascii="宋体" w:hAnsi="宋体" w:eastAsia="宋体" w:cs="宋体"/>
                <w:i w:val="0"/>
                <w:iCs w:val="0"/>
                <w:color w:val="000000"/>
                <w:sz w:val="21"/>
                <w:szCs w:val="21"/>
                <w:u w:val="none"/>
              </w:rPr>
            </w:pPr>
          </w:p>
        </w:tc>
      </w:tr>
      <w:tr w14:paraId="6DED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379F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5" w:type="dxa"/>
            <w:tcBorders>
              <w:top w:val="single" w:color="000000" w:sz="4" w:space="0"/>
              <w:left w:val="single" w:color="000000" w:sz="4" w:space="0"/>
              <w:bottom w:val="single" w:color="000000" w:sz="4" w:space="0"/>
              <w:right w:val="nil"/>
            </w:tcBorders>
            <w:noWrap/>
            <w:vAlign w:val="center"/>
          </w:tcPr>
          <w:p w14:paraId="2A7BEB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城西路</w:t>
            </w:r>
          </w:p>
        </w:tc>
        <w:tc>
          <w:tcPr>
            <w:tcW w:w="518" w:type="dxa"/>
            <w:tcBorders>
              <w:top w:val="single" w:color="000000" w:sz="4" w:space="0"/>
              <w:left w:val="nil"/>
              <w:bottom w:val="single" w:color="000000" w:sz="4" w:space="0"/>
              <w:right w:val="nil"/>
            </w:tcBorders>
            <w:noWrap/>
            <w:vAlign w:val="center"/>
          </w:tcPr>
          <w:p w14:paraId="346144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E16B9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96C9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95DD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1141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5AE2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67764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302D3D3">
            <w:pPr>
              <w:jc w:val="center"/>
              <w:rPr>
                <w:rFonts w:hint="eastAsia" w:ascii="宋体" w:hAnsi="宋体" w:eastAsia="宋体" w:cs="宋体"/>
                <w:i w:val="0"/>
                <w:iCs w:val="0"/>
                <w:color w:val="000000"/>
                <w:sz w:val="21"/>
                <w:szCs w:val="21"/>
                <w:u w:val="none"/>
              </w:rPr>
            </w:pPr>
          </w:p>
        </w:tc>
      </w:tr>
      <w:tr w14:paraId="4284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D98E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5" w:type="dxa"/>
            <w:tcBorders>
              <w:top w:val="single" w:color="000000" w:sz="4" w:space="0"/>
              <w:left w:val="single" w:color="000000" w:sz="4" w:space="0"/>
              <w:bottom w:val="single" w:color="000000" w:sz="4" w:space="0"/>
              <w:right w:val="nil"/>
            </w:tcBorders>
            <w:noWrap/>
            <w:vAlign w:val="center"/>
          </w:tcPr>
          <w:p w14:paraId="6F3CD09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城西路</w:t>
            </w:r>
          </w:p>
        </w:tc>
        <w:tc>
          <w:tcPr>
            <w:tcW w:w="518" w:type="dxa"/>
            <w:tcBorders>
              <w:top w:val="single" w:color="000000" w:sz="4" w:space="0"/>
              <w:left w:val="nil"/>
              <w:bottom w:val="single" w:color="000000" w:sz="4" w:space="0"/>
              <w:right w:val="nil"/>
            </w:tcBorders>
            <w:noWrap/>
            <w:vAlign w:val="center"/>
          </w:tcPr>
          <w:p w14:paraId="7C0A18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1B568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环城西路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F69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B211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C629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1728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CC62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9A9D63B">
            <w:pPr>
              <w:jc w:val="center"/>
              <w:rPr>
                <w:rFonts w:hint="eastAsia" w:ascii="宋体" w:hAnsi="宋体" w:eastAsia="宋体" w:cs="宋体"/>
                <w:i w:val="0"/>
                <w:iCs w:val="0"/>
                <w:color w:val="000000"/>
                <w:sz w:val="21"/>
                <w:szCs w:val="21"/>
                <w:u w:val="none"/>
              </w:rPr>
            </w:pPr>
          </w:p>
        </w:tc>
      </w:tr>
      <w:tr w14:paraId="6233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2590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5" w:type="dxa"/>
            <w:tcBorders>
              <w:top w:val="single" w:color="000000" w:sz="4" w:space="0"/>
              <w:left w:val="single" w:color="000000" w:sz="4" w:space="0"/>
              <w:bottom w:val="single" w:color="000000" w:sz="4" w:space="0"/>
              <w:right w:val="nil"/>
            </w:tcBorders>
            <w:noWrap/>
            <w:vAlign w:val="center"/>
          </w:tcPr>
          <w:p w14:paraId="4D6838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18" w:type="dxa"/>
            <w:tcBorders>
              <w:top w:val="single" w:color="000000" w:sz="4" w:space="0"/>
              <w:left w:val="nil"/>
              <w:bottom w:val="single" w:color="000000" w:sz="4" w:space="0"/>
              <w:right w:val="nil"/>
            </w:tcBorders>
            <w:noWrap/>
            <w:vAlign w:val="center"/>
          </w:tcPr>
          <w:p w14:paraId="3165C4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59C3F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1A43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DBB6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B887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81D2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EA9B8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2305EF4">
            <w:pPr>
              <w:jc w:val="center"/>
              <w:rPr>
                <w:rFonts w:hint="eastAsia" w:ascii="宋体" w:hAnsi="宋体" w:eastAsia="宋体" w:cs="宋体"/>
                <w:i w:val="0"/>
                <w:iCs w:val="0"/>
                <w:color w:val="000000"/>
                <w:sz w:val="21"/>
                <w:szCs w:val="21"/>
                <w:u w:val="none"/>
              </w:rPr>
            </w:pPr>
          </w:p>
        </w:tc>
      </w:tr>
      <w:tr w14:paraId="3524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59AC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15" w:type="dxa"/>
            <w:tcBorders>
              <w:top w:val="single" w:color="000000" w:sz="4" w:space="0"/>
              <w:left w:val="single" w:color="000000" w:sz="4" w:space="0"/>
              <w:bottom w:val="single" w:color="000000" w:sz="4" w:space="0"/>
              <w:right w:val="nil"/>
            </w:tcBorders>
            <w:noWrap/>
            <w:vAlign w:val="center"/>
          </w:tcPr>
          <w:p w14:paraId="4BECFBA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18" w:type="dxa"/>
            <w:tcBorders>
              <w:top w:val="single" w:color="000000" w:sz="4" w:space="0"/>
              <w:left w:val="nil"/>
              <w:bottom w:val="single" w:color="000000" w:sz="4" w:space="0"/>
              <w:right w:val="nil"/>
            </w:tcBorders>
            <w:noWrap/>
            <w:vAlign w:val="center"/>
          </w:tcPr>
          <w:p w14:paraId="16BD25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FF1D6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6ED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9EBF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D935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4D7D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F60F44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1797782">
            <w:pPr>
              <w:jc w:val="center"/>
              <w:rPr>
                <w:rFonts w:hint="eastAsia" w:ascii="宋体" w:hAnsi="宋体" w:eastAsia="宋体" w:cs="宋体"/>
                <w:i w:val="0"/>
                <w:iCs w:val="0"/>
                <w:color w:val="000000"/>
                <w:sz w:val="21"/>
                <w:szCs w:val="21"/>
                <w:u w:val="none"/>
              </w:rPr>
            </w:pPr>
          </w:p>
        </w:tc>
      </w:tr>
      <w:tr w14:paraId="7F46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0293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15" w:type="dxa"/>
            <w:tcBorders>
              <w:top w:val="single" w:color="000000" w:sz="4" w:space="0"/>
              <w:left w:val="single" w:color="000000" w:sz="4" w:space="0"/>
              <w:bottom w:val="single" w:color="000000" w:sz="4" w:space="0"/>
              <w:right w:val="nil"/>
            </w:tcBorders>
            <w:noWrap/>
            <w:vAlign w:val="center"/>
          </w:tcPr>
          <w:p w14:paraId="21A127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18" w:type="dxa"/>
            <w:tcBorders>
              <w:top w:val="single" w:color="000000" w:sz="4" w:space="0"/>
              <w:left w:val="nil"/>
              <w:bottom w:val="single" w:color="000000" w:sz="4" w:space="0"/>
              <w:right w:val="nil"/>
            </w:tcBorders>
            <w:noWrap/>
            <w:vAlign w:val="center"/>
          </w:tcPr>
          <w:p w14:paraId="78AEB1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68AC9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8E7A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8B69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CD86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7E4A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CA3B38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C12C81C">
            <w:pPr>
              <w:jc w:val="center"/>
              <w:rPr>
                <w:rFonts w:hint="eastAsia" w:ascii="宋体" w:hAnsi="宋体" w:eastAsia="宋体" w:cs="宋体"/>
                <w:i w:val="0"/>
                <w:iCs w:val="0"/>
                <w:color w:val="000000"/>
                <w:sz w:val="21"/>
                <w:szCs w:val="21"/>
                <w:u w:val="none"/>
              </w:rPr>
            </w:pPr>
          </w:p>
        </w:tc>
      </w:tr>
      <w:tr w14:paraId="7866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CF91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15" w:type="dxa"/>
            <w:tcBorders>
              <w:top w:val="single" w:color="000000" w:sz="4" w:space="0"/>
              <w:left w:val="single" w:color="000000" w:sz="4" w:space="0"/>
              <w:bottom w:val="single" w:color="000000" w:sz="4" w:space="0"/>
              <w:right w:val="nil"/>
            </w:tcBorders>
            <w:noWrap/>
            <w:vAlign w:val="center"/>
          </w:tcPr>
          <w:p w14:paraId="5C7981A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18" w:type="dxa"/>
            <w:tcBorders>
              <w:top w:val="single" w:color="000000" w:sz="4" w:space="0"/>
              <w:left w:val="nil"/>
              <w:bottom w:val="single" w:color="000000" w:sz="4" w:space="0"/>
              <w:right w:val="nil"/>
            </w:tcBorders>
            <w:noWrap/>
            <w:vAlign w:val="center"/>
          </w:tcPr>
          <w:p w14:paraId="62B959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88E1E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C05F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8F62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CDAC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0E22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9699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8E82CBC">
            <w:pPr>
              <w:jc w:val="center"/>
              <w:rPr>
                <w:rFonts w:hint="eastAsia" w:ascii="宋体" w:hAnsi="宋体" w:eastAsia="宋体" w:cs="宋体"/>
                <w:i w:val="0"/>
                <w:iCs w:val="0"/>
                <w:color w:val="000000"/>
                <w:sz w:val="21"/>
                <w:szCs w:val="21"/>
                <w:u w:val="none"/>
              </w:rPr>
            </w:pPr>
          </w:p>
        </w:tc>
      </w:tr>
      <w:tr w14:paraId="1492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14D4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15" w:type="dxa"/>
            <w:tcBorders>
              <w:top w:val="single" w:color="000000" w:sz="4" w:space="0"/>
              <w:left w:val="single" w:color="000000" w:sz="4" w:space="0"/>
              <w:bottom w:val="single" w:color="000000" w:sz="4" w:space="0"/>
              <w:right w:val="nil"/>
            </w:tcBorders>
            <w:noWrap/>
            <w:vAlign w:val="center"/>
          </w:tcPr>
          <w:p w14:paraId="5894BC6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18" w:type="dxa"/>
            <w:tcBorders>
              <w:top w:val="single" w:color="000000" w:sz="4" w:space="0"/>
              <w:left w:val="nil"/>
              <w:bottom w:val="single" w:color="000000" w:sz="4" w:space="0"/>
              <w:right w:val="nil"/>
            </w:tcBorders>
            <w:noWrap/>
            <w:vAlign w:val="center"/>
          </w:tcPr>
          <w:p w14:paraId="64740C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3C609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AFB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671B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C8D0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0F58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AF49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3986503">
            <w:pPr>
              <w:jc w:val="center"/>
              <w:rPr>
                <w:rFonts w:hint="eastAsia" w:ascii="宋体" w:hAnsi="宋体" w:eastAsia="宋体" w:cs="宋体"/>
                <w:i w:val="0"/>
                <w:iCs w:val="0"/>
                <w:color w:val="000000"/>
                <w:sz w:val="21"/>
                <w:szCs w:val="21"/>
                <w:u w:val="none"/>
              </w:rPr>
            </w:pPr>
          </w:p>
        </w:tc>
      </w:tr>
      <w:tr w14:paraId="0723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44C1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15" w:type="dxa"/>
            <w:tcBorders>
              <w:top w:val="single" w:color="000000" w:sz="4" w:space="0"/>
              <w:left w:val="single" w:color="000000" w:sz="4" w:space="0"/>
              <w:bottom w:val="single" w:color="000000" w:sz="4" w:space="0"/>
              <w:right w:val="nil"/>
            </w:tcBorders>
            <w:noWrap/>
            <w:vAlign w:val="center"/>
          </w:tcPr>
          <w:p w14:paraId="3F86935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18" w:type="dxa"/>
            <w:tcBorders>
              <w:top w:val="single" w:color="000000" w:sz="4" w:space="0"/>
              <w:left w:val="nil"/>
              <w:bottom w:val="single" w:color="000000" w:sz="4" w:space="0"/>
              <w:right w:val="nil"/>
            </w:tcBorders>
            <w:noWrap/>
            <w:vAlign w:val="center"/>
          </w:tcPr>
          <w:p w14:paraId="3E33C0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FD7A9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E6F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E3CE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4B9D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9BA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C25D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93F13DF">
            <w:pPr>
              <w:jc w:val="center"/>
              <w:rPr>
                <w:rFonts w:hint="eastAsia" w:ascii="宋体" w:hAnsi="宋体" w:eastAsia="宋体" w:cs="宋体"/>
                <w:i w:val="0"/>
                <w:iCs w:val="0"/>
                <w:color w:val="000000"/>
                <w:sz w:val="21"/>
                <w:szCs w:val="21"/>
                <w:u w:val="none"/>
              </w:rPr>
            </w:pPr>
          </w:p>
        </w:tc>
      </w:tr>
      <w:tr w14:paraId="38BE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2B55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15" w:type="dxa"/>
            <w:tcBorders>
              <w:top w:val="single" w:color="000000" w:sz="4" w:space="0"/>
              <w:left w:val="single" w:color="000000" w:sz="4" w:space="0"/>
              <w:bottom w:val="single" w:color="000000" w:sz="4" w:space="0"/>
              <w:right w:val="nil"/>
            </w:tcBorders>
            <w:noWrap/>
            <w:vAlign w:val="center"/>
          </w:tcPr>
          <w:p w14:paraId="0FF0F14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繁荣路</w:t>
            </w:r>
          </w:p>
        </w:tc>
        <w:tc>
          <w:tcPr>
            <w:tcW w:w="518" w:type="dxa"/>
            <w:tcBorders>
              <w:top w:val="single" w:color="000000" w:sz="4" w:space="0"/>
              <w:left w:val="nil"/>
              <w:bottom w:val="single" w:color="000000" w:sz="4" w:space="0"/>
              <w:right w:val="nil"/>
            </w:tcBorders>
            <w:noWrap/>
            <w:vAlign w:val="center"/>
          </w:tcPr>
          <w:p w14:paraId="183653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15368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9229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E017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26C6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5D0C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3AA2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4F3C831">
            <w:pPr>
              <w:jc w:val="center"/>
              <w:rPr>
                <w:rFonts w:hint="eastAsia" w:ascii="宋体" w:hAnsi="宋体" w:eastAsia="宋体" w:cs="宋体"/>
                <w:i w:val="0"/>
                <w:iCs w:val="0"/>
                <w:color w:val="000000"/>
                <w:sz w:val="21"/>
                <w:szCs w:val="21"/>
                <w:u w:val="none"/>
              </w:rPr>
            </w:pPr>
          </w:p>
        </w:tc>
      </w:tr>
      <w:tr w14:paraId="6A05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63A2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15" w:type="dxa"/>
            <w:tcBorders>
              <w:top w:val="single" w:color="000000" w:sz="4" w:space="0"/>
              <w:left w:val="single" w:color="000000" w:sz="4" w:space="0"/>
              <w:bottom w:val="single" w:color="000000" w:sz="4" w:space="0"/>
              <w:right w:val="nil"/>
            </w:tcBorders>
            <w:noWrap/>
            <w:vAlign w:val="center"/>
          </w:tcPr>
          <w:p w14:paraId="3913C6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昌盛路</w:t>
            </w:r>
          </w:p>
        </w:tc>
        <w:tc>
          <w:tcPr>
            <w:tcW w:w="518" w:type="dxa"/>
            <w:tcBorders>
              <w:top w:val="single" w:color="000000" w:sz="4" w:space="0"/>
              <w:left w:val="nil"/>
              <w:bottom w:val="single" w:color="000000" w:sz="4" w:space="0"/>
              <w:right w:val="nil"/>
            </w:tcBorders>
            <w:noWrap/>
            <w:vAlign w:val="center"/>
          </w:tcPr>
          <w:p w14:paraId="0D4C2D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586AA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A594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2C03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1352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EE3C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60A03D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5099A55">
            <w:pPr>
              <w:jc w:val="center"/>
              <w:rPr>
                <w:rFonts w:hint="eastAsia" w:ascii="宋体" w:hAnsi="宋体" w:eastAsia="宋体" w:cs="宋体"/>
                <w:i w:val="0"/>
                <w:iCs w:val="0"/>
                <w:color w:val="000000"/>
                <w:sz w:val="21"/>
                <w:szCs w:val="21"/>
                <w:u w:val="none"/>
              </w:rPr>
            </w:pPr>
          </w:p>
        </w:tc>
      </w:tr>
      <w:tr w14:paraId="7CB7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01C8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15" w:type="dxa"/>
            <w:tcBorders>
              <w:top w:val="single" w:color="000000" w:sz="4" w:space="0"/>
              <w:left w:val="single" w:color="000000" w:sz="4" w:space="0"/>
              <w:bottom w:val="single" w:color="000000" w:sz="4" w:space="0"/>
              <w:right w:val="nil"/>
            </w:tcBorders>
            <w:noWrap/>
            <w:vAlign w:val="center"/>
          </w:tcPr>
          <w:p w14:paraId="0C5C45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昌盛路</w:t>
            </w:r>
          </w:p>
        </w:tc>
        <w:tc>
          <w:tcPr>
            <w:tcW w:w="518" w:type="dxa"/>
            <w:tcBorders>
              <w:top w:val="single" w:color="000000" w:sz="4" w:space="0"/>
              <w:left w:val="nil"/>
              <w:bottom w:val="single" w:color="000000" w:sz="4" w:space="0"/>
              <w:right w:val="nil"/>
            </w:tcBorders>
            <w:noWrap/>
            <w:vAlign w:val="center"/>
          </w:tcPr>
          <w:p w14:paraId="477C51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5D186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4472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0ECB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AF20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C92E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F9ACC3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187D3E8">
            <w:pPr>
              <w:jc w:val="center"/>
              <w:rPr>
                <w:rFonts w:hint="eastAsia" w:ascii="宋体" w:hAnsi="宋体" w:eastAsia="宋体" w:cs="宋体"/>
                <w:i w:val="0"/>
                <w:iCs w:val="0"/>
                <w:color w:val="000000"/>
                <w:sz w:val="21"/>
                <w:szCs w:val="21"/>
                <w:u w:val="none"/>
              </w:rPr>
            </w:pPr>
          </w:p>
        </w:tc>
      </w:tr>
      <w:tr w14:paraId="2989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52CA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15" w:type="dxa"/>
            <w:tcBorders>
              <w:top w:val="single" w:color="000000" w:sz="4" w:space="0"/>
              <w:left w:val="single" w:color="000000" w:sz="4" w:space="0"/>
              <w:bottom w:val="single" w:color="000000" w:sz="4" w:space="0"/>
              <w:right w:val="nil"/>
            </w:tcBorders>
            <w:noWrap/>
            <w:vAlign w:val="center"/>
          </w:tcPr>
          <w:p w14:paraId="51D4D5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昌盛路</w:t>
            </w:r>
          </w:p>
        </w:tc>
        <w:tc>
          <w:tcPr>
            <w:tcW w:w="518" w:type="dxa"/>
            <w:tcBorders>
              <w:top w:val="single" w:color="000000" w:sz="4" w:space="0"/>
              <w:left w:val="nil"/>
              <w:bottom w:val="single" w:color="000000" w:sz="4" w:space="0"/>
              <w:right w:val="nil"/>
            </w:tcBorders>
            <w:noWrap/>
            <w:vAlign w:val="center"/>
          </w:tcPr>
          <w:p w14:paraId="56BBF9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4647C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B4D5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D86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EAE5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6B24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00CC5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4F7481F">
            <w:pPr>
              <w:jc w:val="center"/>
              <w:rPr>
                <w:rFonts w:hint="eastAsia" w:ascii="宋体" w:hAnsi="宋体" w:eastAsia="宋体" w:cs="宋体"/>
                <w:i w:val="0"/>
                <w:iCs w:val="0"/>
                <w:color w:val="000000"/>
                <w:sz w:val="21"/>
                <w:szCs w:val="21"/>
                <w:u w:val="none"/>
              </w:rPr>
            </w:pPr>
          </w:p>
        </w:tc>
      </w:tr>
      <w:tr w14:paraId="217C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2E6E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15" w:type="dxa"/>
            <w:tcBorders>
              <w:top w:val="single" w:color="000000" w:sz="4" w:space="0"/>
              <w:left w:val="single" w:color="000000" w:sz="4" w:space="0"/>
              <w:bottom w:val="single" w:color="000000" w:sz="4" w:space="0"/>
              <w:right w:val="nil"/>
            </w:tcBorders>
            <w:noWrap/>
            <w:vAlign w:val="center"/>
          </w:tcPr>
          <w:p w14:paraId="4FC6C9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昌盛路</w:t>
            </w:r>
          </w:p>
        </w:tc>
        <w:tc>
          <w:tcPr>
            <w:tcW w:w="518" w:type="dxa"/>
            <w:tcBorders>
              <w:top w:val="single" w:color="000000" w:sz="4" w:space="0"/>
              <w:left w:val="nil"/>
              <w:bottom w:val="single" w:color="000000" w:sz="4" w:space="0"/>
              <w:right w:val="nil"/>
            </w:tcBorders>
            <w:noWrap/>
            <w:vAlign w:val="center"/>
          </w:tcPr>
          <w:p w14:paraId="4E0768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3223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83C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05EB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1362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D82F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77DB5A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DCC7B14">
            <w:pPr>
              <w:jc w:val="center"/>
              <w:rPr>
                <w:rFonts w:hint="eastAsia" w:ascii="宋体" w:hAnsi="宋体" w:eastAsia="宋体" w:cs="宋体"/>
                <w:i w:val="0"/>
                <w:iCs w:val="0"/>
                <w:color w:val="000000"/>
                <w:sz w:val="21"/>
                <w:szCs w:val="21"/>
                <w:u w:val="none"/>
              </w:rPr>
            </w:pPr>
          </w:p>
        </w:tc>
      </w:tr>
      <w:tr w14:paraId="19A2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09EA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15" w:type="dxa"/>
            <w:tcBorders>
              <w:top w:val="single" w:color="000000" w:sz="4" w:space="0"/>
              <w:left w:val="single" w:color="000000" w:sz="4" w:space="0"/>
              <w:bottom w:val="single" w:color="000000" w:sz="4" w:space="0"/>
              <w:right w:val="nil"/>
            </w:tcBorders>
            <w:noWrap/>
            <w:vAlign w:val="center"/>
          </w:tcPr>
          <w:p w14:paraId="3A0C57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昌盛路</w:t>
            </w:r>
          </w:p>
        </w:tc>
        <w:tc>
          <w:tcPr>
            <w:tcW w:w="518" w:type="dxa"/>
            <w:tcBorders>
              <w:top w:val="single" w:color="000000" w:sz="4" w:space="0"/>
              <w:left w:val="nil"/>
              <w:bottom w:val="single" w:color="000000" w:sz="4" w:space="0"/>
              <w:right w:val="nil"/>
            </w:tcBorders>
            <w:noWrap/>
            <w:vAlign w:val="center"/>
          </w:tcPr>
          <w:p w14:paraId="799129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8E2DB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8F62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AB86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B93A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F3CE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599CC0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D779C2A">
            <w:pPr>
              <w:jc w:val="center"/>
              <w:rPr>
                <w:rFonts w:hint="eastAsia" w:ascii="宋体" w:hAnsi="宋体" w:eastAsia="宋体" w:cs="宋体"/>
                <w:i w:val="0"/>
                <w:iCs w:val="0"/>
                <w:color w:val="000000"/>
                <w:sz w:val="21"/>
                <w:szCs w:val="21"/>
                <w:u w:val="none"/>
              </w:rPr>
            </w:pPr>
          </w:p>
        </w:tc>
      </w:tr>
      <w:tr w14:paraId="1F47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6CD9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15" w:type="dxa"/>
            <w:tcBorders>
              <w:top w:val="single" w:color="000000" w:sz="4" w:space="0"/>
              <w:left w:val="single" w:color="000000" w:sz="4" w:space="0"/>
              <w:bottom w:val="single" w:color="000000" w:sz="4" w:space="0"/>
              <w:right w:val="nil"/>
            </w:tcBorders>
            <w:noWrap/>
            <w:vAlign w:val="center"/>
          </w:tcPr>
          <w:p w14:paraId="71905F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昌盛路</w:t>
            </w:r>
          </w:p>
        </w:tc>
        <w:tc>
          <w:tcPr>
            <w:tcW w:w="518" w:type="dxa"/>
            <w:tcBorders>
              <w:top w:val="single" w:color="000000" w:sz="4" w:space="0"/>
              <w:left w:val="nil"/>
              <w:bottom w:val="single" w:color="000000" w:sz="4" w:space="0"/>
              <w:right w:val="nil"/>
            </w:tcBorders>
            <w:noWrap/>
            <w:vAlign w:val="center"/>
          </w:tcPr>
          <w:p w14:paraId="7D2DFC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7E484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5F8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B79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E33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6830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48ECEF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9DDD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4365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7E52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15" w:type="dxa"/>
            <w:tcBorders>
              <w:top w:val="single" w:color="000000" w:sz="4" w:space="0"/>
              <w:left w:val="single" w:color="000000" w:sz="4" w:space="0"/>
              <w:bottom w:val="single" w:color="000000" w:sz="4" w:space="0"/>
              <w:right w:val="nil"/>
            </w:tcBorders>
            <w:noWrap/>
            <w:vAlign w:val="center"/>
          </w:tcPr>
          <w:p w14:paraId="413D34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福臻路</w:t>
            </w:r>
          </w:p>
        </w:tc>
        <w:tc>
          <w:tcPr>
            <w:tcW w:w="518" w:type="dxa"/>
            <w:tcBorders>
              <w:top w:val="single" w:color="000000" w:sz="4" w:space="0"/>
              <w:left w:val="nil"/>
              <w:bottom w:val="single" w:color="000000" w:sz="4" w:space="0"/>
              <w:right w:val="nil"/>
            </w:tcBorders>
            <w:noWrap/>
            <w:vAlign w:val="center"/>
          </w:tcPr>
          <w:p w14:paraId="3FC476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2AA21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2B7C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B20A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2AF0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09D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42BD7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0A8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7EAB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576A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15" w:type="dxa"/>
            <w:tcBorders>
              <w:top w:val="single" w:color="000000" w:sz="4" w:space="0"/>
              <w:left w:val="single" w:color="000000" w:sz="4" w:space="0"/>
              <w:bottom w:val="single" w:color="000000" w:sz="4" w:space="0"/>
              <w:right w:val="nil"/>
            </w:tcBorders>
            <w:noWrap/>
            <w:vAlign w:val="center"/>
          </w:tcPr>
          <w:p w14:paraId="036DE1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福臻路</w:t>
            </w:r>
          </w:p>
        </w:tc>
        <w:tc>
          <w:tcPr>
            <w:tcW w:w="518" w:type="dxa"/>
            <w:tcBorders>
              <w:top w:val="single" w:color="000000" w:sz="4" w:space="0"/>
              <w:left w:val="nil"/>
              <w:bottom w:val="single" w:color="000000" w:sz="4" w:space="0"/>
              <w:right w:val="nil"/>
            </w:tcBorders>
            <w:noWrap/>
            <w:vAlign w:val="center"/>
          </w:tcPr>
          <w:p w14:paraId="401C16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C3B74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BFB2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3193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BCF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B624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D3CBF9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728128">
            <w:pPr>
              <w:jc w:val="center"/>
              <w:rPr>
                <w:rFonts w:hint="eastAsia" w:ascii="宋体" w:hAnsi="宋体" w:eastAsia="宋体" w:cs="宋体"/>
                <w:i w:val="0"/>
                <w:iCs w:val="0"/>
                <w:color w:val="000000"/>
                <w:sz w:val="21"/>
                <w:szCs w:val="21"/>
                <w:u w:val="none"/>
              </w:rPr>
            </w:pPr>
          </w:p>
        </w:tc>
      </w:tr>
      <w:tr w14:paraId="39B8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DB63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nil"/>
            </w:tcBorders>
            <w:noWrap/>
            <w:vAlign w:val="center"/>
          </w:tcPr>
          <w:p w14:paraId="03C401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福臻路</w:t>
            </w:r>
          </w:p>
        </w:tc>
        <w:tc>
          <w:tcPr>
            <w:tcW w:w="518" w:type="dxa"/>
            <w:tcBorders>
              <w:top w:val="single" w:color="000000" w:sz="4" w:space="0"/>
              <w:left w:val="nil"/>
              <w:bottom w:val="single" w:color="000000" w:sz="4" w:space="0"/>
              <w:right w:val="nil"/>
            </w:tcBorders>
            <w:noWrap/>
            <w:vAlign w:val="center"/>
          </w:tcPr>
          <w:p w14:paraId="078D9D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8734B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599C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9CBE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A203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9B1A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EA98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4F4A669">
            <w:pPr>
              <w:jc w:val="center"/>
              <w:rPr>
                <w:rFonts w:hint="eastAsia" w:ascii="宋体" w:hAnsi="宋体" w:eastAsia="宋体" w:cs="宋体"/>
                <w:i w:val="0"/>
                <w:iCs w:val="0"/>
                <w:color w:val="000000"/>
                <w:sz w:val="21"/>
                <w:szCs w:val="21"/>
                <w:u w:val="none"/>
              </w:rPr>
            </w:pPr>
          </w:p>
        </w:tc>
      </w:tr>
      <w:tr w14:paraId="0D21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BBD6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15" w:type="dxa"/>
            <w:tcBorders>
              <w:top w:val="single" w:color="000000" w:sz="4" w:space="0"/>
              <w:left w:val="single" w:color="000000" w:sz="4" w:space="0"/>
              <w:bottom w:val="single" w:color="000000" w:sz="4" w:space="0"/>
              <w:right w:val="nil"/>
            </w:tcBorders>
            <w:noWrap/>
            <w:vAlign w:val="center"/>
          </w:tcPr>
          <w:p w14:paraId="46DB3B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福臻路</w:t>
            </w:r>
          </w:p>
        </w:tc>
        <w:tc>
          <w:tcPr>
            <w:tcW w:w="518" w:type="dxa"/>
            <w:tcBorders>
              <w:top w:val="single" w:color="000000" w:sz="4" w:space="0"/>
              <w:left w:val="nil"/>
              <w:bottom w:val="single" w:color="000000" w:sz="4" w:space="0"/>
              <w:right w:val="nil"/>
            </w:tcBorders>
            <w:noWrap/>
            <w:vAlign w:val="center"/>
          </w:tcPr>
          <w:p w14:paraId="61286D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7EA89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80B9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EB1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70CE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C75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FDAD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98B65D8">
            <w:pPr>
              <w:jc w:val="center"/>
              <w:rPr>
                <w:rFonts w:hint="eastAsia" w:ascii="宋体" w:hAnsi="宋体" w:eastAsia="宋体" w:cs="宋体"/>
                <w:i w:val="0"/>
                <w:iCs w:val="0"/>
                <w:color w:val="000000"/>
                <w:sz w:val="21"/>
                <w:szCs w:val="21"/>
                <w:u w:val="none"/>
              </w:rPr>
            </w:pPr>
          </w:p>
        </w:tc>
      </w:tr>
      <w:tr w14:paraId="66C9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CCC8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15" w:type="dxa"/>
            <w:tcBorders>
              <w:top w:val="single" w:color="000000" w:sz="4" w:space="0"/>
              <w:left w:val="single" w:color="000000" w:sz="4" w:space="0"/>
              <w:bottom w:val="single" w:color="000000" w:sz="4" w:space="0"/>
              <w:right w:val="nil"/>
            </w:tcBorders>
            <w:noWrap/>
            <w:vAlign w:val="center"/>
          </w:tcPr>
          <w:p w14:paraId="789DB8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平成路</w:t>
            </w:r>
          </w:p>
        </w:tc>
        <w:tc>
          <w:tcPr>
            <w:tcW w:w="518" w:type="dxa"/>
            <w:tcBorders>
              <w:top w:val="single" w:color="000000" w:sz="4" w:space="0"/>
              <w:left w:val="nil"/>
              <w:bottom w:val="single" w:color="000000" w:sz="4" w:space="0"/>
              <w:right w:val="nil"/>
            </w:tcBorders>
            <w:noWrap/>
            <w:vAlign w:val="center"/>
          </w:tcPr>
          <w:p w14:paraId="5D3A3F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A15B3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7462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D14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D724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4CD8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065A9B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57DE89">
            <w:pPr>
              <w:jc w:val="center"/>
              <w:rPr>
                <w:rFonts w:hint="eastAsia" w:ascii="宋体" w:hAnsi="宋体" w:eastAsia="宋体" w:cs="宋体"/>
                <w:i w:val="0"/>
                <w:iCs w:val="0"/>
                <w:color w:val="000000"/>
                <w:sz w:val="21"/>
                <w:szCs w:val="21"/>
                <w:u w:val="none"/>
              </w:rPr>
            </w:pPr>
          </w:p>
        </w:tc>
      </w:tr>
      <w:tr w14:paraId="51B5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20F6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15" w:type="dxa"/>
            <w:tcBorders>
              <w:top w:val="single" w:color="000000" w:sz="4" w:space="0"/>
              <w:left w:val="single" w:color="000000" w:sz="4" w:space="0"/>
              <w:bottom w:val="single" w:color="000000" w:sz="4" w:space="0"/>
              <w:right w:val="nil"/>
            </w:tcBorders>
            <w:noWrap/>
            <w:vAlign w:val="center"/>
          </w:tcPr>
          <w:p w14:paraId="33EBDDB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平成路</w:t>
            </w:r>
          </w:p>
        </w:tc>
        <w:tc>
          <w:tcPr>
            <w:tcW w:w="518" w:type="dxa"/>
            <w:tcBorders>
              <w:top w:val="single" w:color="000000" w:sz="4" w:space="0"/>
              <w:left w:val="nil"/>
              <w:bottom w:val="single" w:color="000000" w:sz="4" w:space="0"/>
              <w:right w:val="nil"/>
            </w:tcBorders>
            <w:noWrap/>
            <w:vAlign w:val="center"/>
          </w:tcPr>
          <w:p w14:paraId="7A5002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93B7A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6AF0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44A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305C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AFD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2A8E6E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F181587">
            <w:pPr>
              <w:jc w:val="center"/>
              <w:rPr>
                <w:rFonts w:hint="eastAsia" w:ascii="宋体" w:hAnsi="宋体" w:eastAsia="宋体" w:cs="宋体"/>
                <w:i w:val="0"/>
                <w:iCs w:val="0"/>
                <w:color w:val="000000"/>
                <w:sz w:val="21"/>
                <w:szCs w:val="21"/>
                <w:u w:val="none"/>
              </w:rPr>
            </w:pPr>
          </w:p>
        </w:tc>
      </w:tr>
      <w:tr w14:paraId="2412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9A25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15" w:type="dxa"/>
            <w:tcBorders>
              <w:top w:val="single" w:color="000000" w:sz="4" w:space="0"/>
              <w:left w:val="single" w:color="000000" w:sz="4" w:space="0"/>
              <w:bottom w:val="single" w:color="000000" w:sz="4" w:space="0"/>
              <w:right w:val="nil"/>
            </w:tcBorders>
            <w:noWrap/>
            <w:vAlign w:val="center"/>
          </w:tcPr>
          <w:p w14:paraId="3DF4527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平成路</w:t>
            </w:r>
          </w:p>
        </w:tc>
        <w:tc>
          <w:tcPr>
            <w:tcW w:w="518" w:type="dxa"/>
            <w:tcBorders>
              <w:top w:val="single" w:color="000000" w:sz="4" w:space="0"/>
              <w:left w:val="nil"/>
              <w:bottom w:val="single" w:color="000000" w:sz="4" w:space="0"/>
              <w:right w:val="nil"/>
            </w:tcBorders>
            <w:noWrap/>
            <w:vAlign w:val="center"/>
          </w:tcPr>
          <w:p w14:paraId="36BB4D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46B72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4388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52D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D812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7CAC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EBA83A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59F1025">
            <w:pPr>
              <w:jc w:val="center"/>
              <w:rPr>
                <w:rFonts w:hint="eastAsia" w:ascii="宋体" w:hAnsi="宋体" w:eastAsia="宋体" w:cs="宋体"/>
                <w:i w:val="0"/>
                <w:iCs w:val="0"/>
                <w:color w:val="000000"/>
                <w:sz w:val="21"/>
                <w:szCs w:val="21"/>
                <w:u w:val="none"/>
              </w:rPr>
            </w:pPr>
          </w:p>
        </w:tc>
      </w:tr>
      <w:tr w14:paraId="1E5C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0822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15" w:type="dxa"/>
            <w:tcBorders>
              <w:top w:val="single" w:color="000000" w:sz="4" w:space="0"/>
              <w:left w:val="single" w:color="000000" w:sz="4" w:space="0"/>
              <w:bottom w:val="single" w:color="000000" w:sz="4" w:space="0"/>
              <w:right w:val="nil"/>
            </w:tcBorders>
            <w:noWrap/>
            <w:vAlign w:val="center"/>
          </w:tcPr>
          <w:p w14:paraId="2F2EAE3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平成路</w:t>
            </w:r>
          </w:p>
        </w:tc>
        <w:tc>
          <w:tcPr>
            <w:tcW w:w="518" w:type="dxa"/>
            <w:tcBorders>
              <w:top w:val="single" w:color="000000" w:sz="4" w:space="0"/>
              <w:left w:val="nil"/>
              <w:bottom w:val="single" w:color="000000" w:sz="4" w:space="0"/>
              <w:right w:val="nil"/>
            </w:tcBorders>
            <w:noWrap/>
            <w:vAlign w:val="center"/>
          </w:tcPr>
          <w:p w14:paraId="0947D5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ADDEE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6906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8DCF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18E1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180F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75ED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7321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3C54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9AA8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15" w:type="dxa"/>
            <w:tcBorders>
              <w:top w:val="single" w:color="000000" w:sz="4" w:space="0"/>
              <w:left w:val="single" w:color="000000" w:sz="4" w:space="0"/>
              <w:bottom w:val="single" w:color="000000" w:sz="4" w:space="0"/>
              <w:right w:val="nil"/>
            </w:tcBorders>
            <w:noWrap/>
            <w:vAlign w:val="center"/>
          </w:tcPr>
          <w:p w14:paraId="2C7E636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平成路</w:t>
            </w:r>
          </w:p>
        </w:tc>
        <w:tc>
          <w:tcPr>
            <w:tcW w:w="518" w:type="dxa"/>
            <w:tcBorders>
              <w:top w:val="single" w:color="000000" w:sz="4" w:space="0"/>
              <w:left w:val="nil"/>
              <w:bottom w:val="single" w:color="000000" w:sz="4" w:space="0"/>
              <w:right w:val="nil"/>
            </w:tcBorders>
            <w:noWrap/>
            <w:vAlign w:val="center"/>
          </w:tcPr>
          <w:p w14:paraId="778748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20DD5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0F16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77D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F5D7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7CAC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4234E9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9F8BE0C">
            <w:pPr>
              <w:jc w:val="center"/>
              <w:rPr>
                <w:rFonts w:hint="eastAsia" w:ascii="宋体" w:hAnsi="宋体" w:eastAsia="宋体" w:cs="宋体"/>
                <w:i w:val="0"/>
                <w:iCs w:val="0"/>
                <w:color w:val="000000"/>
                <w:sz w:val="21"/>
                <w:szCs w:val="21"/>
                <w:u w:val="none"/>
              </w:rPr>
            </w:pPr>
          </w:p>
        </w:tc>
      </w:tr>
      <w:tr w14:paraId="4115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F75E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15" w:type="dxa"/>
            <w:tcBorders>
              <w:top w:val="single" w:color="000000" w:sz="4" w:space="0"/>
              <w:left w:val="single" w:color="000000" w:sz="4" w:space="0"/>
              <w:bottom w:val="single" w:color="000000" w:sz="4" w:space="0"/>
              <w:right w:val="nil"/>
            </w:tcBorders>
            <w:noWrap/>
            <w:vAlign w:val="center"/>
          </w:tcPr>
          <w:p w14:paraId="4D91FED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平成路</w:t>
            </w:r>
          </w:p>
        </w:tc>
        <w:tc>
          <w:tcPr>
            <w:tcW w:w="518" w:type="dxa"/>
            <w:tcBorders>
              <w:top w:val="single" w:color="000000" w:sz="4" w:space="0"/>
              <w:left w:val="nil"/>
              <w:bottom w:val="single" w:color="000000" w:sz="4" w:space="0"/>
              <w:right w:val="nil"/>
            </w:tcBorders>
            <w:noWrap/>
            <w:vAlign w:val="center"/>
          </w:tcPr>
          <w:p w14:paraId="5887A8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291BE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01C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F1B5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5FB1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0CFE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82EF90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98BDB8E">
            <w:pPr>
              <w:jc w:val="center"/>
              <w:rPr>
                <w:rFonts w:hint="eastAsia" w:ascii="宋体" w:hAnsi="宋体" w:eastAsia="宋体" w:cs="宋体"/>
                <w:i w:val="0"/>
                <w:iCs w:val="0"/>
                <w:color w:val="000000"/>
                <w:sz w:val="21"/>
                <w:szCs w:val="21"/>
                <w:u w:val="none"/>
              </w:rPr>
            </w:pPr>
          </w:p>
        </w:tc>
      </w:tr>
      <w:tr w14:paraId="66B4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2EE0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15" w:type="dxa"/>
            <w:tcBorders>
              <w:top w:val="single" w:color="000000" w:sz="4" w:space="0"/>
              <w:left w:val="single" w:color="000000" w:sz="4" w:space="0"/>
              <w:bottom w:val="single" w:color="000000" w:sz="4" w:space="0"/>
              <w:right w:val="nil"/>
            </w:tcBorders>
            <w:noWrap/>
            <w:vAlign w:val="center"/>
          </w:tcPr>
          <w:p w14:paraId="4CD657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平成路</w:t>
            </w:r>
          </w:p>
        </w:tc>
        <w:tc>
          <w:tcPr>
            <w:tcW w:w="518" w:type="dxa"/>
            <w:tcBorders>
              <w:top w:val="single" w:color="000000" w:sz="4" w:space="0"/>
              <w:left w:val="nil"/>
              <w:bottom w:val="single" w:color="000000" w:sz="4" w:space="0"/>
              <w:right w:val="nil"/>
            </w:tcBorders>
            <w:noWrap/>
            <w:vAlign w:val="center"/>
          </w:tcPr>
          <w:p w14:paraId="13D450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E262E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0303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CA9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57E8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813C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6BBA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839CA61">
            <w:pPr>
              <w:jc w:val="center"/>
              <w:rPr>
                <w:rFonts w:hint="eastAsia" w:ascii="宋体" w:hAnsi="宋体" w:eastAsia="宋体" w:cs="宋体"/>
                <w:i w:val="0"/>
                <w:iCs w:val="0"/>
                <w:color w:val="000000"/>
                <w:sz w:val="21"/>
                <w:szCs w:val="21"/>
                <w:u w:val="none"/>
              </w:rPr>
            </w:pPr>
          </w:p>
        </w:tc>
      </w:tr>
      <w:tr w14:paraId="177E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0F04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15" w:type="dxa"/>
            <w:tcBorders>
              <w:top w:val="single" w:color="000000" w:sz="4" w:space="0"/>
              <w:left w:val="single" w:color="000000" w:sz="4" w:space="0"/>
              <w:bottom w:val="single" w:color="000000" w:sz="4" w:space="0"/>
              <w:right w:val="nil"/>
            </w:tcBorders>
            <w:noWrap/>
            <w:vAlign w:val="center"/>
          </w:tcPr>
          <w:p w14:paraId="1DB711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平成路</w:t>
            </w:r>
          </w:p>
        </w:tc>
        <w:tc>
          <w:tcPr>
            <w:tcW w:w="518" w:type="dxa"/>
            <w:tcBorders>
              <w:top w:val="single" w:color="000000" w:sz="4" w:space="0"/>
              <w:left w:val="nil"/>
              <w:bottom w:val="single" w:color="000000" w:sz="4" w:space="0"/>
              <w:right w:val="nil"/>
            </w:tcBorders>
            <w:noWrap/>
            <w:vAlign w:val="center"/>
          </w:tcPr>
          <w:p w14:paraId="4064A3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35AE8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A0FA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6AAA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E092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94F8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19EB28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781CC3E">
            <w:pPr>
              <w:jc w:val="center"/>
              <w:rPr>
                <w:rFonts w:hint="eastAsia" w:ascii="宋体" w:hAnsi="宋体" w:eastAsia="宋体" w:cs="宋体"/>
                <w:i w:val="0"/>
                <w:iCs w:val="0"/>
                <w:color w:val="000000"/>
                <w:sz w:val="21"/>
                <w:szCs w:val="21"/>
                <w:u w:val="none"/>
              </w:rPr>
            </w:pPr>
          </w:p>
        </w:tc>
      </w:tr>
      <w:tr w14:paraId="6790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C04D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15" w:type="dxa"/>
            <w:tcBorders>
              <w:top w:val="single" w:color="000000" w:sz="4" w:space="0"/>
              <w:left w:val="single" w:color="000000" w:sz="4" w:space="0"/>
              <w:bottom w:val="single" w:color="000000" w:sz="4" w:space="0"/>
              <w:right w:val="nil"/>
            </w:tcBorders>
            <w:noWrap/>
            <w:vAlign w:val="center"/>
          </w:tcPr>
          <w:p w14:paraId="071B23F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3E81CB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44038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C68A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25F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C455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63A1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5DC36A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708E626">
            <w:pPr>
              <w:jc w:val="center"/>
              <w:rPr>
                <w:rFonts w:hint="eastAsia" w:ascii="宋体" w:hAnsi="宋体" w:eastAsia="宋体" w:cs="宋体"/>
                <w:i w:val="0"/>
                <w:iCs w:val="0"/>
                <w:color w:val="000000"/>
                <w:sz w:val="21"/>
                <w:szCs w:val="21"/>
                <w:u w:val="none"/>
              </w:rPr>
            </w:pPr>
          </w:p>
        </w:tc>
      </w:tr>
      <w:tr w14:paraId="3E20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5838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15" w:type="dxa"/>
            <w:tcBorders>
              <w:top w:val="single" w:color="000000" w:sz="4" w:space="0"/>
              <w:left w:val="single" w:color="000000" w:sz="4" w:space="0"/>
              <w:bottom w:val="single" w:color="000000" w:sz="4" w:space="0"/>
              <w:right w:val="nil"/>
            </w:tcBorders>
            <w:noWrap/>
            <w:vAlign w:val="center"/>
          </w:tcPr>
          <w:p w14:paraId="01A7C6D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0B62E3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C6D86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6BEF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8F4B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10AC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7C3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EAD658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328CB94">
            <w:pPr>
              <w:jc w:val="center"/>
              <w:rPr>
                <w:rFonts w:hint="eastAsia" w:ascii="宋体" w:hAnsi="宋体" w:eastAsia="宋体" w:cs="宋体"/>
                <w:i w:val="0"/>
                <w:iCs w:val="0"/>
                <w:color w:val="000000"/>
                <w:sz w:val="21"/>
                <w:szCs w:val="21"/>
                <w:u w:val="none"/>
              </w:rPr>
            </w:pPr>
          </w:p>
        </w:tc>
      </w:tr>
      <w:tr w14:paraId="162D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FF52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15" w:type="dxa"/>
            <w:tcBorders>
              <w:top w:val="single" w:color="000000" w:sz="4" w:space="0"/>
              <w:left w:val="single" w:color="000000" w:sz="4" w:space="0"/>
              <w:bottom w:val="single" w:color="000000" w:sz="4" w:space="0"/>
              <w:right w:val="nil"/>
            </w:tcBorders>
            <w:noWrap/>
            <w:vAlign w:val="center"/>
          </w:tcPr>
          <w:p w14:paraId="2A651EC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55960D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872C8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4BB8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D29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2E9C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6184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6E3C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B28120F">
            <w:pPr>
              <w:jc w:val="center"/>
              <w:rPr>
                <w:rFonts w:hint="eastAsia" w:ascii="宋体" w:hAnsi="宋体" w:eastAsia="宋体" w:cs="宋体"/>
                <w:i w:val="0"/>
                <w:iCs w:val="0"/>
                <w:color w:val="000000"/>
                <w:sz w:val="21"/>
                <w:szCs w:val="21"/>
                <w:u w:val="none"/>
              </w:rPr>
            </w:pPr>
          </w:p>
        </w:tc>
      </w:tr>
      <w:tr w14:paraId="19C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5E18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15" w:type="dxa"/>
            <w:tcBorders>
              <w:top w:val="single" w:color="000000" w:sz="4" w:space="0"/>
              <w:left w:val="single" w:color="000000" w:sz="4" w:space="0"/>
              <w:bottom w:val="single" w:color="000000" w:sz="4" w:space="0"/>
              <w:right w:val="nil"/>
            </w:tcBorders>
            <w:noWrap/>
            <w:vAlign w:val="center"/>
          </w:tcPr>
          <w:p w14:paraId="30EBE1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4062DD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09877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花园路口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B3C1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B5E3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CCE2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6615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D146EA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36F9341">
            <w:pPr>
              <w:jc w:val="center"/>
              <w:rPr>
                <w:rFonts w:hint="eastAsia" w:ascii="宋体" w:hAnsi="宋体" w:eastAsia="宋体" w:cs="宋体"/>
                <w:i w:val="0"/>
                <w:iCs w:val="0"/>
                <w:color w:val="000000"/>
                <w:sz w:val="21"/>
                <w:szCs w:val="21"/>
                <w:u w:val="none"/>
              </w:rPr>
            </w:pPr>
          </w:p>
        </w:tc>
      </w:tr>
      <w:tr w14:paraId="2B82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D769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15" w:type="dxa"/>
            <w:tcBorders>
              <w:top w:val="single" w:color="000000" w:sz="4" w:space="0"/>
              <w:left w:val="single" w:color="000000" w:sz="4" w:space="0"/>
              <w:bottom w:val="single" w:color="000000" w:sz="4" w:space="0"/>
              <w:right w:val="nil"/>
            </w:tcBorders>
            <w:noWrap/>
            <w:vAlign w:val="center"/>
          </w:tcPr>
          <w:p w14:paraId="28F97F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55704C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EDAD1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7025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8158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5BDA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4007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500C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C2665E5">
            <w:pPr>
              <w:jc w:val="center"/>
              <w:rPr>
                <w:rFonts w:hint="eastAsia" w:ascii="宋体" w:hAnsi="宋体" w:eastAsia="宋体" w:cs="宋体"/>
                <w:i w:val="0"/>
                <w:iCs w:val="0"/>
                <w:color w:val="000000"/>
                <w:sz w:val="21"/>
                <w:szCs w:val="21"/>
                <w:u w:val="none"/>
              </w:rPr>
            </w:pPr>
          </w:p>
        </w:tc>
      </w:tr>
      <w:tr w14:paraId="0FB4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0197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15" w:type="dxa"/>
            <w:tcBorders>
              <w:top w:val="single" w:color="000000" w:sz="4" w:space="0"/>
              <w:left w:val="single" w:color="000000" w:sz="4" w:space="0"/>
              <w:bottom w:val="single" w:color="000000" w:sz="4" w:space="0"/>
              <w:right w:val="nil"/>
            </w:tcBorders>
            <w:noWrap/>
            <w:vAlign w:val="center"/>
          </w:tcPr>
          <w:p w14:paraId="2B558DA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6EBCBC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C36B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666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D87A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B794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61ED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09A3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12504D0">
            <w:pPr>
              <w:jc w:val="center"/>
              <w:rPr>
                <w:rFonts w:hint="eastAsia" w:ascii="宋体" w:hAnsi="宋体" w:eastAsia="宋体" w:cs="宋体"/>
                <w:i w:val="0"/>
                <w:iCs w:val="0"/>
                <w:color w:val="000000"/>
                <w:sz w:val="21"/>
                <w:szCs w:val="21"/>
                <w:u w:val="none"/>
              </w:rPr>
            </w:pPr>
          </w:p>
        </w:tc>
      </w:tr>
      <w:tr w14:paraId="50B3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1265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15" w:type="dxa"/>
            <w:tcBorders>
              <w:top w:val="single" w:color="000000" w:sz="4" w:space="0"/>
              <w:left w:val="single" w:color="000000" w:sz="4" w:space="0"/>
              <w:bottom w:val="single" w:color="000000" w:sz="4" w:space="0"/>
              <w:right w:val="nil"/>
            </w:tcBorders>
            <w:noWrap/>
            <w:vAlign w:val="center"/>
          </w:tcPr>
          <w:p w14:paraId="4D28DF9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59F7F0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B1A88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2117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4DD2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936D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5D65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4B8457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724C82">
            <w:pPr>
              <w:jc w:val="center"/>
              <w:rPr>
                <w:rFonts w:hint="eastAsia" w:ascii="宋体" w:hAnsi="宋体" w:eastAsia="宋体" w:cs="宋体"/>
                <w:i w:val="0"/>
                <w:iCs w:val="0"/>
                <w:color w:val="000000"/>
                <w:sz w:val="21"/>
                <w:szCs w:val="21"/>
                <w:u w:val="none"/>
              </w:rPr>
            </w:pPr>
          </w:p>
        </w:tc>
      </w:tr>
      <w:tr w14:paraId="6528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9291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15" w:type="dxa"/>
            <w:tcBorders>
              <w:top w:val="single" w:color="000000" w:sz="4" w:space="0"/>
              <w:left w:val="single" w:color="000000" w:sz="4" w:space="0"/>
              <w:bottom w:val="single" w:color="000000" w:sz="4" w:space="0"/>
              <w:right w:val="nil"/>
            </w:tcBorders>
            <w:noWrap/>
            <w:vAlign w:val="center"/>
          </w:tcPr>
          <w:p w14:paraId="6DBE26D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4E8C37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F256C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E4E7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30CC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D4A9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F2C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7E39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05E70F3">
            <w:pPr>
              <w:jc w:val="center"/>
              <w:rPr>
                <w:rFonts w:hint="eastAsia" w:ascii="宋体" w:hAnsi="宋体" w:eastAsia="宋体" w:cs="宋体"/>
                <w:i w:val="0"/>
                <w:iCs w:val="0"/>
                <w:color w:val="000000"/>
                <w:sz w:val="21"/>
                <w:szCs w:val="21"/>
                <w:u w:val="none"/>
              </w:rPr>
            </w:pPr>
          </w:p>
        </w:tc>
      </w:tr>
      <w:tr w14:paraId="5092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2471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15" w:type="dxa"/>
            <w:tcBorders>
              <w:top w:val="single" w:color="000000" w:sz="4" w:space="0"/>
              <w:left w:val="single" w:color="000000" w:sz="4" w:space="0"/>
              <w:bottom w:val="single" w:color="000000" w:sz="4" w:space="0"/>
              <w:right w:val="nil"/>
            </w:tcBorders>
            <w:noWrap/>
            <w:vAlign w:val="center"/>
          </w:tcPr>
          <w:p w14:paraId="2D7125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3A729A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2083C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F670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4778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F4B5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A22E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47AB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75A7C8E">
            <w:pPr>
              <w:jc w:val="center"/>
              <w:rPr>
                <w:rFonts w:hint="eastAsia" w:ascii="宋体" w:hAnsi="宋体" w:eastAsia="宋体" w:cs="宋体"/>
                <w:i w:val="0"/>
                <w:iCs w:val="0"/>
                <w:color w:val="000000"/>
                <w:sz w:val="21"/>
                <w:szCs w:val="21"/>
                <w:u w:val="none"/>
              </w:rPr>
            </w:pPr>
          </w:p>
        </w:tc>
      </w:tr>
      <w:tr w14:paraId="135E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0882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15" w:type="dxa"/>
            <w:tcBorders>
              <w:top w:val="single" w:color="000000" w:sz="4" w:space="0"/>
              <w:left w:val="single" w:color="000000" w:sz="4" w:space="0"/>
              <w:bottom w:val="single" w:color="000000" w:sz="4" w:space="0"/>
              <w:right w:val="nil"/>
            </w:tcBorders>
            <w:noWrap/>
            <w:vAlign w:val="center"/>
          </w:tcPr>
          <w:p w14:paraId="304B0A6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288C76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47AB9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329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413B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4BC2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DFAE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75C6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68DF6A3">
            <w:pPr>
              <w:jc w:val="center"/>
              <w:rPr>
                <w:rFonts w:hint="eastAsia" w:ascii="宋体" w:hAnsi="宋体" w:eastAsia="宋体" w:cs="宋体"/>
                <w:i w:val="0"/>
                <w:iCs w:val="0"/>
                <w:color w:val="000000"/>
                <w:sz w:val="21"/>
                <w:szCs w:val="21"/>
                <w:u w:val="none"/>
              </w:rPr>
            </w:pPr>
          </w:p>
        </w:tc>
      </w:tr>
      <w:tr w14:paraId="3E66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9E9D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15" w:type="dxa"/>
            <w:tcBorders>
              <w:top w:val="single" w:color="000000" w:sz="4" w:space="0"/>
              <w:left w:val="single" w:color="000000" w:sz="4" w:space="0"/>
              <w:bottom w:val="single" w:color="000000" w:sz="4" w:space="0"/>
              <w:right w:val="nil"/>
            </w:tcBorders>
            <w:noWrap/>
            <w:vAlign w:val="center"/>
          </w:tcPr>
          <w:p w14:paraId="70417A0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永兴路</w:t>
            </w:r>
          </w:p>
        </w:tc>
        <w:tc>
          <w:tcPr>
            <w:tcW w:w="518" w:type="dxa"/>
            <w:tcBorders>
              <w:top w:val="single" w:color="000000" w:sz="4" w:space="0"/>
              <w:left w:val="nil"/>
              <w:bottom w:val="single" w:color="000000" w:sz="4" w:space="0"/>
              <w:right w:val="nil"/>
            </w:tcBorders>
            <w:noWrap/>
            <w:vAlign w:val="center"/>
          </w:tcPr>
          <w:p w14:paraId="203B63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61476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2D3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AEDE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A3B7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E454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2CB1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55036C5">
            <w:pPr>
              <w:jc w:val="center"/>
              <w:rPr>
                <w:rFonts w:hint="eastAsia" w:ascii="宋体" w:hAnsi="宋体" w:eastAsia="宋体" w:cs="宋体"/>
                <w:i w:val="0"/>
                <w:iCs w:val="0"/>
                <w:color w:val="000000"/>
                <w:sz w:val="21"/>
                <w:szCs w:val="21"/>
                <w:u w:val="none"/>
              </w:rPr>
            </w:pPr>
          </w:p>
        </w:tc>
      </w:tr>
      <w:tr w14:paraId="6E15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D08A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15" w:type="dxa"/>
            <w:tcBorders>
              <w:top w:val="single" w:color="000000" w:sz="4" w:space="0"/>
              <w:left w:val="single" w:color="000000" w:sz="4" w:space="0"/>
              <w:bottom w:val="single" w:color="000000" w:sz="4" w:space="0"/>
              <w:right w:val="nil"/>
            </w:tcBorders>
            <w:noWrap/>
            <w:vAlign w:val="center"/>
          </w:tcPr>
          <w:p w14:paraId="3BA4069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兴业路</w:t>
            </w:r>
          </w:p>
        </w:tc>
        <w:tc>
          <w:tcPr>
            <w:tcW w:w="518" w:type="dxa"/>
            <w:tcBorders>
              <w:top w:val="single" w:color="000000" w:sz="4" w:space="0"/>
              <w:left w:val="nil"/>
              <w:bottom w:val="single" w:color="000000" w:sz="4" w:space="0"/>
              <w:right w:val="nil"/>
            </w:tcBorders>
            <w:noWrap/>
            <w:vAlign w:val="center"/>
          </w:tcPr>
          <w:p w14:paraId="379ED9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8E72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E314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8D95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CFF6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085E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9283B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1E078E7">
            <w:pPr>
              <w:jc w:val="center"/>
              <w:rPr>
                <w:rFonts w:hint="eastAsia" w:ascii="宋体" w:hAnsi="宋体" w:eastAsia="宋体" w:cs="宋体"/>
                <w:i w:val="0"/>
                <w:iCs w:val="0"/>
                <w:color w:val="000000"/>
                <w:sz w:val="21"/>
                <w:szCs w:val="21"/>
                <w:u w:val="none"/>
              </w:rPr>
            </w:pPr>
          </w:p>
        </w:tc>
      </w:tr>
      <w:tr w14:paraId="2119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BDBE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15" w:type="dxa"/>
            <w:tcBorders>
              <w:top w:val="single" w:color="000000" w:sz="4" w:space="0"/>
              <w:left w:val="single" w:color="000000" w:sz="4" w:space="0"/>
              <w:bottom w:val="single" w:color="000000" w:sz="4" w:space="0"/>
              <w:right w:val="nil"/>
            </w:tcBorders>
            <w:noWrap/>
            <w:vAlign w:val="center"/>
          </w:tcPr>
          <w:p w14:paraId="5F4828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兴业路</w:t>
            </w:r>
          </w:p>
        </w:tc>
        <w:tc>
          <w:tcPr>
            <w:tcW w:w="518" w:type="dxa"/>
            <w:tcBorders>
              <w:top w:val="single" w:color="000000" w:sz="4" w:space="0"/>
              <w:left w:val="nil"/>
              <w:bottom w:val="single" w:color="000000" w:sz="4" w:space="0"/>
              <w:right w:val="nil"/>
            </w:tcBorders>
            <w:noWrap/>
            <w:vAlign w:val="center"/>
          </w:tcPr>
          <w:p w14:paraId="3DEEB0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6DD80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3954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98C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0EE9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FD11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56BA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33ACBAE">
            <w:pPr>
              <w:jc w:val="center"/>
              <w:rPr>
                <w:rFonts w:hint="eastAsia" w:ascii="宋体" w:hAnsi="宋体" w:eastAsia="宋体" w:cs="宋体"/>
                <w:i w:val="0"/>
                <w:iCs w:val="0"/>
                <w:color w:val="000000"/>
                <w:sz w:val="21"/>
                <w:szCs w:val="21"/>
                <w:u w:val="none"/>
              </w:rPr>
            </w:pPr>
          </w:p>
        </w:tc>
      </w:tr>
      <w:tr w14:paraId="24D0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622B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15" w:type="dxa"/>
            <w:tcBorders>
              <w:top w:val="single" w:color="000000" w:sz="4" w:space="0"/>
              <w:left w:val="single" w:color="000000" w:sz="4" w:space="0"/>
              <w:bottom w:val="single" w:color="000000" w:sz="4" w:space="0"/>
              <w:right w:val="nil"/>
            </w:tcBorders>
            <w:noWrap/>
            <w:vAlign w:val="center"/>
          </w:tcPr>
          <w:p w14:paraId="5E03DFB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20EAD9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nil"/>
              <w:right w:val="nil"/>
            </w:tcBorders>
            <w:noWrap/>
            <w:vAlign w:val="center"/>
          </w:tcPr>
          <w:p w14:paraId="17633B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五洲路口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E5B3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C0F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70BC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CC93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38240F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FA707E3">
            <w:pPr>
              <w:jc w:val="center"/>
              <w:rPr>
                <w:rFonts w:hint="eastAsia" w:ascii="宋体" w:hAnsi="宋体" w:eastAsia="宋体" w:cs="宋体"/>
                <w:i w:val="0"/>
                <w:iCs w:val="0"/>
                <w:color w:val="000000"/>
                <w:sz w:val="21"/>
                <w:szCs w:val="21"/>
                <w:u w:val="none"/>
              </w:rPr>
            </w:pPr>
          </w:p>
        </w:tc>
      </w:tr>
      <w:tr w14:paraId="73B0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CA93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15" w:type="dxa"/>
            <w:tcBorders>
              <w:top w:val="single" w:color="000000" w:sz="4" w:space="0"/>
              <w:left w:val="single" w:color="000000" w:sz="4" w:space="0"/>
              <w:bottom w:val="single" w:color="000000" w:sz="4" w:space="0"/>
              <w:right w:val="nil"/>
            </w:tcBorders>
            <w:noWrap/>
            <w:vAlign w:val="center"/>
          </w:tcPr>
          <w:p w14:paraId="42F3D9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5607D6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5ADAF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4A0F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B7DD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0903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4A75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32CD6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4239A05">
            <w:pPr>
              <w:jc w:val="center"/>
              <w:rPr>
                <w:rFonts w:hint="eastAsia" w:ascii="宋体" w:hAnsi="宋体" w:eastAsia="宋体" w:cs="宋体"/>
                <w:i w:val="0"/>
                <w:iCs w:val="0"/>
                <w:color w:val="000000"/>
                <w:sz w:val="21"/>
                <w:szCs w:val="21"/>
                <w:u w:val="none"/>
              </w:rPr>
            </w:pPr>
          </w:p>
        </w:tc>
      </w:tr>
      <w:tr w14:paraId="6359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61D3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tcBorders>
              <w:top w:val="single" w:color="000000" w:sz="4" w:space="0"/>
              <w:left w:val="single" w:color="000000" w:sz="4" w:space="0"/>
              <w:bottom w:val="single" w:color="000000" w:sz="4" w:space="0"/>
              <w:right w:val="nil"/>
            </w:tcBorders>
            <w:noWrap/>
            <w:vAlign w:val="center"/>
          </w:tcPr>
          <w:p w14:paraId="7F40979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18140E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5CD93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D0A7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CB83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2834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6CE8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B6DD7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29123FA">
            <w:pPr>
              <w:jc w:val="center"/>
              <w:rPr>
                <w:rFonts w:hint="eastAsia" w:ascii="宋体" w:hAnsi="宋体" w:eastAsia="宋体" w:cs="宋体"/>
                <w:i w:val="0"/>
                <w:iCs w:val="0"/>
                <w:color w:val="000000"/>
                <w:sz w:val="21"/>
                <w:szCs w:val="21"/>
                <w:u w:val="none"/>
              </w:rPr>
            </w:pPr>
          </w:p>
        </w:tc>
      </w:tr>
      <w:tr w14:paraId="5BF6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3950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15" w:type="dxa"/>
            <w:tcBorders>
              <w:top w:val="single" w:color="000000" w:sz="4" w:space="0"/>
              <w:left w:val="single" w:color="000000" w:sz="4" w:space="0"/>
              <w:bottom w:val="single" w:color="000000" w:sz="4" w:space="0"/>
              <w:right w:val="nil"/>
            </w:tcBorders>
            <w:noWrap/>
            <w:vAlign w:val="center"/>
          </w:tcPr>
          <w:p w14:paraId="1DE3EF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58B4D7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BF48E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085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CFDB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6188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F55E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0D3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2B9E6D2">
            <w:pPr>
              <w:jc w:val="center"/>
              <w:rPr>
                <w:rFonts w:hint="eastAsia" w:ascii="宋体" w:hAnsi="宋体" w:eastAsia="宋体" w:cs="宋体"/>
                <w:i w:val="0"/>
                <w:iCs w:val="0"/>
                <w:color w:val="000000"/>
                <w:sz w:val="21"/>
                <w:szCs w:val="21"/>
                <w:u w:val="none"/>
              </w:rPr>
            </w:pPr>
          </w:p>
        </w:tc>
      </w:tr>
      <w:tr w14:paraId="288F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9F65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15" w:type="dxa"/>
            <w:tcBorders>
              <w:top w:val="single" w:color="000000" w:sz="4" w:space="0"/>
              <w:left w:val="single" w:color="000000" w:sz="4" w:space="0"/>
              <w:bottom w:val="single" w:color="000000" w:sz="4" w:space="0"/>
              <w:right w:val="nil"/>
            </w:tcBorders>
            <w:noWrap/>
            <w:vAlign w:val="center"/>
          </w:tcPr>
          <w:p w14:paraId="5FA61AA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72BF8D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FB95F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D31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1B5F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A6CC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26F8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3FF09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651BCA5">
            <w:pPr>
              <w:jc w:val="center"/>
              <w:rPr>
                <w:rFonts w:hint="eastAsia" w:ascii="宋体" w:hAnsi="宋体" w:eastAsia="宋体" w:cs="宋体"/>
                <w:i w:val="0"/>
                <w:iCs w:val="0"/>
                <w:color w:val="000000"/>
                <w:sz w:val="21"/>
                <w:szCs w:val="21"/>
                <w:u w:val="none"/>
              </w:rPr>
            </w:pPr>
          </w:p>
        </w:tc>
      </w:tr>
      <w:tr w14:paraId="409F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3128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15" w:type="dxa"/>
            <w:tcBorders>
              <w:top w:val="single" w:color="000000" w:sz="4" w:space="0"/>
              <w:left w:val="single" w:color="000000" w:sz="4" w:space="0"/>
              <w:bottom w:val="single" w:color="000000" w:sz="4" w:space="0"/>
              <w:right w:val="nil"/>
            </w:tcBorders>
            <w:noWrap/>
            <w:vAlign w:val="center"/>
          </w:tcPr>
          <w:p w14:paraId="7FB0D4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2D3BC7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9A71E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BCDF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305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3624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955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4C213B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B443FF2">
            <w:pPr>
              <w:jc w:val="center"/>
              <w:rPr>
                <w:rFonts w:hint="eastAsia" w:ascii="宋体" w:hAnsi="宋体" w:eastAsia="宋体" w:cs="宋体"/>
                <w:i w:val="0"/>
                <w:iCs w:val="0"/>
                <w:color w:val="000000"/>
                <w:sz w:val="21"/>
                <w:szCs w:val="21"/>
                <w:u w:val="none"/>
              </w:rPr>
            </w:pPr>
          </w:p>
        </w:tc>
      </w:tr>
      <w:tr w14:paraId="0EFB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B38F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15" w:type="dxa"/>
            <w:tcBorders>
              <w:top w:val="single" w:color="000000" w:sz="4" w:space="0"/>
              <w:left w:val="single" w:color="000000" w:sz="4" w:space="0"/>
              <w:bottom w:val="single" w:color="000000" w:sz="4" w:space="0"/>
              <w:right w:val="nil"/>
            </w:tcBorders>
            <w:noWrap/>
            <w:vAlign w:val="center"/>
          </w:tcPr>
          <w:p w14:paraId="1A52F4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6C5733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61AB5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4F07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3D0B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98C4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B0EF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72EBFC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19FF414">
            <w:pPr>
              <w:jc w:val="center"/>
              <w:rPr>
                <w:rFonts w:hint="eastAsia" w:ascii="宋体" w:hAnsi="宋体" w:eastAsia="宋体" w:cs="宋体"/>
                <w:i w:val="0"/>
                <w:iCs w:val="0"/>
                <w:color w:val="000000"/>
                <w:sz w:val="21"/>
                <w:szCs w:val="21"/>
                <w:u w:val="none"/>
              </w:rPr>
            </w:pPr>
          </w:p>
        </w:tc>
      </w:tr>
      <w:tr w14:paraId="30E8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552B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15" w:type="dxa"/>
            <w:tcBorders>
              <w:top w:val="single" w:color="000000" w:sz="4" w:space="0"/>
              <w:left w:val="single" w:color="000000" w:sz="4" w:space="0"/>
              <w:bottom w:val="single" w:color="000000" w:sz="4" w:space="0"/>
              <w:right w:val="nil"/>
            </w:tcBorders>
            <w:noWrap/>
            <w:vAlign w:val="center"/>
          </w:tcPr>
          <w:p w14:paraId="2DD271E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670EB9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06A63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3A9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EFC0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943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9D4F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AB8DAD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1FFC973">
            <w:pPr>
              <w:jc w:val="center"/>
              <w:rPr>
                <w:rFonts w:hint="eastAsia" w:ascii="宋体" w:hAnsi="宋体" w:eastAsia="宋体" w:cs="宋体"/>
                <w:i w:val="0"/>
                <w:iCs w:val="0"/>
                <w:color w:val="000000"/>
                <w:sz w:val="21"/>
                <w:szCs w:val="21"/>
                <w:u w:val="none"/>
              </w:rPr>
            </w:pPr>
          </w:p>
        </w:tc>
      </w:tr>
      <w:tr w14:paraId="2141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3EB0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15" w:type="dxa"/>
            <w:tcBorders>
              <w:top w:val="single" w:color="000000" w:sz="4" w:space="0"/>
              <w:left w:val="single" w:color="000000" w:sz="4" w:space="0"/>
              <w:bottom w:val="single" w:color="000000" w:sz="4" w:space="0"/>
              <w:right w:val="nil"/>
            </w:tcBorders>
            <w:noWrap/>
            <w:vAlign w:val="center"/>
          </w:tcPr>
          <w:p w14:paraId="1A08E9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29FCA6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1C3F9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AB8A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5E00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4A09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0DEB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4B6D5F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A2EAF27">
            <w:pPr>
              <w:jc w:val="center"/>
              <w:rPr>
                <w:rFonts w:hint="eastAsia" w:ascii="宋体" w:hAnsi="宋体" w:eastAsia="宋体" w:cs="宋体"/>
                <w:i w:val="0"/>
                <w:iCs w:val="0"/>
                <w:color w:val="000000"/>
                <w:sz w:val="21"/>
                <w:szCs w:val="21"/>
                <w:u w:val="none"/>
              </w:rPr>
            </w:pPr>
          </w:p>
        </w:tc>
      </w:tr>
      <w:tr w14:paraId="1B6D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C924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15" w:type="dxa"/>
            <w:tcBorders>
              <w:top w:val="single" w:color="000000" w:sz="4" w:space="0"/>
              <w:left w:val="single" w:color="000000" w:sz="4" w:space="0"/>
              <w:bottom w:val="single" w:color="000000" w:sz="4" w:space="0"/>
              <w:right w:val="nil"/>
            </w:tcBorders>
            <w:noWrap/>
            <w:vAlign w:val="center"/>
          </w:tcPr>
          <w:p w14:paraId="61B18C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2F898B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A21F2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646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35DA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45C3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A5D5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7443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04F0365">
            <w:pPr>
              <w:jc w:val="center"/>
              <w:rPr>
                <w:rFonts w:hint="eastAsia" w:ascii="宋体" w:hAnsi="宋体" w:eastAsia="宋体" w:cs="宋体"/>
                <w:i w:val="0"/>
                <w:iCs w:val="0"/>
                <w:color w:val="000000"/>
                <w:sz w:val="21"/>
                <w:szCs w:val="21"/>
                <w:u w:val="none"/>
              </w:rPr>
            </w:pPr>
          </w:p>
        </w:tc>
      </w:tr>
      <w:tr w14:paraId="0868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874B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515" w:type="dxa"/>
            <w:tcBorders>
              <w:top w:val="single" w:color="000000" w:sz="4" w:space="0"/>
              <w:left w:val="single" w:color="000000" w:sz="4" w:space="0"/>
              <w:bottom w:val="single" w:color="000000" w:sz="4" w:space="0"/>
              <w:right w:val="nil"/>
            </w:tcBorders>
            <w:noWrap/>
            <w:vAlign w:val="center"/>
          </w:tcPr>
          <w:p w14:paraId="6AE310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宏建路</w:t>
            </w:r>
          </w:p>
        </w:tc>
        <w:tc>
          <w:tcPr>
            <w:tcW w:w="518" w:type="dxa"/>
            <w:tcBorders>
              <w:top w:val="single" w:color="000000" w:sz="4" w:space="0"/>
              <w:left w:val="nil"/>
              <w:bottom w:val="single" w:color="000000" w:sz="4" w:space="0"/>
              <w:right w:val="nil"/>
            </w:tcBorders>
            <w:noWrap/>
            <w:vAlign w:val="center"/>
          </w:tcPr>
          <w:p w14:paraId="1ED00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BCB45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B0AA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7EC9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A2EA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A601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CB0D0E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2D3D97C">
            <w:pPr>
              <w:jc w:val="center"/>
              <w:rPr>
                <w:rFonts w:hint="eastAsia" w:ascii="宋体" w:hAnsi="宋体" w:eastAsia="宋体" w:cs="宋体"/>
                <w:i w:val="0"/>
                <w:iCs w:val="0"/>
                <w:color w:val="000000"/>
                <w:sz w:val="21"/>
                <w:szCs w:val="21"/>
                <w:u w:val="none"/>
              </w:rPr>
            </w:pPr>
          </w:p>
        </w:tc>
      </w:tr>
      <w:tr w14:paraId="59A8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8E8D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15" w:type="dxa"/>
            <w:tcBorders>
              <w:top w:val="single" w:color="000000" w:sz="4" w:space="0"/>
              <w:left w:val="single" w:color="000000" w:sz="4" w:space="0"/>
              <w:bottom w:val="single" w:color="000000" w:sz="4" w:space="0"/>
              <w:right w:val="nil"/>
            </w:tcBorders>
            <w:noWrap/>
            <w:vAlign w:val="center"/>
          </w:tcPr>
          <w:p w14:paraId="006759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学院路</w:t>
            </w:r>
          </w:p>
        </w:tc>
        <w:tc>
          <w:tcPr>
            <w:tcW w:w="518" w:type="dxa"/>
            <w:tcBorders>
              <w:top w:val="single" w:color="000000" w:sz="4" w:space="0"/>
              <w:left w:val="nil"/>
              <w:bottom w:val="single" w:color="000000" w:sz="4" w:space="0"/>
              <w:right w:val="nil"/>
            </w:tcBorders>
            <w:noWrap/>
            <w:vAlign w:val="center"/>
          </w:tcPr>
          <w:p w14:paraId="4BC944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EDC79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8324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8CA6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6687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9B1B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6486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5DA4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867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640C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515" w:type="dxa"/>
            <w:tcBorders>
              <w:top w:val="single" w:color="000000" w:sz="4" w:space="0"/>
              <w:left w:val="single" w:color="000000" w:sz="4" w:space="0"/>
              <w:bottom w:val="single" w:color="000000" w:sz="4" w:space="0"/>
              <w:right w:val="nil"/>
            </w:tcBorders>
            <w:noWrap/>
            <w:vAlign w:val="center"/>
          </w:tcPr>
          <w:p w14:paraId="5CC3CD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兴禾路</w:t>
            </w:r>
          </w:p>
        </w:tc>
        <w:tc>
          <w:tcPr>
            <w:tcW w:w="518" w:type="dxa"/>
            <w:tcBorders>
              <w:top w:val="single" w:color="000000" w:sz="4" w:space="0"/>
              <w:left w:val="nil"/>
              <w:bottom w:val="single" w:color="000000" w:sz="4" w:space="0"/>
              <w:right w:val="nil"/>
            </w:tcBorders>
            <w:noWrap/>
            <w:vAlign w:val="center"/>
          </w:tcPr>
          <w:p w14:paraId="2CBEBF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6438E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E7B3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60D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99AA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F8C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834A9E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B0E7B7F">
            <w:pPr>
              <w:jc w:val="center"/>
              <w:rPr>
                <w:rFonts w:hint="eastAsia" w:ascii="宋体" w:hAnsi="宋体" w:eastAsia="宋体" w:cs="宋体"/>
                <w:i w:val="0"/>
                <w:iCs w:val="0"/>
                <w:color w:val="000000"/>
                <w:sz w:val="21"/>
                <w:szCs w:val="21"/>
                <w:u w:val="none"/>
              </w:rPr>
            </w:pPr>
          </w:p>
        </w:tc>
      </w:tr>
      <w:tr w14:paraId="3ADA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8655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515" w:type="dxa"/>
            <w:tcBorders>
              <w:top w:val="single" w:color="000000" w:sz="4" w:space="0"/>
              <w:left w:val="single" w:color="000000" w:sz="4" w:space="0"/>
              <w:bottom w:val="single" w:color="000000" w:sz="4" w:space="0"/>
              <w:right w:val="nil"/>
            </w:tcBorders>
            <w:noWrap/>
            <w:vAlign w:val="center"/>
          </w:tcPr>
          <w:p w14:paraId="4446C2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独黎公路</w:t>
            </w:r>
          </w:p>
        </w:tc>
        <w:tc>
          <w:tcPr>
            <w:tcW w:w="518" w:type="dxa"/>
            <w:tcBorders>
              <w:top w:val="single" w:color="000000" w:sz="4" w:space="0"/>
              <w:left w:val="nil"/>
              <w:bottom w:val="single" w:color="000000" w:sz="4" w:space="0"/>
              <w:right w:val="nil"/>
            </w:tcBorders>
            <w:noWrap/>
            <w:vAlign w:val="center"/>
          </w:tcPr>
          <w:p w14:paraId="43FBCF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F1ABD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五洲路口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E95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3FF8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F773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2DF9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6A037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C34F3F8">
            <w:pPr>
              <w:jc w:val="center"/>
              <w:rPr>
                <w:rFonts w:hint="eastAsia" w:ascii="宋体" w:hAnsi="宋体" w:eastAsia="宋体" w:cs="宋体"/>
                <w:i w:val="0"/>
                <w:iCs w:val="0"/>
                <w:color w:val="000000"/>
                <w:sz w:val="21"/>
                <w:szCs w:val="21"/>
                <w:u w:val="none"/>
              </w:rPr>
            </w:pPr>
          </w:p>
        </w:tc>
      </w:tr>
      <w:tr w14:paraId="69D8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606C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515" w:type="dxa"/>
            <w:tcBorders>
              <w:top w:val="single" w:color="000000" w:sz="4" w:space="0"/>
              <w:left w:val="single" w:color="000000" w:sz="4" w:space="0"/>
              <w:bottom w:val="single" w:color="000000" w:sz="4" w:space="0"/>
              <w:right w:val="nil"/>
            </w:tcBorders>
            <w:noWrap/>
            <w:vAlign w:val="center"/>
          </w:tcPr>
          <w:p w14:paraId="1E26D6A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独黎公路</w:t>
            </w:r>
          </w:p>
        </w:tc>
        <w:tc>
          <w:tcPr>
            <w:tcW w:w="518" w:type="dxa"/>
            <w:tcBorders>
              <w:top w:val="single" w:color="000000" w:sz="4" w:space="0"/>
              <w:left w:val="nil"/>
              <w:bottom w:val="single" w:color="000000" w:sz="4" w:space="0"/>
              <w:right w:val="nil"/>
            </w:tcBorders>
            <w:noWrap/>
            <w:vAlign w:val="center"/>
          </w:tcPr>
          <w:p w14:paraId="3D56C7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88F7F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D9D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E4B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C29B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9AE9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CDFB1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ECFCAF9">
            <w:pPr>
              <w:jc w:val="center"/>
              <w:rPr>
                <w:rFonts w:hint="eastAsia" w:ascii="宋体" w:hAnsi="宋体" w:eastAsia="宋体" w:cs="宋体"/>
                <w:i w:val="0"/>
                <w:iCs w:val="0"/>
                <w:color w:val="000000"/>
                <w:sz w:val="21"/>
                <w:szCs w:val="21"/>
                <w:u w:val="none"/>
              </w:rPr>
            </w:pPr>
          </w:p>
        </w:tc>
      </w:tr>
      <w:tr w14:paraId="3EC5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EEBF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515" w:type="dxa"/>
            <w:tcBorders>
              <w:top w:val="single" w:color="000000" w:sz="4" w:space="0"/>
              <w:left w:val="single" w:color="000000" w:sz="4" w:space="0"/>
              <w:bottom w:val="single" w:color="000000" w:sz="4" w:space="0"/>
              <w:right w:val="nil"/>
            </w:tcBorders>
            <w:noWrap/>
            <w:vAlign w:val="center"/>
          </w:tcPr>
          <w:p w14:paraId="05480F6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独黎公路</w:t>
            </w:r>
          </w:p>
        </w:tc>
        <w:tc>
          <w:tcPr>
            <w:tcW w:w="518" w:type="dxa"/>
            <w:tcBorders>
              <w:top w:val="single" w:color="000000" w:sz="4" w:space="0"/>
              <w:left w:val="nil"/>
              <w:bottom w:val="single" w:color="000000" w:sz="4" w:space="0"/>
              <w:right w:val="nil"/>
            </w:tcBorders>
            <w:noWrap/>
            <w:vAlign w:val="center"/>
          </w:tcPr>
          <w:p w14:paraId="06B165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83AA3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8A00174">
            <w:pPr>
              <w:jc w:val="center"/>
              <w:rPr>
                <w:rFonts w:hint="eastAsia" w:ascii="宋体" w:hAnsi="宋体" w:eastAsia="宋体" w:cs="宋体"/>
                <w:i w:val="0"/>
                <w:iCs w:val="0"/>
                <w:color w:val="000000"/>
                <w:sz w:val="21"/>
                <w:szCs w:val="21"/>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E7A6C7B">
            <w:pPr>
              <w:jc w:val="center"/>
              <w:rPr>
                <w:rFonts w:hint="eastAsia" w:ascii="宋体" w:hAnsi="宋体" w:eastAsia="宋体" w:cs="宋体"/>
                <w:i w:val="0"/>
                <w:iCs w:val="0"/>
                <w:color w:val="000000"/>
                <w:sz w:val="21"/>
                <w:szCs w:val="21"/>
                <w:u w:val="none"/>
              </w:rPr>
            </w:pP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222D8EB">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76B0F3E">
            <w:pPr>
              <w:jc w:val="center"/>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E84127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4B3A49B">
            <w:pPr>
              <w:jc w:val="center"/>
              <w:rPr>
                <w:rFonts w:hint="eastAsia" w:ascii="宋体" w:hAnsi="宋体" w:eastAsia="宋体" w:cs="宋体"/>
                <w:i w:val="0"/>
                <w:iCs w:val="0"/>
                <w:color w:val="000000"/>
                <w:sz w:val="21"/>
                <w:szCs w:val="21"/>
                <w:u w:val="none"/>
              </w:rPr>
            </w:pPr>
          </w:p>
        </w:tc>
      </w:tr>
      <w:tr w14:paraId="3DE2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996A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515" w:type="dxa"/>
            <w:tcBorders>
              <w:top w:val="single" w:color="000000" w:sz="4" w:space="0"/>
              <w:left w:val="single" w:color="000000" w:sz="4" w:space="0"/>
              <w:bottom w:val="single" w:color="000000" w:sz="4" w:space="0"/>
              <w:right w:val="nil"/>
            </w:tcBorders>
            <w:noWrap/>
            <w:vAlign w:val="center"/>
          </w:tcPr>
          <w:p w14:paraId="46A11D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独黎公路</w:t>
            </w:r>
          </w:p>
        </w:tc>
        <w:tc>
          <w:tcPr>
            <w:tcW w:w="518" w:type="dxa"/>
            <w:tcBorders>
              <w:top w:val="single" w:color="000000" w:sz="4" w:space="0"/>
              <w:left w:val="nil"/>
              <w:bottom w:val="single" w:color="000000" w:sz="4" w:space="0"/>
              <w:right w:val="nil"/>
            </w:tcBorders>
            <w:noWrap/>
            <w:vAlign w:val="center"/>
          </w:tcPr>
          <w:p w14:paraId="7196ED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96655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F62E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557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9059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DCD9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9923F8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B634908">
            <w:pPr>
              <w:jc w:val="center"/>
              <w:rPr>
                <w:rFonts w:hint="eastAsia" w:ascii="宋体" w:hAnsi="宋体" w:eastAsia="宋体" w:cs="宋体"/>
                <w:i w:val="0"/>
                <w:iCs w:val="0"/>
                <w:color w:val="000000"/>
                <w:sz w:val="21"/>
                <w:szCs w:val="21"/>
                <w:u w:val="none"/>
              </w:rPr>
            </w:pPr>
          </w:p>
        </w:tc>
      </w:tr>
      <w:tr w14:paraId="1425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FAE3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515" w:type="dxa"/>
            <w:tcBorders>
              <w:top w:val="single" w:color="000000" w:sz="4" w:space="0"/>
              <w:left w:val="single" w:color="000000" w:sz="4" w:space="0"/>
              <w:bottom w:val="single" w:color="000000" w:sz="4" w:space="0"/>
              <w:right w:val="nil"/>
            </w:tcBorders>
            <w:noWrap/>
            <w:vAlign w:val="center"/>
          </w:tcPr>
          <w:p w14:paraId="604F42D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独黎公路</w:t>
            </w:r>
          </w:p>
        </w:tc>
        <w:tc>
          <w:tcPr>
            <w:tcW w:w="518" w:type="dxa"/>
            <w:tcBorders>
              <w:top w:val="single" w:color="000000" w:sz="4" w:space="0"/>
              <w:left w:val="nil"/>
              <w:bottom w:val="single" w:color="000000" w:sz="4" w:space="0"/>
              <w:right w:val="nil"/>
            </w:tcBorders>
            <w:noWrap/>
            <w:vAlign w:val="center"/>
          </w:tcPr>
          <w:p w14:paraId="444D7D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C8FE7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04B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C78B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F97D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A007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12EACC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26B37B6">
            <w:pPr>
              <w:jc w:val="center"/>
              <w:rPr>
                <w:rFonts w:hint="eastAsia" w:ascii="宋体" w:hAnsi="宋体" w:eastAsia="宋体" w:cs="宋体"/>
                <w:i w:val="0"/>
                <w:iCs w:val="0"/>
                <w:color w:val="000000"/>
                <w:sz w:val="21"/>
                <w:szCs w:val="21"/>
                <w:u w:val="none"/>
              </w:rPr>
            </w:pPr>
          </w:p>
        </w:tc>
      </w:tr>
      <w:tr w14:paraId="1D5C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A5E7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515" w:type="dxa"/>
            <w:tcBorders>
              <w:top w:val="single" w:color="000000" w:sz="4" w:space="0"/>
              <w:left w:val="single" w:color="000000" w:sz="4" w:space="0"/>
              <w:bottom w:val="single" w:color="000000" w:sz="4" w:space="0"/>
              <w:right w:val="nil"/>
            </w:tcBorders>
            <w:noWrap/>
            <w:vAlign w:val="center"/>
          </w:tcPr>
          <w:p w14:paraId="53AD1B6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独黎公路</w:t>
            </w:r>
          </w:p>
        </w:tc>
        <w:tc>
          <w:tcPr>
            <w:tcW w:w="518" w:type="dxa"/>
            <w:tcBorders>
              <w:top w:val="single" w:color="000000" w:sz="4" w:space="0"/>
              <w:left w:val="nil"/>
              <w:bottom w:val="single" w:color="000000" w:sz="4" w:space="0"/>
              <w:right w:val="nil"/>
            </w:tcBorders>
            <w:noWrap/>
            <w:vAlign w:val="center"/>
          </w:tcPr>
          <w:p w14:paraId="4ACDD9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2DAB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072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BCD1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AFBE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1E54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4B27D9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A990BB5">
            <w:pPr>
              <w:jc w:val="center"/>
              <w:rPr>
                <w:rFonts w:hint="eastAsia" w:ascii="宋体" w:hAnsi="宋体" w:eastAsia="宋体" w:cs="宋体"/>
                <w:i w:val="0"/>
                <w:iCs w:val="0"/>
                <w:color w:val="000000"/>
                <w:sz w:val="21"/>
                <w:szCs w:val="21"/>
                <w:u w:val="none"/>
              </w:rPr>
            </w:pPr>
          </w:p>
        </w:tc>
      </w:tr>
      <w:tr w14:paraId="04F5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496A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515" w:type="dxa"/>
            <w:tcBorders>
              <w:top w:val="single" w:color="000000" w:sz="4" w:space="0"/>
              <w:left w:val="single" w:color="000000" w:sz="4" w:space="0"/>
              <w:bottom w:val="single" w:color="000000" w:sz="4" w:space="0"/>
              <w:right w:val="nil"/>
            </w:tcBorders>
            <w:noWrap/>
            <w:vAlign w:val="center"/>
          </w:tcPr>
          <w:p w14:paraId="7D9836D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独黎公路</w:t>
            </w:r>
          </w:p>
        </w:tc>
        <w:tc>
          <w:tcPr>
            <w:tcW w:w="518" w:type="dxa"/>
            <w:tcBorders>
              <w:top w:val="single" w:color="000000" w:sz="4" w:space="0"/>
              <w:left w:val="nil"/>
              <w:bottom w:val="single" w:color="000000" w:sz="4" w:space="0"/>
              <w:right w:val="nil"/>
            </w:tcBorders>
            <w:noWrap/>
            <w:vAlign w:val="center"/>
          </w:tcPr>
          <w:p w14:paraId="68262E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CB3DE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8A6B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1344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7924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D73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10AA80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170AF22">
            <w:pPr>
              <w:jc w:val="center"/>
              <w:rPr>
                <w:rFonts w:hint="eastAsia" w:ascii="宋体" w:hAnsi="宋体" w:eastAsia="宋体" w:cs="宋体"/>
                <w:i w:val="0"/>
                <w:iCs w:val="0"/>
                <w:color w:val="000000"/>
                <w:sz w:val="21"/>
                <w:szCs w:val="21"/>
                <w:u w:val="none"/>
              </w:rPr>
            </w:pPr>
          </w:p>
        </w:tc>
      </w:tr>
      <w:tr w14:paraId="1B09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8321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515" w:type="dxa"/>
            <w:tcBorders>
              <w:top w:val="single" w:color="000000" w:sz="4" w:space="0"/>
              <w:left w:val="single" w:color="000000" w:sz="4" w:space="0"/>
              <w:bottom w:val="single" w:color="000000" w:sz="4" w:space="0"/>
              <w:right w:val="nil"/>
            </w:tcBorders>
            <w:noWrap/>
            <w:vAlign w:val="center"/>
          </w:tcPr>
          <w:p w14:paraId="547FE9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独黎公路</w:t>
            </w:r>
          </w:p>
        </w:tc>
        <w:tc>
          <w:tcPr>
            <w:tcW w:w="518" w:type="dxa"/>
            <w:tcBorders>
              <w:top w:val="single" w:color="000000" w:sz="4" w:space="0"/>
              <w:left w:val="nil"/>
              <w:bottom w:val="single" w:color="000000" w:sz="4" w:space="0"/>
              <w:right w:val="nil"/>
            </w:tcBorders>
            <w:noWrap/>
            <w:vAlign w:val="center"/>
          </w:tcPr>
          <w:p w14:paraId="12394F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B6EC8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08C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AB6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8694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D7F3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DCB889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C9D2240">
            <w:pPr>
              <w:jc w:val="center"/>
              <w:rPr>
                <w:rFonts w:hint="eastAsia" w:ascii="宋体" w:hAnsi="宋体" w:eastAsia="宋体" w:cs="宋体"/>
                <w:i w:val="0"/>
                <w:iCs w:val="0"/>
                <w:color w:val="000000"/>
                <w:sz w:val="21"/>
                <w:szCs w:val="21"/>
                <w:u w:val="none"/>
              </w:rPr>
            </w:pPr>
          </w:p>
        </w:tc>
      </w:tr>
      <w:tr w14:paraId="2865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1255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515" w:type="dxa"/>
            <w:tcBorders>
              <w:top w:val="single" w:color="000000" w:sz="4" w:space="0"/>
              <w:left w:val="single" w:color="000000" w:sz="4" w:space="0"/>
              <w:bottom w:val="single" w:color="000000" w:sz="4" w:space="0"/>
              <w:right w:val="nil"/>
            </w:tcBorders>
            <w:noWrap/>
            <w:vAlign w:val="center"/>
          </w:tcPr>
          <w:p w14:paraId="4FFCA9C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广平线</w:t>
            </w:r>
          </w:p>
        </w:tc>
        <w:tc>
          <w:tcPr>
            <w:tcW w:w="518" w:type="dxa"/>
            <w:tcBorders>
              <w:top w:val="single" w:color="000000" w:sz="4" w:space="0"/>
              <w:left w:val="nil"/>
              <w:bottom w:val="single" w:color="000000" w:sz="4" w:space="0"/>
              <w:right w:val="nil"/>
            </w:tcBorders>
            <w:noWrap/>
            <w:vAlign w:val="center"/>
          </w:tcPr>
          <w:p w14:paraId="66B580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0F841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新兴七路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2EB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B9D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BD3F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B599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0E1D4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FB548A">
            <w:pPr>
              <w:jc w:val="center"/>
              <w:rPr>
                <w:rFonts w:hint="eastAsia" w:ascii="宋体" w:hAnsi="宋体" w:eastAsia="宋体" w:cs="宋体"/>
                <w:i w:val="0"/>
                <w:iCs w:val="0"/>
                <w:color w:val="000000"/>
                <w:sz w:val="21"/>
                <w:szCs w:val="21"/>
                <w:u w:val="none"/>
              </w:rPr>
            </w:pPr>
          </w:p>
        </w:tc>
      </w:tr>
      <w:tr w14:paraId="7BAC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D10F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515" w:type="dxa"/>
            <w:tcBorders>
              <w:top w:val="single" w:color="000000" w:sz="4" w:space="0"/>
              <w:left w:val="single" w:color="000000" w:sz="4" w:space="0"/>
              <w:bottom w:val="single" w:color="000000" w:sz="4" w:space="0"/>
              <w:right w:val="nil"/>
            </w:tcBorders>
            <w:noWrap/>
            <w:vAlign w:val="center"/>
          </w:tcPr>
          <w:p w14:paraId="5E9A83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新群路</w:t>
            </w:r>
          </w:p>
        </w:tc>
        <w:tc>
          <w:tcPr>
            <w:tcW w:w="518" w:type="dxa"/>
            <w:tcBorders>
              <w:top w:val="single" w:color="000000" w:sz="4" w:space="0"/>
              <w:left w:val="nil"/>
              <w:bottom w:val="single" w:color="000000" w:sz="4" w:space="0"/>
              <w:right w:val="nil"/>
            </w:tcBorders>
            <w:noWrap/>
            <w:vAlign w:val="center"/>
          </w:tcPr>
          <w:p w14:paraId="231DF8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141A1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平善大道</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ABD7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3DCF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4002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90CB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F556BE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D99BEA5">
            <w:pPr>
              <w:jc w:val="center"/>
              <w:rPr>
                <w:rFonts w:hint="eastAsia" w:ascii="宋体" w:hAnsi="宋体" w:eastAsia="宋体" w:cs="宋体"/>
                <w:i w:val="0"/>
                <w:iCs w:val="0"/>
                <w:color w:val="000000"/>
                <w:sz w:val="21"/>
                <w:szCs w:val="21"/>
                <w:u w:val="none"/>
              </w:rPr>
            </w:pPr>
          </w:p>
        </w:tc>
      </w:tr>
      <w:tr w14:paraId="5583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29ED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515" w:type="dxa"/>
            <w:tcBorders>
              <w:top w:val="single" w:color="000000" w:sz="4" w:space="0"/>
              <w:left w:val="single" w:color="000000" w:sz="4" w:space="0"/>
              <w:bottom w:val="single" w:color="000000" w:sz="4" w:space="0"/>
              <w:right w:val="nil"/>
            </w:tcBorders>
            <w:noWrap/>
            <w:vAlign w:val="center"/>
          </w:tcPr>
          <w:p w14:paraId="3A2C5A5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新群路</w:t>
            </w:r>
          </w:p>
        </w:tc>
        <w:tc>
          <w:tcPr>
            <w:tcW w:w="518" w:type="dxa"/>
            <w:tcBorders>
              <w:top w:val="single" w:color="000000" w:sz="4" w:space="0"/>
              <w:left w:val="nil"/>
              <w:bottom w:val="single" w:color="000000" w:sz="4" w:space="0"/>
              <w:right w:val="nil"/>
            </w:tcBorders>
            <w:noWrap/>
            <w:vAlign w:val="center"/>
          </w:tcPr>
          <w:p w14:paraId="6E3E8C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B828C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五洲路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7679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B90E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7DF7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A86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B1C987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F72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E21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1D12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515" w:type="dxa"/>
            <w:tcBorders>
              <w:top w:val="single" w:color="000000" w:sz="4" w:space="0"/>
              <w:left w:val="single" w:color="000000" w:sz="4" w:space="0"/>
              <w:bottom w:val="single" w:color="000000" w:sz="4" w:space="0"/>
              <w:right w:val="nil"/>
            </w:tcBorders>
            <w:noWrap/>
            <w:vAlign w:val="center"/>
          </w:tcPr>
          <w:p w14:paraId="3AB745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新群路</w:t>
            </w:r>
          </w:p>
        </w:tc>
        <w:tc>
          <w:tcPr>
            <w:tcW w:w="518" w:type="dxa"/>
            <w:tcBorders>
              <w:top w:val="single" w:color="000000" w:sz="4" w:space="0"/>
              <w:left w:val="nil"/>
              <w:bottom w:val="single" w:color="000000" w:sz="4" w:space="0"/>
              <w:right w:val="nil"/>
            </w:tcBorders>
            <w:noWrap/>
            <w:vAlign w:val="center"/>
          </w:tcPr>
          <w:p w14:paraId="6F77F6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C367E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E361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BCA6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0B6A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534A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9E38C0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7B0BF48">
            <w:pPr>
              <w:jc w:val="center"/>
              <w:rPr>
                <w:rFonts w:hint="eastAsia" w:ascii="宋体" w:hAnsi="宋体" w:eastAsia="宋体" w:cs="宋体"/>
                <w:i w:val="0"/>
                <w:iCs w:val="0"/>
                <w:color w:val="000000"/>
                <w:sz w:val="21"/>
                <w:szCs w:val="21"/>
                <w:u w:val="none"/>
              </w:rPr>
            </w:pPr>
          </w:p>
        </w:tc>
      </w:tr>
      <w:tr w14:paraId="73D6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55B3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515" w:type="dxa"/>
            <w:tcBorders>
              <w:top w:val="single" w:color="000000" w:sz="4" w:space="0"/>
              <w:left w:val="single" w:color="000000" w:sz="4" w:space="0"/>
              <w:bottom w:val="single" w:color="000000" w:sz="4" w:space="0"/>
              <w:right w:val="nil"/>
            </w:tcBorders>
            <w:noWrap/>
            <w:vAlign w:val="center"/>
          </w:tcPr>
          <w:p w14:paraId="6CBBA6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新群路</w:t>
            </w:r>
          </w:p>
        </w:tc>
        <w:tc>
          <w:tcPr>
            <w:tcW w:w="518" w:type="dxa"/>
            <w:tcBorders>
              <w:top w:val="single" w:color="000000" w:sz="4" w:space="0"/>
              <w:left w:val="nil"/>
              <w:bottom w:val="single" w:color="000000" w:sz="4" w:space="0"/>
              <w:right w:val="nil"/>
            </w:tcBorders>
            <w:noWrap/>
            <w:vAlign w:val="center"/>
          </w:tcPr>
          <w:p w14:paraId="21F27C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FE63F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18F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2C1E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A54D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24AB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1FCCB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B07C8F3">
            <w:pPr>
              <w:jc w:val="center"/>
              <w:rPr>
                <w:rFonts w:hint="eastAsia" w:ascii="宋体" w:hAnsi="宋体" w:eastAsia="宋体" w:cs="宋体"/>
                <w:i w:val="0"/>
                <w:iCs w:val="0"/>
                <w:color w:val="000000"/>
                <w:sz w:val="21"/>
                <w:szCs w:val="21"/>
                <w:u w:val="none"/>
              </w:rPr>
            </w:pPr>
          </w:p>
        </w:tc>
      </w:tr>
      <w:tr w14:paraId="68E4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6647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515" w:type="dxa"/>
            <w:tcBorders>
              <w:top w:val="single" w:color="000000" w:sz="4" w:space="0"/>
              <w:left w:val="single" w:color="000000" w:sz="4" w:space="0"/>
              <w:bottom w:val="single" w:color="000000" w:sz="4" w:space="0"/>
              <w:right w:val="nil"/>
            </w:tcBorders>
            <w:noWrap/>
            <w:vAlign w:val="center"/>
          </w:tcPr>
          <w:p w14:paraId="2709C6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新群路</w:t>
            </w:r>
          </w:p>
        </w:tc>
        <w:tc>
          <w:tcPr>
            <w:tcW w:w="518" w:type="dxa"/>
            <w:tcBorders>
              <w:top w:val="single" w:color="000000" w:sz="4" w:space="0"/>
              <w:left w:val="nil"/>
              <w:bottom w:val="single" w:color="000000" w:sz="4" w:space="0"/>
              <w:right w:val="nil"/>
            </w:tcBorders>
            <w:noWrap/>
            <w:vAlign w:val="center"/>
          </w:tcPr>
          <w:p w14:paraId="2C0043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ED3E5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0CE5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8FF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6929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1956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882C60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99CD5F9">
            <w:pPr>
              <w:jc w:val="center"/>
              <w:rPr>
                <w:rFonts w:hint="eastAsia" w:ascii="宋体" w:hAnsi="宋体" w:eastAsia="宋体" w:cs="宋体"/>
                <w:i w:val="0"/>
                <w:iCs w:val="0"/>
                <w:color w:val="000000"/>
                <w:sz w:val="21"/>
                <w:szCs w:val="21"/>
                <w:u w:val="none"/>
              </w:rPr>
            </w:pPr>
          </w:p>
        </w:tc>
      </w:tr>
      <w:tr w14:paraId="2B3B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E240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515" w:type="dxa"/>
            <w:tcBorders>
              <w:top w:val="single" w:color="000000" w:sz="4" w:space="0"/>
              <w:left w:val="single" w:color="000000" w:sz="4" w:space="0"/>
              <w:bottom w:val="single" w:color="000000" w:sz="4" w:space="0"/>
              <w:right w:val="nil"/>
            </w:tcBorders>
            <w:noWrap/>
            <w:vAlign w:val="center"/>
          </w:tcPr>
          <w:p w14:paraId="5629EC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新群路</w:t>
            </w:r>
          </w:p>
        </w:tc>
        <w:tc>
          <w:tcPr>
            <w:tcW w:w="518" w:type="dxa"/>
            <w:tcBorders>
              <w:top w:val="single" w:color="000000" w:sz="4" w:space="0"/>
              <w:left w:val="nil"/>
              <w:bottom w:val="single" w:color="000000" w:sz="4" w:space="0"/>
              <w:right w:val="nil"/>
            </w:tcBorders>
            <w:noWrap/>
            <w:vAlign w:val="center"/>
          </w:tcPr>
          <w:p w14:paraId="54A167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B1F39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D75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F04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0ED5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0251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A79901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9E2A651">
            <w:pPr>
              <w:jc w:val="center"/>
              <w:rPr>
                <w:rFonts w:hint="eastAsia" w:ascii="宋体" w:hAnsi="宋体" w:eastAsia="宋体" w:cs="宋体"/>
                <w:i w:val="0"/>
                <w:iCs w:val="0"/>
                <w:color w:val="000000"/>
                <w:sz w:val="21"/>
                <w:szCs w:val="21"/>
                <w:u w:val="none"/>
              </w:rPr>
            </w:pPr>
          </w:p>
        </w:tc>
      </w:tr>
      <w:tr w14:paraId="33C1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207F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15" w:type="dxa"/>
            <w:tcBorders>
              <w:top w:val="single" w:color="000000" w:sz="4" w:space="0"/>
              <w:left w:val="single" w:color="000000" w:sz="4" w:space="0"/>
              <w:bottom w:val="single" w:color="000000" w:sz="4" w:space="0"/>
              <w:right w:val="nil"/>
            </w:tcBorders>
            <w:noWrap/>
            <w:vAlign w:val="center"/>
          </w:tcPr>
          <w:p w14:paraId="587FC4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新群路</w:t>
            </w:r>
          </w:p>
        </w:tc>
        <w:tc>
          <w:tcPr>
            <w:tcW w:w="518" w:type="dxa"/>
            <w:tcBorders>
              <w:top w:val="single" w:color="000000" w:sz="4" w:space="0"/>
              <w:left w:val="nil"/>
              <w:bottom w:val="single" w:color="000000" w:sz="4" w:space="0"/>
              <w:right w:val="nil"/>
            </w:tcBorders>
            <w:noWrap/>
            <w:vAlign w:val="center"/>
          </w:tcPr>
          <w:p w14:paraId="4EC19B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9412A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FB56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4F67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7B90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C73A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97F52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BEE6241">
            <w:pPr>
              <w:jc w:val="center"/>
              <w:rPr>
                <w:rFonts w:hint="eastAsia" w:ascii="宋体" w:hAnsi="宋体" w:eastAsia="宋体" w:cs="宋体"/>
                <w:i w:val="0"/>
                <w:iCs w:val="0"/>
                <w:color w:val="000000"/>
                <w:sz w:val="21"/>
                <w:szCs w:val="21"/>
                <w:u w:val="none"/>
              </w:rPr>
            </w:pPr>
          </w:p>
        </w:tc>
      </w:tr>
      <w:tr w14:paraId="71A1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446E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515" w:type="dxa"/>
            <w:tcBorders>
              <w:top w:val="single" w:color="000000" w:sz="4" w:space="0"/>
              <w:left w:val="single" w:color="000000" w:sz="4" w:space="0"/>
              <w:bottom w:val="single" w:color="000000" w:sz="4" w:space="0"/>
              <w:right w:val="nil"/>
            </w:tcBorders>
            <w:noWrap/>
            <w:vAlign w:val="center"/>
          </w:tcPr>
          <w:p w14:paraId="3FDA3C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新群路</w:t>
            </w:r>
          </w:p>
        </w:tc>
        <w:tc>
          <w:tcPr>
            <w:tcW w:w="518" w:type="dxa"/>
            <w:tcBorders>
              <w:top w:val="single" w:color="000000" w:sz="4" w:space="0"/>
              <w:left w:val="nil"/>
              <w:bottom w:val="single" w:color="000000" w:sz="4" w:space="0"/>
              <w:right w:val="nil"/>
            </w:tcBorders>
            <w:noWrap/>
            <w:vAlign w:val="center"/>
          </w:tcPr>
          <w:p w14:paraId="00EAA9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5F1F5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FA85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05BF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FE60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823A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9BCEEA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E18C369">
            <w:pPr>
              <w:jc w:val="center"/>
              <w:rPr>
                <w:rFonts w:hint="eastAsia" w:ascii="宋体" w:hAnsi="宋体" w:eastAsia="宋体" w:cs="宋体"/>
                <w:i w:val="0"/>
                <w:iCs w:val="0"/>
                <w:color w:val="000000"/>
                <w:sz w:val="21"/>
                <w:szCs w:val="21"/>
                <w:u w:val="none"/>
              </w:rPr>
            </w:pPr>
          </w:p>
        </w:tc>
      </w:tr>
      <w:tr w14:paraId="096E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0BAF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515" w:type="dxa"/>
            <w:tcBorders>
              <w:top w:val="single" w:color="000000" w:sz="4" w:space="0"/>
              <w:left w:val="single" w:color="000000" w:sz="4" w:space="0"/>
              <w:bottom w:val="single" w:color="000000" w:sz="4" w:space="0"/>
              <w:right w:val="nil"/>
            </w:tcBorders>
            <w:noWrap/>
            <w:vAlign w:val="center"/>
          </w:tcPr>
          <w:p w14:paraId="6A6D27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383F28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B4B2A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A3D7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A8ED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97D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F663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F87C04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D779133">
            <w:pPr>
              <w:jc w:val="center"/>
              <w:rPr>
                <w:rFonts w:hint="eastAsia" w:ascii="宋体" w:hAnsi="宋体" w:eastAsia="宋体" w:cs="宋体"/>
                <w:i w:val="0"/>
                <w:iCs w:val="0"/>
                <w:color w:val="000000"/>
                <w:sz w:val="21"/>
                <w:szCs w:val="21"/>
                <w:u w:val="none"/>
              </w:rPr>
            </w:pPr>
          </w:p>
        </w:tc>
      </w:tr>
      <w:tr w14:paraId="06D4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F1C8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515" w:type="dxa"/>
            <w:tcBorders>
              <w:top w:val="single" w:color="000000" w:sz="4" w:space="0"/>
              <w:left w:val="single" w:color="000000" w:sz="4" w:space="0"/>
              <w:bottom w:val="single" w:color="000000" w:sz="4" w:space="0"/>
              <w:right w:val="nil"/>
            </w:tcBorders>
            <w:noWrap/>
            <w:vAlign w:val="center"/>
          </w:tcPr>
          <w:p w14:paraId="656442A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57C364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7805B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长城汽车口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2BCE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A42D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E40D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077E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9A1F58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82B82A1">
            <w:pPr>
              <w:jc w:val="center"/>
              <w:rPr>
                <w:rFonts w:hint="eastAsia" w:ascii="宋体" w:hAnsi="宋体" w:eastAsia="宋体" w:cs="宋体"/>
                <w:i w:val="0"/>
                <w:iCs w:val="0"/>
                <w:color w:val="000000"/>
                <w:sz w:val="21"/>
                <w:szCs w:val="21"/>
                <w:u w:val="none"/>
              </w:rPr>
            </w:pPr>
          </w:p>
        </w:tc>
      </w:tr>
      <w:tr w14:paraId="4D2C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0CCF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515" w:type="dxa"/>
            <w:tcBorders>
              <w:top w:val="single" w:color="000000" w:sz="4" w:space="0"/>
              <w:left w:val="single" w:color="000000" w:sz="4" w:space="0"/>
              <w:bottom w:val="single" w:color="000000" w:sz="4" w:space="0"/>
              <w:right w:val="nil"/>
            </w:tcBorders>
            <w:noWrap/>
            <w:vAlign w:val="center"/>
          </w:tcPr>
          <w:p w14:paraId="253C1B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212071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CC4FF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五洲路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5F3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ABC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0F19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678B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4D89F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80D3DB">
            <w:pPr>
              <w:jc w:val="center"/>
              <w:rPr>
                <w:rFonts w:hint="eastAsia" w:ascii="宋体" w:hAnsi="宋体" w:eastAsia="宋体" w:cs="宋体"/>
                <w:i w:val="0"/>
                <w:iCs w:val="0"/>
                <w:color w:val="000000"/>
                <w:sz w:val="21"/>
                <w:szCs w:val="21"/>
                <w:u w:val="none"/>
              </w:rPr>
            </w:pPr>
          </w:p>
        </w:tc>
      </w:tr>
      <w:tr w14:paraId="2C44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458C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515" w:type="dxa"/>
            <w:tcBorders>
              <w:top w:val="single" w:color="000000" w:sz="4" w:space="0"/>
              <w:left w:val="single" w:color="000000" w:sz="4" w:space="0"/>
              <w:bottom w:val="single" w:color="000000" w:sz="4" w:space="0"/>
              <w:right w:val="nil"/>
            </w:tcBorders>
            <w:noWrap/>
            <w:vAlign w:val="center"/>
          </w:tcPr>
          <w:p w14:paraId="650867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239E53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EC721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E428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AEB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A7FF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F8C4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7B944B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EB82533">
            <w:pPr>
              <w:jc w:val="center"/>
              <w:rPr>
                <w:rFonts w:hint="eastAsia" w:ascii="宋体" w:hAnsi="宋体" w:eastAsia="宋体" w:cs="宋体"/>
                <w:i w:val="0"/>
                <w:iCs w:val="0"/>
                <w:color w:val="000000"/>
                <w:sz w:val="21"/>
                <w:szCs w:val="21"/>
                <w:u w:val="none"/>
              </w:rPr>
            </w:pPr>
          </w:p>
        </w:tc>
      </w:tr>
      <w:tr w14:paraId="3BB9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FCC3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515" w:type="dxa"/>
            <w:tcBorders>
              <w:top w:val="single" w:color="000000" w:sz="4" w:space="0"/>
              <w:left w:val="single" w:color="000000" w:sz="4" w:space="0"/>
              <w:bottom w:val="single" w:color="000000" w:sz="4" w:space="0"/>
              <w:right w:val="nil"/>
            </w:tcBorders>
            <w:noWrap/>
            <w:vAlign w:val="center"/>
          </w:tcPr>
          <w:p w14:paraId="5E772EB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080CA1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8BB54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1B3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646E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6986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BAD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466086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BCAE609">
            <w:pPr>
              <w:jc w:val="center"/>
              <w:rPr>
                <w:rFonts w:hint="eastAsia" w:ascii="宋体" w:hAnsi="宋体" w:eastAsia="宋体" w:cs="宋体"/>
                <w:i w:val="0"/>
                <w:iCs w:val="0"/>
                <w:color w:val="000000"/>
                <w:sz w:val="21"/>
                <w:szCs w:val="21"/>
                <w:u w:val="none"/>
              </w:rPr>
            </w:pPr>
          </w:p>
        </w:tc>
      </w:tr>
      <w:tr w14:paraId="5908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E8BC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515" w:type="dxa"/>
            <w:tcBorders>
              <w:top w:val="single" w:color="000000" w:sz="4" w:space="0"/>
              <w:left w:val="single" w:color="000000" w:sz="4" w:space="0"/>
              <w:bottom w:val="single" w:color="000000" w:sz="4" w:space="0"/>
              <w:right w:val="nil"/>
            </w:tcBorders>
            <w:noWrap/>
            <w:vAlign w:val="center"/>
          </w:tcPr>
          <w:p w14:paraId="6B69B56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1B95FA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6745A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B31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816D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5737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261F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A0EA58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95C71E2">
            <w:pPr>
              <w:jc w:val="center"/>
              <w:rPr>
                <w:rFonts w:hint="eastAsia" w:ascii="宋体" w:hAnsi="宋体" w:eastAsia="宋体" w:cs="宋体"/>
                <w:i w:val="0"/>
                <w:iCs w:val="0"/>
                <w:color w:val="000000"/>
                <w:sz w:val="21"/>
                <w:szCs w:val="21"/>
                <w:u w:val="none"/>
              </w:rPr>
            </w:pPr>
          </w:p>
        </w:tc>
      </w:tr>
      <w:tr w14:paraId="33FA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8C12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515" w:type="dxa"/>
            <w:tcBorders>
              <w:top w:val="single" w:color="000000" w:sz="4" w:space="0"/>
              <w:left w:val="single" w:color="000000" w:sz="4" w:space="0"/>
              <w:bottom w:val="single" w:color="000000" w:sz="4" w:space="0"/>
              <w:right w:val="nil"/>
            </w:tcBorders>
            <w:noWrap/>
            <w:vAlign w:val="center"/>
          </w:tcPr>
          <w:p w14:paraId="109282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1400D4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47214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EFAB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FEC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7BB3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344F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72E158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D44368A">
            <w:pPr>
              <w:jc w:val="center"/>
              <w:rPr>
                <w:rFonts w:hint="eastAsia" w:ascii="宋体" w:hAnsi="宋体" w:eastAsia="宋体" w:cs="宋体"/>
                <w:i w:val="0"/>
                <w:iCs w:val="0"/>
                <w:color w:val="000000"/>
                <w:sz w:val="21"/>
                <w:szCs w:val="21"/>
                <w:u w:val="none"/>
              </w:rPr>
            </w:pPr>
          </w:p>
        </w:tc>
      </w:tr>
      <w:tr w14:paraId="42BA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BAA1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515" w:type="dxa"/>
            <w:tcBorders>
              <w:top w:val="single" w:color="000000" w:sz="4" w:space="0"/>
              <w:left w:val="single" w:color="000000" w:sz="4" w:space="0"/>
              <w:bottom w:val="single" w:color="000000" w:sz="4" w:space="0"/>
              <w:right w:val="nil"/>
            </w:tcBorders>
            <w:noWrap/>
            <w:vAlign w:val="center"/>
          </w:tcPr>
          <w:p w14:paraId="47E8DFC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57A93F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350EE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799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6319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0F73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33B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393F4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A56FCE6">
            <w:pPr>
              <w:jc w:val="center"/>
              <w:rPr>
                <w:rFonts w:hint="eastAsia" w:ascii="宋体" w:hAnsi="宋体" w:eastAsia="宋体" w:cs="宋体"/>
                <w:i w:val="0"/>
                <w:iCs w:val="0"/>
                <w:color w:val="000000"/>
                <w:sz w:val="21"/>
                <w:szCs w:val="21"/>
                <w:u w:val="none"/>
              </w:rPr>
            </w:pPr>
          </w:p>
        </w:tc>
      </w:tr>
      <w:tr w14:paraId="21C1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247E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515" w:type="dxa"/>
            <w:tcBorders>
              <w:top w:val="single" w:color="000000" w:sz="4" w:space="0"/>
              <w:left w:val="single" w:color="000000" w:sz="4" w:space="0"/>
              <w:bottom w:val="single" w:color="000000" w:sz="4" w:space="0"/>
              <w:right w:val="nil"/>
            </w:tcBorders>
            <w:noWrap/>
            <w:vAlign w:val="center"/>
          </w:tcPr>
          <w:p w14:paraId="54C510B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73B9D6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F026B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FB5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3A8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0378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6DB4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57CBB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C8AF3AE">
            <w:pPr>
              <w:jc w:val="center"/>
              <w:rPr>
                <w:rFonts w:hint="eastAsia" w:ascii="宋体" w:hAnsi="宋体" w:eastAsia="宋体" w:cs="宋体"/>
                <w:i w:val="0"/>
                <w:iCs w:val="0"/>
                <w:color w:val="000000"/>
                <w:sz w:val="21"/>
                <w:szCs w:val="21"/>
                <w:u w:val="none"/>
              </w:rPr>
            </w:pPr>
          </w:p>
        </w:tc>
      </w:tr>
      <w:tr w14:paraId="3681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76C1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515" w:type="dxa"/>
            <w:tcBorders>
              <w:top w:val="single" w:color="000000" w:sz="4" w:space="0"/>
              <w:left w:val="single" w:color="000000" w:sz="4" w:space="0"/>
              <w:bottom w:val="single" w:color="000000" w:sz="4" w:space="0"/>
              <w:right w:val="nil"/>
            </w:tcBorders>
            <w:noWrap/>
            <w:vAlign w:val="center"/>
          </w:tcPr>
          <w:p w14:paraId="4D239A2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5ADCD4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F89CD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D2DB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B6F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2E0E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3A6A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655E9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11ED4C9">
            <w:pPr>
              <w:jc w:val="center"/>
              <w:rPr>
                <w:rFonts w:hint="eastAsia" w:ascii="宋体" w:hAnsi="宋体" w:eastAsia="宋体" w:cs="宋体"/>
                <w:i w:val="0"/>
                <w:iCs w:val="0"/>
                <w:color w:val="000000"/>
                <w:sz w:val="21"/>
                <w:szCs w:val="21"/>
                <w:u w:val="none"/>
              </w:rPr>
            </w:pPr>
          </w:p>
        </w:tc>
      </w:tr>
      <w:tr w14:paraId="0D94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9439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515" w:type="dxa"/>
            <w:tcBorders>
              <w:top w:val="single" w:color="000000" w:sz="4" w:space="0"/>
              <w:left w:val="single" w:color="000000" w:sz="4" w:space="0"/>
              <w:bottom w:val="single" w:color="000000" w:sz="4" w:space="0"/>
              <w:right w:val="nil"/>
            </w:tcBorders>
            <w:noWrap/>
            <w:vAlign w:val="center"/>
          </w:tcPr>
          <w:p w14:paraId="2550F42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新凯路</w:t>
            </w:r>
          </w:p>
        </w:tc>
        <w:tc>
          <w:tcPr>
            <w:tcW w:w="518" w:type="dxa"/>
            <w:tcBorders>
              <w:top w:val="single" w:color="000000" w:sz="4" w:space="0"/>
              <w:left w:val="nil"/>
              <w:bottom w:val="single" w:color="000000" w:sz="4" w:space="0"/>
              <w:right w:val="nil"/>
            </w:tcBorders>
            <w:noWrap/>
            <w:vAlign w:val="center"/>
          </w:tcPr>
          <w:p w14:paraId="4B9F4F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A3E1B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105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69C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BC90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1C5C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F251B7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E52558F">
            <w:pPr>
              <w:jc w:val="center"/>
              <w:rPr>
                <w:rFonts w:hint="eastAsia" w:ascii="宋体" w:hAnsi="宋体" w:eastAsia="宋体" w:cs="宋体"/>
                <w:i w:val="0"/>
                <w:iCs w:val="0"/>
                <w:color w:val="000000"/>
                <w:sz w:val="21"/>
                <w:szCs w:val="21"/>
                <w:u w:val="none"/>
              </w:rPr>
            </w:pPr>
          </w:p>
        </w:tc>
      </w:tr>
      <w:tr w14:paraId="1068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61A3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15" w:type="dxa"/>
            <w:tcBorders>
              <w:top w:val="single" w:color="000000" w:sz="4" w:space="0"/>
              <w:left w:val="single" w:color="000000" w:sz="4" w:space="0"/>
              <w:bottom w:val="single" w:color="000000" w:sz="4" w:space="0"/>
              <w:right w:val="nil"/>
            </w:tcBorders>
            <w:noWrap/>
            <w:vAlign w:val="center"/>
          </w:tcPr>
          <w:p w14:paraId="6DC026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新明路</w:t>
            </w:r>
          </w:p>
        </w:tc>
        <w:tc>
          <w:tcPr>
            <w:tcW w:w="518" w:type="dxa"/>
            <w:tcBorders>
              <w:top w:val="single" w:color="000000" w:sz="4" w:space="0"/>
              <w:left w:val="nil"/>
              <w:bottom w:val="single" w:color="000000" w:sz="4" w:space="0"/>
              <w:right w:val="nil"/>
            </w:tcBorders>
            <w:noWrap/>
            <w:vAlign w:val="center"/>
          </w:tcPr>
          <w:p w14:paraId="324F71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E45A1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3F5F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A5A9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98D7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387E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2940F4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EEE7E58">
            <w:pPr>
              <w:jc w:val="center"/>
              <w:rPr>
                <w:rFonts w:hint="eastAsia" w:ascii="宋体" w:hAnsi="宋体" w:eastAsia="宋体" w:cs="宋体"/>
                <w:i w:val="0"/>
                <w:iCs w:val="0"/>
                <w:color w:val="000000"/>
                <w:sz w:val="21"/>
                <w:szCs w:val="21"/>
                <w:u w:val="none"/>
              </w:rPr>
            </w:pPr>
          </w:p>
        </w:tc>
      </w:tr>
      <w:tr w14:paraId="1BA3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7396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515" w:type="dxa"/>
            <w:tcBorders>
              <w:top w:val="single" w:color="000000" w:sz="4" w:space="0"/>
              <w:left w:val="single" w:color="000000" w:sz="4" w:space="0"/>
              <w:bottom w:val="single" w:color="000000" w:sz="4" w:space="0"/>
              <w:right w:val="nil"/>
            </w:tcBorders>
            <w:noWrap/>
            <w:vAlign w:val="center"/>
          </w:tcPr>
          <w:p w14:paraId="23D467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新明路</w:t>
            </w:r>
          </w:p>
        </w:tc>
        <w:tc>
          <w:tcPr>
            <w:tcW w:w="518" w:type="dxa"/>
            <w:tcBorders>
              <w:top w:val="single" w:color="000000" w:sz="4" w:space="0"/>
              <w:left w:val="nil"/>
              <w:bottom w:val="single" w:color="000000" w:sz="4" w:space="0"/>
              <w:right w:val="nil"/>
            </w:tcBorders>
            <w:noWrap/>
            <w:vAlign w:val="center"/>
          </w:tcPr>
          <w:p w14:paraId="47BE2D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ADD36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DDD7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BC32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2871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D963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02861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42C7017">
            <w:pPr>
              <w:jc w:val="center"/>
              <w:rPr>
                <w:rFonts w:hint="eastAsia" w:ascii="宋体" w:hAnsi="宋体" w:eastAsia="宋体" w:cs="宋体"/>
                <w:i w:val="0"/>
                <w:iCs w:val="0"/>
                <w:color w:val="000000"/>
                <w:sz w:val="21"/>
                <w:szCs w:val="21"/>
                <w:u w:val="none"/>
              </w:rPr>
            </w:pPr>
          </w:p>
        </w:tc>
      </w:tr>
      <w:tr w14:paraId="6829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6F54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515" w:type="dxa"/>
            <w:tcBorders>
              <w:top w:val="single" w:color="000000" w:sz="4" w:space="0"/>
              <w:left w:val="single" w:color="000000" w:sz="4" w:space="0"/>
              <w:bottom w:val="single" w:color="000000" w:sz="4" w:space="0"/>
              <w:right w:val="nil"/>
            </w:tcBorders>
            <w:noWrap/>
            <w:vAlign w:val="center"/>
          </w:tcPr>
          <w:p w14:paraId="49CEB5B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新明路</w:t>
            </w:r>
          </w:p>
        </w:tc>
        <w:tc>
          <w:tcPr>
            <w:tcW w:w="518" w:type="dxa"/>
            <w:tcBorders>
              <w:top w:val="single" w:color="000000" w:sz="4" w:space="0"/>
              <w:left w:val="nil"/>
              <w:bottom w:val="single" w:color="000000" w:sz="4" w:space="0"/>
              <w:right w:val="nil"/>
            </w:tcBorders>
            <w:noWrap/>
            <w:vAlign w:val="center"/>
          </w:tcPr>
          <w:p w14:paraId="1EFE1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5660D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6E53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4C90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65B1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611A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4C398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F343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1DA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6E81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515" w:type="dxa"/>
            <w:tcBorders>
              <w:top w:val="single" w:color="000000" w:sz="4" w:space="0"/>
              <w:left w:val="single" w:color="000000" w:sz="4" w:space="0"/>
              <w:bottom w:val="single" w:color="000000" w:sz="4" w:space="0"/>
              <w:right w:val="nil"/>
            </w:tcBorders>
            <w:noWrap/>
            <w:vAlign w:val="center"/>
          </w:tcPr>
          <w:p w14:paraId="6B23AE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新明路</w:t>
            </w:r>
          </w:p>
        </w:tc>
        <w:tc>
          <w:tcPr>
            <w:tcW w:w="518" w:type="dxa"/>
            <w:tcBorders>
              <w:top w:val="single" w:color="000000" w:sz="4" w:space="0"/>
              <w:left w:val="nil"/>
              <w:bottom w:val="single" w:color="000000" w:sz="4" w:space="0"/>
              <w:right w:val="nil"/>
            </w:tcBorders>
            <w:noWrap/>
            <w:vAlign w:val="center"/>
          </w:tcPr>
          <w:p w14:paraId="27A2E1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FD8E7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527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6250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F259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012D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2956A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1D1A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E64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3569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515" w:type="dxa"/>
            <w:tcBorders>
              <w:top w:val="single" w:color="000000" w:sz="4" w:space="0"/>
              <w:left w:val="single" w:color="000000" w:sz="4" w:space="0"/>
              <w:bottom w:val="single" w:color="000000" w:sz="4" w:space="0"/>
              <w:right w:val="nil"/>
            </w:tcBorders>
            <w:noWrap/>
            <w:vAlign w:val="center"/>
          </w:tcPr>
          <w:p w14:paraId="31F4F4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新明路</w:t>
            </w:r>
          </w:p>
        </w:tc>
        <w:tc>
          <w:tcPr>
            <w:tcW w:w="518" w:type="dxa"/>
            <w:tcBorders>
              <w:top w:val="single" w:color="000000" w:sz="4" w:space="0"/>
              <w:left w:val="nil"/>
              <w:bottom w:val="single" w:color="000000" w:sz="4" w:space="0"/>
              <w:right w:val="nil"/>
            </w:tcBorders>
            <w:noWrap/>
            <w:vAlign w:val="center"/>
          </w:tcPr>
          <w:p w14:paraId="439B69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8D37A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五洲路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7396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71A4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0285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33B6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5FBD1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7F8A439">
            <w:pPr>
              <w:jc w:val="center"/>
              <w:rPr>
                <w:rFonts w:hint="eastAsia" w:ascii="宋体" w:hAnsi="宋体" w:eastAsia="宋体" w:cs="宋体"/>
                <w:i w:val="0"/>
                <w:iCs w:val="0"/>
                <w:color w:val="000000"/>
                <w:sz w:val="21"/>
                <w:szCs w:val="21"/>
                <w:u w:val="none"/>
              </w:rPr>
            </w:pPr>
          </w:p>
        </w:tc>
      </w:tr>
      <w:tr w14:paraId="13D4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2369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515" w:type="dxa"/>
            <w:tcBorders>
              <w:top w:val="single" w:color="000000" w:sz="4" w:space="0"/>
              <w:left w:val="single" w:color="000000" w:sz="4" w:space="0"/>
              <w:bottom w:val="single" w:color="000000" w:sz="4" w:space="0"/>
              <w:right w:val="nil"/>
            </w:tcBorders>
            <w:noWrap/>
            <w:vAlign w:val="center"/>
          </w:tcPr>
          <w:p w14:paraId="573A995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新明路</w:t>
            </w:r>
          </w:p>
        </w:tc>
        <w:tc>
          <w:tcPr>
            <w:tcW w:w="518" w:type="dxa"/>
            <w:tcBorders>
              <w:top w:val="single" w:color="000000" w:sz="4" w:space="0"/>
              <w:left w:val="nil"/>
              <w:bottom w:val="single" w:color="000000" w:sz="4" w:space="0"/>
              <w:right w:val="nil"/>
            </w:tcBorders>
            <w:noWrap/>
            <w:vAlign w:val="center"/>
          </w:tcPr>
          <w:p w14:paraId="759AA0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B5A9C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3525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3FDC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CF11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23DF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B34D3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26427F1">
            <w:pPr>
              <w:jc w:val="center"/>
              <w:rPr>
                <w:rFonts w:hint="eastAsia" w:ascii="宋体" w:hAnsi="宋体" w:eastAsia="宋体" w:cs="宋体"/>
                <w:i w:val="0"/>
                <w:iCs w:val="0"/>
                <w:color w:val="000000"/>
                <w:sz w:val="21"/>
                <w:szCs w:val="21"/>
                <w:u w:val="none"/>
              </w:rPr>
            </w:pPr>
          </w:p>
        </w:tc>
      </w:tr>
      <w:tr w14:paraId="4D60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FADD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15" w:type="dxa"/>
            <w:tcBorders>
              <w:top w:val="single" w:color="000000" w:sz="4" w:space="0"/>
              <w:left w:val="single" w:color="000000" w:sz="4" w:space="0"/>
              <w:bottom w:val="single" w:color="000000" w:sz="4" w:space="0"/>
              <w:right w:val="nil"/>
            </w:tcBorders>
            <w:noWrap/>
            <w:vAlign w:val="center"/>
          </w:tcPr>
          <w:p w14:paraId="689B852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兴工路</w:t>
            </w:r>
          </w:p>
        </w:tc>
        <w:tc>
          <w:tcPr>
            <w:tcW w:w="518" w:type="dxa"/>
            <w:tcBorders>
              <w:top w:val="single" w:color="000000" w:sz="4" w:space="0"/>
              <w:left w:val="nil"/>
              <w:bottom w:val="single" w:color="000000" w:sz="4" w:space="0"/>
              <w:right w:val="nil"/>
            </w:tcBorders>
            <w:noWrap/>
            <w:vAlign w:val="center"/>
          </w:tcPr>
          <w:p w14:paraId="52F083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0C3DC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80D8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BFFA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18AB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1112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F8DC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人行道灯/辅助信号灯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A0DE161">
            <w:pPr>
              <w:jc w:val="center"/>
              <w:rPr>
                <w:rFonts w:hint="eastAsia" w:ascii="宋体" w:hAnsi="宋体" w:eastAsia="宋体" w:cs="宋体"/>
                <w:i w:val="0"/>
                <w:iCs w:val="0"/>
                <w:color w:val="000000"/>
                <w:sz w:val="21"/>
                <w:szCs w:val="21"/>
                <w:u w:val="none"/>
              </w:rPr>
            </w:pPr>
          </w:p>
        </w:tc>
      </w:tr>
      <w:tr w14:paraId="2D7A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F60F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515" w:type="dxa"/>
            <w:tcBorders>
              <w:top w:val="single" w:color="000000" w:sz="4" w:space="0"/>
              <w:left w:val="single" w:color="000000" w:sz="4" w:space="0"/>
              <w:bottom w:val="single" w:color="000000" w:sz="4" w:space="0"/>
              <w:right w:val="nil"/>
            </w:tcBorders>
            <w:noWrap/>
            <w:vAlign w:val="center"/>
          </w:tcPr>
          <w:p w14:paraId="05EB5E9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兴工路</w:t>
            </w:r>
          </w:p>
        </w:tc>
        <w:tc>
          <w:tcPr>
            <w:tcW w:w="518" w:type="dxa"/>
            <w:tcBorders>
              <w:top w:val="single" w:color="000000" w:sz="4" w:space="0"/>
              <w:left w:val="nil"/>
              <w:bottom w:val="single" w:color="000000" w:sz="4" w:space="0"/>
              <w:right w:val="nil"/>
            </w:tcBorders>
            <w:noWrap/>
            <w:vAlign w:val="center"/>
          </w:tcPr>
          <w:p w14:paraId="724504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B81F5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兴钟路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0A01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3F3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32F9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6198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EF5170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02E8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276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3162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515" w:type="dxa"/>
            <w:tcBorders>
              <w:top w:val="single" w:color="000000" w:sz="4" w:space="0"/>
              <w:left w:val="single" w:color="000000" w:sz="4" w:space="0"/>
              <w:bottom w:val="single" w:color="000000" w:sz="4" w:space="0"/>
              <w:right w:val="nil"/>
            </w:tcBorders>
            <w:noWrap/>
            <w:vAlign w:val="center"/>
          </w:tcPr>
          <w:p w14:paraId="73A125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兴工路</w:t>
            </w:r>
          </w:p>
        </w:tc>
        <w:tc>
          <w:tcPr>
            <w:tcW w:w="518" w:type="dxa"/>
            <w:tcBorders>
              <w:top w:val="single" w:color="000000" w:sz="4" w:space="0"/>
              <w:left w:val="nil"/>
              <w:bottom w:val="single" w:color="000000" w:sz="4" w:space="0"/>
              <w:right w:val="nil"/>
            </w:tcBorders>
            <w:noWrap/>
            <w:vAlign w:val="center"/>
          </w:tcPr>
          <w:p w14:paraId="376D26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44F4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福善公路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CA62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9748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E905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9198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E7A006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7ACB501">
            <w:pPr>
              <w:jc w:val="center"/>
              <w:rPr>
                <w:rFonts w:hint="eastAsia" w:ascii="宋体" w:hAnsi="宋体" w:eastAsia="宋体" w:cs="宋体"/>
                <w:i w:val="0"/>
                <w:iCs w:val="0"/>
                <w:color w:val="000000"/>
                <w:sz w:val="21"/>
                <w:szCs w:val="21"/>
                <w:u w:val="none"/>
              </w:rPr>
            </w:pPr>
          </w:p>
        </w:tc>
      </w:tr>
      <w:tr w14:paraId="3BD2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CEF3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515" w:type="dxa"/>
            <w:tcBorders>
              <w:top w:val="single" w:color="000000" w:sz="4" w:space="0"/>
              <w:left w:val="single" w:color="000000" w:sz="4" w:space="0"/>
              <w:bottom w:val="single" w:color="000000" w:sz="4" w:space="0"/>
              <w:right w:val="nil"/>
            </w:tcBorders>
            <w:noWrap/>
            <w:vAlign w:val="center"/>
          </w:tcPr>
          <w:p w14:paraId="53A895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兴工路</w:t>
            </w:r>
          </w:p>
        </w:tc>
        <w:tc>
          <w:tcPr>
            <w:tcW w:w="518" w:type="dxa"/>
            <w:tcBorders>
              <w:top w:val="single" w:color="000000" w:sz="4" w:space="0"/>
              <w:left w:val="nil"/>
              <w:bottom w:val="single" w:color="000000" w:sz="4" w:space="0"/>
              <w:right w:val="nil"/>
            </w:tcBorders>
            <w:noWrap/>
            <w:vAlign w:val="center"/>
          </w:tcPr>
          <w:p w14:paraId="2E9F29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09A20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B86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5F35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4660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EA8F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789B71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4966C6">
            <w:pPr>
              <w:jc w:val="center"/>
              <w:rPr>
                <w:rFonts w:hint="eastAsia" w:ascii="宋体" w:hAnsi="宋体" w:eastAsia="宋体" w:cs="宋体"/>
                <w:i w:val="0"/>
                <w:iCs w:val="0"/>
                <w:color w:val="000000"/>
                <w:sz w:val="21"/>
                <w:szCs w:val="21"/>
                <w:u w:val="none"/>
              </w:rPr>
            </w:pPr>
          </w:p>
        </w:tc>
      </w:tr>
      <w:tr w14:paraId="69C4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F738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515" w:type="dxa"/>
            <w:tcBorders>
              <w:top w:val="single" w:color="000000" w:sz="4" w:space="0"/>
              <w:left w:val="single" w:color="000000" w:sz="4" w:space="0"/>
              <w:bottom w:val="single" w:color="000000" w:sz="4" w:space="0"/>
              <w:right w:val="nil"/>
            </w:tcBorders>
            <w:noWrap/>
            <w:vAlign w:val="center"/>
          </w:tcPr>
          <w:p w14:paraId="76BDCAC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兴工路</w:t>
            </w:r>
          </w:p>
        </w:tc>
        <w:tc>
          <w:tcPr>
            <w:tcW w:w="518" w:type="dxa"/>
            <w:tcBorders>
              <w:top w:val="single" w:color="000000" w:sz="4" w:space="0"/>
              <w:left w:val="nil"/>
              <w:bottom w:val="single" w:color="000000" w:sz="4" w:space="0"/>
              <w:right w:val="nil"/>
            </w:tcBorders>
            <w:noWrap/>
            <w:vAlign w:val="center"/>
          </w:tcPr>
          <w:p w14:paraId="1FC6B3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63E4F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F4A0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31EE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38D2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A0AE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607376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D2ACF7C">
            <w:pPr>
              <w:jc w:val="center"/>
              <w:rPr>
                <w:rFonts w:hint="eastAsia" w:ascii="宋体" w:hAnsi="宋体" w:eastAsia="宋体" w:cs="宋体"/>
                <w:i w:val="0"/>
                <w:iCs w:val="0"/>
                <w:color w:val="000000"/>
                <w:sz w:val="21"/>
                <w:szCs w:val="21"/>
                <w:u w:val="none"/>
              </w:rPr>
            </w:pPr>
          </w:p>
        </w:tc>
      </w:tr>
      <w:tr w14:paraId="0ADC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25F3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15" w:type="dxa"/>
            <w:tcBorders>
              <w:top w:val="single" w:color="000000" w:sz="4" w:space="0"/>
              <w:left w:val="single" w:color="000000" w:sz="4" w:space="0"/>
              <w:bottom w:val="single" w:color="000000" w:sz="4" w:space="0"/>
              <w:right w:val="nil"/>
            </w:tcBorders>
            <w:noWrap/>
            <w:vAlign w:val="center"/>
          </w:tcPr>
          <w:p w14:paraId="0356EC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虹光路</w:t>
            </w:r>
          </w:p>
        </w:tc>
        <w:tc>
          <w:tcPr>
            <w:tcW w:w="518" w:type="dxa"/>
            <w:tcBorders>
              <w:top w:val="single" w:color="000000" w:sz="4" w:space="0"/>
              <w:left w:val="nil"/>
              <w:bottom w:val="single" w:color="000000" w:sz="4" w:space="0"/>
              <w:right w:val="nil"/>
            </w:tcBorders>
            <w:noWrap/>
            <w:vAlign w:val="center"/>
          </w:tcPr>
          <w:p w14:paraId="15D485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82FD8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兴钟路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5D8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E387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3EC0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203A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3A9B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1AA2AC8">
            <w:pPr>
              <w:jc w:val="center"/>
              <w:rPr>
                <w:rFonts w:hint="eastAsia" w:ascii="宋体" w:hAnsi="宋体" w:eastAsia="宋体" w:cs="宋体"/>
                <w:i w:val="0"/>
                <w:iCs w:val="0"/>
                <w:color w:val="000000"/>
                <w:sz w:val="21"/>
                <w:szCs w:val="21"/>
                <w:u w:val="none"/>
              </w:rPr>
            </w:pPr>
          </w:p>
        </w:tc>
      </w:tr>
      <w:tr w14:paraId="7EA1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6A74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515" w:type="dxa"/>
            <w:tcBorders>
              <w:top w:val="single" w:color="000000" w:sz="4" w:space="0"/>
              <w:left w:val="single" w:color="000000" w:sz="4" w:space="0"/>
              <w:bottom w:val="single" w:color="000000" w:sz="4" w:space="0"/>
              <w:right w:val="nil"/>
            </w:tcBorders>
            <w:noWrap/>
            <w:vAlign w:val="center"/>
          </w:tcPr>
          <w:p w14:paraId="07A0DC5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虹光路</w:t>
            </w:r>
          </w:p>
        </w:tc>
        <w:tc>
          <w:tcPr>
            <w:tcW w:w="518" w:type="dxa"/>
            <w:tcBorders>
              <w:top w:val="single" w:color="000000" w:sz="4" w:space="0"/>
              <w:left w:val="nil"/>
              <w:bottom w:val="single" w:color="000000" w:sz="4" w:space="0"/>
              <w:right w:val="nil"/>
            </w:tcBorders>
            <w:noWrap/>
            <w:vAlign w:val="center"/>
          </w:tcPr>
          <w:p w14:paraId="1B2265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734AA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31C9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CDD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9666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90D6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857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8253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818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35C6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515" w:type="dxa"/>
            <w:tcBorders>
              <w:top w:val="single" w:color="000000" w:sz="4" w:space="0"/>
              <w:left w:val="single" w:color="000000" w:sz="4" w:space="0"/>
              <w:bottom w:val="single" w:color="000000" w:sz="4" w:space="0"/>
              <w:right w:val="nil"/>
            </w:tcBorders>
            <w:noWrap/>
            <w:vAlign w:val="center"/>
          </w:tcPr>
          <w:p w14:paraId="3E9EA0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虹光路</w:t>
            </w:r>
          </w:p>
        </w:tc>
        <w:tc>
          <w:tcPr>
            <w:tcW w:w="518" w:type="dxa"/>
            <w:tcBorders>
              <w:top w:val="single" w:color="000000" w:sz="4" w:space="0"/>
              <w:left w:val="nil"/>
              <w:bottom w:val="single" w:color="000000" w:sz="4" w:space="0"/>
              <w:right w:val="nil"/>
            </w:tcBorders>
            <w:noWrap/>
            <w:vAlign w:val="center"/>
          </w:tcPr>
          <w:p w14:paraId="2E049D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B004F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A25B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194C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D85F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C749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BC6F1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A841F7F">
            <w:pPr>
              <w:jc w:val="center"/>
              <w:rPr>
                <w:rFonts w:hint="eastAsia" w:ascii="宋体" w:hAnsi="宋体" w:eastAsia="宋体" w:cs="宋体"/>
                <w:i w:val="0"/>
                <w:iCs w:val="0"/>
                <w:color w:val="000000"/>
                <w:sz w:val="21"/>
                <w:szCs w:val="21"/>
                <w:u w:val="none"/>
              </w:rPr>
            </w:pPr>
          </w:p>
        </w:tc>
      </w:tr>
      <w:tr w14:paraId="58F2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954A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515" w:type="dxa"/>
            <w:tcBorders>
              <w:top w:val="single" w:color="000000" w:sz="4" w:space="0"/>
              <w:left w:val="single" w:color="000000" w:sz="4" w:space="0"/>
              <w:bottom w:val="single" w:color="000000" w:sz="4" w:space="0"/>
              <w:right w:val="nil"/>
            </w:tcBorders>
            <w:noWrap/>
            <w:vAlign w:val="center"/>
          </w:tcPr>
          <w:p w14:paraId="1A9EC43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钟溪路</w:t>
            </w:r>
          </w:p>
        </w:tc>
        <w:tc>
          <w:tcPr>
            <w:tcW w:w="518" w:type="dxa"/>
            <w:tcBorders>
              <w:top w:val="single" w:color="000000" w:sz="4" w:space="0"/>
              <w:left w:val="nil"/>
              <w:bottom w:val="single" w:color="000000" w:sz="4" w:space="0"/>
              <w:right w:val="nil"/>
            </w:tcBorders>
            <w:noWrap/>
            <w:vAlign w:val="center"/>
          </w:tcPr>
          <w:p w14:paraId="32AF0E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FB761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兴钟路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EA9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5BE1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7267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0EC0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48E1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F5E0940">
            <w:pPr>
              <w:jc w:val="center"/>
              <w:rPr>
                <w:rFonts w:hint="eastAsia" w:ascii="宋体" w:hAnsi="宋体" w:eastAsia="宋体" w:cs="宋体"/>
                <w:i w:val="0"/>
                <w:iCs w:val="0"/>
                <w:color w:val="000000"/>
                <w:sz w:val="21"/>
                <w:szCs w:val="21"/>
                <w:u w:val="none"/>
              </w:rPr>
            </w:pPr>
          </w:p>
        </w:tc>
      </w:tr>
      <w:tr w14:paraId="7AA0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CCB6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515" w:type="dxa"/>
            <w:tcBorders>
              <w:top w:val="single" w:color="000000" w:sz="4" w:space="0"/>
              <w:left w:val="single" w:color="000000" w:sz="4" w:space="0"/>
              <w:bottom w:val="single" w:color="000000" w:sz="4" w:space="0"/>
              <w:right w:val="nil"/>
            </w:tcBorders>
            <w:noWrap/>
            <w:vAlign w:val="center"/>
          </w:tcPr>
          <w:p w14:paraId="300804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钟溪路</w:t>
            </w:r>
          </w:p>
        </w:tc>
        <w:tc>
          <w:tcPr>
            <w:tcW w:w="518" w:type="dxa"/>
            <w:tcBorders>
              <w:top w:val="single" w:color="000000" w:sz="4" w:space="0"/>
              <w:left w:val="nil"/>
              <w:bottom w:val="single" w:color="000000" w:sz="4" w:space="0"/>
              <w:right w:val="nil"/>
            </w:tcBorders>
            <w:noWrap/>
            <w:vAlign w:val="center"/>
          </w:tcPr>
          <w:p w14:paraId="3EE69C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B91C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和盎路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63F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7BC9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B84C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94D9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72B5B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EFF80DF">
            <w:pPr>
              <w:jc w:val="center"/>
              <w:rPr>
                <w:rFonts w:hint="eastAsia" w:ascii="宋体" w:hAnsi="宋体" w:eastAsia="宋体" w:cs="宋体"/>
                <w:i w:val="0"/>
                <w:iCs w:val="0"/>
                <w:color w:val="000000"/>
                <w:sz w:val="21"/>
                <w:szCs w:val="21"/>
                <w:u w:val="none"/>
              </w:rPr>
            </w:pPr>
          </w:p>
        </w:tc>
      </w:tr>
      <w:tr w14:paraId="41B9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A00D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515" w:type="dxa"/>
            <w:tcBorders>
              <w:top w:val="single" w:color="000000" w:sz="4" w:space="0"/>
              <w:left w:val="single" w:color="000000" w:sz="4" w:space="0"/>
              <w:bottom w:val="single" w:color="000000" w:sz="4" w:space="0"/>
              <w:right w:val="nil"/>
            </w:tcBorders>
            <w:noWrap/>
            <w:vAlign w:val="center"/>
          </w:tcPr>
          <w:p w14:paraId="7AE4A8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钟溪路</w:t>
            </w:r>
          </w:p>
        </w:tc>
        <w:tc>
          <w:tcPr>
            <w:tcW w:w="518" w:type="dxa"/>
            <w:tcBorders>
              <w:top w:val="single" w:color="000000" w:sz="4" w:space="0"/>
              <w:left w:val="nil"/>
              <w:bottom w:val="single" w:color="000000" w:sz="4" w:space="0"/>
              <w:right w:val="nil"/>
            </w:tcBorders>
            <w:noWrap/>
            <w:vAlign w:val="center"/>
          </w:tcPr>
          <w:p w14:paraId="4CD57A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2DD1F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A5E4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5864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A556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121A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613E0C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2DC3A4B">
            <w:pPr>
              <w:jc w:val="center"/>
              <w:rPr>
                <w:rFonts w:hint="eastAsia" w:ascii="宋体" w:hAnsi="宋体" w:eastAsia="宋体" w:cs="宋体"/>
                <w:i w:val="0"/>
                <w:iCs w:val="0"/>
                <w:color w:val="000000"/>
                <w:sz w:val="21"/>
                <w:szCs w:val="21"/>
                <w:u w:val="none"/>
              </w:rPr>
            </w:pPr>
          </w:p>
        </w:tc>
      </w:tr>
      <w:tr w14:paraId="2E06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D944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515" w:type="dxa"/>
            <w:tcBorders>
              <w:top w:val="single" w:color="000000" w:sz="4" w:space="0"/>
              <w:left w:val="single" w:color="000000" w:sz="4" w:space="0"/>
              <w:bottom w:val="single" w:color="000000" w:sz="4" w:space="0"/>
              <w:right w:val="nil"/>
            </w:tcBorders>
            <w:noWrap/>
            <w:vAlign w:val="center"/>
          </w:tcPr>
          <w:p w14:paraId="141BD4B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钟溪路</w:t>
            </w:r>
          </w:p>
        </w:tc>
        <w:tc>
          <w:tcPr>
            <w:tcW w:w="518" w:type="dxa"/>
            <w:tcBorders>
              <w:top w:val="single" w:color="000000" w:sz="4" w:space="0"/>
              <w:left w:val="nil"/>
              <w:bottom w:val="single" w:color="000000" w:sz="4" w:space="0"/>
              <w:right w:val="nil"/>
            </w:tcBorders>
            <w:noWrap/>
            <w:vAlign w:val="center"/>
          </w:tcPr>
          <w:p w14:paraId="57EC44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71251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388F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41C8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CCCA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6631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C7F328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0C4E5C4">
            <w:pPr>
              <w:jc w:val="center"/>
              <w:rPr>
                <w:rFonts w:hint="eastAsia" w:ascii="宋体" w:hAnsi="宋体" w:eastAsia="宋体" w:cs="宋体"/>
                <w:i w:val="0"/>
                <w:iCs w:val="0"/>
                <w:color w:val="000000"/>
                <w:sz w:val="21"/>
                <w:szCs w:val="21"/>
                <w:u w:val="none"/>
              </w:rPr>
            </w:pPr>
          </w:p>
        </w:tc>
      </w:tr>
      <w:tr w14:paraId="1CDE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D4F8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515" w:type="dxa"/>
            <w:tcBorders>
              <w:top w:val="single" w:color="000000" w:sz="4" w:space="0"/>
              <w:left w:val="single" w:color="000000" w:sz="4" w:space="0"/>
              <w:bottom w:val="single" w:color="000000" w:sz="4" w:space="0"/>
              <w:right w:val="nil"/>
            </w:tcBorders>
            <w:noWrap/>
            <w:vAlign w:val="center"/>
          </w:tcPr>
          <w:p w14:paraId="15A50F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镇南路</w:t>
            </w:r>
          </w:p>
        </w:tc>
        <w:tc>
          <w:tcPr>
            <w:tcW w:w="518" w:type="dxa"/>
            <w:tcBorders>
              <w:top w:val="single" w:color="000000" w:sz="4" w:space="0"/>
              <w:left w:val="nil"/>
              <w:bottom w:val="single" w:color="000000" w:sz="4" w:space="0"/>
              <w:right w:val="nil"/>
            </w:tcBorders>
            <w:noWrap/>
            <w:vAlign w:val="center"/>
          </w:tcPr>
          <w:p w14:paraId="063B06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32206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962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C798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022E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092F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39BBBE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F70BDA6">
            <w:pPr>
              <w:jc w:val="center"/>
              <w:rPr>
                <w:rFonts w:hint="eastAsia" w:ascii="宋体" w:hAnsi="宋体" w:eastAsia="宋体" w:cs="宋体"/>
                <w:i w:val="0"/>
                <w:iCs w:val="0"/>
                <w:color w:val="000000"/>
                <w:sz w:val="21"/>
                <w:szCs w:val="21"/>
                <w:u w:val="none"/>
              </w:rPr>
            </w:pPr>
          </w:p>
        </w:tc>
      </w:tr>
      <w:tr w14:paraId="7E63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B3FF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515" w:type="dxa"/>
            <w:tcBorders>
              <w:top w:val="single" w:color="000000" w:sz="4" w:space="0"/>
              <w:left w:val="single" w:color="000000" w:sz="4" w:space="0"/>
              <w:bottom w:val="single" w:color="000000" w:sz="4" w:space="0"/>
              <w:right w:val="nil"/>
            </w:tcBorders>
            <w:noWrap/>
            <w:vAlign w:val="center"/>
          </w:tcPr>
          <w:p w14:paraId="69B2D2D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镇南路</w:t>
            </w:r>
          </w:p>
        </w:tc>
        <w:tc>
          <w:tcPr>
            <w:tcW w:w="518" w:type="dxa"/>
            <w:tcBorders>
              <w:top w:val="single" w:color="000000" w:sz="4" w:space="0"/>
              <w:left w:val="nil"/>
              <w:bottom w:val="single" w:color="000000" w:sz="4" w:space="0"/>
              <w:right w:val="nil"/>
            </w:tcBorders>
            <w:noWrap/>
            <w:vAlign w:val="center"/>
          </w:tcPr>
          <w:p w14:paraId="5C424B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91C75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和盎路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CF5C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4146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AD68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3BE0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11E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204FD6D">
            <w:pPr>
              <w:jc w:val="center"/>
              <w:rPr>
                <w:rFonts w:hint="eastAsia" w:ascii="宋体" w:hAnsi="宋体" w:eastAsia="宋体" w:cs="宋体"/>
                <w:i w:val="0"/>
                <w:iCs w:val="0"/>
                <w:color w:val="000000"/>
                <w:sz w:val="21"/>
                <w:szCs w:val="21"/>
                <w:u w:val="none"/>
              </w:rPr>
            </w:pPr>
          </w:p>
        </w:tc>
      </w:tr>
      <w:tr w14:paraId="5BDA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B979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515" w:type="dxa"/>
            <w:tcBorders>
              <w:top w:val="single" w:color="000000" w:sz="4" w:space="0"/>
              <w:left w:val="single" w:color="000000" w:sz="4" w:space="0"/>
              <w:bottom w:val="single" w:color="000000" w:sz="4" w:space="0"/>
              <w:right w:val="nil"/>
            </w:tcBorders>
            <w:noWrap/>
            <w:vAlign w:val="center"/>
          </w:tcPr>
          <w:p w14:paraId="6255158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镇南路</w:t>
            </w:r>
          </w:p>
        </w:tc>
        <w:tc>
          <w:tcPr>
            <w:tcW w:w="518" w:type="dxa"/>
            <w:tcBorders>
              <w:top w:val="single" w:color="000000" w:sz="4" w:space="0"/>
              <w:left w:val="nil"/>
              <w:bottom w:val="single" w:color="000000" w:sz="4" w:space="0"/>
              <w:right w:val="nil"/>
            </w:tcBorders>
            <w:noWrap/>
            <w:vAlign w:val="center"/>
          </w:tcPr>
          <w:p w14:paraId="420F28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F0A8B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兴钟路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C75B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8E2E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54FC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8F08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23FE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58DE5A3">
            <w:pPr>
              <w:jc w:val="center"/>
              <w:rPr>
                <w:rFonts w:hint="eastAsia" w:ascii="宋体" w:hAnsi="宋体" w:eastAsia="宋体" w:cs="宋体"/>
                <w:i w:val="0"/>
                <w:iCs w:val="0"/>
                <w:color w:val="000000"/>
                <w:sz w:val="21"/>
                <w:szCs w:val="21"/>
                <w:u w:val="none"/>
              </w:rPr>
            </w:pPr>
          </w:p>
        </w:tc>
      </w:tr>
      <w:tr w14:paraId="6969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DF75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515" w:type="dxa"/>
            <w:tcBorders>
              <w:top w:val="single" w:color="000000" w:sz="4" w:space="0"/>
              <w:left w:val="single" w:color="000000" w:sz="4" w:space="0"/>
              <w:bottom w:val="single" w:color="000000" w:sz="4" w:space="0"/>
              <w:right w:val="nil"/>
            </w:tcBorders>
            <w:noWrap/>
            <w:vAlign w:val="center"/>
          </w:tcPr>
          <w:p w14:paraId="27406A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镇南路</w:t>
            </w:r>
          </w:p>
        </w:tc>
        <w:tc>
          <w:tcPr>
            <w:tcW w:w="518" w:type="dxa"/>
            <w:tcBorders>
              <w:top w:val="single" w:color="000000" w:sz="4" w:space="0"/>
              <w:left w:val="nil"/>
              <w:bottom w:val="nil"/>
              <w:right w:val="nil"/>
            </w:tcBorders>
            <w:noWrap/>
            <w:vAlign w:val="center"/>
          </w:tcPr>
          <w:p w14:paraId="7F539C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72CBC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643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77C7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6919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7D5C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2DA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449E2A">
            <w:pPr>
              <w:jc w:val="center"/>
              <w:rPr>
                <w:rFonts w:hint="eastAsia" w:ascii="宋体" w:hAnsi="宋体" w:eastAsia="宋体" w:cs="宋体"/>
                <w:i w:val="0"/>
                <w:iCs w:val="0"/>
                <w:color w:val="000000"/>
                <w:sz w:val="21"/>
                <w:szCs w:val="21"/>
                <w:u w:val="none"/>
              </w:rPr>
            </w:pPr>
          </w:p>
        </w:tc>
      </w:tr>
      <w:tr w14:paraId="5F19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single" w:color="000000" w:sz="4" w:space="0"/>
              <w:left w:val="single" w:color="000000" w:sz="4" w:space="0"/>
              <w:bottom w:val="single" w:color="000000" w:sz="4" w:space="0"/>
              <w:right w:val="nil"/>
            </w:tcBorders>
            <w:noWrap/>
            <w:vAlign w:val="center"/>
          </w:tcPr>
          <w:p w14:paraId="6362A0DE">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乍王公路、S101省道、独广公路等区域</w:t>
            </w:r>
          </w:p>
        </w:tc>
        <w:tc>
          <w:tcPr>
            <w:tcW w:w="592" w:type="dxa"/>
            <w:tcBorders>
              <w:top w:val="single" w:color="000000" w:sz="4" w:space="0"/>
              <w:left w:val="nil"/>
              <w:bottom w:val="single" w:color="000000" w:sz="4" w:space="0"/>
              <w:right w:val="nil"/>
            </w:tcBorders>
            <w:noWrap/>
            <w:vAlign w:val="center"/>
          </w:tcPr>
          <w:p w14:paraId="0E86DADA">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7E820779">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6EFC4549">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1C9A64AA">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34317E7A">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6F0D47F3">
            <w:pPr>
              <w:rPr>
                <w:rFonts w:hint="eastAsia" w:ascii="宋体" w:hAnsi="宋体" w:eastAsia="宋体" w:cs="宋体"/>
                <w:b/>
                <w:bCs/>
                <w:i w:val="0"/>
                <w:iCs w:val="0"/>
                <w:color w:val="000000"/>
                <w:sz w:val="21"/>
                <w:szCs w:val="21"/>
                <w:u w:val="none"/>
              </w:rPr>
            </w:pPr>
          </w:p>
        </w:tc>
      </w:tr>
      <w:tr w14:paraId="19A5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0424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515" w:type="dxa"/>
            <w:tcBorders>
              <w:top w:val="single" w:color="000000" w:sz="4" w:space="0"/>
              <w:left w:val="single" w:color="000000" w:sz="4" w:space="0"/>
              <w:bottom w:val="single" w:color="000000" w:sz="4" w:space="0"/>
              <w:right w:val="nil"/>
            </w:tcBorders>
            <w:noWrap/>
            <w:vAlign w:val="center"/>
          </w:tcPr>
          <w:p w14:paraId="3980839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长胜路</w:t>
            </w:r>
          </w:p>
        </w:tc>
        <w:tc>
          <w:tcPr>
            <w:tcW w:w="518" w:type="dxa"/>
            <w:tcBorders>
              <w:top w:val="single" w:color="000000" w:sz="4" w:space="0"/>
              <w:left w:val="nil"/>
              <w:bottom w:val="single" w:color="000000" w:sz="4" w:space="0"/>
              <w:right w:val="nil"/>
            </w:tcBorders>
            <w:noWrap/>
            <w:vAlign w:val="center"/>
          </w:tcPr>
          <w:p w14:paraId="5817F0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FD419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8792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597D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BA43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9FC8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F1FC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6D63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4B3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5411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515" w:type="dxa"/>
            <w:tcBorders>
              <w:top w:val="single" w:color="000000" w:sz="4" w:space="0"/>
              <w:left w:val="single" w:color="000000" w:sz="4" w:space="0"/>
              <w:bottom w:val="single" w:color="000000" w:sz="4" w:space="0"/>
              <w:right w:val="nil"/>
            </w:tcBorders>
            <w:noWrap/>
            <w:vAlign w:val="center"/>
          </w:tcPr>
          <w:p w14:paraId="49D1CC9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长胜路</w:t>
            </w:r>
          </w:p>
        </w:tc>
        <w:tc>
          <w:tcPr>
            <w:tcW w:w="518" w:type="dxa"/>
            <w:tcBorders>
              <w:top w:val="single" w:color="000000" w:sz="4" w:space="0"/>
              <w:left w:val="nil"/>
              <w:bottom w:val="single" w:color="000000" w:sz="4" w:space="0"/>
              <w:right w:val="nil"/>
            </w:tcBorders>
            <w:noWrap/>
            <w:vAlign w:val="center"/>
          </w:tcPr>
          <w:p w14:paraId="31B1A1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CD147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C9D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D68D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9E1E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222B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6AAE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B7790D2">
            <w:pPr>
              <w:jc w:val="center"/>
              <w:rPr>
                <w:rFonts w:hint="eastAsia" w:ascii="宋体" w:hAnsi="宋体" w:eastAsia="宋体" w:cs="宋体"/>
                <w:i w:val="0"/>
                <w:iCs w:val="0"/>
                <w:color w:val="000000"/>
                <w:sz w:val="21"/>
                <w:szCs w:val="21"/>
                <w:u w:val="none"/>
              </w:rPr>
            </w:pPr>
          </w:p>
        </w:tc>
      </w:tr>
      <w:tr w14:paraId="43DF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3AAF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515" w:type="dxa"/>
            <w:tcBorders>
              <w:top w:val="single" w:color="000000" w:sz="4" w:space="0"/>
              <w:left w:val="single" w:color="000000" w:sz="4" w:space="0"/>
              <w:bottom w:val="single" w:color="000000" w:sz="4" w:space="0"/>
              <w:right w:val="nil"/>
            </w:tcBorders>
            <w:noWrap/>
            <w:vAlign w:val="center"/>
          </w:tcPr>
          <w:p w14:paraId="3E35CE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长胜路</w:t>
            </w:r>
          </w:p>
        </w:tc>
        <w:tc>
          <w:tcPr>
            <w:tcW w:w="518" w:type="dxa"/>
            <w:tcBorders>
              <w:top w:val="single" w:color="000000" w:sz="4" w:space="0"/>
              <w:left w:val="nil"/>
              <w:bottom w:val="single" w:color="000000" w:sz="4" w:space="0"/>
              <w:right w:val="nil"/>
            </w:tcBorders>
            <w:noWrap/>
            <w:vAlign w:val="center"/>
          </w:tcPr>
          <w:p w14:paraId="01C22F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E88EA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老乍王公路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24E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81A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4B85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9773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3BD3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33B04F9">
            <w:pPr>
              <w:jc w:val="center"/>
              <w:rPr>
                <w:rFonts w:hint="eastAsia" w:ascii="宋体" w:hAnsi="宋体" w:eastAsia="宋体" w:cs="宋体"/>
                <w:i w:val="0"/>
                <w:iCs w:val="0"/>
                <w:color w:val="000000"/>
                <w:sz w:val="21"/>
                <w:szCs w:val="21"/>
                <w:u w:val="none"/>
              </w:rPr>
            </w:pPr>
          </w:p>
        </w:tc>
      </w:tr>
      <w:tr w14:paraId="37AE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D2E5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515" w:type="dxa"/>
            <w:tcBorders>
              <w:top w:val="single" w:color="000000" w:sz="4" w:space="0"/>
              <w:left w:val="single" w:color="000000" w:sz="4" w:space="0"/>
              <w:bottom w:val="single" w:color="000000" w:sz="4" w:space="0"/>
              <w:right w:val="nil"/>
            </w:tcBorders>
            <w:noWrap/>
            <w:vAlign w:val="center"/>
          </w:tcPr>
          <w:p w14:paraId="1F55E6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乍王公路</w:t>
            </w:r>
          </w:p>
        </w:tc>
        <w:tc>
          <w:tcPr>
            <w:tcW w:w="518" w:type="dxa"/>
            <w:tcBorders>
              <w:top w:val="single" w:color="000000" w:sz="4" w:space="0"/>
              <w:left w:val="nil"/>
              <w:bottom w:val="single" w:color="000000" w:sz="4" w:space="0"/>
              <w:right w:val="nil"/>
            </w:tcBorders>
            <w:noWrap/>
            <w:vAlign w:val="center"/>
          </w:tcPr>
          <w:p w14:paraId="124CEB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D287E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老平廊公路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A63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BF87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38E1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4A81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08899B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CCE4DE0">
            <w:pPr>
              <w:jc w:val="center"/>
              <w:rPr>
                <w:rFonts w:hint="eastAsia" w:ascii="宋体" w:hAnsi="宋体" w:eastAsia="宋体" w:cs="宋体"/>
                <w:i w:val="0"/>
                <w:iCs w:val="0"/>
                <w:color w:val="000000"/>
                <w:sz w:val="21"/>
                <w:szCs w:val="21"/>
                <w:u w:val="none"/>
              </w:rPr>
            </w:pPr>
          </w:p>
        </w:tc>
      </w:tr>
      <w:tr w14:paraId="617D4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7EE3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515" w:type="dxa"/>
            <w:tcBorders>
              <w:top w:val="single" w:color="000000" w:sz="4" w:space="0"/>
              <w:left w:val="single" w:color="000000" w:sz="4" w:space="0"/>
              <w:bottom w:val="single" w:color="000000" w:sz="4" w:space="0"/>
              <w:right w:val="nil"/>
            </w:tcBorders>
            <w:noWrap/>
            <w:vAlign w:val="center"/>
          </w:tcPr>
          <w:p w14:paraId="2E7CEB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乍王公路</w:t>
            </w:r>
          </w:p>
        </w:tc>
        <w:tc>
          <w:tcPr>
            <w:tcW w:w="518" w:type="dxa"/>
            <w:tcBorders>
              <w:top w:val="single" w:color="000000" w:sz="4" w:space="0"/>
              <w:left w:val="nil"/>
              <w:bottom w:val="single" w:color="000000" w:sz="4" w:space="0"/>
              <w:right w:val="nil"/>
            </w:tcBorders>
            <w:noWrap/>
            <w:vAlign w:val="center"/>
          </w:tcPr>
          <w:p w14:paraId="00BDC9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5BFBA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335D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4D5E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1918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6A7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98756E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219C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6659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32D8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515" w:type="dxa"/>
            <w:tcBorders>
              <w:top w:val="single" w:color="000000" w:sz="4" w:space="0"/>
              <w:left w:val="single" w:color="000000" w:sz="4" w:space="0"/>
              <w:bottom w:val="single" w:color="000000" w:sz="4" w:space="0"/>
              <w:right w:val="nil"/>
            </w:tcBorders>
            <w:noWrap/>
            <w:vAlign w:val="center"/>
          </w:tcPr>
          <w:p w14:paraId="6034465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乍王公路</w:t>
            </w:r>
          </w:p>
        </w:tc>
        <w:tc>
          <w:tcPr>
            <w:tcW w:w="518" w:type="dxa"/>
            <w:tcBorders>
              <w:top w:val="single" w:color="000000" w:sz="4" w:space="0"/>
              <w:left w:val="nil"/>
              <w:bottom w:val="single" w:color="000000" w:sz="4" w:space="0"/>
              <w:right w:val="nil"/>
            </w:tcBorders>
            <w:noWrap/>
            <w:vAlign w:val="center"/>
          </w:tcPr>
          <w:p w14:paraId="171628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64689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金虹公路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DB5F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EEC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E25C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8A18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F76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EDA3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613F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A597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515" w:type="dxa"/>
            <w:tcBorders>
              <w:top w:val="single" w:color="000000" w:sz="4" w:space="0"/>
              <w:left w:val="single" w:color="000000" w:sz="4" w:space="0"/>
              <w:bottom w:val="single" w:color="000000" w:sz="4" w:space="0"/>
              <w:right w:val="nil"/>
            </w:tcBorders>
            <w:noWrap/>
            <w:vAlign w:val="center"/>
          </w:tcPr>
          <w:p w14:paraId="5AF010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乍王公路</w:t>
            </w:r>
          </w:p>
        </w:tc>
        <w:tc>
          <w:tcPr>
            <w:tcW w:w="518" w:type="dxa"/>
            <w:tcBorders>
              <w:top w:val="single" w:color="000000" w:sz="4" w:space="0"/>
              <w:left w:val="nil"/>
              <w:bottom w:val="single" w:color="000000" w:sz="4" w:space="0"/>
              <w:right w:val="nil"/>
            </w:tcBorders>
            <w:noWrap/>
            <w:vAlign w:val="center"/>
          </w:tcPr>
          <w:p w14:paraId="3FA48E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43DA2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虹霓镇虹兴路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9DD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79F9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9EC7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3955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78742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7AFD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F14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817B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515" w:type="dxa"/>
            <w:tcBorders>
              <w:top w:val="single" w:color="000000" w:sz="4" w:space="0"/>
              <w:left w:val="single" w:color="000000" w:sz="4" w:space="0"/>
              <w:bottom w:val="single" w:color="000000" w:sz="4" w:space="0"/>
              <w:right w:val="nil"/>
            </w:tcBorders>
            <w:noWrap/>
            <w:vAlign w:val="center"/>
          </w:tcPr>
          <w:p w14:paraId="14D59A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乍王公路</w:t>
            </w:r>
          </w:p>
        </w:tc>
        <w:tc>
          <w:tcPr>
            <w:tcW w:w="518" w:type="dxa"/>
            <w:tcBorders>
              <w:top w:val="single" w:color="000000" w:sz="4" w:space="0"/>
              <w:left w:val="nil"/>
              <w:bottom w:val="single" w:color="000000" w:sz="4" w:space="0"/>
              <w:right w:val="nil"/>
            </w:tcBorders>
            <w:noWrap/>
            <w:vAlign w:val="center"/>
          </w:tcPr>
          <w:p w14:paraId="726C61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CFB9B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虹林公路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A0F7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236C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D835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8AA1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9648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5613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3B1D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4BA0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515" w:type="dxa"/>
            <w:tcBorders>
              <w:top w:val="single" w:color="000000" w:sz="4" w:space="0"/>
              <w:left w:val="single" w:color="000000" w:sz="4" w:space="0"/>
              <w:bottom w:val="single" w:color="000000" w:sz="4" w:space="0"/>
              <w:right w:val="nil"/>
            </w:tcBorders>
            <w:noWrap/>
            <w:vAlign w:val="center"/>
          </w:tcPr>
          <w:p w14:paraId="2452EE9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6480FD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9766C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九龙山大道</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3ADA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5BFE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A131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597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5C39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3C13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2C8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8114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515" w:type="dxa"/>
            <w:tcBorders>
              <w:top w:val="single" w:color="000000" w:sz="4" w:space="0"/>
              <w:left w:val="single" w:color="000000" w:sz="4" w:space="0"/>
              <w:bottom w:val="single" w:color="000000" w:sz="4" w:space="0"/>
              <w:right w:val="nil"/>
            </w:tcBorders>
            <w:noWrap/>
            <w:vAlign w:val="center"/>
          </w:tcPr>
          <w:p w14:paraId="67DA1CD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185FA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58CE5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煤灰通道</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2C29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B8FF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68F0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B9B6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C842B3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B8BD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3D8D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5E0A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515" w:type="dxa"/>
            <w:tcBorders>
              <w:top w:val="single" w:color="000000" w:sz="4" w:space="0"/>
              <w:left w:val="single" w:color="000000" w:sz="4" w:space="0"/>
              <w:bottom w:val="single" w:color="000000" w:sz="4" w:space="0"/>
              <w:right w:val="nil"/>
            </w:tcBorders>
            <w:noWrap/>
            <w:vAlign w:val="center"/>
          </w:tcPr>
          <w:p w14:paraId="2ACF44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4EB0E2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989A9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黄姑大道</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4E9E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649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90DA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FCCC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D0F019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82AC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C90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070D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515" w:type="dxa"/>
            <w:tcBorders>
              <w:top w:val="single" w:color="000000" w:sz="4" w:space="0"/>
              <w:left w:val="single" w:color="000000" w:sz="4" w:space="0"/>
              <w:bottom w:val="single" w:color="000000" w:sz="4" w:space="0"/>
              <w:right w:val="nil"/>
            </w:tcBorders>
            <w:noWrap/>
            <w:vAlign w:val="center"/>
          </w:tcPr>
          <w:p w14:paraId="5D108C4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52860A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D116C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独山港聚福路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B4B4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9B26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D3A2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CA02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CF1D1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0CC5888">
            <w:pPr>
              <w:jc w:val="center"/>
              <w:rPr>
                <w:rFonts w:hint="eastAsia" w:ascii="宋体" w:hAnsi="宋体" w:eastAsia="宋体" w:cs="宋体"/>
                <w:i w:val="0"/>
                <w:iCs w:val="0"/>
                <w:color w:val="000000"/>
                <w:sz w:val="21"/>
                <w:szCs w:val="21"/>
                <w:u w:val="none"/>
              </w:rPr>
            </w:pPr>
          </w:p>
        </w:tc>
      </w:tr>
      <w:tr w14:paraId="4CAA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B555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515" w:type="dxa"/>
            <w:tcBorders>
              <w:top w:val="single" w:color="000000" w:sz="4" w:space="0"/>
              <w:left w:val="single" w:color="000000" w:sz="4" w:space="0"/>
              <w:bottom w:val="single" w:color="000000" w:sz="4" w:space="0"/>
              <w:right w:val="nil"/>
            </w:tcBorders>
            <w:noWrap/>
            <w:vAlign w:val="center"/>
          </w:tcPr>
          <w:p w14:paraId="227EDE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7CE4CA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F7A83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00D2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0F2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A4E5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0B12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FF8E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AB92513">
            <w:pPr>
              <w:jc w:val="center"/>
              <w:rPr>
                <w:rFonts w:hint="eastAsia" w:ascii="宋体" w:hAnsi="宋体" w:eastAsia="宋体" w:cs="宋体"/>
                <w:i w:val="0"/>
                <w:iCs w:val="0"/>
                <w:color w:val="000000"/>
                <w:sz w:val="21"/>
                <w:szCs w:val="21"/>
                <w:u w:val="none"/>
              </w:rPr>
            </w:pPr>
          </w:p>
        </w:tc>
      </w:tr>
      <w:tr w14:paraId="164A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5807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515" w:type="dxa"/>
            <w:tcBorders>
              <w:top w:val="single" w:color="000000" w:sz="4" w:space="0"/>
              <w:left w:val="single" w:color="000000" w:sz="4" w:space="0"/>
              <w:bottom w:val="single" w:color="000000" w:sz="4" w:space="0"/>
              <w:right w:val="nil"/>
            </w:tcBorders>
            <w:noWrap/>
            <w:vAlign w:val="center"/>
          </w:tcPr>
          <w:p w14:paraId="7B967B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75DD38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32AF3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虎啸路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15A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4D7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C589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D521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2423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8AF6876">
            <w:pPr>
              <w:jc w:val="center"/>
              <w:rPr>
                <w:rFonts w:hint="eastAsia" w:ascii="宋体" w:hAnsi="宋体" w:eastAsia="宋体" w:cs="宋体"/>
                <w:i w:val="0"/>
                <w:iCs w:val="0"/>
                <w:color w:val="000000"/>
                <w:sz w:val="21"/>
                <w:szCs w:val="21"/>
                <w:u w:val="none"/>
              </w:rPr>
            </w:pPr>
          </w:p>
        </w:tc>
      </w:tr>
      <w:tr w14:paraId="7C50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3D16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515" w:type="dxa"/>
            <w:tcBorders>
              <w:top w:val="single" w:color="000000" w:sz="4" w:space="0"/>
              <w:left w:val="single" w:color="000000" w:sz="4" w:space="0"/>
              <w:bottom w:val="single" w:color="000000" w:sz="4" w:space="0"/>
              <w:right w:val="nil"/>
            </w:tcBorders>
            <w:noWrap/>
            <w:vAlign w:val="center"/>
          </w:tcPr>
          <w:p w14:paraId="436CAD4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0D7D5A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DA6DE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凤舞路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0936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062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06F4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948F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15BC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9DF6263">
            <w:pPr>
              <w:jc w:val="center"/>
              <w:rPr>
                <w:rFonts w:hint="eastAsia" w:ascii="宋体" w:hAnsi="宋体" w:eastAsia="宋体" w:cs="宋体"/>
                <w:i w:val="0"/>
                <w:iCs w:val="0"/>
                <w:color w:val="000000"/>
                <w:sz w:val="21"/>
                <w:szCs w:val="21"/>
                <w:u w:val="none"/>
              </w:rPr>
            </w:pPr>
          </w:p>
        </w:tc>
      </w:tr>
      <w:tr w14:paraId="3332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9CFA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515" w:type="dxa"/>
            <w:tcBorders>
              <w:top w:val="single" w:color="000000" w:sz="4" w:space="0"/>
              <w:left w:val="single" w:color="000000" w:sz="4" w:space="0"/>
              <w:bottom w:val="single" w:color="000000" w:sz="4" w:space="0"/>
              <w:right w:val="nil"/>
            </w:tcBorders>
            <w:noWrap/>
            <w:vAlign w:val="center"/>
          </w:tcPr>
          <w:p w14:paraId="295119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30A76F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F2468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B63B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42F7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BA46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EFF3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CBDD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C43B06B">
            <w:pPr>
              <w:jc w:val="center"/>
              <w:rPr>
                <w:rFonts w:hint="eastAsia" w:ascii="宋体" w:hAnsi="宋体" w:eastAsia="宋体" w:cs="宋体"/>
                <w:i w:val="0"/>
                <w:iCs w:val="0"/>
                <w:color w:val="000000"/>
                <w:sz w:val="21"/>
                <w:szCs w:val="21"/>
                <w:u w:val="none"/>
              </w:rPr>
            </w:pPr>
          </w:p>
        </w:tc>
      </w:tr>
      <w:tr w14:paraId="271D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C1BE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515" w:type="dxa"/>
            <w:tcBorders>
              <w:top w:val="single" w:color="000000" w:sz="4" w:space="0"/>
              <w:left w:val="single" w:color="000000" w:sz="4" w:space="0"/>
              <w:bottom w:val="single" w:color="000000" w:sz="4" w:space="0"/>
              <w:right w:val="nil"/>
            </w:tcBorders>
            <w:noWrap/>
            <w:vAlign w:val="center"/>
          </w:tcPr>
          <w:p w14:paraId="7A80DA7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7742CD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2F3F9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03D5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619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C434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0C9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6FA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8D66B2B">
            <w:pPr>
              <w:jc w:val="center"/>
              <w:rPr>
                <w:rFonts w:hint="eastAsia" w:ascii="宋体" w:hAnsi="宋体" w:eastAsia="宋体" w:cs="宋体"/>
                <w:i w:val="0"/>
                <w:iCs w:val="0"/>
                <w:color w:val="000000"/>
                <w:sz w:val="21"/>
                <w:szCs w:val="21"/>
                <w:u w:val="none"/>
              </w:rPr>
            </w:pPr>
          </w:p>
        </w:tc>
      </w:tr>
      <w:tr w14:paraId="5782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7678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515" w:type="dxa"/>
            <w:tcBorders>
              <w:top w:val="single" w:color="000000" w:sz="4" w:space="0"/>
              <w:left w:val="single" w:color="000000" w:sz="4" w:space="0"/>
              <w:bottom w:val="single" w:color="000000" w:sz="4" w:space="0"/>
              <w:right w:val="nil"/>
            </w:tcBorders>
            <w:noWrap/>
            <w:vAlign w:val="center"/>
          </w:tcPr>
          <w:p w14:paraId="5BC4BA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09750B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7DC06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5B0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50B4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7D5E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51C7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DE1F5C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488A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A4C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6E4A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515" w:type="dxa"/>
            <w:tcBorders>
              <w:top w:val="single" w:color="000000" w:sz="4" w:space="0"/>
              <w:left w:val="single" w:color="000000" w:sz="4" w:space="0"/>
              <w:bottom w:val="single" w:color="000000" w:sz="4" w:space="0"/>
              <w:right w:val="nil"/>
            </w:tcBorders>
            <w:noWrap/>
            <w:vAlign w:val="center"/>
          </w:tcPr>
          <w:p w14:paraId="18429E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5BFA97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40E1F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友联路口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C95F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204E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1BBB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D26A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5A6DF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712E5E4">
            <w:pPr>
              <w:jc w:val="center"/>
              <w:rPr>
                <w:rFonts w:hint="eastAsia" w:ascii="宋体" w:hAnsi="宋体" w:eastAsia="宋体" w:cs="宋体"/>
                <w:i w:val="0"/>
                <w:iCs w:val="0"/>
                <w:color w:val="000000"/>
                <w:sz w:val="21"/>
                <w:szCs w:val="21"/>
                <w:u w:val="none"/>
              </w:rPr>
            </w:pPr>
          </w:p>
        </w:tc>
      </w:tr>
      <w:tr w14:paraId="4187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BE3F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515" w:type="dxa"/>
            <w:tcBorders>
              <w:top w:val="single" w:color="000000" w:sz="4" w:space="0"/>
              <w:left w:val="single" w:color="000000" w:sz="4" w:space="0"/>
              <w:bottom w:val="single" w:color="000000" w:sz="4" w:space="0"/>
              <w:right w:val="nil"/>
            </w:tcBorders>
            <w:noWrap/>
            <w:vAlign w:val="center"/>
          </w:tcPr>
          <w:p w14:paraId="0777F6F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75A046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C53D2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金桥路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CD4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1EAF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2B0E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AA27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DAC299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09C3CED">
            <w:pPr>
              <w:jc w:val="center"/>
              <w:rPr>
                <w:rFonts w:hint="eastAsia" w:ascii="宋体" w:hAnsi="宋体" w:eastAsia="宋体" w:cs="宋体"/>
                <w:i w:val="0"/>
                <w:iCs w:val="0"/>
                <w:color w:val="000000"/>
                <w:sz w:val="21"/>
                <w:szCs w:val="21"/>
                <w:u w:val="none"/>
              </w:rPr>
            </w:pPr>
          </w:p>
        </w:tc>
      </w:tr>
      <w:tr w14:paraId="1283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1A17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515" w:type="dxa"/>
            <w:tcBorders>
              <w:top w:val="single" w:color="000000" w:sz="4" w:space="0"/>
              <w:left w:val="single" w:color="000000" w:sz="4" w:space="0"/>
              <w:bottom w:val="single" w:color="000000" w:sz="4" w:space="0"/>
              <w:right w:val="nil"/>
            </w:tcBorders>
            <w:noWrap/>
            <w:vAlign w:val="center"/>
          </w:tcPr>
          <w:p w14:paraId="2A5145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S101省道</w:t>
            </w:r>
          </w:p>
        </w:tc>
        <w:tc>
          <w:tcPr>
            <w:tcW w:w="518" w:type="dxa"/>
            <w:tcBorders>
              <w:top w:val="single" w:color="000000" w:sz="4" w:space="0"/>
              <w:left w:val="nil"/>
              <w:bottom w:val="single" w:color="000000" w:sz="4" w:space="0"/>
              <w:right w:val="nil"/>
            </w:tcBorders>
            <w:noWrap/>
            <w:vAlign w:val="center"/>
          </w:tcPr>
          <w:p w14:paraId="00774F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9B5CE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秀平路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47DB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C78D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FAD3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2FC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D84D8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27F61D9">
            <w:pPr>
              <w:jc w:val="center"/>
              <w:rPr>
                <w:rFonts w:hint="eastAsia" w:ascii="宋体" w:hAnsi="宋体" w:eastAsia="宋体" w:cs="宋体"/>
                <w:i w:val="0"/>
                <w:iCs w:val="0"/>
                <w:color w:val="000000"/>
                <w:sz w:val="21"/>
                <w:szCs w:val="21"/>
                <w:u w:val="none"/>
              </w:rPr>
            </w:pPr>
          </w:p>
        </w:tc>
      </w:tr>
      <w:tr w14:paraId="6462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1508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515" w:type="dxa"/>
            <w:tcBorders>
              <w:top w:val="single" w:color="000000" w:sz="4" w:space="0"/>
              <w:left w:val="single" w:color="000000" w:sz="4" w:space="0"/>
              <w:bottom w:val="single" w:color="000000" w:sz="4" w:space="0"/>
              <w:right w:val="nil"/>
            </w:tcBorders>
            <w:noWrap/>
            <w:vAlign w:val="center"/>
          </w:tcPr>
          <w:p w14:paraId="4F58B0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全新公路</w:t>
            </w:r>
          </w:p>
        </w:tc>
        <w:tc>
          <w:tcPr>
            <w:tcW w:w="518" w:type="dxa"/>
            <w:tcBorders>
              <w:top w:val="single" w:color="000000" w:sz="4" w:space="0"/>
              <w:left w:val="nil"/>
              <w:bottom w:val="single" w:color="000000" w:sz="4" w:space="0"/>
              <w:right w:val="nil"/>
            </w:tcBorders>
            <w:noWrap/>
            <w:vAlign w:val="center"/>
          </w:tcPr>
          <w:p w14:paraId="53EF78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DC4AC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杭浦高速入口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6F5D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D731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7B14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F79D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659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3A16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4376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EAC3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515" w:type="dxa"/>
            <w:tcBorders>
              <w:top w:val="single" w:color="000000" w:sz="4" w:space="0"/>
              <w:left w:val="single" w:color="000000" w:sz="4" w:space="0"/>
              <w:bottom w:val="single" w:color="000000" w:sz="4" w:space="0"/>
              <w:right w:val="nil"/>
            </w:tcBorders>
            <w:noWrap/>
            <w:vAlign w:val="center"/>
          </w:tcPr>
          <w:p w14:paraId="0E2BC4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18" w:type="dxa"/>
            <w:tcBorders>
              <w:top w:val="single" w:color="000000" w:sz="4" w:space="0"/>
              <w:left w:val="nil"/>
              <w:bottom w:val="single" w:color="000000" w:sz="4" w:space="0"/>
              <w:right w:val="nil"/>
            </w:tcBorders>
            <w:noWrap/>
            <w:vAlign w:val="center"/>
          </w:tcPr>
          <w:p w14:paraId="33F1AC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D04BF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港城路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D550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FBF2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DA7C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7D5E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272306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969CE54">
            <w:pPr>
              <w:jc w:val="center"/>
              <w:rPr>
                <w:rFonts w:hint="eastAsia" w:ascii="宋体" w:hAnsi="宋体" w:eastAsia="宋体" w:cs="宋体"/>
                <w:i w:val="0"/>
                <w:iCs w:val="0"/>
                <w:color w:val="000000"/>
                <w:sz w:val="21"/>
                <w:szCs w:val="21"/>
                <w:u w:val="none"/>
              </w:rPr>
            </w:pPr>
          </w:p>
        </w:tc>
      </w:tr>
      <w:tr w14:paraId="59EC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0A2A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515" w:type="dxa"/>
            <w:tcBorders>
              <w:top w:val="single" w:color="000000" w:sz="4" w:space="0"/>
              <w:left w:val="single" w:color="000000" w:sz="4" w:space="0"/>
              <w:bottom w:val="single" w:color="000000" w:sz="4" w:space="0"/>
              <w:right w:val="nil"/>
            </w:tcBorders>
            <w:noWrap/>
            <w:vAlign w:val="center"/>
          </w:tcPr>
          <w:p w14:paraId="527145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18" w:type="dxa"/>
            <w:tcBorders>
              <w:top w:val="single" w:color="000000" w:sz="4" w:space="0"/>
              <w:left w:val="nil"/>
              <w:bottom w:val="single" w:color="000000" w:sz="4" w:space="0"/>
              <w:right w:val="nil"/>
            </w:tcBorders>
            <w:noWrap/>
            <w:vAlign w:val="center"/>
          </w:tcPr>
          <w:p w14:paraId="3142D4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49D27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3BA9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6BE9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322E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028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04AB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3A86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F3C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0DAD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515" w:type="dxa"/>
            <w:tcBorders>
              <w:top w:val="single" w:color="000000" w:sz="4" w:space="0"/>
              <w:left w:val="single" w:color="000000" w:sz="4" w:space="0"/>
              <w:bottom w:val="single" w:color="000000" w:sz="4" w:space="0"/>
              <w:right w:val="nil"/>
            </w:tcBorders>
            <w:noWrap/>
            <w:vAlign w:val="center"/>
          </w:tcPr>
          <w:p w14:paraId="1AD747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18" w:type="dxa"/>
            <w:tcBorders>
              <w:top w:val="single" w:color="000000" w:sz="4" w:space="0"/>
              <w:left w:val="nil"/>
              <w:bottom w:val="single" w:color="000000" w:sz="4" w:space="0"/>
              <w:right w:val="nil"/>
            </w:tcBorders>
            <w:noWrap/>
            <w:vAlign w:val="center"/>
          </w:tcPr>
          <w:p w14:paraId="2EA118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FD67D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杭浦高速入口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DEA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765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5AA2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B85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C982A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E03C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7E1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single" w:color="000000" w:sz="4" w:space="0"/>
              <w:left w:val="single" w:color="000000" w:sz="4" w:space="0"/>
              <w:bottom w:val="single" w:color="000000" w:sz="4" w:space="0"/>
              <w:right w:val="nil"/>
            </w:tcBorders>
            <w:noWrap/>
            <w:vAlign w:val="center"/>
          </w:tcPr>
          <w:p w14:paraId="3C5F6C3E">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独山港区域</w:t>
            </w:r>
          </w:p>
        </w:tc>
        <w:tc>
          <w:tcPr>
            <w:tcW w:w="592" w:type="dxa"/>
            <w:tcBorders>
              <w:top w:val="single" w:color="000000" w:sz="4" w:space="0"/>
              <w:left w:val="nil"/>
              <w:bottom w:val="single" w:color="000000" w:sz="4" w:space="0"/>
              <w:right w:val="nil"/>
            </w:tcBorders>
            <w:noWrap/>
            <w:vAlign w:val="center"/>
          </w:tcPr>
          <w:p w14:paraId="62B12792">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3EBD4DBB">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5184F66F">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1F9A44D6">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28443E70">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60DA8D81">
            <w:pPr>
              <w:rPr>
                <w:rFonts w:hint="eastAsia" w:ascii="宋体" w:hAnsi="宋体" w:eastAsia="宋体" w:cs="宋体"/>
                <w:b/>
                <w:bCs/>
                <w:i w:val="0"/>
                <w:iCs w:val="0"/>
                <w:color w:val="000000"/>
                <w:sz w:val="21"/>
                <w:szCs w:val="21"/>
                <w:u w:val="none"/>
              </w:rPr>
            </w:pPr>
          </w:p>
        </w:tc>
      </w:tr>
      <w:tr w14:paraId="5A26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2FEDD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515" w:type="dxa"/>
            <w:tcBorders>
              <w:top w:val="single" w:color="000000" w:sz="4" w:space="0"/>
              <w:left w:val="single" w:color="000000" w:sz="4" w:space="0"/>
              <w:bottom w:val="single" w:color="000000" w:sz="4" w:space="0"/>
              <w:right w:val="nil"/>
            </w:tcBorders>
            <w:noWrap/>
            <w:vAlign w:val="center"/>
          </w:tcPr>
          <w:p w14:paraId="18C3746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港城路</w:t>
            </w:r>
          </w:p>
        </w:tc>
        <w:tc>
          <w:tcPr>
            <w:tcW w:w="518" w:type="dxa"/>
            <w:tcBorders>
              <w:top w:val="single" w:color="000000" w:sz="4" w:space="0"/>
              <w:left w:val="nil"/>
              <w:bottom w:val="single" w:color="000000" w:sz="4" w:space="0"/>
              <w:right w:val="nil"/>
            </w:tcBorders>
            <w:noWrap/>
            <w:vAlign w:val="center"/>
          </w:tcPr>
          <w:p w14:paraId="3EE8EF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5AFDE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友联路口</w:t>
            </w:r>
          </w:p>
        </w:tc>
        <w:tc>
          <w:tcPr>
            <w:tcW w:w="592" w:type="dxa"/>
            <w:tcBorders>
              <w:top w:val="single" w:color="000000" w:sz="4" w:space="0"/>
              <w:left w:val="nil"/>
              <w:bottom w:val="single" w:color="000000" w:sz="4" w:space="0"/>
              <w:right w:val="nil"/>
            </w:tcBorders>
            <w:noWrap/>
            <w:vAlign w:val="center"/>
          </w:tcPr>
          <w:p w14:paraId="0282D12D">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76E12FF2">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38547388">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6B1F2031">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2BEC5E02">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4CE47C85">
            <w:pPr>
              <w:rPr>
                <w:rFonts w:hint="eastAsia" w:ascii="宋体" w:hAnsi="宋体" w:eastAsia="宋体" w:cs="宋体"/>
                <w:b/>
                <w:bCs/>
                <w:i w:val="0"/>
                <w:iCs w:val="0"/>
                <w:color w:val="000000"/>
                <w:sz w:val="21"/>
                <w:szCs w:val="21"/>
                <w:u w:val="none"/>
              </w:rPr>
            </w:pPr>
          </w:p>
        </w:tc>
      </w:tr>
      <w:tr w14:paraId="6BDF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E8DF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515" w:type="dxa"/>
            <w:tcBorders>
              <w:top w:val="single" w:color="000000" w:sz="4" w:space="0"/>
              <w:left w:val="single" w:color="000000" w:sz="4" w:space="0"/>
              <w:bottom w:val="single" w:color="000000" w:sz="4" w:space="0"/>
              <w:right w:val="nil"/>
            </w:tcBorders>
            <w:noWrap/>
            <w:vAlign w:val="center"/>
          </w:tcPr>
          <w:p w14:paraId="2A012D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港城路</w:t>
            </w:r>
          </w:p>
        </w:tc>
        <w:tc>
          <w:tcPr>
            <w:tcW w:w="518" w:type="dxa"/>
            <w:tcBorders>
              <w:top w:val="single" w:color="000000" w:sz="4" w:space="0"/>
              <w:left w:val="nil"/>
              <w:bottom w:val="single" w:color="000000" w:sz="4" w:space="0"/>
              <w:right w:val="nil"/>
            </w:tcBorders>
            <w:noWrap/>
            <w:vAlign w:val="center"/>
          </w:tcPr>
          <w:p w14:paraId="7C976E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1C1DF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凤舞路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F9E5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52C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7A6F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605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D11481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19812AD">
            <w:pPr>
              <w:jc w:val="center"/>
              <w:rPr>
                <w:rFonts w:hint="eastAsia" w:ascii="宋体" w:hAnsi="宋体" w:eastAsia="宋体" w:cs="宋体"/>
                <w:i w:val="0"/>
                <w:iCs w:val="0"/>
                <w:color w:val="000000"/>
                <w:sz w:val="21"/>
                <w:szCs w:val="21"/>
                <w:u w:val="none"/>
              </w:rPr>
            </w:pPr>
          </w:p>
        </w:tc>
      </w:tr>
      <w:tr w14:paraId="2254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8E01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515" w:type="dxa"/>
            <w:tcBorders>
              <w:top w:val="single" w:color="000000" w:sz="4" w:space="0"/>
              <w:left w:val="single" w:color="000000" w:sz="4" w:space="0"/>
              <w:bottom w:val="single" w:color="000000" w:sz="4" w:space="0"/>
              <w:right w:val="nil"/>
            </w:tcBorders>
            <w:noWrap/>
            <w:vAlign w:val="center"/>
          </w:tcPr>
          <w:p w14:paraId="46F16FC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港城路</w:t>
            </w:r>
          </w:p>
        </w:tc>
        <w:tc>
          <w:tcPr>
            <w:tcW w:w="518" w:type="dxa"/>
            <w:tcBorders>
              <w:top w:val="single" w:color="000000" w:sz="4" w:space="0"/>
              <w:left w:val="nil"/>
              <w:bottom w:val="single" w:color="000000" w:sz="4" w:space="0"/>
              <w:right w:val="nil"/>
            </w:tcBorders>
            <w:noWrap/>
            <w:vAlign w:val="center"/>
          </w:tcPr>
          <w:p w14:paraId="02ACC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237F7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虎啸路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D6A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AB56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8439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0CE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CEFD8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2C4287B">
            <w:pPr>
              <w:jc w:val="center"/>
              <w:rPr>
                <w:rFonts w:hint="eastAsia" w:ascii="宋体" w:hAnsi="宋体" w:eastAsia="宋体" w:cs="宋体"/>
                <w:i w:val="0"/>
                <w:iCs w:val="0"/>
                <w:color w:val="000000"/>
                <w:sz w:val="21"/>
                <w:szCs w:val="21"/>
                <w:u w:val="none"/>
              </w:rPr>
            </w:pPr>
          </w:p>
        </w:tc>
      </w:tr>
      <w:tr w14:paraId="54E4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69FDD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515" w:type="dxa"/>
            <w:tcBorders>
              <w:top w:val="single" w:color="000000" w:sz="4" w:space="0"/>
              <w:left w:val="single" w:color="000000" w:sz="4" w:space="0"/>
              <w:bottom w:val="single" w:color="000000" w:sz="4" w:space="0"/>
              <w:right w:val="nil"/>
            </w:tcBorders>
            <w:noWrap/>
            <w:vAlign w:val="center"/>
          </w:tcPr>
          <w:p w14:paraId="768763B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中山路</w:t>
            </w:r>
          </w:p>
        </w:tc>
        <w:tc>
          <w:tcPr>
            <w:tcW w:w="518" w:type="dxa"/>
            <w:tcBorders>
              <w:top w:val="single" w:color="000000" w:sz="4" w:space="0"/>
              <w:left w:val="nil"/>
              <w:bottom w:val="single" w:color="000000" w:sz="4" w:space="0"/>
              <w:right w:val="nil"/>
            </w:tcBorders>
            <w:noWrap/>
            <w:vAlign w:val="center"/>
          </w:tcPr>
          <w:p w14:paraId="01CBA1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BEA5A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E823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A1AE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E269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DA0C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BD15F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9313838">
            <w:pPr>
              <w:jc w:val="center"/>
              <w:rPr>
                <w:rFonts w:hint="eastAsia" w:ascii="宋体" w:hAnsi="宋体" w:eastAsia="宋体" w:cs="宋体"/>
                <w:i w:val="0"/>
                <w:iCs w:val="0"/>
                <w:color w:val="000000"/>
                <w:sz w:val="21"/>
                <w:szCs w:val="21"/>
                <w:u w:val="none"/>
              </w:rPr>
            </w:pPr>
          </w:p>
        </w:tc>
      </w:tr>
      <w:tr w14:paraId="0A23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28845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515" w:type="dxa"/>
            <w:tcBorders>
              <w:top w:val="single" w:color="000000" w:sz="4" w:space="0"/>
              <w:left w:val="single" w:color="000000" w:sz="4" w:space="0"/>
              <w:bottom w:val="single" w:color="000000" w:sz="4" w:space="0"/>
              <w:right w:val="nil"/>
            </w:tcBorders>
            <w:noWrap/>
            <w:vAlign w:val="center"/>
          </w:tcPr>
          <w:p w14:paraId="335CA8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中山路</w:t>
            </w:r>
          </w:p>
        </w:tc>
        <w:tc>
          <w:tcPr>
            <w:tcW w:w="518" w:type="dxa"/>
            <w:tcBorders>
              <w:top w:val="single" w:color="000000" w:sz="4" w:space="0"/>
              <w:left w:val="nil"/>
              <w:bottom w:val="single" w:color="000000" w:sz="4" w:space="0"/>
              <w:right w:val="nil"/>
            </w:tcBorders>
            <w:noWrap/>
            <w:vAlign w:val="center"/>
          </w:tcPr>
          <w:p w14:paraId="470E80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0B4F0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凤舞路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07BE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6873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518C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1070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BA5A3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A421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91B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10E61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515" w:type="dxa"/>
            <w:tcBorders>
              <w:top w:val="single" w:color="000000" w:sz="4" w:space="0"/>
              <w:left w:val="single" w:color="000000" w:sz="4" w:space="0"/>
              <w:bottom w:val="single" w:color="000000" w:sz="4" w:space="0"/>
              <w:right w:val="nil"/>
            </w:tcBorders>
            <w:noWrap/>
            <w:vAlign w:val="center"/>
          </w:tcPr>
          <w:p w14:paraId="530BA45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中山路</w:t>
            </w:r>
          </w:p>
        </w:tc>
        <w:tc>
          <w:tcPr>
            <w:tcW w:w="518" w:type="dxa"/>
            <w:tcBorders>
              <w:top w:val="single" w:color="000000" w:sz="4" w:space="0"/>
              <w:left w:val="nil"/>
              <w:bottom w:val="single" w:color="000000" w:sz="4" w:space="0"/>
              <w:right w:val="nil"/>
            </w:tcBorders>
            <w:noWrap/>
            <w:vAlign w:val="center"/>
          </w:tcPr>
          <w:p w14:paraId="4D08AC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77901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178E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E7B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41D2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51C6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D37BC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72448FF">
            <w:pPr>
              <w:jc w:val="center"/>
              <w:rPr>
                <w:rFonts w:hint="eastAsia" w:ascii="宋体" w:hAnsi="宋体" w:eastAsia="宋体" w:cs="宋体"/>
                <w:i w:val="0"/>
                <w:iCs w:val="0"/>
                <w:color w:val="000000"/>
                <w:sz w:val="21"/>
                <w:szCs w:val="21"/>
                <w:u w:val="none"/>
              </w:rPr>
            </w:pPr>
          </w:p>
        </w:tc>
      </w:tr>
      <w:tr w14:paraId="5EAB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C9F8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515" w:type="dxa"/>
            <w:tcBorders>
              <w:top w:val="single" w:color="000000" w:sz="4" w:space="0"/>
              <w:left w:val="single" w:color="000000" w:sz="4" w:space="0"/>
              <w:bottom w:val="single" w:color="000000" w:sz="4" w:space="0"/>
              <w:right w:val="nil"/>
            </w:tcBorders>
            <w:noWrap/>
            <w:vAlign w:val="center"/>
          </w:tcPr>
          <w:p w14:paraId="07154B4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中山路</w:t>
            </w:r>
          </w:p>
        </w:tc>
        <w:tc>
          <w:tcPr>
            <w:tcW w:w="518" w:type="dxa"/>
            <w:tcBorders>
              <w:top w:val="single" w:color="000000" w:sz="4" w:space="0"/>
              <w:left w:val="nil"/>
              <w:bottom w:val="single" w:color="000000" w:sz="4" w:space="0"/>
              <w:right w:val="nil"/>
            </w:tcBorders>
            <w:noWrap/>
            <w:vAlign w:val="center"/>
          </w:tcPr>
          <w:p w14:paraId="35EEB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9BC15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6E63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C9CB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7DBA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4D72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A0C6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E412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7FAA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C28D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515" w:type="dxa"/>
            <w:tcBorders>
              <w:top w:val="single" w:color="000000" w:sz="4" w:space="0"/>
              <w:left w:val="single" w:color="000000" w:sz="4" w:space="0"/>
              <w:bottom w:val="single" w:color="000000" w:sz="4" w:space="0"/>
              <w:right w:val="nil"/>
            </w:tcBorders>
            <w:noWrap/>
            <w:vAlign w:val="center"/>
          </w:tcPr>
          <w:p w14:paraId="40D217B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中山路</w:t>
            </w:r>
          </w:p>
        </w:tc>
        <w:tc>
          <w:tcPr>
            <w:tcW w:w="518" w:type="dxa"/>
            <w:tcBorders>
              <w:top w:val="single" w:color="000000" w:sz="4" w:space="0"/>
              <w:left w:val="nil"/>
              <w:bottom w:val="single" w:color="000000" w:sz="4" w:space="0"/>
              <w:right w:val="nil"/>
            </w:tcBorders>
            <w:noWrap/>
            <w:vAlign w:val="center"/>
          </w:tcPr>
          <w:p w14:paraId="103C1C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14348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E241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1DA3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935E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BD3B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497DE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9CCFA1D">
            <w:pPr>
              <w:jc w:val="center"/>
              <w:rPr>
                <w:rFonts w:hint="eastAsia" w:ascii="宋体" w:hAnsi="宋体" w:eastAsia="宋体" w:cs="宋体"/>
                <w:i w:val="0"/>
                <w:iCs w:val="0"/>
                <w:color w:val="000000"/>
                <w:sz w:val="21"/>
                <w:szCs w:val="21"/>
                <w:u w:val="none"/>
              </w:rPr>
            </w:pPr>
          </w:p>
        </w:tc>
      </w:tr>
      <w:tr w14:paraId="5A22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44EF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515" w:type="dxa"/>
            <w:tcBorders>
              <w:top w:val="single" w:color="000000" w:sz="4" w:space="0"/>
              <w:left w:val="single" w:color="000000" w:sz="4" w:space="0"/>
              <w:bottom w:val="single" w:color="000000" w:sz="4" w:space="0"/>
              <w:right w:val="nil"/>
            </w:tcBorders>
            <w:noWrap/>
            <w:vAlign w:val="center"/>
          </w:tcPr>
          <w:p w14:paraId="0F915D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中山路</w:t>
            </w:r>
          </w:p>
        </w:tc>
        <w:tc>
          <w:tcPr>
            <w:tcW w:w="518" w:type="dxa"/>
            <w:tcBorders>
              <w:top w:val="single" w:color="000000" w:sz="4" w:space="0"/>
              <w:left w:val="nil"/>
              <w:bottom w:val="single" w:color="000000" w:sz="4" w:space="0"/>
              <w:right w:val="nil"/>
            </w:tcBorders>
            <w:noWrap/>
            <w:vAlign w:val="center"/>
          </w:tcPr>
          <w:p w14:paraId="09F1F3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2BD66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B9EF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60B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E8F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6AC2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48CB8C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5C7B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BC2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89EB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515" w:type="dxa"/>
            <w:tcBorders>
              <w:top w:val="single" w:color="000000" w:sz="4" w:space="0"/>
              <w:left w:val="single" w:color="000000" w:sz="4" w:space="0"/>
              <w:bottom w:val="single" w:color="000000" w:sz="4" w:space="0"/>
              <w:right w:val="nil"/>
            </w:tcBorders>
            <w:noWrap/>
            <w:vAlign w:val="center"/>
          </w:tcPr>
          <w:p w14:paraId="7EB5A6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海港路</w:t>
            </w:r>
          </w:p>
        </w:tc>
        <w:tc>
          <w:tcPr>
            <w:tcW w:w="518" w:type="dxa"/>
            <w:tcBorders>
              <w:top w:val="single" w:color="000000" w:sz="4" w:space="0"/>
              <w:left w:val="nil"/>
              <w:bottom w:val="single" w:color="000000" w:sz="4" w:space="0"/>
              <w:right w:val="nil"/>
            </w:tcBorders>
            <w:noWrap/>
            <w:vAlign w:val="center"/>
          </w:tcPr>
          <w:p w14:paraId="41A0F6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5E50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B5B3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27B4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CB34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BDE5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0CAB22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50A8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6EA8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2C4D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515" w:type="dxa"/>
            <w:tcBorders>
              <w:top w:val="single" w:color="000000" w:sz="4" w:space="0"/>
              <w:left w:val="single" w:color="000000" w:sz="4" w:space="0"/>
              <w:bottom w:val="single" w:color="000000" w:sz="4" w:space="0"/>
              <w:right w:val="nil"/>
            </w:tcBorders>
            <w:noWrap/>
            <w:vAlign w:val="center"/>
          </w:tcPr>
          <w:p w14:paraId="6B8C9A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海港路</w:t>
            </w:r>
          </w:p>
        </w:tc>
        <w:tc>
          <w:tcPr>
            <w:tcW w:w="518" w:type="dxa"/>
            <w:tcBorders>
              <w:top w:val="single" w:color="000000" w:sz="4" w:space="0"/>
              <w:left w:val="nil"/>
              <w:bottom w:val="single" w:color="000000" w:sz="4" w:space="0"/>
              <w:right w:val="nil"/>
            </w:tcBorders>
            <w:noWrap/>
            <w:vAlign w:val="center"/>
          </w:tcPr>
          <w:p w14:paraId="4A5C4B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83786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B1EC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B2A0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D87E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0407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86E4DF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F53C81E">
            <w:pPr>
              <w:jc w:val="center"/>
              <w:rPr>
                <w:rFonts w:hint="eastAsia" w:ascii="宋体" w:hAnsi="宋体" w:eastAsia="宋体" w:cs="宋体"/>
                <w:i w:val="0"/>
                <w:iCs w:val="0"/>
                <w:color w:val="000000"/>
                <w:sz w:val="21"/>
                <w:szCs w:val="21"/>
                <w:u w:val="none"/>
              </w:rPr>
            </w:pPr>
          </w:p>
        </w:tc>
      </w:tr>
      <w:tr w14:paraId="7BEC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6BD0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3537" w:type="dxa"/>
            <w:gridSpan w:val="3"/>
            <w:tcBorders>
              <w:top w:val="single" w:color="000000" w:sz="4" w:space="0"/>
              <w:left w:val="nil"/>
              <w:bottom w:val="single" w:color="000000" w:sz="4" w:space="0"/>
              <w:right w:val="nil"/>
            </w:tcBorders>
            <w:noWrap/>
            <w:vAlign w:val="center"/>
          </w:tcPr>
          <w:p w14:paraId="040F4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独山港化工园区内信号灯路口6只</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F4C0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913C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EF6C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182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6B70EA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F1C784D">
            <w:pPr>
              <w:jc w:val="center"/>
              <w:rPr>
                <w:rFonts w:hint="eastAsia" w:ascii="宋体" w:hAnsi="宋体" w:eastAsia="宋体" w:cs="宋体"/>
                <w:i w:val="0"/>
                <w:iCs w:val="0"/>
                <w:color w:val="000000"/>
                <w:sz w:val="21"/>
                <w:szCs w:val="21"/>
                <w:u w:val="none"/>
              </w:rPr>
            </w:pPr>
          </w:p>
        </w:tc>
      </w:tr>
      <w:tr w14:paraId="41E0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C534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515" w:type="dxa"/>
            <w:tcBorders>
              <w:top w:val="single" w:color="000000" w:sz="4" w:space="0"/>
              <w:left w:val="single" w:color="000000" w:sz="4" w:space="0"/>
              <w:bottom w:val="single" w:color="000000" w:sz="4" w:space="0"/>
              <w:right w:val="nil"/>
            </w:tcBorders>
            <w:noWrap/>
            <w:vAlign w:val="center"/>
          </w:tcPr>
          <w:p w14:paraId="7A2F56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海港路</w:t>
            </w:r>
          </w:p>
        </w:tc>
        <w:tc>
          <w:tcPr>
            <w:tcW w:w="518" w:type="dxa"/>
            <w:tcBorders>
              <w:top w:val="single" w:color="000000" w:sz="4" w:space="0"/>
              <w:left w:val="nil"/>
              <w:bottom w:val="single" w:color="000000" w:sz="4" w:space="0"/>
              <w:right w:val="nil"/>
            </w:tcBorders>
            <w:noWrap/>
            <w:vAlign w:val="center"/>
          </w:tcPr>
          <w:p w14:paraId="0F1A51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090EE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翁金公路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BA5A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F332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B88A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E77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CA73B6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73D1FCE">
            <w:pPr>
              <w:jc w:val="center"/>
              <w:rPr>
                <w:rFonts w:hint="eastAsia" w:ascii="宋体" w:hAnsi="宋体" w:eastAsia="宋体" w:cs="宋体"/>
                <w:i w:val="0"/>
                <w:iCs w:val="0"/>
                <w:color w:val="000000"/>
                <w:sz w:val="21"/>
                <w:szCs w:val="21"/>
                <w:u w:val="none"/>
              </w:rPr>
            </w:pPr>
          </w:p>
        </w:tc>
      </w:tr>
      <w:tr w14:paraId="3CCD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1BC63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515" w:type="dxa"/>
            <w:tcBorders>
              <w:top w:val="single" w:color="000000" w:sz="4" w:space="0"/>
              <w:left w:val="single" w:color="000000" w:sz="4" w:space="0"/>
              <w:bottom w:val="single" w:color="000000" w:sz="4" w:space="0"/>
              <w:right w:val="nil"/>
            </w:tcBorders>
            <w:noWrap/>
            <w:vAlign w:val="center"/>
          </w:tcPr>
          <w:p w14:paraId="75C554C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振港路</w:t>
            </w:r>
          </w:p>
        </w:tc>
        <w:tc>
          <w:tcPr>
            <w:tcW w:w="518" w:type="dxa"/>
            <w:tcBorders>
              <w:top w:val="single" w:color="000000" w:sz="4" w:space="0"/>
              <w:left w:val="nil"/>
              <w:bottom w:val="single" w:color="000000" w:sz="4" w:space="0"/>
              <w:right w:val="nil"/>
            </w:tcBorders>
            <w:noWrap/>
            <w:vAlign w:val="center"/>
          </w:tcPr>
          <w:p w14:paraId="585E79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8E362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93EE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8B10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BE82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9447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718AC9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921F9ED">
            <w:pPr>
              <w:jc w:val="center"/>
              <w:rPr>
                <w:rFonts w:hint="eastAsia" w:ascii="宋体" w:hAnsi="宋体" w:eastAsia="宋体" w:cs="宋体"/>
                <w:i w:val="0"/>
                <w:iCs w:val="0"/>
                <w:color w:val="000000"/>
                <w:sz w:val="21"/>
                <w:szCs w:val="21"/>
                <w:u w:val="none"/>
              </w:rPr>
            </w:pPr>
          </w:p>
        </w:tc>
      </w:tr>
      <w:tr w14:paraId="6733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B4E5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515" w:type="dxa"/>
            <w:tcBorders>
              <w:top w:val="single" w:color="000000" w:sz="4" w:space="0"/>
              <w:left w:val="single" w:color="000000" w:sz="4" w:space="0"/>
              <w:bottom w:val="single" w:color="000000" w:sz="4" w:space="0"/>
              <w:right w:val="nil"/>
            </w:tcBorders>
            <w:noWrap/>
            <w:vAlign w:val="center"/>
          </w:tcPr>
          <w:p w14:paraId="4DA977C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振港路</w:t>
            </w:r>
          </w:p>
        </w:tc>
        <w:tc>
          <w:tcPr>
            <w:tcW w:w="518" w:type="dxa"/>
            <w:tcBorders>
              <w:top w:val="single" w:color="000000" w:sz="4" w:space="0"/>
              <w:left w:val="nil"/>
              <w:bottom w:val="single" w:color="000000" w:sz="4" w:space="0"/>
              <w:right w:val="nil"/>
            </w:tcBorders>
            <w:noWrap/>
            <w:vAlign w:val="center"/>
          </w:tcPr>
          <w:p w14:paraId="0EF644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727D4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2776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C3BC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D474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793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82936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C8F88BF">
            <w:pPr>
              <w:jc w:val="center"/>
              <w:rPr>
                <w:rFonts w:hint="eastAsia" w:ascii="宋体" w:hAnsi="宋体" w:eastAsia="宋体" w:cs="宋体"/>
                <w:i w:val="0"/>
                <w:iCs w:val="0"/>
                <w:color w:val="000000"/>
                <w:sz w:val="21"/>
                <w:szCs w:val="21"/>
                <w:u w:val="none"/>
              </w:rPr>
            </w:pPr>
          </w:p>
        </w:tc>
      </w:tr>
      <w:tr w14:paraId="1A60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57C4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515" w:type="dxa"/>
            <w:tcBorders>
              <w:top w:val="single" w:color="000000" w:sz="4" w:space="0"/>
              <w:left w:val="single" w:color="000000" w:sz="4" w:space="0"/>
              <w:bottom w:val="single" w:color="000000" w:sz="4" w:space="0"/>
              <w:right w:val="nil"/>
            </w:tcBorders>
            <w:noWrap/>
            <w:vAlign w:val="center"/>
          </w:tcPr>
          <w:p w14:paraId="4443FB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振港路</w:t>
            </w:r>
          </w:p>
        </w:tc>
        <w:tc>
          <w:tcPr>
            <w:tcW w:w="518" w:type="dxa"/>
            <w:tcBorders>
              <w:top w:val="single" w:color="000000" w:sz="4" w:space="0"/>
              <w:left w:val="nil"/>
              <w:bottom w:val="single" w:color="000000" w:sz="4" w:space="0"/>
              <w:right w:val="nil"/>
            </w:tcBorders>
            <w:noWrap/>
            <w:vAlign w:val="center"/>
          </w:tcPr>
          <w:p w14:paraId="1C7068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99890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翁金公路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C61C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B5BE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CAB9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69B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570602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A560158">
            <w:pPr>
              <w:jc w:val="center"/>
              <w:rPr>
                <w:rFonts w:hint="eastAsia" w:ascii="宋体" w:hAnsi="宋体" w:eastAsia="宋体" w:cs="宋体"/>
                <w:i w:val="0"/>
                <w:iCs w:val="0"/>
                <w:color w:val="000000"/>
                <w:sz w:val="21"/>
                <w:szCs w:val="21"/>
                <w:u w:val="none"/>
              </w:rPr>
            </w:pPr>
          </w:p>
        </w:tc>
      </w:tr>
      <w:tr w14:paraId="0313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A68A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515" w:type="dxa"/>
            <w:tcBorders>
              <w:top w:val="single" w:color="000000" w:sz="4" w:space="0"/>
              <w:left w:val="single" w:color="000000" w:sz="4" w:space="0"/>
              <w:bottom w:val="single" w:color="000000" w:sz="4" w:space="0"/>
              <w:right w:val="nil"/>
            </w:tcBorders>
            <w:noWrap/>
            <w:vAlign w:val="center"/>
          </w:tcPr>
          <w:p w14:paraId="56895B3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振港路</w:t>
            </w:r>
          </w:p>
        </w:tc>
        <w:tc>
          <w:tcPr>
            <w:tcW w:w="518" w:type="dxa"/>
            <w:tcBorders>
              <w:top w:val="single" w:color="000000" w:sz="4" w:space="0"/>
              <w:left w:val="nil"/>
              <w:bottom w:val="single" w:color="000000" w:sz="4" w:space="0"/>
              <w:right w:val="nil"/>
            </w:tcBorders>
            <w:noWrap/>
            <w:vAlign w:val="center"/>
          </w:tcPr>
          <w:p w14:paraId="1E07FE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EC6A5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星华路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C89F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1D94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F3A7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A54D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F576A8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FCC2235">
            <w:pPr>
              <w:jc w:val="center"/>
              <w:rPr>
                <w:rFonts w:hint="eastAsia" w:ascii="宋体" w:hAnsi="宋体" w:eastAsia="宋体" w:cs="宋体"/>
                <w:i w:val="0"/>
                <w:iCs w:val="0"/>
                <w:color w:val="000000"/>
                <w:sz w:val="21"/>
                <w:szCs w:val="21"/>
                <w:u w:val="none"/>
              </w:rPr>
            </w:pPr>
          </w:p>
        </w:tc>
      </w:tr>
      <w:tr w14:paraId="225A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F82F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515" w:type="dxa"/>
            <w:tcBorders>
              <w:top w:val="single" w:color="000000" w:sz="4" w:space="0"/>
              <w:left w:val="single" w:color="000000" w:sz="4" w:space="0"/>
              <w:bottom w:val="single" w:color="000000" w:sz="4" w:space="0"/>
              <w:right w:val="nil"/>
            </w:tcBorders>
            <w:noWrap/>
            <w:vAlign w:val="center"/>
          </w:tcPr>
          <w:p w14:paraId="2B2CF17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兴港路</w:t>
            </w:r>
          </w:p>
        </w:tc>
        <w:tc>
          <w:tcPr>
            <w:tcW w:w="518" w:type="dxa"/>
            <w:tcBorders>
              <w:top w:val="single" w:color="000000" w:sz="4" w:space="0"/>
              <w:left w:val="nil"/>
              <w:bottom w:val="single" w:color="000000" w:sz="4" w:space="0"/>
              <w:right w:val="nil"/>
            </w:tcBorders>
            <w:noWrap/>
            <w:vAlign w:val="center"/>
          </w:tcPr>
          <w:p w14:paraId="538A0A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BDC08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星华路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ED39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244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C6DE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B62B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01152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754BC4A">
            <w:pPr>
              <w:jc w:val="center"/>
              <w:rPr>
                <w:rFonts w:hint="eastAsia" w:ascii="宋体" w:hAnsi="宋体" w:eastAsia="宋体" w:cs="宋体"/>
                <w:i w:val="0"/>
                <w:iCs w:val="0"/>
                <w:color w:val="000000"/>
                <w:sz w:val="21"/>
                <w:szCs w:val="21"/>
                <w:u w:val="none"/>
              </w:rPr>
            </w:pPr>
          </w:p>
        </w:tc>
      </w:tr>
      <w:tr w14:paraId="357B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3ED2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515" w:type="dxa"/>
            <w:tcBorders>
              <w:top w:val="single" w:color="000000" w:sz="4" w:space="0"/>
              <w:left w:val="single" w:color="000000" w:sz="4" w:space="0"/>
              <w:bottom w:val="single" w:color="000000" w:sz="4" w:space="0"/>
              <w:right w:val="nil"/>
            </w:tcBorders>
            <w:noWrap/>
            <w:vAlign w:val="center"/>
          </w:tcPr>
          <w:p w14:paraId="36DE41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兴港路</w:t>
            </w:r>
          </w:p>
        </w:tc>
        <w:tc>
          <w:tcPr>
            <w:tcW w:w="518" w:type="dxa"/>
            <w:tcBorders>
              <w:top w:val="single" w:color="000000" w:sz="4" w:space="0"/>
              <w:left w:val="nil"/>
              <w:bottom w:val="single" w:color="000000" w:sz="4" w:space="0"/>
              <w:right w:val="nil"/>
            </w:tcBorders>
            <w:noWrap/>
            <w:vAlign w:val="center"/>
          </w:tcPr>
          <w:p w14:paraId="7187A1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77FE0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海兴路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6852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A957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527C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9BB2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E70CF5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4C23D00">
            <w:pPr>
              <w:jc w:val="center"/>
              <w:rPr>
                <w:rFonts w:hint="eastAsia" w:ascii="宋体" w:hAnsi="宋体" w:eastAsia="宋体" w:cs="宋体"/>
                <w:i w:val="0"/>
                <w:iCs w:val="0"/>
                <w:color w:val="000000"/>
                <w:sz w:val="21"/>
                <w:szCs w:val="21"/>
                <w:u w:val="none"/>
              </w:rPr>
            </w:pPr>
          </w:p>
        </w:tc>
      </w:tr>
      <w:tr w14:paraId="42B6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1D4E0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515" w:type="dxa"/>
            <w:tcBorders>
              <w:top w:val="single" w:color="000000" w:sz="4" w:space="0"/>
              <w:left w:val="single" w:color="000000" w:sz="4" w:space="0"/>
              <w:bottom w:val="single" w:color="000000" w:sz="4" w:space="0"/>
              <w:right w:val="nil"/>
            </w:tcBorders>
            <w:noWrap/>
            <w:vAlign w:val="center"/>
          </w:tcPr>
          <w:p w14:paraId="5225D4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兴港路</w:t>
            </w:r>
          </w:p>
        </w:tc>
        <w:tc>
          <w:tcPr>
            <w:tcW w:w="518" w:type="dxa"/>
            <w:tcBorders>
              <w:top w:val="single" w:color="000000" w:sz="4" w:space="0"/>
              <w:left w:val="nil"/>
              <w:bottom w:val="single" w:color="000000" w:sz="4" w:space="0"/>
              <w:right w:val="nil"/>
            </w:tcBorders>
            <w:noWrap/>
            <w:vAlign w:val="center"/>
          </w:tcPr>
          <w:p w14:paraId="789FC0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DFB7F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425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CBC3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CC73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DEC2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6C721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FF5C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1AE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DFAB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515" w:type="dxa"/>
            <w:tcBorders>
              <w:top w:val="single" w:color="000000" w:sz="4" w:space="0"/>
              <w:left w:val="single" w:color="000000" w:sz="4" w:space="0"/>
              <w:bottom w:val="single" w:color="000000" w:sz="4" w:space="0"/>
              <w:right w:val="nil"/>
            </w:tcBorders>
            <w:noWrap/>
            <w:vAlign w:val="center"/>
          </w:tcPr>
          <w:p w14:paraId="527C57D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兴港路</w:t>
            </w:r>
          </w:p>
        </w:tc>
        <w:tc>
          <w:tcPr>
            <w:tcW w:w="518" w:type="dxa"/>
            <w:tcBorders>
              <w:top w:val="single" w:color="000000" w:sz="4" w:space="0"/>
              <w:left w:val="nil"/>
              <w:bottom w:val="single" w:color="000000" w:sz="4" w:space="0"/>
              <w:right w:val="nil"/>
            </w:tcBorders>
            <w:noWrap/>
            <w:vAlign w:val="center"/>
          </w:tcPr>
          <w:p w14:paraId="3DF690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C97D2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D1A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DA12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784C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38A4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1DEFF6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A8FCCA">
            <w:pPr>
              <w:jc w:val="center"/>
              <w:rPr>
                <w:rFonts w:hint="eastAsia" w:ascii="宋体" w:hAnsi="宋体" w:eastAsia="宋体" w:cs="宋体"/>
                <w:i w:val="0"/>
                <w:iCs w:val="0"/>
                <w:color w:val="000000"/>
                <w:sz w:val="21"/>
                <w:szCs w:val="21"/>
                <w:u w:val="none"/>
              </w:rPr>
            </w:pPr>
          </w:p>
        </w:tc>
      </w:tr>
      <w:tr w14:paraId="7BAE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317F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515" w:type="dxa"/>
            <w:tcBorders>
              <w:top w:val="single" w:color="000000" w:sz="4" w:space="0"/>
              <w:left w:val="single" w:color="000000" w:sz="4" w:space="0"/>
              <w:bottom w:val="single" w:color="000000" w:sz="4" w:space="0"/>
              <w:right w:val="nil"/>
            </w:tcBorders>
            <w:noWrap/>
            <w:vAlign w:val="center"/>
          </w:tcPr>
          <w:p w14:paraId="186CBE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兴港路</w:t>
            </w:r>
          </w:p>
        </w:tc>
        <w:tc>
          <w:tcPr>
            <w:tcW w:w="518" w:type="dxa"/>
            <w:tcBorders>
              <w:top w:val="single" w:color="000000" w:sz="4" w:space="0"/>
              <w:left w:val="nil"/>
              <w:bottom w:val="single" w:color="000000" w:sz="4" w:space="0"/>
              <w:right w:val="nil"/>
            </w:tcBorders>
            <w:noWrap/>
            <w:vAlign w:val="center"/>
          </w:tcPr>
          <w:p w14:paraId="02A858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EB213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翁金公路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DBBD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3BB0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B737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4E65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C5D7D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A52BD1B">
            <w:pPr>
              <w:jc w:val="center"/>
              <w:rPr>
                <w:rFonts w:hint="eastAsia" w:ascii="宋体" w:hAnsi="宋体" w:eastAsia="宋体" w:cs="宋体"/>
                <w:i w:val="0"/>
                <w:iCs w:val="0"/>
                <w:color w:val="000000"/>
                <w:sz w:val="21"/>
                <w:szCs w:val="21"/>
                <w:u w:val="none"/>
              </w:rPr>
            </w:pPr>
          </w:p>
        </w:tc>
      </w:tr>
      <w:tr w14:paraId="44E2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14F32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515" w:type="dxa"/>
            <w:tcBorders>
              <w:top w:val="single" w:color="000000" w:sz="4" w:space="0"/>
              <w:left w:val="single" w:color="000000" w:sz="4" w:space="0"/>
              <w:bottom w:val="single" w:color="000000" w:sz="4" w:space="0"/>
              <w:right w:val="nil"/>
            </w:tcBorders>
            <w:noWrap/>
            <w:vAlign w:val="center"/>
          </w:tcPr>
          <w:p w14:paraId="08F7671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兴港路</w:t>
            </w:r>
          </w:p>
        </w:tc>
        <w:tc>
          <w:tcPr>
            <w:tcW w:w="518" w:type="dxa"/>
            <w:tcBorders>
              <w:top w:val="single" w:color="000000" w:sz="4" w:space="0"/>
              <w:left w:val="nil"/>
              <w:bottom w:val="single" w:color="000000" w:sz="4" w:space="0"/>
              <w:right w:val="nil"/>
            </w:tcBorders>
            <w:noWrap/>
            <w:vAlign w:val="center"/>
          </w:tcPr>
          <w:p w14:paraId="06BD5F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A139A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全公亭路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EE2C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958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E9FB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082A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3AC629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201E8A6">
            <w:pPr>
              <w:jc w:val="center"/>
              <w:rPr>
                <w:rFonts w:hint="eastAsia" w:ascii="宋体" w:hAnsi="宋体" w:eastAsia="宋体" w:cs="宋体"/>
                <w:i w:val="0"/>
                <w:iCs w:val="0"/>
                <w:color w:val="000000"/>
                <w:sz w:val="21"/>
                <w:szCs w:val="21"/>
                <w:u w:val="none"/>
              </w:rPr>
            </w:pPr>
          </w:p>
        </w:tc>
      </w:tr>
      <w:tr w14:paraId="0ECC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024A3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15" w:type="dxa"/>
            <w:tcBorders>
              <w:top w:val="single" w:color="000000" w:sz="4" w:space="0"/>
              <w:left w:val="single" w:color="000000" w:sz="4" w:space="0"/>
              <w:bottom w:val="single" w:color="000000" w:sz="4" w:space="0"/>
              <w:right w:val="nil"/>
            </w:tcBorders>
            <w:noWrap/>
            <w:vAlign w:val="center"/>
          </w:tcPr>
          <w:p w14:paraId="4861757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翁金公路</w:t>
            </w:r>
          </w:p>
        </w:tc>
        <w:tc>
          <w:tcPr>
            <w:tcW w:w="518" w:type="dxa"/>
            <w:tcBorders>
              <w:top w:val="single" w:color="000000" w:sz="4" w:space="0"/>
              <w:left w:val="nil"/>
              <w:bottom w:val="single" w:color="000000" w:sz="4" w:space="0"/>
              <w:right w:val="nil"/>
            </w:tcBorders>
            <w:noWrap/>
            <w:vAlign w:val="center"/>
          </w:tcPr>
          <w:p w14:paraId="541AF1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A54D2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6FC3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AB17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8EBD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B06E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92A447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F7AB4C6">
            <w:pPr>
              <w:jc w:val="center"/>
              <w:rPr>
                <w:rFonts w:hint="eastAsia" w:ascii="宋体" w:hAnsi="宋体" w:eastAsia="宋体" w:cs="宋体"/>
                <w:i w:val="0"/>
                <w:iCs w:val="0"/>
                <w:color w:val="000000"/>
                <w:sz w:val="21"/>
                <w:szCs w:val="21"/>
                <w:u w:val="none"/>
              </w:rPr>
            </w:pPr>
          </w:p>
        </w:tc>
      </w:tr>
      <w:tr w14:paraId="0F57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14BD9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515" w:type="dxa"/>
            <w:tcBorders>
              <w:top w:val="single" w:color="000000" w:sz="4" w:space="0"/>
              <w:left w:val="single" w:color="000000" w:sz="4" w:space="0"/>
              <w:bottom w:val="single" w:color="000000" w:sz="4" w:space="0"/>
              <w:right w:val="nil"/>
            </w:tcBorders>
            <w:noWrap/>
            <w:vAlign w:val="center"/>
          </w:tcPr>
          <w:p w14:paraId="34B864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海河路</w:t>
            </w:r>
          </w:p>
        </w:tc>
        <w:tc>
          <w:tcPr>
            <w:tcW w:w="518" w:type="dxa"/>
            <w:tcBorders>
              <w:top w:val="single" w:color="000000" w:sz="4" w:space="0"/>
              <w:left w:val="nil"/>
              <w:bottom w:val="single" w:color="000000" w:sz="4" w:space="0"/>
              <w:right w:val="nil"/>
            </w:tcBorders>
            <w:noWrap/>
            <w:vAlign w:val="center"/>
          </w:tcPr>
          <w:p w14:paraId="52519D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563EA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B758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E073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F032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38C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0C3103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380F457">
            <w:pPr>
              <w:jc w:val="center"/>
              <w:rPr>
                <w:rFonts w:hint="eastAsia" w:ascii="宋体" w:hAnsi="宋体" w:eastAsia="宋体" w:cs="宋体"/>
                <w:i w:val="0"/>
                <w:iCs w:val="0"/>
                <w:color w:val="000000"/>
                <w:sz w:val="21"/>
                <w:szCs w:val="21"/>
                <w:u w:val="none"/>
              </w:rPr>
            </w:pPr>
          </w:p>
        </w:tc>
      </w:tr>
      <w:tr w14:paraId="56F9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45C7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515" w:type="dxa"/>
            <w:tcBorders>
              <w:top w:val="single" w:color="000000" w:sz="4" w:space="0"/>
              <w:left w:val="single" w:color="000000" w:sz="4" w:space="0"/>
              <w:bottom w:val="single" w:color="000000" w:sz="4" w:space="0"/>
              <w:right w:val="nil"/>
            </w:tcBorders>
            <w:noWrap/>
            <w:vAlign w:val="center"/>
          </w:tcPr>
          <w:p w14:paraId="525648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东西大道</w:t>
            </w:r>
          </w:p>
        </w:tc>
        <w:tc>
          <w:tcPr>
            <w:tcW w:w="518" w:type="dxa"/>
            <w:tcBorders>
              <w:top w:val="single" w:color="000000" w:sz="4" w:space="0"/>
              <w:left w:val="nil"/>
              <w:bottom w:val="single" w:color="000000" w:sz="4" w:space="0"/>
              <w:right w:val="nil"/>
            </w:tcBorders>
            <w:noWrap/>
            <w:vAlign w:val="center"/>
          </w:tcPr>
          <w:p w14:paraId="1C0CF7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A7D43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光明加油站路口</w:t>
            </w:r>
          </w:p>
        </w:tc>
        <w:tc>
          <w:tcPr>
            <w:tcW w:w="592" w:type="dxa"/>
            <w:tcBorders>
              <w:top w:val="single" w:color="000000" w:sz="4" w:space="0"/>
              <w:left w:val="nil"/>
              <w:bottom w:val="single" w:color="000000" w:sz="4" w:space="0"/>
              <w:right w:val="single" w:color="000000" w:sz="4" w:space="0"/>
            </w:tcBorders>
            <w:noWrap/>
            <w:vAlign w:val="center"/>
          </w:tcPr>
          <w:p w14:paraId="40397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306D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7BA2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0EF9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D278C0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B7CEAF0">
            <w:pPr>
              <w:jc w:val="center"/>
              <w:rPr>
                <w:rFonts w:hint="eastAsia" w:ascii="宋体" w:hAnsi="宋体" w:eastAsia="宋体" w:cs="宋体"/>
                <w:i w:val="0"/>
                <w:iCs w:val="0"/>
                <w:color w:val="000000"/>
                <w:sz w:val="21"/>
                <w:szCs w:val="21"/>
                <w:u w:val="none"/>
              </w:rPr>
            </w:pPr>
          </w:p>
        </w:tc>
      </w:tr>
      <w:tr w14:paraId="023C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51F0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515" w:type="dxa"/>
            <w:tcBorders>
              <w:top w:val="single" w:color="000000" w:sz="4" w:space="0"/>
              <w:left w:val="single" w:color="000000" w:sz="4" w:space="0"/>
              <w:bottom w:val="single" w:color="000000" w:sz="4" w:space="0"/>
              <w:right w:val="nil"/>
            </w:tcBorders>
            <w:noWrap/>
            <w:vAlign w:val="center"/>
          </w:tcPr>
          <w:p w14:paraId="497F07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东西大道</w:t>
            </w:r>
          </w:p>
        </w:tc>
        <w:tc>
          <w:tcPr>
            <w:tcW w:w="518" w:type="dxa"/>
            <w:tcBorders>
              <w:top w:val="single" w:color="000000" w:sz="4" w:space="0"/>
              <w:left w:val="nil"/>
              <w:bottom w:val="single" w:color="000000" w:sz="4" w:space="0"/>
              <w:right w:val="nil"/>
            </w:tcBorders>
            <w:noWrap/>
            <w:vAlign w:val="center"/>
          </w:tcPr>
          <w:p w14:paraId="57C182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D699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新群村路口</w:t>
            </w:r>
          </w:p>
        </w:tc>
        <w:tc>
          <w:tcPr>
            <w:tcW w:w="592" w:type="dxa"/>
            <w:tcBorders>
              <w:top w:val="single" w:color="000000" w:sz="4" w:space="0"/>
              <w:left w:val="nil"/>
              <w:bottom w:val="single" w:color="000000" w:sz="4" w:space="0"/>
              <w:right w:val="single" w:color="000000" w:sz="4" w:space="0"/>
            </w:tcBorders>
            <w:noWrap/>
            <w:vAlign w:val="center"/>
          </w:tcPr>
          <w:p w14:paraId="65169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6768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7005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1B82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C8880C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D6CE94D">
            <w:pPr>
              <w:jc w:val="center"/>
              <w:rPr>
                <w:rFonts w:hint="eastAsia" w:ascii="宋体" w:hAnsi="宋体" w:eastAsia="宋体" w:cs="宋体"/>
                <w:i w:val="0"/>
                <w:iCs w:val="0"/>
                <w:color w:val="000000"/>
                <w:sz w:val="21"/>
                <w:szCs w:val="21"/>
                <w:u w:val="none"/>
              </w:rPr>
            </w:pPr>
          </w:p>
        </w:tc>
      </w:tr>
      <w:tr w14:paraId="7117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single" w:color="000000" w:sz="4" w:space="0"/>
              <w:left w:val="single" w:color="000000" w:sz="4" w:space="0"/>
              <w:bottom w:val="single" w:color="000000" w:sz="4" w:space="0"/>
              <w:right w:val="nil"/>
            </w:tcBorders>
            <w:noWrap/>
            <w:vAlign w:val="center"/>
          </w:tcPr>
          <w:p w14:paraId="3EFEDCDE">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新仓区域</w:t>
            </w:r>
          </w:p>
        </w:tc>
        <w:tc>
          <w:tcPr>
            <w:tcW w:w="592" w:type="dxa"/>
            <w:tcBorders>
              <w:top w:val="single" w:color="000000" w:sz="4" w:space="0"/>
              <w:left w:val="nil"/>
              <w:bottom w:val="single" w:color="000000" w:sz="4" w:space="0"/>
              <w:right w:val="nil"/>
            </w:tcBorders>
            <w:noWrap/>
            <w:vAlign w:val="center"/>
          </w:tcPr>
          <w:p w14:paraId="633F183F">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39511EE6">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52C43595">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304D592A">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3E859548">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266601E0">
            <w:pPr>
              <w:rPr>
                <w:rFonts w:hint="eastAsia" w:ascii="宋体" w:hAnsi="宋体" w:eastAsia="宋体" w:cs="宋体"/>
                <w:b/>
                <w:bCs/>
                <w:i w:val="0"/>
                <w:iCs w:val="0"/>
                <w:color w:val="000000"/>
                <w:sz w:val="21"/>
                <w:szCs w:val="21"/>
                <w:u w:val="none"/>
              </w:rPr>
            </w:pPr>
          </w:p>
        </w:tc>
      </w:tr>
      <w:tr w14:paraId="7856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82CD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515" w:type="dxa"/>
            <w:tcBorders>
              <w:top w:val="single" w:color="000000" w:sz="4" w:space="0"/>
              <w:left w:val="single" w:color="000000" w:sz="4" w:space="0"/>
              <w:bottom w:val="single" w:color="000000" w:sz="4" w:space="0"/>
              <w:right w:val="nil"/>
            </w:tcBorders>
            <w:noWrap/>
            <w:vAlign w:val="center"/>
          </w:tcPr>
          <w:p w14:paraId="4332D7D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709688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9E3DE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杨盛路口</w:t>
            </w:r>
          </w:p>
        </w:tc>
        <w:tc>
          <w:tcPr>
            <w:tcW w:w="592" w:type="dxa"/>
            <w:tcBorders>
              <w:top w:val="single" w:color="000000" w:sz="4" w:space="0"/>
              <w:left w:val="nil"/>
              <w:bottom w:val="single" w:color="000000" w:sz="4" w:space="0"/>
              <w:right w:val="single" w:color="000000" w:sz="4" w:space="0"/>
            </w:tcBorders>
            <w:noWrap/>
            <w:vAlign w:val="center"/>
          </w:tcPr>
          <w:p w14:paraId="5777D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7AD7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7C5E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2A33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D24D0C8">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D778907">
            <w:pPr>
              <w:rPr>
                <w:rFonts w:hint="eastAsia" w:ascii="宋体" w:hAnsi="宋体" w:eastAsia="宋体" w:cs="宋体"/>
                <w:b/>
                <w:bCs/>
                <w:i w:val="0"/>
                <w:iCs w:val="0"/>
                <w:color w:val="000000"/>
                <w:sz w:val="21"/>
                <w:szCs w:val="21"/>
                <w:u w:val="none"/>
              </w:rPr>
            </w:pPr>
          </w:p>
        </w:tc>
      </w:tr>
      <w:tr w14:paraId="637F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04AA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515" w:type="dxa"/>
            <w:tcBorders>
              <w:top w:val="single" w:color="000000" w:sz="4" w:space="0"/>
              <w:left w:val="single" w:color="000000" w:sz="4" w:space="0"/>
              <w:bottom w:val="single" w:color="000000" w:sz="4" w:space="0"/>
              <w:right w:val="nil"/>
            </w:tcBorders>
            <w:noWrap/>
            <w:vAlign w:val="center"/>
          </w:tcPr>
          <w:p w14:paraId="350492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3363EA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A352B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杉青港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65EC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4FD1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306B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17C2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999AD8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BA2A38A">
            <w:pPr>
              <w:jc w:val="center"/>
              <w:rPr>
                <w:rFonts w:hint="eastAsia" w:ascii="宋体" w:hAnsi="宋体" w:eastAsia="宋体" w:cs="宋体"/>
                <w:i w:val="0"/>
                <w:iCs w:val="0"/>
                <w:color w:val="000000"/>
                <w:sz w:val="21"/>
                <w:szCs w:val="21"/>
                <w:u w:val="none"/>
              </w:rPr>
            </w:pPr>
          </w:p>
        </w:tc>
      </w:tr>
      <w:tr w14:paraId="77ED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2D244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515" w:type="dxa"/>
            <w:tcBorders>
              <w:top w:val="single" w:color="000000" w:sz="4" w:space="0"/>
              <w:left w:val="single" w:color="000000" w:sz="4" w:space="0"/>
              <w:bottom w:val="single" w:color="000000" w:sz="4" w:space="0"/>
              <w:right w:val="nil"/>
            </w:tcBorders>
            <w:noWrap/>
            <w:vAlign w:val="center"/>
          </w:tcPr>
          <w:p w14:paraId="066E01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4F4CFB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7EE5D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新庙镇路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8C53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CE80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1A9D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7AAD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D32ADC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671440">
            <w:pPr>
              <w:jc w:val="center"/>
              <w:rPr>
                <w:rFonts w:hint="eastAsia" w:ascii="宋体" w:hAnsi="宋体" w:eastAsia="宋体" w:cs="宋体"/>
                <w:i w:val="0"/>
                <w:iCs w:val="0"/>
                <w:color w:val="000000"/>
                <w:sz w:val="21"/>
                <w:szCs w:val="21"/>
                <w:u w:val="none"/>
              </w:rPr>
            </w:pPr>
          </w:p>
        </w:tc>
      </w:tr>
      <w:tr w14:paraId="1103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2464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515" w:type="dxa"/>
            <w:tcBorders>
              <w:top w:val="single" w:color="000000" w:sz="4" w:space="0"/>
              <w:left w:val="single" w:color="000000" w:sz="4" w:space="0"/>
              <w:bottom w:val="single" w:color="000000" w:sz="4" w:space="0"/>
              <w:right w:val="nil"/>
            </w:tcBorders>
            <w:noWrap/>
            <w:vAlign w:val="center"/>
          </w:tcPr>
          <w:p w14:paraId="380C469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01ED97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2C479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915F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35D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8220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01F9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0D9229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A34878B">
            <w:pPr>
              <w:jc w:val="center"/>
              <w:rPr>
                <w:rFonts w:hint="eastAsia" w:ascii="宋体" w:hAnsi="宋体" w:eastAsia="宋体" w:cs="宋体"/>
                <w:i w:val="0"/>
                <w:iCs w:val="0"/>
                <w:color w:val="000000"/>
                <w:sz w:val="21"/>
                <w:szCs w:val="21"/>
                <w:u w:val="none"/>
              </w:rPr>
            </w:pPr>
          </w:p>
        </w:tc>
      </w:tr>
      <w:tr w14:paraId="3580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19187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515" w:type="dxa"/>
            <w:tcBorders>
              <w:top w:val="single" w:color="000000" w:sz="4" w:space="0"/>
              <w:left w:val="single" w:color="000000" w:sz="4" w:space="0"/>
              <w:bottom w:val="single" w:color="000000" w:sz="4" w:space="0"/>
              <w:right w:val="nil"/>
            </w:tcBorders>
            <w:noWrap/>
            <w:vAlign w:val="center"/>
          </w:tcPr>
          <w:p w14:paraId="74AB75A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42FCA2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F7BB8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金沙路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3EB0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FA32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9FFF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F855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B7CBA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13DA894">
            <w:pPr>
              <w:jc w:val="center"/>
              <w:rPr>
                <w:rFonts w:hint="eastAsia" w:ascii="宋体" w:hAnsi="宋体" w:eastAsia="宋体" w:cs="宋体"/>
                <w:i w:val="0"/>
                <w:iCs w:val="0"/>
                <w:color w:val="000000"/>
                <w:sz w:val="21"/>
                <w:szCs w:val="21"/>
                <w:u w:val="none"/>
              </w:rPr>
            </w:pPr>
          </w:p>
        </w:tc>
      </w:tr>
      <w:tr w14:paraId="51DB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23987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515" w:type="dxa"/>
            <w:tcBorders>
              <w:top w:val="single" w:color="000000" w:sz="4" w:space="0"/>
              <w:left w:val="single" w:color="000000" w:sz="4" w:space="0"/>
              <w:bottom w:val="single" w:color="000000" w:sz="4" w:space="0"/>
              <w:right w:val="nil"/>
            </w:tcBorders>
            <w:noWrap/>
            <w:vAlign w:val="center"/>
          </w:tcPr>
          <w:p w14:paraId="70094C0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00D878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CBF8E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芦川新街</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3EDB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73C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89F8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C29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8EFDED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CE83B61">
            <w:pPr>
              <w:jc w:val="center"/>
              <w:rPr>
                <w:rFonts w:hint="eastAsia" w:ascii="宋体" w:hAnsi="宋体" w:eastAsia="宋体" w:cs="宋体"/>
                <w:i w:val="0"/>
                <w:iCs w:val="0"/>
                <w:color w:val="000000"/>
                <w:sz w:val="21"/>
                <w:szCs w:val="21"/>
                <w:u w:val="none"/>
              </w:rPr>
            </w:pPr>
          </w:p>
        </w:tc>
      </w:tr>
      <w:tr w14:paraId="061C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7996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515" w:type="dxa"/>
            <w:tcBorders>
              <w:top w:val="single" w:color="000000" w:sz="4" w:space="0"/>
              <w:left w:val="single" w:color="000000" w:sz="4" w:space="0"/>
              <w:bottom w:val="single" w:color="000000" w:sz="4" w:space="0"/>
              <w:right w:val="nil"/>
            </w:tcBorders>
            <w:noWrap/>
            <w:vAlign w:val="center"/>
          </w:tcPr>
          <w:p w14:paraId="1D1361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470B13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2A2B2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仓庆路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751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FAB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ADDB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EB08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8BF3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人行道灯，辅助信号灯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8421D78">
            <w:pPr>
              <w:jc w:val="center"/>
              <w:rPr>
                <w:rFonts w:hint="eastAsia" w:ascii="宋体" w:hAnsi="宋体" w:eastAsia="宋体" w:cs="宋体"/>
                <w:i w:val="0"/>
                <w:iCs w:val="0"/>
                <w:color w:val="000000"/>
                <w:sz w:val="21"/>
                <w:szCs w:val="21"/>
                <w:u w:val="none"/>
              </w:rPr>
            </w:pPr>
          </w:p>
        </w:tc>
      </w:tr>
      <w:tr w14:paraId="02BC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AEDA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515" w:type="dxa"/>
            <w:tcBorders>
              <w:top w:val="single" w:color="000000" w:sz="4" w:space="0"/>
              <w:left w:val="single" w:color="000000" w:sz="4" w:space="0"/>
              <w:bottom w:val="single" w:color="000000" w:sz="4" w:space="0"/>
              <w:right w:val="nil"/>
            </w:tcBorders>
            <w:noWrap/>
            <w:vAlign w:val="center"/>
          </w:tcPr>
          <w:p w14:paraId="4B77462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13A6D2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EE0FF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枫叶路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6038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C58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6F81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BD3C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0E102A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79738CB">
            <w:pPr>
              <w:jc w:val="center"/>
              <w:rPr>
                <w:rFonts w:hint="eastAsia" w:ascii="宋体" w:hAnsi="宋体" w:eastAsia="宋体" w:cs="宋体"/>
                <w:i w:val="0"/>
                <w:iCs w:val="0"/>
                <w:color w:val="000000"/>
                <w:sz w:val="21"/>
                <w:szCs w:val="21"/>
                <w:u w:val="none"/>
              </w:rPr>
            </w:pPr>
          </w:p>
        </w:tc>
      </w:tr>
      <w:tr w14:paraId="31B0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205BD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515" w:type="dxa"/>
            <w:tcBorders>
              <w:top w:val="single" w:color="000000" w:sz="4" w:space="0"/>
              <w:left w:val="single" w:color="000000" w:sz="4" w:space="0"/>
              <w:bottom w:val="single" w:color="000000" w:sz="4" w:space="0"/>
              <w:right w:val="nil"/>
            </w:tcBorders>
            <w:noWrap/>
            <w:vAlign w:val="center"/>
          </w:tcPr>
          <w:p w14:paraId="6F41BA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29C0DC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3E359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朝阳西路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12D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1901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1DE7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D2EC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533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7904C74">
            <w:pPr>
              <w:jc w:val="center"/>
              <w:rPr>
                <w:rFonts w:hint="eastAsia" w:ascii="宋体" w:hAnsi="宋体" w:eastAsia="宋体" w:cs="宋体"/>
                <w:i w:val="0"/>
                <w:iCs w:val="0"/>
                <w:color w:val="000000"/>
                <w:sz w:val="21"/>
                <w:szCs w:val="21"/>
                <w:u w:val="none"/>
              </w:rPr>
            </w:pPr>
          </w:p>
        </w:tc>
      </w:tr>
      <w:tr w14:paraId="43F4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35D3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515" w:type="dxa"/>
            <w:tcBorders>
              <w:top w:val="single" w:color="000000" w:sz="4" w:space="0"/>
              <w:left w:val="single" w:color="000000" w:sz="4" w:space="0"/>
              <w:bottom w:val="single" w:color="000000" w:sz="4" w:space="0"/>
              <w:right w:val="nil"/>
            </w:tcBorders>
            <w:noWrap/>
            <w:vAlign w:val="center"/>
          </w:tcPr>
          <w:p w14:paraId="643BC91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2B96DC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496D3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疏港公路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FDF1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D38F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16A9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AB53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857454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AF71055">
            <w:pPr>
              <w:jc w:val="center"/>
              <w:rPr>
                <w:rFonts w:hint="eastAsia" w:ascii="宋体" w:hAnsi="宋体" w:eastAsia="宋体" w:cs="宋体"/>
                <w:i w:val="0"/>
                <w:iCs w:val="0"/>
                <w:color w:val="000000"/>
                <w:sz w:val="21"/>
                <w:szCs w:val="21"/>
                <w:u w:val="none"/>
              </w:rPr>
            </w:pPr>
          </w:p>
        </w:tc>
      </w:tr>
      <w:tr w14:paraId="0A09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0BF73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515" w:type="dxa"/>
            <w:tcBorders>
              <w:top w:val="single" w:color="000000" w:sz="4" w:space="0"/>
              <w:left w:val="single" w:color="000000" w:sz="4" w:space="0"/>
              <w:bottom w:val="single" w:color="000000" w:sz="4" w:space="0"/>
              <w:right w:val="nil"/>
            </w:tcBorders>
            <w:noWrap/>
            <w:vAlign w:val="center"/>
          </w:tcPr>
          <w:p w14:paraId="3A7B58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朝阳路</w:t>
            </w:r>
          </w:p>
        </w:tc>
        <w:tc>
          <w:tcPr>
            <w:tcW w:w="518" w:type="dxa"/>
            <w:tcBorders>
              <w:top w:val="single" w:color="000000" w:sz="4" w:space="0"/>
              <w:left w:val="nil"/>
              <w:bottom w:val="single" w:color="000000" w:sz="4" w:space="0"/>
              <w:right w:val="nil"/>
            </w:tcBorders>
            <w:noWrap/>
            <w:vAlign w:val="center"/>
          </w:tcPr>
          <w:p w14:paraId="257E49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E3CD1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枫叶路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67B1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B432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A391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A565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D5B8AD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A8275F2">
            <w:pPr>
              <w:jc w:val="center"/>
              <w:rPr>
                <w:rFonts w:hint="eastAsia" w:ascii="宋体" w:hAnsi="宋体" w:eastAsia="宋体" w:cs="宋体"/>
                <w:i w:val="0"/>
                <w:iCs w:val="0"/>
                <w:color w:val="000000"/>
                <w:sz w:val="21"/>
                <w:szCs w:val="21"/>
                <w:u w:val="none"/>
              </w:rPr>
            </w:pPr>
          </w:p>
        </w:tc>
      </w:tr>
      <w:tr w14:paraId="6317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1933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515" w:type="dxa"/>
            <w:tcBorders>
              <w:top w:val="single" w:color="000000" w:sz="4" w:space="0"/>
              <w:left w:val="single" w:color="000000" w:sz="4" w:space="0"/>
              <w:bottom w:val="single" w:color="000000" w:sz="4" w:space="0"/>
              <w:right w:val="nil"/>
            </w:tcBorders>
            <w:noWrap/>
            <w:vAlign w:val="center"/>
          </w:tcPr>
          <w:p w14:paraId="111D92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138D6D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2288D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赵家桥路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FA7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0E7E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6339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2CDB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5ABAB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6FD4E76">
            <w:pPr>
              <w:jc w:val="center"/>
              <w:rPr>
                <w:rFonts w:hint="eastAsia" w:ascii="宋体" w:hAnsi="宋体" w:eastAsia="宋体" w:cs="宋体"/>
                <w:i w:val="0"/>
                <w:iCs w:val="0"/>
                <w:color w:val="000000"/>
                <w:sz w:val="21"/>
                <w:szCs w:val="21"/>
                <w:u w:val="none"/>
              </w:rPr>
            </w:pPr>
          </w:p>
        </w:tc>
      </w:tr>
      <w:tr w14:paraId="7CAE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8D0D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515" w:type="dxa"/>
            <w:tcBorders>
              <w:top w:val="single" w:color="000000" w:sz="4" w:space="0"/>
              <w:left w:val="single" w:color="000000" w:sz="4" w:space="0"/>
              <w:bottom w:val="single" w:color="000000" w:sz="4" w:space="0"/>
              <w:right w:val="nil"/>
            </w:tcBorders>
            <w:noWrap/>
            <w:vAlign w:val="center"/>
          </w:tcPr>
          <w:p w14:paraId="6E47BC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6202B3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FA075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8D90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6C2A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F1DB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0F6F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3EE08A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3F52963">
            <w:pPr>
              <w:jc w:val="center"/>
              <w:rPr>
                <w:rFonts w:hint="eastAsia" w:ascii="宋体" w:hAnsi="宋体" w:eastAsia="宋体" w:cs="宋体"/>
                <w:i w:val="0"/>
                <w:iCs w:val="0"/>
                <w:color w:val="000000"/>
                <w:sz w:val="21"/>
                <w:szCs w:val="21"/>
                <w:u w:val="none"/>
              </w:rPr>
            </w:pPr>
          </w:p>
        </w:tc>
      </w:tr>
      <w:tr w14:paraId="1728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35DC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515" w:type="dxa"/>
            <w:tcBorders>
              <w:top w:val="single" w:color="000000" w:sz="4" w:space="0"/>
              <w:left w:val="single" w:color="000000" w:sz="4" w:space="0"/>
              <w:bottom w:val="single" w:color="000000" w:sz="4" w:space="0"/>
              <w:right w:val="nil"/>
            </w:tcBorders>
            <w:noWrap/>
            <w:vAlign w:val="center"/>
          </w:tcPr>
          <w:p w14:paraId="3BE3FB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18" w:type="dxa"/>
            <w:tcBorders>
              <w:top w:val="single" w:color="000000" w:sz="4" w:space="0"/>
              <w:left w:val="nil"/>
              <w:bottom w:val="single" w:color="000000" w:sz="4" w:space="0"/>
              <w:right w:val="nil"/>
            </w:tcBorders>
            <w:noWrap/>
            <w:vAlign w:val="center"/>
          </w:tcPr>
          <w:p w14:paraId="54CD8B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75E26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平朱公路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43A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047D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8D5A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AB2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E8F1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5F116BE">
            <w:pPr>
              <w:jc w:val="center"/>
              <w:rPr>
                <w:rFonts w:hint="eastAsia" w:ascii="宋体" w:hAnsi="宋体" w:eastAsia="宋体" w:cs="宋体"/>
                <w:i w:val="0"/>
                <w:iCs w:val="0"/>
                <w:color w:val="000000"/>
                <w:sz w:val="21"/>
                <w:szCs w:val="21"/>
                <w:u w:val="none"/>
              </w:rPr>
            </w:pPr>
          </w:p>
        </w:tc>
      </w:tr>
      <w:tr w14:paraId="7F2D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26DE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515" w:type="dxa"/>
            <w:tcBorders>
              <w:top w:val="single" w:color="000000" w:sz="4" w:space="0"/>
              <w:left w:val="single" w:color="000000" w:sz="4" w:space="0"/>
              <w:bottom w:val="single" w:color="000000" w:sz="4" w:space="0"/>
              <w:right w:val="nil"/>
            </w:tcBorders>
            <w:noWrap/>
            <w:vAlign w:val="center"/>
          </w:tcPr>
          <w:p w14:paraId="5C54291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14EDDA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9E571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周家圩路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4982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6ACD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BD5A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33FC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4D90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人行道灯，辅助信号灯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2461ED6">
            <w:pPr>
              <w:jc w:val="center"/>
              <w:rPr>
                <w:rFonts w:hint="eastAsia" w:ascii="宋体" w:hAnsi="宋体" w:eastAsia="宋体" w:cs="宋体"/>
                <w:i w:val="0"/>
                <w:iCs w:val="0"/>
                <w:color w:val="000000"/>
                <w:sz w:val="21"/>
                <w:szCs w:val="21"/>
                <w:u w:val="none"/>
              </w:rPr>
            </w:pPr>
          </w:p>
        </w:tc>
      </w:tr>
      <w:tr w14:paraId="0E93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237B4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515" w:type="dxa"/>
            <w:tcBorders>
              <w:top w:val="single" w:color="000000" w:sz="4" w:space="0"/>
              <w:left w:val="single" w:color="000000" w:sz="4" w:space="0"/>
              <w:bottom w:val="single" w:color="000000" w:sz="4" w:space="0"/>
              <w:right w:val="nil"/>
            </w:tcBorders>
            <w:noWrap/>
            <w:vAlign w:val="center"/>
          </w:tcPr>
          <w:p w14:paraId="3998EC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4F6525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A0644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韩庙路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3F28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3485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7C00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966D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5EF818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EEE7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78E9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78EA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515" w:type="dxa"/>
            <w:tcBorders>
              <w:top w:val="single" w:color="000000" w:sz="4" w:space="0"/>
              <w:left w:val="single" w:color="000000" w:sz="4" w:space="0"/>
              <w:bottom w:val="single" w:color="000000" w:sz="4" w:space="0"/>
              <w:right w:val="nil"/>
            </w:tcBorders>
            <w:noWrap/>
            <w:vAlign w:val="center"/>
          </w:tcPr>
          <w:p w14:paraId="644288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2ED720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DB414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华丰路口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25D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56E5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CE61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D6A4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77DA7F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C14DAC4">
            <w:pPr>
              <w:jc w:val="center"/>
              <w:rPr>
                <w:rFonts w:hint="eastAsia" w:ascii="宋体" w:hAnsi="宋体" w:eastAsia="宋体" w:cs="宋体"/>
                <w:i w:val="0"/>
                <w:iCs w:val="0"/>
                <w:color w:val="000000"/>
                <w:sz w:val="21"/>
                <w:szCs w:val="21"/>
                <w:u w:val="none"/>
              </w:rPr>
            </w:pPr>
          </w:p>
        </w:tc>
      </w:tr>
      <w:tr w14:paraId="0E07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BAC3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15" w:type="dxa"/>
            <w:tcBorders>
              <w:top w:val="single" w:color="000000" w:sz="4" w:space="0"/>
              <w:left w:val="nil"/>
              <w:bottom w:val="single" w:color="000000" w:sz="4" w:space="0"/>
              <w:right w:val="nil"/>
            </w:tcBorders>
            <w:noWrap/>
            <w:vAlign w:val="center"/>
          </w:tcPr>
          <w:p w14:paraId="5EE2876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23D760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23166B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周家圩东五叉路口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A3F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E14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4E84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4DCF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842CE7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8EFD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五叉路口</w:t>
            </w:r>
          </w:p>
        </w:tc>
      </w:tr>
      <w:tr w14:paraId="090B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3073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515" w:type="dxa"/>
            <w:tcBorders>
              <w:top w:val="single" w:color="000000" w:sz="4" w:space="0"/>
              <w:left w:val="nil"/>
              <w:bottom w:val="single" w:color="000000" w:sz="4" w:space="0"/>
              <w:right w:val="nil"/>
            </w:tcBorders>
            <w:noWrap/>
            <w:vAlign w:val="center"/>
          </w:tcPr>
          <w:p w14:paraId="53B393C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5D02D7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073745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谢家桥路口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1C1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BF07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6769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76ED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EE37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CA76041">
            <w:pPr>
              <w:jc w:val="center"/>
              <w:rPr>
                <w:rFonts w:hint="eastAsia" w:ascii="宋体" w:hAnsi="宋体" w:eastAsia="宋体" w:cs="宋体"/>
                <w:i w:val="0"/>
                <w:iCs w:val="0"/>
                <w:color w:val="000000"/>
                <w:sz w:val="21"/>
                <w:szCs w:val="21"/>
                <w:u w:val="none"/>
              </w:rPr>
            </w:pPr>
          </w:p>
        </w:tc>
      </w:tr>
      <w:tr w14:paraId="0141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0CE2C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515" w:type="dxa"/>
            <w:tcBorders>
              <w:top w:val="single" w:color="000000" w:sz="4" w:space="0"/>
              <w:left w:val="nil"/>
              <w:bottom w:val="single" w:color="000000" w:sz="4" w:space="0"/>
              <w:right w:val="nil"/>
            </w:tcBorders>
            <w:noWrap/>
            <w:vAlign w:val="center"/>
          </w:tcPr>
          <w:p w14:paraId="7B2CCB7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7EF4B4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337DDE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横塘港路路口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FFD5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C3DE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2B4C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CD1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CFB7AD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409B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三叉路口</w:t>
            </w:r>
          </w:p>
        </w:tc>
      </w:tr>
      <w:tr w14:paraId="14E1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39BE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515" w:type="dxa"/>
            <w:tcBorders>
              <w:top w:val="single" w:color="000000" w:sz="4" w:space="0"/>
              <w:left w:val="nil"/>
              <w:bottom w:val="nil"/>
              <w:right w:val="nil"/>
            </w:tcBorders>
            <w:noWrap/>
            <w:vAlign w:val="center"/>
          </w:tcPr>
          <w:p w14:paraId="02485E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独广线</w:t>
            </w:r>
          </w:p>
        </w:tc>
        <w:tc>
          <w:tcPr>
            <w:tcW w:w="518" w:type="dxa"/>
            <w:tcBorders>
              <w:top w:val="single" w:color="000000" w:sz="4" w:space="0"/>
              <w:left w:val="nil"/>
              <w:bottom w:val="nil"/>
              <w:right w:val="nil"/>
            </w:tcBorders>
            <w:noWrap/>
            <w:vAlign w:val="center"/>
          </w:tcPr>
          <w:p w14:paraId="7BE388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nil"/>
              <w:right w:val="nil"/>
            </w:tcBorders>
            <w:noWrap/>
            <w:vAlign w:val="center"/>
          </w:tcPr>
          <w:p w14:paraId="2EEC3F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横塘港路路口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7CAA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003D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F508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DE99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5B1F21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A1583CD">
            <w:pPr>
              <w:jc w:val="center"/>
              <w:rPr>
                <w:rFonts w:hint="eastAsia" w:ascii="宋体" w:hAnsi="宋体" w:eastAsia="宋体" w:cs="宋体"/>
                <w:i w:val="0"/>
                <w:iCs w:val="0"/>
                <w:color w:val="000000"/>
                <w:sz w:val="21"/>
                <w:szCs w:val="21"/>
                <w:u w:val="none"/>
              </w:rPr>
            </w:pPr>
          </w:p>
        </w:tc>
      </w:tr>
      <w:tr w14:paraId="6577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6D46E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515" w:type="dxa"/>
            <w:tcBorders>
              <w:top w:val="single" w:color="000000" w:sz="4" w:space="0"/>
              <w:left w:val="nil"/>
              <w:bottom w:val="nil"/>
              <w:right w:val="nil"/>
            </w:tcBorders>
            <w:noWrap/>
            <w:vAlign w:val="center"/>
          </w:tcPr>
          <w:p w14:paraId="756DEA0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独广线</w:t>
            </w:r>
          </w:p>
        </w:tc>
        <w:tc>
          <w:tcPr>
            <w:tcW w:w="518" w:type="dxa"/>
            <w:tcBorders>
              <w:top w:val="single" w:color="000000" w:sz="4" w:space="0"/>
              <w:left w:val="nil"/>
              <w:bottom w:val="nil"/>
              <w:right w:val="nil"/>
            </w:tcBorders>
            <w:noWrap/>
            <w:vAlign w:val="center"/>
          </w:tcPr>
          <w:p w14:paraId="785EC42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nil"/>
              <w:right w:val="nil"/>
            </w:tcBorders>
            <w:noWrap/>
            <w:vAlign w:val="center"/>
          </w:tcPr>
          <w:p w14:paraId="752781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龙兴路口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0A0B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9C75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A886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80F8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BF34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4BC5B57">
            <w:pPr>
              <w:jc w:val="center"/>
              <w:rPr>
                <w:rFonts w:hint="eastAsia" w:ascii="宋体" w:hAnsi="宋体" w:eastAsia="宋体" w:cs="宋体"/>
                <w:i w:val="0"/>
                <w:iCs w:val="0"/>
                <w:color w:val="000000"/>
                <w:sz w:val="21"/>
                <w:szCs w:val="21"/>
                <w:u w:val="none"/>
              </w:rPr>
            </w:pPr>
          </w:p>
        </w:tc>
      </w:tr>
      <w:tr w14:paraId="27AA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1345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515" w:type="dxa"/>
            <w:tcBorders>
              <w:top w:val="single" w:color="000000" w:sz="4" w:space="0"/>
              <w:left w:val="single" w:color="000000" w:sz="4" w:space="0"/>
              <w:bottom w:val="single" w:color="000000" w:sz="4" w:space="0"/>
              <w:right w:val="nil"/>
            </w:tcBorders>
            <w:noWrap/>
            <w:vAlign w:val="center"/>
          </w:tcPr>
          <w:p w14:paraId="6B72A1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朱平公路</w:t>
            </w:r>
          </w:p>
        </w:tc>
        <w:tc>
          <w:tcPr>
            <w:tcW w:w="518" w:type="dxa"/>
            <w:tcBorders>
              <w:top w:val="single" w:color="000000" w:sz="4" w:space="0"/>
              <w:left w:val="nil"/>
              <w:bottom w:val="single" w:color="000000" w:sz="4" w:space="0"/>
              <w:right w:val="nil"/>
            </w:tcBorders>
            <w:noWrap/>
            <w:vAlign w:val="center"/>
          </w:tcPr>
          <w:p w14:paraId="15A788C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5FEF48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龙山路口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EA7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5FB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0E3B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BB8F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0C72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C7D1141">
            <w:pPr>
              <w:jc w:val="center"/>
              <w:rPr>
                <w:rFonts w:hint="eastAsia" w:ascii="宋体" w:hAnsi="宋体" w:eastAsia="宋体" w:cs="宋体"/>
                <w:i w:val="0"/>
                <w:iCs w:val="0"/>
                <w:color w:val="000000"/>
                <w:sz w:val="21"/>
                <w:szCs w:val="21"/>
                <w:u w:val="none"/>
              </w:rPr>
            </w:pPr>
          </w:p>
        </w:tc>
      </w:tr>
      <w:tr w14:paraId="4507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A44A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515" w:type="dxa"/>
            <w:tcBorders>
              <w:top w:val="nil"/>
              <w:left w:val="nil"/>
              <w:bottom w:val="single" w:color="000000" w:sz="4" w:space="0"/>
              <w:right w:val="nil"/>
            </w:tcBorders>
            <w:noWrap/>
            <w:vAlign w:val="center"/>
          </w:tcPr>
          <w:p w14:paraId="38B0A86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仓南路</w:t>
            </w:r>
          </w:p>
        </w:tc>
        <w:tc>
          <w:tcPr>
            <w:tcW w:w="518" w:type="dxa"/>
            <w:tcBorders>
              <w:top w:val="nil"/>
              <w:left w:val="nil"/>
              <w:bottom w:val="single" w:color="000000" w:sz="4" w:space="0"/>
              <w:right w:val="nil"/>
            </w:tcBorders>
            <w:noWrap/>
            <w:vAlign w:val="center"/>
          </w:tcPr>
          <w:p w14:paraId="0BED9C2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562CE6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环西路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A52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FF57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86AD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0D9A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D4063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9B50007">
            <w:pPr>
              <w:jc w:val="center"/>
              <w:rPr>
                <w:rFonts w:hint="eastAsia" w:ascii="宋体" w:hAnsi="宋体" w:eastAsia="宋体" w:cs="宋体"/>
                <w:i w:val="0"/>
                <w:iCs w:val="0"/>
                <w:color w:val="000000"/>
                <w:sz w:val="21"/>
                <w:szCs w:val="21"/>
                <w:u w:val="none"/>
              </w:rPr>
            </w:pPr>
          </w:p>
        </w:tc>
      </w:tr>
      <w:tr w14:paraId="4529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1ECB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515" w:type="dxa"/>
            <w:tcBorders>
              <w:top w:val="nil"/>
              <w:left w:val="nil"/>
              <w:bottom w:val="single" w:color="000000" w:sz="4" w:space="0"/>
              <w:right w:val="nil"/>
            </w:tcBorders>
            <w:noWrap/>
            <w:vAlign w:val="center"/>
          </w:tcPr>
          <w:p w14:paraId="2EC592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枫叶路</w:t>
            </w:r>
          </w:p>
        </w:tc>
        <w:tc>
          <w:tcPr>
            <w:tcW w:w="518" w:type="dxa"/>
            <w:tcBorders>
              <w:top w:val="nil"/>
              <w:left w:val="nil"/>
              <w:bottom w:val="single" w:color="000000" w:sz="4" w:space="0"/>
              <w:right w:val="nil"/>
            </w:tcBorders>
            <w:noWrap/>
            <w:vAlign w:val="center"/>
          </w:tcPr>
          <w:p w14:paraId="73A60F6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26FF52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环西路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C750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1787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31B1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069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1FCDE4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F46329D">
            <w:pPr>
              <w:jc w:val="center"/>
              <w:rPr>
                <w:rFonts w:hint="eastAsia" w:ascii="宋体" w:hAnsi="宋体" w:eastAsia="宋体" w:cs="宋体"/>
                <w:i w:val="0"/>
                <w:iCs w:val="0"/>
                <w:color w:val="000000"/>
                <w:sz w:val="21"/>
                <w:szCs w:val="21"/>
                <w:u w:val="none"/>
              </w:rPr>
            </w:pPr>
          </w:p>
        </w:tc>
      </w:tr>
      <w:tr w14:paraId="48A1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17B0E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515" w:type="dxa"/>
            <w:tcBorders>
              <w:top w:val="nil"/>
              <w:left w:val="nil"/>
              <w:bottom w:val="single" w:color="000000" w:sz="4" w:space="0"/>
              <w:right w:val="nil"/>
            </w:tcBorders>
            <w:noWrap/>
            <w:vAlign w:val="center"/>
          </w:tcPr>
          <w:p w14:paraId="7A1F10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仓前路</w:t>
            </w:r>
          </w:p>
        </w:tc>
        <w:tc>
          <w:tcPr>
            <w:tcW w:w="518" w:type="dxa"/>
            <w:tcBorders>
              <w:top w:val="nil"/>
              <w:left w:val="nil"/>
              <w:bottom w:val="single" w:color="000000" w:sz="4" w:space="0"/>
              <w:right w:val="nil"/>
            </w:tcBorders>
            <w:noWrap/>
            <w:vAlign w:val="center"/>
          </w:tcPr>
          <w:p w14:paraId="0F06F0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79CC36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环西路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A8D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CC8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0DCA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631F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9BE7C0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7E3EF83">
            <w:pPr>
              <w:jc w:val="center"/>
              <w:rPr>
                <w:rFonts w:hint="eastAsia" w:ascii="宋体" w:hAnsi="宋体" w:eastAsia="宋体" w:cs="宋体"/>
                <w:i w:val="0"/>
                <w:iCs w:val="0"/>
                <w:color w:val="000000"/>
                <w:sz w:val="21"/>
                <w:szCs w:val="21"/>
                <w:u w:val="none"/>
              </w:rPr>
            </w:pPr>
          </w:p>
        </w:tc>
      </w:tr>
      <w:tr w14:paraId="3719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20E9C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515" w:type="dxa"/>
            <w:tcBorders>
              <w:top w:val="nil"/>
              <w:left w:val="nil"/>
              <w:bottom w:val="single" w:color="000000" w:sz="4" w:space="0"/>
              <w:right w:val="nil"/>
            </w:tcBorders>
            <w:noWrap/>
            <w:vAlign w:val="center"/>
          </w:tcPr>
          <w:p w14:paraId="6B65E5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眉家路</w:t>
            </w:r>
          </w:p>
        </w:tc>
        <w:tc>
          <w:tcPr>
            <w:tcW w:w="518" w:type="dxa"/>
            <w:tcBorders>
              <w:top w:val="nil"/>
              <w:left w:val="nil"/>
              <w:bottom w:val="single" w:color="000000" w:sz="4" w:space="0"/>
              <w:right w:val="nil"/>
            </w:tcBorders>
            <w:noWrap/>
            <w:vAlign w:val="center"/>
          </w:tcPr>
          <w:p w14:paraId="192829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32DC1C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环西路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3BD1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F67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2C67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E8C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49CFE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37E3292">
            <w:pPr>
              <w:jc w:val="center"/>
              <w:rPr>
                <w:rFonts w:hint="eastAsia" w:ascii="宋体" w:hAnsi="宋体" w:eastAsia="宋体" w:cs="宋体"/>
                <w:i w:val="0"/>
                <w:iCs w:val="0"/>
                <w:color w:val="000000"/>
                <w:sz w:val="21"/>
                <w:szCs w:val="21"/>
                <w:u w:val="none"/>
              </w:rPr>
            </w:pPr>
          </w:p>
        </w:tc>
      </w:tr>
      <w:tr w14:paraId="7540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F780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515" w:type="dxa"/>
            <w:tcBorders>
              <w:top w:val="nil"/>
              <w:left w:val="nil"/>
              <w:bottom w:val="single" w:color="000000" w:sz="4" w:space="0"/>
              <w:right w:val="nil"/>
            </w:tcBorders>
            <w:noWrap/>
            <w:vAlign w:val="center"/>
          </w:tcPr>
          <w:p w14:paraId="2431CB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枫叶路</w:t>
            </w:r>
          </w:p>
        </w:tc>
        <w:tc>
          <w:tcPr>
            <w:tcW w:w="518" w:type="dxa"/>
            <w:tcBorders>
              <w:top w:val="nil"/>
              <w:left w:val="nil"/>
              <w:bottom w:val="single" w:color="000000" w:sz="4" w:space="0"/>
              <w:right w:val="nil"/>
            </w:tcBorders>
            <w:noWrap/>
            <w:vAlign w:val="center"/>
          </w:tcPr>
          <w:p w14:paraId="291618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132FCC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105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51DD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64BA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47A2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6E8DD9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D2F3986">
            <w:pPr>
              <w:jc w:val="center"/>
              <w:rPr>
                <w:rFonts w:hint="eastAsia" w:ascii="宋体" w:hAnsi="宋体" w:eastAsia="宋体" w:cs="宋体"/>
                <w:i w:val="0"/>
                <w:iCs w:val="0"/>
                <w:color w:val="000000"/>
                <w:sz w:val="21"/>
                <w:szCs w:val="21"/>
                <w:u w:val="none"/>
              </w:rPr>
            </w:pPr>
          </w:p>
        </w:tc>
      </w:tr>
      <w:tr w14:paraId="20B8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4706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515" w:type="dxa"/>
            <w:tcBorders>
              <w:top w:val="nil"/>
              <w:left w:val="nil"/>
              <w:bottom w:val="single" w:color="000000" w:sz="4" w:space="0"/>
              <w:right w:val="nil"/>
            </w:tcBorders>
            <w:noWrap/>
            <w:vAlign w:val="center"/>
          </w:tcPr>
          <w:p w14:paraId="43094AA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仓前路</w:t>
            </w:r>
          </w:p>
        </w:tc>
        <w:tc>
          <w:tcPr>
            <w:tcW w:w="518" w:type="dxa"/>
            <w:tcBorders>
              <w:top w:val="nil"/>
              <w:left w:val="nil"/>
              <w:bottom w:val="single" w:color="000000" w:sz="4" w:space="0"/>
              <w:right w:val="nil"/>
            </w:tcBorders>
            <w:noWrap/>
            <w:vAlign w:val="center"/>
          </w:tcPr>
          <w:p w14:paraId="3029CC6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0C32F6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07FE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2EF1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E3A2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485C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33198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8B3E576">
            <w:pPr>
              <w:jc w:val="center"/>
              <w:rPr>
                <w:rFonts w:hint="eastAsia" w:ascii="宋体" w:hAnsi="宋体" w:eastAsia="宋体" w:cs="宋体"/>
                <w:i w:val="0"/>
                <w:iCs w:val="0"/>
                <w:color w:val="000000"/>
                <w:sz w:val="21"/>
                <w:szCs w:val="21"/>
                <w:u w:val="none"/>
              </w:rPr>
            </w:pPr>
          </w:p>
        </w:tc>
      </w:tr>
      <w:tr w14:paraId="2A33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5727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515" w:type="dxa"/>
            <w:tcBorders>
              <w:top w:val="nil"/>
              <w:left w:val="nil"/>
              <w:bottom w:val="single" w:color="000000" w:sz="4" w:space="0"/>
              <w:right w:val="nil"/>
            </w:tcBorders>
            <w:noWrap/>
            <w:vAlign w:val="center"/>
          </w:tcPr>
          <w:p w14:paraId="28C297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金沙路</w:t>
            </w:r>
          </w:p>
        </w:tc>
        <w:tc>
          <w:tcPr>
            <w:tcW w:w="518" w:type="dxa"/>
            <w:tcBorders>
              <w:top w:val="nil"/>
              <w:left w:val="nil"/>
              <w:bottom w:val="single" w:color="000000" w:sz="4" w:space="0"/>
              <w:right w:val="nil"/>
            </w:tcBorders>
            <w:noWrap/>
            <w:vAlign w:val="center"/>
          </w:tcPr>
          <w:p w14:paraId="6FB07E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6B8E1A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21F3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2074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34E7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7548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A65FD9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990042D">
            <w:pPr>
              <w:jc w:val="center"/>
              <w:rPr>
                <w:rFonts w:hint="eastAsia" w:ascii="宋体" w:hAnsi="宋体" w:eastAsia="宋体" w:cs="宋体"/>
                <w:i w:val="0"/>
                <w:iCs w:val="0"/>
                <w:color w:val="000000"/>
                <w:sz w:val="21"/>
                <w:szCs w:val="21"/>
                <w:u w:val="none"/>
              </w:rPr>
            </w:pPr>
          </w:p>
        </w:tc>
      </w:tr>
      <w:tr w14:paraId="2CD6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F0A3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515" w:type="dxa"/>
            <w:tcBorders>
              <w:top w:val="nil"/>
              <w:left w:val="nil"/>
              <w:bottom w:val="single" w:color="000000" w:sz="4" w:space="0"/>
              <w:right w:val="nil"/>
            </w:tcBorders>
            <w:noWrap/>
            <w:vAlign w:val="center"/>
          </w:tcPr>
          <w:p w14:paraId="6BB40BB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芦川新街</w:t>
            </w:r>
          </w:p>
        </w:tc>
        <w:tc>
          <w:tcPr>
            <w:tcW w:w="518" w:type="dxa"/>
            <w:tcBorders>
              <w:top w:val="nil"/>
              <w:left w:val="nil"/>
              <w:bottom w:val="single" w:color="000000" w:sz="4" w:space="0"/>
              <w:right w:val="nil"/>
            </w:tcBorders>
            <w:noWrap/>
            <w:vAlign w:val="center"/>
          </w:tcPr>
          <w:p w14:paraId="3D21727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6B7CDF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9A35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3A2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34D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FA43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CE0B85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4A97986">
            <w:pPr>
              <w:jc w:val="center"/>
              <w:rPr>
                <w:rFonts w:hint="eastAsia" w:ascii="宋体" w:hAnsi="宋体" w:eastAsia="宋体" w:cs="宋体"/>
                <w:i w:val="0"/>
                <w:iCs w:val="0"/>
                <w:color w:val="000000"/>
                <w:sz w:val="21"/>
                <w:szCs w:val="21"/>
                <w:u w:val="none"/>
              </w:rPr>
            </w:pPr>
          </w:p>
        </w:tc>
      </w:tr>
      <w:tr w14:paraId="6AC8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635E2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515" w:type="dxa"/>
            <w:tcBorders>
              <w:top w:val="nil"/>
              <w:left w:val="nil"/>
              <w:bottom w:val="single" w:color="000000" w:sz="4" w:space="0"/>
              <w:right w:val="nil"/>
            </w:tcBorders>
            <w:noWrap/>
            <w:vAlign w:val="center"/>
          </w:tcPr>
          <w:p w14:paraId="00021E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仓前路</w:t>
            </w:r>
          </w:p>
        </w:tc>
        <w:tc>
          <w:tcPr>
            <w:tcW w:w="518" w:type="dxa"/>
            <w:tcBorders>
              <w:top w:val="nil"/>
              <w:left w:val="nil"/>
              <w:bottom w:val="single" w:color="000000" w:sz="4" w:space="0"/>
              <w:right w:val="nil"/>
            </w:tcBorders>
            <w:noWrap/>
            <w:vAlign w:val="center"/>
          </w:tcPr>
          <w:p w14:paraId="3DCCB7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3124C2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33B1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67E1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1053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84D8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8D8FC7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5641DBA">
            <w:pPr>
              <w:jc w:val="center"/>
              <w:rPr>
                <w:rFonts w:hint="eastAsia" w:ascii="宋体" w:hAnsi="宋体" w:eastAsia="宋体" w:cs="宋体"/>
                <w:i w:val="0"/>
                <w:iCs w:val="0"/>
                <w:color w:val="000000"/>
                <w:sz w:val="21"/>
                <w:szCs w:val="21"/>
                <w:u w:val="none"/>
              </w:rPr>
            </w:pPr>
          </w:p>
        </w:tc>
      </w:tr>
      <w:tr w14:paraId="51A0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659B2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515" w:type="dxa"/>
            <w:tcBorders>
              <w:top w:val="nil"/>
              <w:left w:val="nil"/>
              <w:bottom w:val="single" w:color="000000" w:sz="4" w:space="0"/>
              <w:right w:val="nil"/>
            </w:tcBorders>
            <w:noWrap/>
            <w:vAlign w:val="center"/>
          </w:tcPr>
          <w:p w14:paraId="3F3137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枫叶路</w:t>
            </w:r>
          </w:p>
        </w:tc>
        <w:tc>
          <w:tcPr>
            <w:tcW w:w="518" w:type="dxa"/>
            <w:tcBorders>
              <w:top w:val="nil"/>
              <w:left w:val="nil"/>
              <w:bottom w:val="single" w:color="000000" w:sz="4" w:space="0"/>
              <w:right w:val="nil"/>
            </w:tcBorders>
            <w:noWrap/>
            <w:vAlign w:val="center"/>
          </w:tcPr>
          <w:p w14:paraId="6822BB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3F7619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094E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3CC9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2D4D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5EED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85DE21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A5E2DC4">
            <w:pPr>
              <w:jc w:val="center"/>
              <w:rPr>
                <w:rFonts w:hint="eastAsia" w:ascii="宋体" w:hAnsi="宋体" w:eastAsia="宋体" w:cs="宋体"/>
                <w:i w:val="0"/>
                <w:iCs w:val="0"/>
                <w:color w:val="000000"/>
                <w:sz w:val="21"/>
                <w:szCs w:val="21"/>
                <w:u w:val="none"/>
              </w:rPr>
            </w:pPr>
          </w:p>
        </w:tc>
      </w:tr>
      <w:tr w14:paraId="60FF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8739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515" w:type="dxa"/>
            <w:tcBorders>
              <w:top w:val="nil"/>
              <w:left w:val="nil"/>
              <w:bottom w:val="single" w:color="000000" w:sz="4" w:space="0"/>
              <w:right w:val="nil"/>
            </w:tcBorders>
            <w:noWrap/>
            <w:vAlign w:val="center"/>
          </w:tcPr>
          <w:p w14:paraId="5691FD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仓南路</w:t>
            </w:r>
          </w:p>
        </w:tc>
        <w:tc>
          <w:tcPr>
            <w:tcW w:w="518" w:type="dxa"/>
            <w:tcBorders>
              <w:top w:val="nil"/>
              <w:left w:val="nil"/>
              <w:bottom w:val="single" w:color="000000" w:sz="4" w:space="0"/>
              <w:right w:val="nil"/>
            </w:tcBorders>
            <w:noWrap/>
            <w:vAlign w:val="center"/>
          </w:tcPr>
          <w:p w14:paraId="017DA03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59C783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F0E3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890D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A046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FDBB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1C465F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D92DFFF">
            <w:pPr>
              <w:jc w:val="center"/>
              <w:rPr>
                <w:rFonts w:hint="eastAsia" w:ascii="宋体" w:hAnsi="宋体" w:eastAsia="宋体" w:cs="宋体"/>
                <w:i w:val="0"/>
                <w:iCs w:val="0"/>
                <w:color w:val="000000"/>
                <w:sz w:val="21"/>
                <w:szCs w:val="21"/>
                <w:u w:val="none"/>
              </w:rPr>
            </w:pPr>
          </w:p>
        </w:tc>
      </w:tr>
      <w:tr w14:paraId="2D1D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7CD1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515" w:type="dxa"/>
            <w:tcBorders>
              <w:top w:val="nil"/>
              <w:left w:val="nil"/>
              <w:bottom w:val="single" w:color="000000" w:sz="4" w:space="0"/>
              <w:right w:val="nil"/>
            </w:tcBorders>
            <w:noWrap/>
            <w:vAlign w:val="center"/>
          </w:tcPr>
          <w:p w14:paraId="3F179E7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朝阳路</w:t>
            </w:r>
          </w:p>
        </w:tc>
        <w:tc>
          <w:tcPr>
            <w:tcW w:w="518" w:type="dxa"/>
            <w:tcBorders>
              <w:top w:val="nil"/>
              <w:left w:val="nil"/>
              <w:bottom w:val="single" w:color="000000" w:sz="4" w:space="0"/>
              <w:right w:val="nil"/>
            </w:tcBorders>
            <w:noWrap/>
            <w:vAlign w:val="center"/>
          </w:tcPr>
          <w:p w14:paraId="0B9DD35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53A8B4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枫叶路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545E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58D1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47DF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1B5E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4E8F4D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730FC50">
            <w:pPr>
              <w:jc w:val="center"/>
              <w:rPr>
                <w:rFonts w:hint="eastAsia" w:ascii="宋体" w:hAnsi="宋体" w:eastAsia="宋体" w:cs="宋体"/>
                <w:i w:val="0"/>
                <w:iCs w:val="0"/>
                <w:color w:val="000000"/>
                <w:sz w:val="21"/>
                <w:szCs w:val="21"/>
                <w:u w:val="none"/>
              </w:rPr>
            </w:pPr>
          </w:p>
        </w:tc>
      </w:tr>
      <w:tr w14:paraId="08DA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3B413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515" w:type="dxa"/>
            <w:tcBorders>
              <w:top w:val="nil"/>
              <w:left w:val="nil"/>
              <w:bottom w:val="single" w:color="000000" w:sz="4" w:space="0"/>
              <w:right w:val="nil"/>
            </w:tcBorders>
            <w:noWrap/>
            <w:vAlign w:val="center"/>
          </w:tcPr>
          <w:p w14:paraId="1E68A5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朝阳路</w:t>
            </w:r>
          </w:p>
        </w:tc>
        <w:tc>
          <w:tcPr>
            <w:tcW w:w="518" w:type="dxa"/>
            <w:tcBorders>
              <w:top w:val="nil"/>
              <w:left w:val="nil"/>
              <w:bottom w:val="single" w:color="000000" w:sz="4" w:space="0"/>
              <w:right w:val="nil"/>
            </w:tcBorders>
            <w:noWrap/>
            <w:vAlign w:val="center"/>
          </w:tcPr>
          <w:p w14:paraId="05AA210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323CFB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育才路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72DF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5387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94D6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5E23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2EFCB2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131D763">
            <w:pPr>
              <w:jc w:val="center"/>
              <w:rPr>
                <w:rFonts w:hint="eastAsia" w:ascii="宋体" w:hAnsi="宋体" w:eastAsia="宋体" w:cs="宋体"/>
                <w:i w:val="0"/>
                <w:iCs w:val="0"/>
                <w:color w:val="000000"/>
                <w:sz w:val="21"/>
                <w:szCs w:val="21"/>
                <w:u w:val="none"/>
              </w:rPr>
            </w:pPr>
          </w:p>
        </w:tc>
      </w:tr>
      <w:tr w14:paraId="049F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7EA2A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515" w:type="dxa"/>
            <w:tcBorders>
              <w:top w:val="nil"/>
              <w:left w:val="nil"/>
              <w:bottom w:val="single" w:color="000000" w:sz="4" w:space="0"/>
              <w:right w:val="nil"/>
            </w:tcBorders>
            <w:noWrap/>
            <w:vAlign w:val="center"/>
          </w:tcPr>
          <w:p w14:paraId="18FC99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朝阳路</w:t>
            </w:r>
          </w:p>
        </w:tc>
        <w:tc>
          <w:tcPr>
            <w:tcW w:w="518" w:type="dxa"/>
            <w:tcBorders>
              <w:top w:val="nil"/>
              <w:left w:val="nil"/>
              <w:bottom w:val="single" w:color="000000" w:sz="4" w:space="0"/>
              <w:right w:val="nil"/>
            </w:tcBorders>
            <w:noWrap/>
            <w:vAlign w:val="center"/>
          </w:tcPr>
          <w:p w14:paraId="191738F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70DC9F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芦川街</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B971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8E64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92C6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A9A3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B1F0AE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59FCC7A">
            <w:pPr>
              <w:jc w:val="center"/>
              <w:rPr>
                <w:rFonts w:hint="eastAsia" w:ascii="宋体" w:hAnsi="宋体" w:eastAsia="宋体" w:cs="宋体"/>
                <w:i w:val="0"/>
                <w:iCs w:val="0"/>
                <w:color w:val="000000"/>
                <w:sz w:val="21"/>
                <w:szCs w:val="21"/>
                <w:u w:val="none"/>
              </w:rPr>
            </w:pPr>
          </w:p>
        </w:tc>
      </w:tr>
      <w:tr w14:paraId="381C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DB5C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515" w:type="dxa"/>
            <w:tcBorders>
              <w:top w:val="nil"/>
              <w:left w:val="nil"/>
              <w:bottom w:val="single" w:color="000000" w:sz="4" w:space="0"/>
              <w:right w:val="nil"/>
            </w:tcBorders>
            <w:noWrap/>
            <w:vAlign w:val="center"/>
          </w:tcPr>
          <w:p w14:paraId="23EEFB9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朝阳路</w:t>
            </w:r>
          </w:p>
        </w:tc>
        <w:tc>
          <w:tcPr>
            <w:tcW w:w="518" w:type="dxa"/>
            <w:tcBorders>
              <w:top w:val="nil"/>
              <w:left w:val="nil"/>
              <w:bottom w:val="single" w:color="000000" w:sz="4" w:space="0"/>
              <w:right w:val="nil"/>
            </w:tcBorders>
            <w:noWrap/>
            <w:vAlign w:val="center"/>
          </w:tcPr>
          <w:p w14:paraId="19AA5D6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5FDCF8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金沙路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A7E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D39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E8B2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CB3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72EFD7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64ECB2E">
            <w:pPr>
              <w:jc w:val="center"/>
              <w:rPr>
                <w:rFonts w:hint="eastAsia" w:ascii="宋体" w:hAnsi="宋体" w:eastAsia="宋体" w:cs="宋体"/>
                <w:i w:val="0"/>
                <w:iCs w:val="0"/>
                <w:color w:val="000000"/>
                <w:sz w:val="21"/>
                <w:szCs w:val="21"/>
                <w:u w:val="none"/>
              </w:rPr>
            </w:pPr>
          </w:p>
        </w:tc>
      </w:tr>
      <w:tr w14:paraId="559F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60003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515" w:type="dxa"/>
            <w:tcBorders>
              <w:top w:val="nil"/>
              <w:left w:val="nil"/>
              <w:bottom w:val="single" w:color="000000" w:sz="4" w:space="0"/>
              <w:right w:val="nil"/>
            </w:tcBorders>
            <w:noWrap/>
            <w:vAlign w:val="center"/>
          </w:tcPr>
          <w:p w14:paraId="0CB5BC7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友秦路</w:t>
            </w:r>
          </w:p>
        </w:tc>
        <w:tc>
          <w:tcPr>
            <w:tcW w:w="518" w:type="dxa"/>
            <w:tcBorders>
              <w:top w:val="nil"/>
              <w:left w:val="nil"/>
              <w:bottom w:val="single" w:color="000000" w:sz="4" w:space="0"/>
              <w:right w:val="nil"/>
            </w:tcBorders>
            <w:noWrap/>
            <w:vAlign w:val="center"/>
          </w:tcPr>
          <w:p w14:paraId="6EB184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5349D0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E74A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229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BFDF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2B61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63B86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D13CB1A">
            <w:pPr>
              <w:jc w:val="center"/>
              <w:rPr>
                <w:rFonts w:hint="eastAsia" w:ascii="宋体" w:hAnsi="宋体" w:eastAsia="宋体" w:cs="宋体"/>
                <w:i w:val="0"/>
                <w:iCs w:val="0"/>
                <w:color w:val="000000"/>
                <w:sz w:val="21"/>
                <w:szCs w:val="21"/>
                <w:u w:val="none"/>
              </w:rPr>
            </w:pPr>
          </w:p>
        </w:tc>
      </w:tr>
      <w:tr w14:paraId="49C9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0F3FB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515" w:type="dxa"/>
            <w:tcBorders>
              <w:top w:val="nil"/>
              <w:left w:val="nil"/>
              <w:bottom w:val="single" w:color="000000" w:sz="4" w:space="0"/>
              <w:right w:val="nil"/>
            </w:tcBorders>
            <w:noWrap/>
            <w:vAlign w:val="center"/>
          </w:tcPr>
          <w:p w14:paraId="4B02C6C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友秦路</w:t>
            </w:r>
          </w:p>
        </w:tc>
        <w:tc>
          <w:tcPr>
            <w:tcW w:w="518" w:type="dxa"/>
            <w:tcBorders>
              <w:top w:val="nil"/>
              <w:left w:val="nil"/>
              <w:bottom w:val="single" w:color="000000" w:sz="4" w:space="0"/>
              <w:right w:val="nil"/>
            </w:tcBorders>
            <w:noWrap/>
            <w:vAlign w:val="center"/>
          </w:tcPr>
          <w:p w14:paraId="18523B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674459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新三路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6742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555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8587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E25C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8F78F8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301CEB1">
            <w:pPr>
              <w:jc w:val="center"/>
              <w:rPr>
                <w:rFonts w:hint="eastAsia" w:ascii="宋体" w:hAnsi="宋体" w:eastAsia="宋体" w:cs="宋体"/>
                <w:i w:val="0"/>
                <w:iCs w:val="0"/>
                <w:color w:val="000000"/>
                <w:sz w:val="21"/>
                <w:szCs w:val="21"/>
                <w:u w:val="none"/>
              </w:rPr>
            </w:pPr>
          </w:p>
        </w:tc>
      </w:tr>
      <w:tr w14:paraId="48DA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B428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515" w:type="dxa"/>
            <w:tcBorders>
              <w:top w:val="nil"/>
              <w:left w:val="nil"/>
              <w:bottom w:val="single" w:color="000000" w:sz="4" w:space="0"/>
              <w:right w:val="nil"/>
            </w:tcBorders>
            <w:noWrap/>
            <w:vAlign w:val="center"/>
          </w:tcPr>
          <w:p w14:paraId="4E6BE03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友秦路</w:t>
            </w:r>
          </w:p>
        </w:tc>
        <w:tc>
          <w:tcPr>
            <w:tcW w:w="518" w:type="dxa"/>
            <w:tcBorders>
              <w:top w:val="nil"/>
              <w:left w:val="nil"/>
              <w:bottom w:val="single" w:color="000000" w:sz="4" w:space="0"/>
              <w:right w:val="nil"/>
            </w:tcBorders>
            <w:noWrap/>
            <w:vAlign w:val="center"/>
          </w:tcPr>
          <w:p w14:paraId="7DD23F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72BC65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仓庆路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9D52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B003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13E6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96E8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72934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F9AC1A6">
            <w:pPr>
              <w:jc w:val="center"/>
              <w:rPr>
                <w:rFonts w:hint="eastAsia" w:ascii="宋体" w:hAnsi="宋体" w:eastAsia="宋体" w:cs="宋体"/>
                <w:i w:val="0"/>
                <w:iCs w:val="0"/>
                <w:color w:val="000000"/>
                <w:sz w:val="21"/>
                <w:szCs w:val="21"/>
                <w:u w:val="none"/>
              </w:rPr>
            </w:pPr>
          </w:p>
        </w:tc>
      </w:tr>
      <w:tr w14:paraId="7A4E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E35C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515" w:type="dxa"/>
            <w:tcBorders>
              <w:top w:val="nil"/>
              <w:left w:val="nil"/>
              <w:bottom w:val="single" w:color="000000" w:sz="4" w:space="0"/>
              <w:right w:val="nil"/>
            </w:tcBorders>
            <w:noWrap/>
            <w:vAlign w:val="center"/>
          </w:tcPr>
          <w:p w14:paraId="7B203E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金穗路</w:t>
            </w:r>
          </w:p>
        </w:tc>
        <w:tc>
          <w:tcPr>
            <w:tcW w:w="518" w:type="dxa"/>
            <w:tcBorders>
              <w:top w:val="nil"/>
              <w:left w:val="nil"/>
              <w:bottom w:val="single" w:color="000000" w:sz="4" w:space="0"/>
              <w:right w:val="nil"/>
            </w:tcBorders>
            <w:noWrap/>
            <w:vAlign w:val="center"/>
          </w:tcPr>
          <w:p w14:paraId="1A5F874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479D33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金沙路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E936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FB34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6050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A951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81303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9B879D6">
            <w:pPr>
              <w:jc w:val="center"/>
              <w:rPr>
                <w:rFonts w:hint="eastAsia" w:ascii="宋体" w:hAnsi="宋体" w:eastAsia="宋体" w:cs="宋体"/>
                <w:i w:val="0"/>
                <w:iCs w:val="0"/>
                <w:color w:val="000000"/>
                <w:sz w:val="21"/>
                <w:szCs w:val="21"/>
                <w:u w:val="none"/>
              </w:rPr>
            </w:pPr>
          </w:p>
        </w:tc>
      </w:tr>
      <w:tr w14:paraId="74DD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0778D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515" w:type="dxa"/>
            <w:tcBorders>
              <w:top w:val="nil"/>
              <w:left w:val="nil"/>
              <w:bottom w:val="single" w:color="000000" w:sz="4" w:space="0"/>
              <w:right w:val="nil"/>
            </w:tcBorders>
            <w:noWrap/>
            <w:vAlign w:val="center"/>
          </w:tcPr>
          <w:p w14:paraId="6233B3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金穗路</w:t>
            </w:r>
          </w:p>
        </w:tc>
        <w:tc>
          <w:tcPr>
            <w:tcW w:w="518" w:type="dxa"/>
            <w:tcBorders>
              <w:top w:val="nil"/>
              <w:left w:val="nil"/>
              <w:bottom w:val="single" w:color="000000" w:sz="4" w:space="0"/>
              <w:right w:val="nil"/>
            </w:tcBorders>
            <w:noWrap/>
            <w:vAlign w:val="center"/>
          </w:tcPr>
          <w:p w14:paraId="557474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1C8BCF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广全路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323C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2B5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D61C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5291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DC7E5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45D2E74">
            <w:pPr>
              <w:jc w:val="center"/>
              <w:rPr>
                <w:rFonts w:hint="eastAsia" w:ascii="宋体" w:hAnsi="宋体" w:eastAsia="宋体" w:cs="宋体"/>
                <w:i w:val="0"/>
                <w:iCs w:val="0"/>
                <w:color w:val="000000"/>
                <w:sz w:val="21"/>
                <w:szCs w:val="21"/>
                <w:u w:val="none"/>
              </w:rPr>
            </w:pPr>
          </w:p>
        </w:tc>
      </w:tr>
      <w:tr w14:paraId="7145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08ACE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515" w:type="dxa"/>
            <w:tcBorders>
              <w:top w:val="nil"/>
              <w:left w:val="nil"/>
              <w:bottom w:val="single" w:color="000000" w:sz="4" w:space="0"/>
              <w:right w:val="nil"/>
            </w:tcBorders>
            <w:noWrap/>
            <w:vAlign w:val="center"/>
          </w:tcPr>
          <w:p w14:paraId="2E67BD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仓庆路</w:t>
            </w:r>
          </w:p>
        </w:tc>
        <w:tc>
          <w:tcPr>
            <w:tcW w:w="518" w:type="dxa"/>
            <w:tcBorders>
              <w:top w:val="nil"/>
              <w:left w:val="nil"/>
              <w:bottom w:val="single" w:color="000000" w:sz="4" w:space="0"/>
              <w:right w:val="nil"/>
            </w:tcBorders>
            <w:noWrap/>
            <w:vAlign w:val="center"/>
          </w:tcPr>
          <w:p w14:paraId="1B7C94A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53E4F3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广全路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845E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A7D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BEC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6C9C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EEEEF8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2488C27">
            <w:pPr>
              <w:jc w:val="center"/>
              <w:rPr>
                <w:rFonts w:hint="eastAsia" w:ascii="宋体" w:hAnsi="宋体" w:eastAsia="宋体" w:cs="宋体"/>
                <w:i w:val="0"/>
                <w:iCs w:val="0"/>
                <w:color w:val="000000"/>
                <w:sz w:val="21"/>
                <w:szCs w:val="21"/>
                <w:u w:val="none"/>
              </w:rPr>
            </w:pPr>
          </w:p>
        </w:tc>
      </w:tr>
      <w:tr w14:paraId="743C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4F3EE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515" w:type="dxa"/>
            <w:tcBorders>
              <w:top w:val="nil"/>
              <w:left w:val="nil"/>
              <w:bottom w:val="single" w:color="000000" w:sz="4" w:space="0"/>
              <w:right w:val="nil"/>
            </w:tcBorders>
            <w:noWrap/>
            <w:vAlign w:val="center"/>
          </w:tcPr>
          <w:p w14:paraId="4F7E63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金沙路</w:t>
            </w:r>
          </w:p>
        </w:tc>
        <w:tc>
          <w:tcPr>
            <w:tcW w:w="518" w:type="dxa"/>
            <w:tcBorders>
              <w:top w:val="nil"/>
              <w:left w:val="nil"/>
              <w:bottom w:val="single" w:color="000000" w:sz="4" w:space="0"/>
              <w:right w:val="nil"/>
            </w:tcBorders>
            <w:noWrap/>
            <w:vAlign w:val="center"/>
          </w:tcPr>
          <w:p w14:paraId="4335F76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1D3B21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广全路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2B8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851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744B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A59E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7F07CF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CEDE803">
            <w:pPr>
              <w:jc w:val="center"/>
              <w:rPr>
                <w:rFonts w:hint="eastAsia" w:ascii="宋体" w:hAnsi="宋体" w:eastAsia="宋体" w:cs="宋体"/>
                <w:i w:val="0"/>
                <w:iCs w:val="0"/>
                <w:color w:val="000000"/>
                <w:sz w:val="21"/>
                <w:szCs w:val="21"/>
                <w:u w:val="none"/>
              </w:rPr>
            </w:pPr>
          </w:p>
        </w:tc>
      </w:tr>
      <w:tr w14:paraId="2A8D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0F26C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515" w:type="dxa"/>
            <w:tcBorders>
              <w:top w:val="nil"/>
              <w:left w:val="nil"/>
              <w:bottom w:val="single" w:color="000000" w:sz="4" w:space="0"/>
              <w:right w:val="nil"/>
            </w:tcBorders>
            <w:noWrap/>
            <w:vAlign w:val="center"/>
          </w:tcPr>
          <w:p w14:paraId="512933C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仓庆路</w:t>
            </w:r>
          </w:p>
        </w:tc>
        <w:tc>
          <w:tcPr>
            <w:tcW w:w="518" w:type="dxa"/>
            <w:tcBorders>
              <w:top w:val="nil"/>
              <w:left w:val="nil"/>
              <w:bottom w:val="single" w:color="000000" w:sz="4" w:space="0"/>
              <w:right w:val="nil"/>
            </w:tcBorders>
            <w:noWrap/>
            <w:vAlign w:val="center"/>
          </w:tcPr>
          <w:p w14:paraId="27BE26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770F9E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新衙路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D10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1F1C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B29B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529E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D412A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57715F9">
            <w:pPr>
              <w:jc w:val="center"/>
              <w:rPr>
                <w:rFonts w:hint="eastAsia" w:ascii="宋体" w:hAnsi="宋体" w:eastAsia="宋体" w:cs="宋体"/>
                <w:i w:val="0"/>
                <w:iCs w:val="0"/>
                <w:color w:val="000000"/>
                <w:sz w:val="21"/>
                <w:szCs w:val="21"/>
                <w:u w:val="none"/>
              </w:rPr>
            </w:pPr>
          </w:p>
        </w:tc>
      </w:tr>
      <w:tr w14:paraId="0A2F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479E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515" w:type="dxa"/>
            <w:tcBorders>
              <w:top w:val="nil"/>
              <w:left w:val="nil"/>
              <w:bottom w:val="single" w:color="000000" w:sz="4" w:space="0"/>
              <w:right w:val="nil"/>
            </w:tcBorders>
            <w:noWrap/>
            <w:vAlign w:val="center"/>
          </w:tcPr>
          <w:p w14:paraId="1F7DAC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北新路杉</w:t>
            </w:r>
          </w:p>
        </w:tc>
        <w:tc>
          <w:tcPr>
            <w:tcW w:w="518" w:type="dxa"/>
            <w:tcBorders>
              <w:top w:val="nil"/>
              <w:left w:val="nil"/>
              <w:bottom w:val="single" w:color="000000" w:sz="4" w:space="0"/>
              <w:right w:val="nil"/>
            </w:tcBorders>
            <w:noWrap/>
            <w:vAlign w:val="center"/>
          </w:tcPr>
          <w:p w14:paraId="0652900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3069C3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青山路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CB63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055C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C222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2929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AA44E3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FD2F2EE">
            <w:pPr>
              <w:jc w:val="center"/>
              <w:rPr>
                <w:rFonts w:hint="eastAsia" w:ascii="宋体" w:hAnsi="宋体" w:eastAsia="宋体" w:cs="宋体"/>
                <w:i w:val="0"/>
                <w:iCs w:val="0"/>
                <w:color w:val="000000"/>
                <w:sz w:val="21"/>
                <w:szCs w:val="21"/>
                <w:u w:val="none"/>
              </w:rPr>
            </w:pPr>
          </w:p>
        </w:tc>
      </w:tr>
      <w:tr w14:paraId="7D6C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54813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515" w:type="dxa"/>
            <w:tcBorders>
              <w:top w:val="nil"/>
              <w:left w:val="nil"/>
              <w:bottom w:val="single" w:color="000000" w:sz="4" w:space="0"/>
              <w:right w:val="nil"/>
            </w:tcBorders>
            <w:noWrap/>
            <w:vAlign w:val="center"/>
          </w:tcPr>
          <w:p w14:paraId="024BF6B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nil"/>
              <w:left w:val="nil"/>
              <w:bottom w:val="single" w:color="000000" w:sz="4" w:space="0"/>
              <w:right w:val="nil"/>
            </w:tcBorders>
            <w:noWrap/>
            <w:vAlign w:val="center"/>
          </w:tcPr>
          <w:p w14:paraId="1953B7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458C1C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C060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6ACF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A787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608B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4D8B6A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2C6C040">
            <w:pPr>
              <w:jc w:val="center"/>
              <w:rPr>
                <w:rFonts w:hint="eastAsia" w:ascii="宋体" w:hAnsi="宋体" w:eastAsia="宋体" w:cs="宋体"/>
                <w:i w:val="0"/>
                <w:iCs w:val="0"/>
                <w:color w:val="000000"/>
                <w:sz w:val="21"/>
                <w:szCs w:val="21"/>
                <w:u w:val="none"/>
              </w:rPr>
            </w:pPr>
          </w:p>
        </w:tc>
      </w:tr>
      <w:tr w14:paraId="24CD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nil"/>
            </w:tcBorders>
            <w:noWrap/>
            <w:vAlign w:val="center"/>
          </w:tcPr>
          <w:p w14:paraId="17510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515" w:type="dxa"/>
            <w:tcBorders>
              <w:top w:val="nil"/>
              <w:left w:val="nil"/>
              <w:bottom w:val="single" w:color="000000" w:sz="4" w:space="0"/>
              <w:right w:val="nil"/>
            </w:tcBorders>
            <w:noWrap/>
            <w:vAlign w:val="center"/>
          </w:tcPr>
          <w:p w14:paraId="654403D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新衙路</w:t>
            </w:r>
          </w:p>
        </w:tc>
        <w:tc>
          <w:tcPr>
            <w:tcW w:w="518" w:type="dxa"/>
            <w:tcBorders>
              <w:top w:val="nil"/>
              <w:left w:val="nil"/>
              <w:bottom w:val="single" w:color="000000" w:sz="4" w:space="0"/>
              <w:right w:val="nil"/>
            </w:tcBorders>
            <w:noWrap/>
            <w:vAlign w:val="center"/>
          </w:tcPr>
          <w:p w14:paraId="1C461E9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nil"/>
            </w:tcBorders>
            <w:noWrap/>
            <w:vAlign w:val="center"/>
          </w:tcPr>
          <w:p w14:paraId="7BC4F6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红华路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29AA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19D5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E4EC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CB99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BBA29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44971FA">
            <w:pPr>
              <w:jc w:val="center"/>
              <w:rPr>
                <w:rFonts w:hint="eastAsia" w:ascii="宋体" w:hAnsi="宋体" w:eastAsia="宋体" w:cs="宋体"/>
                <w:i w:val="0"/>
                <w:iCs w:val="0"/>
                <w:color w:val="000000"/>
                <w:sz w:val="21"/>
                <w:szCs w:val="21"/>
                <w:u w:val="none"/>
              </w:rPr>
            </w:pPr>
          </w:p>
        </w:tc>
      </w:tr>
      <w:tr w14:paraId="5AE5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nil"/>
              <w:left w:val="single" w:color="000000" w:sz="4" w:space="0"/>
              <w:bottom w:val="single" w:color="000000" w:sz="4" w:space="0"/>
              <w:right w:val="nil"/>
            </w:tcBorders>
            <w:noWrap/>
            <w:vAlign w:val="center"/>
          </w:tcPr>
          <w:p w14:paraId="53177F25">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新埭区域</w:t>
            </w:r>
          </w:p>
        </w:tc>
        <w:tc>
          <w:tcPr>
            <w:tcW w:w="592" w:type="dxa"/>
            <w:tcBorders>
              <w:top w:val="single" w:color="000000" w:sz="4" w:space="0"/>
              <w:left w:val="nil"/>
              <w:bottom w:val="single" w:color="000000" w:sz="4" w:space="0"/>
              <w:right w:val="nil"/>
            </w:tcBorders>
            <w:noWrap/>
            <w:vAlign w:val="center"/>
          </w:tcPr>
          <w:p w14:paraId="1DCC279E">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7060B42A">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2A5F498C">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53F3742C">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489321CE">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1A5675C9">
            <w:pPr>
              <w:rPr>
                <w:rFonts w:hint="eastAsia" w:ascii="宋体" w:hAnsi="宋体" w:eastAsia="宋体" w:cs="宋体"/>
                <w:b/>
                <w:bCs/>
                <w:i w:val="0"/>
                <w:iCs w:val="0"/>
                <w:color w:val="000000"/>
                <w:sz w:val="21"/>
                <w:szCs w:val="21"/>
                <w:u w:val="none"/>
              </w:rPr>
            </w:pPr>
          </w:p>
        </w:tc>
      </w:tr>
      <w:tr w14:paraId="4CF4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593599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515" w:type="dxa"/>
            <w:tcBorders>
              <w:top w:val="single" w:color="000000" w:sz="4" w:space="0"/>
              <w:left w:val="single" w:color="000000" w:sz="4" w:space="0"/>
              <w:bottom w:val="single" w:color="000000" w:sz="4" w:space="0"/>
              <w:right w:val="nil"/>
            </w:tcBorders>
            <w:noWrap/>
            <w:vAlign w:val="center"/>
          </w:tcPr>
          <w:p w14:paraId="783AAA3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平兴公路桥</w:t>
            </w:r>
          </w:p>
        </w:tc>
        <w:tc>
          <w:tcPr>
            <w:tcW w:w="518" w:type="dxa"/>
            <w:tcBorders>
              <w:top w:val="nil"/>
              <w:left w:val="nil"/>
              <w:bottom w:val="nil"/>
              <w:right w:val="nil"/>
            </w:tcBorders>
            <w:noWrap/>
            <w:vAlign w:val="center"/>
          </w:tcPr>
          <w:p w14:paraId="54A553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39CC8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秀新路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9A3B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21A8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0F4A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EB1C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7856A10">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D07FE18">
            <w:pPr>
              <w:rPr>
                <w:rFonts w:hint="eastAsia" w:ascii="宋体" w:hAnsi="宋体" w:eastAsia="宋体" w:cs="宋体"/>
                <w:b/>
                <w:bCs/>
                <w:i w:val="0"/>
                <w:iCs w:val="0"/>
                <w:color w:val="000000"/>
                <w:sz w:val="21"/>
                <w:szCs w:val="21"/>
                <w:u w:val="none"/>
              </w:rPr>
            </w:pPr>
          </w:p>
        </w:tc>
      </w:tr>
      <w:tr w14:paraId="6C5B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3CBED97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515" w:type="dxa"/>
            <w:tcBorders>
              <w:top w:val="single" w:color="000000" w:sz="4" w:space="0"/>
              <w:left w:val="single" w:color="000000" w:sz="4" w:space="0"/>
              <w:bottom w:val="single" w:color="000000" w:sz="4" w:space="0"/>
              <w:right w:val="nil"/>
            </w:tcBorders>
            <w:noWrap/>
            <w:vAlign w:val="center"/>
          </w:tcPr>
          <w:p w14:paraId="2CF80E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572F71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1B0607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创强路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F5FA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467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8F20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339C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F05DE65">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C6C1AEB">
            <w:pPr>
              <w:rPr>
                <w:rFonts w:hint="eastAsia" w:ascii="宋体" w:hAnsi="宋体" w:eastAsia="宋体" w:cs="宋体"/>
                <w:b/>
                <w:bCs/>
                <w:i w:val="0"/>
                <w:iCs w:val="0"/>
                <w:color w:val="000000"/>
                <w:sz w:val="21"/>
                <w:szCs w:val="21"/>
                <w:u w:val="none"/>
              </w:rPr>
            </w:pPr>
          </w:p>
        </w:tc>
      </w:tr>
      <w:tr w14:paraId="466A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422EE03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515" w:type="dxa"/>
            <w:tcBorders>
              <w:top w:val="single" w:color="000000" w:sz="4" w:space="0"/>
              <w:left w:val="single" w:color="000000" w:sz="4" w:space="0"/>
              <w:bottom w:val="single" w:color="000000" w:sz="4" w:space="0"/>
              <w:right w:val="nil"/>
            </w:tcBorders>
            <w:noWrap/>
            <w:vAlign w:val="center"/>
          </w:tcPr>
          <w:p w14:paraId="0CCBA8A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62305D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28F087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0EE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1F2A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8BF2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3BC8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3DA1A65">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586921E">
            <w:pPr>
              <w:rPr>
                <w:rFonts w:hint="eastAsia" w:ascii="宋体" w:hAnsi="宋体" w:eastAsia="宋体" w:cs="宋体"/>
                <w:b/>
                <w:bCs/>
                <w:i w:val="0"/>
                <w:iCs w:val="0"/>
                <w:color w:val="000000"/>
                <w:sz w:val="21"/>
                <w:szCs w:val="21"/>
                <w:u w:val="none"/>
              </w:rPr>
            </w:pPr>
          </w:p>
        </w:tc>
      </w:tr>
      <w:tr w14:paraId="22AD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515908E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515" w:type="dxa"/>
            <w:tcBorders>
              <w:top w:val="single" w:color="000000" w:sz="4" w:space="0"/>
              <w:left w:val="single" w:color="000000" w:sz="4" w:space="0"/>
              <w:bottom w:val="single" w:color="000000" w:sz="4" w:space="0"/>
              <w:right w:val="nil"/>
            </w:tcBorders>
            <w:noWrap/>
            <w:vAlign w:val="center"/>
          </w:tcPr>
          <w:p w14:paraId="5BA48F8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296D78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159A5A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74EB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F51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BC52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096F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F4E9B37">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25AEE91">
            <w:pPr>
              <w:rPr>
                <w:rFonts w:hint="eastAsia" w:ascii="宋体" w:hAnsi="宋体" w:eastAsia="宋体" w:cs="宋体"/>
                <w:b/>
                <w:bCs/>
                <w:i w:val="0"/>
                <w:iCs w:val="0"/>
                <w:color w:val="000000"/>
                <w:sz w:val="21"/>
                <w:szCs w:val="21"/>
                <w:u w:val="none"/>
              </w:rPr>
            </w:pPr>
          </w:p>
        </w:tc>
      </w:tr>
      <w:tr w14:paraId="4CF0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6E843E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515" w:type="dxa"/>
            <w:tcBorders>
              <w:top w:val="single" w:color="000000" w:sz="4" w:space="0"/>
              <w:left w:val="single" w:color="000000" w:sz="4" w:space="0"/>
              <w:bottom w:val="single" w:color="000000" w:sz="4" w:space="0"/>
              <w:right w:val="nil"/>
            </w:tcBorders>
            <w:noWrap/>
            <w:vAlign w:val="center"/>
          </w:tcPr>
          <w:p w14:paraId="4E9E20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2FB500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201587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5AD6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19A2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F872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E222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7454B8A">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7255FB9">
            <w:pPr>
              <w:rPr>
                <w:rFonts w:hint="eastAsia" w:ascii="宋体" w:hAnsi="宋体" w:eastAsia="宋体" w:cs="宋体"/>
                <w:b/>
                <w:bCs/>
                <w:i w:val="0"/>
                <w:iCs w:val="0"/>
                <w:color w:val="000000"/>
                <w:sz w:val="21"/>
                <w:szCs w:val="21"/>
                <w:u w:val="none"/>
              </w:rPr>
            </w:pPr>
          </w:p>
        </w:tc>
      </w:tr>
      <w:tr w14:paraId="43D2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185511D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515" w:type="dxa"/>
            <w:tcBorders>
              <w:top w:val="single" w:color="000000" w:sz="4" w:space="0"/>
              <w:left w:val="single" w:color="000000" w:sz="4" w:space="0"/>
              <w:bottom w:val="single" w:color="000000" w:sz="4" w:space="0"/>
              <w:right w:val="nil"/>
            </w:tcBorders>
            <w:noWrap/>
            <w:vAlign w:val="center"/>
          </w:tcPr>
          <w:p w14:paraId="71219A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04A9CF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02440C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9ABC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500B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07AB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0756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698E59">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88B8D2D">
            <w:pPr>
              <w:rPr>
                <w:rFonts w:hint="eastAsia" w:ascii="宋体" w:hAnsi="宋体" w:eastAsia="宋体" w:cs="宋体"/>
                <w:b/>
                <w:bCs/>
                <w:i w:val="0"/>
                <w:iCs w:val="0"/>
                <w:color w:val="000000"/>
                <w:sz w:val="21"/>
                <w:szCs w:val="21"/>
                <w:u w:val="none"/>
              </w:rPr>
            </w:pPr>
          </w:p>
        </w:tc>
      </w:tr>
      <w:tr w14:paraId="1FF0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3EB5B4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515" w:type="dxa"/>
            <w:tcBorders>
              <w:top w:val="single" w:color="000000" w:sz="4" w:space="0"/>
              <w:left w:val="single" w:color="000000" w:sz="4" w:space="0"/>
              <w:bottom w:val="single" w:color="000000" w:sz="4" w:space="0"/>
              <w:right w:val="nil"/>
            </w:tcBorders>
            <w:noWrap/>
            <w:vAlign w:val="center"/>
          </w:tcPr>
          <w:p w14:paraId="2395176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02064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2A12BB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牌楼村新兴路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138F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9E6C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7CF6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DE7A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CD6048">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F27FB8F">
            <w:pPr>
              <w:rPr>
                <w:rFonts w:hint="eastAsia" w:ascii="宋体" w:hAnsi="宋体" w:eastAsia="宋体" w:cs="宋体"/>
                <w:b/>
                <w:bCs/>
                <w:i w:val="0"/>
                <w:iCs w:val="0"/>
                <w:color w:val="000000"/>
                <w:sz w:val="21"/>
                <w:szCs w:val="21"/>
                <w:u w:val="none"/>
              </w:rPr>
            </w:pPr>
          </w:p>
        </w:tc>
      </w:tr>
      <w:tr w14:paraId="1A43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2929930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515" w:type="dxa"/>
            <w:tcBorders>
              <w:top w:val="single" w:color="000000" w:sz="4" w:space="0"/>
              <w:left w:val="single" w:color="000000" w:sz="4" w:space="0"/>
              <w:bottom w:val="single" w:color="000000" w:sz="4" w:space="0"/>
              <w:right w:val="nil"/>
            </w:tcBorders>
            <w:noWrap/>
            <w:vAlign w:val="center"/>
          </w:tcPr>
          <w:p w14:paraId="2CE6B2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460402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317A68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22AF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804C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831B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9E5A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0BC46D3">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5AA5EE0">
            <w:pPr>
              <w:rPr>
                <w:rFonts w:hint="eastAsia" w:ascii="宋体" w:hAnsi="宋体" w:eastAsia="宋体" w:cs="宋体"/>
                <w:b/>
                <w:bCs/>
                <w:i w:val="0"/>
                <w:iCs w:val="0"/>
                <w:color w:val="000000"/>
                <w:sz w:val="21"/>
                <w:szCs w:val="21"/>
                <w:u w:val="none"/>
              </w:rPr>
            </w:pPr>
          </w:p>
        </w:tc>
      </w:tr>
      <w:tr w14:paraId="0E1A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737A5D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515" w:type="dxa"/>
            <w:tcBorders>
              <w:top w:val="single" w:color="000000" w:sz="4" w:space="0"/>
              <w:left w:val="single" w:color="000000" w:sz="4" w:space="0"/>
              <w:bottom w:val="single" w:color="000000" w:sz="4" w:space="0"/>
              <w:right w:val="nil"/>
            </w:tcBorders>
            <w:noWrap/>
            <w:vAlign w:val="center"/>
          </w:tcPr>
          <w:p w14:paraId="3404FC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6532F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506AF7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大福寺小学</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2AC7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87DA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D7D3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A671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C3DE619">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F5DCD6F">
            <w:pPr>
              <w:rPr>
                <w:rFonts w:hint="eastAsia" w:ascii="宋体" w:hAnsi="宋体" w:eastAsia="宋体" w:cs="宋体"/>
                <w:b/>
                <w:bCs/>
                <w:i w:val="0"/>
                <w:iCs w:val="0"/>
                <w:color w:val="000000"/>
                <w:sz w:val="21"/>
                <w:szCs w:val="21"/>
                <w:u w:val="none"/>
              </w:rPr>
            </w:pPr>
          </w:p>
        </w:tc>
      </w:tr>
      <w:tr w14:paraId="71CE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3BDAEC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515" w:type="dxa"/>
            <w:tcBorders>
              <w:top w:val="single" w:color="000000" w:sz="4" w:space="0"/>
              <w:left w:val="single" w:color="000000" w:sz="4" w:space="0"/>
              <w:bottom w:val="single" w:color="000000" w:sz="4" w:space="0"/>
              <w:right w:val="nil"/>
            </w:tcBorders>
            <w:noWrap/>
            <w:vAlign w:val="center"/>
          </w:tcPr>
          <w:p w14:paraId="50EEF7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nil"/>
              <w:right w:val="nil"/>
            </w:tcBorders>
            <w:noWrap/>
            <w:vAlign w:val="center"/>
          </w:tcPr>
          <w:p w14:paraId="51263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2EA044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大齐塘路口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DC3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62A2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07D6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38A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7AA6A4D">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D99FD55">
            <w:pPr>
              <w:rPr>
                <w:rFonts w:hint="eastAsia" w:ascii="宋体" w:hAnsi="宋体" w:eastAsia="宋体" w:cs="宋体"/>
                <w:b/>
                <w:bCs/>
                <w:i w:val="0"/>
                <w:iCs w:val="0"/>
                <w:color w:val="000000"/>
                <w:sz w:val="21"/>
                <w:szCs w:val="21"/>
                <w:u w:val="none"/>
              </w:rPr>
            </w:pPr>
          </w:p>
        </w:tc>
      </w:tr>
      <w:tr w14:paraId="1B10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1E7EA8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515" w:type="dxa"/>
            <w:tcBorders>
              <w:top w:val="single" w:color="000000" w:sz="4" w:space="0"/>
              <w:left w:val="single" w:color="000000" w:sz="4" w:space="0"/>
              <w:bottom w:val="single" w:color="000000" w:sz="4" w:space="0"/>
              <w:right w:val="nil"/>
            </w:tcBorders>
            <w:noWrap/>
            <w:vAlign w:val="center"/>
          </w:tcPr>
          <w:p w14:paraId="04D1D66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nil"/>
              <w:left w:val="nil"/>
              <w:bottom w:val="single" w:color="000000" w:sz="4" w:space="0"/>
              <w:right w:val="nil"/>
            </w:tcBorders>
            <w:noWrap/>
            <w:vAlign w:val="center"/>
          </w:tcPr>
          <w:p w14:paraId="5E0262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9D5B4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洁具城口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8D5D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A54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EC40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498B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3C6DE6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BA8161">
            <w:pPr>
              <w:jc w:val="center"/>
              <w:rPr>
                <w:rFonts w:hint="eastAsia" w:ascii="宋体" w:hAnsi="宋体" w:eastAsia="宋体" w:cs="宋体"/>
                <w:i w:val="0"/>
                <w:iCs w:val="0"/>
                <w:color w:val="000000"/>
                <w:sz w:val="21"/>
                <w:szCs w:val="21"/>
                <w:u w:val="none"/>
              </w:rPr>
            </w:pPr>
          </w:p>
        </w:tc>
      </w:tr>
      <w:tr w14:paraId="4A6A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382DC55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515" w:type="dxa"/>
            <w:tcBorders>
              <w:top w:val="single" w:color="000000" w:sz="4" w:space="0"/>
              <w:left w:val="single" w:color="000000" w:sz="4" w:space="0"/>
              <w:bottom w:val="single" w:color="000000" w:sz="4" w:space="0"/>
              <w:right w:val="nil"/>
            </w:tcBorders>
            <w:noWrap/>
            <w:vAlign w:val="center"/>
          </w:tcPr>
          <w:p w14:paraId="597B75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single" w:color="000000" w:sz="4" w:space="0"/>
              <w:left w:val="nil"/>
              <w:bottom w:val="single" w:color="000000" w:sz="4" w:space="0"/>
              <w:right w:val="nil"/>
            </w:tcBorders>
            <w:noWrap/>
            <w:vAlign w:val="center"/>
          </w:tcPr>
          <w:p w14:paraId="15E5AD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8E22C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新晨路口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432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4783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D892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4FA2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13B8E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11B93AB">
            <w:pPr>
              <w:jc w:val="center"/>
              <w:rPr>
                <w:rFonts w:hint="eastAsia" w:ascii="宋体" w:hAnsi="宋体" w:eastAsia="宋体" w:cs="宋体"/>
                <w:i w:val="0"/>
                <w:iCs w:val="0"/>
                <w:color w:val="000000"/>
                <w:sz w:val="21"/>
                <w:szCs w:val="21"/>
                <w:u w:val="none"/>
              </w:rPr>
            </w:pPr>
          </w:p>
        </w:tc>
      </w:tr>
      <w:tr w14:paraId="0EA7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7409DEB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515" w:type="dxa"/>
            <w:tcBorders>
              <w:top w:val="single" w:color="000000" w:sz="4" w:space="0"/>
              <w:left w:val="single" w:color="000000" w:sz="4" w:space="0"/>
              <w:bottom w:val="single" w:color="000000" w:sz="4" w:space="0"/>
              <w:right w:val="nil"/>
            </w:tcBorders>
            <w:noWrap/>
            <w:vAlign w:val="center"/>
          </w:tcPr>
          <w:p w14:paraId="556DF70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single" w:color="000000" w:sz="4" w:space="0"/>
              <w:left w:val="nil"/>
              <w:bottom w:val="single" w:color="000000" w:sz="4" w:space="0"/>
              <w:right w:val="nil"/>
            </w:tcBorders>
            <w:noWrap/>
            <w:vAlign w:val="center"/>
          </w:tcPr>
          <w:p w14:paraId="190C06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8A2F2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新南路口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E3A7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8947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7786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5929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1231F8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B0E182F">
            <w:pPr>
              <w:jc w:val="center"/>
              <w:rPr>
                <w:rFonts w:hint="eastAsia" w:ascii="宋体" w:hAnsi="宋体" w:eastAsia="宋体" w:cs="宋体"/>
                <w:i w:val="0"/>
                <w:iCs w:val="0"/>
                <w:color w:val="000000"/>
                <w:sz w:val="21"/>
                <w:szCs w:val="21"/>
                <w:u w:val="none"/>
              </w:rPr>
            </w:pPr>
          </w:p>
        </w:tc>
      </w:tr>
      <w:tr w14:paraId="11D6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142716D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515" w:type="dxa"/>
            <w:tcBorders>
              <w:top w:val="single" w:color="000000" w:sz="4" w:space="0"/>
              <w:left w:val="single" w:color="000000" w:sz="4" w:space="0"/>
              <w:bottom w:val="single" w:color="000000" w:sz="4" w:space="0"/>
              <w:right w:val="nil"/>
            </w:tcBorders>
            <w:noWrap/>
            <w:vAlign w:val="center"/>
          </w:tcPr>
          <w:p w14:paraId="69554F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single" w:color="000000" w:sz="4" w:space="0"/>
              <w:left w:val="nil"/>
              <w:bottom w:val="single" w:color="000000" w:sz="4" w:space="0"/>
              <w:right w:val="nil"/>
            </w:tcBorders>
            <w:noWrap/>
            <w:vAlign w:val="center"/>
          </w:tcPr>
          <w:p w14:paraId="4458F7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91123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19D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57EE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0A17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1282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FB6F1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87E2257">
            <w:pPr>
              <w:jc w:val="center"/>
              <w:rPr>
                <w:rFonts w:hint="eastAsia" w:ascii="宋体" w:hAnsi="宋体" w:eastAsia="宋体" w:cs="宋体"/>
                <w:i w:val="0"/>
                <w:iCs w:val="0"/>
                <w:color w:val="000000"/>
                <w:sz w:val="21"/>
                <w:szCs w:val="21"/>
                <w:u w:val="none"/>
              </w:rPr>
            </w:pPr>
          </w:p>
        </w:tc>
      </w:tr>
      <w:tr w14:paraId="0DAC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1761C7E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515" w:type="dxa"/>
            <w:tcBorders>
              <w:top w:val="single" w:color="000000" w:sz="4" w:space="0"/>
              <w:left w:val="single" w:color="000000" w:sz="4" w:space="0"/>
              <w:bottom w:val="single" w:color="000000" w:sz="4" w:space="0"/>
              <w:right w:val="nil"/>
            </w:tcBorders>
            <w:noWrap/>
            <w:vAlign w:val="center"/>
          </w:tcPr>
          <w:p w14:paraId="4FAADB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平兴公路</w:t>
            </w:r>
          </w:p>
        </w:tc>
        <w:tc>
          <w:tcPr>
            <w:tcW w:w="518" w:type="dxa"/>
            <w:tcBorders>
              <w:top w:val="single" w:color="000000" w:sz="4" w:space="0"/>
              <w:left w:val="nil"/>
              <w:bottom w:val="single" w:color="000000" w:sz="4" w:space="0"/>
              <w:right w:val="nil"/>
            </w:tcBorders>
            <w:noWrap/>
            <w:vAlign w:val="center"/>
          </w:tcPr>
          <w:p w14:paraId="6D184A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E5420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新秀箱包口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705A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EAE6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6B81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AAE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CC1AFA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EA44A8E">
            <w:pPr>
              <w:jc w:val="center"/>
              <w:rPr>
                <w:rFonts w:hint="eastAsia" w:ascii="宋体" w:hAnsi="宋体" w:eastAsia="宋体" w:cs="宋体"/>
                <w:i w:val="0"/>
                <w:iCs w:val="0"/>
                <w:color w:val="000000"/>
                <w:sz w:val="21"/>
                <w:szCs w:val="21"/>
                <w:u w:val="none"/>
              </w:rPr>
            </w:pPr>
          </w:p>
        </w:tc>
      </w:tr>
      <w:tr w14:paraId="19E6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2BA0CEC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515" w:type="dxa"/>
            <w:tcBorders>
              <w:top w:val="single" w:color="000000" w:sz="4" w:space="0"/>
              <w:left w:val="single" w:color="000000" w:sz="4" w:space="0"/>
              <w:bottom w:val="single" w:color="000000" w:sz="4" w:space="0"/>
              <w:right w:val="nil"/>
            </w:tcBorders>
            <w:noWrap/>
            <w:vAlign w:val="center"/>
          </w:tcPr>
          <w:p w14:paraId="6AA961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老平兴公路</w:t>
            </w:r>
          </w:p>
        </w:tc>
        <w:tc>
          <w:tcPr>
            <w:tcW w:w="518" w:type="dxa"/>
            <w:tcBorders>
              <w:top w:val="single" w:color="000000" w:sz="4" w:space="0"/>
              <w:left w:val="nil"/>
              <w:bottom w:val="single" w:color="000000" w:sz="4" w:space="0"/>
              <w:right w:val="nil"/>
            </w:tcBorders>
            <w:noWrap/>
            <w:vAlign w:val="center"/>
          </w:tcPr>
          <w:p w14:paraId="6946B5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7FCE0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新南路口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6883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073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1DF8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D815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4B881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ADB48D2">
            <w:pPr>
              <w:jc w:val="center"/>
              <w:rPr>
                <w:rFonts w:hint="eastAsia" w:ascii="宋体" w:hAnsi="宋体" w:eastAsia="宋体" w:cs="宋体"/>
                <w:i w:val="0"/>
                <w:iCs w:val="0"/>
                <w:color w:val="000000"/>
                <w:sz w:val="21"/>
                <w:szCs w:val="21"/>
                <w:u w:val="none"/>
              </w:rPr>
            </w:pPr>
          </w:p>
        </w:tc>
      </w:tr>
      <w:tr w14:paraId="38A7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314ED9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515" w:type="dxa"/>
            <w:tcBorders>
              <w:top w:val="single" w:color="000000" w:sz="4" w:space="0"/>
              <w:left w:val="single" w:color="000000" w:sz="4" w:space="0"/>
              <w:bottom w:val="single" w:color="000000" w:sz="4" w:space="0"/>
              <w:right w:val="nil"/>
            </w:tcBorders>
            <w:noWrap/>
            <w:vAlign w:val="center"/>
          </w:tcPr>
          <w:p w14:paraId="1659CE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老平兴公路</w:t>
            </w:r>
          </w:p>
        </w:tc>
        <w:tc>
          <w:tcPr>
            <w:tcW w:w="518" w:type="dxa"/>
            <w:tcBorders>
              <w:top w:val="single" w:color="000000" w:sz="4" w:space="0"/>
              <w:left w:val="nil"/>
              <w:bottom w:val="single" w:color="000000" w:sz="4" w:space="0"/>
              <w:right w:val="nil"/>
            </w:tcBorders>
            <w:noWrap/>
            <w:vAlign w:val="center"/>
          </w:tcPr>
          <w:p w14:paraId="62CB62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23614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青阳汇桥西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39D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098F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B72B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87E7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C5F9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574F51E">
            <w:pPr>
              <w:jc w:val="center"/>
              <w:rPr>
                <w:rFonts w:hint="eastAsia" w:ascii="宋体" w:hAnsi="宋体" w:eastAsia="宋体" w:cs="宋体"/>
                <w:i w:val="0"/>
                <w:iCs w:val="0"/>
                <w:color w:val="000000"/>
                <w:sz w:val="21"/>
                <w:szCs w:val="21"/>
                <w:u w:val="none"/>
              </w:rPr>
            </w:pPr>
          </w:p>
        </w:tc>
      </w:tr>
      <w:tr w14:paraId="16E4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097E49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515" w:type="dxa"/>
            <w:tcBorders>
              <w:top w:val="single" w:color="000000" w:sz="4" w:space="0"/>
              <w:left w:val="single" w:color="000000" w:sz="4" w:space="0"/>
              <w:bottom w:val="single" w:color="000000" w:sz="4" w:space="0"/>
              <w:right w:val="nil"/>
            </w:tcBorders>
            <w:noWrap/>
            <w:vAlign w:val="center"/>
          </w:tcPr>
          <w:p w14:paraId="397C30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广新线</w:t>
            </w:r>
          </w:p>
        </w:tc>
        <w:tc>
          <w:tcPr>
            <w:tcW w:w="518" w:type="dxa"/>
            <w:tcBorders>
              <w:top w:val="single" w:color="000000" w:sz="4" w:space="0"/>
              <w:left w:val="nil"/>
              <w:bottom w:val="single" w:color="000000" w:sz="4" w:space="0"/>
              <w:right w:val="nil"/>
            </w:tcBorders>
            <w:noWrap/>
            <w:vAlign w:val="center"/>
          </w:tcPr>
          <w:p w14:paraId="3923A6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3EEE0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青阳汇桥东</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2720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0A6B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1D98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7770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3A97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DCABA53">
            <w:pPr>
              <w:jc w:val="center"/>
              <w:rPr>
                <w:rFonts w:hint="eastAsia" w:ascii="宋体" w:hAnsi="宋体" w:eastAsia="宋体" w:cs="宋体"/>
                <w:i w:val="0"/>
                <w:iCs w:val="0"/>
                <w:color w:val="000000"/>
                <w:sz w:val="21"/>
                <w:szCs w:val="21"/>
                <w:u w:val="none"/>
              </w:rPr>
            </w:pPr>
          </w:p>
        </w:tc>
      </w:tr>
      <w:tr w14:paraId="7FF7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53AF47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515" w:type="dxa"/>
            <w:tcBorders>
              <w:top w:val="single" w:color="000000" w:sz="4" w:space="0"/>
              <w:left w:val="single" w:color="000000" w:sz="4" w:space="0"/>
              <w:bottom w:val="single" w:color="000000" w:sz="4" w:space="0"/>
              <w:right w:val="nil"/>
            </w:tcBorders>
            <w:noWrap/>
            <w:vAlign w:val="center"/>
          </w:tcPr>
          <w:p w14:paraId="693C1F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老平兴公路</w:t>
            </w:r>
          </w:p>
        </w:tc>
        <w:tc>
          <w:tcPr>
            <w:tcW w:w="518" w:type="dxa"/>
            <w:tcBorders>
              <w:top w:val="single" w:color="000000" w:sz="4" w:space="0"/>
              <w:left w:val="nil"/>
              <w:bottom w:val="single" w:color="000000" w:sz="4" w:space="0"/>
              <w:right w:val="nil"/>
            </w:tcBorders>
            <w:noWrap/>
            <w:vAlign w:val="center"/>
          </w:tcPr>
          <w:p w14:paraId="7E3042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02861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85B7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6A3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AB3D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C9E0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93E92F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B60502F">
            <w:pPr>
              <w:jc w:val="center"/>
              <w:rPr>
                <w:rFonts w:hint="eastAsia" w:ascii="宋体" w:hAnsi="宋体" w:eastAsia="宋体" w:cs="宋体"/>
                <w:i w:val="0"/>
                <w:iCs w:val="0"/>
                <w:color w:val="000000"/>
                <w:sz w:val="21"/>
                <w:szCs w:val="21"/>
                <w:u w:val="none"/>
              </w:rPr>
            </w:pPr>
          </w:p>
        </w:tc>
      </w:tr>
      <w:tr w14:paraId="3361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411436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515" w:type="dxa"/>
            <w:tcBorders>
              <w:top w:val="single" w:color="000000" w:sz="4" w:space="0"/>
              <w:left w:val="single" w:color="000000" w:sz="4" w:space="0"/>
              <w:bottom w:val="single" w:color="000000" w:sz="4" w:space="0"/>
              <w:right w:val="nil"/>
            </w:tcBorders>
            <w:noWrap/>
            <w:vAlign w:val="center"/>
          </w:tcPr>
          <w:p w14:paraId="07F0C29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w:t>
            </w:r>
          </w:p>
        </w:tc>
        <w:tc>
          <w:tcPr>
            <w:tcW w:w="518" w:type="dxa"/>
            <w:tcBorders>
              <w:top w:val="single" w:color="000000" w:sz="4" w:space="0"/>
              <w:left w:val="nil"/>
              <w:bottom w:val="single" w:color="000000" w:sz="4" w:space="0"/>
              <w:right w:val="nil"/>
            </w:tcBorders>
            <w:noWrap/>
            <w:vAlign w:val="center"/>
          </w:tcPr>
          <w:p w14:paraId="436E5C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DA1D9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新晨路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148E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3A8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1337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9D8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48C1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E4DDB09">
            <w:pPr>
              <w:jc w:val="center"/>
              <w:rPr>
                <w:rFonts w:hint="eastAsia" w:ascii="宋体" w:hAnsi="宋体" w:eastAsia="宋体" w:cs="宋体"/>
                <w:i w:val="0"/>
                <w:iCs w:val="0"/>
                <w:color w:val="000000"/>
                <w:sz w:val="21"/>
                <w:szCs w:val="21"/>
                <w:u w:val="none"/>
              </w:rPr>
            </w:pPr>
          </w:p>
        </w:tc>
      </w:tr>
      <w:tr w14:paraId="7396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79F4907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515" w:type="dxa"/>
            <w:tcBorders>
              <w:top w:val="single" w:color="000000" w:sz="4" w:space="0"/>
              <w:left w:val="single" w:color="000000" w:sz="4" w:space="0"/>
              <w:bottom w:val="single" w:color="000000" w:sz="4" w:space="0"/>
              <w:right w:val="nil"/>
            </w:tcBorders>
            <w:noWrap/>
            <w:vAlign w:val="center"/>
          </w:tcPr>
          <w:p w14:paraId="5F6100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芦苇路</w:t>
            </w:r>
          </w:p>
        </w:tc>
        <w:tc>
          <w:tcPr>
            <w:tcW w:w="518" w:type="dxa"/>
            <w:tcBorders>
              <w:top w:val="single" w:color="000000" w:sz="4" w:space="0"/>
              <w:left w:val="nil"/>
              <w:bottom w:val="single" w:color="000000" w:sz="4" w:space="0"/>
              <w:right w:val="nil"/>
            </w:tcBorders>
            <w:noWrap/>
            <w:vAlign w:val="center"/>
          </w:tcPr>
          <w:p w14:paraId="253CD4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A0419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新晨路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B2D8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ABFC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6625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53E6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36E2A9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763BF8C">
            <w:pPr>
              <w:jc w:val="center"/>
              <w:rPr>
                <w:rFonts w:hint="eastAsia" w:ascii="宋体" w:hAnsi="宋体" w:eastAsia="宋体" w:cs="宋体"/>
                <w:i w:val="0"/>
                <w:iCs w:val="0"/>
                <w:color w:val="000000"/>
                <w:sz w:val="21"/>
                <w:szCs w:val="21"/>
                <w:u w:val="none"/>
              </w:rPr>
            </w:pPr>
          </w:p>
        </w:tc>
      </w:tr>
      <w:tr w14:paraId="4B55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4EEA79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515" w:type="dxa"/>
            <w:tcBorders>
              <w:top w:val="single" w:color="000000" w:sz="4" w:space="0"/>
              <w:left w:val="single" w:color="000000" w:sz="4" w:space="0"/>
              <w:bottom w:val="single" w:color="000000" w:sz="4" w:space="0"/>
              <w:right w:val="nil"/>
            </w:tcBorders>
            <w:noWrap/>
            <w:vAlign w:val="center"/>
          </w:tcPr>
          <w:p w14:paraId="684D4B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芦苇路</w:t>
            </w:r>
          </w:p>
        </w:tc>
        <w:tc>
          <w:tcPr>
            <w:tcW w:w="518" w:type="dxa"/>
            <w:tcBorders>
              <w:top w:val="single" w:color="000000" w:sz="4" w:space="0"/>
              <w:left w:val="nil"/>
              <w:bottom w:val="single" w:color="000000" w:sz="4" w:space="0"/>
              <w:right w:val="nil"/>
            </w:tcBorders>
            <w:noWrap/>
            <w:vAlign w:val="center"/>
          </w:tcPr>
          <w:p w14:paraId="7B05A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F4469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7C3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2050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B773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9E56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29873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A40F53D">
            <w:pPr>
              <w:jc w:val="center"/>
              <w:rPr>
                <w:rFonts w:hint="eastAsia" w:ascii="宋体" w:hAnsi="宋体" w:eastAsia="宋体" w:cs="宋体"/>
                <w:i w:val="0"/>
                <w:iCs w:val="0"/>
                <w:color w:val="000000"/>
                <w:sz w:val="21"/>
                <w:szCs w:val="21"/>
                <w:u w:val="none"/>
              </w:rPr>
            </w:pPr>
          </w:p>
        </w:tc>
      </w:tr>
      <w:tr w14:paraId="5925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5EC177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515" w:type="dxa"/>
            <w:tcBorders>
              <w:top w:val="single" w:color="000000" w:sz="4" w:space="0"/>
              <w:left w:val="single" w:color="000000" w:sz="4" w:space="0"/>
              <w:bottom w:val="single" w:color="000000" w:sz="4" w:space="0"/>
              <w:right w:val="nil"/>
            </w:tcBorders>
            <w:noWrap/>
            <w:vAlign w:val="center"/>
          </w:tcPr>
          <w:p w14:paraId="58A0751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w:t>
            </w:r>
          </w:p>
        </w:tc>
        <w:tc>
          <w:tcPr>
            <w:tcW w:w="518" w:type="dxa"/>
            <w:tcBorders>
              <w:top w:val="single" w:color="000000" w:sz="4" w:space="0"/>
              <w:left w:val="nil"/>
              <w:bottom w:val="single" w:color="000000" w:sz="4" w:space="0"/>
              <w:right w:val="nil"/>
            </w:tcBorders>
            <w:noWrap/>
            <w:vAlign w:val="center"/>
          </w:tcPr>
          <w:p w14:paraId="56B983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C705D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E32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423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52C8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106F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BE8ABB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BD72134">
            <w:pPr>
              <w:jc w:val="center"/>
              <w:rPr>
                <w:rFonts w:hint="eastAsia" w:ascii="宋体" w:hAnsi="宋体" w:eastAsia="宋体" w:cs="宋体"/>
                <w:i w:val="0"/>
                <w:iCs w:val="0"/>
                <w:color w:val="000000"/>
                <w:sz w:val="21"/>
                <w:szCs w:val="21"/>
                <w:u w:val="none"/>
              </w:rPr>
            </w:pPr>
          </w:p>
        </w:tc>
      </w:tr>
      <w:tr w14:paraId="65B7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22BACE2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515" w:type="dxa"/>
            <w:tcBorders>
              <w:top w:val="single" w:color="000000" w:sz="4" w:space="0"/>
              <w:left w:val="nil"/>
              <w:bottom w:val="single" w:color="000000" w:sz="4" w:space="0"/>
              <w:right w:val="nil"/>
            </w:tcBorders>
            <w:noWrap/>
            <w:vAlign w:val="center"/>
          </w:tcPr>
          <w:p w14:paraId="13EBBF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吕青公路</w:t>
            </w:r>
          </w:p>
        </w:tc>
        <w:tc>
          <w:tcPr>
            <w:tcW w:w="518" w:type="dxa"/>
            <w:tcBorders>
              <w:top w:val="single" w:color="000000" w:sz="4" w:space="0"/>
              <w:left w:val="nil"/>
              <w:bottom w:val="single" w:color="000000" w:sz="4" w:space="0"/>
              <w:right w:val="nil"/>
            </w:tcBorders>
            <w:noWrap/>
            <w:vAlign w:val="center"/>
          </w:tcPr>
          <w:p w14:paraId="0AF7B3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7162C1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9C0E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B754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9222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A493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75AA0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1601261">
            <w:pPr>
              <w:jc w:val="center"/>
              <w:rPr>
                <w:rFonts w:hint="eastAsia" w:ascii="宋体" w:hAnsi="宋体" w:eastAsia="宋体" w:cs="宋体"/>
                <w:i w:val="0"/>
                <w:iCs w:val="0"/>
                <w:color w:val="000000"/>
                <w:sz w:val="21"/>
                <w:szCs w:val="21"/>
                <w:u w:val="none"/>
              </w:rPr>
            </w:pPr>
          </w:p>
        </w:tc>
      </w:tr>
      <w:tr w14:paraId="324E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423C83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515" w:type="dxa"/>
            <w:tcBorders>
              <w:top w:val="single" w:color="000000" w:sz="4" w:space="0"/>
              <w:left w:val="nil"/>
              <w:bottom w:val="single" w:color="000000" w:sz="4" w:space="0"/>
              <w:right w:val="nil"/>
            </w:tcBorders>
            <w:noWrap/>
            <w:vAlign w:val="center"/>
          </w:tcPr>
          <w:p w14:paraId="16E596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吕青公路</w:t>
            </w:r>
          </w:p>
        </w:tc>
        <w:tc>
          <w:tcPr>
            <w:tcW w:w="518" w:type="dxa"/>
            <w:tcBorders>
              <w:top w:val="single" w:color="000000" w:sz="4" w:space="0"/>
              <w:left w:val="nil"/>
              <w:bottom w:val="single" w:color="000000" w:sz="4" w:space="0"/>
              <w:right w:val="nil"/>
            </w:tcBorders>
            <w:noWrap/>
            <w:vAlign w:val="center"/>
          </w:tcPr>
          <w:p w14:paraId="35F359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7391C2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林到路口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89C2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391E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DBF2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FD79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399C46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43A1987">
            <w:pPr>
              <w:jc w:val="center"/>
              <w:rPr>
                <w:rFonts w:hint="eastAsia" w:ascii="宋体" w:hAnsi="宋体" w:eastAsia="宋体" w:cs="宋体"/>
                <w:i w:val="0"/>
                <w:iCs w:val="0"/>
                <w:color w:val="000000"/>
                <w:sz w:val="21"/>
                <w:szCs w:val="21"/>
                <w:u w:val="none"/>
              </w:rPr>
            </w:pPr>
          </w:p>
        </w:tc>
      </w:tr>
      <w:tr w14:paraId="2090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661E84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515" w:type="dxa"/>
            <w:tcBorders>
              <w:top w:val="single" w:color="000000" w:sz="4" w:space="0"/>
              <w:left w:val="nil"/>
              <w:bottom w:val="single" w:color="000000" w:sz="4" w:space="0"/>
              <w:right w:val="nil"/>
            </w:tcBorders>
            <w:noWrap/>
            <w:vAlign w:val="center"/>
          </w:tcPr>
          <w:p w14:paraId="56BA56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石兴公路</w:t>
            </w:r>
          </w:p>
        </w:tc>
        <w:tc>
          <w:tcPr>
            <w:tcW w:w="518" w:type="dxa"/>
            <w:tcBorders>
              <w:top w:val="single" w:color="000000" w:sz="4" w:space="0"/>
              <w:left w:val="nil"/>
              <w:bottom w:val="single" w:color="000000" w:sz="4" w:space="0"/>
              <w:right w:val="nil"/>
            </w:tcBorders>
            <w:noWrap/>
            <w:vAlign w:val="center"/>
          </w:tcPr>
          <w:p w14:paraId="270062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103BE6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鱼圻塘北侧路口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A28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E7A6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4CC0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B11A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1CE121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C4EEE2F">
            <w:pPr>
              <w:jc w:val="center"/>
              <w:rPr>
                <w:rFonts w:hint="eastAsia" w:ascii="宋体" w:hAnsi="宋体" w:eastAsia="宋体" w:cs="宋体"/>
                <w:i w:val="0"/>
                <w:iCs w:val="0"/>
                <w:color w:val="000000"/>
                <w:sz w:val="21"/>
                <w:szCs w:val="21"/>
                <w:u w:val="none"/>
              </w:rPr>
            </w:pPr>
          </w:p>
        </w:tc>
      </w:tr>
      <w:tr w14:paraId="3B9D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6B2978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515" w:type="dxa"/>
            <w:tcBorders>
              <w:top w:val="single" w:color="000000" w:sz="4" w:space="0"/>
              <w:left w:val="nil"/>
              <w:bottom w:val="single" w:color="000000" w:sz="4" w:space="0"/>
              <w:right w:val="nil"/>
            </w:tcBorders>
            <w:noWrap/>
            <w:vAlign w:val="center"/>
          </w:tcPr>
          <w:p w14:paraId="6C0043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w:t>
            </w:r>
          </w:p>
        </w:tc>
        <w:tc>
          <w:tcPr>
            <w:tcW w:w="518" w:type="dxa"/>
            <w:tcBorders>
              <w:top w:val="single" w:color="000000" w:sz="4" w:space="0"/>
              <w:left w:val="nil"/>
              <w:bottom w:val="single" w:color="000000" w:sz="4" w:space="0"/>
              <w:right w:val="nil"/>
            </w:tcBorders>
            <w:noWrap/>
            <w:vAlign w:val="center"/>
          </w:tcPr>
          <w:p w14:paraId="1ED896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6E5BA6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石青路口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C5CD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3790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15C1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BF69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8D034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B61A46">
            <w:pPr>
              <w:jc w:val="center"/>
              <w:rPr>
                <w:rFonts w:hint="eastAsia" w:ascii="宋体" w:hAnsi="宋体" w:eastAsia="宋体" w:cs="宋体"/>
                <w:i w:val="0"/>
                <w:iCs w:val="0"/>
                <w:color w:val="000000"/>
                <w:sz w:val="21"/>
                <w:szCs w:val="21"/>
                <w:u w:val="none"/>
              </w:rPr>
            </w:pPr>
          </w:p>
        </w:tc>
      </w:tr>
      <w:tr w14:paraId="4978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29A24CB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515" w:type="dxa"/>
            <w:tcBorders>
              <w:top w:val="single" w:color="000000" w:sz="4" w:space="0"/>
              <w:left w:val="nil"/>
              <w:bottom w:val="single" w:color="000000" w:sz="4" w:space="0"/>
              <w:right w:val="nil"/>
            </w:tcBorders>
            <w:noWrap/>
            <w:vAlign w:val="center"/>
          </w:tcPr>
          <w:p w14:paraId="2D69587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虹桥北路</w:t>
            </w:r>
          </w:p>
        </w:tc>
        <w:tc>
          <w:tcPr>
            <w:tcW w:w="518" w:type="dxa"/>
            <w:tcBorders>
              <w:top w:val="single" w:color="000000" w:sz="4" w:space="0"/>
              <w:left w:val="nil"/>
              <w:bottom w:val="single" w:color="000000" w:sz="4" w:space="0"/>
              <w:right w:val="nil"/>
            </w:tcBorders>
            <w:noWrap/>
            <w:vAlign w:val="center"/>
          </w:tcPr>
          <w:p w14:paraId="1CF50D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24883B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176E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75E5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05A7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0515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E0E64F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26C07B0">
            <w:pPr>
              <w:jc w:val="center"/>
              <w:rPr>
                <w:rFonts w:hint="eastAsia" w:ascii="宋体" w:hAnsi="宋体" w:eastAsia="宋体" w:cs="宋体"/>
                <w:i w:val="0"/>
                <w:iCs w:val="0"/>
                <w:color w:val="000000"/>
                <w:sz w:val="21"/>
                <w:szCs w:val="21"/>
                <w:u w:val="none"/>
              </w:rPr>
            </w:pPr>
          </w:p>
        </w:tc>
      </w:tr>
      <w:tr w14:paraId="1079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0DE92D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515" w:type="dxa"/>
            <w:tcBorders>
              <w:top w:val="single" w:color="000000" w:sz="4" w:space="0"/>
              <w:left w:val="nil"/>
              <w:bottom w:val="single" w:color="000000" w:sz="4" w:space="0"/>
              <w:right w:val="nil"/>
            </w:tcBorders>
            <w:noWrap/>
            <w:vAlign w:val="center"/>
          </w:tcPr>
          <w:p w14:paraId="6BE8C3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虹桥北路</w:t>
            </w:r>
          </w:p>
        </w:tc>
        <w:tc>
          <w:tcPr>
            <w:tcW w:w="518" w:type="dxa"/>
            <w:tcBorders>
              <w:top w:val="single" w:color="000000" w:sz="4" w:space="0"/>
              <w:left w:val="nil"/>
              <w:bottom w:val="single" w:color="000000" w:sz="4" w:space="0"/>
              <w:right w:val="nil"/>
            </w:tcBorders>
            <w:noWrap/>
            <w:vAlign w:val="center"/>
          </w:tcPr>
          <w:p w14:paraId="5C4E1A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4E5B9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创强路口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BE57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F68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91CC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FF99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B24E10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CF80D7B">
            <w:pPr>
              <w:jc w:val="center"/>
              <w:rPr>
                <w:rFonts w:hint="eastAsia" w:ascii="宋体" w:hAnsi="宋体" w:eastAsia="宋体" w:cs="宋体"/>
                <w:i w:val="0"/>
                <w:iCs w:val="0"/>
                <w:color w:val="000000"/>
                <w:sz w:val="21"/>
                <w:szCs w:val="21"/>
                <w:u w:val="none"/>
              </w:rPr>
            </w:pPr>
          </w:p>
        </w:tc>
      </w:tr>
      <w:tr w14:paraId="30A0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4324A4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515" w:type="dxa"/>
            <w:tcBorders>
              <w:top w:val="single" w:color="000000" w:sz="4" w:space="0"/>
              <w:left w:val="nil"/>
              <w:bottom w:val="single" w:color="000000" w:sz="4" w:space="0"/>
              <w:right w:val="nil"/>
            </w:tcBorders>
            <w:noWrap/>
            <w:vAlign w:val="center"/>
          </w:tcPr>
          <w:p w14:paraId="1C54DA5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虹桥北路</w:t>
            </w:r>
          </w:p>
        </w:tc>
        <w:tc>
          <w:tcPr>
            <w:tcW w:w="518" w:type="dxa"/>
            <w:tcBorders>
              <w:top w:val="single" w:color="000000" w:sz="4" w:space="0"/>
              <w:left w:val="nil"/>
              <w:bottom w:val="single" w:color="000000" w:sz="4" w:space="0"/>
              <w:right w:val="nil"/>
            </w:tcBorders>
            <w:noWrap/>
            <w:vAlign w:val="center"/>
          </w:tcPr>
          <w:p w14:paraId="0207B4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454861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创兴路口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6C5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1C26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9AD1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4657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BDB8E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C317F16">
            <w:pPr>
              <w:jc w:val="center"/>
              <w:rPr>
                <w:rFonts w:hint="eastAsia" w:ascii="宋体" w:hAnsi="宋体" w:eastAsia="宋体" w:cs="宋体"/>
                <w:i w:val="0"/>
                <w:iCs w:val="0"/>
                <w:color w:val="000000"/>
                <w:sz w:val="21"/>
                <w:szCs w:val="21"/>
                <w:u w:val="none"/>
              </w:rPr>
            </w:pPr>
          </w:p>
        </w:tc>
      </w:tr>
      <w:tr w14:paraId="74CD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50F6894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515" w:type="dxa"/>
            <w:tcBorders>
              <w:top w:val="single" w:color="000000" w:sz="4" w:space="0"/>
              <w:left w:val="nil"/>
              <w:bottom w:val="single" w:color="000000" w:sz="4" w:space="0"/>
              <w:right w:val="nil"/>
            </w:tcBorders>
            <w:noWrap/>
            <w:vAlign w:val="center"/>
          </w:tcPr>
          <w:p w14:paraId="75F34B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w:t>
            </w:r>
          </w:p>
        </w:tc>
        <w:tc>
          <w:tcPr>
            <w:tcW w:w="518" w:type="dxa"/>
            <w:tcBorders>
              <w:top w:val="single" w:color="000000" w:sz="4" w:space="0"/>
              <w:left w:val="nil"/>
              <w:bottom w:val="single" w:color="000000" w:sz="4" w:space="0"/>
              <w:right w:val="nil"/>
            </w:tcBorders>
            <w:noWrap/>
            <w:vAlign w:val="center"/>
          </w:tcPr>
          <w:p w14:paraId="1A607B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66C567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镇南路口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3844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A7D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B27C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2C14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11555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34C9AEA">
            <w:pPr>
              <w:jc w:val="center"/>
              <w:rPr>
                <w:rFonts w:hint="eastAsia" w:ascii="宋体" w:hAnsi="宋体" w:eastAsia="宋体" w:cs="宋体"/>
                <w:i w:val="0"/>
                <w:iCs w:val="0"/>
                <w:color w:val="000000"/>
                <w:sz w:val="21"/>
                <w:szCs w:val="21"/>
                <w:u w:val="none"/>
              </w:rPr>
            </w:pPr>
          </w:p>
        </w:tc>
      </w:tr>
      <w:tr w14:paraId="5645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081C1F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515" w:type="dxa"/>
            <w:tcBorders>
              <w:top w:val="single" w:color="000000" w:sz="4" w:space="0"/>
              <w:left w:val="nil"/>
              <w:bottom w:val="single" w:color="000000" w:sz="4" w:space="0"/>
              <w:right w:val="nil"/>
            </w:tcBorders>
            <w:noWrap/>
            <w:vAlign w:val="center"/>
          </w:tcPr>
          <w:p w14:paraId="5548BD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新南路</w:t>
            </w:r>
          </w:p>
        </w:tc>
        <w:tc>
          <w:tcPr>
            <w:tcW w:w="518" w:type="dxa"/>
            <w:tcBorders>
              <w:top w:val="single" w:color="000000" w:sz="4" w:space="0"/>
              <w:left w:val="nil"/>
              <w:bottom w:val="single" w:color="000000" w:sz="4" w:space="0"/>
              <w:right w:val="nil"/>
            </w:tcBorders>
            <w:noWrap/>
            <w:vAlign w:val="center"/>
          </w:tcPr>
          <w:p w14:paraId="26C404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1AA8F6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767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116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FA13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0865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3E676F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D62564E">
            <w:pPr>
              <w:jc w:val="center"/>
              <w:rPr>
                <w:rFonts w:hint="eastAsia" w:ascii="宋体" w:hAnsi="宋体" w:eastAsia="宋体" w:cs="宋体"/>
                <w:i w:val="0"/>
                <w:iCs w:val="0"/>
                <w:color w:val="000000"/>
                <w:sz w:val="21"/>
                <w:szCs w:val="21"/>
                <w:u w:val="none"/>
              </w:rPr>
            </w:pPr>
          </w:p>
        </w:tc>
      </w:tr>
      <w:tr w14:paraId="57D0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15C6607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515" w:type="dxa"/>
            <w:tcBorders>
              <w:top w:val="single" w:color="000000" w:sz="4" w:space="0"/>
              <w:left w:val="nil"/>
              <w:bottom w:val="single" w:color="000000" w:sz="4" w:space="0"/>
              <w:right w:val="nil"/>
            </w:tcBorders>
            <w:noWrap/>
            <w:vAlign w:val="center"/>
          </w:tcPr>
          <w:p w14:paraId="5CE82E0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新兴路</w:t>
            </w:r>
          </w:p>
        </w:tc>
        <w:tc>
          <w:tcPr>
            <w:tcW w:w="518" w:type="dxa"/>
            <w:tcBorders>
              <w:top w:val="single" w:color="000000" w:sz="4" w:space="0"/>
              <w:left w:val="nil"/>
              <w:bottom w:val="single" w:color="000000" w:sz="4" w:space="0"/>
              <w:right w:val="nil"/>
            </w:tcBorders>
            <w:noWrap/>
            <w:vAlign w:val="center"/>
          </w:tcPr>
          <w:p w14:paraId="402AF5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3C2B4D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牌楼村口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7AE2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D0B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0865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3C99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E4F1C9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CA93166">
            <w:pPr>
              <w:jc w:val="center"/>
              <w:rPr>
                <w:rFonts w:hint="eastAsia" w:ascii="宋体" w:hAnsi="宋体" w:eastAsia="宋体" w:cs="宋体"/>
                <w:i w:val="0"/>
                <w:iCs w:val="0"/>
                <w:color w:val="000000"/>
                <w:sz w:val="21"/>
                <w:szCs w:val="21"/>
                <w:u w:val="none"/>
              </w:rPr>
            </w:pPr>
          </w:p>
        </w:tc>
      </w:tr>
      <w:tr w14:paraId="074B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2A0140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515" w:type="dxa"/>
            <w:tcBorders>
              <w:top w:val="single" w:color="000000" w:sz="4" w:space="0"/>
              <w:left w:val="nil"/>
              <w:bottom w:val="single" w:color="000000" w:sz="4" w:space="0"/>
              <w:right w:val="nil"/>
            </w:tcBorders>
            <w:noWrap/>
            <w:vAlign w:val="center"/>
          </w:tcPr>
          <w:p w14:paraId="19CCA9F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新兴路</w:t>
            </w:r>
          </w:p>
        </w:tc>
        <w:tc>
          <w:tcPr>
            <w:tcW w:w="518" w:type="dxa"/>
            <w:tcBorders>
              <w:top w:val="single" w:color="000000" w:sz="4" w:space="0"/>
              <w:left w:val="nil"/>
              <w:bottom w:val="single" w:color="000000" w:sz="4" w:space="0"/>
              <w:right w:val="nil"/>
            </w:tcBorders>
            <w:noWrap/>
            <w:vAlign w:val="center"/>
          </w:tcPr>
          <w:p w14:paraId="2FE362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3014EE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镇南路口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A614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E02B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F004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CEC1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8969B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4DE054F">
            <w:pPr>
              <w:jc w:val="center"/>
              <w:rPr>
                <w:rFonts w:hint="eastAsia" w:ascii="宋体" w:hAnsi="宋体" w:eastAsia="宋体" w:cs="宋体"/>
                <w:i w:val="0"/>
                <w:iCs w:val="0"/>
                <w:color w:val="000000"/>
                <w:sz w:val="21"/>
                <w:szCs w:val="21"/>
                <w:u w:val="none"/>
              </w:rPr>
            </w:pPr>
          </w:p>
        </w:tc>
      </w:tr>
      <w:tr w14:paraId="4960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04EB0EB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515" w:type="dxa"/>
            <w:tcBorders>
              <w:top w:val="single" w:color="000000" w:sz="4" w:space="0"/>
              <w:left w:val="nil"/>
              <w:bottom w:val="single" w:color="000000" w:sz="4" w:space="0"/>
              <w:right w:val="nil"/>
            </w:tcBorders>
            <w:noWrap/>
            <w:vAlign w:val="center"/>
          </w:tcPr>
          <w:p w14:paraId="426256B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新兴路</w:t>
            </w:r>
          </w:p>
        </w:tc>
        <w:tc>
          <w:tcPr>
            <w:tcW w:w="518" w:type="dxa"/>
            <w:tcBorders>
              <w:top w:val="single" w:color="000000" w:sz="4" w:space="0"/>
              <w:left w:val="nil"/>
              <w:bottom w:val="single" w:color="000000" w:sz="4" w:space="0"/>
              <w:right w:val="nil"/>
            </w:tcBorders>
            <w:noWrap/>
            <w:vAlign w:val="center"/>
          </w:tcPr>
          <w:p w14:paraId="349115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315E7C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派出所路口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0DF3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87B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857E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E25D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8AA8A6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C2EF7AD">
            <w:pPr>
              <w:jc w:val="center"/>
              <w:rPr>
                <w:rFonts w:hint="eastAsia" w:ascii="宋体" w:hAnsi="宋体" w:eastAsia="宋体" w:cs="宋体"/>
                <w:i w:val="0"/>
                <w:iCs w:val="0"/>
                <w:color w:val="000000"/>
                <w:sz w:val="21"/>
                <w:szCs w:val="21"/>
                <w:u w:val="none"/>
              </w:rPr>
            </w:pPr>
          </w:p>
        </w:tc>
      </w:tr>
      <w:tr w14:paraId="100F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12D9EDC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515" w:type="dxa"/>
            <w:tcBorders>
              <w:top w:val="single" w:color="000000" w:sz="4" w:space="0"/>
              <w:left w:val="nil"/>
              <w:bottom w:val="single" w:color="000000" w:sz="4" w:space="0"/>
              <w:right w:val="nil"/>
            </w:tcBorders>
            <w:noWrap/>
            <w:vAlign w:val="center"/>
          </w:tcPr>
          <w:p w14:paraId="1EF3B0F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w:t>
            </w:r>
          </w:p>
        </w:tc>
        <w:tc>
          <w:tcPr>
            <w:tcW w:w="518" w:type="dxa"/>
            <w:tcBorders>
              <w:top w:val="single" w:color="000000" w:sz="4" w:space="0"/>
              <w:left w:val="nil"/>
              <w:bottom w:val="single" w:color="000000" w:sz="4" w:space="0"/>
              <w:right w:val="nil"/>
            </w:tcBorders>
            <w:noWrap/>
            <w:vAlign w:val="center"/>
          </w:tcPr>
          <w:p w14:paraId="6D541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3E2280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新晨路口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733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DF39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1757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823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E28BC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E2FB079">
            <w:pPr>
              <w:jc w:val="center"/>
              <w:rPr>
                <w:rFonts w:hint="eastAsia" w:ascii="宋体" w:hAnsi="宋体" w:eastAsia="宋体" w:cs="宋体"/>
                <w:i w:val="0"/>
                <w:iCs w:val="0"/>
                <w:color w:val="000000"/>
                <w:sz w:val="21"/>
                <w:szCs w:val="21"/>
                <w:u w:val="none"/>
              </w:rPr>
            </w:pPr>
          </w:p>
        </w:tc>
      </w:tr>
      <w:tr w14:paraId="2275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nil"/>
              <w:left w:val="single" w:color="000000" w:sz="4" w:space="0"/>
              <w:bottom w:val="single" w:color="000000" w:sz="4" w:space="0"/>
              <w:right w:val="nil"/>
            </w:tcBorders>
            <w:noWrap/>
            <w:vAlign w:val="center"/>
          </w:tcPr>
          <w:p w14:paraId="3766FE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515" w:type="dxa"/>
            <w:tcBorders>
              <w:top w:val="single" w:color="000000" w:sz="4" w:space="0"/>
              <w:left w:val="nil"/>
              <w:bottom w:val="single" w:color="000000" w:sz="4" w:space="0"/>
              <w:right w:val="nil"/>
            </w:tcBorders>
            <w:noWrap/>
            <w:vAlign w:val="center"/>
          </w:tcPr>
          <w:p w14:paraId="234DD81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新南路</w:t>
            </w:r>
          </w:p>
        </w:tc>
        <w:tc>
          <w:tcPr>
            <w:tcW w:w="518" w:type="dxa"/>
            <w:tcBorders>
              <w:top w:val="single" w:color="000000" w:sz="4" w:space="0"/>
              <w:left w:val="nil"/>
              <w:bottom w:val="single" w:color="000000" w:sz="4" w:space="0"/>
              <w:right w:val="nil"/>
            </w:tcBorders>
            <w:noWrap/>
            <w:vAlign w:val="center"/>
          </w:tcPr>
          <w:p w14:paraId="334BA8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nil"/>
            </w:tcBorders>
            <w:noWrap/>
            <w:vAlign w:val="center"/>
          </w:tcPr>
          <w:p w14:paraId="6D4020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B306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4698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E118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9753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E2CAD6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6C4C5AB">
            <w:pPr>
              <w:jc w:val="center"/>
              <w:rPr>
                <w:rFonts w:hint="eastAsia" w:ascii="宋体" w:hAnsi="宋体" w:eastAsia="宋体" w:cs="宋体"/>
                <w:i w:val="0"/>
                <w:iCs w:val="0"/>
                <w:color w:val="000000"/>
                <w:sz w:val="21"/>
                <w:szCs w:val="21"/>
                <w:u w:val="none"/>
              </w:rPr>
            </w:pPr>
          </w:p>
        </w:tc>
      </w:tr>
      <w:tr w14:paraId="51E3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single" w:color="000000" w:sz="4" w:space="0"/>
              <w:left w:val="single" w:color="000000" w:sz="4" w:space="0"/>
              <w:bottom w:val="single" w:color="000000" w:sz="4" w:space="0"/>
              <w:right w:val="nil"/>
            </w:tcBorders>
            <w:noWrap/>
            <w:vAlign w:val="center"/>
          </w:tcPr>
          <w:p w14:paraId="5B9EAFA2">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当湖街道</w:t>
            </w:r>
          </w:p>
        </w:tc>
        <w:tc>
          <w:tcPr>
            <w:tcW w:w="592" w:type="dxa"/>
            <w:tcBorders>
              <w:top w:val="single" w:color="000000" w:sz="4" w:space="0"/>
              <w:left w:val="nil"/>
              <w:bottom w:val="single" w:color="000000" w:sz="4" w:space="0"/>
              <w:right w:val="nil"/>
            </w:tcBorders>
            <w:noWrap/>
            <w:vAlign w:val="center"/>
          </w:tcPr>
          <w:p w14:paraId="5DB114A3">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652D47E4">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4FAD0CDE">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5CE62296">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65D49BFB">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2F2BDF70">
            <w:pPr>
              <w:rPr>
                <w:rFonts w:hint="eastAsia" w:ascii="宋体" w:hAnsi="宋体" w:eastAsia="宋体" w:cs="宋体"/>
                <w:b/>
                <w:bCs/>
                <w:i w:val="0"/>
                <w:iCs w:val="0"/>
                <w:color w:val="000000"/>
                <w:sz w:val="21"/>
                <w:szCs w:val="21"/>
                <w:u w:val="none"/>
              </w:rPr>
            </w:pPr>
          </w:p>
        </w:tc>
      </w:tr>
      <w:tr w14:paraId="336A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BE41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515" w:type="dxa"/>
            <w:tcBorders>
              <w:top w:val="single" w:color="000000" w:sz="4" w:space="0"/>
              <w:left w:val="single" w:color="000000" w:sz="4" w:space="0"/>
              <w:bottom w:val="single" w:color="000000" w:sz="4" w:space="0"/>
              <w:right w:val="nil"/>
            </w:tcBorders>
            <w:noWrap/>
            <w:vAlign w:val="center"/>
          </w:tcPr>
          <w:p w14:paraId="0F41D02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6F392F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2C2BC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426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82CB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2F3D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643D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E186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F429D5">
            <w:pPr>
              <w:jc w:val="center"/>
              <w:rPr>
                <w:rFonts w:hint="eastAsia" w:ascii="宋体" w:hAnsi="宋体" w:eastAsia="宋体" w:cs="宋体"/>
                <w:i w:val="0"/>
                <w:iCs w:val="0"/>
                <w:color w:val="000000"/>
                <w:sz w:val="21"/>
                <w:szCs w:val="21"/>
                <w:u w:val="none"/>
              </w:rPr>
            </w:pPr>
          </w:p>
        </w:tc>
      </w:tr>
      <w:tr w14:paraId="304A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7FC1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515" w:type="dxa"/>
            <w:tcBorders>
              <w:top w:val="single" w:color="000000" w:sz="4" w:space="0"/>
              <w:left w:val="single" w:color="000000" w:sz="4" w:space="0"/>
              <w:bottom w:val="single" w:color="000000" w:sz="4" w:space="0"/>
              <w:right w:val="nil"/>
            </w:tcBorders>
            <w:noWrap/>
            <w:vAlign w:val="center"/>
          </w:tcPr>
          <w:p w14:paraId="30EA3F9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07EDF2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3FF8C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179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2DC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2AB5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233F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9E2C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CB210A2">
            <w:pPr>
              <w:jc w:val="center"/>
              <w:rPr>
                <w:rFonts w:hint="eastAsia" w:ascii="宋体" w:hAnsi="宋体" w:eastAsia="宋体" w:cs="宋体"/>
                <w:i w:val="0"/>
                <w:iCs w:val="0"/>
                <w:color w:val="000000"/>
                <w:sz w:val="21"/>
                <w:szCs w:val="21"/>
                <w:u w:val="none"/>
              </w:rPr>
            </w:pPr>
          </w:p>
        </w:tc>
      </w:tr>
      <w:tr w14:paraId="73EE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E347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515" w:type="dxa"/>
            <w:tcBorders>
              <w:top w:val="single" w:color="000000" w:sz="4" w:space="0"/>
              <w:left w:val="single" w:color="000000" w:sz="4" w:space="0"/>
              <w:bottom w:val="single" w:color="000000" w:sz="4" w:space="0"/>
              <w:right w:val="nil"/>
            </w:tcBorders>
            <w:noWrap/>
            <w:vAlign w:val="center"/>
          </w:tcPr>
          <w:p w14:paraId="65D049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6B3911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6ADE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6F6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575B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427E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AB5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060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47C1CA5">
            <w:pPr>
              <w:jc w:val="center"/>
              <w:rPr>
                <w:rFonts w:hint="eastAsia" w:ascii="宋体" w:hAnsi="宋体" w:eastAsia="宋体" w:cs="宋体"/>
                <w:i w:val="0"/>
                <w:iCs w:val="0"/>
                <w:color w:val="000000"/>
                <w:sz w:val="21"/>
                <w:szCs w:val="21"/>
                <w:u w:val="none"/>
              </w:rPr>
            </w:pPr>
          </w:p>
        </w:tc>
      </w:tr>
      <w:tr w14:paraId="70CA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4F23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515" w:type="dxa"/>
            <w:tcBorders>
              <w:top w:val="single" w:color="000000" w:sz="4" w:space="0"/>
              <w:left w:val="single" w:color="000000" w:sz="4" w:space="0"/>
              <w:bottom w:val="single" w:color="000000" w:sz="4" w:space="0"/>
              <w:right w:val="nil"/>
            </w:tcBorders>
            <w:noWrap/>
            <w:vAlign w:val="center"/>
          </w:tcPr>
          <w:p w14:paraId="69DC93B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375C58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2CE34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漕兑路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6D8A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4C0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3551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7ABA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E1EB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1976F5D">
            <w:pPr>
              <w:jc w:val="center"/>
              <w:rPr>
                <w:rFonts w:hint="eastAsia" w:ascii="宋体" w:hAnsi="宋体" w:eastAsia="宋体" w:cs="宋体"/>
                <w:i w:val="0"/>
                <w:iCs w:val="0"/>
                <w:color w:val="000000"/>
                <w:sz w:val="21"/>
                <w:szCs w:val="21"/>
                <w:u w:val="none"/>
              </w:rPr>
            </w:pPr>
          </w:p>
        </w:tc>
      </w:tr>
      <w:tr w14:paraId="1288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EC1E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515" w:type="dxa"/>
            <w:tcBorders>
              <w:top w:val="single" w:color="000000" w:sz="4" w:space="0"/>
              <w:left w:val="single" w:color="000000" w:sz="4" w:space="0"/>
              <w:bottom w:val="single" w:color="000000" w:sz="4" w:space="0"/>
              <w:right w:val="nil"/>
            </w:tcBorders>
            <w:noWrap/>
            <w:vAlign w:val="center"/>
          </w:tcPr>
          <w:p w14:paraId="15A3113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676481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0F15C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512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A2F8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184E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5E5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49CF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6AA68C1">
            <w:pPr>
              <w:jc w:val="center"/>
              <w:rPr>
                <w:rFonts w:hint="eastAsia" w:ascii="宋体" w:hAnsi="宋体" w:eastAsia="宋体" w:cs="宋体"/>
                <w:i w:val="0"/>
                <w:iCs w:val="0"/>
                <w:color w:val="000000"/>
                <w:sz w:val="21"/>
                <w:szCs w:val="21"/>
                <w:u w:val="none"/>
              </w:rPr>
            </w:pPr>
          </w:p>
        </w:tc>
      </w:tr>
      <w:tr w14:paraId="09FA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DBD9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515" w:type="dxa"/>
            <w:tcBorders>
              <w:top w:val="single" w:color="000000" w:sz="4" w:space="0"/>
              <w:left w:val="single" w:color="000000" w:sz="4" w:space="0"/>
              <w:bottom w:val="single" w:color="000000" w:sz="4" w:space="0"/>
              <w:right w:val="nil"/>
            </w:tcBorders>
            <w:noWrap/>
            <w:vAlign w:val="center"/>
          </w:tcPr>
          <w:p w14:paraId="746E89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4B1BE0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DE488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池海路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F104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EB8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CF8E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494C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4568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81EC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4CC6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5281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515" w:type="dxa"/>
            <w:tcBorders>
              <w:top w:val="single" w:color="000000" w:sz="4" w:space="0"/>
              <w:left w:val="single" w:color="000000" w:sz="4" w:space="0"/>
              <w:bottom w:val="single" w:color="000000" w:sz="4" w:space="0"/>
              <w:right w:val="nil"/>
            </w:tcBorders>
            <w:noWrap/>
            <w:vAlign w:val="center"/>
          </w:tcPr>
          <w:p w14:paraId="6379C9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38D6C4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EBDE4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启元路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8FB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7A63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FC82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9023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BC40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C0467D3">
            <w:pPr>
              <w:jc w:val="center"/>
              <w:rPr>
                <w:rFonts w:hint="eastAsia" w:ascii="宋体" w:hAnsi="宋体" w:eastAsia="宋体" w:cs="宋体"/>
                <w:i w:val="0"/>
                <w:iCs w:val="0"/>
                <w:color w:val="000000"/>
                <w:sz w:val="21"/>
                <w:szCs w:val="21"/>
                <w:u w:val="none"/>
              </w:rPr>
            </w:pPr>
          </w:p>
        </w:tc>
      </w:tr>
      <w:tr w14:paraId="39DB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5AEB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515" w:type="dxa"/>
            <w:tcBorders>
              <w:top w:val="single" w:color="000000" w:sz="4" w:space="0"/>
              <w:left w:val="single" w:color="000000" w:sz="4" w:space="0"/>
              <w:bottom w:val="single" w:color="000000" w:sz="4" w:space="0"/>
              <w:right w:val="nil"/>
            </w:tcBorders>
            <w:noWrap/>
            <w:vAlign w:val="center"/>
          </w:tcPr>
          <w:p w14:paraId="1D9ECA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7330B3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8F20C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4379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637A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82FC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D95A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D200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C6C07F7">
            <w:pPr>
              <w:jc w:val="center"/>
              <w:rPr>
                <w:rFonts w:hint="eastAsia" w:ascii="宋体" w:hAnsi="宋体" w:eastAsia="宋体" w:cs="宋体"/>
                <w:i w:val="0"/>
                <w:iCs w:val="0"/>
                <w:color w:val="000000"/>
                <w:sz w:val="21"/>
                <w:szCs w:val="21"/>
                <w:u w:val="none"/>
              </w:rPr>
            </w:pPr>
          </w:p>
        </w:tc>
      </w:tr>
      <w:tr w14:paraId="0FC6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49CC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515" w:type="dxa"/>
            <w:tcBorders>
              <w:top w:val="single" w:color="000000" w:sz="4" w:space="0"/>
              <w:left w:val="single" w:color="000000" w:sz="4" w:space="0"/>
              <w:bottom w:val="single" w:color="000000" w:sz="4" w:space="0"/>
              <w:right w:val="nil"/>
            </w:tcBorders>
            <w:noWrap/>
            <w:vAlign w:val="center"/>
          </w:tcPr>
          <w:p w14:paraId="77A8FAC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739A29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CC487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FA17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864E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DBA1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080A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A9DF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0FBCFDB">
            <w:pPr>
              <w:jc w:val="center"/>
              <w:rPr>
                <w:rFonts w:hint="eastAsia" w:ascii="宋体" w:hAnsi="宋体" w:eastAsia="宋体" w:cs="宋体"/>
                <w:i w:val="0"/>
                <w:iCs w:val="0"/>
                <w:color w:val="000000"/>
                <w:sz w:val="21"/>
                <w:szCs w:val="21"/>
                <w:u w:val="none"/>
              </w:rPr>
            </w:pPr>
          </w:p>
        </w:tc>
      </w:tr>
      <w:tr w14:paraId="3C66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C848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515" w:type="dxa"/>
            <w:tcBorders>
              <w:top w:val="single" w:color="000000" w:sz="4" w:space="0"/>
              <w:left w:val="single" w:color="000000" w:sz="4" w:space="0"/>
              <w:bottom w:val="single" w:color="000000" w:sz="4" w:space="0"/>
              <w:right w:val="nil"/>
            </w:tcBorders>
            <w:noWrap/>
            <w:vAlign w:val="center"/>
          </w:tcPr>
          <w:p w14:paraId="4FE88DE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w:t>
            </w:r>
          </w:p>
        </w:tc>
        <w:tc>
          <w:tcPr>
            <w:tcW w:w="518" w:type="dxa"/>
            <w:tcBorders>
              <w:top w:val="single" w:color="000000" w:sz="4" w:space="0"/>
              <w:left w:val="nil"/>
              <w:bottom w:val="single" w:color="000000" w:sz="4" w:space="0"/>
              <w:right w:val="nil"/>
            </w:tcBorders>
            <w:noWrap/>
            <w:vAlign w:val="center"/>
          </w:tcPr>
          <w:p w14:paraId="54BBDE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3A014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乐园路口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A86C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6560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C04E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17AE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931931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ED65701">
            <w:pPr>
              <w:jc w:val="center"/>
              <w:rPr>
                <w:rFonts w:hint="eastAsia" w:ascii="宋体" w:hAnsi="宋体" w:eastAsia="宋体" w:cs="宋体"/>
                <w:i w:val="0"/>
                <w:iCs w:val="0"/>
                <w:color w:val="000000"/>
                <w:sz w:val="21"/>
                <w:szCs w:val="21"/>
                <w:u w:val="none"/>
              </w:rPr>
            </w:pPr>
          </w:p>
        </w:tc>
      </w:tr>
      <w:tr w14:paraId="6172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C2E2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515" w:type="dxa"/>
            <w:tcBorders>
              <w:top w:val="single" w:color="000000" w:sz="4" w:space="0"/>
              <w:left w:val="single" w:color="000000" w:sz="4" w:space="0"/>
              <w:bottom w:val="single" w:color="000000" w:sz="4" w:space="0"/>
              <w:right w:val="nil"/>
            </w:tcBorders>
            <w:noWrap/>
            <w:vAlign w:val="center"/>
          </w:tcPr>
          <w:p w14:paraId="3749126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建国路</w:t>
            </w:r>
          </w:p>
        </w:tc>
        <w:tc>
          <w:tcPr>
            <w:tcW w:w="518" w:type="dxa"/>
            <w:tcBorders>
              <w:top w:val="single" w:color="000000" w:sz="4" w:space="0"/>
              <w:left w:val="nil"/>
              <w:bottom w:val="single" w:color="000000" w:sz="4" w:space="0"/>
              <w:right w:val="nil"/>
            </w:tcBorders>
            <w:noWrap/>
            <w:vAlign w:val="center"/>
          </w:tcPr>
          <w:p w14:paraId="188DD7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05A54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勤俭路口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8EF6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ECD6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C028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9909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4CB43D4">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D07724D">
            <w:pPr>
              <w:jc w:val="center"/>
              <w:rPr>
                <w:rFonts w:hint="eastAsia" w:ascii="宋体" w:hAnsi="宋体" w:eastAsia="宋体" w:cs="宋体"/>
                <w:i w:val="0"/>
                <w:iCs w:val="0"/>
                <w:color w:val="000000"/>
                <w:sz w:val="21"/>
                <w:szCs w:val="21"/>
                <w:u w:val="none"/>
              </w:rPr>
            </w:pPr>
          </w:p>
        </w:tc>
      </w:tr>
      <w:tr w14:paraId="3798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6360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515" w:type="dxa"/>
            <w:tcBorders>
              <w:top w:val="single" w:color="000000" w:sz="4" w:space="0"/>
              <w:left w:val="single" w:color="000000" w:sz="4" w:space="0"/>
              <w:bottom w:val="single" w:color="000000" w:sz="4" w:space="0"/>
              <w:right w:val="nil"/>
            </w:tcBorders>
            <w:noWrap/>
            <w:vAlign w:val="center"/>
          </w:tcPr>
          <w:p w14:paraId="0BDD2C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建国路</w:t>
            </w:r>
          </w:p>
        </w:tc>
        <w:tc>
          <w:tcPr>
            <w:tcW w:w="518" w:type="dxa"/>
            <w:tcBorders>
              <w:top w:val="single" w:color="000000" w:sz="4" w:space="0"/>
              <w:left w:val="nil"/>
              <w:bottom w:val="single" w:color="000000" w:sz="4" w:space="0"/>
              <w:right w:val="nil"/>
            </w:tcBorders>
            <w:noWrap/>
            <w:vAlign w:val="center"/>
          </w:tcPr>
          <w:p w14:paraId="157AD1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9A045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7F48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58A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9C03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E0B2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2003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7803A68">
            <w:pPr>
              <w:jc w:val="center"/>
              <w:rPr>
                <w:rFonts w:hint="eastAsia" w:ascii="宋体" w:hAnsi="宋体" w:eastAsia="宋体" w:cs="宋体"/>
                <w:i w:val="0"/>
                <w:iCs w:val="0"/>
                <w:color w:val="000000"/>
                <w:sz w:val="21"/>
                <w:szCs w:val="21"/>
                <w:u w:val="none"/>
              </w:rPr>
            </w:pPr>
          </w:p>
        </w:tc>
      </w:tr>
      <w:tr w14:paraId="73E6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F277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515" w:type="dxa"/>
            <w:tcBorders>
              <w:top w:val="single" w:color="000000" w:sz="4" w:space="0"/>
              <w:left w:val="single" w:color="000000" w:sz="4" w:space="0"/>
              <w:bottom w:val="single" w:color="000000" w:sz="4" w:space="0"/>
              <w:right w:val="nil"/>
            </w:tcBorders>
            <w:noWrap/>
            <w:vAlign w:val="center"/>
          </w:tcPr>
          <w:p w14:paraId="7BB4AE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建国路</w:t>
            </w:r>
          </w:p>
        </w:tc>
        <w:tc>
          <w:tcPr>
            <w:tcW w:w="518" w:type="dxa"/>
            <w:tcBorders>
              <w:top w:val="single" w:color="000000" w:sz="4" w:space="0"/>
              <w:left w:val="nil"/>
              <w:bottom w:val="single" w:color="000000" w:sz="4" w:space="0"/>
              <w:right w:val="nil"/>
            </w:tcBorders>
            <w:noWrap/>
            <w:vAlign w:val="center"/>
          </w:tcPr>
          <w:p w14:paraId="26ED1F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FDE54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0363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45D9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9F3F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5D5A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309B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6690AA1">
            <w:pPr>
              <w:jc w:val="center"/>
              <w:rPr>
                <w:rFonts w:hint="eastAsia" w:ascii="宋体" w:hAnsi="宋体" w:eastAsia="宋体" w:cs="宋体"/>
                <w:i w:val="0"/>
                <w:iCs w:val="0"/>
                <w:color w:val="000000"/>
                <w:sz w:val="21"/>
                <w:szCs w:val="21"/>
                <w:u w:val="none"/>
              </w:rPr>
            </w:pPr>
          </w:p>
        </w:tc>
      </w:tr>
      <w:tr w14:paraId="687D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168D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515" w:type="dxa"/>
            <w:tcBorders>
              <w:top w:val="single" w:color="000000" w:sz="4" w:space="0"/>
              <w:left w:val="single" w:color="000000" w:sz="4" w:space="0"/>
              <w:bottom w:val="single" w:color="000000" w:sz="4" w:space="0"/>
              <w:right w:val="nil"/>
            </w:tcBorders>
            <w:noWrap/>
            <w:vAlign w:val="center"/>
          </w:tcPr>
          <w:p w14:paraId="5B58ED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建国路</w:t>
            </w:r>
          </w:p>
        </w:tc>
        <w:tc>
          <w:tcPr>
            <w:tcW w:w="518" w:type="dxa"/>
            <w:tcBorders>
              <w:top w:val="single" w:color="000000" w:sz="4" w:space="0"/>
              <w:left w:val="nil"/>
              <w:bottom w:val="single" w:color="000000" w:sz="4" w:space="0"/>
              <w:right w:val="nil"/>
            </w:tcBorders>
            <w:noWrap/>
            <w:vAlign w:val="center"/>
          </w:tcPr>
          <w:p w14:paraId="521221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C9209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8D21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1D25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8840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CDB1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A9E3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01E1358">
            <w:pPr>
              <w:jc w:val="center"/>
              <w:rPr>
                <w:rFonts w:hint="eastAsia" w:ascii="宋体" w:hAnsi="宋体" w:eastAsia="宋体" w:cs="宋体"/>
                <w:i w:val="0"/>
                <w:iCs w:val="0"/>
                <w:color w:val="000000"/>
                <w:sz w:val="21"/>
                <w:szCs w:val="21"/>
                <w:u w:val="none"/>
              </w:rPr>
            </w:pPr>
          </w:p>
        </w:tc>
      </w:tr>
      <w:tr w14:paraId="76CB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B5DA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515" w:type="dxa"/>
            <w:tcBorders>
              <w:top w:val="single" w:color="000000" w:sz="4" w:space="0"/>
              <w:left w:val="single" w:color="000000" w:sz="4" w:space="0"/>
              <w:bottom w:val="single" w:color="000000" w:sz="4" w:space="0"/>
              <w:right w:val="nil"/>
            </w:tcBorders>
            <w:noWrap/>
            <w:vAlign w:val="center"/>
          </w:tcPr>
          <w:p w14:paraId="6300D4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建国路</w:t>
            </w:r>
          </w:p>
        </w:tc>
        <w:tc>
          <w:tcPr>
            <w:tcW w:w="518" w:type="dxa"/>
            <w:tcBorders>
              <w:top w:val="single" w:color="000000" w:sz="4" w:space="0"/>
              <w:left w:val="nil"/>
              <w:bottom w:val="single" w:color="000000" w:sz="4" w:space="0"/>
              <w:right w:val="nil"/>
            </w:tcBorders>
            <w:noWrap/>
            <w:vAlign w:val="center"/>
          </w:tcPr>
          <w:p w14:paraId="2841A4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04A0D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E0F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0F7D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90AE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6E1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2976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1781F1C">
            <w:pPr>
              <w:jc w:val="center"/>
              <w:rPr>
                <w:rFonts w:hint="eastAsia" w:ascii="宋体" w:hAnsi="宋体" w:eastAsia="宋体" w:cs="宋体"/>
                <w:i w:val="0"/>
                <w:iCs w:val="0"/>
                <w:color w:val="000000"/>
                <w:sz w:val="21"/>
                <w:szCs w:val="21"/>
                <w:u w:val="none"/>
              </w:rPr>
            </w:pPr>
          </w:p>
        </w:tc>
      </w:tr>
      <w:tr w14:paraId="0F2B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D888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515" w:type="dxa"/>
            <w:tcBorders>
              <w:top w:val="single" w:color="000000" w:sz="4" w:space="0"/>
              <w:left w:val="single" w:color="000000" w:sz="4" w:space="0"/>
              <w:bottom w:val="single" w:color="000000" w:sz="4" w:space="0"/>
              <w:right w:val="nil"/>
            </w:tcBorders>
            <w:noWrap/>
            <w:vAlign w:val="center"/>
          </w:tcPr>
          <w:p w14:paraId="7166B0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498383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B6F68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93DD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5A55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2012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8276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ADA1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1C1F354">
            <w:pPr>
              <w:jc w:val="center"/>
              <w:rPr>
                <w:rFonts w:hint="eastAsia" w:ascii="宋体" w:hAnsi="宋体" w:eastAsia="宋体" w:cs="宋体"/>
                <w:i w:val="0"/>
                <w:iCs w:val="0"/>
                <w:color w:val="000000"/>
                <w:sz w:val="21"/>
                <w:szCs w:val="21"/>
                <w:u w:val="none"/>
              </w:rPr>
            </w:pPr>
          </w:p>
        </w:tc>
      </w:tr>
      <w:tr w14:paraId="75C1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F561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515" w:type="dxa"/>
            <w:tcBorders>
              <w:top w:val="single" w:color="000000" w:sz="4" w:space="0"/>
              <w:left w:val="single" w:color="000000" w:sz="4" w:space="0"/>
              <w:bottom w:val="single" w:color="000000" w:sz="4" w:space="0"/>
              <w:right w:val="nil"/>
            </w:tcBorders>
            <w:noWrap/>
            <w:vAlign w:val="center"/>
          </w:tcPr>
          <w:p w14:paraId="1D8B12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1E4809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823F9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02E2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CE4A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60D2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8C0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4D30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D6C7B2E">
            <w:pPr>
              <w:jc w:val="center"/>
              <w:rPr>
                <w:rFonts w:hint="eastAsia" w:ascii="宋体" w:hAnsi="宋体" w:eastAsia="宋体" w:cs="宋体"/>
                <w:i w:val="0"/>
                <w:iCs w:val="0"/>
                <w:color w:val="000000"/>
                <w:sz w:val="21"/>
                <w:szCs w:val="21"/>
                <w:u w:val="none"/>
              </w:rPr>
            </w:pPr>
          </w:p>
        </w:tc>
      </w:tr>
      <w:tr w14:paraId="4DA7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2859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515" w:type="dxa"/>
            <w:tcBorders>
              <w:top w:val="single" w:color="000000" w:sz="4" w:space="0"/>
              <w:left w:val="single" w:color="000000" w:sz="4" w:space="0"/>
              <w:bottom w:val="single" w:color="000000" w:sz="4" w:space="0"/>
              <w:right w:val="nil"/>
            </w:tcBorders>
            <w:noWrap/>
            <w:vAlign w:val="center"/>
          </w:tcPr>
          <w:p w14:paraId="5D877F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2B541F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9BF7F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漕兑路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8DD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80AE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FDD1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20CA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8FDB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4029F79">
            <w:pPr>
              <w:jc w:val="center"/>
              <w:rPr>
                <w:rFonts w:hint="eastAsia" w:ascii="宋体" w:hAnsi="宋体" w:eastAsia="宋体" w:cs="宋体"/>
                <w:i w:val="0"/>
                <w:iCs w:val="0"/>
                <w:color w:val="000000"/>
                <w:sz w:val="21"/>
                <w:szCs w:val="21"/>
                <w:u w:val="none"/>
              </w:rPr>
            </w:pPr>
          </w:p>
        </w:tc>
      </w:tr>
      <w:tr w14:paraId="4FA6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3C08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515" w:type="dxa"/>
            <w:tcBorders>
              <w:top w:val="single" w:color="000000" w:sz="4" w:space="0"/>
              <w:left w:val="single" w:color="000000" w:sz="4" w:space="0"/>
              <w:bottom w:val="single" w:color="000000" w:sz="4" w:space="0"/>
              <w:right w:val="nil"/>
            </w:tcBorders>
            <w:noWrap/>
            <w:vAlign w:val="center"/>
          </w:tcPr>
          <w:p w14:paraId="10C966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79EE6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E9C3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2BB1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1E43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2247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1173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CEC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E8BBA55">
            <w:pPr>
              <w:jc w:val="center"/>
              <w:rPr>
                <w:rFonts w:hint="eastAsia" w:ascii="宋体" w:hAnsi="宋体" w:eastAsia="宋体" w:cs="宋体"/>
                <w:i w:val="0"/>
                <w:iCs w:val="0"/>
                <w:color w:val="000000"/>
                <w:sz w:val="21"/>
                <w:szCs w:val="21"/>
                <w:u w:val="none"/>
              </w:rPr>
            </w:pPr>
          </w:p>
        </w:tc>
      </w:tr>
      <w:tr w14:paraId="3339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C2A6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515" w:type="dxa"/>
            <w:tcBorders>
              <w:top w:val="single" w:color="000000" w:sz="4" w:space="0"/>
              <w:left w:val="single" w:color="000000" w:sz="4" w:space="0"/>
              <w:bottom w:val="single" w:color="000000" w:sz="4" w:space="0"/>
              <w:right w:val="nil"/>
            </w:tcBorders>
            <w:noWrap/>
            <w:vAlign w:val="center"/>
          </w:tcPr>
          <w:p w14:paraId="51C2A17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60BBA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F144F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池海路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CCE0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F63A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C3B3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19D6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4DB3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4825CDB">
            <w:pPr>
              <w:jc w:val="center"/>
              <w:rPr>
                <w:rFonts w:hint="eastAsia" w:ascii="宋体" w:hAnsi="宋体" w:eastAsia="宋体" w:cs="宋体"/>
                <w:i w:val="0"/>
                <w:iCs w:val="0"/>
                <w:color w:val="000000"/>
                <w:sz w:val="21"/>
                <w:szCs w:val="21"/>
                <w:u w:val="none"/>
              </w:rPr>
            </w:pPr>
          </w:p>
        </w:tc>
      </w:tr>
      <w:tr w14:paraId="7D8C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BF24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515" w:type="dxa"/>
            <w:tcBorders>
              <w:top w:val="single" w:color="000000" w:sz="4" w:space="0"/>
              <w:left w:val="single" w:color="000000" w:sz="4" w:space="0"/>
              <w:bottom w:val="single" w:color="000000" w:sz="4" w:space="0"/>
              <w:right w:val="nil"/>
            </w:tcBorders>
            <w:noWrap/>
            <w:vAlign w:val="center"/>
          </w:tcPr>
          <w:p w14:paraId="26AAA8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5957AC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CC415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启元路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5937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4237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CD2B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E9E5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0ADC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F903F09">
            <w:pPr>
              <w:jc w:val="center"/>
              <w:rPr>
                <w:rFonts w:hint="eastAsia" w:ascii="宋体" w:hAnsi="宋体" w:eastAsia="宋体" w:cs="宋体"/>
                <w:i w:val="0"/>
                <w:iCs w:val="0"/>
                <w:color w:val="000000"/>
                <w:sz w:val="21"/>
                <w:szCs w:val="21"/>
                <w:u w:val="none"/>
              </w:rPr>
            </w:pPr>
          </w:p>
        </w:tc>
      </w:tr>
      <w:tr w14:paraId="7D6C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7F72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515" w:type="dxa"/>
            <w:tcBorders>
              <w:top w:val="single" w:color="000000" w:sz="4" w:space="0"/>
              <w:left w:val="single" w:color="000000" w:sz="4" w:space="0"/>
              <w:bottom w:val="single" w:color="000000" w:sz="4" w:space="0"/>
              <w:right w:val="nil"/>
            </w:tcBorders>
            <w:noWrap/>
            <w:vAlign w:val="center"/>
          </w:tcPr>
          <w:p w14:paraId="562CFCF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617D2B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EB37D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8CB0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A5E7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805B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F8D9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A9E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DEA9CC2">
            <w:pPr>
              <w:jc w:val="center"/>
              <w:rPr>
                <w:rFonts w:hint="eastAsia" w:ascii="宋体" w:hAnsi="宋体" w:eastAsia="宋体" w:cs="宋体"/>
                <w:i w:val="0"/>
                <w:iCs w:val="0"/>
                <w:color w:val="000000"/>
                <w:sz w:val="21"/>
                <w:szCs w:val="21"/>
                <w:u w:val="none"/>
              </w:rPr>
            </w:pPr>
          </w:p>
        </w:tc>
      </w:tr>
      <w:tr w14:paraId="42A7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A0E8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515" w:type="dxa"/>
            <w:tcBorders>
              <w:top w:val="single" w:color="000000" w:sz="4" w:space="0"/>
              <w:left w:val="single" w:color="000000" w:sz="4" w:space="0"/>
              <w:bottom w:val="single" w:color="000000" w:sz="4" w:space="0"/>
              <w:right w:val="nil"/>
            </w:tcBorders>
            <w:noWrap/>
            <w:vAlign w:val="center"/>
          </w:tcPr>
          <w:p w14:paraId="4254392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509E47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25F79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育才路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3446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DBD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307B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9623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689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2882785">
            <w:pPr>
              <w:jc w:val="center"/>
              <w:rPr>
                <w:rFonts w:hint="eastAsia" w:ascii="宋体" w:hAnsi="宋体" w:eastAsia="宋体" w:cs="宋体"/>
                <w:i w:val="0"/>
                <w:iCs w:val="0"/>
                <w:color w:val="000000"/>
                <w:sz w:val="21"/>
                <w:szCs w:val="21"/>
                <w:u w:val="none"/>
              </w:rPr>
            </w:pPr>
          </w:p>
        </w:tc>
      </w:tr>
      <w:tr w14:paraId="09D4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A22B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515" w:type="dxa"/>
            <w:tcBorders>
              <w:top w:val="single" w:color="000000" w:sz="4" w:space="0"/>
              <w:left w:val="single" w:color="000000" w:sz="4" w:space="0"/>
              <w:bottom w:val="single" w:color="000000" w:sz="4" w:space="0"/>
              <w:right w:val="nil"/>
            </w:tcBorders>
            <w:noWrap/>
            <w:vAlign w:val="center"/>
          </w:tcPr>
          <w:p w14:paraId="619E493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546E47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44255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D52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12B6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5B86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23E6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DEB3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B53E6A2">
            <w:pPr>
              <w:jc w:val="center"/>
              <w:rPr>
                <w:rFonts w:hint="eastAsia" w:ascii="宋体" w:hAnsi="宋体" w:eastAsia="宋体" w:cs="宋体"/>
                <w:i w:val="0"/>
                <w:iCs w:val="0"/>
                <w:color w:val="000000"/>
                <w:sz w:val="21"/>
                <w:szCs w:val="21"/>
                <w:u w:val="none"/>
              </w:rPr>
            </w:pPr>
          </w:p>
        </w:tc>
      </w:tr>
      <w:tr w14:paraId="2E8F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C3F1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515" w:type="dxa"/>
            <w:tcBorders>
              <w:top w:val="single" w:color="000000" w:sz="4" w:space="0"/>
              <w:left w:val="single" w:color="000000" w:sz="4" w:space="0"/>
              <w:bottom w:val="single" w:color="000000" w:sz="4" w:space="0"/>
              <w:right w:val="nil"/>
            </w:tcBorders>
            <w:noWrap/>
            <w:vAlign w:val="center"/>
          </w:tcPr>
          <w:p w14:paraId="68BCDA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0D9B9F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FD4B2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10F2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4A4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7C7B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2460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F981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65AB4C5">
            <w:pPr>
              <w:jc w:val="center"/>
              <w:rPr>
                <w:rFonts w:hint="eastAsia" w:ascii="宋体" w:hAnsi="宋体" w:eastAsia="宋体" w:cs="宋体"/>
                <w:i w:val="0"/>
                <w:iCs w:val="0"/>
                <w:color w:val="000000"/>
                <w:sz w:val="21"/>
                <w:szCs w:val="21"/>
                <w:u w:val="none"/>
              </w:rPr>
            </w:pPr>
          </w:p>
        </w:tc>
      </w:tr>
      <w:tr w14:paraId="31D1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A5AD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515" w:type="dxa"/>
            <w:tcBorders>
              <w:top w:val="single" w:color="000000" w:sz="4" w:space="0"/>
              <w:left w:val="single" w:color="000000" w:sz="4" w:space="0"/>
              <w:bottom w:val="single" w:color="000000" w:sz="4" w:space="0"/>
              <w:right w:val="nil"/>
            </w:tcBorders>
            <w:noWrap/>
            <w:vAlign w:val="center"/>
          </w:tcPr>
          <w:p w14:paraId="538036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11056E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9ECD8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42BA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67F6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7C47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8205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CF52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12B363D">
            <w:pPr>
              <w:jc w:val="center"/>
              <w:rPr>
                <w:rFonts w:hint="eastAsia" w:ascii="宋体" w:hAnsi="宋体" w:eastAsia="宋体" w:cs="宋体"/>
                <w:i w:val="0"/>
                <w:iCs w:val="0"/>
                <w:color w:val="000000"/>
                <w:sz w:val="21"/>
                <w:szCs w:val="21"/>
                <w:u w:val="none"/>
              </w:rPr>
            </w:pPr>
          </w:p>
        </w:tc>
      </w:tr>
      <w:tr w14:paraId="0767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8E04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515" w:type="dxa"/>
            <w:tcBorders>
              <w:top w:val="single" w:color="000000" w:sz="4" w:space="0"/>
              <w:left w:val="single" w:color="000000" w:sz="4" w:space="0"/>
              <w:bottom w:val="single" w:color="000000" w:sz="4" w:space="0"/>
              <w:right w:val="nil"/>
            </w:tcBorders>
            <w:noWrap/>
            <w:vAlign w:val="center"/>
          </w:tcPr>
          <w:p w14:paraId="6F80D2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1F964D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3099A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0F48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A376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4B85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4246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4035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8164E3F">
            <w:pPr>
              <w:jc w:val="center"/>
              <w:rPr>
                <w:rFonts w:hint="eastAsia" w:ascii="宋体" w:hAnsi="宋体" w:eastAsia="宋体" w:cs="宋体"/>
                <w:i w:val="0"/>
                <w:iCs w:val="0"/>
                <w:color w:val="000000"/>
                <w:sz w:val="21"/>
                <w:szCs w:val="21"/>
                <w:u w:val="none"/>
              </w:rPr>
            </w:pPr>
          </w:p>
        </w:tc>
      </w:tr>
      <w:tr w14:paraId="4190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1153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515" w:type="dxa"/>
            <w:tcBorders>
              <w:top w:val="single" w:color="000000" w:sz="4" w:space="0"/>
              <w:left w:val="single" w:color="000000" w:sz="4" w:space="0"/>
              <w:bottom w:val="single" w:color="000000" w:sz="4" w:space="0"/>
              <w:right w:val="nil"/>
            </w:tcBorders>
            <w:noWrap/>
            <w:vAlign w:val="center"/>
          </w:tcPr>
          <w:p w14:paraId="5A11A5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205B1F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AB8DD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松枫港路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255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EA02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392F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AD5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A21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76162D6">
            <w:pPr>
              <w:jc w:val="center"/>
              <w:rPr>
                <w:rFonts w:hint="eastAsia" w:ascii="宋体" w:hAnsi="宋体" w:eastAsia="宋体" w:cs="宋体"/>
                <w:i w:val="0"/>
                <w:iCs w:val="0"/>
                <w:color w:val="000000"/>
                <w:sz w:val="21"/>
                <w:szCs w:val="21"/>
                <w:u w:val="none"/>
              </w:rPr>
            </w:pPr>
          </w:p>
        </w:tc>
      </w:tr>
      <w:tr w14:paraId="653B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8337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515" w:type="dxa"/>
            <w:tcBorders>
              <w:top w:val="single" w:color="000000" w:sz="4" w:space="0"/>
              <w:left w:val="single" w:color="000000" w:sz="4" w:space="0"/>
              <w:bottom w:val="single" w:color="000000" w:sz="4" w:space="0"/>
              <w:right w:val="nil"/>
            </w:tcBorders>
            <w:noWrap/>
            <w:vAlign w:val="center"/>
          </w:tcPr>
          <w:p w14:paraId="12C895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5A7E6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C6AE1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954D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7C7D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2767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D67E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0419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718300D">
            <w:pPr>
              <w:jc w:val="center"/>
              <w:rPr>
                <w:rFonts w:hint="eastAsia" w:ascii="宋体" w:hAnsi="宋体" w:eastAsia="宋体" w:cs="宋体"/>
                <w:i w:val="0"/>
                <w:iCs w:val="0"/>
                <w:color w:val="000000"/>
                <w:sz w:val="21"/>
                <w:szCs w:val="21"/>
                <w:u w:val="none"/>
              </w:rPr>
            </w:pPr>
          </w:p>
        </w:tc>
      </w:tr>
      <w:tr w14:paraId="3444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C642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515" w:type="dxa"/>
            <w:tcBorders>
              <w:top w:val="single" w:color="000000" w:sz="4" w:space="0"/>
              <w:left w:val="single" w:color="000000" w:sz="4" w:space="0"/>
              <w:bottom w:val="single" w:color="000000" w:sz="4" w:space="0"/>
              <w:right w:val="nil"/>
            </w:tcBorders>
            <w:noWrap/>
            <w:vAlign w:val="center"/>
          </w:tcPr>
          <w:p w14:paraId="65FD4A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727FD9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28DF3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大桥路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51F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6917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1C90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C447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E79D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9DEE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D5C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1144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515" w:type="dxa"/>
            <w:tcBorders>
              <w:top w:val="single" w:color="000000" w:sz="4" w:space="0"/>
              <w:left w:val="single" w:color="000000" w:sz="4" w:space="0"/>
              <w:bottom w:val="single" w:color="000000" w:sz="4" w:space="0"/>
              <w:right w:val="nil"/>
            </w:tcBorders>
            <w:noWrap/>
            <w:vAlign w:val="center"/>
          </w:tcPr>
          <w:p w14:paraId="66E453A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w:t>
            </w:r>
          </w:p>
        </w:tc>
        <w:tc>
          <w:tcPr>
            <w:tcW w:w="518" w:type="dxa"/>
            <w:tcBorders>
              <w:top w:val="single" w:color="000000" w:sz="4" w:space="0"/>
              <w:left w:val="nil"/>
              <w:bottom w:val="single" w:color="000000" w:sz="4" w:space="0"/>
              <w:right w:val="nil"/>
            </w:tcBorders>
            <w:noWrap/>
            <w:vAlign w:val="center"/>
          </w:tcPr>
          <w:p w14:paraId="5DA0F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0506A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福臻路口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2133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0D6A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7D23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7B43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8A4FCE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8E3CA87">
            <w:pPr>
              <w:jc w:val="center"/>
              <w:rPr>
                <w:rFonts w:hint="eastAsia" w:ascii="宋体" w:hAnsi="宋体" w:eastAsia="宋体" w:cs="宋体"/>
                <w:i w:val="0"/>
                <w:iCs w:val="0"/>
                <w:color w:val="000000"/>
                <w:sz w:val="21"/>
                <w:szCs w:val="21"/>
                <w:u w:val="none"/>
              </w:rPr>
            </w:pPr>
          </w:p>
        </w:tc>
      </w:tr>
      <w:tr w14:paraId="1A03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0879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515" w:type="dxa"/>
            <w:tcBorders>
              <w:top w:val="single" w:color="000000" w:sz="4" w:space="0"/>
              <w:left w:val="single" w:color="000000" w:sz="4" w:space="0"/>
              <w:bottom w:val="single" w:color="000000" w:sz="4" w:space="0"/>
              <w:right w:val="nil"/>
            </w:tcBorders>
            <w:noWrap/>
            <w:vAlign w:val="center"/>
          </w:tcPr>
          <w:p w14:paraId="4B4669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1F37D3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C37F0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怀橘路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95DC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A4FC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CDE2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E0CB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A1AF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90C4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4620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4557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515" w:type="dxa"/>
            <w:tcBorders>
              <w:top w:val="single" w:color="000000" w:sz="4" w:space="0"/>
              <w:left w:val="single" w:color="000000" w:sz="4" w:space="0"/>
              <w:bottom w:val="single" w:color="000000" w:sz="4" w:space="0"/>
              <w:right w:val="nil"/>
            </w:tcBorders>
            <w:noWrap/>
            <w:vAlign w:val="center"/>
          </w:tcPr>
          <w:p w14:paraId="71B0FD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5D2302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E3FEB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7137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DF01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9B18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D2A9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841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BC05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4D7D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A02F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515" w:type="dxa"/>
            <w:tcBorders>
              <w:top w:val="single" w:color="000000" w:sz="4" w:space="0"/>
              <w:left w:val="single" w:color="000000" w:sz="4" w:space="0"/>
              <w:bottom w:val="single" w:color="000000" w:sz="4" w:space="0"/>
              <w:right w:val="nil"/>
            </w:tcBorders>
            <w:noWrap/>
            <w:vAlign w:val="center"/>
          </w:tcPr>
          <w:p w14:paraId="573DD0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42E959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08BF3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漕兑路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6160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E646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47CB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F0B9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E106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16AE747">
            <w:pPr>
              <w:jc w:val="center"/>
              <w:rPr>
                <w:rFonts w:hint="eastAsia" w:ascii="宋体" w:hAnsi="宋体" w:eastAsia="宋体" w:cs="宋体"/>
                <w:i w:val="0"/>
                <w:iCs w:val="0"/>
                <w:color w:val="000000"/>
                <w:sz w:val="21"/>
                <w:szCs w:val="21"/>
                <w:u w:val="none"/>
              </w:rPr>
            </w:pPr>
          </w:p>
        </w:tc>
      </w:tr>
      <w:tr w14:paraId="5BEB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9ABC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515" w:type="dxa"/>
            <w:tcBorders>
              <w:top w:val="single" w:color="000000" w:sz="4" w:space="0"/>
              <w:left w:val="single" w:color="000000" w:sz="4" w:space="0"/>
              <w:bottom w:val="single" w:color="000000" w:sz="4" w:space="0"/>
              <w:right w:val="nil"/>
            </w:tcBorders>
            <w:noWrap/>
            <w:vAlign w:val="center"/>
          </w:tcPr>
          <w:p w14:paraId="32DBDCC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1BBEB7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4936F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BC09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E0F8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BEC5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AF25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F992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98B1D1B">
            <w:pPr>
              <w:jc w:val="center"/>
              <w:rPr>
                <w:rFonts w:hint="eastAsia" w:ascii="宋体" w:hAnsi="宋体" w:eastAsia="宋体" w:cs="宋体"/>
                <w:i w:val="0"/>
                <w:iCs w:val="0"/>
                <w:color w:val="000000"/>
                <w:sz w:val="21"/>
                <w:szCs w:val="21"/>
                <w:u w:val="none"/>
              </w:rPr>
            </w:pPr>
          </w:p>
        </w:tc>
      </w:tr>
      <w:tr w14:paraId="1841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7D59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515" w:type="dxa"/>
            <w:tcBorders>
              <w:top w:val="single" w:color="000000" w:sz="4" w:space="0"/>
              <w:left w:val="single" w:color="000000" w:sz="4" w:space="0"/>
              <w:bottom w:val="single" w:color="000000" w:sz="4" w:space="0"/>
              <w:right w:val="nil"/>
            </w:tcBorders>
            <w:noWrap/>
            <w:vAlign w:val="center"/>
          </w:tcPr>
          <w:p w14:paraId="4B6FEAB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1AE5B2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BF53D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池海路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40C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C985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EB86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85EB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AA0A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5670D46">
            <w:pPr>
              <w:jc w:val="center"/>
              <w:rPr>
                <w:rFonts w:hint="eastAsia" w:ascii="宋体" w:hAnsi="宋体" w:eastAsia="宋体" w:cs="宋体"/>
                <w:i w:val="0"/>
                <w:iCs w:val="0"/>
                <w:color w:val="000000"/>
                <w:sz w:val="21"/>
                <w:szCs w:val="21"/>
                <w:u w:val="none"/>
              </w:rPr>
            </w:pPr>
          </w:p>
        </w:tc>
      </w:tr>
      <w:tr w14:paraId="0FA2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D92E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515" w:type="dxa"/>
            <w:tcBorders>
              <w:top w:val="single" w:color="000000" w:sz="4" w:space="0"/>
              <w:left w:val="single" w:color="000000" w:sz="4" w:space="0"/>
              <w:bottom w:val="single" w:color="000000" w:sz="4" w:space="0"/>
              <w:right w:val="nil"/>
            </w:tcBorders>
            <w:noWrap/>
            <w:vAlign w:val="center"/>
          </w:tcPr>
          <w:p w14:paraId="7AF6D52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1F10C6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D4602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启元路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8F1E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746A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99CB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210B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8D68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51922D1">
            <w:pPr>
              <w:jc w:val="center"/>
              <w:rPr>
                <w:rFonts w:hint="eastAsia" w:ascii="宋体" w:hAnsi="宋体" w:eastAsia="宋体" w:cs="宋体"/>
                <w:i w:val="0"/>
                <w:iCs w:val="0"/>
                <w:color w:val="000000"/>
                <w:sz w:val="21"/>
                <w:szCs w:val="21"/>
                <w:u w:val="none"/>
              </w:rPr>
            </w:pPr>
          </w:p>
        </w:tc>
      </w:tr>
      <w:tr w14:paraId="54E2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4257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515" w:type="dxa"/>
            <w:tcBorders>
              <w:top w:val="single" w:color="000000" w:sz="4" w:space="0"/>
              <w:left w:val="single" w:color="000000" w:sz="4" w:space="0"/>
              <w:bottom w:val="single" w:color="000000" w:sz="4" w:space="0"/>
              <w:right w:val="nil"/>
            </w:tcBorders>
            <w:noWrap/>
            <w:vAlign w:val="center"/>
          </w:tcPr>
          <w:p w14:paraId="0AC0BAC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0BB21B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30E7A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E362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053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F498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1FF2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3E82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353997B">
            <w:pPr>
              <w:jc w:val="center"/>
              <w:rPr>
                <w:rFonts w:hint="eastAsia" w:ascii="宋体" w:hAnsi="宋体" w:eastAsia="宋体" w:cs="宋体"/>
                <w:i w:val="0"/>
                <w:iCs w:val="0"/>
                <w:color w:val="000000"/>
                <w:sz w:val="21"/>
                <w:szCs w:val="21"/>
                <w:u w:val="none"/>
              </w:rPr>
            </w:pPr>
          </w:p>
        </w:tc>
      </w:tr>
      <w:tr w14:paraId="2BA2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1963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515" w:type="dxa"/>
            <w:tcBorders>
              <w:top w:val="single" w:color="000000" w:sz="4" w:space="0"/>
              <w:left w:val="single" w:color="000000" w:sz="4" w:space="0"/>
              <w:bottom w:val="single" w:color="000000" w:sz="4" w:space="0"/>
              <w:right w:val="nil"/>
            </w:tcBorders>
            <w:noWrap/>
            <w:vAlign w:val="center"/>
          </w:tcPr>
          <w:p w14:paraId="32816D3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72E59F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D8267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FF35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B962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F1FF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0B0B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278B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3E91F69">
            <w:pPr>
              <w:jc w:val="center"/>
              <w:rPr>
                <w:rFonts w:hint="eastAsia" w:ascii="宋体" w:hAnsi="宋体" w:eastAsia="宋体" w:cs="宋体"/>
                <w:i w:val="0"/>
                <w:iCs w:val="0"/>
                <w:color w:val="000000"/>
                <w:sz w:val="21"/>
                <w:szCs w:val="21"/>
                <w:u w:val="none"/>
              </w:rPr>
            </w:pPr>
          </w:p>
        </w:tc>
      </w:tr>
      <w:tr w14:paraId="28C2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55D2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515" w:type="dxa"/>
            <w:tcBorders>
              <w:top w:val="single" w:color="000000" w:sz="4" w:space="0"/>
              <w:left w:val="single" w:color="000000" w:sz="4" w:space="0"/>
              <w:bottom w:val="single" w:color="000000" w:sz="4" w:space="0"/>
              <w:right w:val="nil"/>
            </w:tcBorders>
            <w:noWrap/>
            <w:vAlign w:val="center"/>
          </w:tcPr>
          <w:p w14:paraId="17A3E87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4BF56A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5CCFF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CCD5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4C0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7EB2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3C9F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985A70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06DB314">
            <w:pPr>
              <w:jc w:val="center"/>
              <w:rPr>
                <w:rFonts w:hint="eastAsia" w:ascii="宋体" w:hAnsi="宋体" w:eastAsia="宋体" w:cs="宋体"/>
                <w:i w:val="0"/>
                <w:iCs w:val="0"/>
                <w:color w:val="000000"/>
                <w:sz w:val="21"/>
                <w:szCs w:val="21"/>
                <w:u w:val="none"/>
              </w:rPr>
            </w:pPr>
          </w:p>
        </w:tc>
      </w:tr>
      <w:tr w14:paraId="4539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B103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515" w:type="dxa"/>
            <w:tcBorders>
              <w:top w:val="single" w:color="000000" w:sz="4" w:space="0"/>
              <w:left w:val="single" w:color="000000" w:sz="4" w:space="0"/>
              <w:bottom w:val="single" w:color="000000" w:sz="4" w:space="0"/>
              <w:right w:val="nil"/>
            </w:tcBorders>
            <w:noWrap/>
            <w:vAlign w:val="center"/>
          </w:tcPr>
          <w:p w14:paraId="62A0DA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518" w:type="dxa"/>
            <w:tcBorders>
              <w:top w:val="single" w:color="000000" w:sz="4" w:space="0"/>
              <w:left w:val="nil"/>
              <w:bottom w:val="single" w:color="000000" w:sz="4" w:space="0"/>
              <w:right w:val="nil"/>
            </w:tcBorders>
            <w:noWrap/>
            <w:vAlign w:val="center"/>
          </w:tcPr>
          <w:p w14:paraId="515F71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73C59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育才路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5153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BE82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43C2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8CD6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A2EB90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0C38C27">
            <w:pPr>
              <w:jc w:val="center"/>
              <w:rPr>
                <w:rFonts w:hint="eastAsia" w:ascii="宋体" w:hAnsi="宋体" w:eastAsia="宋体" w:cs="宋体"/>
                <w:i w:val="0"/>
                <w:iCs w:val="0"/>
                <w:color w:val="000000"/>
                <w:sz w:val="21"/>
                <w:szCs w:val="21"/>
                <w:u w:val="none"/>
              </w:rPr>
            </w:pPr>
          </w:p>
        </w:tc>
      </w:tr>
      <w:tr w14:paraId="1807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0BEB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515" w:type="dxa"/>
            <w:tcBorders>
              <w:top w:val="single" w:color="000000" w:sz="4" w:space="0"/>
              <w:left w:val="single" w:color="000000" w:sz="4" w:space="0"/>
              <w:bottom w:val="single" w:color="000000" w:sz="4" w:space="0"/>
              <w:right w:val="nil"/>
            </w:tcBorders>
            <w:noWrap/>
            <w:vAlign w:val="center"/>
          </w:tcPr>
          <w:p w14:paraId="64A0A03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环城西路</w:t>
            </w:r>
          </w:p>
        </w:tc>
        <w:tc>
          <w:tcPr>
            <w:tcW w:w="518" w:type="dxa"/>
            <w:tcBorders>
              <w:top w:val="single" w:color="000000" w:sz="4" w:space="0"/>
              <w:left w:val="nil"/>
              <w:bottom w:val="single" w:color="000000" w:sz="4" w:space="0"/>
              <w:right w:val="nil"/>
            </w:tcBorders>
            <w:noWrap/>
            <w:vAlign w:val="center"/>
          </w:tcPr>
          <w:p w14:paraId="3FB27A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EC004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868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9C5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E2FF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DC4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4765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4E8734E">
            <w:pPr>
              <w:jc w:val="center"/>
              <w:rPr>
                <w:rFonts w:hint="eastAsia" w:ascii="宋体" w:hAnsi="宋体" w:eastAsia="宋体" w:cs="宋体"/>
                <w:i w:val="0"/>
                <w:iCs w:val="0"/>
                <w:color w:val="000000"/>
                <w:sz w:val="21"/>
                <w:szCs w:val="21"/>
                <w:u w:val="none"/>
              </w:rPr>
            </w:pPr>
          </w:p>
        </w:tc>
      </w:tr>
      <w:tr w14:paraId="11CB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AD8D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515" w:type="dxa"/>
            <w:tcBorders>
              <w:top w:val="single" w:color="000000" w:sz="4" w:space="0"/>
              <w:left w:val="single" w:color="000000" w:sz="4" w:space="0"/>
              <w:bottom w:val="single" w:color="000000" w:sz="4" w:space="0"/>
              <w:right w:val="nil"/>
            </w:tcBorders>
            <w:noWrap/>
            <w:vAlign w:val="center"/>
          </w:tcPr>
          <w:p w14:paraId="6EA4F6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环城西路</w:t>
            </w:r>
          </w:p>
        </w:tc>
        <w:tc>
          <w:tcPr>
            <w:tcW w:w="518" w:type="dxa"/>
            <w:tcBorders>
              <w:top w:val="single" w:color="000000" w:sz="4" w:space="0"/>
              <w:left w:val="nil"/>
              <w:bottom w:val="single" w:color="000000" w:sz="4" w:space="0"/>
              <w:right w:val="nil"/>
            </w:tcBorders>
            <w:noWrap/>
            <w:vAlign w:val="center"/>
          </w:tcPr>
          <w:p w14:paraId="6CB2B8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98529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4E98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E90A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C24A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D865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920A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150A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F7E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3B5E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515" w:type="dxa"/>
            <w:tcBorders>
              <w:top w:val="single" w:color="000000" w:sz="4" w:space="0"/>
              <w:left w:val="single" w:color="000000" w:sz="4" w:space="0"/>
              <w:bottom w:val="single" w:color="000000" w:sz="4" w:space="0"/>
              <w:right w:val="nil"/>
            </w:tcBorders>
            <w:noWrap/>
            <w:vAlign w:val="center"/>
          </w:tcPr>
          <w:p w14:paraId="063175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环城西路</w:t>
            </w:r>
          </w:p>
        </w:tc>
        <w:tc>
          <w:tcPr>
            <w:tcW w:w="518" w:type="dxa"/>
            <w:tcBorders>
              <w:top w:val="single" w:color="000000" w:sz="4" w:space="0"/>
              <w:left w:val="nil"/>
              <w:bottom w:val="single" w:color="000000" w:sz="4" w:space="0"/>
              <w:right w:val="nil"/>
            </w:tcBorders>
            <w:noWrap/>
            <w:vAlign w:val="center"/>
          </w:tcPr>
          <w:p w14:paraId="15FA0B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61EFE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60F4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FE09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1B0C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5C7A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819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0058587">
            <w:pPr>
              <w:jc w:val="center"/>
              <w:rPr>
                <w:rFonts w:hint="eastAsia" w:ascii="宋体" w:hAnsi="宋体" w:eastAsia="宋体" w:cs="宋体"/>
                <w:i w:val="0"/>
                <w:iCs w:val="0"/>
                <w:color w:val="000000"/>
                <w:sz w:val="21"/>
                <w:szCs w:val="21"/>
                <w:u w:val="none"/>
              </w:rPr>
            </w:pPr>
          </w:p>
        </w:tc>
      </w:tr>
      <w:tr w14:paraId="62AC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FEB3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515" w:type="dxa"/>
            <w:tcBorders>
              <w:top w:val="single" w:color="000000" w:sz="4" w:space="0"/>
              <w:left w:val="single" w:color="000000" w:sz="4" w:space="0"/>
              <w:bottom w:val="single" w:color="000000" w:sz="4" w:space="0"/>
              <w:right w:val="nil"/>
            </w:tcBorders>
            <w:noWrap/>
            <w:vAlign w:val="center"/>
          </w:tcPr>
          <w:p w14:paraId="70E06E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环城西路</w:t>
            </w:r>
          </w:p>
        </w:tc>
        <w:tc>
          <w:tcPr>
            <w:tcW w:w="518" w:type="dxa"/>
            <w:tcBorders>
              <w:top w:val="single" w:color="000000" w:sz="4" w:space="0"/>
              <w:left w:val="nil"/>
              <w:bottom w:val="single" w:color="000000" w:sz="4" w:space="0"/>
              <w:right w:val="nil"/>
            </w:tcBorders>
            <w:noWrap/>
            <w:vAlign w:val="center"/>
          </w:tcPr>
          <w:p w14:paraId="577908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F395F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10B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9351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0188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DECB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30CAC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02D5D60">
            <w:pPr>
              <w:jc w:val="center"/>
              <w:rPr>
                <w:rFonts w:hint="eastAsia" w:ascii="宋体" w:hAnsi="宋体" w:eastAsia="宋体" w:cs="宋体"/>
                <w:i w:val="0"/>
                <w:iCs w:val="0"/>
                <w:color w:val="000000"/>
                <w:sz w:val="21"/>
                <w:szCs w:val="21"/>
                <w:u w:val="none"/>
              </w:rPr>
            </w:pPr>
          </w:p>
        </w:tc>
      </w:tr>
      <w:tr w14:paraId="53D7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21D1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515" w:type="dxa"/>
            <w:tcBorders>
              <w:top w:val="single" w:color="000000" w:sz="4" w:space="0"/>
              <w:left w:val="single" w:color="000000" w:sz="4" w:space="0"/>
              <w:bottom w:val="single" w:color="000000" w:sz="4" w:space="0"/>
              <w:right w:val="nil"/>
            </w:tcBorders>
            <w:noWrap/>
            <w:vAlign w:val="center"/>
          </w:tcPr>
          <w:p w14:paraId="4237BB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环城西路</w:t>
            </w:r>
          </w:p>
        </w:tc>
        <w:tc>
          <w:tcPr>
            <w:tcW w:w="518" w:type="dxa"/>
            <w:tcBorders>
              <w:top w:val="single" w:color="000000" w:sz="4" w:space="0"/>
              <w:left w:val="nil"/>
              <w:bottom w:val="single" w:color="000000" w:sz="4" w:space="0"/>
              <w:right w:val="nil"/>
            </w:tcBorders>
            <w:noWrap/>
            <w:vAlign w:val="center"/>
          </w:tcPr>
          <w:p w14:paraId="68449E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710C7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松枫港路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D793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950D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4D8A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7BB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5B7E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491C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40C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68FE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515" w:type="dxa"/>
            <w:tcBorders>
              <w:top w:val="single" w:color="000000" w:sz="4" w:space="0"/>
              <w:left w:val="single" w:color="000000" w:sz="4" w:space="0"/>
              <w:bottom w:val="single" w:color="000000" w:sz="4" w:space="0"/>
              <w:right w:val="nil"/>
            </w:tcBorders>
            <w:noWrap/>
            <w:vAlign w:val="center"/>
          </w:tcPr>
          <w:p w14:paraId="3CC513C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如意路</w:t>
            </w:r>
          </w:p>
        </w:tc>
        <w:tc>
          <w:tcPr>
            <w:tcW w:w="518" w:type="dxa"/>
            <w:tcBorders>
              <w:top w:val="single" w:color="000000" w:sz="4" w:space="0"/>
              <w:left w:val="nil"/>
              <w:bottom w:val="single" w:color="000000" w:sz="4" w:space="0"/>
              <w:right w:val="nil"/>
            </w:tcBorders>
            <w:noWrap/>
            <w:vAlign w:val="center"/>
          </w:tcPr>
          <w:p w14:paraId="52F7B6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3152E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启元路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E5AF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2A50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1DAF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CEBF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421470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7517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816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E955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515" w:type="dxa"/>
            <w:tcBorders>
              <w:top w:val="single" w:color="000000" w:sz="4" w:space="0"/>
              <w:left w:val="single" w:color="000000" w:sz="4" w:space="0"/>
              <w:bottom w:val="single" w:color="000000" w:sz="4" w:space="0"/>
              <w:right w:val="nil"/>
            </w:tcBorders>
            <w:noWrap/>
            <w:vAlign w:val="center"/>
          </w:tcPr>
          <w:p w14:paraId="765CC5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如意路</w:t>
            </w:r>
          </w:p>
        </w:tc>
        <w:tc>
          <w:tcPr>
            <w:tcW w:w="518" w:type="dxa"/>
            <w:tcBorders>
              <w:top w:val="single" w:color="000000" w:sz="4" w:space="0"/>
              <w:left w:val="nil"/>
              <w:bottom w:val="single" w:color="000000" w:sz="4" w:space="0"/>
              <w:right w:val="nil"/>
            </w:tcBorders>
            <w:noWrap/>
            <w:vAlign w:val="center"/>
          </w:tcPr>
          <w:p w14:paraId="05147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D4D8B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F3EA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0F6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87CE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0924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362C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FC032EF">
            <w:pPr>
              <w:jc w:val="center"/>
              <w:rPr>
                <w:rFonts w:hint="eastAsia" w:ascii="宋体" w:hAnsi="宋体" w:eastAsia="宋体" w:cs="宋体"/>
                <w:i w:val="0"/>
                <w:iCs w:val="0"/>
                <w:color w:val="000000"/>
                <w:sz w:val="21"/>
                <w:szCs w:val="21"/>
                <w:u w:val="none"/>
              </w:rPr>
            </w:pPr>
          </w:p>
        </w:tc>
      </w:tr>
      <w:tr w14:paraId="14D1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5BB7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515" w:type="dxa"/>
            <w:tcBorders>
              <w:top w:val="single" w:color="000000" w:sz="4" w:space="0"/>
              <w:left w:val="single" w:color="000000" w:sz="4" w:space="0"/>
              <w:bottom w:val="single" w:color="000000" w:sz="4" w:space="0"/>
              <w:right w:val="nil"/>
            </w:tcBorders>
            <w:noWrap/>
            <w:vAlign w:val="center"/>
          </w:tcPr>
          <w:p w14:paraId="4F8448D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如意路</w:t>
            </w:r>
          </w:p>
        </w:tc>
        <w:tc>
          <w:tcPr>
            <w:tcW w:w="518" w:type="dxa"/>
            <w:tcBorders>
              <w:top w:val="single" w:color="000000" w:sz="4" w:space="0"/>
              <w:left w:val="nil"/>
              <w:bottom w:val="single" w:color="000000" w:sz="4" w:space="0"/>
              <w:right w:val="nil"/>
            </w:tcBorders>
            <w:noWrap/>
            <w:vAlign w:val="center"/>
          </w:tcPr>
          <w:p w14:paraId="31F952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53B0C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6EE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24B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3F52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19D4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2CA2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4A154F1">
            <w:pPr>
              <w:jc w:val="center"/>
              <w:rPr>
                <w:rFonts w:hint="eastAsia" w:ascii="宋体" w:hAnsi="宋体" w:eastAsia="宋体" w:cs="宋体"/>
                <w:i w:val="0"/>
                <w:iCs w:val="0"/>
                <w:color w:val="000000"/>
                <w:sz w:val="21"/>
                <w:szCs w:val="21"/>
                <w:u w:val="none"/>
              </w:rPr>
            </w:pPr>
          </w:p>
        </w:tc>
      </w:tr>
      <w:tr w14:paraId="4FFB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CCCF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515" w:type="dxa"/>
            <w:tcBorders>
              <w:top w:val="single" w:color="000000" w:sz="4" w:space="0"/>
              <w:left w:val="single" w:color="000000" w:sz="4" w:space="0"/>
              <w:bottom w:val="single" w:color="000000" w:sz="4" w:space="0"/>
              <w:right w:val="nil"/>
            </w:tcBorders>
            <w:noWrap/>
            <w:vAlign w:val="center"/>
          </w:tcPr>
          <w:p w14:paraId="2661CBA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如意路</w:t>
            </w:r>
          </w:p>
        </w:tc>
        <w:tc>
          <w:tcPr>
            <w:tcW w:w="518" w:type="dxa"/>
            <w:tcBorders>
              <w:top w:val="single" w:color="000000" w:sz="4" w:space="0"/>
              <w:left w:val="nil"/>
              <w:bottom w:val="single" w:color="000000" w:sz="4" w:space="0"/>
              <w:right w:val="nil"/>
            </w:tcBorders>
            <w:noWrap/>
            <w:vAlign w:val="center"/>
          </w:tcPr>
          <w:p w14:paraId="221D59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E337E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B0DA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BCD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DB81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A3F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83A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4AFAA71">
            <w:pPr>
              <w:jc w:val="center"/>
              <w:rPr>
                <w:rFonts w:hint="eastAsia" w:ascii="宋体" w:hAnsi="宋体" w:eastAsia="宋体" w:cs="宋体"/>
                <w:i w:val="0"/>
                <w:iCs w:val="0"/>
                <w:color w:val="000000"/>
                <w:sz w:val="21"/>
                <w:szCs w:val="21"/>
                <w:u w:val="none"/>
              </w:rPr>
            </w:pPr>
          </w:p>
        </w:tc>
      </w:tr>
      <w:tr w14:paraId="5E35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191C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1515" w:type="dxa"/>
            <w:tcBorders>
              <w:top w:val="single" w:color="000000" w:sz="4" w:space="0"/>
              <w:left w:val="single" w:color="000000" w:sz="4" w:space="0"/>
              <w:bottom w:val="single" w:color="000000" w:sz="4" w:space="0"/>
              <w:right w:val="nil"/>
            </w:tcBorders>
            <w:noWrap/>
            <w:vAlign w:val="center"/>
          </w:tcPr>
          <w:p w14:paraId="062866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如意路</w:t>
            </w:r>
          </w:p>
        </w:tc>
        <w:tc>
          <w:tcPr>
            <w:tcW w:w="518" w:type="dxa"/>
            <w:tcBorders>
              <w:top w:val="single" w:color="000000" w:sz="4" w:space="0"/>
              <w:left w:val="nil"/>
              <w:bottom w:val="single" w:color="000000" w:sz="4" w:space="0"/>
              <w:right w:val="nil"/>
            </w:tcBorders>
            <w:noWrap/>
            <w:vAlign w:val="center"/>
          </w:tcPr>
          <w:p w14:paraId="74E882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3ADCA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育才路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A2D9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F5F4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6E55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58BA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EB40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2942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553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64F8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515" w:type="dxa"/>
            <w:tcBorders>
              <w:top w:val="single" w:color="000000" w:sz="4" w:space="0"/>
              <w:left w:val="single" w:color="000000" w:sz="4" w:space="0"/>
              <w:bottom w:val="single" w:color="000000" w:sz="4" w:space="0"/>
              <w:right w:val="nil"/>
            </w:tcBorders>
            <w:noWrap/>
            <w:vAlign w:val="center"/>
          </w:tcPr>
          <w:p w14:paraId="08136D0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如意路</w:t>
            </w:r>
          </w:p>
        </w:tc>
        <w:tc>
          <w:tcPr>
            <w:tcW w:w="518" w:type="dxa"/>
            <w:tcBorders>
              <w:top w:val="single" w:color="000000" w:sz="4" w:space="0"/>
              <w:left w:val="nil"/>
              <w:bottom w:val="single" w:color="000000" w:sz="4" w:space="0"/>
              <w:right w:val="nil"/>
            </w:tcBorders>
            <w:noWrap/>
            <w:vAlign w:val="center"/>
          </w:tcPr>
          <w:p w14:paraId="2CEC94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96E43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E86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7EB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23FA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C3D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FB5F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D426098">
            <w:pPr>
              <w:jc w:val="center"/>
              <w:rPr>
                <w:rFonts w:hint="eastAsia" w:ascii="宋体" w:hAnsi="宋体" w:eastAsia="宋体" w:cs="宋体"/>
                <w:i w:val="0"/>
                <w:iCs w:val="0"/>
                <w:color w:val="000000"/>
                <w:sz w:val="21"/>
                <w:szCs w:val="21"/>
                <w:u w:val="none"/>
              </w:rPr>
            </w:pPr>
          </w:p>
        </w:tc>
      </w:tr>
      <w:tr w14:paraId="38F9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31B7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1515" w:type="dxa"/>
            <w:tcBorders>
              <w:top w:val="single" w:color="000000" w:sz="4" w:space="0"/>
              <w:left w:val="single" w:color="000000" w:sz="4" w:space="0"/>
              <w:bottom w:val="single" w:color="000000" w:sz="4" w:space="0"/>
              <w:right w:val="nil"/>
            </w:tcBorders>
            <w:noWrap/>
            <w:vAlign w:val="center"/>
          </w:tcPr>
          <w:p w14:paraId="475126D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南环路</w:t>
            </w:r>
          </w:p>
        </w:tc>
        <w:tc>
          <w:tcPr>
            <w:tcW w:w="518" w:type="dxa"/>
            <w:tcBorders>
              <w:top w:val="single" w:color="000000" w:sz="4" w:space="0"/>
              <w:left w:val="nil"/>
              <w:bottom w:val="single" w:color="000000" w:sz="4" w:space="0"/>
              <w:right w:val="nil"/>
            </w:tcBorders>
            <w:noWrap/>
            <w:vAlign w:val="center"/>
          </w:tcPr>
          <w:p w14:paraId="08EF29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1652A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B3B9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A3F6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91D9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CB3C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D761EE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23016C2">
            <w:pPr>
              <w:jc w:val="center"/>
              <w:rPr>
                <w:rFonts w:hint="eastAsia" w:ascii="宋体" w:hAnsi="宋体" w:eastAsia="宋体" w:cs="宋体"/>
                <w:i w:val="0"/>
                <w:iCs w:val="0"/>
                <w:color w:val="000000"/>
                <w:sz w:val="21"/>
                <w:szCs w:val="21"/>
                <w:u w:val="none"/>
              </w:rPr>
            </w:pPr>
          </w:p>
        </w:tc>
      </w:tr>
      <w:tr w14:paraId="4E4B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3A06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1515" w:type="dxa"/>
            <w:tcBorders>
              <w:top w:val="single" w:color="000000" w:sz="4" w:space="0"/>
              <w:left w:val="single" w:color="000000" w:sz="4" w:space="0"/>
              <w:bottom w:val="single" w:color="000000" w:sz="4" w:space="0"/>
              <w:right w:val="nil"/>
            </w:tcBorders>
            <w:noWrap/>
            <w:vAlign w:val="center"/>
          </w:tcPr>
          <w:p w14:paraId="7DF623D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南环路</w:t>
            </w:r>
          </w:p>
        </w:tc>
        <w:tc>
          <w:tcPr>
            <w:tcW w:w="518" w:type="dxa"/>
            <w:tcBorders>
              <w:top w:val="single" w:color="000000" w:sz="4" w:space="0"/>
              <w:left w:val="nil"/>
              <w:bottom w:val="single" w:color="000000" w:sz="4" w:space="0"/>
              <w:right w:val="nil"/>
            </w:tcBorders>
            <w:noWrap/>
            <w:vAlign w:val="center"/>
          </w:tcPr>
          <w:p w14:paraId="2C0CDB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24AA8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汽车站口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E404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C92B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89C9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9EFA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0EFF90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A44E529">
            <w:pPr>
              <w:jc w:val="center"/>
              <w:rPr>
                <w:rFonts w:hint="eastAsia" w:ascii="宋体" w:hAnsi="宋体" w:eastAsia="宋体" w:cs="宋体"/>
                <w:i w:val="0"/>
                <w:iCs w:val="0"/>
                <w:color w:val="000000"/>
                <w:sz w:val="21"/>
                <w:szCs w:val="21"/>
                <w:u w:val="none"/>
              </w:rPr>
            </w:pPr>
          </w:p>
        </w:tc>
      </w:tr>
      <w:tr w14:paraId="7A18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40ED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515" w:type="dxa"/>
            <w:tcBorders>
              <w:top w:val="single" w:color="000000" w:sz="4" w:space="0"/>
              <w:left w:val="single" w:color="000000" w:sz="4" w:space="0"/>
              <w:bottom w:val="single" w:color="000000" w:sz="4" w:space="0"/>
              <w:right w:val="nil"/>
            </w:tcBorders>
            <w:noWrap/>
            <w:vAlign w:val="center"/>
          </w:tcPr>
          <w:p w14:paraId="22FCEA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南环路</w:t>
            </w:r>
          </w:p>
        </w:tc>
        <w:tc>
          <w:tcPr>
            <w:tcW w:w="518" w:type="dxa"/>
            <w:tcBorders>
              <w:top w:val="single" w:color="000000" w:sz="4" w:space="0"/>
              <w:left w:val="nil"/>
              <w:bottom w:val="single" w:color="000000" w:sz="4" w:space="0"/>
              <w:right w:val="nil"/>
            </w:tcBorders>
            <w:noWrap/>
            <w:vAlign w:val="center"/>
          </w:tcPr>
          <w:p w14:paraId="34A968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2FBC6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122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2D44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6D64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53BE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1E4E80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2ABA9EE">
            <w:pPr>
              <w:jc w:val="center"/>
              <w:rPr>
                <w:rFonts w:hint="eastAsia" w:ascii="宋体" w:hAnsi="宋体" w:eastAsia="宋体" w:cs="宋体"/>
                <w:i w:val="0"/>
                <w:iCs w:val="0"/>
                <w:color w:val="000000"/>
                <w:sz w:val="21"/>
                <w:szCs w:val="21"/>
                <w:u w:val="none"/>
              </w:rPr>
            </w:pPr>
          </w:p>
        </w:tc>
      </w:tr>
      <w:tr w14:paraId="781C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AFB4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1515" w:type="dxa"/>
            <w:tcBorders>
              <w:top w:val="single" w:color="000000" w:sz="4" w:space="0"/>
              <w:left w:val="single" w:color="000000" w:sz="4" w:space="0"/>
              <w:bottom w:val="single" w:color="000000" w:sz="4" w:space="0"/>
              <w:right w:val="nil"/>
            </w:tcBorders>
            <w:noWrap/>
            <w:vAlign w:val="center"/>
          </w:tcPr>
          <w:p w14:paraId="07B043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南环路</w:t>
            </w:r>
          </w:p>
        </w:tc>
        <w:tc>
          <w:tcPr>
            <w:tcW w:w="518" w:type="dxa"/>
            <w:tcBorders>
              <w:top w:val="single" w:color="000000" w:sz="4" w:space="0"/>
              <w:left w:val="nil"/>
              <w:bottom w:val="single" w:color="000000" w:sz="4" w:space="0"/>
              <w:right w:val="nil"/>
            </w:tcBorders>
            <w:noWrap/>
            <w:vAlign w:val="center"/>
          </w:tcPr>
          <w:p w14:paraId="0F9391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7E852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信阳路口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AA2A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880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AD1F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8BB2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31525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0D59969">
            <w:pPr>
              <w:jc w:val="center"/>
              <w:rPr>
                <w:rFonts w:hint="eastAsia" w:ascii="宋体" w:hAnsi="宋体" w:eastAsia="宋体" w:cs="宋体"/>
                <w:i w:val="0"/>
                <w:iCs w:val="0"/>
                <w:color w:val="000000"/>
                <w:sz w:val="21"/>
                <w:szCs w:val="21"/>
                <w:u w:val="none"/>
              </w:rPr>
            </w:pPr>
          </w:p>
        </w:tc>
      </w:tr>
      <w:tr w14:paraId="4A10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0DEE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515" w:type="dxa"/>
            <w:tcBorders>
              <w:top w:val="single" w:color="000000" w:sz="4" w:space="0"/>
              <w:left w:val="single" w:color="000000" w:sz="4" w:space="0"/>
              <w:bottom w:val="single" w:color="000000" w:sz="4" w:space="0"/>
              <w:right w:val="nil"/>
            </w:tcBorders>
            <w:noWrap/>
            <w:vAlign w:val="center"/>
          </w:tcPr>
          <w:p w14:paraId="146E75B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南环路</w:t>
            </w:r>
          </w:p>
        </w:tc>
        <w:tc>
          <w:tcPr>
            <w:tcW w:w="518" w:type="dxa"/>
            <w:tcBorders>
              <w:top w:val="single" w:color="000000" w:sz="4" w:space="0"/>
              <w:left w:val="nil"/>
              <w:bottom w:val="single" w:color="000000" w:sz="4" w:space="0"/>
              <w:right w:val="nil"/>
            </w:tcBorders>
            <w:noWrap/>
            <w:vAlign w:val="center"/>
          </w:tcPr>
          <w:p w14:paraId="0B7FF3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E01B0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2150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1F9B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30E5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47CA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53D13F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BC7DEBC">
            <w:pPr>
              <w:jc w:val="center"/>
              <w:rPr>
                <w:rFonts w:hint="eastAsia" w:ascii="宋体" w:hAnsi="宋体" w:eastAsia="宋体" w:cs="宋体"/>
                <w:i w:val="0"/>
                <w:iCs w:val="0"/>
                <w:color w:val="000000"/>
                <w:sz w:val="21"/>
                <w:szCs w:val="21"/>
                <w:u w:val="none"/>
              </w:rPr>
            </w:pPr>
          </w:p>
        </w:tc>
      </w:tr>
      <w:tr w14:paraId="7CA4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81E4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515" w:type="dxa"/>
            <w:tcBorders>
              <w:top w:val="single" w:color="000000" w:sz="4" w:space="0"/>
              <w:left w:val="single" w:color="000000" w:sz="4" w:space="0"/>
              <w:bottom w:val="single" w:color="000000" w:sz="4" w:space="0"/>
              <w:right w:val="nil"/>
            </w:tcBorders>
            <w:noWrap/>
            <w:vAlign w:val="center"/>
          </w:tcPr>
          <w:p w14:paraId="1B871DC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289D9E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651D9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原收费站北路口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2BB7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8D1E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D4A0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5B4C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B7F5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BA861AD">
            <w:pPr>
              <w:jc w:val="center"/>
              <w:rPr>
                <w:rFonts w:hint="eastAsia" w:ascii="宋体" w:hAnsi="宋体" w:eastAsia="宋体" w:cs="宋体"/>
                <w:i w:val="0"/>
                <w:iCs w:val="0"/>
                <w:color w:val="000000"/>
                <w:sz w:val="21"/>
                <w:szCs w:val="21"/>
                <w:u w:val="none"/>
              </w:rPr>
            </w:pPr>
          </w:p>
        </w:tc>
      </w:tr>
      <w:tr w14:paraId="001F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C7DB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1515" w:type="dxa"/>
            <w:tcBorders>
              <w:top w:val="single" w:color="000000" w:sz="4" w:space="0"/>
              <w:left w:val="single" w:color="000000" w:sz="4" w:space="0"/>
              <w:bottom w:val="single" w:color="000000" w:sz="4" w:space="0"/>
              <w:right w:val="nil"/>
            </w:tcBorders>
            <w:noWrap/>
            <w:vAlign w:val="center"/>
          </w:tcPr>
          <w:p w14:paraId="28E2EE5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68A2E2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51E3B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金稼园路口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3FCB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FE1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59A2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7151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5201D1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2D8B4FA">
            <w:pPr>
              <w:jc w:val="center"/>
              <w:rPr>
                <w:rFonts w:hint="eastAsia" w:ascii="宋体" w:hAnsi="宋体" w:eastAsia="宋体" w:cs="宋体"/>
                <w:i w:val="0"/>
                <w:iCs w:val="0"/>
                <w:color w:val="000000"/>
                <w:sz w:val="21"/>
                <w:szCs w:val="21"/>
                <w:u w:val="none"/>
              </w:rPr>
            </w:pPr>
          </w:p>
        </w:tc>
      </w:tr>
      <w:tr w14:paraId="6151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C49D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515" w:type="dxa"/>
            <w:tcBorders>
              <w:top w:val="single" w:color="000000" w:sz="4" w:space="0"/>
              <w:left w:val="single" w:color="000000" w:sz="4" w:space="0"/>
              <w:bottom w:val="single" w:color="000000" w:sz="4" w:space="0"/>
              <w:right w:val="nil"/>
            </w:tcBorders>
            <w:noWrap/>
            <w:vAlign w:val="center"/>
          </w:tcPr>
          <w:p w14:paraId="43D5F6A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638BD7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89FCB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图泽路口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F99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322C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B83E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6CE2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9F99283">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04B909F">
            <w:pPr>
              <w:jc w:val="center"/>
              <w:rPr>
                <w:rFonts w:hint="eastAsia" w:ascii="宋体" w:hAnsi="宋体" w:eastAsia="宋体" w:cs="宋体"/>
                <w:i w:val="0"/>
                <w:iCs w:val="0"/>
                <w:color w:val="000000"/>
                <w:sz w:val="21"/>
                <w:szCs w:val="21"/>
                <w:u w:val="none"/>
              </w:rPr>
            </w:pPr>
          </w:p>
        </w:tc>
      </w:tr>
      <w:tr w14:paraId="1F13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5574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1515" w:type="dxa"/>
            <w:tcBorders>
              <w:top w:val="single" w:color="000000" w:sz="4" w:space="0"/>
              <w:left w:val="single" w:color="000000" w:sz="4" w:space="0"/>
              <w:bottom w:val="single" w:color="000000" w:sz="4" w:space="0"/>
              <w:right w:val="nil"/>
            </w:tcBorders>
            <w:noWrap/>
            <w:vAlign w:val="center"/>
          </w:tcPr>
          <w:p w14:paraId="05B7BC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海盐塘路</w:t>
            </w:r>
          </w:p>
        </w:tc>
        <w:tc>
          <w:tcPr>
            <w:tcW w:w="518" w:type="dxa"/>
            <w:tcBorders>
              <w:top w:val="single" w:color="000000" w:sz="4" w:space="0"/>
              <w:left w:val="nil"/>
              <w:bottom w:val="single" w:color="000000" w:sz="4" w:space="0"/>
              <w:right w:val="nil"/>
            </w:tcBorders>
            <w:noWrap/>
            <w:vAlign w:val="center"/>
          </w:tcPr>
          <w:p w14:paraId="0965C9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B5C4C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ABCD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05FB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DB57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FF3C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6B3888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D8AD735">
            <w:pPr>
              <w:jc w:val="center"/>
              <w:rPr>
                <w:rFonts w:hint="eastAsia" w:ascii="宋体" w:hAnsi="宋体" w:eastAsia="宋体" w:cs="宋体"/>
                <w:i w:val="0"/>
                <w:iCs w:val="0"/>
                <w:color w:val="000000"/>
                <w:sz w:val="21"/>
                <w:szCs w:val="21"/>
                <w:u w:val="none"/>
              </w:rPr>
            </w:pPr>
          </w:p>
        </w:tc>
      </w:tr>
      <w:tr w14:paraId="7F2A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B70B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515" w:type="dxa"/>
            <w:tcBorders>
              <w:top w:val="single" w:color="000000" w:sz="4" w:space="0"/>
              <w:left w:val="single" w:color="000000" w:sz="4" w:space="0"/>
              <w:bottom w:val="single" w:color="000000" w:sz="4" w:space="0"/>
              <w:right w:val="nil"/>
            </w:tcBorders>
            <w:noWrap/>
            <w:vAlign w:val="center"/>
          </w:tcPr>
          <w:p w14:paraId="292BC9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海盐塘路</w:t>
            </w:r>
          </w:p>
        </w:tc>
        <w:tc>
          <w:tcPr>
            <w:tcW w:w="518" w:type="dxa"/>
            <w:tcBorders>
              <w:top w:val="single" w:color="000000" w:sz="4" w:space="0"/>
              <w:left w:val="nil"/>
              <w:bottom w:val="single" w:color="000000" w:sz="4" w:space="0"/>
              <w:right w:val="nil"/>
            </w:tcBorders>
            <w:noWrap/>
            <w:vAlign w:val="center"/>
          </w:tcPr>
          <w:p w14:paraId="157C6B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F2410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古横路口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CC86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39F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3F2A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CED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6F3F27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CBE6339">
            <w:pPr>
              <w:jc w:val="center"/>
              <w:rPr>
                <w:rFonts w:hint="eastAsia" w:ascii="宋体" w:hAnsi="宋体" w:eastAsia="宋体" w:cs="宋体"/>
                <w:i w:val="0"/>
                <w:iCs w:val="0"/>
                <w:color w:val="000000"/>
                <w:sz w:val="21"/>
                <w:szCs w:val="21"/>
                <w:u w:val="none"/>
              </w:rPr>
            </w:pPr>
          </w:p>
        </w:tc>
      </w:tr>
      <w:tr w14:paraId="7B34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EA8E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1515" w:type="dxa"/>
            <w:tcBorders>
              <w:top w:val="single" w:color="000000" w:sz="4" w:space="0"/>
              <w:left w:val="single" w:color="000000" w:sz="4" w:space="0"/>
              <w:bottom w:val="single" w:color="000000" w:sz="4" w:space="0"/>
              <w:right w:val="nil"/>
            </w:tcBorders>
            <w:noWrap/>
            <w:vAlign w:val="center"/>
          </w:tcPr>
          <w:p w14:paraId="205ACF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4C1B31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0C57B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EF68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A5A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F867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715D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65F6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FD11C98">
            <w:pPr>
              <w:jc w:val="center"/>
              <w:rPr>
                <w:rFonts w:hint="eastAsia" w:ascii="宋体" w:hAnsi="宋体" w:eastAsia="宋体" w:cs="宋体"/>
                <w:i w:val="0"/>
                <w:iCs w:val="0"/>
                <w:color w:val="000000"/>
                <w:sz w:val="21"/>
                <w:szCs w:val="21"/>
                <w:u w:val="none"/>
              </w:rPr>
            </w:pPr>
          </w:p>
        </w:tc>
      </w:tr>
      <w:tr w14:paraId="6CFC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9366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515" w:type="dxa"/>
            <w:tcBorders>
              <w:top w:val="single" w:color="000000" w:sz="4" w:space="0"/>
              <w:left w:val="single" w:color="000000" w:sz="4" w:space="0"/>
              <w:bottom w:val="single" w:color="000000" w:sz="4" w:space="0"/>
              <w:right w:val="nil"/>
            </w:tcBorders>
            <w:noWrap/>
            <w:vAlign w:val="center"/>
          </w:tcPr>
          <w:p w14:paraId="675CE1E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468EF7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76B89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池海路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E5F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D85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3F4B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53E3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FAAE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C538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B67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9284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1515" w:type="dxa"/>
            <w:tcBorders>
              <w:top w:val="single" w:color="000000" w:sz="4" w:space="0"/>
              <w:left w:val="single" w:color="000000" w:sz="4" w:space="0"/>
              <w:bottom w:val="single" w:color="000000" w:sz="4" w:space="0"/>
              <w:right w:val="nil"/>
            </w:tcBorders>
            <w:noWrap/>
            <w:vAlign w:val="center"/>
          </w:tcPr>
          <w:p w14:paraId="73F7D94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2323F7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F8FB5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启元路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3BAF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D947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803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E764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17ACFD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666E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723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9622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1515" w:type="dxa"/>
            <w:tcBorders>
              <w:top w:val="single" w:color="000000" w:sz="4" w:space="0"/>
              <w:left w:val="single" w:color="000000" w:sz="4" w:space="0"/>
              <w:bottom w:val="single" w:color="000000" w:sz="4" w:space="0"/>
              <w:right w:val="nil"/>
            </w:tcBorders>
            <w:noWrap/>
            <w:vAlign w:val="center"/>
          </w:tcPr>
          <w:p w14:paraId="5E3E83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58D146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4F24B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9903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9FE8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9648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CA1C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ED65A8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40D2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F35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0B20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515" w:type="dxa"/>
            <w:tcBorders>
              <w:top w:val="single" w:color="000000" w:sz="4" w:space="0"/>
              <w:left w:val="single" w:color="000000" w:sz="4" w:space="0"/>
              <w:bottom w:val="single" w:color="000000" w:sz="4" w:space="0"/>
              <w:right w:val="nil"/>
            </w:tcBorders>
            <w:noWrap/>
            <w:vAlign w:val="center"/>
          </w:tcPr>
          <w:p w14:paraId="2FACF2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7F3FEF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E1A05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EF31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14E1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77E3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582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89765E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B4F2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4738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B2D0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515" w:type="dxa"/>
            <w:tcBorders>
              <w:top w:val="single" w:color="000000" w:sz="4" w:space="0"/>
              <w:left w:val="single" w:color="000000" w:sz="4" w:space="0"/>
              <w:bottom w:val="single" w:color="000000" w:sz="4" w:space="0"/>
              <w:right w:val="nil"/>
            </w:tcBorders>
            <w:noWrap/>
            <w:vAlign w:val="center"/>
          </w:tcPr>
          <w:p w14:paraId="2DE70D5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2D1E34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6903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58C0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9A10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0606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2D7A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10F34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7230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4742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54D2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515" w:type="dxa"/>
            <w:tcBorders>
              <w:top w:val="single" w:color="000000" w:sz="4" w:space="0"/>
              <w:left w:val="single" w:color="000000" w:sz="4" w:space="0"/>
              <w:bottom w:val="single" w:color="000000" w:sz="4" w:space="0"/>
              <w:right w:val="nil"/>
            </w:tcBorders>
            <w:noWrap/>
            <w:vAlign w:val="center"/>
          </w:tcPr>
          <w:p w14:paraId="593603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59A2E7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578F2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育才路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5367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A1D3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FEC5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3496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5EE44C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9609F64">
            <w:pPr>
              <w:jc w:val="center"/>
              <w:rPr>
                <w:rFonts w:hint="eastAsia" w:ascii="宋体" w:hAnsi="宋体" w:eastAsia="宋体" w:cs="宋体"/>
                <w:i w:val="0"/>
                <w:iCs w:val="0"/>
                <w:color w:val="000000"/>
                <w:sz w:val="21"/>
                <w:szCs w:val="21"/>
                <w:u w:val="none"/>
              </w:rPr>
            </w:pPr>
          </w:p>
        </w:tc>
      </w:tr>
      <w:tr w14:paraId="26E0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506C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515" w:type="dxa"/>
            <w:tcBorders>
              <w:top w:val="single" w:color="000000" w:sz="4" w:space="0"/>
              <w:left w:val="single" w:color="000000" w:sz="4" w:space="0"/>
              <w:bottom w:val="single" w:color="000000" w:sz="4" w:space="0"/>
              <w:right w:val="nil"/>
            </w:tcBorders>
            <w:noWrap/>
            <w:vAlign w:val="center"/>
          </w:tcPr>
          <w:p w14:paraId="7D1570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平湖大道</w:t>
            </w:r>
          </w:p>
        </w:tc>
        <w:tc>
          <w:tcPr>
            <w:tcW w:w="518" w:type="dxa"/>
            <w:tcBorders>
              <w:top w:val="single" w:color="000000" w:sz="4" w:space="0"/>
              <w:left w:val="nil"/>
              <w:bottom w:val="single" w:color="000000" w:sz="4" w:space="0"/>
              <w:right w:val="nil"/>
            </w:tcBorders>
            <w:noWrap/>
            <w:vAlign w:val="center"/>
          </w:tcPr>
          <w:p w14:paraId="45DAF7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48AC5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6941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2BE4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1ECC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4047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5486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B6A9A72">
            <w:pPr>
              <w:jc w:val="center"/>
              <w:rPr>
                <w:rFonts w:hint="eastAsia" w:ascii="宋体" w:hAnsi="宋体" w:eastAsia="宋体" w:cs="宋体"/>
                <w:i w:val="0"/>
                <w:iCs w:val="0"/>
                <w:color w:val="000000"/>
                <w:sz w:val="21"/>
                <w:szCs w:val="21"/>
                <w:u w:val="none"/>
              </w:rPr>
            </w:pPr>
          </w:p>
        </w:tc>
      </w:tr>
      <w:tr w14:paraId="7BEE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12BB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1515" w:type="dxa"/>
            <w:tcBorders>
              <w:top w:val="single" w:color="000000" w:sz="4" w:space="0"/>
              <w:left w:val="single" w:color="000000" w:sz="4" w:space="0"/>
              <w:bottom w:val="single" w:color="000000" w:sz="4" w:space="0"/>
              <w:right w:val="nil"/>
            </w:tcBorders>
            <w:noWrap/>
            <w:vAlign w:val="center"/>
          </w:tcPr>
          <w:p w14:paraId="76050E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怀橘路</w:t>
            </w:r>
          </w:p>
        </w:tc>
        <w:tc>
          <w:tcPr>
            <w:tcW w:w="518" w:type="dxa"/>
            <w:tcBorders>
              <w:top w:val="single" w:color="000000" w:sz="4" w:space="0"/>
              <w:left w:val="nil"/>
              <w:bottom w:val="single" w:color="000000" w:sz="4" w:space="0"/>
              <w:right w:val="nil"/>
            </w:tcBorders>
            <w:noWrap/>
            <w:vAlign w:val="center"/>
          </w:tcPr>
          <w:p w14:paraId="3A2EE6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729D6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文蔚路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318C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27B4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BEE9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9430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CF8D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3199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331F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1E94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515" w:type="dxa"/>
            <w:tcBorders>
              <w:top w:val="single" w:color="000000" w:sz="4" w:space="0"/>
              <w:left w:val="single" w:color="000000" w:sz="4" w:space="0"/>
              <w:bottom w:val="single" w:color="000000" w:sz="4" w:space="0"/>
              <w:right w:val="nil"/>
            </w:tcBorders>
            <w:noWrap/>
            <w:vAlign w:val="center"/>
          </w:tcPr>
          <w:p w14:paraId="258BCA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怀橘路</w:t>
            </w:r>
          </w:p>
        </w:tc>
        <w:tc>
          <w:tcPr>
            <w:tcW w:w="518" w:type="dxa"/>
            <w:tcBorders>
              <w:top w:val="single" w:color="000000" w:sz="4" w:space="0"/>
              <w:left w:val="nil"/>
              <w:bottom w:val="single" w:color="000000" w:sz="4" w:space="0"/>
              <w:right w:val="nil"/>
            </w:tcBorders>
            <w:noWrap/>
            <w:vAlign w:val="center"/>
          </w:tcPr>
          <w:p w14:paraId="2954C0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ED1D7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8585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89DE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B186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3712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F97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692B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AE2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D606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515" w:type="dxa"/>
            <w:tcBorders>
              <w:top w:val="single" w:color="000000" w:sz="4" w:space="0"/>
              <w:left w:val="single" w:color="000000" w:sz="4" w:space="0"/>
              <w:bottom w:val="single" w:color="000000" w:sz="4" w:space="0"/>
              <w:right w:val="nil"/>
            </w:tcBorders>
            <w:noWrap/>
            <w:vAlign w:val="center"/>
          </w:tcPr>
          <w:p w14:paraId="4E30FA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怀橘路</w:t>
            </w:r>
          </w:p>
        </w:tc>
        <w:tc>
          <w:tcPr>
            <w:tcW w:w="518" w:type="dxa"/>
            <w:tcBorders>
              <w:top w:val="single" w:color="000000" w:sz="4" w:space="0"/>
              <w:left w:val="nil"/>
              <w:bottom w:val="single" w:color="000000" w:sz="4" w:space="0"/>
              <w:right w:val="nil"/>
            </w:tcBorders>
            <w:noWrap/>
            <w:vAlign w:val="center"/>
          </w:tcPr>
          <w:p w14:paraId="2ECC0B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7F020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东湖中学西侧路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C090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EA48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50D8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2227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13DE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58E3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2DA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63D7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1515" w:type="dxa"/>
            <w:tcBorders>
              <w:top w:val="single" w:color="000000" w:sz="4" w:space="0"/>
              <w:left w:val="single" w:color="000000" w:sz="4" w:space="0"/>
              <w:bottom w:val="single" w:color="000000" w:sz="4" w:space="0"/>
              <w:right w:val="nil"/>
            </w:tcBorders>
            <w:noWrap/>
            <w:vAlign w:val="center"/>
          </w:tcPr>
          <w:p w14:paraId="18EE74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18" w:type="dxa"/>
            <w:tcBorders>
              <w:top w:val="single" w:color="000000" w:sz="4" w:space="0"/>
              <w:left w:val="nil"/>
              <w:bottom w:val="single" w:color="000000" w:sz="4" w:space="0"/>
              <w:right w:val="nil"/>
            </w:tcBorders>
            <w:noWrap/>
            <w:vAlign w:val="center"/>
          </w:tcPr>
          <w:p w14:paraId="504CBA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6A776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文蔚路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A5FA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1E32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F855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87B7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87E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4D72560">
            <w:pPr>
              <w:jc w:val="center"/>
              <w:rPr>
                <w:rFonts w:hint="eastAsia" w:ascii="宋体" w:hAnsi="宋体" w:eastAsia="宋体" w:cs="宋体"/>
                <w:i w:val="0"/>
                <w:iCs w:val="0"/>
                <w:color w:val="000000"/>
                <w:sz w:val="21"/>
                <w:szCs w:val="21"/>
                <w:u w:val="none"/>
              </w:rPr>
            </w:pPr>
          </w:p>
        </w:tc>
      </w:tr>
      <w:tr w14:paraId="3204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7C33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1515" w:type="dxa"/>
            <w:tcBorders>
              <w:top w:val="single" w:color="000000" w:sz="4" w:space="0"/>
              <w:left w:val="single" w:color="000000" w:sz="4" w:space="0"/>
              <w:bottom w:val="single" w:color="000000" w:sz="4" w:space="0"/>
              <w:right w:val="nil"/>
            </w:tcBorders>
            <w:noWrap/>
            <w:vAlign w:val="center"/>
          </w:tcPr>
          <w:p w14:paraId="1183793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18" w:type="dxa"/>
            <w:tcBorders>
              <w:top w:val="single" w:color="000000" w:sz="4" w:space="0"/>
              <w:left w:val="nil"/>
              <w:bottom w:val="single" w:color="000000" w:sz="4" w:space="0"/>
              <w:right w:val="nil"/>
            </w:tcBorders>
            <w:noWrap/>
            <w:vAlign w:val="center"/>
          </w:tcPr>
          <w:p w14:paraId="5FFC0A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E6117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3AC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2E47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3E14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02C2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1D2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9D5060F">
            <w:pPr>
              <w:jc w:val="center"/>
              <w:rPr>
                <w:rFonts w:hint="eastAsia" w:ascii="宋体" w:hAnsi="宋体" w:eastAsia="宋体" w:cs="宋体"/>
                <w:i w:val="0"/>
                <w:iCs w:val="0"/>
                <w:color w:val="000000"/>
                <w:sz w:val="21"/>
                <w:szCs w:val="21"/>
                <w:u w:val="none"/>
              </w:rPr>
            </w:pPr>
          </w:p>
        </w:tc>
      </w:tr>
      <w:tr w14:paraId="00BF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3CC0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1515" w:type="dxa"/>
            <w:tcBorders>
              <w:top w:val="single" w:color="000000" w:sz="4" w:space="0"/>
              <w:left w:val="single" w:color="000000" w:sz="4" w:space="0"/>
              <w:bottom w:val="single" w:color="000000" w:sz="4" w:space="0"/>
              <w:right w:val="nil"/>
            </w:tcBorders>
            <w:noWrap/>
            <w:vAlign w:val="center"/>
          </w:tcPr>
          <w:p w14:paraId="05C0E3A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文蔚路</w:t>
            </w:r>
          </w:p>
        </w:tc>
        <w:tc>
          <w:tcPr>
            <w:tcW w:w="518" w:type="dxa"/>
            <w:tcBorders>
              <w:top w:val="single" w:color="000000" w:sz="4" w:space="0"/>
              <w:left w:val="nil"/>
              <w:bottom w:val="single" w:color="000000" w:sz="4" w:space="0"/>
              <w:right w:val="nil"/>
            </w:tcBorders>
            <w:noWrap/>
            <w:vAlign w:val="center"/>
          </w:tcPr>
          <w:p w14:paraId="176F1D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38F7C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7281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68B3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A1D0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DE33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4BA0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F5F8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687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17E2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515" w:type="dxa"/>
            <w:tcBorders>
              <w:top w:val="single" w:color="000000" w:sz="4" w:space="0"/>
              <w:left w:val="single" w:color="000000" w:sz="4" w:space="0"/>
              <w:bottom w:val="single" w:color="000000" w:sz="4" w:space="0"/>
              <w:right w:val="nil"/>
            </w:tcBorders>
            <w:noWrap/>
            <w:vAlign w:val="center"/>
          </w:tcPr>
          <w:p w14:paraId="0878917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漕兑路</w:t>
            </w:r>
          </w:p>
        </w:tc>
        <w:tc>
          <w:tcPr>
            <w:tcW w:w="518" w:type="dxa"/>
            <w:tcBorders>
              <w:top w:val="single" w:color="000000" w:sz="4" w:space="0"/>
              <w:left w:val="nil"/>
              <w:bottom w:val="single" w:color="000000" w:sz="4" w:space="0"/>
              <w:right w:val="nil"/>
            </w:tcBorders>
            <w:noWrap/>
            <w:vAlign w:val="center"/>
          </w:tcPr>
          <w:p w14:paraId="70639B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BDCC1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文蔚路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4C89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9A8E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E853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AC73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B3E5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AB56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76D0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90EC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1515" w:type="dxa"/>
            <w:tcBorders>
              <w:top w:val="single" w:color="000000" w:sz="4" w:space="0"/>
              <w:left w:val="single" w:color="000000" w:sz="4" w:space="0"/>
              <w:bottom w:val="single" w:color="000000" w:sz="4" w:space="0"/>
              <w:right w:val="nil"/>
            </w:tcBorders>
            <w:noWrap/>
            <w:vAlign w:val="center"/>
          </w:tcPr>
          <w:p w14:paraId="3B779D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漕兑路</w:t>
            </w:r>
          </w:p>
        </w:tc>
        <w:tc>
          <w:tcPr>
            <w:tcW w:w="518" w:type="dxa"/>
            <w:tcBorders>
              <w:top w:val="single" w:color="000000" w:sz="4" w:space="0"/>
              <w:left w:val="nil"/>
              <w:bottom w:val="single" w:color="000000" w:sz="4" w:space="0"/>
              <w:right w:val="nil"/>
            </w:tcBorders>
            <w:noWrap/>
            <w:vAlign w:val="center"/>
          </w:tcPr>
          <w:p w14:paraId="20910A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571A8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FDD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FD41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BB8D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EB1C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42D9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21FF05A">
            <w:pPr>
              <w:jc w:val="center"/>
              <w:rPr>
                <w:rFonts w:hint="eastAsia" w:ascii="宋体" w:hAnsi="宋体" w:eastAsia="宋体" w:cs="宋体"/>
                <w:i w:val="0"/>
                <w:iCs w:val="0"/>
                <w:color w:val="000000"/>
                <w:sz w:val="21"/>
                <w:szCs w:val="21"/>
                <w:u w:val="none"/>
              </w:rPr>
            </w:pPr>
          </w:p>
        </w:tc>
      </w:tr>
      <w:tr w14:paraId="2769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A33C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1515" w:type="dxa"/>
            <w:tcBorders>
              <w:top w:val="single" w:color="000000" w:sz="4" w:space="0"/>
              <w:left w:val="single" w:color="000000" w:sz="4" w:space="0"/>
              <w:bottom w:val="single" w:color="000000" w:sz="4" w:space="0"/>
              <w:right w:val="nil"/>
            </w:tcBorders>
            <w:noWrap/>
            <w:vAlign w:val="center"/>
          </w:tcPr>
          <w:p w14:paraId="2F499B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胜利路</w:t>
            </w:r>
          </w:p>
        </w:tc>
        <w:tc>
          <w:tcPr>
            <w:tcW w:w="518" w:type="dxa"/>
            <w:tcBorders>
              <w:top w:val="single" w:color="000000" w:sz="4" w:space="0"/>
              <w:left w:val="nil"/>
              <w:bottom w:val="single" w:color="000000" w:sz="4" w:space="0"/>
              <w:right w:val="nil"/>
            </w:tcBorders>
            <w:noWrap/>
            <w:vAlign w:val="center"/>
          </w:tcPr>
          <w:p w14:paraId="5F186F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0653C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公安局西侧路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07C0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9AFA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260E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2AC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D70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571232">
            <w:pPr>
              <w:jc w:val="center"/>
              <w:rPr>
                <w:rFonts w:hint="eastAsia" w:ascii="宋体" w:hAnsi="宋体" w:eastAsia="宋体" w:cs="宋体"/>
                <w:i w:val="0"/>
                <w:iCs w:val="0"/>
                <w:color w:val="000000"/>
                <w:sz w:val="21"/>
                <w:szCs w:val="21"/>
                <w:u w:val="none"/>
              </w:rPr>
            </w:pPr>
          </w:p>
        </w:tc>
      </w:tr>
      <w:tr w14:paraId="5515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D742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515" w:type="dxa"/>
            <w:tcBorders>
              <w:top w:val="single" w:color="000000" w:sz="4" w:space="0"/>
              <w:left w:val="single" w:color="000000" w:sz="4" w:space="0"/>
              <w:bottom w:val="single" w:color="000000" w:sz="4" w:space="0"/>
              <w:right w:val="nil"/>
            </w:tcBorders>
            <w:noWrap/>
            <w:vAlign w:val="center"/>
          </w:tcPr>
          <w:p w14:paraId="6979C6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东方路</w:t>
            </w:r>
          </w:p>
        </w:tc>
        <w:tc>
          <w:tcPr>
            <w:tcW w:w="518" w:type="dxa"/>
            <w:tcBorders>
              <w:top w:val="single" w:color="000000" w:sz="4" w:space="0"/>
              <w:left w:val="nil"/>
              <w:bottom w:val="single" w:color="000000" w:sz="4" w:space="0"/>
              <w:right w:val="nil"/>
            </w:tcBorders>
            <w:noWrap/>
            <w:vAlign w:val="center"/>
          </w:tcPr>
          <w:p w14:paraId="4EA26B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9C41C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EA3C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78ED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3D4F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9FFA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4132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47EBAC8">
            <w:pPr>
              <w:jc w:val="center"/>
              <w:rPr>
                <w:rFonts w:hint="eastAsia" w:ascii="宋体" w:hAnsi="宋体" w:eastAsia="宋体" w:cs="宋体"/>
                <w:i w:val="0"/>
                <w:iCs w:val="0"/>
                <w:color w:val="000000"/>
                <w:sz w:val="21"/>
                <w:szCs w:val="21"/>
                <w:u w:val="none"/>
              </w:rPr>
            </w:pPr>
          </w:p>
        </w:tc>
      </w:tr>
      <w:tr w14:paraId="65D9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F7FA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1515" w:type="dxa"/>
            <w:tcBorders>
              <w:top w:val="single" w:color="000000" w:sz="4" w:space="0"/>
              <w:left w:val="single" w:color="000000" w:sz="4" w:space="0"/>
              <w:bottom w:val="single" w:color="000000" w:sz="4" w:space="0"/>
              <w:right w:val="nil"/>
            </w:tcBorders>
            <w:noWrap/>
            <w:vAlign w:val="center"/>
          </w:tcPr>
          <w:p w14:paraId="338EB1C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东方路</w:t>
            </w:r>
          </w:p>
        </w:tc>
        <w:tc>
          <w:tcPr>
            <w:tcW w:w="518" w:type="dxa"/>
            <w:tcBorders>
              <w:top w:val="single" w:color="000000" w:sz="4" w:space="0"/>
              <w:left w:val="nil"/>
              <w:bottom w:val="single" w:color="000000" w:sz="4" w:space="0"/>
              <w:right w:val="nil"/>
            </w:tcBorders>
            <w:noWrap/>
            <w:vAlign w:val="center"/>
          </w:tcPr>
          <w:p w14:paraId="0163EB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BCF69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10B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97C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68C6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1614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8A5C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35650D4">
            <w:pPr>
              <w:jc w:val="center"/>
              <w:rPr>
                <w:rFonts w:hint="eastAsia" w:ascii="宋体" w:hAnsi="宋体" w:eastAsia="宋体" w:cs="宋体"/>
                <w:i w:val="0"/>
                <w:iCs w:val="0"/>
                <w:color w:val="000000"/>
                <w:sz w:val="21"/>
                <w:szCs w:val="21"/>
                <w:u w:val="none"/>
              </w:rPr>
            </w:pPr>
          </w:p>
        </w:tc>
      </w:tr>
      <w:tr w14:paraId="0491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85D2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515" w:type="dxa"/>
            <w:tcBorders>
              <w:top w:val="single" w:color="000000" w:sz="4" w:space="0"/>
              <w:left w:val="single" w:color="000000" w:sz="4" w:space="0"/>
              <w:bottom w:val="single" w:color="000000" w:sz="4" w:space="0"/>
              <w:right w:val="nil"/>
            </w:tcBorders>
            <w:noWrap/>
            <w:vAlign w:val="center"/>
          </w:tcPr>
          <w:p w14:paraId="1393F5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东方路</w:t>
            </w:r>
          </w:p>
        </w:tc>
        <w:tc>
          <w:tcPr>
            <w:tcW w:w="518" w:type="dxa"/>
            <w:tcBorders>
              <w:top w:val="single" w:color="000000" w:sz="4" w:space="0"/>
              <w:left w:val="nil"/>
              <w:bottom w:val="single" w:color="000000" w:sz="4" w:space="0"/>
              <w:right w:val="nil"/>
            </w:tcBorders>
            <w:noWrap/>
            <w:vAlign w:val="center"/>
          </w:tcPr>
          <w:p w14:paraId="335885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95902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稚川路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337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CBAD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C954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B0E8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FFA799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26AEA6F">
            <w:pPr>
              <w:jc w:val="center"/>
              <w:rPr>
                <w:rFonts w:hint="eastAsia" w:ascii="宋体" w:hAnsi="宋体" w:eastAsia="宋体" w:cs="宋体"/>
                <w:i w:val="0"/>
                <w:iCs w:val="0"/>
                <w:color w:val="000000"/>
                <w:sz w:val="21"/>
                <w:szCs w:val="21"/>
                <w:u w:val="none"/>
              </w:rPr>
            </w:pPr>
          </w:p>
        </w:tc>
      </w:tr>
      <w:tr w14:paraId="4B55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E6F0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1515" w:type="dxa"/>
            <w:tcBorders>
              <w:top w:val="single" w:color="000000" w:sz="4" w:space="0"/>
              <w:left w:val="single" w:color="000000" w:sz="4" w:space="0"/>
              <w:bottom w:val="single" w:color="000000" w:sz="4" w:space="0"/>
              <w:right w:val="nil"/>
            </w:tcBorders>
            <w:noWrap/>
            <w:vAlign w:val="center"/>
          </w:tcPr>
          <w:p w14:paraId="6829D4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东方路</w:t>
            </w:r>
          </w:p>
        </w:tc>
        <w:tc>
          <w:tcPr>
            <w:tcW w:w="518" w:type="dxa"/>
            <w:tcBorders>
              <w:top w:val="single" w:color="000000" w:sz="4" w:space="0"/>
              <w:left w:val="nil"/>
              <w:bottom w:val="single" w:color="000000" w:sz="4" w:space="0"/>
              <w:right w:val="nil"/>
            </w:tcBorders>
            <w:noWrap/>
            <w:vAlign w:val="center"/>
          </w:tcPr>
          <w:p w14:paraId="5ECF6C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617A7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40B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3E1B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6F99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2A3C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2E5E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9B08832">
            <w:pPr>
              <w:jc w:val="center"/>
              <w:rPr>
                <w:rFonts w:hint="eastAsia" w:ascii="宋体" w:hAnsi="宋体" w:eastAsia="宋体" w:cs="宋体"/>
                <w:i w:val="0"/>
                <w:iCs w:val="0"/>
                <w:color w:val="000000"/>
                <w:sz w:val="21"/>
                <w:szCs w:val="21"/>
                <w:u w:val="none"/>
              </w:rPr>
            </w:pPr>
          </w:p>
        </w:tc>
      </w:tr>
      <w:tr w14:paraId="2921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AB9C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515" w:type="dxa"/>
            <w:tcBorders>
              <w:top w:val="single" w:color="000000" w:sz="4" w:space="0"/>
              <w:left w:val="single" w:color="000000" w:sz="4" w:space="0"/>
              <w:bottom w:val="single" w:color="000000" w:sz="4" w:space="0"/>
              <w:right w:val="nil"/>
            </w:tcBorders>
            <w:noWrap/>
            <w:vAlign w:val="center"/>
          </w:tcPr>
          <w:p w14:paraId="7A3A341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东方路</w:t>
            </w:r>
          </w:p>
        </w:tc>
        <w:tc>
          <w:tcPr>
            <w:tcW w:w="518" w:type="dxa"/>
            <w:tcBorders>
              <w:top w:val="single" w:color="000000" w:sz="4" w:space="0"/>
              <w:left w:val="nil"/>
              <w:bottom w:val="single" w:color="000000" w:sz="4" w:space="0"/>
              <w:right w:val="nil"/>
            </w:tcBorders>
            <w:noWrap/>
            <w:vAlign w:val="center"/>
          </w:tcPr>
          <w:p w14:paraId="4AC939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92A71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7866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1EA1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B95D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8F0A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D32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F9F1EFA">
            <w:pPr>
              <w:jc w:val="center"/>
              <w:rPr>
                <w:rFonts w:hint="eastAsia" w:ascii="宋体" w:hAnsi="宋体" w:eastAsia="宋体" w:cs="宋体"/>
                <w:i w:val="0"/>
                <w:iCs w:val="0"/>
                <w:color w:val="000000"/>
                <w:sz w:val="21"/>
                <w:szCs w:val="21"/>
                <w:u w:val="none"/>
              </w:rPr>
            </w:pPr>
          </w:p>
        </w:tc>
      </w:tr>
      <w:tr w14:paraId="4FF3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0C96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1515" w:type="dxa"/>
            <w:tcBorders>
              <w:top w:val="single" w:color="000000" w:sz="4" w:space="0"/>
              <w:left w:val="single" w:color="000000" w:sz="4" w:space="0"/>
              <w:bottom w:val="single" w:color="000000" w:sz="4" w:space="0"/>
              <w:right w:val="nil"/>
            </w:tcBorders>
            <w:noWrap/>
            <w:vAlign w:val="center"/>
          </w:tcPr>
          <w:p w14:paraId="00FB88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东方路</w:t>
            </w:r>
          </w:p>
        </w:tc>
        <w:tc>
          <w:tcPr>
            <w:tcW w:w="518" w:type="dxa"/>
            <w:tcBorders>
              <w:top w:val="single" w:color="000000" w:sz="4" w:space="0"/>
              <w:left w:val="nil"/>
              <w:bottom w:val="single" w:color="000000" w:sz="4" w:space="0"/>
              <w:right w:val="nil"/>
            </w:tcBorders>
            <w:noWrap/>
            <w:vAlign w:val="center"/>
          </w:tcPr>
          <w:p w14:paraId="3AB7D7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3A911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70F1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7C43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9E24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2379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6D4483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D9E276D">
            <w:pPr>
              <w:jc w:val="center"/>
              <w:rPr>
                <w:rFonts w:hint="eastAsia" w:ascii="宋体" w:hAnsi="宋体" w:eastAsia="宋体" w:cs="宋体"/>
                <w:i w:val="0"/>
                <w:iCs w:val="0"/>
                <w:color w:val="000000"/>
                <w:sz w:val="21"/>
                <w:szCs w:val="21"/>
                <w:u w:val="none"/>
              </w:rPr>
            </w:pPr>
          </w:p>
        </w:tc>
      </w:tr>
      <w:tr w14:paraId="438D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2306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1515" w:type="dxa"/>
            <w:tcBorders>
              <w:top w:val="single" w:color="000000" w:sz="4" w:space="0"/>
              <w:left w:val="single" w:color="000000" w:sz="4" w:space="0"/>
              <w:bottom w:val="single" w:color="000000" w:sz="4" w:space="0"/>
              <w:right w:val="nil"/>
            </w:tcBorders>
            <w:noWrap/>
            <w:vAlign w:val="center"/>
          </w:tcPr>
          <w:p w14:paraId="1E3640D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池海路</w:t>
            </w:r>
          </w:p>
        </w:tc>
        <w:tc>
          <w:tcPr>
            <w:tcW w:w="518" w:type="dxa"/>
            <w:tcBorders>
              <w:top w:val="single" w:color="000000" w:sz="4" w:space="0"/>
              <w:left w:val="nil"/>
              <w:bottom w:val="single" w:color="000000" w:sz="4" w:space="0"/>
              <w:right w:val="nil"/>
            </w:tcBorders>
            <w:noWrap/>
            <w:vAlign w:val="center"/>
          </w:tcPr>
          <w:p w14:paraId="41198D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3EE40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文锦路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05A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E5C1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A7B2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679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E3D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CB47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743F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3208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1515" w:type="dxa"/>
            <w:tcBorders>
              <w:top w:val="single" w:color="000000" w:sz="4" w:space="0"/>
              <w:left w:val="single" w:color="000000" w:sz="4" w:space="0"/>
              <w:bottom w:val="single" w:color="000000" w:sz="4" w:space="0"/>
              <w:right w:val="nil"/>
            </w:tcBorders>
            <w:noWrap/>
            <w:vAlign w:val="center"/>
          </w:tcPr>
          <w:p w14:paraId="4C7F1A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启元路</w:t>
            </w:r>
          </w:p>
        </w:tc>
        <w:tc>
          <w:tcPr>
            <w:tcW w:w="518" w:type="dxa"/>
            <w:tcBorders>
              <w:top w:val="single" w:color="000000" w:sz="4" w:space="0"/>
              <w:left w:val="nil"/>
              <w:bottom w:val="single" w:color="000000" w:sz="4" w:space="0"/>
              <w:right w:val="nil"/>
            </w:tcBorders>
            <w:noWrap/>
            <w:vAlign w:val="center"/>
          </w:tcPr>
          <w:p w14:paraId="6D0F74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AE95A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文锦路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AC29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52BD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5A55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D03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037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938A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2E85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8BBE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1515" w:type="dxa"/>
            <w:tcBorders>
              <w:top w:val="single" w:color="000000" w:sz="4" w:space="0"/>
              <w:left w:val="single" w:color="000000" w:sz="4" w:space="0"/>
              <w:bottom w:val="single" w:color="000000" w:sz="4" w:space="0"/>
              <w:right w:val="nil"/>
            </w:tcBorders>
            <w:noWrap/>
            <w:vAlign w:val="center"/>
          </w:tcPr>
          <w:p w14:paraId="6DA462D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18" w:type="dxa"/>
            <w:tcBorders>
              <w:top w:val="single" w:color="000000" w:sz="4" w:space="0"/>
              <w:left w:val="nil"/>
              <w:bottom w:val="single" w:color="000000" w:sz="4" w:space="0"/>
              <w:right w:val="nil"/>
            </w:tcBorders>
            <w:noWrap/>
            <w:vAlign w:val="center"/>
          </w:tcPr>
          <w:p w14:paraId="17616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ECCFB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百步桥路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5248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BF3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3B6D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7799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DB3CFA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C39227F">
            <w:pPr>
              <w:jc w:val="center"/>
              <w:rPr>
                <w:rFonts w:hint="eastAsia" w:ascii="宋体" w:hAnsi="宋体" w:eastAsia="宋体" w:cs="宋体"/>
                <w:i w:val="0"/>
                <w:iCs w:val="0"/>
                <w:color w:val="000000"/>
                <w:sz w:val="21"/>
                <w:szCs w:val="21"/>
                <w:u w:val="none"/>
              </w:rPr>
            </w:pPr>
          </w:p>
        </w:tc>
      </w:tr>
      <w:tr w14:paraId="56E0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7016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1515" w:type="dxa"/>
            <w:tcBorders>
              <w:top w:val="single" w:color="000000" w:sz="4" w:space="0"/>
              <w:left w:val="single" w:color="000000" w:sz="4" w:space="0"/>
              <w:bottom w:val="single" w:color="000000" w:sz="4" w:space="0"/>
              <w:right w:val="nil"/>
            </w:tcBorders>
            <w:noWrap/>
            <w:vAlign w:val="center"/>
          </w:tcPr>
          <w:p w14:paraId="6C38AE0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18" w:type="dxa"/>
            <w:tcBorders>
              <w:top w:val="single" w:color="000000" w:sz="4" w:space="0"/>
              <w:left w:val="nil"/>
              <w:bottom w:val="single" w:color="000000" w:sz="4" w:space="0"/>
              <w:right w:val="nil"/>
            </w:tcBorders>
            <w:noWrap/>
            <w:vAlign w:val="center"/>
          </w:tcPr>
          <w:p w14:paraId="58B691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4DBB9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园丁路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C3AE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C42D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F073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C751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6593C1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B1ED0A2">
            <w:pPr>
              <w:jc w:val="center"/>
              <w:rPr>
                <w:rFonts w:hint="eastAsia" w:ascii="宋体" w:hAnsi="宋体" w:eastAsia="宋体" w:cs="宋体"/>
                <w:i w:val="0"/>
                <w:iCs w:val="0"/>
                <w:color w:val="000000"/>
                <w:sz w:val="21"/>
                <w:szCs w:val="21"/>
                <w:u w:val="none"/>
              </w:rPr>
            </w:pPr>
          </w:p>
        </w:tc>
      </w:tr>
      <w:tr w14:paraId="373C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D46F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1515" w:type="dxa"/>
            <w:tcBorders>
              <w:top w:val="single" w:color="000000" w:sz="4" w:space="0"/>
              <w:left w:val="single" w:color="000000" w:sz="4" w:space="0"/>
              <w:bottom w:val="single" w:color="000000" w:sz="4" w:space="0"/>
              <w:right w:val="nil"/>
            </w:tcBorders>
            <w:noWrap/>
            <w:vAlign w:val="center"/>
          </w:tcPr>
          <w:p w14:paraId="7700FB5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18" w:type="dxa"/>
            <w:tcBorders>
              <w:top w:val="single" w:color="000000" w:sz="4" w:space="0"/>
              <w:left w:val="nil"/>
              <w:bottom w:val="single" w:color="000000" w:sz="4" w:space="0"/>
              <w:right w:val="nil"/>
            </w:tcBorders>
            <w:noWrap/>
            <w:vAlign w:val="center"/>
          </w:tcPr>
          <w:p w14:paraId="4A18A8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34212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769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782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0492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0EA3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C601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FB72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37C8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9F35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1515" w:type="dxa"/>
            <w:tcBorders>
              <w:top w:val="single" w:color="000000" w:sz="4" w:space="0"/>
              <w:left w:val="single" w:color="000000" w:sz="4" w:space="0"/>
              <w:bottom w:val="single" w:color="000000" w:sz="4" w:space="0"/>
              <w:right w:val="nil"/>
            </w:tcBorders>
            <w:noWrap/>
            <w:vAlign w:val="center"/>
          </w:tcPr>
          <w:p w14:paraId="4C1AE39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18" w:type="dxa"/>
            <w:tcBorders>
              <w:top w:val="single" w:color="000000" w:sz="4" w:space="0"/>
              <w:left w:val="nil"/>
              <w:bottom w:val="single" w:color="000000" w:sz="4" w:space="0"/>
              <w:right w:val="nil"/>
            </w:tcBorders>
            <w:noWrap/>
            <w:vAlign w:val="center"/>
          </w:tcPr>
          <w:p w14:paraId="6AF4FC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625B4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文涛路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9EA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0DFB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0CDC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B334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310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1BF927C">
            <w:pPr>
              <w:jc w:val="center"/>
              <w:rPr>
                <w:rFonts w:hint="eastAsia" w:ascii="宋体" w:hAnsi="宋体" w:eastAsia="宋体" w:cs="宋体"/>
                <w:i w:val="0"/>
                <w:iCs w:val="0"/>
                <w:color w:val="000000"/>
                <w:sz w:val="21"/>
                <w:szCs w:val="21"/>
                <w:u w:val="none"/>
              </w:rPr>
            </w:pPr>
          </w:p>
        </w:tc>
      </w:tr>
      <w:tr w14:paraId="14D7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3CD6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515" w:type="dxa"/>
            <w:tcBorders>
              <w:top w:val="single" w:color="000000" w:sz="4" w:space="0"/>
              <w:left w:val="single" w:color="000000" w:sz="4" w:space="0"/>
              <w:bottom w:val="single" w:color="000000" w:sz="4" w:space="0"/>
              <w:right w:val="nil"/>
            </w:tcBorders>
            <w:noWrap/>
            <w:vAlign w:val="center"/>
          </w:tcPr>
          <w:p w14:paraId="163E22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当湖路</w:t>
            </w:r>
          </w:p>
        </w:tc>
        <w:tc>
          <w:tcPr>
            <w:tcW w:w="518" w:type="dxa"/>
            <w:tcBorders>
              <w:top w:val="single" w:color="000000" w:sz="4" w:space="0"/>
              <w:left w:val="nil"/>
              <w:bottom w:val="single" w:color="000000" w:sz="4" w:space="0"/>
              <w:right w:val="nil"/>
            </w:tcBorders>
            <w:noWrap/>
            <w:vAlign w:val="center"/>
          </w:tcPr>
          <w:p w14:paraId="2EEF21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DAF8B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C8F4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842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7221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F2E6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960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BA72789">
            <w:pPr>
              <w:jc w:val="center"/>
              <w:rPr>
                <w:rFonts w:hint="eastAsia" w:ascii="宋体" w:hAnsi="宋体" w:eastAsia="宋体" w:cs="宋体"/>
                <w:i w:val="0"/>
                <w:iCs w:val="0"/>
                <w:color w:val="000000"/>
                <w:sz w:val="21"/>
                <w:szCs w:val="21"/>
                <w:u w:val="none"/>
              </w:rPr>
            </w:pPr>
          </w:p>
        </w:tc>
      </w:tr>
      <w:tr w14:paraId="1752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18C5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515" w:type="dxa"/>
            <w:tcBorders>
              <w:top w:val="single" w:color="000000" w:sz="4" w:space="0"/>
              <w:left w:val="single" w:color="000000" w:sz="4" w:space="0"/>
              <w:bottom w:val="single" w:color="000000" w:sz="4" w:space="0"/>
              <w:right w:val="nil"/>
            </w:tcBorders>
            <w:noWrap/>
            <w:vAlign w:val="center"/>
          </w:tcPr>
          <w:p w14:paraId="7EAF85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东湖大道</w:t>
            </w:r>
          </w:p>
        </w:tc>
        <w:tc>
          <w:tcPr>
            <w:tcW w:w="518" w:type="dxa"/>
            <w:tcBorders>
              <w:top w:val="single" w:color="000000" w:sz="4" w:space="0"/>
              <w:left w:val="nil"/>
              <w:bottom w:val="single" w:color="000000" w:sz="4" w:space="0"/>
              <w:right w:val="nil"/>
            </w:tcBorders>
            <w:noWrap/>
            <w:vAlign w:val="center"/>
          </w:tcPr>
          <w:p w14:paraId="383452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58BBD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稚川路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96ED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53D9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15D3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5EC8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41A5B6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E476248">
            <w:pPr>
              <w:jc w:val="center"/>
              <w:rPr>
                <w:rFonts w:hint="eastAsia" w:ascii="宋体" w:hAnsi="宋体" w:eastAsia="宋体" w:cs="宋体"/>
                <w:i w:val="0"/>
                <w:iCs w:val="0"/>
                <w:color w:val="000000"/>
                <w:sz w:val="21"/>
                <w:szCs w:val="21"/>
                <w:u w:val="none"/>
              </w:rPr>
            </w:pPr>
          </w:p>
        </w:tc>
      </w:tr>
      <w:tr w14:paraId="63F7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51C0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515" w:type="dxa"/>
            <w:tcBorders>
              <w:top w:val="single" w:color="000000" w:sz="4" w:space="0"/>
              <w:left w:val="single" w:color="000000" w:sz="4" w:space="0"/>
              <w:bottom w:val="single" w:color="000000" w:sz="4" w:space="0"/>
              <w:right w:val="nil"/>
            </w:tcBorders>
            <w:noWrap/>
            <w:vAlign w:val="center"/>
          </w:tcPr>
          <w:p w14:paraId="03C566F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东湖大道</w:t>
            </w:r>
          </w:p>
        </w:tc>
        <w:tc>
          <w:tcPr>
            <w:tcW w:w="518" w:type="dxa"/>
            <w:tcBorders>
              <w:top w:val="single" w:color="000000" w:sz="4" w:space="0"/>
              <w:left w:val="nil"/>
              <w:bottom w:val="single" w:color="000000" w:sz="4" w:space="0"/>
              <w:right w:val="nil"/>
            </w:tcBorders>
            <w:noWrap/>
            <w:vAlign w:val="center"/>
          </w:tcPr>
          <w:p w14:paraId="007248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5DECD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15D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C07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EFC9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0A06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AD0E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2DCE9E2">
            <w:pPr>
              <w:jc w:val="center"/>
              <w:rPr>
                <w:rFonts w:hint="eastAsia" w:ascii="宋体" w:hAnsi="宋体" w:eastAsia="宋体" w:cs="宋体"/>
                <w:i w:val="0"/>
                <w:iCs w:val="0"/>
                <w:color w:val="000000"/>
                <w:sz w:val="21"/>
                <w:szCs w:val="21"/>
                <w:u w:val="none"/>
              </w:rPr>
            </w:pPr>
          </w:p>
        </w:tc>
      </w:tr>
      <w:tr w14:paraId="32C6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96BF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1515" w:type="dxa"/>
            <w:tcBorders>
              <w:top w:val="single" w:color="000000" w:sz="4" w:space="0"/>
              <w:left w:val="single" w:color="000000" w:sz="4" w:space="0"/>
              <w:bottom w:val="single" w:color="000000" w:sz="4" w:space="0"/>
              <w:right w:val="nil"/>
            </w:tcBorders>
            <w:noWrap/>
            <w:vAlign w:val="center"/>
          </w:tcPr>
          <w:p w14:paraId="75BBD9A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东湖大道</w:t>
            </w:r>
          </w:p>
        </w:tc>
        <w:tc>
          <w:tcPr>
            <w:tcW w:w="518" w:type="dxa"/>
            <w:tcBorders>
              <w:top w:val="single" w:color="000000" w:sz="4" w:space="0"/>
              <w:left w:val="nil"/>
              <w:bottom w:val="single" w:color="000000" w:sz="4" w:space="0"/>
              <w:right w:val="nil"/>
            </w:tcBorders>
            <w:noWrap/>
            <w:vAlign w:val="center"/>
          </w:tcPr>
          <w:p w14:paraId="23AF9F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1034D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DC95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001B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B1A8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7DE7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588E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B5FC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765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82C1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1515" w:type="dxa"/>
            <w:tcBorders>
              <w:top w:val="single" w:color="000000" w:sz="4" w:space="0"/>
              <w:left w:val="single" w:color="000000" w:sz="4" w:space="0"/>
              <w:bottom w:val="single" w:color="000000" w:sz="4" w:space="0"/>
              <w:right w:val="nil"/>
            </w:tcBorders>
            <w:noWrap/>
            <w:vAlign w:val="center"/>
          </w:tcPr>
          <w:p w14:paraId="1E3B459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东湖大道</w:t>
            </w:r>
          </w:p>
        </w:tc>
        <w:tc>
          <w:tcPr>
            <w:tcW w:w="518" w:type="dxa"/>
            <w:tcBorders>
              <w:top w:val="single" w:color="000000" w:sz="4" w:space="0"/>
              <w:left w:val="nil"/>
              <w:bottom w:val="single" w:color="000000" w:sz="4" w:space="0"/>
              <w:right w:val="nil"/>
            </w:tcBorders>
            <w:noWrap/>
            <w:vAlign w:val="center"/>
          </w:tcPr>
          <w:p w14:paraId="6B932D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E9B35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BE95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2049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D4B9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2194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A4D6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BF49CC7">
            <w:pPr>
              <w:jc w:val="center"/>
              <w:rPr>
                <w:rFonts w:hint="eastAsia" w:ascii="宋体" w:hAnsi="宋体" w:eastAsia="宋体" w:cs="宋体"/>
                <w:i w:val="0"/>
                <w:iCs w:val="0"/>
                <w:color w:val="000000"/>
                <w:sz w:val="21"/>
                <w:szCs w:val="21"/>
                <w:u w:val="none"/>
              </w:rPr>
            </w:pPr>
          </w:p>
        </w:tc>
      </w:tr>
      <w:tr w14:paraId="33F2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B12D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1515" w:type="dxa"/>
            <w:tcBorders>
              <w:top w:val="single" w:color="000000" w:sz="4" w:space="0"/>
              <w:left w:val="single" w:color="000000" w:sz="4" w:space="0"/>
              <w:bottom w:val="single" w:color="000000" w:sz="4" w:space="0"/>
              <w:right w:val="nil"/>
            </w:tcBorders>
            <w:noWrap/>
            <w:vAlign w:val="center"/>
          </w:tcPr>
          <w:p w14:paraId="7E6623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18" w:type="dxa"/>
            <w:tcBorders>
              <w:top w:val="single" w:color="000000" w:sz="4" w:space="0"/>
              <w:left w:val="nil"/>
              <w:bottom w:val="single" w:color="000000" w:sz="4" w:space="0"/>
              <w:right w:val="nil"/>
            </w:tcBorders>
            <w:noWrap/>
            <w:vAlign w:val="center"/>
          </w:tcPr>
          <w:p w14:paraId="245AE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DD98A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南市路口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FAA9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6D7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8F7E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747D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9063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B0BD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5A2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FAB0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1515" w:type="dxa"/>
            <w:tcBorders>
              <w:top w:val="single" w:color="000000" w:sz="4" w:space="0"/>
              <w:left w:val="single" w:color="000000" w:sz="4" w:space="0"/>
              <w:bottom w:val="single" w:color="000000" w:sz="4" w:space="0"/>
              <w:right w:val="nil"/>
            </w:tcBorders>
            <w:noWrap/>
            <w:vAlign w:val="center"/>
          </w:tcPr>
          <w:p w14:paraId="72F477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18" w:type="dxa"/>
            <w:tcBorders>
              <w:top w:val="single" w:color="000000" w:sz="4" w:space="0"/>
              <w:left w:val="nil"/>
              <w:bottom w:val="single" w:color="000000" w:sz="4" w:space="0"/>
              <w:right w:val="nil"/>
            </w:tcBorders>
            <w:noWrap/>
            <w:vAlign w:val="center"/>
          </w:tcPr>
          <w:p w14:paraId="2CB260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FEE03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8928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642D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5718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33F2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4D18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5EA8C83">
            <w:pPr>
              <w:jc w:val="center"/>
              <w:rPr>
                <w:rFonts w:hint="eastAsia" w:ascii="宋体" w:hAnsi="宋体" w:eastAsia="宋体" w:cs="宋体"/>
                <w:i w:val="0"/>
                <w:iCs w:val="0"/>
                <w:color w:val="000000"/>
                <w:sz w:val="21"/>
                <w:szCs w:val="21"/>
                <w:u w:val="none"/>
              </w:rPr>
            </w:pPr>
          </w:p>
        </w:tc>
      </w:tr>
      <w:tr w14:paraId="39DA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B8A3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515" w:type="dxa"/>
            <w:tcBorders>
              <w:top w:val="single" w:color="000000" w:sz="4" w:space="0"/>
              <w:left w:val="single" w:color="000000" w:sz="4" w:space="0"/>
              <w:bottom w:val="single" w:color="000000" w:sz="4" w:space="0"/>
              <w:right w:val="nil"/>
            </w:tcBorders>
            <w:noWrap/>
            <w:vAlign w:val="center"/>
          </w:tcPr>
          <w:p w14:paraId="6EE582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18" w:type="dxa"/>
            <w:tcBorders>
              <w:top w:val="single" w:color="000000" w:sz="4" w:space="0"/>
              <w:left w:val="nil"/>
              <w:bottom w:val="single" w:color="000000" w:sz="4" w:space="0"/>
              <w:right w:val="nil"/>
            </w:tcBorders>
            <w:noWrap/>
            <w:vAlign w:val="center"/>
          </w:tcPr>
          <w:p w14:paraId="6A21C5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442E7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F06D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14AE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B822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53E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E7B5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B5A48AA">
            <w:pPr>
              <w:jc w:val="center"/>
              <w:rPr>
                <w:rFonts w:hint="eastAsia" w:ascii="宋体" w:hAnsi="宋体" w:eastAsia="宋体" w:cs="宋体"/>
                <w:i w:val="0"/>
                <w:iCs w:val="0"/>
                <w:color w:val="000000"/>
                <w:sz w:val="21"/>
                <w:szCs w:val="21"/>
                <w:u w:val="none"/>
              </w:rPr>
            </w:pPr>
          </w:p>
        </w:tc>
      </w:tr>
      <w:tr w14:paraId="5E77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0DBE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1515" w:type="dxa"/>
            <w:tcBorders>
              <w:top w:val="single" w:color="000000" w:sz="4" w:space="0"/>
              <w:left w:val="single" w:color="000000" w:sz="4" w:space="0"/>
              <w:bottom w:val="single" w:color="000000" w:sz="4" w:space="0"/>
              <w:right w:val="nil"/>
            </w:tcBorders>
            <w:noWrap/>
            <w:vAlign w:val="center"/>
          </w:tcPr>
          <w:p w14:paraId="3D9EDED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18" w:type="dxa"/>
            <w:tcBorders>
              <w:top w:val="single" w:color="000000" w:sz="4" w:space="0"/>
              <w:left w:val="nil"/>
              <w:bottom w:val="single" w:color="000000" w:sz="4" w:space="0"/>
              <w:right w:val="nil"/>
            </w:tcBorders>
            <w:noWrap/>
            <w:vAlign w:val="center"/>
          </w:tcPr>
          <w:p w14:paraId="7D58DE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364E5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87D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F4CC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4AE6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4497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0897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5B4A6C1">
            <w:pPr>
              <w:jc w:val="center"/>
              <w:rPr>
                <w:rFonts w:hint="eastAsia" w:ascii="宋体" w:hAnsi="宋体" w:eastAsia="宋体" w:cs="宋体"/>
                <w:i w:val="0"/>
                <w:iCs w:val="0"/>
                <w:color w:val="000000"/>
                <w:sz w:val="21"/>
                <w:szCs w:val="21"/>
                <w:u w:val="none"/>
              </w:rPr>
            </w:pPr>
          </w:p>
        </w:tc>
      </w:tr>
      <w:tr w14:paraId="70DD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FC75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1515" w:type="dxa"/>
            <w:tcBorders>
              <w:top w:val="single" w:color="000000" w:sz="4" w:space="0"/>
              <w:left w:val="single" w:color="000000" w:sz="4" w:space="0"/>
              <w:bottom w:val="single" w:color="000000" w:sz="4" w:space="0"/>
              <w:right w:val="nil"/>
            </w:tcBorders>
            <w:noWrap/>
            <w:vAlign w:val="center"/>
          </w:tcPr>
          <w:p w14:paraId="63143D7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18" w:type="dxa"/>
            <w:tcBorders>
              <w:top w:val="single" w:color="000000" w:sz="4" w:space="0"/>
              <w:left w:val="nil"/>
              <w:bottom w:val="single" w:color="000000" w:sz="4" w:space="0"/>
              <w:right w:val="nil"/>
            </w:tcBorders>
            <w:noWrap/>
            <w:vAlign w:val="center"/>
          </w:tcPr>
          <w:p w14:paraId="0BA6B2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84AD2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平善大道</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93D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FC41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2022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B63E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B93950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E87AF8F">
            <w:pPr>
              <w:jc w:val="center"/>
              <w:rPr>
                <w:rFonts w:hint="eastAsia" w:ascii="宋体" w:hAnsi="宋体" w:eastAsia="宋体" w:cs="宋体"/>
                <w:i w:val="0"/>
                <w:iCs w:val="0"/>
                <w:color w:val="000000"/>
                <w:sz w:val="21"/>
                <w:szCs w:val="21"/>
                <w:u w:val="none"/>
              </w:rPr>
            </w:pPr>
          </w:p>
        </w:tc>
      </w:tr>
      <w:tr w14:paraId="13DF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5F96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515" w:type="dxa"/>
            <w:tcBorders>
              <w:top w:val="single" w:color="000000" w:sz="4" w:space="0"/>
              <w:left w:val="single" w:color="000000" w:sz="4" w:space="0"/>
              <w:bottom w:val="single" w:color="000000" w:sz="4" w:space="0"/>
              <w:right w:val="nil"/>
            </w:tcBorders>
            <w:noWrap/>
            <w:vAlign w:val="center"/>
          </w:tcPr>
          <w:p w14:paraId="29524D8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w:t>
            </w:r>
          </w:p>
        </w:tc>
        <w:tc>
          <w:tcPr>
            <w:tcW w:w="518" w:type="dxa"/>
            <w:tcBorders>
              <w:top w:val="single" w:color="000000" w:sz="4" w:space="0"/>
              <w:left w:val="nil"/>
              <w:bottom w:val="single" w:color="000000" w:sz="4" w:space="0"/>
              <w:right w:val="nil"/>
            </w:tcBorders>
            <w:noWrap/>
            <w:vAlign w:val="center"/>
          </w:tcPr>
          <w:p w14:paraId="1CE1A4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EB5CA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环城西路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D909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A6D7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3CD4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1BF8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591DCF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27B8528">
            <w:pPr>
              <w:jc w:val="center"/>
              <w:rPr>
                <w:rFonts w:hint="eastAsia" w:ascii="宋体" w:hAnsi="宋体" w:eastAsia="宋体" w:cs="宋体"/>
                <w:i w:val="0"/>
                <w:iCs w:val="0"/>
                <w:color w:val="000000"/>
                <w:sz w:val="21"/>
                <w:szCs w:val="21"/>
                <w:u w:val="none"/>
              </w:rPr>
            </w:pPr>
          </w:p>
        </w:tc>
      </w:tr>
      <w:tr w14:paraId="687D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BB45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1515" w:type="dxa"/>
            <w:tcBorders>
              <w:top w:val="single" w:color="000000" w:sz="4" w:space="0"/>
              <w:left w:val="single" w:color="000000" w:sz="4" w:space="0"/>
              <w:bottom w:val="single" w:color="000000" w:sz="4" w:space="0"/>
              <w:right w:val="nil"/>
            </w:tcBorders>
            <w:noWrap/>
            <w:vAlign w:val="center"/>
          </w:tcPr>
          <w:p w14:paraId="6F48FB5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案山路</w:t>
            </w:r>
          </w:p>
        </w:tc>
        <w:tc>
          <w:tcPr>
            <w:tcW w:w="518" w:type="dxa"/>
            <w:tcBorders>
              <w:top w:val="single" w:color="000000" w:sz="4" w:space="0"/>
              <w:left w:val="nil"/>
              <w:bottom w:val="single" w:color="000000" w:sz="4" w:space="0"/>
              <w:right w:val="nil"/>
            </w:tcBorders>
            <w:noWrap/>
            <w:vAlign w:val="center"/>
          </w:tcPr>
          <w:p w14:paraId="637F2C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6DC01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C52F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A14D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29BC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C13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D4CA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41B2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E5E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8AA2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515" w:type="dxa"/>
            <w:tcBorders>
              <w:top w:val="single" w:color="000000" w:sz="4" w:space="0"/>
              <w:left w:val="single" w:color="000000" w:sz="4" w:space="0"/>
              <w:bottom w:val="single" w:color="000000" w:sz="4" w:space="0"/>
              <w:right w:val="nil"/>
            </w:tcBorders>
            <w:noWrap/>
            <w:vAlign w:val="center"/>
          </w:tcPr>
          <w:p w14:paraId="4078D41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案山路</w:t>
            </w:r>
          </w:p>
        </w:tc>
        <w:tc>
          <w:tcPr>
            <w:tcW w:w="518" w:type="dxa"/>
            <w:tcBorders>
              <w:top w:val="single" w:color="000000" w:sz="4" w:space="0"/>
              <w:left w:val="nil"/>
              <w:bottom w:val="single" w:color="000000" w:sz="4" w:space="0"/>
              <w:right w:val="nil"/>
            </w:tcBorders>
            <w:noWrap/>
            <w:vAlign w:val="center"/>
          </w:tcPr>
          <w:p w14:paraId="4E9510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C62F4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三港路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4348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9911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DFD6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48F6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F81E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CB71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613C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4F87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515" w:type="dxa"/>
            <w:tcBorders>
              <w:top w:val="single" w:color="000000" w:sz="4" w:space="0"/>
              <w:left w:val="single" w:color="000000" w:sz="4" w:space="0"/>
              <w:bottom w:val="single" w:color="000000" w:sz="4" w:space="0"/>
              <w:right w:val="nil"/>
            </w:tcBorders>
            <w:noWrap/>
            <w:vAlign w:val="center"/>
          </w:tcPr>
          <w:p w14:paraId="7CA019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案山路</w:t>
            </w:r>
          </w:p>
        </w:tc>
        <w:tc>
          <w:tcPr>
            <w:tcW w:w="518" w:type="dxa"/>
            <w:tcBorders>
              <w:top w:val="single" w:color="000000" w:sz="4" w:space="0"/>
              <w:left w:val="nil"/>
              <w:bottom w:val="single" w:color="000000" w:sz="4" w:space="0"/>
              <w:right w:val="nil"/>
            </w:tcBorders>
            <w:noWrap/>
            <w:vAlign w:val="center"/>
          </w:tcPr>
          <w:p w14:paraId="7210DC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3B936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4B3A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A064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921F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1BD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B56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28C8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49DA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05E2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1515" w:type="dxa"/>
            <w:tcBorders>
              <w:top w:val="single" w:color="000000" w:sz="4" w:space="0"/>
              <w:left w:val="single" w:color="000000" w:sz="4" w:space="0"/>
              <w:bottom w:val="single" w:color="000000" w:sz="4" w:space="0"/>
              <w:right w:val="nil"/>
            </w:tcBorders>
            <w:noWrap/>
            <w:vAlign w:val="center"/>
          </w:tcPr>
          <w:p w14:paraId="12E2B9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解放路</w:t>
            </w:r>
          </w:p>
        </w:tc>
        <w:tc>
          <w:tcPr>
            <w:tcW w:w="518" w:type="dxa"/>
            <w:tcBorders>
              <w:top w:val="single" w:color="000000" w:sz="4" w:space="0"/>
              <w:left w:val="nil"/>
              <w:bottom w:val="single" w:color="000000" w:sz="4" w:space="0"/>
              <w:right w:val="nil"/>
            </w:tcBorders>
            <w:noWrap/>
            <w:vAlign w:val="center"/>
          </w:tcPr>
          <w:p w14:paraId="67E768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19246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B93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90E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E731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FB3E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B387A9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9FE4FB4">
            <w:pPr>
              <w:jc w:val="center"/>
              <w:rPr>
                <w:rFonts w:hint="eastAsia" w:ascii="宋体" w:hAnsi="宋体" w:eastAsia="宋体" w:cs="宋体"/>
                <w:i w:val="0"/>
                <w:iCs w:val="0"/>
                <w:color w:val="000000"/>
                <w:sz w:val="21"/>
                <w:szCs w:val="21"/>
                <w:u w:val="none"/>
              </w:rPr>
            </w:pPr>
          </w:p>
        </w:tc>
      </w:tr>
      <w:tr w14:paraId="4956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C335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1515" w:type="dxa"/>
            <w:tcBorders>
              <w:top w:val="single" w:color="000000" w:sz="4" w:space="0"/>
              <w:left w:val="single" w:color="000000" w:sz="4" w:space="0"/>
              <w:bottom w:val="single" w:color="000000" w:sz="4" w:space="0"/>
              <w:right w:val="nil"/>
            </w:tcBorders>
            <w:noWrap/>
            <w:vAlign w:val="center"/>
          </w:tcPr>
          <w:p w14:paraId="6B5AA8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环城北路</w:t>
            </w:r>
          </w:p>
        </w:tc>
        <w:tc>
          <w:tcPr>
            <w:tcW w:w="518" w:type="dxa"/>
            <w:tcBorders>
              <w:top w:val="single" w:color="000000" w:sz="4" w:space="0"/>
              <w:left w:val="nil"/>
              <w:bottom w:val="single" w:color="000000" w:sz="4" w:space="0"/>
              <w:right w:val="nil"/>
            </w:tcBorders>
            <w:noWrap/>
            <w:vAlign w:val="center"/>
          </w:tcPr>
          <w:p w14:paraId="488D5E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0395F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F95B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383B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94B9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2FD0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5F50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70127E6">
            <w:pPr>
              <w:jc w:val="center"/>
              <w:rPr>
                <w:rFonts w:hint="eastAsia" w:ascii="宋体" w:hAnsi="宋体" w:eastAsia="宋体" w:cs="宋体"/>
                <w:i w:val="0"/>
                <w:iCs w:val="0"/>
                <w:color w:val="000000"/>
                <w:sz w:val="21"/>
                <w:szCs w:val="21"/>
                <w:u w:val="none"/>
              </w:rPr>
            </w:pPr>
          </w:p>
        </w:tc>
      </w:tr>
      <w:tr w14:paraId="4A54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95F0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515" w:type="dxa"/>
            <w:tcBorders>
              <w:top w:val="single" w:color="000000" w:sz="4" w:space="0"/>
              <w:left w:val="single" w:color="000000" w:sz="4" w:space="0"/>
              <w:bottom w:val="single" w:color="000000" w:sz="4" w:space="0"/>
              <w:right w:val="nil"/>
            </w:tcBorders>
            <w:noWrap/>
            <w:vAlign w:val="center"/>
          </w:tcPr>
          <w:p w14:paraId="3E5AA8E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18" w:type="dxa"/>
            <w:tcBorders>
              <w:top w:val="single" w:color="000000" w:sz="4" w:space="0"/>
              <w:left w:val="nil"/>
              <w:bottom w:val="single" w:color="000000" w:sz="4" w:space="0"/>
              <w:right w:val="nil"/>
            </w:tcBorders>
            <w:noWrap/>
            <w:vAlign w:val="center"/>
          </w:tcPr>
          <w:p w14:paraId="3F12E0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B2959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曹金路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1360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5E25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7CD3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B74A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9D1B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EDF1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5A2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FAFB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1515" w:type="dxa"/>
            <w:tcBorders>
              <w:top w:val="single" w:color="000000" w:sz="4" w:space="0"/>
              <w:left w:val="single" w:color="000000" w:sz="4" w:space="0"/>
              <w:bottom w:val="single" w:color="000000" w:sz="4" w:space="0"/>
              <w:right w:val="nil"/>
            </w:tcBorders>
            <w:noWrap/>
            <w:vAlign w:val="center"/>
          </w:tcPr>
          <w:p w14:paraId="27C0D3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环北二路</w:t>
            </w:r>
          </w:p>
        </w:tc>
        <w:tc>
          <w:tcPr>
            <w:tcW w:w="518" w:type="dxa"/>
            <w:tcBorders>
              <w:top w:val="single" w:color="000000" w:sz="4" w:space="0"/>
              <w:left w:val="nil"/>
              <w:bottom w:val="single" w:color="000000" w:sz="4" w:space="0"/>
              <w:right w:val="nil"/>
            </w:tcBorders>
            <w:noWrap/>
            <w:vAlign w:val="center"/>
          </w:tcPr>
          <w:p w14:paraId="5264C8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ACDBB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环城东路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6C72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0C04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B198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7DB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F8D4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C3C7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7105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32B6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1515" w:type="dxa"/>
            <w:tcBorders>
              <w:top w:val="single" w:color="000000" w:sz="4" w:space="0"/>
              <w:left w:val="single" w:color="000000" w:sz="4" w:space="0"/>
              <w:bottom w:val="single" w:color="000000" w:sz="4" w:space="0"/>
              <w:right w:val="nil"/>
            </w:tcBorders>
            <w:noWrap/>
            <w:vAlign w:val="center"/>
          </w:tcPr>
          <w:p w14:paraId="39BB28C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大桥路</w:t>
            </w:r>
          </w:p>
        </w:tc>
        <w:tc>
          <w:tcPr>
            <w:tcW w:w="518" w:type="dxa"/>
            <w:tcBorders>
              <w:top w:val="single" w:color="000000" w:sz="4" w:space="0"/>
              <w:left w:val="nil"/>
              <w:bottom w:val="single" w:color="000000" w:sz="4" w:space="0"/>
              <w:right w:val="nil"/>
            </w:tcBorders>
            <w:noWrap/>
            <w:vAlign w:val="center"/>
          </w:tcPr>
          <w:p w14:paraId="37A1CB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3DEB1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曹金路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B8F8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42DD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CF78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FCAC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2E8B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EB7AE47">
            <w:pPr>
              <w:jc w:val="center"/>
              <w:rPr>
                <w:rFonts w:hint="eastAsia" w:ascii="宋体" w:hAnsi="宋体" w:eastAsia="宋体" w:cs="宋体"/>
                <w:i w:val="0"/>
                <w:iCs w:val="0"/>
                <w:color w:val="000000"/>
                <w:sz w:val="21"/>
                <w:szCs w:val="21"/>
                <w:u w:val="none"/>
              </w:rPr>
            </w:pPr>
          </w:p>
        </w:tc>
      </w:tr>
      <w:tr w14:paraId="4AAB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CE16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1515" w:type="dxa"/>
            <w:tcBorders>
              <w:top w:val="single" w:color="000000" w:sz="4" w:space="0"/>
              <w:left w:val="single" w:color="000000" w:sz="4" w:space="0"/>
              <w:bottom w:val="single" w:color="000000" w:sz="4" w:space="0"/>
              <w:right w:val="nil"/>
            </w:tcBorders>
            <w:noWrap/>
            <w:vAlign w:val="center"/>
          </w:tcPr>
          <w:p w14:paraId="198912D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环城东路</w:t>
            </w:r>
          </w:p>
        </w:tc>
        <w:tc>
          <w:tcPr>
            <w:tcW w:w="518" w:type="dxa"/>
            <w:tcBorders>
              <w:top w:val="single" w:color="000000" w:sz="4" w:space="0"/>
              <w:left w:val="nil"/>
              <w:bottom w:val="single" w:color="000000" w:sz="4" w:space="0"/>
              <w:right w:val="nil"/>
            </w:tcBorders>
            <w:noWrap/>
            <w:vAlign w:val="center"/>
          </w:tcPr>
          <w:p w14:paraId="2322ED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7CBFF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上海塘路东</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6F9C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4F3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3682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BE62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55F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8650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E40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7D6B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515" w:type="dxa"/>
            <w:tcBorders>
              <w:top w:val="single" w:color="000000" w:sz="4" w:space="0"/>
              <w:left w:val="single" w:color="000000" w:sz="4" w:space="0"/>
              <w:bottom w:val="single" w:color="000000" w:sz="4" w:space="0"/>
              <w:right w:val="nil"/>
            </w:tcBorders>
            <w:noWrap/>
            <w:vAlign w:val="center"/>
          </w:tcPr>
          <w:p w14:paraId="369A63D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祥中路</w:t>
            </w:r>
          </w:p>
        </w:tc>
        <w:tc>
          <w:tcPr>
            <w:tcW w:w="518" w:type="dxa"/>
            <w:tcBorders>
              <w:top w:val="single" w:color="000000" w:sz="4" w:space="0"/>
              <w:left w:val="nil"/>
              <w:bottom w:val="single" w:color="000000" w:sz="4" w:space="0"/>
              <w:right w:val="nil"/>
            </w:tcBorders>
            <w:noWrap/>
            <w:vAlign w:val="center"/>
          </w:tcPr>
          <w:p w14:paraId="7BACB6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EDB6A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D376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23C7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CB72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0F6B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33FA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9D19C2C">
            <w:pPr>
              <w:jc w:val="center"/>
              <w:rPr>
                <w:rFonts w:hint="eastAsia" w:ascii="宋体" w:hAnsi="宋体" w:eastAsia="宋体" w:cs="宋体"/>
                <w:i w:val="0"/>
                <w:iCs w:val="0"/>
                <w:color w:val="000000"/>
                <w:sz w:val="21"/>
                <w:szCs w:val="21"/>
                <w:u w:val="none"/>
              </w:rPr>
            </w:pPr>
          </w:p>
        </w:tc>
      </w:tr>
      <w:tr w14:paraId="15DA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1F3F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1515" w:type="dxa"/>
            <w:tcBorders>
              <w:top w:val="single" w:color="000000" w:sz="4" w:space="0"/>
              <w:left w:val="single" w:color="000000" w:sz="4" w:space="0"/>
              <w:bottom w:val="single" w:color="000000" w:sz="4" w:space="0"/>
              <w:right w:val="nil"/>
            </w:tcBorders>
            <w:noWrap/>
            <w:vAlign w:val="center"/>
          </w:tcPr>
          <w:p w14:paraId="35B436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小港路</w:t>
            </w:r>
          </w:p>
        </w:tc>
        <w:tc>
          <w:tcPr>
            <w:tcW w:w="518" w:type="dxa"/>
            <w:tcBorders>
              <w:top w:val="single" w:color="000000" w:sz="4" w:space="0"/>
              <w:left w:val="nil"/>
              <w:bottom w:val="single" w:color="000000" w:sz="4" w:space="0"/>
              <w:right w:val="nil"/>
            </w:tcBorders>
            <w:noWrap/>
            <w:vAlign w:val="center"/>
          </w:tcPr>
          <w:p w14:paraId="7C87DC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26FDC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4BFC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256B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0502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4769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0C06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79CDACA">
            <w:pPr>
              <w:jc w:val="center"/>
              <w:rPr>
                <w:rFonts w:hint="eastAsia" w:ascii="宋体" w:hAnsi="宋体" w:eastAsia="宋体" w:cs="宋体"/>
                <w:i w:val="0"/>
                <w:iCs w:val="0"/>
                <w:color w:val="000000"/>
                <w:sz w:val="21"/>
                <w:szCs w:val="21"/>
                <w:u w:val="none"/>
              </w:rPr>
            </w:pPr>
          </w:p>
        </w:tc>
      </w:tr>
      <w:tr w14:paraId="3087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0BF2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1515" w:type="dxa"/>
            <w:tcBorders>
              <w:top w:val="single" w:color="000000" w:sz="4" w:space="0"/>
              <w:left w:val="single" w:color="000000" w:sz="4" w:space="0"/>
              <w:bottom w:val="single" w:color="000000" w:sz="4" w:space="0"/>
              <w:right w:val="nil"/>
            </w:tcBorders>
            <w:noWrap/>
            <w:vAlign w:val="center"/>
          </w:tcPr>
          <w:p w14:paraId="6DD26A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三港路</w:t>
            </w:r>
          </w:p>
        </w:tc>
        <w:tc>
          <w:tcPr>
            <w:tcW w:w="518" w:type="dxa"/>
            <w:tcBorders>
              <w:top w:val="single" w:color="000000" w:sz="4" w:space="0"/>
              <w:left w:val="nil"/>
              <w:bottom w:val="single" w:color="000000" w:sz="4" w:space="0"/>
              <w:right w:val="nil"/>
            </w:tcBorders>
            <w:noWrap/>
            <w:vAlign w:val="center"/>
          </w:tcPr>
          <w:p w14:paraId="7972C2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74CC7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春晖路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7D23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41E1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F1CF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9ACA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F69B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E3A8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CBF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1572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1515" w:type="dxa"/>
            <w:tcBorders>
              <w:top w:val="single" w:color="000000" w:sz="4" w:space="0"/>
              <w:left w:val="single" w:color="000000" w:sz="4" w:space="0"/>
              <w:bottom w:val="single" w:color="000000" w:sz="4" w:space="0"/>
              <w:right w:val="nil"/>
            </w:tcBorders>
            <w:noWrap/>
            <w:vAlign w:val="center"/>
          </w:tcPr>
          <w:p w14:paraId="19F409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11604C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E704F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稚川路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1440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6D3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2A07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AB0E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4D23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E543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F4B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1C64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1515" w:type="dxa"/>
            <w:tcBorders>
              <w:top w:val="single" w:color="000000" w:sz="4" w:space="0"/>
              <w:left w:val="single" w:color="000000" w:sz="4" w:space="0"/>
              <w:bottom w:val="single" w:color="000000" w:sz="4" w:space="0"/>
              <w:right w:val="nil"/>
            </w:tcBorders>
            <w:noWrap/>
            <w:vAlign w:val="center"/>
          </w:tcPr>
          <w:p w14:paraId="574EC9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063B1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1EDAC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稼书路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7FF1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0BBF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2BE9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AB28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7CD6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A05D7DF">
            <w:pPr>
              <w:jc w:val="center"/>
              <w:rPr>
                <w:rFonts w:hint="eastAsia" w:ascii="宋体" w:hAnsi="宋体" w:eastAsia="宋体" w:cs="宋体"/>
                <w:i w:val="0"/>
                <w:iCs w:val="0"/>
                <w:color w:val="000000"/>
                <w:sz w:val="21"/>
                <w:szCs w:val="21"/>
                <w:u w:val="none"/>
              </w:rPr>
            </w:pPr>
          </w:p>
        </w:tc>
      </w:tr>
      <w:tr w14:paraId="3CE1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8669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1515" w:type="dxa"/>
            <w:tcBorders>
              <w:top w:val="single" w:color="000000" w:sz="4" w:space="0"/>
              <w:left w:val="single" w:color="000000" w:sz="4" w:space="0"/>
              <w:bottom w:val="single" w:color="000000" w:sz="4" w:space="0"/>
              <w:right w:val="nil"/>
            </w:tcBorders>
            <w:noWrap/>
            <w:vAlign w:val="center"/>
          </w:tcPr>
          <w:p w14:paraId="26BA6E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1ABA39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29A1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EA8B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5253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EDE9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10EC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798B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8C38441">
            <w:pPr>
              <w:jc w:val="center"/>
              <w:rPr>
                <w:rFonts w:hint="eastAsia" w:ascii="宋体" w:hAnsi="宋体" w:eastAsia="宋体" w:cs="宋体"/>
                <w:i w:val="0"/>
                <w:iCs w:val="0"/>
                <w:color w:val="000000"/>
                <w:sz w:val="21"/>
                <w:szCs w:val="21"/>
                <w:u w:val="none"/>
              </w:rPr>
            </w:pPr>
          </w:p>
        </w:tc>
      </w:tr>
      <w:tr w14:paraId="3692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20D3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1515" w:type="dxa"/>
            <w:tcBorders>
              <w:top w:val="single" w:color="000000" w:sz="4" w:space="0"/>
              <w:left w:val="single" w:color="000000" w:sz="4" w:space="0"/>
              <w:bottom w:val="single" w:color="000000" w:sz="4" w:space="0"/>
              <w:right w:val="nil"/>
            </w:tcBorders>
            <w:noWrap/>
            <w:vAlign w:val="center"/>
          </w:tcPr>
          <w:p w14:paraId="25BEF68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平廊公路</w:t>
            </w:r>
          </w:p>
        </w:tc>
        <w:tc>
          <w:tcPr>
            <w:tcW w:w="518" w:type="dxa"/>
            <w:tcBorders>
              <w:top w:val="single" w:color="000000" w:sz="4" w:space="0"/>
              <w:left w:val="nil"/>
              <w:bottom w:val="single" w:color="000000" w:sz="4" w:space="0"/>
              <w:right w:val="nil"/>
            </w:tcBorders>
            <w:noWrap/>
            <w:vAlign w:val="center"/>
          </w:tcPr>
          <w:p w14:paraId="2758E7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8E8D0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徐双公路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C0E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762C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7731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5397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CEBF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ED95F4E">
            <w:pPr>
              <w:jc w:val="center"/>
              <w:rPr>
                <w:rFonts w:hint="eastAsia" w:ascii="宋体" w:hAnsi="宋体" w:eastAsia="宋体" w:cs="宋体"/>
                <w:i w:val="0"/>
                <w:iCs w:val="0"/>
                <w:color w:val="000000"/>
                <w:sz w:val="21"/>
                <w:szCs w:val="21"/>
                <w:u w:val="none"/>
              </w:rPr>
            </w:pPr>
          </w:p>
        </w:tc>
      </w:tr>
      <w:tr w14:paraId="0C81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A78A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1515" w:type="dxa"/>
            <w:tcBorders>
              <w:top w:val="single" w:color="000000" w:sz="4" w:space="0"/>
              <w:left w:val="single" w:color="000000" w:sz="4" w:space="0"/>
              <w:bottom w:val="single" w:color="000000" w:sz="4" w:space="0"/>
              <w:right w:val="nil"/>
            </w:tcBorders>
            <w:noWrap/>
            <w:vAlign w:val="center"/>
          </w:tcPr>
          <w:p w14:paraId="4590DC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678FC7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ABB2C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1A4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D0BF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43EE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0B8A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042A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620D1D6">
            <w:pPr>
              <w:jc w:val="center"/>
              <w:rPr>
                <w:rFonts w:hint="eastAsia" w:ascii="宋体" w:hAnsi="宋体" w:eastAsia="宋体" w:cs="宋体"/>
                <w:i w:val="0"/>
                <w:iCs w:val="0"/>
                <w:color w:val="000000"/>
                <w:sz w:val="21"/>
                <w:szCs w:val="21"/>
                <w:u w:val="none"/>
              </w:rPr>
            </w:pPr>
          </w:p>
        </w:tc>
      </w:tr>
      <w:tr w14:paraId="1E37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824F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1515" w:type="dxa"/>
            <w:tcBorders>
              <w:top w:val="single" w:color="000000" w:sz="4" w:space="0"/>
              <w:left w:val="single" w:color="000000" w:sz="4" w:space="0"/>
              <w:bottom w:val="single" w:color="000000" w:sz="4" w:space="0"/>
              <w:right w:val="nil"/>
            </w:tcBorders>
            <w:noWrap/>
            <w:vAlign w:val="center"/>
          </w:tcPr>
          <w:p w14:paraId="53675B0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1F3A83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F7C1A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虹林线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794C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1865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28C9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2D07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03A6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F4C548B">
            <w:pPr>
              <w:jc w:val="center"/>
              <w:rPr>
                <w:rFonts w:hint="eastAsia" w:ascii="宋体" w:hAnsi="宋体" w:eastAsia="宋体" w:cs="宋体"/>
                <w:i w:val="0"/>
                <w:iCs w:val="0"/>
                <w:color w:val="000000"/>
                <w:sz w:val="21"/>
                <w:szCs w:val="21"/>
                <w:u w:val="none"/>
              </w:rPr>
            </w:pPr>
          </w:p>
        </w:tc>
      </w:tr>
      <w:tr w14:paraId="238C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7B99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1515" w:type="dxa"/>
            <w:tcBorders>
              <w:top w:val="single" w:color="000000" w:sz="4" w:space="0"/>
              <w:left w:val="single" w:color="000000" w:sz="4" w:space="0"/>
              <w:bottom w:val="single" w:color="000000" w:sz="4" w:space="0"/>
              <w:right w:val="nil"/>
            </w:tcBorders>
            <w:noWrap/>
            <w:vAlign w:val="center"/>
          </w:tcPr>
          <w:p w14:paraId="405688B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2E8F7E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99A0C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7068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0EBE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9029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3C65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C91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56A0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12D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84DD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1515" w:type="dxa"/>
            <w:tcBorders>
              <w:top w:val="single" w:color="000000" w:sz="4" w:space="0"/>
              <w:left w:val="single" w:color="000000" w:sz="4" w:space="0"/>
              <w:bottom w:val="single" w:color="000000" w:sz="4" w:space="0"/>
              <w:right w:val="nil"/>
            </w:tcBorders>
            <w:noWrap/>
            <w:vAlign w:val="center"/>
          </w:tcPr>
          <w:p w14:paraId="42C0BF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3949AF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5BE0F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老平廊公路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FA0B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F1EC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2A7B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C242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10D7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CA6971F">
            <w:pPr>
              <w:jc w:val="center"/>
              <w:rPr>
                <w:rFonts w:hint="eastAsia" w:ascii="宋体" w:hAnsi="宋体" w:eastAsia="宋体" w:cs="宋体"/>
                <w:i w:val="0"/>
                <w:iCs w:val="0"/>
                <w:color w:val="000000"/>
                <w:sz w:val="21"/>
                <w:szCs w:val="21"/>
                <w:u w:val="none"/>
              </w:rPr>
            </w:pPr>
          </w:p>
        </w:tc>
      </w:tr>
      <w:tr w14:paraId="5F82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58F8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1515" w:type="dxa"/>
            <w:tcBorders>
              <w:top w:val="single" w:color="000000" w:sz="4" w:space="0"/>
              <w:left w:val="single" w:color="000000" w:sz="4" w:space="0"/>
              <w:bottom w:val="single" w:color="000000" w:sz="4" w:space="0"/>
              <w:right w:val="nil"/>
            </w:tcBorders>
            <w:noWrap/>
            <w:vAlign w:val="center"/>
          </w:tcPr>
          <w:p w14:paraId="023B07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18" w:type="dxa"/>
            <w:tcBorders>
              <w:top w:val="single" w:color="000000" w:sz="4" w:space="0"/>
              <w:left w:val="nil"/>
              <w:bottom w:val="single" w:color="000000" w:sz="4" w:space="0"/>
              <w:right w:val="nil"/>
            </w:tcBorders>
            <w:noWrap/>
            <w:vAlign w:val="center"/>
          </w:tcPr>
          <w:p w14:paraId="5EC393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AEB7E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D7D4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7C25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99A6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1B79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C63CD5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23553B1">
            <w:pPr>
              <w:jc w:val="center"/>
              <w:rPr>
                <w:rFonts w:hint="eastAsia" w:ascii="宋体" w:hAnsi="宋体" w:eastAsia="宋体" w:cs="宋体"/>
                <w:i w:val="0"/>
                <w:iCs w:val="0"/>
                <w:color w:val="000000"/>
                <w:sz w:val="21"/>
                <w:szCs w:val="21"/>
                <w:u w:val="none"/>
              </w:rPr>
            </w:pPr>
          </w:p>
        </w:tc>
      </w:tr>
      <w:tr w14:paraId="5886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C516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1515" w:type="dxa"/>
            <w:tcBorders>
              <w:top w:val="single" w:color="000000" w:sz="4" w:space="0"/>
              <w:left w:val="single" w:color="000000" w:sz="4" w:space="0"/>
              <w:bottom w:val="single" w:color="000000" w:sz="4" w:space="0"/>
              <w:right w:val="nil"/>
            </w:tcBorders>
            <w:noWrap/>
            <w:vAlign w:val="center"/>
          </w:tcPr>
          <w:p w14:paraId="4D1E63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18" w:type="dxa"/>
            <w:tcBorders>
              <w:top w:val="single" w:color="000000" w:sz="4" w:space="0"/>
              <w:left w:val="nil"/>
              <w:bottom w:val="single" w:color="000000" w:sz="4" w:space="0"/>
              <w:right w:val="nil"/>
            </w:tcBorders>
            <w:noWrap/>
            <w:vAlign w:val="center"/>
          </w:tcPr>
          <w:p w14:paraId="755AEE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A07F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客运中心入口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13BC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302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B77A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46A0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2D73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BA1A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576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377D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1515" w:type="dxa"/>
            <w:tcBorders>
              <w:top w:val="single" w:color="000000" w:sz="4" w:space="0"/>
              <w:left w:val="single" w:color="000000" w:sz="4" w:space="0"/>
              <w:bottom w:val="single" w:color="000000" w:sz="4" w:space="0"/>
              <w:right w:val="nil"/>
            </w:tcBorders>
            <w:noWrap/>
            <w:vAlign w:val="center"/>
          </w:tcPr>
          <w:p w14:paraId="28B474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18" w:type="dxa"/>
            <w:tcBorders>
              <w:top w:val="single" w:color="000000" w:sz="4" w:space="0"/>
              <w:left w:val="nil"/>
              <w:bottom w:val="single" w:color="000000" w:sz="4" w:space="0"/>
              <w:right w:val="nil"/>
            </w:tcBorders>
            <w:noWrap/>
            <w:vAlign w:val="center"/>
          </w:tcPr>
          <w:p w14:paraId="3DD859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6A33D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11A8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5C16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5056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A436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E460E3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F559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112E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6392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1515" w:type="dxa"/>
            <w:tcBorders>
              <w:top w:val="single" w:color="000000" w:sz="4" w:space="0"/>
              <w:left w:val="single" w:color="000000" w:sz="4" w:space="0"/>
              <w:bottom w:val="single" w:color="000000" w:sz="4" w:space="0"/>
              <w:right w:val="nil"/>
            </w:tcBorders>
            <w:noWrap/>
            <w:vAlign w:val="center"/>
          </w:tcPr>
          <w:p w14:paraId="60BF15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书香路</w:t>
            </w:r>
          </w:p>
        </w:tc>
        <w:tc>
          <w:tcPr>
            <w:tcW w:w="518" w:type="dxa"/>
            <w:tcBorders>
              <w:top w:val="single" w:color="000000" w:sz="4" w:space="0"/>
              <w:left w:val="nil"/>
              <w:bottom w:val="single" w:color="000000" w:sz="4" w:space="0"/>
              <w:right w:val="nil"/>
            </w:tcBorders>
            <w:noWrap/>
            <w:vAlign w:val="center"/>
          </w:tcPr>
          <w:p w14:paraId="787688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04BC8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ECD2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6D61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BC46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625E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6FC3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128E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33A1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CD9D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1515" w:type="dxa"/>
            <w:tcBorders>
              <w:top w:val="single" w:color="000000" w:sz="4" w:space="0"/>
              <w:left w:val="single" w:color="000000" w:sz="4" w:space="0"/>
              <w:bottom w:val="single" w:color="000000" w:sz="4" w:space="0"/>
              <w:right w:val="nil"/>
            </w:tcBorders>
            <w:noWrap/>
            <w:vAlign w:val="center"/>
          </w:tcPr>
          <w:p w14:paraId="222666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18" w:type="dxa"/>
            <w:tcBorders>
              <w:top w:val="single" w:color="000000" w:sz="4" w:space="0"/>
              <w:left w:val="nil"/>
              <w:bottom w:val="single" w:color="000000" w:sz="4" w:space="0"/>
              <w:right w:val="nil"/>
            </w:tcBorders>
            <w:noWrap/>
            <w:vAlign w:val="center"/>
          </w:tcPr>
          <w:p w14:paraId="497839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E4920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图泽路口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02BC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4792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0DF5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6C60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DED05A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CC89CE2">
            <w:pPr>
              <w:jc w:val="center"/>
              <w:rPr>
                <w:rFonts w:hint="eastAsia" w:ascii="宋体" w:hAnsi="宋体" w:eastAsia="宋体" w:cs="宋体"/>
                <w:i w:val="0"/>
                <w:iCs w:val="0"/>
                <w:color w:val="000000"/>
                <w:sz w:val="21"/>
                <w:szCs w:val="21"/>
                <w:u w:val="none"/>
              </w:rPr>
            </w:pPr>
          </w:p>
        </w:tc>
      </w:tr>
      <w:tr w14:paraId="7F47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39B2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1515" w:type="dxa"/>
            <w:tcBorders>
              <w:top w:val="single" w:color="000000" w:sz="4" w:space="0"/>
              <w:left w:val="single" w:color="000000" w:sz="4" w:space="0"/>
              <w:bottom w:val="single" w:color="000000" w:sz="4" w:space="0"/>
              <w:right w:val="nil"/>
            </w:tcBorders>
            <w:noWrap/>
            <w:vAlign w:val="center"/>
          </w:tcPr>
          <w:p w14:paraId="19B54F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18" w:type="dxa"/>
            <w:tcBorders>
              <w:top w:val="single" w:color="000000" w:sz="4" w:space="0"/>
              <w:left w:val="nil"/>
              <w:bottom w:val="single" w:color="000000" w:sz="4" w:space="0"/>
              <w:right w:val="nil"/>
            </w:tcBorders>
            <w:noWrap/>
            <w:vAlign w:val="center"/>
          </w:tcPr>
          <w:p w14:paraId="0A2315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A523D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28A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1AE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52F7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53E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2D3EEF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DF7D4B3">
            <w:pPr>
              <w:jc w:val="center"/>
              <w:rPr>
                <w:rFonts w:hint="eastAsia" w:ascii="宋体" w:hAnsi="宋体" w:eastAsia="宋体" w:cs="宋体"/>
                <w:i w:val="0"/>
                <w:iCs w:val="0"/>
                <w:color w:val="000000"/>
                <w:sz w:val="21"/>
                <w:szCs w:val="21"/>
                <w:u w:val="none"/>
              </w:rPr>
            </w:pPr>
          </w:p>
        </w:tc>
      </w:tr>
      <w:tr w14:paraId="64F8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B429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515" w:type="dxa"/>
            <w:tcBorders>
              <w:top w:val="single" w:color="000000" w:sz="4" w:space="0"/>
              <w:left w:val="single" w:color="000000" w:sz="4" w:space="0"/>
              <w:bottom w:val="single" w:color="000000" w:sz="4" w:space="0"/>
              <w:right w:val="nil"/>
            </w:tcBorders>
            <w:noWrap/>
            <w:vAlign w:val="center"/>
          </w:tcPr>
          <w:p w14:paraId="4F80BE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18" w:type="dxa"/>
            <w:tcBorders>
              <w:top w:val="single" w:color="000000" w:sz="4" w:space="0"/>
              <w:left w:val="nil"/>
              <w:bottom w:val="single" w:color="000000" w:sz="4" w:space="0"/>
              <w:right w:val="nil"/>
            </w:tcBorders>
            <w:noWrap/>
            <w:vAlign w:val="center"/>
          </w:tcPr>
          <w:p w14:paraId="4A74DC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4D63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九场线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AF85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268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1526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2241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09D7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69B0DFF">
            <w:pPr>
              <w:jc w:val="center"/>
              <w:rPr>
                <w:rFonts w:hint="eastAsia" w:ascii="宋体" w:hAnsi="宋体" w:eastAsia="宋体" w:cs="宋体"/>
                <w:i w:val="0"/>
                <w:iCs w:val="0"/>
                <w:color w:val="000000"/>
                <w:sz w:val="21"/>
                <w:szCs w:val="21"/>
                <w:u w:val="none"/>
              </w:rPr>
            </w:pPr>
          </w:p>
        </w:tc>
      </w:tr>
      <w:tr w14:paraId="244C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DFCD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1515" w:type="dxa"/>
            <w:tcBorders>
              <w:top w:val="single" w:color="000000" w:sz="4" w:space="0"/>
              <w:left w:val="single" w:color="000000" w:sz="4" w:space="0"/>
              <w:bottom w:val="single" w:color="000000" w:sz="4" w:space="0"/>
              <w:right w:val="nil"/>
            </w:tcBorders>
            <w:noWrap/>
            <w:vAlign w:val="center"/>
          </w:tcPr>
          <w:p w14:paraId="68250F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18" w:type="dxa"/>
            <w:tcBorders>
              <w:top w:val="single" w:color="000000" w:sz="4" w:space="0"/>
              <w:left w:val="nil"/>
              <w:bottom w:val="single" w:color="000000" w:sz="4" w:space="0"/>
              <w:right w:val="nil"/>
            </w:tcBorders>
            <w:noWrap/>
            <w:vAlign w:val="center"/>
          </w:tcPr>
          <w:p w14:paraId="467B05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68594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野丁公路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AB9F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E0ED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AFFA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E086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6D2716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DD3B83D">
            <w:pPr>
              <w:jc w:val="center"/>
              <w:rPr>
                <w:rFonts w:hint="eastAsia" w:ascii="宋体" w:hAnsi="宋体" w:eastAsia="宋体" w:cs="宋体"/>
                <w:i w:val="0"/>
                <w:iCs w:val="0"/>
                <w:color w:val="000000"/>
                <w:sz w:val="21"/>
                <w:szCs w:val="21"/>
                <w:u w:val="none"/>
              </w:rPr>
            </w:pPr>
          </w:p>
        </w:tc>
      </w:tr>
      <w:tr w14:paraId="7070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A64E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1515" w:type="dxa"/>
            <w:tcBorders>
              <w:top w:val="single" w:color="000000" w:sz="4" w:space="0"/>
              <w:left w:val="single" w:color="000000" w:sz="4" w:space="0"/>
              <w:bottom w:val="single" w:color="000000" w:sz="4" w:space="0"/>
              <w:right w:val="nil"/>
            </w:tcBorders>
            <w:noWrap/>
            <w:vAlign w:val="center"/>
          </w:tcPr>
          <w:p w14:paraId="13F16E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稼书路</w:t>
            </w:r>
          </w:p>
        </w:tc>
        <w:tc>
          <w:tcPr>
            <w:tcW w:w="518" w:type="dxa"/>
            <w:tcBorders>
              <w:top w:val="single" w:color="000000" w:sz="4" w:space="0"/>
              <w:left w:val="nil"/>
              <w:bottom w:val="single" w:color="000000" w:sz="4" w:space="0"/>
              <w:right w:val="nil"/>
            </w:tcBorders>
            <w:noWrap/>
            <w:vAlign w:val="center"/>
          </w:tcPr>
          <w:p w14:paraId="0F306C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05E44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39B0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2849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26F6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F00B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35B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95D3203">
            <w:pPr>
              <w:jc w:val="center"/>
              <w:rPr>
                <w:rFonts w:hint="eastAsia" w:ascii="宋体" w:hAnsi="宋体" w:eastAsia="宋体" w:cs="宋体"/>
                <w:i w:val="0"/>
                <w:iCs w:val="0"/>
                <w:color w:val="000000"/>
                <w:sz w:val="21"/>
                <w:szCs w:val="21"/>
                <w:u w:val="none"/>
              </w:rPr>
            </w:pPr>
          </w:p>
        </w:tc>
      </w:tr>
      <w:tr w14:paraId="2006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DBDC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515" w:type="dxa"/>
            <w:tcBorders>
              <w:top w:val="single" w:color="000000" w:sz="4" w:space="0"/>
              <w:left w:val="single" w:color="000000" w:sz="4" w:space="0"/>
              <w:bottom w:val="single" w:color="000000" w:sz="4" w:space="0"/>
              <w:right w:val="nil"/>
            </w:tcBorders>
            <w:noWrap/>
            <w:vAlign w:val="center"/>
          </w:tcPr>
          <w:p w14:paraId="4C0965C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文丰路</w:t>
            </w:r>
          </w:p>
        </w:tc>
        <w:tc>
          <w:tcPr>
            <w:tcW w:w="518" w:type="dxa"/>
            <w:tcBorders>
              <w:top w:val="single" w:color="000000" w:sz="4" w:space="0"/>
              <w:left w:val="nil"/>
              <w:bottom w:val="single" w:color="000000" w:sz="4" w:space="0"/>
              <w:right w:val="nil"/>
            </w:tcBorders>
            <w:noWrap/>
            <w:vAlign w:val="center"/>
          </w:tcPr>
          <w:p w14:paraId="40C47A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05671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文欣路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C7FB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D6E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5499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ADED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89EB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431F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3ACD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2FAC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515" w:type="dxa"/>
            <w:tcBorders>
              <w:top w:val="single" w:color="000000" w:sz="4" w:space="0"/>
              <w:left w:val="single" w:color="000000" w:sz="4" w:space="0"/>
              <w:bottom w:val="single" w:color="000000" w:sz="4" w:space="0"/>
              <w:right w:val="nil"/>
            </w:tcBorders>
            <w:noWrap/>
            <w:vAlign w:val="center"/>
          </w:tcPr>
          <w:p w14:paraId="2856224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文丰路</w:t>
            </w:r>
          </w:p>
        </w:tc>
        <w:tc>
          <w:tcPr>
            <w:tcW w:w="518" w:type="dxa"/>
            <w:tcBorders>
              <w:top w:val="single" w:color="000000" w:sz="4" w:space="0"/>
              <w:left w:val="nil"/>
              <w:bottom w:val="single" w:color="000000" w:sz="4" w:space="0"/>
              <w:right w:val="nil"/>
            </w:tcBorders>
            <w:noWrap/>
            <w:vAlign w:val="center"/>
          </w:tcPr>
          <w:p w14:paraId="5269C7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0AEFA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明珠路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1C2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C286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82C8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8E1B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809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3618F57">
            <w:pPr>
              <w:jc w:val="center"/>
              <w:rPr>
                <w:rFonts w:hint="eastAsia" w:ascii="宋体" w:hAnsi="宋体" w:eastAsia="宋体" w:cs="宋体"/>
                <w:i w:val="0"/>
                <w:iCs w:val="0"/>
                <w:color w:val="000000"/>
                <w:sz w:val="21"/>
                <w:szCs w:val="21"/>
                <w:u w:val="none"/>
              </w:rPr>
            </w:pPr>
          </w:p>
        </w:tc>
      </w:tr>
      <w:tr w14:paraId="6DF7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DDB4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1515" w:type="dxa"/>
            <w:tcBorders>
              <w:top w:val="single" w:color="000000" w:sz="4" w:space="0"/>
              <w:left w:val="single" w:color="000000" w:sz="4" w:space="0"/>
              <w:bottom w:val="single" w:color="000000" w:sz="4" w:space="0"/>
              <w:right w:val="nil"/>
            </w:tcBorders>
            <w:noWrap/>
            <w:vAlign w:val="center"/>
          </w:tcPr>
          <w:p w14:paraId="6AA02F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老07省道</w:t>
            </w:r>
          </w:p>
        </w:tc>
        <w:tc>
          <w:tcPr>
            <w:tcW w:w="518" w:type="dxa"/>
            <w:tcBorders>
              <w:top w:val="single" w:color="000000" w:sz="4" w:space="0"/>
              <w:left w:val="nil"/>
              <w:bottom w:val="single" w:color="000000" w:sz="4" w:space="0"/>
              <w:right w:val="nil"/>
            </w:tcBorders>
            <w:noWrap/>
            <w:vAlign w:val="center"/>
          </w:tcPr>
          <w:p w14:paraId="5E1078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E690A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九场公路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11F2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555C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A237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1B52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30DE4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AC90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01C5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6B34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1515" w:type="dxa"/>
            <w:tcBorders>
              <w:top w:val="single" w:color="000000" w:sz="4" w:space="0"/>
              <w:left w:val="single" w:color="000000" w:sz="4" w:space="0"/>
              <w:bottom w:val="single" w:color="000000" w:sz="4" w:space="0"/>
              <w:right w:val="nil"/>
            </w:tcBorders>
            <w:noWrap/>
            <w:vAlign w:val="center"/>
          </w:tcPr>
          <w:p w14:paraId="150070B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老07省道</w:t>
            </w:r>
          </w:p>
        </w:tc>
        <w:tc>
          <w:tcPr>
            <w:tcW w:w="518" w:type="dxa"/>
            <w:tcBorders>
              <w:top w:val="single" w:color="000000" w:sz="4" w:space="0"/>
              <w:left w:val="nil"/>
              <w:bottom w:val="single" w:color="000000" w:sz="4" w:space="0"/>
              <w:right w:val="nil"/>
            </w:tcBorders>
            <w:noWrap/>
            <w:vAlign w:val="center"/>
          </w:tcPr>
          <w:p w14:paraId="0BBC9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03C72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元店大桥西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094C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B5F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0817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5E9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3E1083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356B96B">
            <w:pPr>
              <w:jc w:val="center"/>
              <w:rPr>
                <w:rFonts w:hint="eastAsia" w:ascii="宋体" w:hAnsi="宋体" w:eastAsia="宋体" w:cs="宋体"/>
                <w:i w:val="0"/>
                <w:iCs w:val="0"/>
                <w:color w:val="000000"/>
                <w:sz w:val="21"/>
                <w:szCs w:val="21"/>
                <w:u w:val="none"/>
              </w:rPr>
            </w:pPr>
          </w:p>
        </w:tc>
      </w:tr>
      <w:tr w14:paraId="535D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59FF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1515" w:type="dxa"/>
            <w:tcBorders>
              <w:top w:val="single" w:color="000000" w:sz="4" w:space="0"/>
              <w:left w:val="single" w:color="000000" w:sz="4" w:space="0"/>
              <w:bottom w:val="single" w:color="000000" w:sz="4" w:space="0"/>
              <w:right w:val="nil"/>
            </w:tcBorders>
            <w:noWrap/>
            <w:vAlign w:val="center"/>
          </w:tcPr>
          <w:p w14:paraId="4E50EB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老07省道</w:t>
            </w:r>
          </w:p>
        </w:tc>
        <w:tc>
          <w:tcPr>
            <w:tcW w:w="518" w:type="dxa"/>
            <w:tcBorders>
              <w:top w:val="single" w:color="000000" w:sz="4" w:space="0"/>
              <w:left w:val="nil"/>
              <w:bottom w:val="single" w:color="000000" w:sz="4" w:space="0"/>
              <w:right w:val="nil"/>
            </w:tcBorders>
            <w:noWrap/>
            <w:vAlign w:val="center"/>
          </w:tcPr>
          <w:p w14:paraId="411F5F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48AFD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8BC8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A043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0BB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7B75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887989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A9E81F4">
            <w:pPr>
              <w:jc w:val="center"/>
              <w:rPr>
                <w:rFonts w:hint="eastAsia" w:ascii="宋体" w:hAnsi="宋体" w:eastAsia="宋体" w:cs="宋体"/>
                <w:i w:val="0"/>
                <w:iCs w:val="0"/>
                <w:color w:val="000000"/>
                <w:sz w:val="21"/>
                <w:szCs w:val="21"/>
                <w:u w:val="none"/>
              </w:rPr>
            </w:pPr>
          </w:p>
        </w:tc>
      </w:tr>
      <w:tr w14:paraId="1A86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9150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515" w:type="dxa"/>
            <w:tcBorders>
              <w:top w:val="single" w:color="000000" w:sz="4" w:space="0"/>
              <w:left w:val="single" w:color="000000" w:sz="4" w:space="0"/>
              <w:bottom w:val="single" w:color="000000" w:sz="4" w:space="0"/>
              <w:right w:val="nil"/>
            </w:tcBorders>
            <w:noWrap/>
            <w:vAlign w:val="center"/>
          </w:tcPr>
          <w:p w14:paraId="213BC07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大胜路</w:t>
            </w:r>
          </w:p>
        </w:tc>
        <w:tc>
          <w:tcPr>
            <w:tcW w:w="518" w:type="dxa"/>
            <w:tcBorders>
              <w:top w:val="single" w:color="000000" w:sz="4" w:space="0"/>
              <w:left w:val="nil"/>
              <w:bottom w:val="single" w:color="000000" w:sz="4" w:space="0"/>
              <w:right w:val="nil"/>
            </w:tcBorders>
            <w:noWrap/>
            <w:vAlign w:val="center"/>
          </w:tcPr>
          <w:p w14:paraId="7EDB9D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07D05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8860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BC34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099A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0372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137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5E35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T型路口</w:t>
            </w:r>
          </w:p>
        </w:tc>
      </w:tr>
      <w:tr w14:paraId="56720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08F7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1515" w:type="dxa"/>
            <w:tcBorders>
              <w:top w:val="single" w:color="000000" w:sz="4" w:space="0"/>
              <w:left w:val="single" w:color="000000" w:sz="4" w:space="0"/>
              <w:bottom w:val="single" w:color="000000" w:sz="4" w:space="0"/>
              <w:right w:val="nil"/>
            </w:tcBorders>
            <w:noWrap/>
            <w:vAlign w:val="center"/>
          </w:tcPr>
          <w:p w14:paraId="1A5F6A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怀橘路</w:t>
            </w:r>
          </w:p>
        </w:tc>
        <w:tc>
          <w:tcPr>
            <w:tcW w:w="518" w:type="dxa"/>
            <w:tcBorders>
              <w:top w:val="nil"/>
              <w:left w:val="nil"/>
              <w:bottom w:val="single" w:color="000000" w:sz="4" w:space="0"/>
              <w:right w:val="nil"/>
            </w:tcBorders>
            <w:noWrap/>
            <w:vAlign w:val="center"/>
          </w:tcPr>
          <w:p w14:paraId="30D228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ED574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文涛路口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660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2ED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BD52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B2CD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CD6B62C">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F6778ED">
            <w:pPr>
              <w:jc w:val="center"/>
              <w:rPr>
                <w:rFonts w:hint="eastAsia" w:ascii="宋体" w:hAnsi="宋体" w:eastAsia="宋体" w:cs="宋体"/>
                <w:i w:val="0"/>
                <w:iCs w:val="0"/>
                <w:color w:val="000000"/>
                <w:sz w:val="21"/>
                <w:szCs w:val="21"/>
                <w:u w:val="none"/>
              </w:rPr>
            </w:pPr>
          </w:p>
        </w:tc>
      </w:tr>
      <w:tr w14:paraId="7F5F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DD3C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1515" w:type="dxa"/>
            <w:tcBorders>
              <w:top w:val="single" w:color="000000" w:sz="4" w:space="0"/>
              <w:left w:val="single" w:color="000000" w:sz="4" w:space="0"/>
              <w:bottom w:val="single" w:color="000000" w:sz="4" w:space="0"/>
              <w:right w:val="nil"/>
            </w:tcBorders>
            <w:noWrap/>
            <w:vAlign w:val="center"/>
          </w:tcPr>
          <w:p w14:paraId="012BF3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怀橘路</w:t>
            </w:r>
          </w:p>
        </w:tc>
        <w:tc>
          <w:tcPr>
            <w:tcW w:w="518" w:type="dxa"/>
            <w:tcBorders>
              <w:top w:val="single" w:color="000000" w:sz="4" w:space="0"/>
              <w:left w:val="nil"/>
              <w:bottom w:val="single" w:color="000000" w:sz="4" w:space="0"/>
              <w:right w:val="nil"/>
            </w:tcBorders>
            <w:noWrap/>
            <w:vAlign w:val="center"/>
          </w:tcPr>
          <w:p w14:paraId="511ACA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45E1B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经一路口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F792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088B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7C08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6AE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CE99E8">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1D9B41C">
            <w:pPr>
              <w:jc w:val="center"/>
              <w:rPr>
                <w:rFonts w:hint="eastAsia" w:ascii="宋体" w:hAnsi="宋体" w:eastAsia="宋体" w:cs="宋体"/>
                <w:i w:val="0"/>
                <w:iCs w:val="0"/>
                <w:color w:val="000000"/>
                <w:sz w:val="21"/>
                <w:szCs w:val="21"/>
                <w:u w:val="none"/>
              </w:rPr>
            </w:pPr>
          </w:p>
        </w:tc>
      </w:tr>
      <w:tr w14:paraId="543B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66A0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1515" w:type="dxa"/>
            <w:tcBorders>
              <w:top w:val="single" w:color="000000" w:sz="4" w:space="0"/>
              <w:left w:val="single" w:color="000000" w:sz="4" w:space="0"/>
              <w:bottom w:val="single" w:color="000000" w:sz="4" w:space="0"/>
              <w:right w:val="nil"/>
            </w:tcBorders>
            <w:noWrap/>
            <w:vAlign w:val="center"/>
          </w:tcPr>
          <w:p w14:paraId="3C78E5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18" w:type="dxa"/>
            <w:tcBorders>
              <w:top w:val="single" w:color="000000" w:sz="4" w:space="0"/>
              <w:left w:val="nil"/>
              <w:bottom w:val="single" w:color="000000" w:sz="4" w:space="0"/>
              <w:right w:val="nil"/>
            </w:tcBorders>
            <w:noWrap/>
            <w:vAlign w:val="center"/>
          </w:tcPr>
          <w:p w14:paraId="2767CA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8EC4F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文涛路口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CA4A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AEC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2D27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4215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018A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87D25D9">
            <w:pPr>
              <w:jc w:val="center"/>
              <w:rPr>
                <w:rFonts w:hint="eastAsia" w:ascii="宋体" w:hAnsi="宋体" w:eastAsia="宋体" w:cs="宋体"/>
                <w:i w:val="0"/>
                <w:iCs w:val="0"/>
                <w:color w:val="000000"/>
                <w:sz w:val="21"/>
                <w:szCs w:val="21"/>
                <w:u w:val="none"/>
              </w:rPr>
            </w:pPr>
          </w:p>
        </w:tc>
      </w:tr>
      <w:tr w14:paraId="4C35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EAF8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1515" w:type="dxa"/>
            <w:tcBorders>
              <w:top w:val="single" w:color="000000" w:sz="4" w:space="0"/>
              <w:left w:val="single" w:color="000000" w:sz="4" w:space="0"/>
              <w:bottom w:val="single" w:color="000000" w:sz="4" w:space="0"/>
              <w:right w:val="nil"/>
            </w:tcBorders>
            <w:noWrap/>
            <w:vAlign w:val="center"/>
          </w:tcPr>
          <w:p w14:paraId="559488D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18" w:type="dxa"/>
            <w:tcBorders>
              <w:top w:val="single" w:color="000000" w:sz="4" w:space="0"/>
              <w:left w:val="nil"/>
              <w:bottom w:val="single" w:color="000000" w:sz="4" w:space="0"/>
              <w:right w:val="nil"/>
            </w:tcBorders>
            <w:noWrap/>
            <w:vAlign w:val="center"/>
          </w:tcPr>
          <w:p w14:paraId="6803B7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F8881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经一路口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3C16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D1BC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4B60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D9B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2AFC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316F87E">
            <w:pPr>
              <w:jc w:val="center"/>
              <w:rPr>
                <w:rFonts w:hint="eastAsia" w:ascii="宋体" w:hAnsi="宋体" w:eastAsia="宋体" w:cs="宋体"/>
                <w:i w:val="0"/>
                <w:iCs w:val="0"/>
                <w:color w:val="000000"/>
                <w:sz w:val="21"/>
                <w:szCs w:val="21"/>
                <w:u w:val="none"/>
              </w:rPr>
            </w:pPr>
          </w:p>
        </w:tc>
      </w:tr>
      <w:tr w14:paraId="4B1D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8853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515" w:type="dxa"/>
            <w:tcBorders>
              <w:top w:val="single" w:color="000000" w:sz="4" w:space="0"/>
              <w:left w:val="single" w:color="000000" w:sz="4" w:space="0"/>
              <w:bottom w:val="single" w:color="000000" w:sz="4" w:space="0"/>
              <w:right w:val="nil"/>
            </w:tcBorders>
            <w:noWrap/>
            <w:vAlign w:val="center"/>
          </w:tcPr>
          <w:p w14:paraId="2AD0A0E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18" w:type="dxa"/>
            <w:tcBorders>
              <w:top w:val="single" w:color="000000" w:sz="4" w:space="0"/>
              <w:left w:val="nil"/>
              <w:bottom w:val="single" w:color="000000" w:sz="4" w:space="0"/>
              <w:right w:val="nil"/>
            </w:tcBorders>
            <w:noWrap/>
            <w:vAlign w:val="center"/>
          </w:tcPr>
          <w:p w14:paraId="0375AF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AC4AD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经二路口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DED8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0285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494C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F04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2A4D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D3383C5">
            <w:pPr>
              <w:jc w:val="center"/>
              <w:rPr>
                <w:rFonts w:hint="eastAsia" w:ascii="宋体" w:hAnsi="宋体" w:eastAsia="宋体" w:cs="宋体"/>
                <w:i w:val="0"/>
                <w:iCs w:val="0"/>
                <w:color w:val="000000"/>
                <w:sz w:val="21"/>
                <w:szCs w:val="21"/>
                <w:u w:val="none"/>
              </w:rPr>
            </w:pPr>
          </w:p>
        </w:tc>
      </w:tr>
      <w:tr w14:paraId="2D30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5DAD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1515" w:type="dxa"/>
            <w:tcBorders>
              <w:top w:val="single" w:color="000000" w:sz="4" w:space="0"/>
              <w:left w:val="single" w:color="000000" w:sz="4" w:space="0"/>
              <w:bottom w:val="single" w:color="000000" w:sz="4" w:space="0"/>
              <w:right w:val="nil"/>
            </w:tcBorders>
            <w:noWrap/>
            <w:vAlign w:val="center"/>
          </w:tcPr>
          <w:p w14:paraId="3BEFA5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毓秀路</w:t>
            </w:r>
          </w:p>
        </w:tc>
        <w:tc>
          <w:tcPr>
            <w:tcW w:w="518" w:type="dxa"/>
            <w:tcBorders>
              <w:top w:val="single" w:color="000000" w:sz="4" w:space="0"/>
              <w:left w:val="nil"/>
              <w:bottom w:val="single" w:color="000000" w:sz="4" w:space="0"/>
              <w:right w:val="nil"/>
            </w:tcBorders>
            <w:noWrap/>
            <w:vAlign w:val="center"/>
          </w:tcPr>
          <w:p w14:paraId="605F6A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0D8CE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交通学校东侧道路口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A566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9D98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7EC2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7A7C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C8F3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08D2802">
            <w:pPr>
              <w:jc w:val="center"/>
              <w:rPr>
                <w:rFonts w:hint="eastAsia" w:ascii="宋体" w:hAnsi="宋体" w:eastAsia="宋体" w:cs="宋体"/>
                <w:i w:val="0"/>
                <w:iCs w:val="0"/>
                <w:color w:val="000000"/>
                <w:sz w:val="21"/>
                <w:szCs w:val="21"/>
                <w:u w:val="none"/>
              </w:rPr>
            </w:pPr>
          </w:p>
        </w:tc>
      </w:tr>
      <w:tr w14:paraId="7B7D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C370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1515" w:type="dxa"/>
            <w:tcBorders>
              <w:top w:val="nil"/>
              <w:left w:val="nil"/>
              <w:bottom w:val="nil"/>
              <w:right w:val="nil"/>
            </w:tcBorders>
            <w:noWrap/>
            <w:vAlign w:val="center"/>
          </w:tcPr>
          <w:p w14:paraId="24D50F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古横桥路</w:t>
            </w:r>
          </w:p>
        </w:tc>
        <w:tc>
          <w:tcPr>
            <w:tcW w:w="518" w:type="dxa"/>
            <w:tcBorders>
              <w:top w:val="single" w:color="000000" w:sz="4" w:space="0"/>
              <w:left w:val="nil"/>
              <w:bottom w:val="nil"/>
              <w:right w:val="nil"/>
            </w:tcBorders>
            <w:noWrap/>
            <w:vAlign w:val="center"/>
          </w:tcPr>
          <w:p w14:paraId="1BAAA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nil"/>
              <w:right w:val="nil"/>
            </w:tcBorders>
            <w:noWrap/>
            <w:vAlign w:val="center"/>
          </w:tcPr>
          <w:p w14:paraId="3DF5EB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交通学校东侧道路口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AAB6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9E6F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4234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5698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F4A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7C50ADD">
            <w:pPr>
              <w:jc w:val="center"/>
              <w:rPr>
                <w:rFonts w:hint="eastAsia" w:ascii="宋体" w:hAnsi="宋体" w:eastAsia="宋体" w:cs="宋体"/>
                <w:i w:val="0"/>
                <w:iCs w:val="0"/>
                <w:color w:val="000000"/>
                <w:sz w:val="21"/>
                <w:szCs w:val="21"/>
                <w:u w:val="none"/>
              </w:rPr>
            </w:pPr>
          </w:p>
        </w:tc>
      </w:tr>
      <w:tr w14:paraId="7A35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251C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1515" w:type="dxa"/>
            <w:tcBorders>
              <w:top w:val="single" w:color="000000" w:sz="4" w:space="0"/>
              <w:left w:val="single" w:color="000000" w:sz="4" w:space="0"/>
              <w:bottom w:val="single" w:color="000000" w:sz="4" w:space="0"/>
              <w:right w:val="nil"/>
            </w:tcBorders>
            <w:noWrap/>
            <w:vAlign w:val="center"/>
          </w:tcPr>
          <w:p w14:paraId="0B6EF82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6FD8EF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1E355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曹港路口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C7B7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5E55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4DE6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2568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3398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706CFFF">
            <w:pPr>
              <w:jc w:val="center"/>
              <w:rPr>
                <w:rFonts w:hint="eastAsia" w:ascii="宋体" w:hAnsi="宋体" w:eastAsia="宋体" w:cs="宋体"/>
                <w:i w:val="0"/>
                <w:iCs w:val="0"/>
                <w:color w:val="000000"/>
                <w:sz w:val="21"/>
                <w:szCs w:val="21"/>
                <w:u w:val="none"/>
              </w:rPr>
            </w:pPr>
          </w:p>
        </w:tc>
      </w:tr>
      <w:tr w14:paraId="1B85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833B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1515" w:type="dxa"/>
            <w:tcBorders>
              <w:top w:val="single" w:color="000000" w:sz="4" w:space="0"/>
              <w:left w:val="single" w:color="000000" w:sz="4" w:space="0"/>
              <w:bottom w:val="single" w:color="000000" w:sz="4" w:space="0"/>
              <w:right w:val="nil"/>
            </w:tcBorders>
            <w:noWrap/>
            <w:vAlign w:val="center"/>
          </w:tcPr>
          <w:p w14:paraId="54F68D5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新07省道</w:t>
            </w:r>
          </w:p>
        </w:tc>
        <w:tc>
          <w:tcPr>
            <w:tcW w:w="518" w:type="dxa"/>
            <w:tcBorders>
              <w:top w:val="single" w:color="000000" w:sz="4" w:space="0"/>
              <w:left w:val="nil"/>
              <w:bottom w:val="single" w:color="000000" w:sz="4" w:space="0"/>
              <w:right w:val="nil"/>
            </w:tcBorders>
            <w:noWrap/>
            <w:vAlign w:val="center"/>
          </w:tcPr>
          <w:p w14:paraId="228EDB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ED937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横河路口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3359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1E40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C927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5C65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6001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人行道灯</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1361032">
            <w:pPr>
              <w:jc w:val="center"/>
              <w:rPr>
                <w:rFonts w:hint="eastAsia" w:ascii="宋体" w:hAnsi="宋体" w:eastAsia="宋体" w:cs="宋体"/>
                <w:i w:val="0"/>
                <w:iCs w:val="0"/>
                <w:color w:val="000000"/>
                <w:sz w:val="21"/>
                <w:szCs w:val="21"/>
                <w:u w:val="none"/>
              </w:rPr>
            </w:pPr>
          </w:p>
        </w:tc>
      </w:tr>
      <w:tr w14:paraId="0032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single" w:color="000000" w:sz="4" w:space="0"/>
              <w:left w:val="single" w:color="000000" w:sz="4" w:space="0"/>
              <w:bottom w:val="single" w:color="000000" w:sz="4" w:space="0"/>
              <w:right w:val="nil"/>
            </w:tcBorders>
            <w:noWrap/>
            <w:vAlign w:val="center"/>
          </w:tcPr>
          <w:p w14:paraId="4C78C427">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曹桥区域</w:t>
            </w:r>
          </w:p>
        </w:tc>
        <w:tc>
          <w:tcPr>
            <w:tcW w:w="592" w:type="dxa"/>
            <w:tcBorders>
              <w:top w:val="single" w:color="000000" w:sz="4" w:space="0"/>
              <w:left w:val="nil"/>
              <w:bottom w:val="single" w:color="000000" w:sz="4" w:space="0"/>
              <w:right w:val="nil"/>
            </w:tcBorders>
            <w:noWrap/>
            <w:vAlign w:val="center"/>
          </w:tcPr>
          <w:p w14:paraId="2D522794">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306B726A">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68FF0DA3">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34A76C1B">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7432B439">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3A836179">
            <w:pPr>
              <w:rPr>
                <w:rFonts w:hint="eastAsia" w:ascii="宋体" w:hAnsi="宋体" w:eastAsia="宋体" w:cs="宋体"/>
                <w:b/>
                <w:bCs/>
                <w:i w:val="0"/>
                <w:iCs w:val="0"/>
                <w:color w:val="000000"/>
                <w:sz w:val="21"/>
                <w:szCs w:val="21"/>
                <w:u w:val="none"/>
              </w:rPr>
            </w:pPr>
          </w:p>
        </w:tc>
      </w:tr>
      <w:tr w14:paraId="0D1A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47AF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1515" w:type="dxa"/>
            <w:tcBorders>
              <w:top w:val="single" w:color="000000" w:sz="4" w:space="0"/>
              <w:left w:val="single" w:color="000000" w:sz="4" w:space="0"/>
              <w:bottom w:val="nil"/>
              <w:right w:val="nil"/>
            </w:tcBorders>
            <w:noWrap/>
            <w:vAlign w:val="center"/>
          </w:tcPr>
          <w:p w14:paraId="7AFC35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老07省道</w:t>
            </w:r>
          </w:p>
        </w:tc>
        <w:tc>
          <w:tcPr>
            <w:tcW w:w="518" w:type="dxa"/>
            <w:tcBorders>
              <w:top w:val="single" w:color="000000" w:sz="4" w:space="0"/>
              <w:left w:val="nil"/>
              <w:bottom w:val="nil"/>
              <w:right w:val="nil"/>
            </w:tcBorders>
            <w:noWrap/>
            <w:vAlign w:val="center"/>
          </w:tcPr>
          <w:p w14:paraId="7AA0F4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nil"/>
              <w:right w:val="single" w:color="000000" w:sz="4" w:space="0"/>
            </w:tcBorders>
            <w:noWrap/>
            <w:vAlign w:val="center"/>
          </w:tcPr>
          <w:p w14:paraId="4A3D98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云店大桥西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7BFA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941F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5C99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CF95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F1AC7B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E49E2C9">
            <w:pPr>
              <w:jc w:val="center"/>
              <w:rPr>
                <w:rFonts w:hint="eastAsia" w:ascii="宋体" w:hAnsi="宋体" w:eastAsia="宋体" w:cs="宋体"/>
                <w:i w:val="0"/>
                <w:iCs w:val="0"/>
                <w:color w:val="000000"/>
                <w:sz w:val="21"/>
                <w:szCs w:val="21"/>
                <w:u w:val="none"/>
              </w:rPr>
            </w:pPr>
          </w:p>
        </w:tc>
      </w:tr>
      <w:tr w14:paraId="7771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1A54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1515" w:type="dxa"/>
            <w:tcBorders>
              <w:top w:val="single" w:color="000000" w:sz="4" w:space="0"/>
              <w:left w:val="single" w:color="000000" w:sz="4" w:space="0"/>
              <w:bottom w:val="single" w:color="000000" w:sz="4" w:space="0"/>
              <w:right w:val="nil"/>
            </w:tcBorders>
            <w:noWrap/>
            <w:vAlign w:val="center"/>
          </w:tcPr>
          <w:p w14:paraId="4AB989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老07省道</w:t>
            </w:r>
          </w:p>
        </w:tc>
        <w:tc>
          <w:tcPr>
            <w:tcW w:w="518" w:type="dxa"/>
            <w:tcBorders>
              <w:top w:val="single" w:color="000000" w:sz="4" w:space="0"/>
              <w:left w:val="nil"/>
              <w:bottom w:val="single" w:color="000000" w:sz="4" w:space="0"/>
              <w:right w:val="nil"/>
            </w:tcBorders>
            <w:noWrap/>
            <w:vAlign w:val="center"/>
          </w:tcPr>
          <w:p w14:paraId="08450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6AB26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九场公路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ED59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08E6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EEE9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DB3D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2B9965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4025C4B">
            <w:pPr>
              <w:jc w:val="center"/>
              <w:rPr>
                <w:rFonts w:hint="eastAsia" w:ascii="宋体" w:hAnsi="宋体" w:eastAsia="宋体" w:cs="宋体"/>
                <w:i w:val="0"/>
                <w:iCs w:val="0"/>
                <w:color w:val="000000"/>
                <w:sz w:val="21"/>
                <w:szCs w:val="21"/>
                <w:u w:val="none"/>
              </w:rPr>
            </w:pPr>
          </w:p>
        </w:tc>
      </w:tr>
      <w:tr w14:paraId="3C59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72BC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1515" w:type="dxa"/>
            <w:tcBorders>
              <w:top w:val="nil"/>
              <w:left w:val="single" w:color="000000" w:sz="4" w:space="0"/>
              <w:bottom w:val="single" w:color="000000" w:sz="4" w:space="0"/>
              <w:right w:val="nil"/>
            </w:tcBorders>
            <w:noWrap/>
            <w:vAlign w:val="center"/>
          </w:tcPr>
          <w:p w14:paraId="7E2B46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老07省道</w:t>
            </w:r>
          </w:p>
        </w:tc>
        <w:tc>
          <w:tcPr>
            <w:tcW w:w="518" w:type="dxa"/>
            <w:tcBorders>
              <w:top w:val="nil"/>
              <w:left w:val="nil"/>
              <w:bottom w:val="single" w:color="000000" w:sz="4" w:space="0"/>
              <w:right w:val="nil"/>
            </w:tcBorders>
            <w:noWrap/>
            <w:vAlign w:val="center"/>
          </w:tcPr>
          <w:p w14:paraId="654EA9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nil"/>
              <w:left w:val="nil"/>
              <w:bottom w:val="single" w:color="000000" w:sz="4" w:space="0"/>
              <w:right w:val="single" w:color="000000" w:sz="4" w:space="0"/>
            </w:tcBorders>
            <w:noWrap/>
            <w:vAlign w:val="center"/>
          </w:tcPr>
          <w:p w14:paraId="1BD15C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BE9C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18CF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83C7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618C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19365A">
            <w:pPr>
              <w:jc w:val="center"/>
              <w:rPr>
                <w:rFonts w:hint="eastAsia" w:ascii="宋体" w:hAnsi="宋体" w:eastAsia="宋体" w:cs="宋体"/>
                <w:i w:val="0"/>
                <w:iCs w:val="0"/>
                <w:color w:val="000000"/>
                <w:sz w:val="21"/>
                <w:szCs w:val="21"/>
                <w:u w:val="none"/>
              </w:rPr>
            </w:pPr>
          </w:p>
        </w:tc>
        <w:tc>
          <w:tcPr>
            <w:tcW w:w="1330" w:type="dxa"/>
            <w:tcBorders>
              <w:top w:val="nil"/>
              <w:left w:val="nil"/>
              <w:bottom w:val="single" w:color="000000" w:sz="4" w:space="0"/>
              <w:right w:val="single" w:color="000000" w:sz="4" w:space="0"/>
            </w:tcBorders>
            <w:noWrap/>
            <w:vAlign w:val="center"/>
          </w:tcPr>
          <w:p w14:paraId="4EA57F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在做</w:t>
            </w:r>
          </w:p>
        </w:tc>
      </w:tr>
      <w:tr w14:paraId="4E5F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3C3C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1515" w:type="dxa"/>
            <w:tcBorders>
              <w:top w:val="single" w:color="000000" w:sz="4" w:space="0"/>
              <w:left w:val="single" w:color="000000" w:sz="4" w:space="0"/>
              <w:bottom w:val="single" w:color="000000" w:sz="4" w:space="0"/>
              <w:right w:val="nil"/>
            </w:tcBorders>
            <w:noWrap/>
            <w:vAlign w:val="center"/>
          </w:tcPr>
          <w:p w14:paraId="640F7C0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野丁公路</w:t>
            </w:r>
          </w:p>
        </w:tc>
        <w:tc>
          <w:tcPr>
            <w:tcW w:w="518" w:type="dxa"/>
            <w:tcBorders>
              <w:top w:val="single" w:color="000000" w:sz="4" w:space="0"/>
              <w:left w:val="nil"/>
              <w:bottom w:val="single" w:color="000000" w:sz="4" w:space="0"/>
              <w:right w:val="nil"/>
            </w:tcBorders>
            <w:noWrap/>
            <w:vAlign w:val="center"/>
          </w:tcPr>
          <w:p w14:paraId="57E521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16249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九场公路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1D04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73BE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1E3A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B8EB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3DFB5B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nil"/>
              <w:bottom w:val="nil"/>
              <w:right w:val="single" w:color="000000" w:sz="4" w:space="0"/>
            </w:tcBorders>
            <w:noWrap/>
            <w:vAlign w:val="center"/>
          </w:tcPr>
          <w:p w14:paraId="703C3B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在做</w:t>
            </w:r>
          </w:p>
        </w:tc>
      </w:tr>
      <w:tr w14:paraId="027B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C2D9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1515" w:type="dxa"/>
            <w:tcBorders>
              <w:top w:val="single" w:color="000000" w:sz="4" w:space="0"/>
              <w:left w:val="single" w:color="000000" w:sz="4" w:space="0"/>
              <w:bottom w:val="single" w:color="000000" w:sz="4" w:space="0"/>
              <w:right w:val="nil"/>
            </w:tcBorders>
            <w:noWrap/>
            <w:vAlign w:val="center"/>
          </w:tcPr>
          <w:p w14:paraId="41D9CD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勤安路</w:t>
            </w:r>
          </w:p>
        </w:tc>
        <w:tc>
          <w:tcPr>
            <w:tcW w:w="518" w:type="dxa"/>
            <w:tcBorders>
              <w:top w:val="single" w:color="000000" w:sz="4" w:space="0"/>
              <w:left w:val="nil"/>
              <w:bottom w:val="single" w:color="000000" w:sz="4" w:space="0"/>
              <w:right w:val="nil"/>
            </w:tcBorders>
            <w:noWrap/>
            <w:vAlign w:val="center"/>
          </w:tcPr>
          <w:p w14:paraId="7E4C06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E5C21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九场公路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CFD3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D7F1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E25B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44B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6FD853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EAB61C7">
            <w:pPr>
              <w:jc w:val="center"/>
              <w:rPr>
                <w:rFonts w:hint="eastAsia" w:ascii="宋体" w:hAnsi="宋体" w:eastAsia="宋体" w:cs="宋体"/>
                <w:i w:val="0"/>
                <w:iCs w:val="0"/>
                <w:color w:val="000000"/>
                <w:sz w:val="21"/>
                <w:szCs w:val="21"/>
                <w:u w:val="none"/>
              </w:rPr>
            </w:pPr>
          </w:p>
        </w:tc>
      </w:tr>
      <w:tr w14:paraId="1234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CA79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515" w:type="dxa"/>
            <w:tcBorders>
              <w:top w:val="single" w:color="000000" w:sz="4" w:space="0"/>
              <w:left w:val="single" w:color="000000" w:sz="4" w:space="0"/>
              <w:bottom w:val="single" w:color="000000" w:sz="4" w:space="0"/>
              <w:right w:val="nil"/>
            </w:tcBorders>
            <w:noWrap/>
            <w:vAlign w:val="center"/>
          </w:tcPr>
          <w:p w14:paraId="5F21C0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兴曹路</w:t>
            </w:r>
          </w:p>
        </w:tc>
        <w:tc>
          <w:tcPr>
            <w:tcW w:w="518" w:type="dxa"/>
            <w:tcBorders>
              <w:top w:val="single" w:color="000000" w:sz="4" w:space="0"/>
              <w:left w:val="nil"/>
              <w:bottom w:val="single" w:color="000000" w:sz="4" w:space="0"/>
              <w:right w:val="nil"/>
            </w:tcBorders>
            <w:noWrap/>
            <w:vAlign w:val="center"/>
          </w:tcPr>
          <w:p w14:paraId="5539C9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3E0C6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九场公路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343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3972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42794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AE94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E60F96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2AD81A7">
            <w:pPr>
              <w:jc w:val="center"/>
              <w:rPr>
                <w:rFonts w:hint="eastAsia" w:ascii="宋体" w:hAnsi="宋体" w:eastAsia="宋体" w:cs="宋体"/>
                <w:i w:val="0"/>
                <w:iCs w:val="0"/>
                <w:color w:val="000000"/>
                <w:sz w:val="21"/>
                <w:szCs w:val="21"/>
                <w:u w:val="none"/>
              </w:rPr>
            </w:pPr>
          </w:p>
        </w:tc>
      </w:tr>
      <w:tr w14:paraId="4DDB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C173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1515" w:type="dxa"/>
            <w:tcBorders>
              <w:top w:val="single" w:color="000000" w:sz="4" w:space="0"/>
              <w:left w:val="single" w:color="000000" w:sz="4" w:space="0"/>
              <w:bottom w:val="single" w:color="000000" w:sz="4" w:space="0"/>
              <w:right w:val="nil"/>
            </w:tcBorders>
            <w:noWrap/>
            <w:vAlign w:val="center"/>
          </w:tcPr>
          <w:p w14:paraId="60C7A04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18" w:type="dxa"/>
            <w:tcBorders>
              <w:top w:val="single" w:color="000000" w:sz="4" w:space="0"/>
              <w:left w:val="nil"/>
              <w:bottom w:val="single" w:color="000000" w:sz="4" w:space="0"/>
              <w:right w:val="nil"/>
            </w:tcBorders>
            <w:noWrap/>
            <w:vAlign w:val="center"/>
          </w:tcPr>
          <w:p w14:paraId="4B37DA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DE945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九场线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4472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2609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3378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B59F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7C3D1E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70A721B">
            <w:pPr>
              <w:jc w:val="center"/>
              <w:rPr>
                <w:rFonts w:hint="eastAsia" w:ascii="宋体" w:hAnsi="宋体" w:eastAsia="宋体" w:cs="宋体"/>
                <w:i w:val="0"/>
                <w:iCs w:val="0"/>
                <w:color w:val="000000"/>
                <w:sz w:val="21"/>
                <w:szCs w:val="21"/>
                <w:u w:val="none"/>
              </w:rPr>
            </w:pPr>
          </w:p>
        </w:tc>
      </w:tr>
      <w:tr w14:paraId="28EA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7F1E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1515" w:type="dxa"/>
            <w:tcBorders>
              <w:top w:val="single" w:color="000000" w:sz="4" w:space="0"/>
              <w:left w:val="single" w:color="000000" w:sz="4" w:space="0"/>
              <w:bottom w:val="single" w:color="000000" w:sz="4" w:space="0"/>
              <w:right w:val="nil"/>
            </w:tcBorders>
            <w:noWrap/>
            <w:vAlign w:val="center"/>
          </w:tcPr>
          <w:p w14:paraId="6F3DA2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齐斤路</w:t>
            </w:r>
          </w:p>
        </w:tc>
        <w:tc>
          <w:tcPr>
            <w:tcW w:w="518" w:type="dxa"/>
            <w:tcBorders>
              <w:top w:val="single" w:color="000000" w:sz="4" w:space="0"/>
              <w:left w:val="nil"/>
              <w:bottom w:val="single" w:color="000000" w:sz="4" w:space="0"/>
              <w:right w:val="nil"/>
            </w:tcBorders>
            <w:noWrap/>
            <w:vAlign w:val="center"/>
          </w:tcPr>
          <w:p w14:paraId="623F82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1A417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九场线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A94A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50AE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6FEE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C88C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61C807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BF0F757">
            <w:pPr>
              <w:jc w:val="center"/>
              <w:rPr>
                <w:rFonts w:hint="eastAsia" w:ascii="宋体" w:hAnsi="宋体" w:eastAsia="宋体" w:cs="宋体"/>
                <w:i w:val="0"/>
                <w:iCs w:val="0"/>
                <w:color w:val="000000"/>
                <w:sz w:val="21"/>
                <w:szCs w:val="21"/>
                <w:u w:val="none"/>
              </w:rPr>
            </w:pPr>
          </w:p>
        </w:tc>
      </w:tr>
      <w:tr w14:paraId="051D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8DFD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1515" w:type="dxa"/>
            <w:tcBorders>
              <w:top w:val="single" w:color="000000" w:sz="4" w:space="0"/>
              <w:left w:val="single" w:color="000000" w:sz="4" w:space="0"/>
              <w:bottom w:val="single" w:color="000000" w:sz="4" w:space="0"/>
              <w:right w:val="nil"/>
            </w:tcBorders>
            <w:noWrap/>
            <w:vAlign w:val="center"/>
          </w:tcPr>
          <w:p w14:paraId="56B0B2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横河路</w:t>
            </w:r>
          </w:p>
        </w:tc>
        <w:tc>
          <w:tcPr>
            <w:tcW w:w="518" w:type="dxa"/>
            <w:tcBorders>
              <w:top w:val="single" w:color="000000" w:sz="4" w:space="0"/>
              <w:left w:val="nil"/>
              <w:bottom w:val="single" w:color="000000" w:sz="4" w:space="0"/>
              <w:right w:val="nil"/>
            </w:tcBorders>
            <w:noWrap/>
            <w:vAlign w:val="center"/>
          </w:tcPr>
          <w:p w14:paraId="3C7A52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FF25D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高丰路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0A31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0F00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104F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841C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20652F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65502F3">
            <w:pPr>
              <w:jc w:val="center"/>
              <w:rPr>
                <w:rFonts w:hint="eastAsia" w:ascii="宋体" w:hAnsi="宋体" w:eastAsia="宋体" w:cs="宋体"/>
                <w:i w:val="0"/>
                <w:iCs w:val="0"/>
                <w:color w:val="000000"/>
                <w:sz w:val="21"/>
                <w:szCs w:val="21"/>
                <w:u w:val="none"/>
              </w:rPr>
            </w:pPr>
          </w:p>
        </w:tc>
      </w:tr>
      <w:tr w14:paraId="0AAD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6C3B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1515" w:type="dxa"/>
            <w:tcBorders>
              <w:top w:val="single" w:color="000000" w:sz="4" w:space="0"/>
              <w:left w:val="single" w:color="000000" w:sz="4" w:space="0"/>
              <w:bottom w:val="single" w:color="000000" w:sz="4" w:space="0"/>
              <w:right w:val="nil"/>
            </w:tcBorders>
            <w:noWrap/>
            <w:vAlign w:val="center"/>
          </w:tcPr>
          <w:p w14:paraId="1012BCC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18" w:type="dxa"/>
            <w:tcBorders>
              <w:top w:val="single" w:color="000000" w:sz="4" w:space="0"/>
              <w:left w:val="nil"/>
              <w:bottom w:val="single" w:color="000000" w:sz="4" w:space="0"/>
              <w:right w:val="nil"/>
            </w:tcBorders>
            <w:noWrap/>
            <w:vAlign w:val="center"/>
          </w:tcPr>
          <w:p w14:paraId="118F42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3D4CE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横河路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ECC6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3330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43AE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65F4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79C47E9">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0A7C924">
            <w:pPr>
              <w:jc w:val="center"/>
              <w:rPr>
                <w:rFonts w:hint="eastAsia" w:ascii="宋体" w:hAnsi="宋体" w:eastAsia="宋体" w:cs="宋体"/>
                <w:i w:val="0"/>
                <w:iCs w:val="0"/>
                <w:color w:val="000000"/>
                <w:sz w:val="21"/>
                <w:szCs w:val="21"/>
                <w:u w:val="none"/>
              </w:rPr>
            </w:pPr>
          </w:p>
        </w:tc>
      </w:tr>
      <w:tr w14:paraId="114D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251D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515" w:type="dxa"/>
            <w:tcBorders>
              <w:top w:val="single" w:color="000000" w:sz="4" w:space="0"/>
              <w:left w:val="single" w:color="000000" w:sz="4" w:space="0"/>
              <w:bottom w:val="single" w:color="000000" w:sz="4" w:space="0"/>
              <w:right w:val="nil"/>
            </w:tcBorders>
            <w:noWrap/>
            <w:vAlign w:val="center"/>
          </w:tcPr>
          <w:p w14:paraId="382A6E3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18" w:type="dxa"/>
            <w:tcBorders>
              <w:top w:val="single" w:color="000000" w:sz="4" w:space="0"/>
              <w:left w:val="nil"/>
              <w:bottom w:val="single" w:color="000000" w:sz="4" w:space="0"/>
              <w:right w:val="nil"/>
            </w:tcBorders>
            <w:noWrap/>
            <w:vAlign w:val="center"/>
          </w:tcPr>
          <w:p w14:paraId="791E7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24BB2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野丁公路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FDD9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AC79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E430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AB25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73D304A">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1830D15">
            <w:pPr>
              <w:jc w:val="center"/>
              <w:rPr>
                <w:rFonts w:hint="eastAsia" w:ascii="宋体" w:hAnsi="宋体" w:eastAsia="宋体" w:cs="宋体"/>
                <w:i w:val="0"/>
                <w:iCs w:val="0"/>
                <w:color w:val="000000"/>
                <w:sz w:val="21"/>
                <w:szCs w:val="21"/>
                <w:u w:val="none"/>
              </w:rPr>
            </w:pPr>
          </w:p>
        </w:tc>
      </w:tr>
      <w:tr w14:paraId="0358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0E60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1515" w:type="dxa"/>
            <w:tcBorders>
              <w:top w:val="single" w:color="000000" w:sz="4" w:space="0"/>
              <w:left w:val="single" w:color="000000" w:sz="4" w:space="0"/>
              <w:bottom w:val="single" w:color="000000" w:sz="4" w:space="0"/>
              <w:right w:val="nil"/>
            </w:tcBorders>
            <w:noWrap/>
            <w:vAlign w:val="center"/>
          </w:tcPr>
          <w:p w14:paraId="10E99A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18" w:type="dxa"/>
            <w:tcBorders>
              <w:top w:val="single" w:color="000000" w:sz="4" w:space="0"/>
              <w:left w:val="nil"/>
              <w:bottom w:val="single" w:color="000000" w:sz="4" w:space="0"/>
              <w:right w:val="nil"/>
            </w:tcBorders>
            <w:noWrap/>
            <w:vAlign w:val="center"/>
          </w:tcPr>
          <w:p w14:paraId="1D88F3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AC998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兴曹路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E692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E002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AD9D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DB8E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50362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FC89BF8">
            <w:pPr>
              <w:jc w:val="center"/>
              <w:rPr>
                <w:rFonts w:hint="eastAsia" w:ascii="宋体" w:hAnsi="宋体" w:eastAsia="宋体" w:cs="宋体"/>
                <w:i w:val="0"/>
                <w:iCs w:val="0"/>
                <w:color w:val="000000"/>
                <w:sz w:val="21"/>
                <w:szCs w:val="21"/>
                <w:u w:val="none"/>
              </w:rPr>
            </w:pPr>
          </w:p>
        </w:tc>
      </w:tr>
      <w:tr w14:paraId="030C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0A44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1515" w:type="dxa"/>
            <w:tcBorders>
              <w:top w:val="single" w:color="000000" w:sz="4" w:space="0"/>
              <w:left w:val="single" w:color="000000" w:sz="4" w:space="0"/>
              <w:bottom w:val="single" w:color="000000" w:sz="4" w:space="0"/>
              <w:right w:val="nil"/>
            </w:tcBorders>
            <w:noWrap/>
            <w:vAlign w:val="center"/>
          </w:tcPr>
          <w:p w14:paraId="7193219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高丰路</w:t>
            </w:r>
          </w:p>
        </w:tc>
        <w:tc>
          <w:tcPr>
            <w:tcW w:w="518" w:type="dxa"/>
            <w:tcBorders>
              <w:top w:val="single" w:color="000000" w:sz="4" w:space="0"/>
              <w:left w:val="nil"/>
              <w:bottom w:val="single" w:color="000000" w:sz="4" w:space="0"/>
              <w:right w:val="nil"/>
            </w:tcBorders>
            <w:noWrap/>
            <w:vAlign w:val="center"/>
          </w:tcPr>
          <w:p w14:paraId="47EE0F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84382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兴曹路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D48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35C4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452C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21D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6114477">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ED30AB1">
            <w:pPr>
              <w:jc w:val="center"/>
              <w:rPr>
                <w:rFonts w:hint="eastAsia" w:ascii="宋体" w:hAnsi="宋体" w:eastAsia="宋体" w:cs="宋体"/>
                <w:i w:val="0"/>
                <w:iCs w:val="0"/>
                <w:color w:val="000000"/>
                <w:sz w:val="21"/>
                <w:szCs w:val="21"/>
                <w:u w:val="none"/>
              </w:rPr>
            </w:pPr>
          </w:p>
        </w:tc>
      </w:tr>
      <w:tr w14:paraId="025A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EF98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1515" w:type="dxa"/>
            <w:tcBorders>
              <w:top w:val="single" w:color="000000" w:sz="4" w:space="0"/>
              <w:left w:val="single" w:color="000000" w:sz="4" w:space="0"/>
              <w:bottom w:val="single" w:color="000000" w:sz="4" w:space="0"/>
              <w:right w:val="nil"/>
            </w:tcBorders>
            <w:noWrap/>
            <w:vAlign w:val="center"/>
          </w:tcPr>
          <w:p w14:paraId="181350A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勤安路</w:t>
            </w:r>
          </w:p>
        </w:tc>
        <w:tc>
          <w:tcPr>
            <w:tcW w:w="518" w:type="dxa"/>
            <w:tcBorders>
              <w:top w:val="single" w:color="000000" w:sz="4" w:space="0"/>
              <w:left w:val="nil"/>
              <w:bottom w:val="single" w:color="000000" w:sz="4" w:space="0"/>
              <w:right w:val="nil"/>
            </w:tcBorders>
            <w:noWrap/>
            <w:vAlign w:val="center"/>
          </w:tcPr>
          <w:p w14:paraId="1C5773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A080D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景兴一路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A70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D732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8C18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FDE3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D5236E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9A5EC2E">
            <w:pPr>
              <w:jc w:val="center"/>
              <w:rPr>
                <w:rFonts w:hint="eastAsia" w:ascii="宋体" w:hAnsi="宋体" w:eastAsia="宋体" w:cs="宋体"/>
                <w:i w:val="0"/>
                <w:iCs w:val="0"/>
                <w:color w:val="000000"/>
                <w:sz w:val="21"/>
                <w:szCs w:val="21"/>
                <w:u w:val="none"/>
              </w:rPr>
            </w:pPr>
          </w:p>
        </w:tc>
      </w:tr>
      <w:tr w14:paraId="119B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CB9F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1515" w:type="dxa"/>
            <w:tcBorders>
              <w:top w:val="single" w:color="000000" w:sz="4" w:space="0"/>
              <w:left w:val="single" w:color="000000" w:sz="4" w:space="0"/>
              <w:bottom w:val="single" w:color="000000" w:sz="4" w:space="0"/>
              <w:right w:val="nil"/>
            </w:tcBorders>
            <w:noWrap/>
            <w:vAlign w:val="center"/>
          </w:tcPr>
          <w:p w14:paraId="2A60637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行知中学路口</w:t>
            </w:r>
          </w:p>
        </w:tc>
        <w:tc>
          <w:tcPr>
            <w:tcW w:w="518" w:type="dxa"/>
            <w:tcBorders>
              <w:top w:val="single" w:color="000000" w:sz="4" w:space="0"/>
              <w:left w:val="nil"/>
              <w:bottom w:val="single" w:color="000000" w:sz="4" w:space="0"/>
              <w:right w:val="nil"/>
            </w:tcBorders>
            <w:noWrap/>
            <w:vAlign w:val="center"/>
          </w:tcPr>
          <w:p w14:paraId="63ED63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19C74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金平湖大道</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E04D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1481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AF5A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1B8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A44061">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78620AB">
            <w:pPr>
              <w:jc w:val="center"/>
              <w:rPr>
                <w:rFonts w:hint="eastAsia" w:ascii="宋体" w:hAnsi="宋体" w:eastAsia="宋体" w:cs="宋体"/>
                <w:i w:val="0"/>
                <w:iCs w:val="0"/>
                <w:color w:val="000000"/>
                <w:sz w:val="21"/>
                <w:szCs w:val="21"/>
                <w:u w:val="none"/>
              </w:rPr>
            </w:pPr>
          </w:p>
        </w:tc>
      </w:tr>
      <w:tr w14:paraId="0CDA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single" w:color="000000" w:sz="4" w:space="0"/>
              <w:left w:val="single" w:color="000000" w:sz="4" w:space="0"/>
              <w:bottom w:val="single" w:color="000000" w:sz="4" w:space="0"/>
              <w:right w:val="nil"/>
            </w:tcBorders>
            <w:noWrap/>
            <w:vAlign w:val="center"/>
          </w:tcPr>
          <w:p w14:paraId="057F3FEF">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广陈区域</w:t>
            </w:r>
          </w:p>
        </w:tc>
        <w:tc>
          <w:tcPr>
            <w:tcW w:w="592" w:type="dxa"/>
            <w:tcBorders>
              <w:top w:val="single" w:color="000000" w:sz="4" w:space="0"/>
              <w:left w:val="nil"/>
              <w:bottom w:val="single" w:color="000000" w:sz="4" w:space="0"/>
              <w:right w:val="nil"/>
            </w:tcBorders>
            <w:noWrap/>
            <w:vAlign w:val="center"/>
          </w:tcPr>
          <w:p w14:paraId="1216D967">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11BE0BAD">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222FCE85">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123081FB">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0E6889E7">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7ED6FA33">
            <w:pPr>
              <w:rPr>
                <w:rFonts w:hint="eastAsia" w:ascii="宋体" w:hAnsi="宋体" w:eastAsia="宋体" w:cs="宋体"/>
                <w:b/>
                <w:bCs/>
                <w:i w:val="0"/>
                <w:iCs w:val="0"/>
                <w:color w:val="000000"/>
                <w:sz w:val="21"/>
                <w:szCs w:val="21"/>
                <w:u w:val="none"/>
              </w:rPr>
            </w:pPr>
          </w:p>
        </w:tc>
      </w:tr>
      <w:tr w14:paraId="5CA7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21AB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1515" w:type="dxa"/>
            <w:tcBorders>
              <w:top w:val="single" w:color="000000" w:sz="4" w:space="0"/>
              <w:left w:val="single" w:color="000000" w:sz="4" w:space="0"/>
              <w:bottom w:val="single" w:color="000000" w:sz="4" w:space="0"/>
              <w:right w:val="nil"/>
            </w:tcBorders>
            <w:noWrap/>
            <w:vAlign w:val="center"/>
          </w:tcPr>
          <w:p w14:paraId="5B9EF03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1FC9E0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67307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广平线路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947F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4893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1311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2688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C5E2E8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904BC53">
            <w:pPr>
              <w:jc w:val="center"/>
              <w:rPr>
                <w:rFonts w:hint="eastAsia" w:ascii="宋体" w:hAnsi="宋体" w:eastAsia="宋体" w:cs="宋体"/>
                <w:i w:val="0"/>
                <w:iCs w:val="0"/>
                <w:color w:val="000000"/>
                <w:sz w:val="21"/>
                <w:szCs w:val="21"/>
                <w:u w:val="none"/>
              </w:rPr>
            </w:pPr>
          </w:p>
        </w:tc>
      </w:tr>
      <w:tr w14:paraId="7ECF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E7AA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1515" w:type="dxa"/>
            <w:tcBorders>
              <w:top w:val="single" w:color="000000" w:sz="4" w:space="0"/>
              <w:left w:val="single" w:color="000000" w:sz="4" w:space="0"/>
              <w:bottom w:val="single" w:color="000000" w:sz="4" w:space="0"/>
              <w:right w:val="nil"/>
            </w:tcBorders>
            <w:noWrap/>
            <w:vAlign w:val="center"/>
          </w:tcPr>
          <w:p w14:paraId="63CCD6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38A4D5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488C56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广平线往南路口民主村</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8C0F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6E46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79D1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DA54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094B84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F5FE803">
            <w:pPr>
              <w:jc w:val="center"/>
              <w:rPr>
                <w:rFonts w:hint="eastAsia" w:ascii="宋体" w:hAnsi="宋体" w:eastAsia="宋体" w:cs="宋体"/>
                <w:i w:val="0"/>
                <w:iCs w:val="0"/>
                <w:color w:val="000000"/>
                <w:sz w:val="21"/>
                <w:szCs w:val="21"/>
                <w:u w:val="none"/>
              </w:rPr>
            </w:pPr>
          </w:p>
        </w:tc>
      </w:tr>
      <w:tr w14:paraId="3072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ED32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1515" w:type="dxa"/>
            <w:tcBorders>
              <w:top w:val="single" w:color="000000" w:sz="4" w:space="0"/>
              <w:left w:val="single" w:color="000000" w:sz="4" w:space="0"/>
              <w:bottom w:val="single" w:color="000000" w:sz="4" w:space="0"/>
              <w:right w:val="nil"/>
            </w:tcBorders>
            <w:noWrap/>
            <w:vAlign w:val="center"/>
          </w:tcPr>
          <w:p w14:paraId="6D8DD1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广平公路</w:t>
            </w:r>
          </w:p>
        </w:tc>
        <w:tc>
          <w:tcPr>
            <w:tcW w:w="518" w:type="dxa"/>
            <w:tcBorders>
              <w:top w:val="single" w:color="000000" w:sz="4" w:space="0"/>
              <w:left w:val="nil"/>
              <w:bottom w:val="single" w:color="000000" w:sz="4" w:space="0"/>
              <w:right w:val="nil"/>
            </w:tcBorders>
            <w:noWrap/>
            <w:vAlign w:val="center"/>
          </w:tcPr>
          <w:p w14:paraId="605768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B017E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广新线路口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9340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2ACF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F417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6E42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ED8FA1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4D938F2">
            <w:pPr>
              <w:jc w:val="center"/>
              <w:rPr>
                <w:rFonts w:hint="eastAsia" w:ascii="宋体" w:hAnsi="宋体" w:eastAsia="宋体" w:cs="宋体"/>
                <w:i w:val="0"/>
                <w:iCs w:val="0"/>
                <w:color w:val="000000"/>
                <w:sz w:val="21"/>
                <w:szCs w:val="21"/>
                <w:u w:val="none"/>
              </w:rPr>
            </w:pPr>
          </w:p>
        </w:tc>
      </w:tr>
      <w:tr w14:paraId="4743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5665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1515" w:type="dxa"/>
            <w:tcBorders>
              <w:top w:val="single" w:color="000000" w:sz="4" w:space="0"/>
              <w:left w:val="single" w:color="000000" w:sz="4" w:space="0"/>
              <w:bottom w:val="single" w:color="000000" w:sz="4" w:space="0"/>
              <w:right w:val="nil"/>
            </w:tcBorders>
            <w:noWrap/>
            <w:vAlign w:val="center"/>
          </w:tcPr>
          <w:p w14:paraId="1664F4C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广兴公路</w:t>
            </w:r>
          </w:p>
        </w:tc>
        <w:tc>
          <w:tcPr>
            <w:tcW w:w="518" w:type="dxa"/>
            <w:tcBorders>
              <w:top w:val="single" w:color="000000" w:sz="4" w:space="0"/>
              <w:left w:val="nil"/>
              <w:bottom w:val="single" w:color="000000" w:sz="4" w:space="0"/>
              <w:right w:val="nil"/>
            </w:tcBorders>
            <w:noWrap/>
            <w:vAlign w:val="center"/>
          </w:tcPr>
          <w:p w14:paraId="1F7970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96DD5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广中路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FF7A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F2E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DAAC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1039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280B78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72D3418">
            <w:pPr>
              <w:jc w:val="center"/>
              <w:rPr>
                <w:rFonts w:hint="eastAsia" w:ascii="宋体" w:hAnsi="宋体" w:eastAsia="宋体" w:cs="宋体"/>
                <w:i w:val="0"/>
                <w:iCs w:val="0"/>
                <w:color w:val="000000"/>
                <w:sz w:val="21"/>
                <w:szCs w:val="21"/>
                <w:u w:val="none"/>
              </w:rPr>
            </w:pPr>
          </w:p>
        </w:tc>
      </w:tr>
      <w:tr w14:paraId="08ED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09D1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1515" w:type="dxa"/>
            <w:tcBorders>
              <w:top w:val="single" w:color="000000" w:sz="4" w:space="0"/>
              <w:left w:val="single" w:color="000000" w:sz="4" w:space="0"/>
              <w:bottom w:val="single" w:color="000000" w:sz="4" w:space="0"/>
              <w:right w:val="nil"/>
            </w:tcBorders>
            <w:noWrap/>
            <w:vAlign w:val="center"/>
          </w:tcPr>
          <w:p w14:paraId="4CD384A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朱平公路</w:t>
            </w:r>
          </w:p>
        </w:tc>
        <w:tc>
          <w:tcPr>
            <w:tcW w:w="518" w:type="dxa"/>
            <w:tcBorders>
              <w:top w:val="single" w:color="000000" w:sz="4" w:space="0"/>
              <w:left w:val="nil"/>
              <w:bottom w:val="single" w:color="000000" w:sz="4" w:space="0"/>
              <w:right w:val="nil"/>
            </w:tcBorders>
            <w:noWrap/>
            <w:vAlign w:val="center"/>
          </w:tcPr>
          <w:p w14:paraId="2C4130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3817D5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龙山路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25F5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24097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2E29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B45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3A7CF66">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246513F">
            <w:pPr>
              <w:jc w:val="center"/>
              <w:rPr>
                <w:rFonts w:hint="eastAsia" w:ascii="宋体" w:hAnsi="宋体" w:eastAsia="宋体" w:cs="宋体"/>
                <w:i w:val="0"/>
                <w:iCs w:val="0"/>
                <w:color w:val="000000"/>
                <w:sz w:val="21"/>
                <w:szCs w:val="21"/>
                <w:u w:val="none"/>
              </w:rPr>
            </w:pPr>
          </w:p>
        </w:tc>
      </w:tr>
      <w:tr w14:paraId="2F62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422F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1515" w:type="dxa"/>
            <w:tcBorders>
              <w:top w:val="single" w:color="000000" w:sz="4" w:space="0"/>
              <w:left w:val="single" w:color="000000" w:sz="4" w:space="0"/>
              <w:bottom w:val="single" w:color="000000" w:sz="4" w:space="0"/>
              <w:right w:val="nil"/>
            </w:tcBorders>
            <w:noWrap/>
            <w:vAlign w:val="center"/>
          </w:tcPr>
          <w:p w14:paraId="080AFFC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18" w:type="dxa"/>
            <w:tcBorders>
              <w:top w:val="single" w:color="000000" w:sz="4" w:space="0"/>
              <w:left w:val="nil"/>
              <w:bottom w:val="single" w:color="000000" w:sz="4" w:space="0"/>
              <w:right w:val="nil"/>
            </w:tcBorders>
            <w:noWrap/>
            <w:vAlign w:val="center"/>
          </w:tcPr>
          <w:p w14:paraId="63BB89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121B2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广前路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F715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B58B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7873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4A17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358EA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2C8712D">
            <w:pPr>
              <w:jc w:val="center"/>
              <w:rPr>
                <w:rFonts w:hint="eastAsia" w:ascii="宋体" w:hAnsi="宋体" w:eastAsia="宋体" w:cs="宋体"/>
                <w:i w:val="0"/>
                <w:iCs w:val="0"/>
                <w:color w:val="000000"/>
                <w:sz w:val="21"/>
                <w:szCs w:val="21"/>
                <w:u w:val="none"/>
              </w:rPr>
            </w:pPr>
          </w:p>
        </w:tc>
      </w:tr>
      <w:tr w14:paraId="55EB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8C21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1515" w:type="dxa"/>
            <w:tcBorders>
              <w:top w:val="single" w:color="000000" w:sz="4" w:space="0"/>
              <w:left w:val="single" w:color="000000" w:sz="4" w:space="0"/>
              <w:bottom w:val="single" w:color="000000" w:sz="4" w:space="0"/>
              <w:right w:val="nil"/>
            </w:tcBorders>
            <w:noWrap/>
            <w:vAlign w:val="center"/>
          </w:tcPr>
          <w:p w14:paraId="42567B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18" w:type="dxa"/>
            <w:tcBorders>
              <w:top w:val="single" w:color="000000" w:sz="4" w:space="0"/>
              <w:left w:val="nil"/>
              <w:bottom w:val="single" w:color="000000" w:sz="4" w:space="0"/>
              <w:right w:val="nil"/>
            </w:tcBorders>
            <w:noWrap/>
            <w:vAlign w:val="center"/>
          </w:tcPr>
          <w:p w14:paraId="6F738E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69D8BD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龙兴路口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DD49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9697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9CF8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38E8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A370DF0">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66BD0D3">
            <w:pPr>
              <w:jc w:val="center"/>
              <w:rPr>
                <w:rFonts w:hint="eastAsia" w:ascii="宋体" w:hAnsi="宋体" w:eastAsia="宋体" w:cs="宋体"/>
                <w:i w:val="0"/>
                <w:iCs w:val="0"/>
                <w:color w:val="000000"/>
                <w:sz w:val="21"/>
                <w:szCs w:val="21"/>
                <w:u w:val="none"/>
              </w:rPr>
            </w:pPr>
          </w:p>
        </w:tc>
      </w:tr>
      <w:tr w14:paraId="19D4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5502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1515" w:type="dxa"/>
            <w:tcBorders>
              <w:top w:val="single" w:color="000000" w:sz="4" w:space="0"/>
              <w:left w:val="single" w:color="000000" w:sz="4" w:space="0"/>
              <w:bottom w:val="single" w:color="000000" w:sz="4" w:space="0"/>
              <w:right w:val="nil"/>
            </w:tcBorders>
            <w:noWrap/>
            <w:vAlign w:val="center"/>
          </w:tcPr>
          <w:p w14:paraId="578E854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独广公路</w:t>
            </w:r>
          </w:p>
        </w:tc>
        <w:tc>
          <w:tcPr>
            <w:tcW w:w="518" w:type="dxa"/>
            <w:tcBorders>
              <w:top w:val="single" w:color="000000" w:sz="4" w:space="0"/>
              <w:left w:val="nil"/>
              <w:bottom w:val="single" w:color="000000" w:sz="4" w:space="0"/>
              <w:right w:val="nil"/>
            </w:tcBorders>
            <w:noWrap/>
            <w:vAlign w:val="center"/>
          </w:tcPr>
          <w:p w14:paraId="6B6FCA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76C978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三兴路口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1CE4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740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C592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366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24BE55">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0F7169F">
            <w:pPr>
              <w:jc w:val="center"/>
              <w:rPr>
                <w:rFonts w:hint="eastAsia" w:ascii="宋体" w:hAnsi="宋体" w:eastAsia="宋体" w:cs="宋体"/>
                <w:i w:val="0"/>
                <w:iCs w:val="0"/>
                <w:color w:val="000000"/>
                <w:sz w:val="21"/>
                <w:szCs w:val="21"/>
                <w:u w:val="none"/>
              </w:rPr>
            </w:pPr>
          </w:p>
        </w:tc>
      </w:tr>
      <w:tr w14:paraId="6C19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48" w:type="dxa"/>
            <w:gridSpan w:val="4"/>
            <w:tcBorders>
              <w:top w:val="single" w:color="000000" w:sz="4" w:space="0"/>
              <w:left w:val="single" w:color="000000" w:sz="4" w:space="0"/>
              <w:bottom w:val="single" w:color="000000" w:sz="4" w:space="0"/>
              <w:right w:val="nil"/>
            </w:tcBorders>
            <w:noWrap/>
            <w:vAlign w:val="center"/>
          </w:tcPr>
          <w:p w14:paraId="436BF392">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林埭区域</w:t>
            </w:r>
          </w:p>
        </w:tc>
        <w:tc>
          <w:tcPr>
            <w:tcW w:w="592" w:type="dxa"/>
            <w:tcBorders>
              <w:top w:val="single" w:color="000000" w:sz="4" w:space="0"/>
              <w:left w:val="nil"/>
              <w:bottom w:val="single" w:color="000000" w:sz="4" w:space="0"/>
              <w:right w:val="nil"/>
            </w:tcBorders>
            <w:noWrap/>
            <w:vAlign w:val="center"/>
          </w:tcPr>
          <w:p w14:paraId="11E23A78">
            <w:pPr>
              <w:rPr>
                <w:rFonts w:hint="eastAsia" w:ascii="宋体" w:hAnsi="宋体" w:eastAsia="宋体" w:cs="宋体"/>
                <w:b/>
                <w:bCs/>
                <w:i w:val="0"/>
                <w:iCs w:val="0"/>
                <w:color w:val="000000"/>
                <w:sz w:val="21"/>
                <w:szCs w:val="21"/>
                <w:u w:val="none"/>
              </w:rPr>
            </w:pPr>
          </w:p>
        </w:tc>
        <w:tc>
          <w:tcPr>
            <w:tcW w:w="592" w:type="dxa"/>
            <w:tcBorders>
              <w:top w:val="single" w:color="000000" w:sz="4" w:space="0"/>
              <w:left w:val="nil"/>
              <w:bottom w:val="single" w:color="000000" w:sz="4" w:space="0"/>
              <w:right w:val="nil"/>
            </w:tcBorders>
            <w:noWrap/>
            <w:vAlign w:val="center"/>
          </w:tcPr>
          <w:p w14:paraId="495ED7BA">
            <w:pPr>
              <w:rPr>
                <w:rFonts w:hint="eastAsia" w:ascii="宋体" w:hAnsi="宋体" w:eastAsia="宋体" w:cs="宋体"/>
                <w:b/>
                <w:bCs/>
                <w:i w:val="0"/>
                <w:iCs w:val="0"/>
                <w:color w:val="000000"/>
                <w:sz w:val="21"/>
                <w:szCs w:val="21"/>
                <w:u w:val="none"/>
              </w:rPr>
            </w:pPr>
          </w:p>
        </w:tc>
        <w:tc>
          <w:tcPr>
            <w:tcW w:w="548" w:type="dxa"/>
            <w:tcBorders>
              <w:top w:val="single" w:color="000000" w:sz="4" w:space="0"/>
              <w:left w:val="nil"/>
              <w:bottom w:val="single" w:color="000000" w:sz="4" w:space="0"/>
              <w:right w:val="nil"/>
            </w:tcBorders>
            <w:noWrap/>
            <w:vAlign w:val="center"/>
          </w:tcPr>
          <w:p w14:paraId="4EF7C1A0">
            <w:pPr>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noWrap/>
            <w:vAlign w:val="center"/>
          </w:tcPr>
          <w:p w14:paraId="4B0FF132">
            <w:pPr>
              <w:rPr>
                <w:rFonts w:hint="eastAsia" w:ascii="宋体" w:hAnsi="宋体" w:eastAsia="宋体" w:cs="宋体"/>
                <w:b/>
                <w:bCs/>
                <w:i w:val="0"/>
                <w:iCs w:val="0"/>
                <w:color w:val="000000"/>
                <w:sz w:val="21"/>
                <w:szCs w:val="21"/>
                <w:u w:val="none"/>
              </w:rPr>
            </w:pPr>
          </w:p>
        </w:tc>
        <w:tc>
          <w:tcPr>
            <w:tcW w:w="1470" w:type="dxa"/>
            <w:tcBorders>
              <w:top w:val="single" w:color="000000" w:sz="4" w:space="0"/>
              <w:left w:val="nil"/>
              <w:bottom w:val="single" w:color="000000" w:sz="4" w:space="0"/>
              <w:right w:val="nil"/>
            </w:tcBorders>
            <w:noWrap/>
            <w:vAlign w:val="center"/>
          </w:tcPr>
          <w:p w14:paraId="06B41B76">
            <w:pPr>
              <w:jc w:val="center"/>
              <w:rPr>
                <w:rFonts w:hint="eastAsia" w:ascii="宋体" w:hAnsi="宋体" w:eastAsia="宋体" w:cs="宋体"/>
                <w:b/>
                <w:bCs/>
                <w:i w:val="0"/>
                <w:iCs w:val="0"/>
                <w:color w:val="000000"/>
                <w:sz w:val="21"/>
                <w:szCs w:val="21"/>
                <w:u w:val="none"/>
              </w:rPr>
            </w:pPr>
          </w:p>
        </w:tc>
        <w:tc>
          <w:tcPr>
            <w:tcW w:w="1330" w:type="dxa"/>
            <w:tcBorders>
              <w:top w:val="single" w:color="000000" w:sz="4" w:space="0"/>
              <w:left w:val="nil"/>
              <w:bottom w:val="single" w:color="000000" w:sz="4" w:space="0"/>
              <w:right w:val="single" w:color="000000" w:sz="4" w:space="0"/>
            </w:tcBorders>
            <w:noWrap/>
            <w:vAlign w:val="center"/>
          </w:tcPr>
          <w:p w14:paraId="78B41EF7">
            <w:pPr>
              <w:rPr>
                <w:rFonts w:hint="eastAsia" w:ascii="宋体" w:hAnsi="宋体" w:eastAsia="宋体" w:cs="宋体"/>
                <w:b/>
                <w:bCs/>
                <w:i w:val="0"/>
                <w:iCs w:val="0"/>
                <w:color w:val="000000"/>
                <w:sz w:val="21"/>
                <w:szCs w:val="21"/>
                <w:u w:val="none"/>
              </w:rPr>
            </w:pPr>
          </w:p>
        </w:tc>
      </w:tr>
      <w:tr w14:paraId="7C3B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B466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1515" w:type="dxa"/>
            <w:tcBorders>
              <w:top w:val="single" w:color="000000" w:sz="4" w:space="0"/>
              <w:left w:val="single" w:color="000000" w:sz="4" w:space="0"/>
              <w:bottom w:val="single" w:color="000000" w:sz="4" w:space="0"/>
              <w:right w:val="nil"/>
            </w:tcBorders>
            <w:noWrap/>
            <w:vAlign w:val="center"/>
          </w:tcPr>
          <w:p w14:paraId="07C9426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08AA0D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568EE3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东方红村路口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AC10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6742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822A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1551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280082E">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E7C0670">
            <w:pPr>
              <w:jc w:val="center"/>
              <w:rPr>
                <w:rFonts w:hint="eastAsia" w:ascii="宋体" w:hAnsi="宋体" w:eastAsia="宋体" w:cs="宋体"/>
                <w:i w:val="0"/>
                <w:iCs w:val="0"/>
                <w:color w:val="000000"/>
                <w:sz w:val="21"/>
                <w:szCs w:val="21"/>
                <w:u w:val="none"/>
              </w:rPr>
            </w:pPr>
          </w:p>
        </w:tc>
      </w:tr>
      <w:tr w14:paraId="2000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1173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1515" w:type="dxa"/>
            <w:tcBorders>
              <w:top w:val="single" w:color="000000" w:sz="4" w:space="0"/>
              <w:left w:val="single" w:color="000000" w:sz="4" w:space="0"/>
              <w:bottom w:val="single" w:color="000000" w:sz="4" w:space="0"/>
              <w:right w:val="nil"/>
            </w:tcBorders>
            <w:noWrap/>
            <w:vAlign w:val="center"/>
          </w:tcPr>
          <w:p w14:paraId="7AC3DEC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2CC6FB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27013F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18AC2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60CC6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73B94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74A1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1E4349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BCFA88D">
            <w:pPr>
              <w:jc w:val="center"/>
              <w:rPr>
                <w:rFonts w:hint="eastAsia" w:ascii="宋体" w:hAnsi="宋体" w:eastAsia="宋体" w:cs="宋体"/>
                <w:i w:val="0"/>
                <w:iCs w:val="0"/>
                <w:color w:val="000000"/>
                <w:sz w:val="21"/>
                <w:szCs w:val="21"/>
                <w:u w:val="none"/>
              </w:rPr>
            </w:pPr>
          </w:p>
        </w:tc>
      </w:tr>
      <w:tr w14:paraId="64183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27AC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515" w:type="dxa"/>
            <w:tcBorders>
              <w:top w:val="single" w:color="000000" w:sz="4" w:space="0"/>
              <w:left w:val="nil"/>
              <w:bottom w:val="single" w:color="000000" w:sz="4" w:space="0"/>
              <w:right w:val="nil"/>
            </w:tcBorders>
            <w:noWrap/>
            <w:vAlign w:val="center"/>
          </w:tcPr>
          <w:p w14:paraId="7AE7F05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南环线</w:t>
            </w:r>
          </w:p>
        </w:tc>
        <w:tc>
          <w:tcPr>
            <w:tcW w:w="518" w:type="dxa"/>
            <w:tcBorders>
              <w:top w:val="single" w:color="000000" w:sz="4" w:space="0"/>
              <w:left w:val="nil"/>
              <w:bottom w:val="single" w:color="000000" w:sz="4" w:space="0"/>
              <w:right w:val="nil"/>
            </w:tcBorders>
            <w:noWrap/>
            <w:vAlign w:val="center"/>
          </w:tcPr>
          <w:p w14:paraId="12AEC7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CA20C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林徐公路</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9E49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4ED3F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298D7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32B0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7BA86F">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62C9D03">
            <w:pPr>
              <w:jc w:val="center"/>
              <w:rPr>
                <w:rFonts w:hint="eastAsia" w:ascii="宋体" w:hAnsi="宋体" w:eastAsia="宋体" w:cs="宋体"/>
                <w:i w:val="0"/>
                <w:iCs w:val="0"/>
                <w:color w:val="000000"/>
                <w:sz w:val="21"/>
                <w:szCs w:val="21"/>
                <w:u w:val="none"/>
              </w:rPr>
            </w:pPr>
          </w:p>
        </w:tc>
      </w:tr>
      <w:tr w14:paraId="0D62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AE57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1515" w:type="dxa"/>
            <w:tcBorders>
              <w:top w:val="single" w:color="000000" w:sz="4" w:space="0"/>
              <w:left w:val="single" w:color="000000" w:sz="4" w:space="0"/>
              <w:bottom w:val="single" w:color="000000" w:sz="4" w:space="0"/>
              <w:right w:val="nil"/>
            </w:tcBorders>
            <w:noWrap/>
            <w:vAlign w:val="center"/>
          </w:tcPr>
          <w:p w14:paraId="7F6846F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乍兴公路</w:t>
            </w:r>
          </w:p>
        </w:tc>
        <w:tc>
          <w:tcPr>
            <w:tcW w:w="518" w:type="dxa"/>
            <w:tcBorders>
              <w:top w:val="single" w:color="000000" w:sz="4" w:space="0"/>
              <w:left w:val="nil"/>
              <w:bottom w:val="single" w:color="000000" w:sz="4" w:space="0"/>
              <w:right w:val="nil"/>
            </w:tcBorders>
            <w:noWrap/>
            <w:vAlign w:val="center"/>
          </w:tcPr>
          <w:p w14:paraId="0EEE3E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184257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老平廊路口</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40C5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7A186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0F337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167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111A12">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83AC949">
            <w:pPr>
              <w:jc w:val="center"/>
              <w:rPr>
                <w:rFonts w:hint="eastAsia" w:ascii="宋体" w:hAnsi="宋体" w:eastAsia="宋体" w:cs="宋体"/>
                <w:i w:val="0"/>
                <w:iCs w:val="0"/>
                <w:color w:val="000000"/>
                <w:sz w:val="21"/>
                <w:szCs w:val="21"/>
                <w:u w:val="none"/>
              </w:rPr>
            </w:pPr>
          </w:p>
        </w:tc>
      </w:tr>
      <w:tr w14:paraId="246B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CD4B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1515" w:type="dxa"/>
            <w:tcBorders>
              <w:top w:val="single" w:color="000000" w:sz="4" w:space="0"/>
              <w:left w:val="single" w:color="000000" w:sz="4" w:space="0"/>
              <w:bottom w:val="single" w:color="000000" w:sz="4" w:space="0"/>
              <w:right w:val="nil"/>
            </w:tcBorders>
            <w:noWrap/>
            <w:vAlign w:val="center"/>
          </w:tcPr>
          <w:p w14:paraId="718425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稼书路</w:t>
            </w:r>
          </w:p>
        </w:tc>
        <w:tc>
          <w:tcPr>
            <w:tcW w:w="518" w:type="dxa"/>
            <w:tcBorders>
              <w:top w:val="single" w:color="000000" w:sz="4" w:space="0"/>
              <w:left w:val="nil"/>
              <w:bottom w:val="single" w:color="000000" w:sz="4" w:space="0"/>
              <w:right w:val="nil"/>
            </w:tcBorders>
            <w:noWrap/>
            <w:vAlign w:val="center"/>
          </w:tcPr>
          <w:p w14:paraId="502EEE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w:t>
            </w:r>
          </w:p>
        </w:tc>
        <w:tc>
          <w:tcPr>
            <w:tcW w:w="1504" w:type="dxa"/>
            <w:tcBorders>
              <w:top w:val="single" w:color="000000" w:sz="4" w:space="0"/>
              <w:left w:val="nil"/>
              <w:bottom w:val="single" w:color="000000" w:sz="4" w:space="0"/>
              <w:right w:val="single" w:color="000000" w:sz="4" w:space="0"/>
            </w:tcBorders>
            <w:noWrap/>
            <w:vAlign w:val="center"/>
          </w:tcPr>
          <w:p w14:paraId="0362B3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小路口2个</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0C0E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35BEA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62EB6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8C7F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E26F27D">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6573DDD">
            <w:pPr>
              <w:jc w:val="center"/>
              <w:rPr>
                <w:rFonts w:hint="eastAsia" w:ascii="宋体" w:hAnsi="宋体" w:eastAsia="宋体" w:cs="宋体"/>
                <w:i w:val="0"/>
                <w:iCs w:val="0"/>
                <w:color w:val="000000"/>
                <w:sz w:val="21"/>
                <w:szCs w:val="21"/>
                <w:u w:val="none"/>
              </w:rPr>
            </w:pPr>
          </w:p>
        </w:tc>
      </w:tr>
      <w:tr w14:paraId="2FFB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1C3642D">
            <w:pPr>
              <w:jc w:val="center"/>
              <w:rPr>
                <w:rFonts w:hint="eastAsia" w:ascii="宋体" w:hAnsi="宋体" w:eastAsia="宋体" w:cs="宋体"/>
                <w:i w:val="0"/>
                <w:iCs w:val="0"/>
                <w:color w:val="000000"/>
                <w:sz w:val="21"/>
                <w:szCs w:val="21"/>
                <w:u w:val="none"/>
              </w:rPr>
            </w:pPr>
          </w:p>
        </w:tc>
        <w:tc>
          <w:tcPr>
            <w:tcW w:w="3537" w:type="dxa"/>
            <w:gridSpan w:val="3"/>
            <w:tcBorders>
              <w:top w:val="single" w:color="000000" w:sz="4" w:space="0"/>
              <w:left w:val="single" w:color="000000" w:sz="4" w:space="0"/>
              <w:bottom w:val="single" w:color="000000" w:sz="4" w:space="0"/>
              <w:right w:val="single" w:color="000000" w:sz="4" w:space="0"/>
            </w:tcBorders>
            <w:noWrap/>
            <w:vAlign w:val="center"/>
          </w:tcPr>
          <w:p w14:paraId="0B800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556A0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592" w:type="dxa"/>
            <w:tcBorders>
              <w:top w:val="single" w:color="000000" w:sz="4" w:space="0"/>
              <w:left w:val="single" w:color="000000" w:sz="4" w:space="0"/>
              <w:bottom w:val="single" w:color="000000" w:sz="4" w:space="0"/>
              <w:right w:val="single" w:color="000000" w:sz="4" w:space="0"/>
            </w:tcBorders>
            <w:noWrap/>
            <w:vAlign w:val="center"/>
          </w:tcPr>
          <w:p w14:paraId="0130C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5EDC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BC3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296A7CB">
            <w:pPr>
              <w:jc w:val="cente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ABD7950">
            <w:pPr>
              <w:jc w:val="center"/>
              <w:rPr>
                <w:rFonts w:hint="eastAsia" w:ascii="宋体" w:hAnsi="宋体" w:eastAsia="宋体" w:cs="宋体"/>
                <w:i w:val="0"/>
                <w:iCs w:val="0"/>
                <w:color w:val="000000"/>
                <w:sz w:val="21"/>
                <w:szCs w:val="21"/>
                <w:u w:val="none"/>
              </w:rPr>
            </w:pPr>
          </w:p>
        </w:tc>
      </w:tr>
    </w:tbl>
    <w:p w14:paraId="6646C5F9">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1"/>
        <w:rPr>
          <w:rFonts w:hint="eastAsia" w:ascii="宋体" w:hAnsi="宋体" w:cs="宋体"/>
          <w:b/>
          <w:sz w:val="21"/>
          <w:szCs w:val="21"/>
          <w:highlight w:val="none"/>
          <w:lang w:val="en-GB" w:eastAsia="zh-CN"/>
        </w:rPr>
      </w:pPr>
      <w:r>
        <w:rPr>
          <w:rFonts w:hint="eastAsia" w:ascii="宋体" w:hAnsi="宋体" w:cs="宋体"/>
          <w:b/>
          <w:sz w:val="21"/>
          <w:szCs w:val="21"/>
          <w:highlight w:val="none"/>
          <w:lang w:val="en-GB" w:eastAsia="zh-CN"/>
        </w:rPr>
        <w:t>四、信号灯及相关配套设施技术要求及指标</w:t>
      </w:r>
    </w:p>
    <w:p w14:paraId="30326895">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交通信号灯技术要求及指标</w:t>
      </w:r>
    </w:p>
    <w:p w14:paraId="6505D610">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1、信号灯采用四元素半导体发光二极管，使用寿命不少于50000小时。所有的信号灯必须符合GB14887《道路交通信号灯》或同等国际标准的要求。所提供灯具的各项技术指标（如：防护等级、湿度、高低温、振动、电气性能等）需经公安部或同级交通产品质量监督检测中心检测，并出具相应的检测报告。</w:t>
      </w:r>
    </w:p>
    <w:p w14:paraId="4F584C8B">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2、信号灯要求：红色、黄色、绿色三个几何位置分立，外壳要求采用工程级塑料外壳，每个发光单元装有遮阳板。结构新颖，外形美观；多重密封，防水，防尘；色度均匀。亮度：大于300cd；温度：-20度-55度；湿度：10-95%；可视距离：大于200米；其中：电压设计：部分LED损坏不影响整灯电性能；精密恒流电源：电压正常波动，单路电流变化＜0.5mA，且不影响灯盘亮度；红色、黄色、绿色分立式结构：便于维护；工作电压范围：工作电压：AC160-295V；低功耗：单灯额定功率＜10W。机动车信号灯要求：采用圆形透光面；超薄铝压铸外壳：外壳厚度＜130mm。非机动车信号灯要求：采用方形透光面；超薄铝压铸外壳：外壳厚度＜130mm；人行灯要求：绿色人形二条腿动态显示，形象生动；超薄铝压铸外壳：外壳厚度＜110mm。</w:t>
      </w:r>
    </w:p>
    <w:p w14:paraId="65797AF0">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3、交通信号灯杆（含人行道灯杆）技术要求：立柱底座与基础预埋件、立柱与悬臂之间必须通过法兰盘连接。悬臂灯杆与竖灯杆的夹角必须保证在91.4°-91.6°。表面热浸镀锌，镀锌量不少于500克/㎡。底座法兰盘的厚度大于10mm。钢管杆立柱及横臂均采用八角锥形，断面为正八边形，角度误差控制在0.5°范围内。悬臂式安装立柱高度为6.8m，立柱杆体距地面约400mm处，须有检修孔。、行人灯与人行道路路面的净空高度要求为2.3米。悬臂长度在12米以内为整根不分段式。杆体设计要求美观大方：所有负载安装就位，杆体投入使用后，整体外形应与厂家提供图纸效果一致。杆体可抗最大风速40m/s，疲劳寿命大于30年。所有焊接件均要求双面全满焊，务必焊牢。除非图纸另有指定，所有信号灯柱基础混凝土为C25砼。混凝土的配比和最小水泥用量应符合GBJ204-83的规定。每一条灯杆都必须接地，其接地电阻＜10欧姆。预埋件地脚螺栓法兰盘以上的螺纹必须包扎好，以防损坏螺纹。根据预埋件安装图正常放置预埋件，保证悬臂灯杆的方向与行车道垂直。信号灯基础的混凝土浇注面平整度＜5mm/m。预埋件法兰低于周围地面50-80mm。地下铺设的电缆不得有接头，每根电缆线应留有4m余量。电缆沟的宽度≮500mm或以当地市政要求为准，深度以电缆穿线套管理置后其顶部距路面的距离≮450mm。电缆沟要求尽量平直，或略呈倒“U”字型。电缆沟底部要求平整，所有碎屑干净并填上50-80mm的细软沙土。不设窨井的拐弯处线管的圆角半径要求量大（R≮20D，D 为电缆外径），且线管转向应圆滑、流畅。机动车道的电缆沟修复应用C25以上的混凝土修复，修复后的高度应高出0-5mm，行人道和绿化带上的电缆沟，应按原地貌修复。使有硬质塑料管做电缆管时，管的周围应有30-50mm的混凝土的保护层。信号灯杆旁、信号灯控制机旁、电缆拐弯处、电缆管直线长度超过50米时，或两端电缆客不在同一平面相距100mm以上时，必须设置窨井。窨井的内围尺寸要求为500（长）×500（宽）×1000（深）mm，窨井四壁及底部（除渗水孔外）必须批荡水泥沙浆。渗水孔面应略低于底部5mm以方便渗水。控制机柜放置于路口非岗亭内时，为确保设备的正常运转，必须将信号机柜提高，防止浸水。抬高高度150mm，机柜基础与旁边最近窨井之间用管径2孔Φ110 mm电缆管线连接。基础内部的电缆管周围必须用混凝土填实；主电源线必须经窨井进入信号机柜。控制机拒必须接地，接地电阻小于10欧姆。预埋管及电缆要符合国家规范。</w:t>
      </w:r>
    </w:p>
    <w:p w14:paraId="1557068E">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4、倒计时显示屏技术要求：倒计时采用单8红绿倒计时，设置方式一为嵌入黄灯方式，设置方式二为单独灯具方式。倒计时显示颜色为红、绿二色，其红色波长为625±5nm；绿色为505±2nm。倒计时器触发方式为脉冲学习型。倒计时器接受教200ms后，学习红灯或绿灯结束时间，并显示剩余时长（最大为9秒），工作电压：AC 220V±10%，可视距离：大于200m，使用寿命：大于50000h，光强：红色4000cd/㎡；绿色4000cd/㎡。</w:t>
      </w:r>
    </w:p>
    <w:p w14:paraId="550EBA3B">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1"/>
        <w:rPr>
          <w:rFonts w:hint="eastAsia" w:ascii="宋体" w:hAnsi="宋体" w:cs="宋体"/>
          <w:b/>
          <w:sz w:val="21"/>
          <w:szCs w:val="21"/>
          <w:highlight w:val="none"/>
          <w:lang w:val="en-GB" w:eastAsia="zh-CN"/>
        </w:rPr>
      </w:pPr>
      <w:r>
        <w:rPr>
          <w:rFonts w:hint="eastAsia" w:ascii="宋体" w:hAnsi="宋体" w:cs="宋体"/>
          <w:b/>
          <w:sz w:val="21"/>
          <w:szCs w:val="21"/>
          <w:highlight w:val="none"/>
          <w:lang w:val="en-GB" w:eastAsia="zh-CN"/>
        </w:rPr>
        <w:t>五、验收标准及方案</w:t>
      </w:r>
    </w:p>
    <w:p w14:paraId="5B6F75CD">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1、交货前由采购方将对产品作出全面检查，由</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对验收文件进行整理，并列出清单，作为收货验收和使用的技术条件依据，检验的结果随货物交采购方。</w:t>
      </w:r>
    </w:p>
    <w:p w14:paraId="311BEF57">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2、提供的货物在使用前需进行调试的，由</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负责安装并培训使用操作人员，并协助采购方一起调试，直到符合技术要求，采购方才做最终验收。</w:t>
      </w:r>
    </w:p>
    <w:p w14:paraId="49A1744D">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3、采购方依据相关技术规格要求和国家有关质量标准进行现场验收。对技术复杂的货物，采购方可以请国家认可的专业检测机构参与初步验收及最终验收，并由其出具质量检测报告，验收费用由供货方负责。</w:t>
      </w:r>
    </w:p>
    <w:p w14:paraId="4ADC87D5">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4、验收完毕应出具验收结果报告，符合要求的给予签收，验收不合格的不予签收。依据技术规格要求和国家有关质量标准进行现场验收，对维修或提供的货物在使用前进行调试时，直到符合技术要求，才能视为验收通过。</w:t>
      </w:r>
    </w:p>
    <w:p w14:paraId="2BD6EA05">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1"/>
        <w:rPr>
          <w:rFonts w:hint="eastAsia" w:ascii="宋体" w:hAnsi="宋体" w:cs="宋体"/>
          <w:b/>
          <w:sz w:val="21"/>
          <w:szCs w:val="21"/>
          <w:highlight w:val="none"/>
          <w:lang w:val="en-GB" w:eastAsia="zh-CN"/>
        </w:rPr>
      </w:pPr>
      <w:r>
        <w:rPr>
          <w:rFonts w:hint="eastAsia" w:ascii="宋体" w:hAnsi="宋体" w:cs="宋体"/>
          <w:b/>
          <w:sz w:val="21"/>
          <w:szCs w:val="21"/>
          <w:highlight w:val="none"/>
          <w:lang w:val="en-GB" w:eastAsia="zh-CN"/>
        </w:rPr>
        <w:t>六、售后服务承诺</w:t>
      </w:r>
    </w:p>
    <w:p w14:paraId="1343DC1D">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对供货的货物质量按国家规定负责并实行三包，并将为本项目建立售后服务体系：由公司售后服务部和配件部两个部门组成。售后服务部负责产品的安装，现场调试和保修期的全部维修责任。零配件部负责产品零件的及时供应，保证零配件的质量和供货周期，控制成本以降低零配件价格。真正做到“质量是企业的真理，而用户满意是所有事情的目标”。</w:t>
      </w:r>
    </w:p>
    <w:p w14:paraId="52EB7AF2">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针对本采购项目及时做出施工响应和维修响应，</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提供7×24小时热线电话服务，指定专人负责受理、维护等工作。在维修期内，对于在平湖市区的报修，</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在接到通知半小时内给予答复，1小时内修复完成；平湖市区外的周围乡镇</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在接到通知1小时内给予答复，2小时内修复完成。一时确实无法修复的，准备替代品，修复后退回替代品。另外</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将在每周一及周四安排技术人员对工程范围内的设施进行全面的检查，对发生故障的设施进行现场及时的修复，无故障设施做日常检查和保养。</w:t>
      </w:r>
    </w:p>
    <w:p w14:paraId="7A742443">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保修期内所发生的一切费用包括产品维修或更换、人员交通、差旅服务等费用全部由</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承担。由</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赶赴现场时应带齐所需备品备件，以便到达现场后立刻检修、更换，用最快的速度排除故障。到达现场后即使不是合同中的产品出现故障，</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也同样有责任帮助或协同用户查找问题所在，并尽量帮助用户解决问题。每次服务完成后，</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都要向用户提交正规的售后服务报告，并应得到用户签字认可。这些服务报告都将做为</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的技术档案妥为保管，以便今后更好地为用户服务。</w:t>
      </w:r>
    </w:p>
    <w:p w14:paraId="7658C1CE">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为保障采购方利益，保障产品的质量，在超出保证期后，仍向用户提供与保证期内同等质量的技术服务，包括服务响应时间、到达现场时间、处理解决问题效果等。保修期满后，</w:t>
      </w:r>
      <w:r>
        <w:rPr>
          <w:rFonts w:hint="eastAsia" w:ascii="宋体" w:hAnsi="宋体" w:eastAsia="宋体" w:cs="宋体"/>
          <w:sz w:val="21"/>
          <w:szCs w:val="21"/>
          <w:highlight w:val="none"/>
          <w:lang w:val="en-GB" w:eastAsia="zh-CN"/>
        </w:rPr>
        <w:t>供应商</w:t>
      </w:r>
      <w:r>
        <w:rPr>
          <w:rFonts w:hint="eastAsia" w:ascii="宋体" w:hAnsi="宋体" w:eastAsia="宋体" w:cs="宋体"/>
          <w:sz w:val="21"/>
          <w:szCs w:val="21"/>
          <w:highlight w:val="none"/>
          <w:lang w:val="en-GB"/>
        </w:rPr>
        <w:t>如继续为业主提供良好的服务，维修中产生的费用需明码标价进行结算。</w:t>
      </w:r>
    </w:p>
    <w:p w14:paraId="0AC91FFB">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1"/>
        <w:rPr>
          <w:rFonts w:hint="eastAsia" w:ascii="宋体" w:hAnsi="宋体" w:cs="宋体"/>
          <w:b/>
          <w:sz w:val="21"/>
          <w:szCs w:val="21"/>
          <w:highlight w:val="none"/>
          <w:lang w:val="en-GB" w:eastAsia="zh-CN"/>
        </w:rPr>
      </w:pPr>
      <w:r>
        <w:rPr>
          <w:rFonts w:hint="eastAsia" w:ascii="宋体" w:hAnsi="宋体" w:cs="宋体"/>
          <w:b/>
          <w:sz w:val="21"/>
          <w:szCs w:val="21"/>
          <w:highlight w:val="none"/>
          <w:lang w:val="en-US" w:eastAsia="zh-CN"/>
        </w:rPr>
        <w:t>七、</w:t>
      </w:r>
      <w:r>
        <w:rPr>
          <w:rFonts w:hint="eastAsia" w:ascii="宋体" w:hAnsi="宋体" w:cs="宋体"/>
          <w:b/>
          <w:bCs w:val="0"/>
          <w:sz w:val="21"/>
          <w:szCs w:val="21"/>
          <w:highlight w:val="none"/>
          <w:lang w:val="en-GB" w:eastAsia="zh-CN"/>
        </w:rPr>
        <w:t>服务期限</w:t>
      </w:r>
      <w:r>
        <w:rPr>
          <w:rFonts w:hint="eastAsia" w:ascii="宋体" w:hAnsi="宋体" w:cs="宋体"/>
          <w:b w:val="0"/>
          <w:bCs/>
          <w:sz w:val="21"/>
          <w:szCs w:val="21"/>
          <w:highlight w:val="none"/>
          <w:lang w:val="en-US" w:eastAsia="zh-CN"/>
        </w:rPr>
        <w:t>为合同签订后半年</w:t>
      </w:r>
      <w:r>
        <w:rPr>
          <w:rFonts w:hint="eastAsia" w:ascii="宋体" w:hAnsi="宋体" w:cs="宋体"/>
          <w:b w:val="0"/>
          <w:bCs/>
          <w:sz w:val="21"/>
          <w:szCs w:val="21"/>
          <w:highlight w:val="none"/>
          <w:lang w:val="en-GB" w:eastAsia="zh-CN"/>
        </w:rPr>
        <w:t>，采购人对投标人服务质量满意，经双方协商，合同可续签</w:t>
      </w:r>
      <w:r>
        <w:rPr>
          <w:rFonts w:hint="eastAsia" w:ascii="宋体" w:hAnsi="宋体" w:cs="宋体"/>
          <w:b w:val="0"/>
          <w:bCs/>
          <w:sz w:val="21"/>
          <w:szCs w:val="21"/>
          <w:highlight w:val="none"/>
          <w:lang w:val="en-US" w:eastAsia="zh-CN"/>
        </w:rPr>
        <w:t>1次</w:t>
      </w:r>
      <w:r>
        <w:rPr>
          <w:rFonts w:hint="eastAsia" w:ascii="宋体" w:hAnsi="宋体" w:cs="宋体"/>
          <w:b w:val="0"/>
          <w:bCs/>
          <w:sz w:val="21"/>
          <w:szCs w:val="21"/>
          <w:highlight w:val="none"/>
          <w:lang w:val="en-GB" w:eastAsia="zh-CN"/>
        </w:rPr>
        <w:t>，续签次数不超过2次。</w:t>
      </w:r>
    </w:p>
    <w:p w14:paraId="43517945">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outlineLvl w:val="1"/>
        <w:rPr>
          <w:rFonts w:hint="eastAsia" w:ascii="宋体" w:hAnsi="宋体" w:cs="宋体"/>
          <w:b/>
          <w:sz w:val="21"/>
          <w:szCs w:val="21"/>
          <w:highlight w:val="none"/>
          <w:lang w:val="en-GB" w:eastAsia="zh-CN"/>
        </w:rPr>
      </w:pPr>
      <w:r>
        <w:rPr>
          <w:rFonts w:hint="eastAsia" w:ascii="宋体" w:hAnsi="宋体" w:cs="宋体"/>
          <w:b/>
          <w:sz w:val="21"/>
          <w:szCs w:val="21"/>
          <w:highlight w:val="none"/>
          <w:lang w:val="en-US" w:eastAsia="zh-CN"/>
        </w:rPr>
        <w:t>八、付款方式</w:t>
      </w:r>
    </w:p>
    <w:p w14:paraId="3266451C">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color w:val="000000"/>
          <w:sz w:val="24"/>
          <w:szCs w:val="24"/>
          <w:lang w:val="en-GB"/>
        </w:rPr>
      </w:pPr>
      <w:r>
        <w:rPr>
          <w:rFonts w:hint="eastAsia" w:ascii="宋体" w:hAnsi="宋体" w:eastAsia="宋体" w:cs="宋体"/>
          <w:sz w:val="21"/>
          <w:szCs w:val="21"/>
          <w:highlight w:val="none"/>
          <w:lang w:val="en-GB"/>
        </w:rPr>
        <w:t>在合同有效期内发生的实际金额，3个月统计一次，统计完成后，在下一个月的月底前支付。</w:t>
      </w:r>
    </w:p>
    <w:p w14:paraId="05E26A4A">
      <w:pPr>
        <w:rPr>
          <w:rFonts w:hint="eastAsia" w:ascii="宋体" w:hAnsi="宋体" w:eastAsia="宋体" w:cs="宋体"/>
          <w:sz w:val="21"/>
          <w:szCs w:val="21"/>
          <w:highlight w:val="none"/>
        </w:rPr>
      </w:pPr>
    </w:p>
    <w:p w14:paraId="7DBC4B68">
      <w:pPr>
        <w:rPr>
          <w:rFonts w:hint="eastAsia" w:ascii="宋体" w:hAnsi="宋体" w:cs="宋体"/>
          <w:sz w:val="28"/>
          <w:szCs w:val="28"/>
        </w:rPr>
      </w:pPr>
      <w:r>
        <w:rPr>
          <w:rFonts w:hint="eastAsia" w:ascii="宋体" w:hAnsi="宋体" w:cs="宋体"/>
          <w:sz w:val="28"/>
          <w:szCs w:val="28"/>
        </w:rPr>
        <w:br w:type="page"/>
      </w:r>
    </w:p>
    <w:p w14:paraId="1D782530">
      <w:pPr>
        <w:pStyle w:val="5"/>
        <w:spacing w:before="0" w:after="0" w:line="360" w:lineRule="auto"/>
        <w:rPr>
          <w:rFonts w:ascii="宋体" w:hAnsi="宋体" w:cs="宋体"/>
          <w:sz w:val="28"/>
          <w:szCs w:val="28"/>
        </w:rPr>
      </w:pPr>
      <w:r>
        <w:rPr>
          <w:rFonts w:hint="eastAsia" w:ascii="宋体" w:hAnsi="宋体" w:cs="宋体"/>
          <w:sz w:val="28"/>
          <w:szCs w:val="28"/>
        </w:rPr>
        <w:t>第三章  供应商须知</w:t>
      </w:r>
      <w:bookmarkEnd w:id="4"/>
    </w:p>
    <w:p w14:paraId="47B4CA5C">
      <w:pPr>
        <w:spacing w:line="360" w:lineRule="auto"/>
        <w:ind w:firstLine="241" w:firstLineChars="100"/>
        <w:jc w:val="center"/>
        <w:rPr>
          <w:rFonts w:ascii="宋体" w:hAnsi="宋体" w:cs="宋体"/>
          <w:b/>
          <w:bCs/>
          <w:sz w:val="24"/>
        </w:rPr>
      </w:pPr>
      <w:r>
        <w:rPr>
          <w:rFonts w:hint="eastAsia" w:ascii="宋体" w:hAnsi="宋体" w:cs="宋体"/>
          <w:b/>
          <w:bCs/>
          <w:sz w:val="24"/>
        </w:rPr>
        <w:t>电子交易注意事项</w:t>
      </w:r>
    </w:p>
    <w:p w14:paraId="2A2143F7">
      <w:pPr>
        <w:spacing w:line="360" w:lineRule="auto"/>
        <w:ind w:firstLine="210" w:firstLineChars="100"/>
        <w:jc w:val="left"/>
        <w:rPr>
          <w:rFonts w:ascii="宋体" w:hAnsi="宋体" w:cs="宋体"/>
          <w:sz w:val="21"/>
          <w:szCs w:val="21"/>
          <w:shd w:val="clear" w:color="auto" w:fill="FFFFFF"/>
        </w:rPr>
      </w:pPr>
      <w:r>
        <w:rPr>
          <w:rFonts w:hint="eastAsia" w:ascii="宋体" w:hAnsi="宋体" w:cs="宋体"/>
          <w:sz w:val="21"/>
          <w:szCs w:val="21"/>
          <w:shd w:val="clear" w:color="auto" w:fill="FFFFFF"/>
        </w:rPr>
        <w:t>　政府采购项目电子交易活动适用《浙江省政府采购项目电子交易管理暂行办法》，现将相关注意事项告知如下：</w:t>
      </w:r>
    </w:p>
    <w:p w14:paraId="4F8537A9">
      <w:pPr>
        <w:spacing w:line="360" w:lineRule="auto"/>
        <w:ind w:firstLine="210" w:firstLineChars="100"/>
        <w:jc w:val="left"/>
        <w:rPr>
          <w:rFonts w:ascii="宋体" w:hAnsi="宋体" w:cs="宋体"/>
          <w:sz w:val="21"/>
          <w:szCs w:val="21"/>
        </w:rPr>
      </w:pPr>
      <w:r>
        <w:rPr>
          <w:rFonts w:hint="eastAsia" w:ascii="宋体" w:hAnsi="宋体" w:cs="宋体"/>
          <w:sz w:val="21"/>
          <w:szCs w:val="21"/>
        </w:rPr>
        <w:t>　1.代理机构按照招标文件规定的时间通过电子交易平台组织开标、开启投标文件，所有供应商均应当准时在线参加，直至评审结束。</w:t>
      </w:r>
    </w:p>
    <w:p w14:paraId="3AA20B28">
      <w:pPr>
        <w:pStyle w:val="52"/>
        <w:spacing w:before="0" w:beforeAutospacing="0" w:after="0" w:afterAutospacing="0" w:line="360" w:lineRule="auto"/>
        <w:ind w:firstLine="210" w:firstLineChars="100"/>
        <w:rPr>
          <w:rFonts w:cs="宋体"/>
          <w:kern w:val="2"/>
          <w:sz w:val="21"/>
          <w:szCs w:val="21"/>
        </w:rPr>
      </w:pPr>
      <w:r>
        <w:rPr>
          <w:rFonts w:hint="eastAsia" w:cs="宋体"/>
          <w:kern w:val="2"/>
          <w:sz w:val="21"/>
          <w:szCs w:val="21"/>
        </w:rPr>
        <w:t>　2.投标文件未按时解密，供应商如提供备份投标文件的，以符合要求的备份投标文件作为依据，否则视为投标文件撤回。投标文件已按时解密的，备份投标文件自动失效。</w:t>
      </w:r>
    </w:p>
    <w:p w14:paraId="74C98075">
      <w:pPr>
        <w:pStyle w:val="52"/>
        <w:spacing w:before="0" w:beforeAutospacing="0" w:after="0" w:afterAutospacing="0" w:line="360" w:lineRule="auto"/>
        <w:ind w:firstLine="210" w:firstLineChars="100"/>
        <w:rPr>
          <w:rFonts w:cs="宋体"/>
          <w:kern w:val="2"/>
          <w:sz w:val="21"/>
          <w:szCs w:val="21"/>
        </w:rPr>
      </w:pPr>
      <w:r>
        <w:rPr>
          <w:rFonts w:hint="eastAsia" w:cs="宋体"/>
          <w:kern w:val="2"/>
          <w:sz w:val="21"/>
          <w:szCs w:val="21"/>
        </w:rPr>
        <w:t>　3.采购过程中出现以下情形，导致电子交易平台无法正常运行，或者无法保证电子交易的公平、公正和安全时，代理机构可中止电子交易活动：</w:t>
      </w:r>
    </w:p>
    <w:p w14:paraId="1FA2D55E">
      <w:pPr>
        <w:pStyle w:val="52"/>
        <w:spacing w:before="0" w:beforeAutospacing="0" w:after="0" w:afterAutospacing="0" w:line="360" w:lineRule="auto"/>
        <w:ind w:firstLine="645"/>
        <w:rPr>
          <w:rFonts w:cs="宋体"/>
          <w:kern w:val="2"/>
          <w:sz w:val="21"/>
          <w:szCs w:val="21"/>
        </w:rPr>
      </w:pPr>
      <w:r>
        <w:rPr>
          <w:rFonts w:hint="eastAsia" w:cs="宋体"/>
          <w:kern w:val="2"/>
          <w:sz w:val="21"/>
          <w:szCs w:val="21"/>
        </w:rPr>
        <w:t>（一）电子交易平台发生故障而无法登录访问的； </w:t>
      </w:r>
    </w:p>
    <w:p w14:paraId="00E98CC7">
      <w:pPr>
        <w:pStyle w:val="52"/>
        <w:spacing w:before="0" w:beforeAutospacing="0" w:after="0" w:afterAutospacing="0" w:line="360" w:lineRule="auto"/>
        <w:ind w:firstLine="645"/>
        <w:rPr>
          <w:rFonts w:cs="宋体"/>
          <w:kern w:val="2"/>
          <w:sz w:val="21"/>
          <w:szCs w:val="21"/>
        </w:rPr>
      </w:pPr>
      <w:r>
        <w:rPr>
          <w:rFonts w:hint="eastAsia" w:cs="宋体"/>
          <w:kern w:val="2"/>
          <w:sz w:val="21"/>
          <w:szCs w:val="21"/>
        </w:rPr>
        <w:t>（二）电子交易平台应用或数据库出现错误，不能进行正常操作的；</w:t>
      </w:r>
    </w:p>
    <w:p w14:paraId="0F44F084">
      <w:pPr>
        <w:pStyle w:val="52"/>
        <w:spacing w:before="0" w:beforeAutospacing="0" w:after="0" w:afterAutospacing="0" w:line="360" w:lineRule="auto"/>
        <w:ind w:firstLine="645"/>
        <w:rPr>
          <w:rFonts w:cs="宋体"/>
          <w:kern w:val="2"/>
          <w:sz w:val="21"/>
          <w:szCs w:val="21"/>
        </w:rPr>
      </w:pPr>
      <w:r>
        <w:rPr>
          <w:rFonts w:hint="eastAsia" w:cs="宋体"/>
          <w:kern w:val="2"/>
          <w:sz w:val="21"/>
          <w:szCs w:val="21"/>
        </w:rPr>
        <w:t>（三）电子交易平台发现严重安全漏洞，有潜在泄密危险的；</w:t>
      </w:r>
    </w:p>
    <w:p w14:paraId="6741E26C">
      <w:pPr>
        <w:pStyle w:val="52"/>
        <w:spacing w:before="0" w:beforeAutospacing="0" w:after="0" w:afterAutospacing="0" w:line="360" w:lineRule="auto"/>
        <w:ind w:firstLine="645"/>
        <w:rPr>
          <w:rFonts w:cs="宋体"/>
          <w:kern w:val="2"/>
          <w:sz w:val="21"/>
          <w:szCs w:val="21"/>
        </w:rPr>
      </w:pPr>
      <w:r>
        <w:rPr>
          <w:rFonts w:hint="eastAsia" w:cs="宋体"/>
          <w:kern w:val="2"/>
          <w:sz w:val="21"/>
          <w:szCs w:val="21"/>
        </w:rPr>
        <w:t>（四）病毒发作导致不能进行正常操作的； </w:t>
      </w:r>
    </w:p>
    <w:p w14:paraId="3978E7C2">
      <w:pPr>
        <w:pStyle w:val="52"/>
        <w:spacing w:before="0" w:beforeAutospacing="0" w:after="0" w:afterAutospacing="0" w:line="360" w:lineRule="auto"/>
        <w:ind w:firstLine="645"/>
        <w:rPr>
          <w:rFonts w:cs="宋体"/>
          <w:kern w:val="2"/>
          <w:sz w:val="21"/>
          <w:szCs w:val="21"/>
        </w:rPr>
      </w:pPr>
      <w:r>
        <w:rPr>
          <w:rFonts w:hint="eastAsia" w:cs="宋体"/>
          <w:kern w:val="2"/>
          <w:sz w:val="21"/>
          <w:szCs w:val="21"/>
        </w:rPr>
        <w:t>（五）其他无法保证电子交易的公平、公正和安全的情况。</w:t>
      </w:r>
    </w:p>
    <w:p w14:paraId="1BCA54BE">
      <w:pPr>
        <w:pStyle w:val="52"/>
        <w:spacing w:before="0" w:beforeAutospacing="0" w:after="0" w:afterAutospacing="0" w:line="360" w:lineRule="auto"/>
        <w:ind w:firstLine="480"/>
        <w:rPr>
          <w:rFonts w:cs="宋体"/>
          <w:kern w:val="2"/>
          <w:sz w:val="21"/>
          <w:szCs w:val="21"/>
        </w:rPr>
      </w:pPr>
      <w:r>
        <w:rPr>
          <w:rFonts w:hint="eastAsia" w:cs="宋体"/>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53C535F2">
      <w:pPr>
        <w:pStyle w:val="52"/>
        <w:spacing w:before="0" w:beforeAutospacing="0" w:after="0" w:afterAutospacing="0" w:line="360" w:lineRule="auto"/>
        <w:ind w:firstLine="480"/>
        <w:rPr>
          <w:rFonts w:cs="宋体"/>
          <w:sz w:val="21"/>
          <w:szCs w:val="21"/>
          <w:shd w:val="clear" w:color="auto" w:fill="FFFFFF"/>
        </w:rPr>
      </w:pPr>
      <w:r>
        <w:rPr>
          <w:rFonts w:hint="eastAsia" w:cs="宋体"/>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23E1184B">
      <w:pPr>
        <w:pStyle w:val="31"/>
        <w:snapToGrid w:val="0"/>
        <w:spacing w:beforeLines="0" w:afterLines="0" w:line="360" w:lineRule="auto"/>
        <w:ind w:firstLine="482" w:firstLineChars="200"/>
        <w:rPr>
          <w:rFonts w:hAnsi="宋体" w:cs="宋体"/>
          <w:b/>
          <w:kern w:val="0"/>
          <w:shd w:val="clear" w:color="auto" w:fill="FFFFFF"/>
        </w:rPr>
      </w:pPr>
    </w:p>
    <w:p w14:paraId="25D4EC36">
      <w:pPr>
        <w:snapToGrid w:val="0"/>
        <w:spacing w:line="360" w:lineRule="auto"/>
        <w:ind w:left="238"/>
        <w:jc w:val="center"/>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前附表</w:t>
      </w:r>
    </w:p>
    <w:tbl>
      <w:tblPr>
        <w:tblStyle w:val="56"/>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5C880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1CEABF09">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ign w:val="center"/>
          </w:tcPr>
          <w:p w14:paraId="034AB97C">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内容、要求</w:t>
            </w:r>
          </w:p>
        </w:tc>
      </w:tr>
      <w:tr w14:paraId="69A2D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24004F44">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bookmarkStart w:id="6" w:name="OLE_LINK5"/>
            <w:r>
              <w:rPr>
                <w:rFonts w:hint="eastAsia" w:ascii="宋体" w:hAnsi="宋体" w:cs="宋体"/>
                <w:sz w:val="21"/>
                <w:szCs w:val="21"/>
              </w:rPr>
              <w:t>1</w:t>
            </w:r>
          </w:p>
        </w:tc>
        <w:tc>
          <w:tcPr>
            <w:tcW w:w="8371" w:type="dxa"/>
            <w:tcBorders>
              <w:top w:val="single" w:color="auto" w:sz="4" w:space="0"/>
              <w:left w:val="single" w:color="auto" w:sz="4" w:space="0"/>
              <w:bottom w:val="single" w:color="auto" w:sz="4" w:space="0"/>
              <w:right w:val="single" w:color="auto" w:sz="4" w:space="0"/>
            </w:tcBorders>
            <w:noWrap/>
            <w:vAlign w:val="center"/>
          </w:tcPr>
          <w:p w14:paraId="376AAE3D">
            <w:pPr>
              <w:keepNext w:val="0"/>
              <w:keepLines w:val="0"/>
              <w:pageBreakBefore w:val="0"/>
              <w:widowControl w:val="0"/>
              <w:kinsoku/>
              <w:wordWrap/>
              <w:overflowPunct/>
              <w:topLinePunct w:val="0"/>
              <w:autoSpaceDE/>
              <w:autoSpaceDN/>
              <w:bidi w:val="0"/>
              <w:snapToGrid w:val="0"/>
              <w:spacing w:line="360" w:lineRule="exact"/>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平湖市公安局交通警察大队信号灯维护项目</w:t>
            </w:r>
          </w:p>
        </w:tc>
      </w:tr>
      <w:tr w14:paraId="437E8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7020F839">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2</w:t>
            </w:r>
          </w:p>
        </w:tc>
        <w:tc>
          <w:tcPr>
            <w:tcW w:w="8371" w:type="dxa"/>
            <w:tcBorders>
              <w:top w:val="single" w:color="auto" w:sz="4" w:space="0"/>
              <w:left w:val="single" w:color="auto" w:sz="4" w:space="0"/>
              <w:bottom w:val="single" w:color="auto" w:sz="4" w:space="0"/>
              <w:right w:val="single" w:color="auto" w:sz="4" w:space="0"/>
            </w:tcBorders>
            <w:noWrap/>
            <w:vAlign w:val="center"/>
          </w:tcPr>
          <w:p w14:paraId="02ACC0CA">
            <w:pPr>
              <w:keepNext w:val="0"/>
              <w:keepLines w:val="0"/>
              <w:pageBreakBefore w:val="0"/>
              <w:widowControl w:val="0"/>
              <w:kinsoku/>
              <w:wordWrap/>
              <w:overflowPunct/>
              <w:topLinePunct w:val="0"/>
              <w:autoSpaceDE/>
              <w:autoSpaceDN/>
              <w:bidi w:val="0"/>
              <w:snapToGrid w:val="0"/>
              <w:spacing w:line="360" w:lineRule="exact"/>
              <w:rPr>
                <w:rFonts w:ascii="宋体" w:hAnsi="宋体" w:cs="宋体"/>
                <w:sz w:val="21"/>
                <w:szCs w:val="21"/>
              </w:rPr>
            </w:pPr>
            <w:r>
              <w:rPr>
                <w:rFonts w:hint="eastAsia" w:ascii="宋体" w:hAnsi="宋体" w:cs="宋体"/>
                <w:sz w:val="21"/>
                <w:szCs w:val="21"/>
              </w:rPr>
              <w:t>采购内容：详见招标需求</w:t>
            </w:r>
          </w:p>
        </w:tc>
      </w:tr>
      <w:tr w14:paraId="07D41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6907E132">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3</w:t>
            </w:r>
          </w:p>
        </w:tc>
        <w:tc>
          <w:tcPr>
            <w:tcW w:w="8371" w:type="dxa"/>
            <w:tcBorders>
              <w:top w:val="single" w:color="auto" w:sz="4" w:space="0"/>
              <w:left w:val="single" w:color="auto" w:sz="4" w:space="0"/>
              <w:bottom w:val="single" w:color="auto" w:sz="4" w:space="0"/>
              <w:right w:val="single" w:color="auto" w:sz="4" w:space="0"/>
            </w:tcBorders>
            <w:noWrap/>
            <w:vAlign w:val="center"/>
          </w:tcPr>
          <w:p w14:paraId="1D26BC0D">
            <w:pPr>
              <w:keepNext w:val="0"/>
              <w:keepLines w:val="0"/>
              <w:pageBreakBefore w:val="0"/>
              <w:widowControl w:val="0"/>
              <w:kinsoku/>
              <w:wordWrap/>
              <w:overflowPunct/>
              <w:topLinePunct w:val="0"/>
              <w:autoSpaceDE/>
              <w:autoSpaceDN/>
              <w:bidi w:val="0"/>
              <w:snapToGrid w:val="0"/>
              <w:spacing w:line="360" w:lineRule="exact"/>
              <w:rPr>
                <w:rFonts w:ascii="宋体" w:hAnsi="宋体" w:cs="宋体"/>
                <w:sz w:val="21"/>
                <w:szCs w:val="21"/>
              </w:rPr>
            </w:pPr>
            <w:r>
              <w:rPr>
                <w:rFonts w:hint="eastAsia" w:ascii="宋体" w:hAnsi="宋体" w:cs="宋体"/>
                <w:sz w:val="21"/>
                <w:szCs w:val="21"/>
              </w:rPr>
              <w:t>投标报价及费用：</w:t>
            </w:r>
          </w:p>
          <w:p w14:paraId="5DC812DA">
            <w:pPr>
              <w:keepNext w:val="0"/>
              <w:keepLines w:val="0"/>
              <w:pageBreakBefore w:val="0"/>
              <w:widowControl w:val="0"/>
              <w:kinsoku/>
              <w:wordWrap/>
              <w:overflowPunct/>
              <w:topLinePunct w:val="0"/>
              <w:autoSpaceDE/>
              <w:autoSpaceDN/>
              <w:bidi w:val="0"/>
              <w:snapToGrid w:val="0"/>
              <w:spacing w:line="360" w:lineRule="exact"/>
              <w:rPr>
                <w:rFonts w:ascii="宋体" w:hAnsi="宋体" w:cs="宋体"/>
                <w:sz w:val="21"/>
                <w:szCs w:val="21"/>
              </w:rPr>
            </w:pPr>
            <w:r>
              <w:rPr>
                <w:rFonts w:hint="eastAsia" w:ascii="宋体" w:hAnsi="宋体" w:cs="宋体"/>
                <w:sz w:val="21"/>
                <w:szCs w:val="21"/>
              </w:rPr>
              <w:t>1、本项目投标应以人民币报价；</w:t>
            </w:r>
          </w:p>
          <w:p w14:paraId="4A7C38F1">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 xml:space="preserve">2、不论投标结果如何，供应商均应自行承担所有与投标有关的全部费用。 </w:t>
            </w:r>
          </w:p>
        </w:tc>
      </w:tr>
      <w:tr w14:paraId="4A808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51ECF07C">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4</w:t>
            </w:r>
          </w:p>
        </w:tc>
        <w:tc>
          <w:tcPr>
            <w:tcW w:w="8371" w:type="dxa"/>
            <w:tcBorders>
              <w:top w:val="single" w:color="auto" w:sz="4" w:space="0"/>
              <w:left w:val="single" w:color="auto" w:sz="4" w:space="0"/>
              <w:bottom w:val="single" w:color="auto" w:sz="4" w:space="0"/>
              <w:right w:val="single" w:color="auto" w:sz="4" w:space="0"/>
            </w:tcBorders>
            <w:noWrap/>
            <w:vAlign w:val="center"/>
          </w:tcPr>
          <w:p w14:paraId="72A9FE20">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 xml:space="preserve">投标保证金：无。 </w:t>
            </w:r>
          </w:p>
        </w:tc>
      </w:tr>
      <w:tr w14:paraId="6A837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190B5866">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5</w:t>
            </w:r>
          </w:p>
        </w:tc>
        <w:tc>
          <w:tcPr>
            <w:tcW w:w="8371" w:type="dxa"/>
            <w:tcBorders>
              <w:top w:val="single" w:color="auto" w:sz="4" w:space="0"/>
              <w:left w:val="single" w:color="auto" w:sz="4" w:space="0"/>
              <w:bottom w:val="single" w:color="auto" w:sz="4" w:space="0"/>
              <w:right w:val="single" w:color="auto" w:sz="4" w:space="0"/>
            </w:tcBorders>
            <w:noWrap/>
            <w:vAlign w:val="center"/>
          </w:tcPr>
          <w:p w14:paraId="45D0965C">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投标保证金的退还（不计息）：无。</w:t>
            </w:r>
          </w:p>
        </w:tc>
      </w:tr>
      <w:tr w14:paraId="17B65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0FCAEB11">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6</w:t>
            </w:r>
          </w:p>
        </w:tc>
        <w:tc>
          <w:tcPr>
            <w:tcW w:w="8371" w:type="dxa"/>
            <w:tcBorders>
              <w:top w:val="single" w:color="auto" w:sz="4" w:space="0"/>
              <w:left w:val="single" w:color="auto" w:sz="4" w:space="0"/>
              <w:bottom w:val="single" w:color="auto" w:sz="4" w:space="0"/>
              <w:right w:val="single" w:color="auto" w:sz="4" w:space="0"/>
            </w:tcBorders>
            <w:noWrap/>
            <w:vAlign w:val="center"/>
          </w:tcPr>
          <w:p w14:paraId="728C3844">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 xml:space="preserve">现场踏勘：自行踏勘。 </w:t>
            </w:r>
          </w:p>
        </w:tc>
      </w:tr>
      <w:tr w14:paraId="1C5C4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3F87A34E">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7</w:t>
            </w:r>
          </w:p>
        </w:tc>
        <w:tc>
          <w:tcPr>
            <w:tcW w:w="8371" w:type="dxa"/>
            <w:tcBorders>
              <w:top w:val="single" w:color="auto" w:sz="4" w:space="0"/>
              <w:left w:val="single" w:color="auto" w:sz="4" w:space="0"/>
              <w:bottom w:val="single" w:color="auto" w:sz="4" w:space="0"/>
              <w:right w:val="single" w:color="auto" w:sz="4" w:space="0"/>
            </w:tcBorders>
            <w:noWrap/>
            <w:vAlign w:val="center"/>
          </w:tcPr>
          <w:p w14:paraId="3D3E8752">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投标文件组成：电子投标文件和备份投标文件均由资格响应文件、商务技术响应文件及报价响应文件三部分内容组成。</w:t>
            </w:r>
          </w:p>
        </w:tc>
      </w:tr>
      <w:tr w14:paraId="0F3D5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36411B88">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8</w:t>
            </w:r>
          </w:p>
        </w:tc>
        <w:tc>
          <w:tcPr>
            <w:tcW w:w="8371" w:type="dxa"/>
            <w:tcBorders>
              <w:top w:val="single" w:color="auto" w:sz="4" w:space="0"/>
              <w:left w:val="single" w:color="auto" w:sz="4" w:space="0"/>
              <w:bottom w:val="single" w:color="auto" w:sz="4" w:space="0"/>
              <w:right w:val="single" w:color="auto" w:sz="4" w:space="0"/>
            </w:tcBorders>
            <w:noWrap/>
            <w:vAlign w:val="center"/>
          </w:tcPr>
          <w:p w14:paraId="0BC1461B">
            <w:pPr>
              <w:keepNext w:val="0"/>
              <w:keepLines w:val="0"/>
              <w:pageBreakBefore w:val="0"/>
              <w:widowControl w:val="0"/>
              <w:kinsoku/>
              <w:wordWrap/>
              <w:overflowPunct/>
              <w:topLinePunct w:val="0"/>
              <w:autoSpaceDE/>
              <w:autoSpaceDN/>
              <w:bidi w:val="0"/>
              <w:snapToGrid w:val="0"/>
              <w:spacing w:line="360" w:lineRule="exact"/>
              <w:rPr>
                <w:rFonts w:ascii="宋体" w:hAnsi="宋体" w:cs="宋体"/>
                <w:sz w:val="21"/>
                <w:szCs w:val="21"/>
              </w:rPr>
            </w:pPr>
            <w:r>
              <w:rPr>
                <w:rFonts w:hint="eastAsia" w:ascii="宋体" w:hAnsi="宋体" w:cs="宋体"/>
                <w:sz w:val="21"/>
                <w:szCs w:val="21"/>
              </w:rPr>
              <w:t>备份投标文件：①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1030190271@qq.com。</w:t>
            </w:r>
          </w:p>
          <w:p w14:paraId="1372B335">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tc>
      </w:tr>
      <w:tr w14:paraId="3739B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18EA8DAA">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9</w:t>
            </w:r>
          </w:p>
        </w:tc>
        <w:tc>
          <w:tcPr>
            <w:tcW w:w="8371" w:type="dxa"/>
            <w:tcBorders>
              <w:top w:val="single" w:color="auto" w:sz="4" w:space="0"/>
              <w:left w:val="single" w:color="auto" w:sz="4" w:space="0"/>
              <w:bottom w:val="single" w:color="auto" w:sz="4" w:space="0"/>
              <w:right w:val="single" w:color="auto" w:sz="4" w:space="0"/>
            </w:tcBorders>
            <w:noWrap/>
            <w:vAlign w:val="center"/>
          </w:tcPr>
          <w:p w14:paraId="1BD0E359">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开标时间及地点：详见招标公告。供应商无需到开标现场，但须准时在线参加，直至评审结束。</w:t>
            </w:r>
          </w:p>
        </w:tc>
      </w:tr>
      <w:tr w14:paraId="6EEF5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22F661DF">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10</w:t>
            </w:r>
          </w:p>
        </w:tc>
        <w:tc>
          <w:tcPr>
            <w:tcW w:w="8371" w:type="dxa"/>
            <w:tcBorders>
              <w:top w:val="single" w:color="auto" w:sz="4" w:space="0"/>
              <w:left w:val="single" w:color="auto" w:sz="4" w:space="0"/>
              <w:bottom w:val="single" w:color="auto" w:sz="4" w:space="0"/>
              <w:right w:val="single" w:color="auto" w:sz="4" w:space="0"/>
            </w:tcBorders>
            <w:noWrap/>
            <w:vAlign w:val="center"/>
          </w:tcPr>
          <w:p w14:paraId="79E83891">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 xml:space="preserve">演示：无 </w:t>
            </w:r>
          </w:p>
        </w:tc>
      </w:tr>
      <w:tr w14:paraId="580ED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2C80A686">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11</w:t>
            </w:r>
          </w:p>
        </w:tc>
        <w:tc>
          <w:tcPr>
            <w:tcW w:w="8371" w:type="dxa"/>
            <w:tcBorders>
              <w:top w:val="single" w:color="auto" w:sz="4" w:space="0"/>
              <w:left w:val="single" w:color="auto" w:sz="4" w:space="0"/>
              <w:bottom w:val="single" w:color="auto" w:sz="4" w:space="0"/>
              <w:right w:val="single" w:color="auto" w:sz="4" w:space="0"/>
            </w:tcBorders>
            <w:noWrap/>
            <w:vAlign w:val="center"/>
          </w:tcPr>
          <w:p w14:paraId="5F2E429D">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评标办法及评分标准：详见第四章</w:t>
            </w:r>
          </w:p>
        </w:tc>
      </w:tr>
      <w:tr w14:paraId="2FE57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1915804D">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12</w:t>
            </w:r>
          </w:p>
        </w:tc>
        <w:tc>
          <w:tcPr>
            <w:tcW w:w="8371" w:type="dxa"/>
            <w:tcBorders>
              <w:top w:val="single" w:color="auto" w:sz="4" w:space="0"/>
              <w:left w:val="single" w:color="auto" w:sz="4" w:space="0"/>
              <w:bottom w:val="single" w:color="auto" w:sz="4" w:space="0"/>
              <w:right w:val="single" w:color="auto" w:sz="4" w:space="0"/>
            </w:tcBorders>
            <w:noWrap/>
            <w:vAlign w:val="center"/>
          </w:tcPr>
          <w:p w14:paraId="4A48AA20">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14:paraId="6D2CD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1FF4BB96">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13</w:t>
            </w:r>
          </w:p>
        </w:tc>
        <w:tc>
          <w:tcPr>
            <w:tcW w:w="8371" w:type="dxa"/>
            <w:tcBorders>
              <w:top w:val="single" w:color="auto" w:sz="4" w:space="0"/>
              <w:left w:val="single" w:color="auto" w:sz="4" w:space="0"/>
              <w:bottom w:val="single" w:color="auto" w:sz="4" w:space="0"/>
              <w:right w:val="single" w:color="auto" w:sz="4" w:space="0"/>
            </w:tcBorders>
            <w:noWrap/>
            <w:vAlign w:val="center"/>
          </w:tcPr>
          <w:p w14:paraId="416EAE5C">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中标公告及中标通知书：中标公告发布于上述媒体，中标公告期限为1个工作日。在公告中标结果的同时，代理机构向中标人发出中标通知书。</w:t>
            </w:r>
          </w:p>
        </w:tc>
      </w:tr>
      <w:tr w14:paraId="64840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1E3646AE">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14</w:t>
            </w:r>
          </w:p>
        </w:tc>
        <w:tc>
          <w:tcPr>
            <w:tcW w:w="8371" w:type="dxa"/>
            <w:tcBorders>
              <w:top w:val="single" w:color="auto" w:sz="4" w:space="0"/>
              <w:left w:val="single" w:color="auto" w:sz="4" w:space="0"/>
              <w:bottom w:val="single" w:color="auto" w:sz="4" w:space="0"/>
              <w:right w:val="single" w:color="auto" w:sz="4" w:space="0"/>
            </w:tcBorders>
            <w:noWrap/>
            <w:vAlign w:val="center"/>
          </w:tcPr>
          <w:p w14:paraId="6E435648">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履约保证金：本项目不设置</w:t>
            </w:r>
          </w:p>
        </w:tc>
      </w:tr>
      <w:tr w14:paraId="47F7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6414240F">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15</w:t>
            </w:r>
          </w:p>
        </w:tc>
        <w:tc>
          <w:tcPr>
            <w:tcW w:w="8371" w:type="dxa"/>
            <w:tcBorders>
              <w:top w:val="single" w:color="auto" w:sz="4" w:space="0"/>
              <w:left w:val="single" w:color="auto" w:sz="4" w:space="0"/>
              <w:bottom w:val="single" w:color="auto" w:sz="4" w:space="0"/>
              <w:right w:val="single" w:color="auto" w:sz="4" w:space="0"/>
            </w:tcBorders>
            <w:noWrap/>
            <w:vAlign w:val="center"/>
          </w:tcPr>
          <w:p w14:paraId="21F1F814">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签订合同时间：中标通知书发出后30日内。建议采购人在对采购结果质疑期（自采购结果公告之日起七个工作日）后与中标人签订政府采购合同。</w:t>
            </w:r>
          </w:p>
        </w:tc>
      </w:tr>
      <w:tr w14:paraId="0AA52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545FC38C">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16</w:t>
            </w:r>
          </w:p>
        </w:tc>
        <w:tc>
          <w:tcPr>
            <w:tcW w:w="8371" w:type="dxa"/>
            <w:tcBorders>
              <w:top w:val="single" w:color="auto" w:sz="4" w:space="0"/>
              <w:left w:val="single" w:color="auto" w:sz="4" w:space="0"/>
              <w:bottom w:val="single" w:color="auto" w:sz="4" w:space="0"/>
              <w:right w:val="single" w:color="auto" w:sz="4" w:space="0"/>
            </w:tcBorders>
            <w:noWrap/>
            <w:vAlign w:val="center"/>
          </w:tcPr>
          <w:p w14:paraId="292BE4F0">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合同公告：本项目政府采购合同将于签订之日起2个工作日内发布于上述媒体，但政府采购合同中涉及国家秘密、商业秘密的内容除外。</w:t>
            </w:r>
          </w:p>
        </w:tc>
      </w:tr>
      <w:tr w14:paraId="09F4E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3C7E7DFA">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17</w:t>
            </w:r>
          </w:p>
        </w:tc>
        <w:tc>
          <w:tcPr>
            <w:tcW w:w="8371" w:type="dxa"/>
            <w:tcBorders>
              <w:top w:val="single" w:color="auto" w:sz="4" w:space="0"/>
              <w:left w:val="single" w:color="auto" w:sz="4" w:space="0"/>
              <w:bottom w:val="single" w:color="auto" w:sz="4" w:space="0"/>
              <w:right w:val="single" w:color="auto" w:sz="4" w:space="0"/>
            </w:tcBorders>
            <w:noWrap/>
            <w:vAlign w:val="center"/>
          </w:tcPr>
          <w:p w14:paraId="6281ECE0">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本项目最高上限价：</w:t>
            </w:r>
            <w:r>
              <w:rPr>
                <w:rFonts w:hint="eastAsia" w:ascii="宋体" w:hAnsi="宋体" w:cs="宋体"/>
                <w:b/>
                <w:bCs/>
                <w:sz w:val="21"/>
                <w:szCs w:val="21"/>
                <w:lang w:val="en-US" w:eastAsia="zh-CN"/>
              </w:rPr>
              <w:t>100.00%，</w:t>
            </w:r>
            <w:r>
              <w:rPr>
                <w:rFonts w:hint="eastAsia" w:ascii="宋体" w:hAnsi="宋体" w:cs="宋体"/>
                <w:sz w:val="21"/>
                <w:szCs w:val="21"/>
              </w:rPr>
              <w:t>超最高限价的投标文件无效。</w:t>
            </w:r>
          </w:p>
        </w:tc>
      </w:tr>
      <w:tr w14:paraId="41F1D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5ABB221A">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18</w:t>
            </w:r>
          </w:p>
        </w:tc>
        <w:tc>
          <w:tcPr>
            <w:tcW w:w="8371" w:type="dxa"/>
            <w:tcBorders>
              <w:top w:val="single" w:color="auto" w:sz="4" w:space="0"/>
              <w:left w:val="single" w:color="auto" w:sz="4" w:space="0"/>
              <w:bottom w:val="single" w:color="auto" w:sz="4" w:space="0"/>
              <w:right w:val="single" w:color="auto" w:sz="4" w:space="0"/>
            </w:tcBorders>
            <w:noWrap/>
            <w:vAlign w:val="center"/>
          </w:tcPr>
          <w:p w14:paraId="3F84BA8E">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投标文件有效期：90天</w:t>
            </w:r>
          </w:p>
        </w:tc>
      </w:tr>
      <w:tr w14:paraId="1A9E8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623F1782">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19</w:t>
            </w:r>
          </w:p>
        </w:tc>
        <w:tc>
          <w:tcPr>
            <w:tcW w:w="8371" w:type="dxa"/>
            <w:tcBorders>
              <w:top w:val="single" w:color="auto" w:sz="4" w:space="0"/>
              <w:left w:val="single" w:color="auto" w:sz="4" w:space="0"/>
              <w:bottom w:val="single" w:color="auto" w:sz="4" w:space="0"/>
              <w:right w:val="single" w:color="auto" w:sz="4" w:space="0"/>
            </w:tcBorders>
            <w:noWrap/>
            <w:vAlign w:val="center"/>
          </w:tcPr>
          <w:p w14:paraId="08298422">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关于参考品牌：/</w:t>
            </w:r>
          </w:p>
        </w:tc>
      </w:tr>
      <w:tr w14:paraId="44F4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01DCB0E7">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20</w:t>
            </w:r>
          </w:p>
        </w:tc>
        <w:tc>
          <w:tcPr>
            <w:tcW w:w="8371" w:type="dxa"/>
            <w:tcBorders>
              <w:top w:val="single" w:color="auto" w:sz="4" w:space="0"/>
              <w:left w:val="single" w:color="auto" w:sz="4" w:space="0"/>
              <w:bottom w:val="single" w:color="auto" w:sz="4" w:space="0"/>
              <w:right w:val="single" w:color="auto" w:sz="4" w:space="0"/>
            </w:tcBorders>
            <w:noWrap/>
            <w:vAlign w:val="center"/>
          </w:tcPr>
          <w:p w14:paraId="40D4DA15">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70174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0C7CFE25">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21</w:t>
            </w:r>
          </w:p>
        </w:tc>
        <w:tc>
          <w:tcPr>
            <w:tcW w:w="8371" w:type="dxa"/>
            <w:tcBorders>
              <w:top w:val="single" w:color="auto" w:sz="4" w:space="0"/>
              <w:left w:val="single" w:color="auto" w:sz="4" w:space="0"/>
              <w:bottom w:val="single" w:color="auto" w:sz="4" w:space="0"/>
              <w:right w:val="single" w:color="auto" w:sz="4" w:space="0"/>
            </w:tcBorders>
            <w:noWrap/>
            <w:vAlign w:val="center"/>
          </w:tcPr>
          <w:p w14:paraId="4891FCDD">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中标单位在中标公示结束后递交与电子加密投标文件内容一致的书面投标文件（正本一份， 副本二份）。</w:t>
            </w:r>
          </w:p>
        </w:tc>
      </w:tr>
      <w:tr w14:paraId="257D2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63E24A15">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22</w:t>
            </w:r>
          </w:p>
        </w:tc>
        <w:tc>
          <w:tcPr>
            <w:tcW w:w="8371" w:type="dxa"/>
            <w:tcBorders>
              <w:top w:val="single" w:color="auto" w:sz="4" w:space="0"/>
              <w:left w:val="single" w:color="auto" w:sz="4" w:space="0"/>
              <w:bottom w:val="single" w:color="auto" w:sz="4" w:space="0"/>
              <w:right w:val="single" w:color="auto" w:sz="4" w:space="0"/>
            </w:tcBorders>
            <w:noWrap/>
            <w:vAlign w:val="center"/>
          </w:tcPr>
          <w:p w14:paraId="4764FF6E">
            <w:pPr>
              <w:keepNext w:val="0"/>
              <w:keepLines w:val="0"/>
              <w:pageBreakBefore w:val="0"/>
              <w:widowControl w:val="0"/>
              <w:kinsoku/>
              <w:wordWrap/>
              <w:overflowPunct/>
              <w:topLinePunct w:val="0"/>
              <w:autoSpaceDE/>
              <w:autoSpaceDN/>
              <w:bidi w:val="0"/>
              <w:snapToGrid w:val="0"/>
              <w:spacing w:line="360" w:lineRule="exact"/>
              <w:rPr>
                <w:rFonts w:ascii="宋体" w:hAnsi="宋体" w:cs="宋体"/>
                <w:sz w:val="21"/>
                <w:szCs w:val="21"/>
              </w:rPr>
            </w:pPr>
            <w:r>
              <w:rPr>
                <w:rFonts w:hint="eastAsia" w:ascii="宋体" w:hAnsi="宋体" w:cs="宋体"/>
                <w:sz w:val="21"/>
                <w:szCs w:val="21"/>
              </w:rPr>
              <w:t>政策说明：</w:t>
            </w:r>
          </w:p>
          <w:p w14:paraId="302F6423">
            <w:pPr>
              <w:keepNext w:val="0"/>
              <w:keepLines w:val="0"/>
              <w:pageBreakBefore w:val="0"/>
              <w:widowControl w:val="0"/>
              <w:kinsoku/>
              <w:wordWrap/>
              <w:overflowPunct/>
              <w:topLinePunct w:val="0"/>
              <w:autoSpaceDE/>
              <w:autoSpaceDN/>
              <w:bidi w:val="0"/>
              <w:snapToGrid w:val="0"/>
              <w:spacing w:line="360" w:lineRule="exact"/>
              <w:rPr>
                <w:rFonts w:ascii="宋体" w:hAnsi="宋体" w:cs="宋体"/>
                <w:sz w:val="21"/>
                <w:szCs w:val="21"/>
              </w:rPr>
            </w:pPr>
            <w:r>
              <w:rPr>
                <w:rFonts w:hint="eastAsia" w:ascii="宋体" w:hAnsi="宋体" w:cs="宋体"/>
                <w:sz w:val="21"/>
                <w:szCs w:val="21"/>
              </w:rPr>
              <w:t>（1）项目属性：服务类</w:t>
            </w:r>
          </w:p>
          <w:p w14:paraId="438F22CD">
            <w:pPr>
              <w:keepNext w:val="0"/>
              <w:keepLines w:val="0"/>
              <w:pageBreakBefore w:val="0"/>
              <w:widowControl w:val="0"/>
              <w:kinsoku/>
              <w:wordWrap/>
              <w:overflowPunct/>
              <w:topLinePunct w:val="0"/>
              <w:autoSpaceDE/>
              <w:autoSpaceDN/>
              <w:bidi w:val="0"/>
              <w:snapToGrid w:val="0"/>
              <w:spacing w:line="360" w:lineRule="exact"/>
              <w:rPr>
                <w:rFonts w:ascii="宋体" w:hAnsi="宋体" w:cs="宋体"/>
                <w:b/>
                <w:bCs/>
                <w:sz w:val="21"/>
                <w:szCs w:val="21"/>
              </w:rPr>
            </w:pPr>
            <w:r>
              <w:rPr>
                <w:rFonts w:hint="eastAsia" w:ascii="宋体" w:hAnsi="宋体" w:cs="宋体"/>
                <w:sz w:val="21"/>
                <w:szCs w:val="21"/>
              </w:rPr>
              <w:t>（2）所属行业：</w:t>
            </w:r>
            <w:r>
              <w:rPr>
                <w:rFonts w:hint="eastAsia" w:ascii="宋体" w:hAnsi="宋体" w:cs="宋体"/>
                <w:b/>
                <w:bCs/>
                <w:sz w:val="21"/>
                <w:szCs w:val="21"/>
              </w:rPr>
              <w:t>其他未列明行业</w:t>
            </w:r>
          </w:p>
          <w:p w14:paraId="04216AB7">
            <w:pPr>
              <w:pStyle w:val="71"/>
              <w:keepNext w:val="0"/>
              <w:keepLines w:val="0"/>
              <w:pageBreakBefore w:val="0"/>
              <w:widowControl w:val="0"/>
              <w:kinsoku/>
              <w:wordWrap/>
              <w:overflowPunct/>
              <w:topLinePunct w:val="0"/>
              <w:autoSpaceDE/>
              <w:autoSpaceDN/>
              <w:bidi w:val="0"/>
              <w:spacing w:line="360" w:lineRule="exact"/>
              <w:rPr>
                <w:rFonts w:ascii="Times New Roman" w:hAnsi="Times New Roman" w:eastAsia="Malgun Gothic" w:cs="宋体"/>
                <w:kern w:val="0"/>
                <w:sz w:val="21"/>
                <w:szCs w:val="21"/>
                <w:lang w:val="en-US" w:eastAsia="zh-CN" w:bidi="ar-SA"/>
              </w:rPr>
            </w:pPr>
            <w:r>
              <w:rPr>
                <w:rFonts w:hint="eastAsia" w:ascii="宋体" w:hAnsi="宋体" w:eastAsia="宋体"/>
                <w:sz w:val="21"/>
                <w:szCs w:val="21"/>
              </w:rPr>
              <w:t>（3）从业人员300人以下的为中小微型企业。其中，从业人员100人及以上的为中型企业；从业人员10人及以上的为小型企业；从业人员10人以下的为微型企业。</w:t>
            </w:r>
          </w:p>
        </w:tc>
      </w:tr>
      <w:tr w14:paraId="5094E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14:paraId="6D2E376B">
            <w:pPr>
              <w:keepNext w:val="0"/>
              <w:keepLines w:val="0"/>
              <w:pageBreakBefore w:val="0"/>
              <w:widowControl w:val="0"/>
              <w:kinsoku/>
              <w:wordWrap/>
              <w:overflowPunct/>
              <w:topLinePunct w:val="0"/>
              <w:autoSpaceDE/>
              <w:autoSpaceDN/>
              <w:bidi w:val="0"/>
              <w:snapToGrid w:val="0"/>
              <w:spacing w:line="360" w:lineRule="exact"/>
              <w:jc w:val="center"/>
              <w:rPr>
                <w:rFonts w:ascii="宋体" w:hAnsi="宋体" w:cs="宋体"/>
                <w:sz w:val="21"/>
                <w:szCs w:val="21"/>
              </w:rPr>
            </w:pPr>
            <w:r>
              <w:rPr>
                <w:rFonts w:hint="eastAsia" w:ascii="宋体" w:hAnsi="宋体" w:cs="宋体"/>
                <w:sz w:val="21"/>
                <w:szCs w:val="21"/>
              </w:rPr>
              <w:t>23</w:t>
            </w:r>
          </w:p>
        </w:tc>
        <w:tc>
          <w:tcPr>
            <w:tcW w:w="8371" w:type="dxa"/>
            <w:tcBorders>
              <w:top w:val="single" w:color="auto" w:sz="4" w:space="0"/>
              <w:left w:val="single" w:color="auto" w:sz="4" w:space="0"/>
              <w:bottom w:val="single" w:color="auto" w:sz="4" w:space="0"/>
              <w:right w:val="single" w:color="auto" w:sz="4" w:space="0"/>
            </w:tcBorders>
            <w:noWrap/>
            <w:vAlign w:val="center"/>
          </w:tcPr>
          <w:p w14:paraId="7369B6D6">
            <w:pPr>
              <w:keepNext w:val="0"/>
              <w:keepLines w:val="0"/>
              <w:pageBreakBefore w:val="0"/>
              <w:widowControl w:val="0"/>
              <w:kinsoku/>
              <w:wordWrap/>
              <w:overflowPunct/>
              <w:topLinePunct w:val="0"/>
              <w:autoSpaceDE/>
              <w:autoSpaceDN/>
              <w:bidi w:val="0"/>
              <w:snapToGrid w:val="0"/>
              <w:spacing w:line="360" w:lineRule="exact"/>
              <w:rPr>
                <w:rFonts w:ascii="宋体" w:hAnsi="宋体" w:eastAsia="宋体" w:cs="宋体"/>
                <w:kern w:val="2"/>
                <w:sz w:val="21"/>
                <w:szCs w:val="21"/>
                <w:lang w:val="en-US" w:eastAsia="zh-CN" w:bidi="ar-SA"/>
              </w:rPr>
            </w:pPr>
            <w:r>
              <w:rPr>
                <w:rFonts w:hint="eastAsia" w:ascii="宋体" w:hAnsi="宋体" w:cs="宋体"/>
                <w:sz w:val="21"/>
                <w:szCs w:val="21"/>
              </w:rPr>
              <w:t>解释：本招标文件的解释权属于采购单位。</w:t>
            </w:r>
          </w:p>
        </w:tc>
      </w:tr>
    </w:tbl>
    <w:p w14:paraId="2F19984E">
      <w:pPr>
        <w:rPr>
          <w:rFonts w:hint="eastAsia" w:hAnsi="宋体" w:cs="宋体"/>
          <w:b/>
          <w:sz w:val="21"/>
          <w:szCs w:val="21"/>
        </w:rPr>
      </w:pPr>
    </w:p>
    <w:p w14:paraId="20CCD64A">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jc w:val="center"/>
        <w:textAlignment w:val="auto"/>
        <w:outlineLvl w:val="1"/>
        <w:rPr>
          <w:rFonts w:hAnsi="宋体" w:cs="宋体"/>
          <w:b/>
          <w:sz w:val="21"/>
          <w:szCs w:val="21"/>
        </w:rPr>
      </w:pPr>
      <w:r>
        <w:rPr>
          <w:rFonts w:hint="eastAsia" w:hAnsi="宋体" w:cs="宋体"/>
          <w:b/>
          <w:sz w:val="21"/>
          <w:szCs w:val="21"/>
        </w:rPr>
        <w:t>一、总  则</w:t>
      </w:r>
    </w:p>
    <w:p w14:paraId="6E50C314">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（一） 适用范围</w:t>
      </w:r>
    </w:p>
    <w:p w14:paraId="632A19DC">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本招标文件适用于该项目的招标、投标、评标、定标、验收、合同履约、付款等行为（法律、法规另有规定的，从其规定）。</w:t>
      </w:r>
    </w:p>
    <w:p w14:paraId="1785AE3D">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（二）定义</w:t>
      </w:r>
    </w:p>
    <w:p w14:paraId="43BFE627">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1.招标采购人系指组织本次招标的嘉兴市建新工程造价咨询事务所有限公司（“招标人”）和采购人。</w:t>
      </w:r>
    </w:p>
    <w:p w14:paraId="32BD9362">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2.“供应商”系指向采购人提交投标文件的单位或个人。</w:t>
      </w:r>
    </w:p>
    <w:p w14:paraId="34DB1DC6">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3.“产品”系指供方按招标文件规定，须向采购人提供的一切设备、保险、税金、备品备件、工具、手册及其它有关技术资料和材料。</w:t>
      </w:r>
    </w:p>
    <w:p w14:paraId="6F104DD0">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4.“服务”系指招标文件规定供应商须承担的安装、调试、技术协助、校准、培训、技术指导以及其他类似的义务。</w:t>
      </w:r>
    </w:p>
    <w:p w14:paraId="43239A52">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5.“项目”系指供应商按招标文件规定向采购人提供的产品和服务。</w:t>
      </w:r>
    </w:p>
    <w:p w14:paraId="28AAFFCA">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6.“书面形式”包括信函、传真、电报等。</w:t>
      </w:r>
    </w:p>
    <w:p w14:paraId="11A8071F">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7.“▲”系指实质性要求条款，不满足实质性要求条款的投标文件无效。</w:t>
      </w:r>
    </w:p>
    <w:p w14:paraId="7F00F309">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（三）采购方式</w:t>
      </w:r>
    </w:p>
    <w:p w14:paraId="3EC772CE">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本次招标采用公开采购方式进行。</w:t>
      </w:r>
    </w:p>
    <w:p w14:paraId="7A05172C">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（四）投标委托</w:t>
      </w:r>
    </w:p>
    <w:p w14:paraId="620C6B55">
      <w:pPr>
        <w:pStyle w:val="3"/>
        <w:keepNext w:val="0"/>
        <w:keepLines w:val="0"/>
        <w:pageBreakBefore w:val="0"/>
        <w:kinsoku/>
        <w:wordWrap/>
        <w:overflowPunct/>
        <w:topLinePunct w:val="0"/>
        <w:autoSpaceDE/>
        <w:autoSpaceDN/>
        <w:bidi w:val="0"/>
        <w:adjustRightInd/>
        <w:snapToGrid w:val="0"/>
        <w:spacing w:line="360" w:lineRule="exact"/>
        <w:ind w:firstLine="404" w:firstLineChars="200"/>
        <w:jc w:val="left"/>
        <w:textAlignment w:val="auto"/>
        <w:rPr>
          <w:rFonts w:hAnsi="宋体" w:cs="宋体"/>
          <w:sz w:val="21"/>
          <w:szCs w:val="21"/>
        </w:rPr>
      </w:pPr>
      <w:r>
        <w:rPr>
          <w:rFonts w:hint="eastAsia" w:hAnsi="宋体" w:cs="宋体"/>
          <w:sz w:val="21"/>
          <w:szCs w:val="21"/>
        </w:rPr>
        <w:t>如供应商代表不是法定代表人，须有法定代表人出具的授权委托书（格式详见第六章）。</w:t>
      </w:r>
    </w:p>
    <w:p w14:paraId="0E2476AA">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（五）投标费用</w:t>
      </w:r>
    </w:p>
    <w:p w14:paraId="450AD8D0">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不论投标结果如何，供应商均应自行承担所有与投标有关的全部费用（招标文件有相反规定除外）。</w:t>
      </w:r>
    </w:p>
    <w:p w14:paraId="2C4B1E6D">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（六）联合体投标</w:t>
      </w:r>
    </w:p>
    <w:p w14:paraId="02772C13">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本项目不接受联合体投标。</w:t>
      </w:r>
    </w:p>
    <w:p w14:paraId="0260EE8E">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kern w:val="0"/>
          <w:sz w:val="21"/>
          <w:szCs w:val="21"/>
        </w:rPr>
      </w:pPr>
      <w:r>
        <w:rPr>
          <w:rFonts w:hint="eastAsia" w:ascii="宋体" w:hAnsi="宋体" w:cs="宋体"/>
          <w:b/>
          <w:sz w:val="21"/>
          <w:szCs w:val="21"/>
        </w:rPr>
        <w:t>（七）</w:t>
      </w:r>
      <w:r>
        <w:rPr>
          <w:rFonts w:hint="eastAsia" w:ascii="宋体" w:hAnsi="宋体" w:cs="宋体"/>
          <w:b/>
          <w:kern w:val="0"/>
          <w:sz w:val="21"/>
          <w:szCs w:val="21"/>
        </w:rPr>
        <w:t>转包与分包</w:t>
      </w:r>
    </w:p>
    <w:p w14:paraId="03F86B86">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kern w:val="0"/>
          <w:sz w:val="21"/>
          <w:szCs w:val="21"/>
        </w:rPr>
      </w:pPr>
      <w:r>
        <w:rPr>
          <w:rFonts w:hint="eastAsia" w:ascii="宋体" w:hAnsi="宋体" w:cs="宋体"/>
          <w:kern w:val="0"/>
          <w:sz w:val="21"/>
          <w:szCs w:val="21"/>
        </w:rPr>
        <w:t>1. 本项目不允许转包。</w:t>
      </w:r>
    </w:p>
    <w:p w14:paraId="2A9C26D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kern w:val="0"/>
          <w:sz w:val="21"/>
          <w:szCs w:val="21"/>
        </w:rPr>
      </w:pPr>
      <w:r>
        <w:rPr>
          <w:rFonts w:hint="eastAsia" w:ascii="宋体" w:hAnsi="宋体" w:cs="宋体"/>
          <w:kern w:val="0"/>
          <w:sz w:val="21"/>
          <w:szCs w:val="21"/>
        </w:rPr>
        <w:t>2. 本项目不可以分包。</w:t>
      </w:r>
    </w:p>
    <w:p w14:paraId="279A902E">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（八）是否允许采购进口产品</w:t>
      </w:r>
    </w:p>
    <w:p w14:paraId="3DA9F966">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不允许采购进口产品。</w:t>
      </w:r>
    </w:p>
    <w:p w14:paraId="1298760D">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（九）特别说明：</w:t>
      </w:r>
    </w:p>
    <w:p w14:paraId="203B2A1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kern w:val="0"/>
          <w:sz w:val="21"/>
          <w:szCs w:val="21"/>
        </w:rPr>
      </w:pPr>
      <w:r>
        <w:rPr>
          <w:rFonts w:hint="eastAsia" w:ascii="宋体" w:hAnsi="宋体" w:cs="宋体"/>
          <w:kern w:val="0"/>
          <w:sz w:val="21"/>
          <w:szCs w:val="21"/>
        </w:rPr>
        <w:t>1.投标人投标所使用的资格、信誉、荣誉、业绩与企业认证必须为本法人所拥有。投标人投标所使用的采购项目实施人员必须为本法人员工（或必须为本法人或控股公司正式员工）。</w:t>
      </w:r>
    </w:p>
    <w:p w14:paraId="6249FBC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kern w:val="0"/>
          <w:sz w:val="21"/>
          <w:szCs w:val="21"/>
        </w:rPr>
      </w:pPr>
      <w:r>
        <w:rPr>
          <w:rFonts w:hint="eastAsia" w:ascii="宋体" w:hAnsi="宋体" w:cs="宋体"/>
          <w:kern w:val="0"/>
          <w:sz w:val="21"/>
          <w:szCs w:val="21"/>
        </w:rPr>
        <w:t>2.投标人应仔细阅读招标文件的所有内容，按照招标文件的要求提交投标文件，并对所提供的全部资料的真实性承担法律责任。</w:t>
      </w:r>
    </w:p>
    <w:p w14:paraId="097A9AC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kern w:val="0"/>
          <w:sz w:val="21"/>
          <w:szCs w:val="21"/>
        </w:rPr>
      </w:pPr>
      <w:r>
        <w:rPr>
          <w:rFonts w:hint="eastAsia" w:ascii="宋体" w:hAnsi="宋体" w:cs="宋体"/>
          <w:kern w:val="0"/>
          <w:sz w:val="21"/>
          <w:szCs w:val="21"/>
        </w:rPr>
        <w:t>3.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14:paraId="4E86D596">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b/>
          <w:sz w:val="21"/>
          <w:szCs w:val="21"/>
        </w:rPr>
      </w:pPr>
      <w:r>
        <w:rPr>
          <w:rFonts w:hint="eastAsia" w:ascii="宋体" w:hAnsi="宋体" w:cs="宋体"/>
          <w:sz w:val="21"/>
          <w:szCs w:val="21"/>
        </w:rPr>
        <w:t>▲</w:t>
      </w:r>
      <w:r>
        <w:rPr>
          <w:rFonts w:hint="eastAsia" w:ascii="宋体" w:hAnsi="宋体" w:cs="宋体"/>
          <w:b/>
          <w:sz w:val="21"/>
          <w:szCs w:val="21"/>
        </w:rPr>
        <w:t>（十）特别说明：</w:t>
      </w:r>
    </w:p>
    <w:p w14:paraId="1B5A559A">
      <w:pPr>
        <w:pStyle w:val="31"/>
        <w:keepNext w:val="0"/>
        <w:keepLines w:val="0"/>
        <w:pageBreakBefore w:val="0"/>
        <w:kinsoku/>
        <w:wordWrap/>
        <w:overflowPunct/>
        <w:topLinePunct w:val="0"/>
        <w:autoSpaceDE/>
        <w:autoSpaceDN/>
        <w:bidi w:val="0"/>
        <w:adjustRightInd/>
        <w:snapToGrid w:val="0"/>
        <w:spacing w:beforeLines="0" w:afterLines="0" w:line="360" w:lineRule="exact"/>
        <w:ind w:left="2" w:leftChars="1" w:firstLine="420" w:firstLineChars="200"/>
        <w:textAlignment w:val="auto"/>
        <w:rPr>
          <w:rFonts w:hAnsi="宋体" w:cs="宋体"/>
          <w:sz w:val="21"/>
          <w:szCs w:val="21"/>
        </w:rPr>
      </w:pPr>
      <w:r>
        <w:rPr>
          <w:rFonts w:hint="eastAsia" w:hAnsi="宋体" w:cs="宋体"/>
          <w:sz w:val="21"/>
          <w:szCs w:val="21"/>
        </w:rPr>
        <w:t>1.供应商投标所使用的资格、信誉、荣誉、业绩与企业认证必须为本法人所拥有。供应商投标所使用的采购项目实施人员必须为本法人员工（或必须为本法人或控股公司正式员工）。</w:t>
      </w:r>
    </w:p>
    <w:p w14:paraId="166FB945">
      <w:pPr>
        <w:pStyle w:val="31"/>
        <w:keepNext w:val="0"/>
        <w:keepLines w:val="0"/>
        <w:pageBreakBefore w:val="0"/>
        <w:kinsoku/>
        <w:wordWrap/>
        <w:overflowPunct/>
        <w:topLinePunct w:val="0"/>
        <w:autoSpaceDE/>
        <w:autoSpaceDN/>
        <w:bidi w:val="0"/>
        <w:adjustRightInd/>
        <w:snapToGrid w:val="0"/>
        <w:spacing w:beforeLines="0" w:afterLines="0" w:line="360" w:lineRule="exact"/>
        <w:ind w:left="2" w:leftChars="1" w:firstLine="420" w:firstLineChars="200"/>
        <w:textAlignment w:val="auto"/>
        <w:rPr>
          <w:rFonts w:hAnsi="宋体" w:cs="宋体"/>
          <w:sz w:val="21"/>
          <w:szCs w:val="21"/>
        </w:rPr>
      </w:pPr>
      <w:r>
        <w:rPr>
          <w:rFonts w:hint="eastAsia" w:hAnsi="宋体" w:cs="宋体"/>
          <w:sz w:val="21"/>
          <w:szCs w:val="21"/>
        </w:rPr>
        <w:t>2.供应商应仔细阅读招标文件的所有内容，按照招标文件的要求提交投标文件，并对所提供的全部资料的真实性承担法律责任。</w:t>
      </w:r>
    </w:p>
    <w:p w14:paraId="47EAEB0C">
      <w:pPr>
        <w:pStyle w:val="31"/>
        <w:keepNext w:val="0"/>
        <w:keepLines w:val="0"/>
        <w:pageBreakBefore w:val="0"/>
        <w:kinsoku/>
        <w:wordWrap/>
        <w:overflowPunct/>
        <w:topLinePunct w:val="0"/>
        <w:autoSpaceDE/>
        <w:autoSpaceDN/>
        <w:bidi w:val="0"/>
        <w:adjustRightInd/>
        <w:snapToGrid w:val="0"/>
        <w:spacing w:beforeLines="0" w:afterLines="0" w:line="360" w:lineRule="exact"/>
        <w:ind w:left="2" w:leftChars="1" w:firstLine="420" w:firstLineChars="200"/>
        <w:textAlignment w:val="auto"/>
        <w:rPr>
          <w:rFonts w:hAnsi="宋体" w:cs="宋体"/>
          <w:sz w:val="21"/>
          <w:szCs w:val="21"/>
        </w:rPr>
      </w:pPr>
      <w:r>
        <w:rPr>
          <w:rFonts w:hint="eastAsia" w:hAnsi="宋体" w:cs="宋体"/>
          <w:sz w:val="21"/>
          <w:szCs w:val="21"/>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4E97F30A">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textAlignment w:val="auto"/>
        <w:rPr>
          <w:rFonts w:hAnsi="宋体" w:cs="宋体"/>
          <w:b/>
          <w:bCs/>
          <w:sz w:val="21"/>
          <w:szCs w:val="21"/>
        </w:rPr>
      </w:pPr>
      <w:r>
        <w:rPr>
          <w:rFonts w:hint="eastAsia" w:hAnsi="宋体" w:cs="宋体"/>
          <w:b/>
          <w:bCs/>
          <w:sz w:val="21"/>
          <w:szCs w:val="21"/>
        </w:rPr>
        <w:t>（十一）质疑和投诉</w:t>
      </w:r>
    </w:p>
    <w:p w14:paraId="7D51169C">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bCs/>
          <w:sz w:val="21"/>
          <w:szCs w:val="21"/>
        </w:rPr>
      </w:pPr>
      <w:r>
        <w:rPr>
          <w:rFonts w:hint="eastAsia" w:hAnsi="宋体" w:cs="宋体"/>
          <w:bCs/>
          <w:sz w:val="21"/>
          <w:szCs w:val="21"/>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743D85F8">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bCs/>
          <w:sz w:val="21"/>
          <w:szCs w:val="21"/>
        </w:rPr>
      </w:pPr>
      <w:r>
        <w:rPr>
          <w:rFonts w:hint="eastAsia" w:hAnsi="宋体" w:cs="宋体"/>
          <w:bCs/>
          <w:sz w:val="21"/>
          <w:szCs w:val="21"/>
        </w:rPr>
        <w:t>2.供应商须在法定质疑期内一次性提出针对同一采购程序环节的质疑。</w:t>
      </w:r>
    </w:p>
    <w:p w14:paraId="3C03C65E">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bCs/>
          <w:sz w:val="21"/>
          <w:szCs w:val="21"/>
        </w:rPr>
      </w:pPr>
      <w:r>
        <w:rPr>
          <w:rFonts w:hint="eastAsia" w:hAnsi="宋体" w:cs="宋体"/>
          <w:bCs/>
          <w:sz w:val="21"/>
          <w:szCs w:val="21"/>
        </w:rPr>
        <w:t>3.供应商认为代理机构在质疑答复程序中启用的调查和复评等程序，在该程序操作过程未明显违反法律禁止性规定时，不得提出疑义。</w:t>
      </w:r>
    </w:p>
    <w:p w14:paraId="6DD366EC">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bCs/>
          <w:sz w:val="21"/>
          <w:szCs w:val="21"/>
        </w:rPr>
      </w:pPr>
      <w:r>
        <w:rPr>
          <w:rFonts w:hint="eastAsia" w:hAnsi="宋体" w:cs="宋体"/>
          <w:bCs/>
          <w:sz w:val="21"/>
          <w:szCs w:val="21"/>
        </w:rPr>
        <w:t>4.质疑和投诉应当满足《政府采购质疑和投诉办法》（中华人民共和国财政部令第94号）要求。</w:t>
      </w:r>
    </w:p>
    <w:p w14:paraId="775B9DDA">
      <w:pPr>
        <w:pStyle w:val="33"/>
        <w:keepNext w:val="0"/>
        <w:keepLines w:val="0"/>
        <w:pageBreakBefore w:val="0"/>
        <w:kinsoku/>
        <w:wordWrap/>
        <w:overflowPunct/>
        <w:topLinePunct w:val="0"/>
        <w:autoSpaceDE/>
        <w:autoSpaceDN/>
        <w:bidi w:val="0"/>
        <w:adjustRightInd/>
        <w:spacing w:line="360" w:lineRule="exact"/>
        <w:ind w:left="5250"/>
        <w:textAlignment w:val="auto"/>
        <w:rPr>
          <w:rFonts w:ascii="宋体" w:hAnsi="宋体" w:eastAsia="宋体" w:cs="宋体"/>
          <w:sz w:val="21"/>
          <w:szCs w:val="21"/>
        </w:rPr>
      </w:pPr>
    </w:p>
    <w:p w14:paraId="5288A5E2">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jc w:val="center"/>
        <w:textAlignment w:val="auto"/>
        <w:outlineLvl w:val="1"/>
        <w:rPr>
          <w:rFonts w:hAnsi="宋体" w:cs="宋体"/>
          <w:b/>
          <w:sz w:val="21"/>
          <w:szCs w:val="21"/>
        </w:rPr>
      </w:pPr>
      <w:bookmarkStart w:id="7" w:name="_Toc406402987"/>
      <w:bookmarkStart w:id="8" w:name="_Toc406402943"/>
      <w:r>
        <w:rPr>
          <w:rFonts w:hint="eastAsia" w:hAnsi="宋体" w:cs="宋体"/>
          <w:b/>
          <w:sz w:val="21"/>
          <w:szCs w:val="21"/>
        </w:rPr>
        <w:t>二、招标文件</w:t>
      </w:r>
      <w:bookmarkEnd w:id="7"/>
      <w:bookmarkEnd w:id="8"/>
    </w:p>
    <w:p w14:paraId="79FBE30E">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（一）招标文件的构成。本招标文件由以下部份组成：</w:t>
      </w:r>
    </w:p>
    <w:p w14:paraId="2DBF1D59">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1.招标公告</w:t>
      </w:r>
    </w:p>
    <w:p w14:paraId="0F9D2F4F">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2.招标需求</w:t>
      </w:r>
    </w:p>
    <w:p w14:paraId="0F63B674">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3.供应商须知</w:t>
      </w:r>
    </w:p>
    <w:p w14:paraId="16489ADA">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4.评标办法及标准</w:t>
      </w:r>
    </w:p>
    <w:p w14:paraId="7E391EC8">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5.合同主要条款</w:t>
      </w:r>
    </w:p>
    <w:p w14:paraId="1ED12F97">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6.投标文件格式</w:t>
      </w:r>
    </w:p>
    <w:p w14:paraId="6AC211D0">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7.本项目招标文件的澄清、答复、修改、补充的内容</w:t>
      </w:r>
    </w:p>
    <w:p w14:paraId="510DE19B">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（二）供应商的风险</w:t>
      </w:r>
    </w:p>
    <w:p w14:paraId="16C552CF">
      <w:pPr>
        <w:pStyle w:val="46"/>
        <w:keepNext w:val="0"/>
        <w:keepLines w:val="0"/>
        <w:pageBreakBefore w:val="0"/>
        <w:kinsoku/>
        <w:wordWrap/>
        <w:overflowPunct/>
        <w:topLinePunct w:val="0"/>
        <w:autoSpaceDE/>
        <w:autoSpaceDN/>
        <w:bidi w:val="0"/>
        <w:adjustRightInd/>
        <w:spacing w:line="360" w:lineRule="exact"/>
        <w:textAlignment w:val="auto"/>
        <w:rPr>
          <w:rFonts w:ascii="宋体" w:eastAsia="宋体" w:cs="宋体"/>
          <w:color w:val="auto"/>
          <w:sz w:val="21"/>
          <w:szCs w:val="21"/>
        </w:rPr>
      </w:pPr>
      <w:r>
        <w:rPr>
          <w:rFonts w:hint="eastAsia" w:ascii="宋体" w:eastAsia="宋体" w:cs="宋体"/>
          <w:color w:val="auto"/>
          <w:sz w:val="21"/>
          <w:szCs w:val="21"/>
        </w:rPr>
        <w:t>供应商没有按照招标文件要求提供全部资料，或者供应商没有对招标文件在各方面作出实质性响应是供应商的风险，并可能导致其投标为无效标。</w:t>
      </w:r>
    </w:p>
    <w:p w14:paraId="363103C2">
      <w:pPr>
        <w:pStyle w:val="17"/>
        <w:keepNext w:val="0"/>
        <w:keepLines w:val="0"/>
        <w:pageBreakBefore w:val="0"/>
        <w:widowControl w:val="0"/>
        <w:tabs>
          <w:tab w:val="clear" w:pos="454"/>
        </w:tabs>
        <w:kinsoku/>
        <w:wordWrap/>
        <w:overflowPunct/>
        <w:topLinePunct w:val="0"/>
        <w:autoSpaceDE/>
        <w:autoSpaceDN/>
        <w:bidi w:val="0"/>
        <w:adjustRightInd/>
        <w:snapToGrid w:val="0"/>
        <w:spacing w:afterLines="0" w:line="360" w:lineRule="exact"/>
        <w:ind w:left="0" w:firstLine="422" w:firstLineChars="200"/>
        <w:textAlignment w:val="auto"/>
        <w:rPr>
          <w:rFonts w:ascii="宋体" w:hAnsi="宋体" w:cs="宋体"/>
          <w:b/>
          <w:sz w:val="21"/>
          <w:szCs w:val="21"/>
        </w:rPr>
      </w:pPr>
      <w:r>
        <w:rPr>
          <w:rFonts w:hint="eastAsia" w:ascii="宋体" w:hAnsi="宋体" w:cs="宋体"/>
          <w:b/>
          <w:sz w:val="21"/>
          <w:szCs w:val="21"/>
        </w:rPr>
        <w:t xml:space="preserve">（三）招标文件的澄清与修改 </w:t>
      </w:r>
    </w:p>
    <w:p w14:paraId="11221118">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供应商应认真阅读本招标文件，发现其中有误或有不合理要求的，可要求招标采购人澄清</w:t>
      </w:r>
      <w:r>
        <w:rPr>
          <w:rFonts w:hint="eastAsia" w:hAnsi="宋体" w:cs="宋体"/>
          <w:sz w:val="21"/>
          <w:szCs w:val="21"/>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48C8E359">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2.招标文件澄清或者修改的内容为招标文件的组成部分。当招标文件与澄清或者修改就同一内容的表述不一致时，以最后发出的书面文件为准。</w:t>
      </w:r>
    </w:p>
    <w:p w14:paraId="1C509D22">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3.对招标文件的澄清、答复、修改或补充都应该通过代理机构以法定形式发布，采购人非通过本机构，不得擅自澄清、答复、修改或补充招标文件。</w:t>
      </w:r>
    </w:p>
    <w:p w14:paraId="65A60CA1">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jc w:val="center"/>
        <w:textAlignment w:val="auto"/>
        <w:rPr>
          <w:rFonts w:hAnsi="宋体" w:cs="宋体"/>
          <w:b/>
          <w:sz w:val="21"/>
          <w:szCs w:val="21"/>
        </w:rPr>
      </w:pPr>
    </w:p>
    <w:p w14:paraId="0E4455B8">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jc w:val="center"/>
        <w:textAlignment w:val="auto"/>
        <w:outlineLvl w:val="1"/>
        <w:rPr>
          <w:rFonts w:hAnsi="宋体" w:cs="宋体"/>
          <w:b/>
          <w:sz w:val="21"/>
          <w:szCs w:val="21"/>
        </w:rPr>
      </w:pPr>
      <w:r>
        <w:rPr>
          <w:rFonts w:hint="eastAsia" w:hAnsi="宋体" w:cs="宋体"/>
          <w:b/>
          <w:sz w:val="21"/>
          <w:szCs w:val="21"/>
        </w:rPr>
        <w:t>三、投标文件的编制</w:t>
      </w:r>
    </w:p>
    <w:p w14:paraId="38BCDA3B">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textAlignment w:val="auto"/>
        <w:rPr>
          <w:rFonts w:hAnsi="宋体" w:cs="宋体"/>
          <w:b/>
          <w:sz w:val="21"/>
          <w:szCs w:val="21"/>
        </w:rPr>
      </w:pPr>
      <w:r>
        <w:rPr>
          <w:rFonts w:hint="eastAsia" w:hAnsi="宋体" w:cs="宋体"/>
          <w:b/>
          <w:sz w:val="21"/>
          <w:szCs w:val="21"/>
        </w:rPr>
        <w:t>本项目所涉投标文件格式请详见第六章，未给出的格式请自拟。商务技术响应文件中不得出现报价，否则投标文件将被视为无效。</w:t>
      </w:r>
    </w:p>
    <w:p w14:paraId="616D4185">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kern w:val="0"/>
          <w:sz w:val="21"/>
          <w:szCs w:val="21"/>
        </w:rPr>
      </w:pPr>
      <w:r>
        <w:rPr>
          <w:rFonts w:hint="eastAsia" w:ascii="宋体" w:hAnsi="宋体" w:cs="宋体"/>
          <w:b/>
          <w:kern w:val="0"/>
          <w:sz w:val="21"/>
          <w:szCs w:val="21"/>
        </w:rPr>
        <w:t>电子投标文件按政采云平台供应商电子招投标操作指南（网址：</w:t>
      </w:r>
      <w:r>
        <w:rPr>
          <w:sz w:val="21"/>
          <w:szCs w:val="21"/>
        </w:rPr>
        <w:fldChar w:fldCharType="begin"/>
      </w:r>
      <w:r>
        <w:rPr>
          <w:sz w:val="21"/>
          <w:szCs w:val="21"/>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sz w:val="21"/>
          <w:szCs w:val="21"/>
        </w:rPr>
        <w:fldChar w:fldCharType="separate"/>
      </w:r>
      <w:r>
        <w:rPr>
          <w:rFonts w:hint="eastAsia" w:ascii="宋体" w:hAnsi="宋体" w:cs="宋体"/>
          <w:b/>
          <w:kern w:val="0"/>
          <w:sz w:val="21"/>
          <w:szCs w:val="21"/>
        </w:rPr>
        <w:t>https：//help.zcygov.cn/web/site_2/2018/12-28/2573.html）及本招标文件规定的格式和顺序编制电子投标文件并进行关联定</w:t>
      </w:r>
      <w:r>
        <w:rPr>
          <w:rFonts w:hint="eastAsia" w:ascii="宋体" w:hAnsi="宋体" w:cs="宋体"/>
          <w:b/>
          <w:kern w:val="0"/>
          <w:sz w:val="21"/>
          <w:szCs w:val="21"/>
        </w:rPr>
        <w:fldChar w:fldCharType="end"/>
      </w:r>
      <w:r>
        <w:rPr>
          <w:rFonts w:hint="eastAsia" w:ascii="宋体" w:hAnsi="宋体" w:cs="宋体"/>
          <w:b/>
          <w:kern w:val="0"/>
          <w:sz w:val="21"/>
          <w:szCs w:val="21"/>
        </w:rPr>
        <w:t>。建议根据招标文件合格供应商的资格要求、投标文件的编制及评分标准等内容一一关联。</w:t>
      </w:r>
    </w:p>
    <w:p w14:paraId="6EF524BE">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bookmarkStart w:id="9" w:name="_Toc406402944"/>
      <w:bookmarkStart w:id="10" w:name="_Toc406402988"/>
      <w:r>
        <w:rPr>
          <w:rFonts w:hint="eastAsia" w:ascii="宋体" w:hAnsi="宋体" w:cs="宋体"/>
          <w:b/>
          <w:sz w:val="21"/>
          <w:szCs w:val="21"/>
        </w:rPr>
        <w:t>（一）投标文件的组成</w:t>
      </w:r>
      <w:bookmarkEnd w:id="9"/>
      <w:bookmarkEnd w:id="10"/>
    </w:p>
    <w:p w14:paraId="1115FF7E">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电子投标文件和备份投标文件均由资格响应文件、商务技术响应文件及报价响应文件三部分内容组成。投标文件中所须加盖公章部分均采用CA签章。</w:t>
      </w:r>
    </w:p>
    <w:p w14:paraId="71A52960">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1、资格响应文件：</w:t>
      </w:r>
    </w:p>
    <w:p w14:paraId="0F7EDB2D">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 xml:space="preserve">1.1基本资格条件证明材料：（以下a~e项是基本资格条件对应证明材料的具体内容，各供应商须在响应文件中出具对应证明材料，其中b~e只需提供“承诺函”（格式见附件）） </w:t>
      </w:r>
    </w:p>
    <w:p w14:paraId="2DB89BDC">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sz w:val="21"/>
          <w:szCs w:val="21"/>
        </w:rPr>
      </w:pPr>
      <w:r>
        <w:rPr>
          <w:rFonts w:hint="eastAsia" w:ascii="宋体" w:hAnsi="宋体" w:cs="宋体"/>
          <w:b/>
          <w:bCs/>
          <w:sz w:val="21"/>
          <w:szCs w:val="21"/>
        </w:rPr>
        <w:t>a.具有独立承担民事责任的能力：</w:t>
      </w:r>
    </w:p>
    <w:p w14:paraId="7826A88D">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 xml:space="preserve">供应商须在响应文件中出具符合以下情况的证明材料复印件（五选一）： </w:t>
      </w:r>
    </w:p>
    <w:p w14:paraId="108B0516">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 xml:space="preserve">①如供应商是企业（包括合伙企业），提供在工商部门注册的有效“企业法人营业执照”或“营业执照”； </w:t>
      </w:r>
    </w:p>
    <w:p w14:paraId="1B7750AE">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 xml:space="preserve">②如供应商是事业单位，提供有效的“事业单位法人证书”； </w:t>
      </w:r>
    </w:p>
    <w:p w14:paraId="029CDE8F">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 xml:space="preserve">③如供应商是非企业专业服务机构的，提供执业许可证或民办非企业单位法人登记证书等证明文件； </w:t>
      </w:r>
    </w:p>
    <w:p w14:paraId="291C5C19">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 xml:space="preserve">④如供应商是个体工商户，提供有效的“个体工商户营业执照”； </w:t>
      </w:r>
    </w:p>
    <w:p w14:paraId="07193D42">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 xml:space="preserve">⑤如供应商是自然人，提供有效的自然人身份证明（居民身份证正反面或公安机关出具的临时居民身份证正反面或港澳台胞证或护照）。 </w:t>
      </w:r>
    </w:p>
    <w:p w14:paraId="4649109E">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r>
        <w:rPr>
          <w:rFonts w:hint="eastAsia" w:ascii="宋体" w:hAnsi="宋体" w:cs="宋体"/>
          <w:b/>
          <w:bCs/>
          <w:sz w:val="21"/>
          <w:szCs w:val="21"/>
        </w:rPr>
        <w:t xml:space="preserve">b.具有良好的商业信誉和健全的财务会计制度； </w:t>
      </w:r>
    </w:p>
    <w:p w14:paraId="04673CB5">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r>
        <w:rPr>
          <w:rFonts w:hint="eastAsia" w:ascii="宋体" w:hAnsi="宋体" w:cs="宋体"/>
          <w:b/>
          <w:bCs/>
          <w:sz w:val="21"/>
          <w:szCs w:val="21"/>
        </w:rPr>
        <w:t>c.具有履行合同所必需的设备和专业技术能力；</w:t>
      </w:r>
    </w:p>
    <w:p w14:paraId="1D2DA16A">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r>
        <w:rPr>
          <w:rFonts w:hint="eastAsia" w:ascii="宋体" w:hAnsi="宋体" w:cs="宋体"/>
          <w:b/>
          <w:bCs/>
          <w:sz w:val="21"/>
          <w:szCs w:val="21"/>
        </w:rPr>
        <w:t>d.有依法缴纳税收和社会保障资金的良好记录；</w:t>
      </w:r>
    </w:p>
    <w:p w14:paraId="5DDCE519">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r>
        <w:rPr>
          <w:rFonts w:hint="eastAsia" w:ascii="宋体" w:hAnsi="宋体" w:cs="宋体"/>
          <w:b/>
          <w:bCs/>
          <w:sz w:val="21"/>
          <w:szCs w:val="21"/>
        </w:rPr>
        <w:t>e.参加政府采购活动前三年内，在经营活动中没有重大违法记录。</w:t>
      </w:r>
    </w:p>
    <w:p w14:paraId="1C4A251F">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r>
        <w:rPr>
          <w:rFonts w:hint="eastAsia" w:ascii="宋体" w:hAnsi="宋体" w:cs="宋体"/>
          <w:b/>
          <w:bCs/>
          <w:sz w:val="21"/>
          <w:szCs w:val="21"/>
        </w:rPr>
        <w:t>1.2特定资格要求的相关证明材料（如有，具体要求详见公告）</w:t>
      </w:r>
    </w:p>
    <w:p w14:paraId="6E55CC62">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r>
        <w:rPr>
          <w:rFonts w:hint="eastAsia" w:hAnsi="宋体"/>
          <w:b/>
          <w:bCs/>
          <w:sz w:val="21"/>
          <w:szCs w:val="21"/>
        </w:rPr>
        <w:t>1.3中小微企业声明函（格式见附件）</w:t>
      </w:r>
    </w:p>
    <w:p w14:paraId="53869DFC">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r>
        <w:rPr>
          <w:rFonts w:hint="eastAsia" w:ascii="宋体" w:hAnsi="宋体" w:cs="宋体"/>
          <w:b/>
          <w:bCs/>
          <w:sz w:val="21"/>
          <w:szCs w:val="21"/>
        </w:rPr>
        <w:t>上述资格证明文件是评审小组对供应商资格进行合格性审查的评审依据，供应商应上传上述资料。未按要求出具上述证明材料或出具的证明材料不完整的，资格性审查均不予通过。</w:t>
      </w:r>
    </w:p>
    <w:p w14:paraId="2F99F902">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2、商务技术响应文件</w:t>
      </w:r>
    </w:p>
    <w:p w14:paraId="64FAB8DB">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2.1投标声明书；</w:t>
      </w:r>
    </w:p>
    <w:p w14:paraId="1068797F">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2.2法定代表人授权委托书、法定代表人及被授权人的身份证；</w:t>
      </w:r>
    </w:p>
    <w:p w14:paraId="61D5F401">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2.3诚信承诺书；</w:t>
      </w:r>
    </w:p>
    <w:p w14:paraId="4351A09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2.4供应商情况介绍；</w:t>
      </w:r>
    </w:p>
    <w:p w14:paraId="7DABF661">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2.5同类工程业绩；</w:t>
      </w:r>
    </w:p>
    <w:p w14:paraId="4BDBA0E7">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2.6商务响应表；</w:t>
      </w:r>
    </w:p>
    <w:p w14:paraId="7C07152A">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2.7技术响应表</w:t>
      </w:r>
    </w:p>
    <w:p w14:paraId="75D8444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2.8实施方案；</w:t>
      </w:r>
    </w:p>
    <w:p w14:paraId="4369F51F">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2.9项目实施人员一览表；</w:t>
      </w:r>
    </w:p>
    <w:p w14:paraId="493EBDF0">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b/>
          <w:sz w:val="21"/>
          <w:szCs w:val="21"/>
        </w:rPr>
      </w:pPr>
      <w:r>
        <w:rPr>
          <w:rFonts w:hint="eastAsia" w:ascii="宋体" w:hAnsi="宋体" w:cs="宋体"/>
          <w:sz w:val="21"/>
          <w:szCs w:val="21"/>
        </w:rPr>
        <w:t>2.10投标人需要说明的其他内容（未尽事宜可按评分细则部分制作）。</w:t>
      </w:r>
    </w:p>
    <w:p w14:paraId="488D13C6">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3、投标报价文件：</w:t>
      </w:r>
    </w:p>
    <w:p w14:paraId="1264700C">
      <w:pPr>
        <w:keepNext w:val="0"/>
        <w:keepLines w:val="0"/>
        <w:pageBreakBefore w:val="0"/>
        <w:tabs>
          <w:tab w:val="left" w:pos="3870"/>
          <w:tab w:val="left" w:pos="4085"/>
        </w:tabs>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 xml:space="preserve">3.1投标函； </w:t>
      </w:r>
    </w:p>
    <w:p w14:paraId="71BCB17B">
      <w:pPr>
        <w:pStyle w:val="33"/>
        <w:keepNext w:val="0"/>
        <w:keepLines w:val="0"/>
        <w:pageBreakBefore w:val="0"/>
        <w:kinsoku/>
        <w:wordWrap/>
        <w:overflowPunct/>
        <w:topLinePunct w:val="0"/>
        <w:autoSpaceDE/>
        <w:autoSpaceDN/>
        <w:bidi w:val="0"/>
        <w:adjustRightInd/>
        <w:snapToGrid w:val="0"/>
        <w:spacing w:line="360" w:lineRule="exact"/>
        <w:ind w:left="0" w:leftChars="0" w:firstLine="420" w:firstLineChars="200"/>
        <w:textAlignment w:val="auto"/>
        <w:rPr>
          <w:rFonts w:ascii="宋体" w:hAnsi="宋体" w:eastAsia="宋体" w:cs="宋体"/>
          <w:sz w:val="21"/>
          <w:szCs w:val="21"/>
        </w:rPr>
      </w:pPr>
      <w:r>
        <w:rPr>
          <w:rFonts w:hint="eastAsia" w:ascii="宋体" w:hAnsi="宋体" w:eastAsia="宋体" w:cs="宋体"/>
          <w:sz w:val="21"/>
          <w:szCs w:val="21"/>
        </w:rPr>
        <w:t xml:space="preserve">3.2开标一览表； </w:t>
      </w:r>
    </w:p>
    <w:p w14:paraId="2E6773C0">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3</w:t>
      </w:r>
      <w:r>
        <w:rPr>
          <w:rFonts w:hint="eastAsia" w:ascii="宋体" w:hAnsi="宋体" w:cs="宋体"/>
          <w:sz w:val="21"/>
          <w:szCs w:val="21"/>
        </w:rPr>
        <w:t>供应商针对报价需要说明的其他文件和说明。</w:t>
      </w:r>
    </w:p>
    <w:p w14:paraId="149D5A88">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bookmarkStart w:id="11" w:name="_Toc406402945"/>
      <w:bookmarkStart w:id="12" w:name="_Toc406402989"/>
      <w:r>
        <w:rPr>
          <w:rFonts w:hint="eastAsia" w:ascii="宋体" w:hAnsi="宋体" w:cs="宋体"/>
          <w:b/>
          <w:bCs/>
          <w:sz w:val="21"/>
          <w:szCs w:val="21"/>
        </w:rPr>
        <w:t>法定代表人授权委托书、投标声明书、投标函、开标一览表必须有法定代表人或被授权人签字（或签章）并加盖单位公章。</w:t>
      </w:r>
      <w:bookmarkEnd w:id="11"/>
      <w:bookmarkEnd w:id="12"/>
    </w:p>
    <w:p w14:paraId="6C7E2AAC">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bookmarkStart w:id="13" w:name="_Toc402963117"/>
      <w:bookmarkStart w:id="14" w:name="_Toc385854100"/>
      <w:bookmarkStart w:id="15" w:name="_Toc406402990"/>
      <w:bookmarkStart w:id="16" w:name="_Toc402963084"/>
      <w:bookmarkStart w:id="17" w:name="_Toc406402946"/>
      <w:bookmarkStart w:id="18" w:name="_Toc385854146"/>
      <w:r>
        <w:rPr>
          <w:rFonts w:hint="eastAsia" w:ascii="宋体" w:hAnsi="宋体" w:cs="宋体"/>
          <w:b/>
          <w:sz w:val="21"/>
          <w:szCs w:val="21"/>
        </w:rPr>
        <w:t>（二）投标文件的语言及计量</w:t>
      </w:r>
      <w:bookmarkEnd w:id="13"/>
      <w:bookmarkEnd w:id="14"/>
      <w:bookmarkEnd w:id="15"/>
      <w:bookmarkEnd w:id="16"/>
      <w:bookmarkEnd w:id="17"/>
      <w:bookmarkEnd w:id="18"/>
    </w:p>
    <w:p w14:paraId="7A46DBDC">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1．投标文件以及投标方与采购人就有关投标事宜的所有来往函电，均应以中文汉语书写。除签名、盖章、专用名称等特殊情形外，以中文汉语以外的文字表述的投标文件视同未提供。</w:t>
      </w:r>
    </w:p>
    <w:p w14:paraId="157F778F">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2．投标计量单位，招标文件已有明确规定的，使用招标文件规定的计量单位；招标文件没有规定的，应采用中华人民共和国法定计量单位（货币单位：人民币元），否则视同未响应。</w:t>
      </w:r>
    </w:p>
    <w:p w14:paraId="5E4D1B1D">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bookmarkStart w:id="19" w:name="_Toc402963118"/>
      <w:bookmarkStart w:id="20" w:name="_Toc406402991"/>
      <w:bookmarkStart w:id="21" w:name="_Toc385854101"/>
      <w:bookmarkStart w:id="22" w:name="_Toc402963085"/>
      <w:bookmarkStart w:id="23" w:name="_Toc406402947"/>
      <w:bookmarkStart w:id="24" w:name="_Toc385854147"/>
      <w:r>
        <w:rPr>
          <w:rFonts w:hint="eastAsia" w:ascii="宋体" w:hAnsi="宋体" w:cs="宋体"/>
          <w:b/>
          <w:sz w:val="21"/>
          <w:szCs w:val="21"/>
        </w:rPr>
        <w:t>（三）投标报价</w:t>
      </w:r>
      <w:bookmarkEnd w:id="19"/>
      <w:bookmarkEnd w:id="20"/>
      <w:bookmarkEnd w:id="21"/>
      <w:bookmarkEnd w:id="22"/>
      <w:bookmarkEnd w:id="23"/>
      <w:bookmarkEnd w:id="24"/>
    </w:p>
    <w:p w14:paraId="4F4AA4B1">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jc w:val="left"/>
        <w:textAlignment w:val="auto"/>
        <w:rPr>
          <w:rFonts w:hAnsi="宋体" w:cs="宋体"/>
          <w:sz w:val="21"/>
          <w:szCs w:val="21"/>
        </w:rPr>
      </w:pPr>
      <w:r>
        <w:rPr>
          <w:rFonts w:hint="eastAsia" w:hAnsi="宋体" w:cs="宋体"/>
          <w:sz w:val="21"/>
          <w:szCs w:val="21"/>
        </w:rPr>
        <w:t>1.投标报价应按招标文件中相关附表格式填写。</w:t>
      </w:r>
    </w:p>
    <w:p w14:paraId="255B868F">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jc w:val="left"/>
        <w:textAlignment w:val="auto"/>
        <w:rPr>
          <w:rFonts w:hAnsi="宋体" w:cs="宋体"/>
          <w:sz w:val="21"/>
          <w:szCs w:val="21"/>
        </w:rPr>
      </w:pPr>
      <w:r>
        <w:rPr>
          <w:rFonts w:hint="eastAsia" w:hAnsi="宋体" w:cs="宋体"/>
          <w:sz w:val="21"/>
          <w:szCs w:val="21"/>
        </w:rPr>
        <w:t>2. 投标报价是履行合同的最终价格，应包括服务（含维修、维护）费、材料费、人工费、安装调试费等通过验收前的一切税金和费用。</w:t>
      </w:r>
    </w:p>
    <w:p w14:paraId="003A9670">
      <w:pPr>
        <w:keepNext w:val="0"/>
        <w:keepLines w:val="0"/>
        <w:pageBreakBefore w:val="0"/>
        <w:tabs>
          <w:tab w:val="left" w:pos="525"/>
        </w:tabs>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3.投标文件只允许有一个报价，有选择的或有条件的报价将不予接受。</w:t>
      </w:r>
    </w:p>
    <w:p w14:paraId="40BF3230">
      <w:pPr>
        <w:pStyle w:val="17"/>
        <w:keepNext w:val="0"/>
        <w:keepLines w:val="0"/>
        <w:pageBreakBefore w:val="0"/>
        <w:widowControl w:val="0"/>
        <w:tabs>
          <w:tab w:val="clear" w:pos="454"/>
        </w:tabs>
        <w:kinsoku/>
        <w:wordWrap/>
        <w:overflowPunct/>
        <w:topLinePunct w:val="0"/>
        <w:autoSpaceDE/>
        <w:autoSpaceDN/>
        <w:bidi w:val="0"/>
        <w:adjustRightInd/>
        <w:snapToGrid w:val="0"/>
        <w:spacing w:afterLines="0" w:line="360" w:lineRule="exact"/>
        <w:ind w:left="0" w:firstLine="422" w:firstLineChars="200"/>
        <w:textAlignment w:val="auto"/>
        <w:rPr>
          <w:rFonts w:ascii="宋体" w:hAnsi="宋体" w:cs="宋体"/>
          <w:b/>
          <w:sz w:val="21"/>
          <w:szCs w:val="21"/>
        </w:rPr>
      </w:pPr>
      <w:r>
        <w:rPr>
          <w:rFonts w:hint="eastAsia" w:ascii="宋体" w:hAnsi="宋体" w:cs="宋体"/>
          <w:b/>
          <w:sz w:val="21"/>
          <w:szCs w:val="21"/>
        </w:rPr>
        <w:t>（四）投标文件的有效期</w:t>
      </w:r>
    </w:p>
    <w:p w14:paraId="61018BAE">
      <w:pPr>
        <w:pStyle w:val="17"/>
        <w:keepNext w:val="0"/>
        <w:keepLines w:val="0"/>
        <w:pageBreakBefore w:val="0"/>
        <w:widowControl w:val="0"/>
        <w:tabs>
          <w:tab w:val="left" w:pos="4500"/>
          <w:tab w:val="clear" w:pos="454"/>
        </w:tabs>
        <w:kinsoku/>
        <w:wordWrap/>
        <w:overflowPunct/>
        <w:topLinePunct w:val="0"/>
        <w:autoSpaceDE/>
        <w:autoSpaceDN/>
        <w:bidi w:val="0"/>
        <w:adjustRightInd/>
        <w:snapToGrid w:val="0"/>
        <w:spacing w:afterLines="0" w:line="360" w:lineRule="exact"/>
        <w:ind w:left="0" w:firstLine="420" w:firstLineChars="200"/>
        <w:textAlignment w:val="auto"/>
        <w:rPr>
          <w:rFonts w:ascii="宋体" w:hAnsi="宋体" w:cs="宋体"/>
          <w:sz w:val="21"/>
          <w:szCs w:val="21"/>
        </w:rPr>
      </w:pPr>
      <w:r>
        <w:rPr>
          <w:rFonts w:hint="eastAsia" w:ascii="宋体" w:hAnsi="宋体" w:cs="宋体"/>
          <w:sz w:val="21"/>
          <w:szCs w:val="21"/>
        </w:rPr>
        <w:t>1.自投标截止日起</w:t>
      </w:r>
      <w:r>
        <w:rPr>
          <w:rFonts w:hint="eastAsia" w:ascii="宋体" w:hAnsi="宋体" w:cs="宋体"/>
          <w:sz w:val="21"/>
          <w:szCs w:val="21"/>
          <w:u w:val="single"/>
        </w:rPr>
        <w:t>90</w:t>
      </w:r>
      <w:r>
        <w:rPr>
          <w:rFonts w:hint="eastAsia" w:ascii="宋体" w:hAnsi="宋体" w:cs="宋体"/>
          <w:sz w:val="21"/>
          <w:szCs w:val="21"/>
        </w:rPr>
        <w:t>天投标文件应保持有效。有效期不足的投标文件将被拒绝。</w:t>
      </w:r>
    </w:p>
    <w:p w14:paraId="54448594">
      <w:pPr>
        <w:pStyle w:val="17"/>
        <w:keepNext w:val="0"/>
        <w:keepLines w:val="0"/>
        <w:pageBreakBefore w:val="0"/>
        <w:widowControl w:val="0"/>
        <w:tabs>
          <w:tab w:val="clear" w:pos="454"/>
        </w:tabs>
        <w:kinsoku/>
        <w:wordWrap/>
        <w:overflowPunct/>
        <w:topLinePunct w:val="0"/>
        <w:autoSpaceDE/>
        <w:autoSpaceDN/>
        <w:bidi w:val="0"/>
        <w:adjustRightInd/>
        <w:snapToGrid w:val="0"/>
        <w:spacing w:afterLines="0" w:line="360" w:lineRule="exact"/>
        <w:ind w:left="0" w:firstLine="420" w:firstLineChars="200"/>
        <w:textAlignment w:val="auto"/>
        <w:rPr>
          <w:rFonts w:ascii="宋体" w:hAnsi="宋体" w:cs="宋体"/>
          <w:sz w:val="21"/>
          <w:szCs w:val="21"/>
        </w:rPr>
      </w:pPr>
      <w:r>
        <w:rPr>
          <w:rFonts w:hint="eastAsia" w:ascii="宋体" w:hAnsi="宋体" w:cs="宋体"/>
          <w:sz w:val="21"/>
          <w:szCs w:val="21"/>
        </w:rPr>
        <w:t>2.在特殊情况下，招标人可与供应商协商延长投标书的有效期，这种要求和答复均以书面形式进行。</w:t>
      </w:r>
    </w:p>
    <w:p w14:paraId="5EE50F22">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b/>
          <w:sz w:val="21"/>
          <w:szCs w:val="21"/>
        </w:rPr>
      </w:pPr>
      <w:bookmarkStart w:id="25" w:name="_Toc406402948"/>
      <w:bookmarkStart w:id="26" w:name="_Toc385854148"/>
      <w:bookmarkStart w:id="27" w:name="_Toc385854102"/>
      <w:bookmarkStart w:id="28" w:name="_Toc406402992"/>
      <w:bookmarkStart w:id="29" w:name="_Toc402963086"/>
      <w:bookmarkStart w:id="30" w:name="_Toc402963119"/>
      <w:r>
        <w:rPr>
          <w:rFonts w:hint="eastAsia" w:ascii="宋体" w:hAnsi="宋体" w:cs="宋体"/>
          <w:sz w:val="21"/>
          <w:szCs w:val="21"/>
        </w:rPr>
        <w:t>3.供应商可拒绝接受延期要求。同</w:t>
      </w:r>
      <w:bookmarkEnd w:id="6"/>
      <w:r>
        <w:rPr>
          <w:rFonts w:hint="eastAsia" w:ascii="宋体" w:hAnsi="宋体" w:cs="宋体"/>
          <w:sz w:val="21"/>
          <w:szCs w:val="21"/>
        </w:rPr>
        <w:t>意延长有效期的供应商不能修改投标文件。</w:t>
      </w:r>
      <w:bookmarkEnd w:id="25"/>
      <w:bookmarkEnd w:id="26"/>
      <w:bookmarkEnd w:id="27"/>
      <w:bookmarkEnd w:id="28"/>
      <w:bookmarkEnd w:id="29"/>
      <w:bookmarkEnd w:id="30"/>
    </w:p>
    <w:p w14:paraId="0C69A742">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b/>
          <w:sz w:val="21"/>
          <w:szCs w:val="21"/>
        </w:rPr>
      </w:pPr>
      <w:bookmarkStart w:id="31" w:name="_Toc406402949"/>
      <w:bookmarkStart w:id="32" w:name="_Toc402963087"/>
      <w:bookmarkStart w:id="33" w:name="_Toc406402993"/>
      <w:bookmarkStart w:id="34" w:name="_Toc385854103"/>
      <w:bookmarkStart w:id="35" w:name="_Toc385854149"/>
      <w:bookmarkStart w:id="36" w:name="_Toc402963120"/>
      <w:r>
        <w:rPr>
          <w:rFonts w:hint="eastAsia" w:ascii="宋体" w:hAnsi="宋体" w:cs="宋体"/>
          <w:sz w:val="21"/>
          <w:szCs w:val="21"/>
        </w:rPr>
        <w:t>4.中标人的投标文件自开标之日起至合同履行完毕止均应保持有效。</w:t>
      </w:r>
      <w:bookmarkEnd w:id="31"/>
      <w:bookmarkEnd w:id="32"/>
      <w:bookmarkEnd w:id="33"/>
      <w:bookmarkEnd w:id="34"/>
      <w:bookmarkEnd w:id="35"/>
      <w:bookmarkEnd w:id="36"/>
    </w:p>
    <w:p w14:paraId="59C18FB8">
      <w:pPr>
        <w:keepNext w:val="0"/>
        <w:keepLines w:val="0"/>
        <w:pageBreakBefore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bookmarkStart w:id="37" w:name="_Toc385854151"/>
      <w:bookmarkStart w:id="38" w:name="_Toc406402995"/>
      <w:bookmarkStart w:id="39" w:name="_Toc406402951"/>
      <w:bookmarkStart w:id="40" w:name="_Toc402963089"/>
      <w:bookmarkStart w:id="41" w:name="_Toc385854105"/>
      <w:bookmarkStart w:id="42" w:name="_Toc402963122"/>
      <w:r>
        <w:rPr>
          <w:rFonts w:hint="eastAsia" w:ascii="宋体" w:hAnsi="宋体" w:cs="宋体"/>
          <w:b/>
          <w:sz w:val="21"/>
          <w:szCs w:val="21"/>
        </w:rPr>
        <w:t>（五）投标文件的签署和份数</w:t>
      </w:r>
      <w:bookmarkEnd w:id="37"/>
      <w:bookmarkEnd w:id="38"/>
      <w:bookmarkEnd w:id="39"/>
      <w:bookmarkEnd w:id="40"/>
      <w:bookmarkEnd w:id="41"/>
      <w:bookmarkEnd w:id="42"/>
    </w:p>
    <w:p w14:paraId="2A32F53B">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电子投标文件按政采云平台供应商电子招投标操作指南（网址：https：//help.zcygov.cn/web/site_2/2018/12-28/2573.html）及本招标文件规定的格式和顺序编制电子投标文件并进行关联定位。</w:t>
      </w:r>
    </w:p>
    <w:p w14:paraId="233D5A6A">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（六）投标无效的情形</w:t>
      </w:r>
    </w:p>
    <w:p w14:paraId="1939AC9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bCs/>
          <w:sz w:val="21"/>
          <w:szCs w:val="21"/>
        </w:rPr>
      </w:pPr>
      <w:r>
        <w:rPr>
          <w:rFonts w:hint="eastAsia" w:ascii="宋体" w:hAnsi="宋体" w:cs="宋体"/>
          <w:bCs/>
          <w:sz w:val="21"/>
          <w:szCs w:val="21"/>
        </w:rPr>
        <w:t>实质上没有响应招标文件要求的投标将被视为无效投标。供应商修改、补正投标文件后，不影响评标委员会对其投标文件所作的评价和评分结果。</w:t>
      </w:r>
    </w:p>
    <w:p w14:paraId="48A8DD93">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1.电子投标文件解密失败的，且未在规定时间内提交有效备份投标文件的。</w:t>
      </w:r>
    </w:p>
    <w:p w14:paraId="42A60E50">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2.没有通过资格审查的，投标文件将被视为无效。</w:t>
      </w:r>
    </w:p>
    <w:p w14:paraId="4091E8AF">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3.在符合性审查和商务评审时，如发现下列情形之一的，投标文件将被视为无效：</w:t>
      </w:r>
    </w:p>
    <w:p w14:paraId="44E5172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bCs/>
          <w:sz w:val="21"/>
          <w:szCs w:val="21"/>
        </w:rPr>
        <w:t>（1）</w:t>
      </w:r>
      <w:r>
        <w:rPr>
          <w:rFonts w:hint="eastAsia" w:ascii="宋体" w:hAnsi="宋体" w:cs="宋体"/>
          <w:sz w:val="21"/>
          <w:szCs w:val="21"/>
        </w:rPr>
        <w:t>电子投标文件未按规定要求提供电子签章的；</w:t>
      </w:r>
    </w:p>
    <w:p w14:paraId="26029D2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bCs/>
          <w:sz w:val="21"/>
          <w:szCs w:val="21"/>
        </w:rPr>
      </w:pPr>
      <w:r>
        <w:rPr>
          <w:rFonts w:hint="eastAsia" w:ascii="宋体" w:hAnsi="宋体" w:cs="宋体"/>
          <w:sz w:val="21"/>
          <w:szCs w:val="21"/>
        </w:rPr>
        <w:t>（2）</w:t>
      </w:r>
      <w:r>
        <w:rPr>
          <w:rFonts w:hint="eastAsia" w:ascii="宋体" w:hAnsi="宋体" w:cs="宋体"/>
          <w:bCs/>
          <w:sz w:val="21"/>
          <w:szCs w:val="21"/>
        </w:rPr>
        <w:t>在资信商务技术文件中出现报价的；</w:t>
      </w:r>
    </w:p>
    <w:p w14:paraId="56231FE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（3）资格证明文件不全的，或者不符合招标文件标明的资格要求的；</w:t>
      </w:r>
    </w:p>
    <w:p w14:paraId="447A959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w:t>
      </w:r>
      <w:r>
        <w:rPr>
          <w:rFonts w:hint="eastAsia" w:ascii="宋体" w:hAnsi="宋体" w:cs="宋体"/>
          <w:snapToGrid w:val="0"/>
          <w:sz w:val="21"/>
          <w:szCs w:val="21"/>
        </w:rPr>
        <w:t>4）</w:t>
      </w:r>
      <w:r>
        <w:rPr>
          <w:rFonts w:hint="eastAsia" w:ascii="宋体" w:hAnsi="宋体" w:cs="宋体"/>
          <w:sz w:val="21"/>
          <w:szCs w:val="21"/>
        </w:rPr>
        <w:t xml:space="preserve">投标代表人未能出具身份证明或与法定代表人授权委托人身份不符的； </w:t>
      </w:r>
    </w:p>
    <w:p w14:paraId="368F666C">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napToGrid w:val="0"/>
          <w:sz w:val="21"/>
          <w:szCs w:val="21"/>
        </w:rPr>
      </w:pPr>
      <w:r>
        <w:rPr>
          <w:rFonts w:hint="eastAsia" w:hAnsi="宋体" w:cs="宋体"/>
          <w:sz w:val="21"/>
          <w:szCs w:val="21"/>
        </w:rPr>
        <w:t>（5）投标文件格式不规范、项目不齐全或者内容虚假的；</w:t>
      </w:r>
    </w:p>
    <w:p w14:paraId="641FE5D6">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napToGrid w:val="0"/>
          <w:sz w:val="21"/>
          <w:szCs w:val="21"/>
        </w:rPr>
      </w:pPr>
      <w:r>
        <w:rPr>
          <w:rFonts w:hint="eastAsia" w:hAnsi="宋体" w:cs="宋体"/>
          <w:sz w:val="21"/>
          <w:szCs w:val="21"/>
        </w:rPr>
        <w:t>（</w:t>
      </w:r>
      <w:r>
        <w:rPr>
          <w:rFonts w:hint="eastAsia" w:hAnsi="宋体" w:cs="宋体"/>
          <w:snapToGrid w:val="0"/>
          <w:sz w:val="21"/>
          <w:szCs w:val="21"/>
        </w:rPr>
        <w:t>6）</w:t>
      </w:r>
      <w:r>
        <w:rPr>
          <w:rFonts w:hint="eastAsia" w:hAnsi="宋体" w:cs="宋体"/>
          <w:sz w:val="21"/>
          <w:szCs w:val="21"/>
        </w:rPr>
        <w:t>投标文件的实质性内容未使用中文表述、意思表述不明确、前后矛盾或者使用计量单位不符合招标文件要求的（经评标委员会认定并允许其当场更正的笔误除外）；</w:t>
      </w:r>
    </w:p>
    <w:p w14:paraId="6F664511">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napToGrid w:val="0"/>
          <w:sz w:val="21"/>
          <w:szCs w:val="21"/>
        </w:rPr>
      </w:pPr>
      <w:r>
        <w:rPr>
          <w:rFonts w:hint="eastAsia" w:hAnsi="宋体" w:cs="宋体"/>
          <w:sz w:val="21"/>
          <w:szCs w:val="21"/>
        </w:rPr>
        <w:t>（7）投标有效期、服务期等商务条款不能满足招标文件要求的；</w:t>
      </w:r>
    </w:p>
    <w:p w14:paraId="07653729">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（8）未实质性响应招标文件要求或者投标文件有招标方不能接受的附加条件的；</w:t>
      </w:r>
    </w:p>
    <w:p w14:paraId="396333C8">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（9）不符合本招标文件中的实质性要求条款。</w:t>
      </w:r>
    </w:p>
    <w:p w14:paraId="60EA97BA">
      <w:pPr>
        <w:pStyle w:val="3"/>
        <w:keepNext w:val="0"/>
        <w:keepLines w:val="0"/>
        <w:pageBreakBefore w:val="0"/>
        <w:kinsoku/>
        <w:wordWrap/>
        <w:overflowPunct/>
        <w:topLinePunct w:val="0"/>
        <w:autoSpaceDE/>
        <w:autoSpaceDN/>
        <w:bidi w:val="0"/>
        <w:adjustRightInd/>
        <w:snapToGrid w:val="0"/>
        <w:spacing w:line="360" w:lineRule="exact"/>
        <w:ind w:firstLine="406" w:firstLineChars="200"/>
        <w:textAlignment w:val="auto"/>
        <w:rPr>
          <w:rFonts w:hAnsi="宋体" w:cs="宋体"/>
          <w:b/>
          <w:bCs/>
          <w:sz w:val="21"/>
          <w:szCs w:val="21"/>
        </w:rPr>
      </w:pPr>
      <w:r>
        <w:rPr>
          <w:rFonts w:hint="eastAsia" w:hAnsi="宋体" w:cs="宋体"/>
          <w:b/>
          <w:bCs/>
          <w:sz w:val="21"/>
          <w:szCs w:val="21"/>
        </w:rPr>
        <w:t>4.在技术评审时，如发现下列情形之一的，投标文件将被视为无效：</w:t>
      </w:r>
    </w:p>
    <w:p w14:paraId="535F39B3">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（1）投标文件标明的响应或偏离与事实不符或虚假投标的；</w:t>
      </w:r>
    </w:p>
    <w:p w14:paraId="5E79BF17">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（2）</w:t>
      </w:r>
      <w:r>
        <w:rPr>
          <w:rFonts w:hint="eastAsia" w:hAnsi="宋体" w:cs="宋体"/>
          <w:snapToGrid w:val="0"/>
          <w:sz w:val="21"/>
          <w:szCs w:val="21"/>
        </w:rPr>
        <w:t>明显不符合招标文件要求的服务内容，或者与招标文件中标“▲”的服务需求、主要功能项目发生实质性偏离的；</w:t>
      </w:r>
    </w:p>
    <w:p w14:paraId="48969F5A">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napToGrid w:val="0"/>
          <w:sz w:val="21"/>
          <w:szCs w:val="21"/>
        </w:rPr>
        <w:t>（3）</w:t>
      </w:r>
      <w:r>
        <w:rPr>
          <w:rFonts w:hint="eastAsia" w:hAnsi="宋体" w:cs="宋体"/>
          <w:sz w:val="21"/>
          <w:szCs w:val="21"/>
        </w:rPr>
        <w:t>投标技术方案不明确，存在一个或一个以上备选（替代）投标方案的；</w:t>
      </w:r>
    </w:p>
    <w:p w14:paraId="6469AE6C">
      <w:pPr>
        <w:pStyle w:val="3"/>
        <w:keepNext w:val="0"/>
        <w:keepLines w:val="0"/>
        <w:pageBreakBefore w:val="0"/>
        <w:kinsoku/>
        <w:wordWrap/>
        <w:overflowPunct/>
        <w:topLinePunct w:val="0"/>
        <w:autoSpaceDE/>
        <w:autoSpaceDN/>
        <w:bidi w:val="0"/>
        <w:adjustRightInd/>
        <w:snapToGrid w:val="0"/>
        <w:spacing w:line="360" w:lineRule="exact"/>
        <w:ind w:firstLine="406" w:firstLineChars="200"/>
        <w:textAlignment w:val="auto"/>
        <w:rPr>
          <w:rFonts w:hAnsi="宋体" w:cs="宋体"/>
          <w:b/>
          <w:bCs/>
          <w:sz w:val="21"/>
          <w:szCs w:val="21"/>
        </w:rPr>
      </w:pPr>
      <w:r>
        <w:rPr>
          <w:rFonts w:hint="eastAsia" w:hAnsi="宋体" w:cs="宋体"/>
          <w:b/>
          <w:bCs/>
          <w:sz w:val="21"/>
          <w:szCs w:val="21"/>
        </w:rPr>
        <w:t>5.在报价评审时，如发现下列情形之一的，投标文件将被视为无效：</w:t>
      </w:r>
    </w:p>
    <w:p w14:paraId="2D2DF022">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（1）未采用人民币报价或者未按照招标文件标明的币种报价的；</w:t>
      </w:r>
    </w:p>
    <w:p w14:paraId="2F897B8B">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（2）报价超出最高限价；</w:t>
      </w:r>
    </w:p>
    <w:p w14:paraId="3FA998B5">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 xml:space="preserve">（3）投标报价具有选择性，或者开标价格与投标文件承诺的优惠（折扣）价格不一致的。 </w:t>
      </w:r>
    </w:p>
    <w:p w14:paraId="49207460">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 xml:space="preserve">（4）投标报价明细表总额与开标一览表总价不一致，且高于总价5％的。                                                                                               </w:t>
      </w:r>
    </w:p>
    <w:p w14:paraId="542F010D">
      <w:pPr>
        <w:pStyle w:val="3"/>
        <w:keepNext w:val="0"/>
        <w:keepLines w:val="0"/>
        <w:pageBreakBefore w:val="0"/>
        <w:kinsoku/>
        <w:wordWrap/>
        <w:overflowPunct/>
        <w:topLinePunct w:val="0"/>
        <w:autoSpaceDE/>
        <w:autoSpaceDN/>
        <w:bidi w:val="0"/>
        <w:adjustRightInd/>
        <w:snapToGrid w:val="0"/>
        <w:spacing w:line="360" w:lineRule="exact"/>
        <w:ind w:firstLine="406" w:firstLineChars="200"/>
        <w:textAlignment w:val="auto"/>
        <w:rPr>
          <w:rFonts w:hAnsi="宋体" w:cs="宋体"/>
          <w:b/>
          <w:sz w:val="21"/>
          <w:szCs w:val="21"/>
        </w:rPr>
      </w:pPr>
      <w:r>
        <w:rPr>
          <w:rFonts w:hint="eastAsia" w:hAnsi="宋体" w:cs="宋体"/>
          <w:b/>
          <w:sz w:val="21"/>
          <w:szCs w:val="21"/>
        </w:rPr>
        <w:t>6.被拒绝的投标文件为无效。</w:t>
      </w:r>
    </w:p>
    <w:p w14:paraId="78A71280">
      <w:pPr>
        <w:pStyle w:val="3"/>
        <w:keepNext w:val="0"/>
        <w:keepLines w:val="0"/>
        <w:pageBreakBefore w:val="0"/>
        <w:kinsoku/>
        <w:wordWrap/>
        <w:overflowPunct/>
        <w:topLinePunct w:val="0"/>
        <w:autoSpaceDE/>
        <w:autoSpaceDN/>
        <w:bidi w:val="0"/>
        <w:adjustRightInd/>
        <w:snapToGrid w:val="0"/>
        <w:spacing w:line="360" w:lineRule="exact"/>
        <w:ind w:firstLine="406" w:firstLineChars="200"/>
        <w:textAlignment w:val="auto"/>
        <w:rPr>
          <w:rFonts w:hAnsi="宋体" w:cs="宋体"/>
          <w:b/>
          <w:snapToGrid w:val="0"/>
          <w:sz w:val="21"/>
          <w:szCs w:val="21"/>
        </w:rPr>
      </w:pPr>
    </w:p>
    <w:p w14:paraId="4E2A647E">
      <w:pPr>
        <w:pStyle w:val="3"/>
        <w:keepNext w:val="0"/>
        <w:keepLines w:val="0"/>
        <w:pageBreakBefore w:val="0"/>
        <w:kinsoku/>
        <w:wordWrap/>
        <w:overflowPunct/>
        <w:topLinePunct w:val="0"/>
        <w:autoSpaceDE/>
        <w:autoSpaceDN/>
        <w:bidi w:val="0"/>
        <w:adjustRightInd/>
        <w:snapToGrid w:val="0"/>
        <w:spacing w:line="360" w:lineRule="exact"/>
        <w:ind w:firstLine="406" w:firstLineChars="200"/>
        <w:jc w:val="center"/>
        <w:textAlignment w:val="auto"/>
        <w:outlineLvl w:val="1"/>
        <w:rPr>
          <w:rFonts w:hAnsi="宋体" w:cs="宋体"/>
          <w:b/>
          <w:sz w:val="21"/>
          <w:szCs w:val="21"/>
        </w:rPr>
      </w:pPr>
      <w:r>
        <w:rPr>
          <w:rFonts w:hint="eastAsia" w:hAnsi="宋体" w:cs="宋体"/>
          <w:b/>
          <w:sz w:val="21"/>
          <w:szCs w:val="21"/>
        </w:rPr>
        <w:t>四、开标</w:t>
      </w:r>
    </w:p>
    <w:p w14:paraId="4CE044A5">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1、本项目实行电子开评标，供应商无需到开标现场，但须准时在线参加，直至评审结束。</w:t>
      </w:r>
    </w:p>
    <w:p w14:paraId="36C384E2">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2、电子开评标及评审程序</w:t>
      </w:r>
    </w:p>
    <w:p w14:paraId="15463BD2">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textAlignment w:val="auto"/>
        <w:rPr>
          <w:rFonts w:hAnsi="宋体" w:cs="宋体"/>
          <w:b/>
          <w:bCs/>
          <w:spacing w:val="-4"/>
          <w:sz w:val="21"/>
          <w:szCs w:val="21"/>
        </w:rPr>
      </w:pPr>
      <w:r>
        <w:rPr>
          <w:rFonts w:hint="eastAsia" w:hAnsi="宋体" w:cs="宋体"/>
          <w:b/>
          <w:bCs/>
          <w:sz w:val="21"/>
          <w:szCs w:val="21"/>
        </w:rPr>
        <w:t>2.1</w:t>
      </w:r>
      <w:r>
        <w:rPr>
          <w:rFonts w:hint="eastAsia" w:hAnsi="宋体" w:cs="宋体"/>
          <w:b/>
          <w:bCs/>
          <w:spacing w:val="-4"/>
          <w:sz w:val="21"/>
          <w:szCs w:val="21"/>
        </w:rPr>
        <w:t>投标截止时间后的半小时内，由各供应商自行对电子投标文件进行解密（请各供应商务必在规定时间内完成电子投标文件的解密工作；开启报价环节，供应商需在系统里CA签字确认；</w:t>
      </w:r>
    </w:p>
    <w:p w14:paraId="129D7E43">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pacing w:val="-4"/>
          <w:sz w:val="21"/>
          <w:szCs w:val="21"/>
        </w:rPr>
      </w:pPr>
      <w:r>
        <w:rPr>
          <w:rFonts w:hint="eastAsia" w:hAnsi="宋体" w:cs="宋体"/>
          <w:sz w:val="21"/>
          <w:szCs w:val="21"/>
        </w:rPr>
        <w:t>2.2.采购人或代理机构对供应商的资格审查文件进行审查；评标委员会对供应商的资信商务及技术响应文件进行评审；</w:t>
      </w:r>
    </w:p>
    <w:p w14:paraId="57D5BD49">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2.3评标委员会对报价文件进行评审；</w:t>
      </w:r>
    </w:p>
    <w:p w14:paraId="296998DC">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r>
        <w:rPr>
          <w:rFonts w:hint="eastAsia" w:hAnsi="宋体" w:cs="宋体"/>
          <w:sz w:val="21"/>
          <w:szCs w:val="21"/>
        </w:rPr>
        <w:t>2.4评标委员会撰写评审报告，推荐中标候选人。</w:t>
      </w:r>
    </w:p>
    <w:p w14:paraId="21A9FA6D">
      <w:pPr>
        <w:pStyle w:val="3"/>
        <w:keepNext w:val="0"/>
        <w:keepLines w:val="0"/>
        <w:pageBreakBefore w:val="0"/>
        <w:kinsoku/>
        <w:wordWrap/>
        <w:overflowPunct/>
        <w:topLinePunct w:val="0"/>
        <w:autoSpaceDE/>
        <w:autoSpaceDN/>
        <w:bidi w:val="0"/>
        <w:adjustRightInd/>
        <w:snapToGrid w:val="0"/>
        <w:spacing w:line="360" w:lineRule="exact"/>
        <w:ind w:firstLine="404" w:firstLineChars="200"/>
        <w:textAlignment w:val="auto"/>
        <w:rPr>
          <w:rFonts w:hAnsi="宋体" w:cs="宋体"/>
          <w:sz w:val="21"/>
          <w:szCs w:val="21"/>
        </w:rPr>
      </w:pPr>
    </w:p>
    <w:p w14:paraId="27F44140">
      <w:pPr>
        <w:pStyle w:val="31"/>
        <w:keepNext w:val="0"/>
        <w:keepLines w:val="0"/>
        <w:pageBreakBefore w:val="0"/>
        <w:kinsoku/>
        <w:wordWrap/>
        <w:overflowPunct/>
        <w:topLinePunct w:val="0"/>
        <w:autoSpaceDE/>
        <w:autoSpaceDN/>
        <w:bidi w:val="0"/>
        <w:adjustRightInd/>
        <w:snapToGrid w:val="0"/>
        <w:spacing w:beforeLines="0" w:afterLines="0" w:line="360" w:lineRule="exact"/>
        <w:ind w:left="561" w:leftChars="267" w:firstLine="422" w:firstLineChars="200"/>
        <w:jc w:val="center"/>
        <w:textAlignment w:val="auto"/>
        <w:outlineLvl w:val="1"/>
        <w:rPr>
          <w:rFonts w:hAnsi="宋体" w:cs="宋体"/>
          <w:b/>
          <w:sz w:val="21"/>
          <w:szCs w:val="21"/>
        </w:rPr>
      </w:pPr>
      <w:r>
        <w:rPr>
          <w:rFonts w:hint="eastAsia" w:hAnsi="宋体" w:cs="宋体"/>
          <w:b/>
          <w:sz w:val="21"/>
          <w:szCs w:val="21"/>
        </w:rPr>
        <w:t>五、评标</w:t>
      </w:r>
    </w:p>
    <w:p w14:paraId="23A29C9F">
      <w:pPr>
        <w:pStyle w:val="3"/>
        <w:keepNext w:val="0"/>
        <w:keepLines w:val="0"/>
        <w:pageBreakBefore w:val="0"/>
        <w:kinsoku/>
        <w:wordWrap/>
        <w:overflowPunct/>
        <w:topLinePunct w:val="0"/>
        <w:autoSpaceDE/>
        <w:autoSpaceDN/>
        <w:bidi w:val="0"/>
        <w:adjustRightInd/>
        <w:snapToGrid w:val="0"/>
        <w:spacing w:line="360" w:lineRule="exact"/>
        <w:ind w:firstLine="406" w:firstLineChars="200"/>
        <w:textAlignment w:val="auto"/>
        <w:rPr>
          <w:rFonts w:hAnsi="宋体" w:cs="宋体"/>
          <w:b/>
          <w:sz w:val="21"/>
          <w:szCs w:val="21"/>
        </w:rPr>
      </w:pPr>
      <w:r>
        <w:rPr>
          <w:rFonts w:hint="eastAsia" w:hAnsi="宋体" w:cs="宋体"/>
          <w:b/>
          <w:sz w:val="21"/>
          <w:szCs w:val="21"/>
        </w:rPr>
        <w:t>（一）组建评标委员会</w:t>
      </w:r>
    </w:p>
    <w:p w14:paraId="31497331">
      <w:pPr>
        <w:pStyle w:val="31"/>
        <w:keepNext w:val="0"/>
        <w:keepLines w:val="0"/>
        <w:pageBreakBefore w:val="0"/>
        <w:shd w:val="clear"/>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kern w:val="0"/>
          <w:sz w:val="21"/>
          <w:szCs w:val="21"/>
        </w:rPr>
        <w:t>评标委员会由采购人代表和评审专家组成，</w:t>
      </w:r>
      <w:r>
        <w:rPr>
          <w:rFonts w:hint="eastAsia" w:hAnsi="宋体" w:cs="宋体"/>
          <w:sz w:val="21"/>
          <w:szCs w:val="21"/>
        </w:rPr>
        <w:t>政府采购评审专家</w:t>
      </w:r>
      <w:r>
        <w:rPr>
          <w:rFonts w:hint="eastAsia" w:hAnsi="宋体" w:cs="宋体"/>
          <w:sz w:val="21"/>
          <w:szCs w:val="21"/>
          <w:u w:val="single"/>
        </w:rPr>
        <w:t>4</w:t>
      </w:r>
      <w:r>
        <w:rPr>
          <w:rFonts w:hint="eastAsia" w:hAnsi="宋体" w:cs="宋体"/>
          <w:sz w:val="21"/>
          <w:szCs w:val="21"/>
        </w:rPr>
        <w:t>人和采购人代表</w:t>
      </w:r>
      <w:r>
        <w:rPr>
          <w:rFonts w:hint="eastAsia" w:hAnsi="宋体" w:cs="宋体"/>
          <w:sz w:val="21"/>
          <w:szCs w:val="21"/>
          <w:u w:val="single"/>
        </w:rPr>
        <w:t>1</w:t>
      </w:r>
      <w:r>
        <w:rPr>
          <w:rFonts w:hint="eastAsia" w:hAnsi="宋体" w:cs="宋体"/>
          <w:sz w:val="21"/>
          <w:szCs w:val="21"/>
        </w:rPr>
        <w:t>人，共</w:t>
      </w:r>
      <w:r>
        <w:rPr>
          <w:rFonts w:hint="eastAsia" w:hAnsi="宋体" w:cs="宋体"/>
          <w:sz w:val="21"/>
          <w:szCs w:val="21"/>
          <w:u w:val="single"/>
        </w:rPr>
        <w:t xml:space="preserve"> 5</w:t>
      </w:r>
      <w:r>
        <w:rPr>
          <w:rFonts w:hint="eastAsia" w:hAnsi="宋体" w:cs="宋体"/>
          <w:sz w:val="21"/>
          <w:szCs w:val="21"/>
        </w:rPr>
        <w:t>人组成。</w:t>
      </w:r>
    </w:p>
    <w:p w14:paraId="096B7225">
      <w:pPr>
        <w:keepNext w:val="0"/>
        <w:keepLines w:val="0"/>
        <w:pageBreakBefore w:val="0"/>
        <w:widowControl/>
        <w:shd w:val="clear" w:color="auto"/>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评标委员会负责具体评标事务，并独立履行下列职责：</w:t>
      </w:r>
    </w:p>
    <w:p w14:paraId="01003517">
      <w:pPr>
        <w:keepNext w:val="0"/>
        <w:keepLines w:val="0"/>
        <w:pageBreakBefore w:val="0"/>
        <w:widowControl/>
        <w:shd w:val="clear" w:color="auto"/>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1、审查、评价投标文件是否符合招标文件的商务、技术等实质性要求；</w:t>
      </w:r>
    </w:p>
    <w:p w14:paraId="6C9F32BA">
      <w:pPr>
        <w:keepNext w:val="0"/>
        <w:keepLines w:val="0"/>
        <w:pageBreakBefore w:val="0"/>
        <w:widowControl/>
        <w:shd w:val="clear" w:color="auto"/>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2、要求供应商对投标文件有关事项作出澄清或者说明；</w:t>
      </w:r>
    </w:p>
    <w:p w14:paraId="50C74571">
      <w:pPr>
        <w:keepNext w:val="0"/>
        <w:keepLines w:val="0"/>
        <w:pageBreakBefore w:val="0"/>
        <w:widowControl/>
        <w:shd w:val="clear" w:color="auto"/>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3、对投标文件进行比较和评价；</w:t>
      </w:r>
    </w:p>
    <w:p w14:paraId="08844E6A">
      <w:pPr>
        <w:keepNext w:val="0"/>
        <w:keepLines w:val="0"/>
        <w:pageBreakBefore w:val="0"/>
        <w:widowControl/>
        <w:shd w:val="clear" w:color="auto"/>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4、确定中标候选人名单，以及根据采购人委托直接确定中标人；</w:t>
      </w:r>
    </w:p>
    <w:p w14:paraId="08B06A96">
      <w:pPr>
        <w:keepNext w:val="0"/>
        <w:keepLines w:val="0"/>
        <w:pageBreakBefore w:val="0"/>
        <w:widowControl/>
        <w:shd w:val="clear" w:color="auto"/>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5、向采购人、代理机构或者有关部门报告评标中发现的违法行为。</w:t>
      </w:r>
    </w:p>
    <w:p w14:paraId="3971DA52">
      <w:pPr>
        <w:keepNext w:val="0"/>
        <w:keepLines w:val="0"/>
        <w:pageBreakBefore w:val="0"/>
        <w:widowControl/>
        <w:shd w:val="clear" w:color="auto"/>
        <w:kinsoku/>
        <w:wordWrap/>
        <w:overflowPunct/>
        <w:topLinePunct w:val="0"/>
        <w:autoSpaceDE/>
        <w:autoSpaceDN/>
        <w:bidi w:val="0"/>
        <w:adjustRightInd/>
        <w:spacing w:line="360" w:lineRule="exact"/>
        <w:ind w:firstLine="422" w:firstLineChars="200"/>
        <w:jc w:val="left"/>
        <w:textAlignment w:val="auto"/>
        <w:rPr>
          <w:rFonts w:ascii="宋体" w:hAnsi="宋体" w:cs="宋体"/>
          <w:b/>
          <w:kern w:val="0"/>
          <w:sz w:val="21"/>
          <w:szCs w:val="21"/>
          <w:u w:val="single"/>
        </w:rPr>
      </w:pPr>
      <w:r>
        <w:rPr>
          <w:rFonts w:hint="eastAsia" w:ascii="宋体" w:hAnsi="宋体" w:cs="宋体"/>
          <w:b/>
          <w:kern w:val="0"/>
          <w:sz w:val="21"/>
          <w:szCs w:val="21"/>
          <w:u w:val="single"/>
        </w:rPr>
        <w:t>除采购人代表、评标现场组织人员外，采购人的其他工作人员以及与评标工作无关的人员不得进入评标现场。</w:t>
      </w:r>
    </w:p>
    <w:p w14:paraId="5D901AE3">
      <w:pPr>
        <w:pStyle w:val="3"/>
        <w:keepNext w:val="0"/>
        <w:keepLines w:val="0"/>
        <w:pageBreakBefore w:val="0"/>
        <w:shd w:val="clear"/>
        <w:kinsoku/>
        <w:wordWrap/>
        <w:overflowPunct/>
        <w:topLinePunct w:val="0"/>
        <w:autoSpaceDE/>
        <w:autoSpaceDN/>
        <w:bidi w:val="0"/>
        <w:adjustRightInd/>
        <w:snapToGrid w:val="0"/>
        <w:spacing w:line="360" w:lineRule="exact"/>
        <w:ind w:firstLine="406" w:firstLineChars="200"/>
        <w:textAlignment w:val="auto"/>
        <w:rPr>
          <w:rFonts w:hAnsi="宋体" w:cs="宋体"/>
          <w:b/>
          <w:sz w:val="21"/>
          <w:szCs w:val="21"/>
        </w:rPr>
      </w:pPr>
      <w:r>
        <w:rPr>
          <w:rFonts w:hint="eastAsia" w:hAnsi="宋体" w:cs="宋体"/>
          <w:b/>
          <w:sz w:val="21"/>
          <w:szCs w:val="21"/>
        </w:rPr>
        <w:t>（二）评标的方式</w:t>
      </w:r>
    </w:p>
    <w:p w14:paraId="51EE19A2">
      <w:pPr>
        <w:keepNext w:val="0"/>
        <w:keepLines w:val="0"/>
        <w:pageBreakBefore w:val="0"/>
        <w:widowControl/>
        <w:shd w:val="clear" w:color="auto"/>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本项目采用不公开方式评标，评标的依据为招标文件和投标文件。</w:t>
      </w:r>
    </w:p>
    <w:p w14:paraId="75A9274B">
      <w:pPr>
        <w:pStyle w:val="3"/>
        <w:keepNext w:val="0"/>
        <w:keepLines w:val="0"/>
        <w:pageBreakBefore w:val="0"/>
        <w:shd w:val="clear"/>
        <w:kinsoku/>
        <w:wordWrap/>
        <w:overflowPunct/>
        <w:topLinePunct w:val="0"/>
        <w:autoSpaceDE/>
        <w:autoSpaceDN/>
        <w:bidi w:val="0"/>
        <w:adjustRightInd/>
        <w:snapToGrid w:val="0"/>
        <w:spacing w:line="360" w:lineRule="exact"/>
        <w:ind w:firstLine="406" w:firstLineChars="200"/>
        <w:textAlignment w:val="auto"/>
        <w:rPr>
          <w:rFonts w:hAnsi="宋体" w:cs="宋体"/>
          <w:b/>
          <w:sz w:val="21"/>
          <w:szCs w:val="21"/>
        </w:rPr>
      </w:pPr>
      <w:r>
        <w:rPr>
          <w:rFonts w:hint="eastAsia" w:hAnsi="宋体" w:cs="宋体"/>
          <w:b/>
          <w:sz w:val="21"/>
          <w:szCs w:val="21"/>
        </w:rPr>
        <w:t>（三）评标程序</w:t>
      </w:r>
    </w:p>
    <w:p w14:paraId="11520FE9">
      <w:pPr>
        <w:keepNext w:val="0"/>
        <w:keepLines w:val="0"/>
        <w:pageBreakBefore w:val="0"/>
        <w:widowControl/>
        <w:shd w:val="clear" w:color="auto"/>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采购人可以在评标前说明项目背景和采购需求，说明内容不得含有歧视性、倾向性意见，不得超出招标文件所述范围。说明应当提交书面材料，并随招标文件一并存档。</w:t>
      </w:r>
    </w:p>
    <w:p w14:paraId="26752B5C">
      <w:pPr>
        <w:keepNext w:val="0"/>
        <w:keepLines w:val="0"/>
        <w:pageBreakBefore w:val="0"/>
        <w:shd w:val="clear"/>
        <w:kinsoku/>
        <w:wordWrap/>
        <w:overflowPunct/>
        <w:topLinePunct w:val="0"/>
        <w:autoSpaceDE/>
        <w:autoSpaceDN/>
        <w:bidi w:val="0"/>
        <w:adjustRightInd/>
        <w:snapToGrid w:val="0"/>
        <w:spacing w:line="360" w:lineRule="exact"/>
        <w:ind w:firstLine="422" w:firstLineChars="200"/>
        <w:textAlignment w:val="auto"/>
        <w:rPr>
          <w:rFonts w:ascii="宋体" w:hAnsi="宋体" w:cs="宋体"/>
          <w:b/>
          <w:bCs/>
          <w:sz w:val="21"/>
          <w:szCs w:val="21"/>
        </w:rPr>
      </w:pPr>
      <w:r>
        <w:rPr>
          <w:rFonts w:hint="eastAsia" w:ascii="宋体" w:hAnsi="宋体" w:cs="宋体"/>
          <w:b/>
          <w:bCs/>
          <w:sz w:val="21"/>
          <w:szCs w:val="21"/>
        </w:rPr>
        <w:t>1.形式审查</w:t>
      </w:r>
    </w:p>
    <w:p w14:paraId="1C8EDBFE">
      <w:pPr>
        <w:keepNext w:val="0"/>
        <w:keepLines w:val="0"/>
        <w:pageBreakBefore w:val="0"/>
        <w:shd w:val="clear"/>
        <w:kinsoku/>
        <w:wordWrap/>
        <w:overflowPunct/>
        <w:topLinePunct w:val="0"/>
        <w:autoSpaceDE/>
        <w:autoSpaceDN/>
        <w:bidi w:val="0"/>
        <w:adjustRightInd/>
        <w:snapToGrid w:val="0"/>
        <w:spacing w:line="360" w:lineRule="exact"/>
        <w:ind w:firstLine="420" w:firstLineChars="200"/>
        <w:textAlignment w:val="auto"/>
        <w:rPr>
          <w:rFonts w:ascii="宋体" w:hAnsi="宋体" w:cs="宋体"/>
          <w:bCs/>
          <w:sz w:val="21"/>
          <w:szCs w:val="21"/>
        </w:rPr>
      </w:pPr>
      <w:r>
        <w:rPr>
          <w:rFonts w:hint="eastAsia" w:ascii="宋体" w:hAnsi="宋体" w:cs="宋体"/>
          <w:bCs/>
          <w:sz w:val="21"/>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7DB09B89">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bCs/>
          <w:sz w:val="21"/>
          <w:szCs w:val="21"/>
        </w:rPr>
      </w:pPr>
      <w:r>
        <w:rPr>
          <w:rFonts w:hint="eastAsia" w:ascii="宋体" w:hAnsi="宋体" w:cs="宋体"/>
          <w:b/>
          <w:bCs/>
          <w:sz w:val="21"/>
          <w:szCs w:val="21"/>
        </w:rPr>
        <w:t>2.实质审查与比较</w:t>
      </w:r>
    </w:p>
    <w:p w14:paraId="5B1A3EF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（1）评标委员会审查投标文件的实质性内容是否符合招标文件的实质性要求。</w:t>
      </w:r>
    </w:p>
    <w:p w14:paraId="71DA5C5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（2）评标委员会将根据供应商的投标文件进行审查、核对，如有疑问，将对供应商进行询标，供应商要向评标委员会澄清有关问题，并最终以书面形式进行答复。</w:t>
      </w:r>
    </w:p>
    <w:p w14:paraId="1B67B16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询标时，供应商代表未到场或者拒绝澄清或者澄清的内容改变了投标文件的实质性内容的，评标委员会有权对该投标文件作出不利于供应商的评判。</w:t>
      </w:r>
    </w:p>
    <w:p w14:paraId="34044C3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（3）各供应商的资信商务及技术分按照评标委员会成员的独立评分结果汇后的算术平均分计算。</w:t>
      </w:r>
    </w:p>
    <w:p w14:paraId="02EFC126">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（4）嘉兴市建新工程造价咨询事务所有限公司工作人员协助评标委员会根据本项目的评分标准操作政府采购业务系统，由系统计算各供应商的商务报价得分。</w:t>
      </w:r>
    </w:p>
    <w:p w14:paraId="16C1561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（5）评标委员会完成评标后，评委对各部分得分汇总，计算出本项目最终得分、性价比、评标价等。评标委员会按评标原则推荐中标候选人同时起草评标报告。</w:t>
      </w:r>
    </w:p>
    <w:p w14:paraId="6230DA74">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（四）澄清问题的形式</w:t>
      </w:r>
    </w:p>
    <w:p w14:paraId="35D44A5E">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对投标文件中含义不明确、同类问题表述不一致或者有明显文字和计算错误的内容，评标委员会可要求供应商作出必要的澄清、说明或者纠正。</w:t>
      </w:r>
    </w:p>
    <w:p w14:paraId="48017778">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0728AFA7">
      <w:pPr>
        <w:keepNext w:val="0"/>
        <w:keepLines w:val="0"/>
        <w:pageBreakBefore w:val="0"/>
        <w:tabs>
          <w:tab w:val="left" w:pos="0"/>
        </w:tabs>
        <w:kinsoku/>
        <w:wordWrap/>
        <w:overflowPunct/>
        <w:topLinePunct w:val="0"/>
        <w:autoSpaceDE/>
        <w:autoSpaceDN/>
        <w:bidi w:val="0"/>
        <w:adjustRightInd/>
        <w:spacing w:line="360" w:lineRule="exact"/>
        <w:ind w:firstLine="420" w:firstLineChars="200"/>
        <w:textAlignment w:val="auto"/>
        <w:rPr>
          <w:rFonts w:ascii="宋体" w:hAnsi="宋体" w:cs="宋体"/>
          <w:sz w:val="21"/>
          <w:szCs w:val="21"/>
        </w:rPr>
      </w:pPr>
      <w:r>
        <w:rPr>
          <w:rFonts w:hint="eastAsia" w:ascii="宋体" w:hAnsi="宋体" w:cs="宋体"/>
          <w:sz w:val="21"/>
          <w:szCs w:val="21"/>
        </w:rPr>
        <w:t>2、如果供应商代表拒绝或未按评标委员会要求在“政采云”平台作出在线回复且无其他有效回复方式的，评标委员会可以对其作出无效标处理。</w:t>
      </w:r>
    </w:p>
    <w:p w14:paraId="47A98F24">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（五）错误修正</w:t>
      </w:r>
    </w:p>
    <w:p w14:paraId="080DC00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投标文件如果出现计算或表达上的错误，修正错误的原则如下：</w:t>
      </w:r>
    </w:p>
    <w:p w14:paraId="1A475C5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1.开标一览表总价与投标报价明细表汇总数不一致的，</w:t>
      </w:r>
      <w:r>
        <w:rPr>
          <w:rFonts w:hint="eastAsia" w:ascii="宋体" w:hAnsi="宋体" w:cs="宋体"/>
          <w:kern w:val="0"/>
          <w:sz w:val="21"/>
          <w:szCs w:val="21"/>
        </w:rPr>
        <w:t>以开标一览表为准；</w:t>
      </w:r>
    </w:p>
    <w:p w14:paraId="3B994F0B">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2.投标文件的大写金额和小写金额不一致的，以大写金额为准；</w:t>
      </w:r>
    </w:p>
    <w:p w14:paraId="74C659B6">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3.总价金额与按单价汇总金额不一致的，以单价金额计算结果为准；</w:t>
      </w:r>
    </w:p>
    <w:p w14:paraId="217A1F93">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4.对不同文字文本投标文件的解释发生异议的，以中文文本为准。</w:t>
      </w:r>
    </w:p>
    <w:p w14:paraId="5D570D23">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textAlignment w:val="auto"/>
        <w:rPr>
          <w:rFonts w:hAnsi="宋体" w:cs="宋体"/>
          <w:b/>
          <w:bCs/>
          <w:sz w:val="21"/>
          <w:szCs w:val="21"/>
        </w:rPr>
      </w:pPr>
      <w:r>
        <w:rPr>
          <w:rFonts w:hint="eastAsia" w:hAnsi="宋体" w:cs="宋体"/>
          <w:b/>
          <w:bCs/>
          <w:sz w:val="21"/>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14:paraId="6AF88488">
      <w:pPr>
        <w:pStyle w:val="31"/>
        <w:keepNext w:val="0"/>
        <w:keepLines w:val="0"/>
        <w:pageBreakBefore w:val="0"/>
        <w:tabs>
          <w:tab w:val="left" w:pos="630"/>
        </w:tabs>
        <w:kinsoku/>
        <w:wordWrap/>
        <w:overflowPunct/>
        <w:topLinePunct w:val="0"/>
        <w:autoSpaceDE/>
        <w:autoSpaceDN/>
        <w:bidi w:val="0"/>
        <w:adjustRightInd/>
        <w:snapToGrid w:val="0"/>
        <w:spacing w:beforeLines="0" w:afterLines="0" w:line="360" w:lineRule="exact"/>
        <w:ind w:firstLine="422" w:firstLineChars="200"/>
        <w:textAlignment w:val="auto"/>
        <w:rPr>
          <w:rFonts w:hAnsi="宋体" w:cs="宋体"/>
          <w:b/>
          <w:sz w:val="21"/>
          <w:szCs w:val="21"/>
        </w:rPr>
      </w:pPr>
      <w:r>
        <w:rPr>
          <w:rFonts w:hint="eastAsia" w:hAnsi="宋体" w:cs="宋体"/>
          <w:b/>
          <w:sz w:val="21"/>
          <w:szCs w:val="21"/>
        </w:rPr>
        <w:t>（六）评标原则和评标办法</w:t>
      </w:r>
    </w:p>
    <w:p w14:paraId="52F51512">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C72C487">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2.评标办法。本项目评标办法是综合评标法，具体评标内容及评分标准等详见《第四章：评标办法及评分标准》。</w:t>
      </w:r>
    </w:p>
    <w:p w14:paraId="4CA16651">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textAlignment w:val="auto"/>
        <w:rPr>
          <w:rFonts w:hAnsi="宋体" w:cs="宋体"/>
          <w:b/>
          <w:sz w:val="21"/>
          <w:szCs w:val="21"/>
        </w:rPr>
      </w:pPr>
      <w:r>
        <w:rPr>
          <w:rFonts w:hint="eastAsia" w:hAnsi="宋体" w:cs="宋体"/>
          <w:b/>
          <w:sz w:val="21"/>
          <w:szCs w:val="21"/>
        </w:rPr>
        <w:t>（七）评标过程的监控</w:t>
      </w:r>
    </w:p>
    <w:p w14:paraId="6A5E7D61">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Ansi="宋体" w:cs="宋体"/>
          <w:sz w:val="21"/>
          <w:szCs w:val="21"/>
        </w:rPr>
      </w:pPr>
      <w:r>
        <w:rPr>
          <w:rFonts w:hint="eastAsia" w:hAnsi="宋体" w:cs="宋体"/>
          <w:sz w:val="21"/>
          <w:szCs w:val="21"/>
        </w:rPr>
        <w:t>本项目评标过程实行全程录音、录像监控。供应商在评标过程中所进行的试图影响评标结果的不公正活动，可能导致其投标被拒绝。</w:t>
      </w:r>
    </w:p>
    <w:p w14:paraId="702298AE">
      <w:pPr>
        <w:pStyle w:val="33"/>
        <w:keepNext w:val="0"/>
        <w:keepLines w:val="0"/>
        <w:pageBreakBefore w:val="0"/>
        <w:kinsoku/>
        <w:wordWrap/>
        <w:overflowPunct/>
        <w:topLinePunct w:val="0"/>
        <w:autoSpaceDE/>
        <w:autoSpaceDN/>
        <w:bidi w:val="0"/>
        <w:adjustRightInd/>
        <w:spacing w:line="360" w:lineRule="exact"/>
        <w:ind w:left="5250"/>
        <w:textAlignment w:val="auto"/>
        <w:rPr>
          <w:rFonts w:ascii="宋体" w:hAnsi="宋体" w:eastAsia="宋体" w:cs="宋体"/>
          <w:sz w:val="21"/>
          <w:szCs w:val="21"/>
        </w:rPr>
      </w:pPr>
    </w:p>
    <w:p w14:paraId="31976A24">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jc w:val="center"/>
        <w:textAlignment w:val="auto"/>
        <w:outlineLvl w:val="1"/>
        <w:rPr>
          <w:rFonts w:hAnsi="宋体" w:cs="宋体"/>
          <w:b/>
          <w:sz w:val="21"/>
          <w:szCs w:val="21"/>
        </w:rPr>
      </w:pPr>
      <w:r>
        <w:rPr>
          <w:rFonts w:hint="eastAsia" w:hAnsi="宋体" w:cs="宋体"/>
          <w:b/>
          <w:sz w:val="21"/>
          <w:szCs w:val="21"/>
        </w:rPr>
        <w:t>六、定标</w:t>
      </w:r>
    </w:p>
    <w:p w14:paraId="748DD7F7">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textAlignment w:val="auto"/>
        <w:rPr>
          <w:rFonts w:hAnsi="宋体" w:cs="宋体"/>
          <w:b/>
          <w:bCs/>
          <w:sz w:val="21"/>
          <w:szCs w:val="21"/>
        </w:rPr>
      </w:pPr>
      <w:r>
        <w:rPr>
          <w:rFonts w:hint="eastAsia" w:hAnsi="宋体" w:cs="宋体"/>
          <w:b/>
          <w:bCs/>
          <w:sz w:val="21"/>
          <w:szCs w:val="21"/>
        </w:rPr>
        <w:t>（一）确定中标人。本项目由采购人确定中标供应商。</w:t>
      </w:r>
    </w:p>
    <w:p w14:paraId="2F4772A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1.嘉兴市建新工程造价咨询事务所有限公司在评标结束后2个工作日内将评标报告交采购人确认，同时在发布招标公告的网站上对评标结果进行公告。</w:t>
      </w:r>
    </w:p>
    <w:p w14:paraId="6D1A984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2.供应商对评标结果无异议的，采购人应在收到评标报告后5个工作日内对评标结果进行确认。如有供应商对评标结果提出质疑的，采购人可在质疑处理完毕后确定中标人。</w:t>
      </w:r>
    </w:p>
    <w:p w14:paraId="3185AC5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3.在公告中标结果的同时，代理机构向中标人发出中标通知书。</w:t>
      </w:r>
    </w:p>
    <w:p w14:paraId="412C5037">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jc w:val="center"/>
        <w:textAlignment w:val="auto"/>
        <w:outlineLvl w:val="9"/>
        <w:rPr>
          <w:rFonts w:hAnsi="宋体" w:cs="宋体"/>
          <w:b/>
          <w:sz w:val="21"/>
          <w:szCs w:val="21"/>
        </w:rPr>
      </w:pPr>
    </w:p>
    <w:p w14:paraId="5DF05520">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jc w:val="center"/>
        <w:textAlignment w:val="auto"/>
        <w:outlineLvl w:val="1"/>
        <w:rPr>
          <w:rFonts w:hAnsi="宋体" w:cs="宋体"/>
          <w:b/>
          <w:sz w:val="21"/>
          <w:szCs w:val="21"/>
        </w:rPr>
      </w:pPr>
      <w:r>
        <w:rPr>
          <w:rFonts w:hint="eastAsia" w:hAnsi="宋体" w:cs="宋体"/>
          <w:b/>
          <w:sz w:val="21"/>
          <w:szCs w:val="21"/>
        </w:rPr>
        <w:t>七、合同授予</w:t>
      </w:r>
    </w:p>
    <w:p w14:paraId="16537137">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bCs/>
          <w:sz w:val="21"/>
          <w:szCs w:val="21"/>
        </w:rPr>
      </w:pPr>
      <w:r>
        <w:rPr>
          <w:rFonts w:hint="eastAsia" w:ascii="宋体" w:hAnsi="宋体" w:cs="宋体"/>
          <w:b/>
          <w:bCs/>
          <w:sz w:val="21"/>
          <w:szCs w:val="21"/>
        </w:rPr>
        <w:t>（一）签订合同</w:t>
      </w:r>
    </w:p>
    <w:p w14:paraId="0658A2C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1.采购人与中标人应当在</w:t>
      </w:r>
      <w:r>
        <w:rPr>
          <w:rFonts w:hint="eastAsia" w:ascii="宋体" w:hAnsi="宋体" w:cs="宋体"/>
          <w:b/>
          <w:sz w:val="21"/>
          <w:szCs w:val="21"/>
        </w:rPr>
        <w:t>《中标通知书》发出之日起30日内</w:t>
      </w:r>
      <w:r>
        <w:rPr>
          <w:rFonts w:hint="eastAsia" w:ascii="宋体" w:hAnsi="宋体" w:cs="宋体"/>
          <w:sz w:val="21"/>
          <w:szCs w:val="21"/>
        </w:rPr>
        <w:t>签订政府采购合同。同时，代理机构对合同内容进行审查，如发现与采购结果和投标承诺内容不一致的，将予以纠正。</w:t>
      </w:r>
    </w:p>
    <w:p w14:paraId="26B1B4E6">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2.中标人拖延、拒签合同的，将被取消中标资格，并报监督管理部门。</w:t>
      </w:r>
    </w:p>
    <w:p w14:paraId="51D66C99">
      <w:pPr>
        <w:pStyle w:val="109"/>
        <w:keepNext w:val="0"/>
        <w:keepLines w:val="0"/>
        <w:pageBreakBefore w:val="0"/>
        <w:kinsoku/>
        <w:wordWrap/>
        <w:overflowPunct/>
        <w:topLinePunct w:val="0"/>
        <w:autoSpaceDE/>
        <w:autoSpaceDN/>
        <w:bidi w:val="0"/>
        <w:adjustRightInd/>
        <w:spacing w:line="360" w:lineRule="exact"/>
        <w:textAlignment w:val="auto"/>
        <w:rPr>
          <w:rFonts w:ascii="宋体" w:hAnsi="宋体" w:cs="宋体"/>
          <w:sz w:val="21"/>
          <w:szCs w:val="21"/>
        </w:rPr>
      </w:pPr>
    </w:p>
    <w:p w14:paraId="1495181B">
      <w:pPr>
        <w:keepNext w:val="0"/>
        <w:keepLines w:val="0"/>
        <w:pageBreakBefore w:val="0"/>
        <w:kinsoku/>
        <w:wordWrap/>
        <w:overflowPunct/>
        <w:topLinePunct w:val="0"/>
        <w:autoSpaceDE/>
        <w:autoSpaceDN/>
        <w:bidi w:val="0"/>
        <w:adjustRightInd/>
        <w:snapToGrid w:val="0"/>
        <w:spacing w:line="360" w:lineRule="exact"/>
        <w:ind w:firstLine="422" w:firstLineChars="200"/>
        <w:jc w:val="center"/>
        <w:textAlignment w:val="auto"/>
        <w:rPr>
          <w:rFonts w:ascii="宋体" w:hAnsi="宋体" w:cs="宋体"/>
          <w:b/>
          <w:sz w:val="21"/>
          <w:szCs w:val="21"/>
        </w:rPr>
      </w:pPr>
      <w:r>
        <w:rPr>
          <w:rFonts w:hint="eastAsia" w:ascii="宋体" w:hAnsi="宋体" w:cs="宋体"/>
          <w:b/>
          <w:sz w:val="21"/>
          <w:szCs w:val="21"/>
        </w:rPr>
        <w:t>八、招标代理费</w:t>
      </w:r>
    </w:p>
    <w:p w14:paraId="046B4C05">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1、根据国家计委（2002）1980号文件规定的标准向中标人收取中标服务费（少于7000元时按7000元计收），招标代理机构向中标人收取招标代理服务费。</w:t>
      </w:r>
    </w:p>
    <w:p w14:paraId="4DEF5965">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2、中标人应在收取《中标通知书》时向采购代理机构交纳招标代理服务费，服务费的收费标准按国家计委（2002）1980号文件规定计算</w:t>
      </w:r>
    </w:p>
    <w:tbl>
      <w:tblPr>
        <w:tblStyle w:val="5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65"/>
        <w:gridCol w:w="2065"/>
        <w:gridCol w:w="2065"/>
      </w:tblGrid>
      <w:tr w14:paraId="2EA8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84" w:type="dxa"/>
            <w:shd w:val="clear" w:color="auto" w:fill="D9D9D9"/>
            <w:noWrap/>
            <w:vAlign w:val="center"/>
          </w:tcPr>
          <w:p w14:paraId="2EE91EF4">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中标金额（万元）</w:t>
            </w:r>
          </w:p>
        </w:tc>
        <w:tc>
          <w:tcPr>
            <w:tcW w:w="2065" w:type="dxa"/>
            <w:shd w:val="clear" w:color="auto" w:fill="D9D9D9"/>
            <w:noWrap/>
          </w:tcPr>
          <w:p w14:paraId="68C73142">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货物类招标收费费率</w:t>
            </w:r>
          </w:p>
        </w:tc>
        <w:tc>
          <w:tcPr>
            <w:tcW w:w="2065" w:type="dxa"/>
            <w:shd w:val="clear" w:color="auto" w:fill="D9D9D9"/>
            <w:noWrap/>
            <w:vAlign w:val="center"/>
          </w:tcPr>
          <w:p w14:paraId="2E54515D">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服务类招标收费费率</w:t>
            </w:r>
          </w:p>
        </w:tc>
        <w:tc>
          <w:tcPr>
            <w:tcW w:w="2065" w:type="dxa"/>
            <w:shd w:val="clear" w:color="auto" w:fill="D9D9D9"/>
            <w:noWrap/>
            <w:vAlign w:val="center"/>
          </w:tcPr>
          <w:p w14:paraId="387304A6">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工程类招标收费费率</w:t>
            </w:r>
          </w:p>
        </w:tc>
      </w:tr>
      <w:tr w14:paraId="6D87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84" w:type="dxa"/>
            <w:noWrap/>
          </w:tcPr>
          <w:p w14:paraId="615C5F07">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100以下</w:t>
            </w:r>
          </w:p>
        </w:tc>
        <w:tc>
          <w:tcPr>
            <w:tcW w:w="2065" w:type="dxa"/>
            <w:noWrap/>
          </w:tcPr>
          <w:p w14:paraId="1311BD1D">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1.5%</w:t>
            </w:r>
          </w:p>
        </w:tc>
        <w:tc>
          <w:tcPr>
            <w:tcW w:w="2065" w:type="dxa"/>
            <w:noWrap/>
          </w:tcPr>
          <w:p w14:paraId="2F57E265">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1.5%</w:t>
            </w:r>
          </w:p>
        </w:tc>
        <w:tc>
          <w:tcPr>
            <w:tcW w:w="2065" w:type="dxa"/>
            <w:noWrap/>
          </w:tcPr>
          <w:p w14:paraId="45816B0C">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1.0%</w:t>
            </w:r>
          </w:p>
        </w:tc>
      </w:tr>
      <w:tr w14:paraId="21DB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84" w:type="dxa"/>
            <w:noWrap/>
          </w:tcPr>
          <w:p w14:paraId="1C0BD5C3">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100-500</w:t>
            </w:r>
          </w:p>
        </w:tc>
        <w:tc>
          <w:tcPr>
            <w:tcW w:w="2065" w:type="dxa"/>
            <w:noWrap/>
          </w:tcPr>
          <w:p w14:paraId="3FE56C7D">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1.1%</w:t>
            </w:r>
          </w:p>
        </w:tc>
        <w:tc>
          <w:tcPr>
            <w:tcW w:w="2065" w:type="dxa"/>
            <w:noWrap/>
          </w:tcPr>
          <w:p w14:paraId="2EA918C0">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0.8%</w:t>
            </w:r>
          </w:p>
        </w:tc>
        <w:tc>
          <w:tcPr>
            <w:tcW w:w="2065" w:type="dxa"/>
            <w:noWrap/>
          </w:tcPr>
          <w:p w14:paraId="6A993DF5">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sz w:val="21"/>
                <w:szCs w:val="21"/>
              </w:rPr>
            </w:pPr>
            <w:r>
              <w:rPr>
                <w:rFonts w:hint="eastAsia" w:ascii="宋体" w:hAnsi="宋体" w:cs="宋体"/>
                <w:b/>
                <w:sz w:val="21"/>
                <w:szCs w:val="21"/>
              </w:rPr>
              <w:t>0.7%</w:t>
            </w:r>
          </w:p>
        </w:tc>
      </w:tr>
    </w:tbl>
    <w:p w14:paraId="5862AD6C">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招标代理服务收费按差额定率累进法计算。</w:t>
      </w:r>
    </w:p>
    <w:p w14:paraId="599E3655">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3、本项目以</w:t>
      </w:r>
      <w:r>
        <w:rPr>
          <w:rFonts w:hint="eastAsia" w:ascii="宋体" w:hAnsi="宋体" w:cs="宋体"/>
          <w:b/>
          <w:bCs/>
          <w:sz w:val="21"/>
          <w:szCs w:val="21"/>
        </w:rPr>
        <w:t>服务类</w:t>
      </w:r>
      <w:r>
        <w:rPr>
          <w:rFonts w:hint="eastAsia" w:ascii="宋体" w:hAnsi="宋体" w:cs="宋体"/>
          <w:sz w:val="21"/>
          <w:szCs w:val="21"/>
        </w:rPr>
        <w:t>招标收费标准收取中标服务费，不足人民币7000元按7000元计取。</w:t>
      </w:r>
    </w:p>
    <w:p w14:paraId="0F316DD0">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4、服务费的货币为人民币。</w:t>
      </w:r>
    </w:p>
    <w:p w14:paraId="0105DD9A">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5、服务费支付方式：一次性以网银、电汇的形式支付。</w:t>
      </w:r>
    </w:p>
    <w:p w14:paraId="5F11C3FD">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6、服务费以银行划账方式按下列要求提交：</w:t>
      </w:r>
    </w:p>
    <w:p w14:paraId="39830CF5">
      <w:pPr>
        <w:keepNext w:val="0"/>
        <w:keepLines w:val="0"/>
        <w:pageBreakBefore w:val="0"/>
        <w:widowControl/>
        <w:tabs>
          <w:tab w:val="left" w:pos="848"/>
        </w:tabs>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户名：嘉兴市建新工程造价咨询事务所有限公司平湖新成分公司</w:t>
      </w:r>
    </w:p>
    <w:p w14:paraId="6F1F3A89">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开户银行：中国工商银行平湖支行</w:t>
      </w:r>
    </w:p>
    <w:p w14:paraId="383E71F3">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cs="宋体"/>
          <w:b/>
          <w:sz w:val="21"/>
          <w:szCs w:val="21"/>
        </w:rPr>
      </w:pPr>
      <w:r>
        <w:rPr>
          <w:rFonts w:hint="eastAsia" w:ascii="宋体" w:hAnsi="宋体" w:cs="宋体"/>
          <w:b/>
          <w:sz w:val="21"/>
          <w:szCs w:val="21"/>
        </w:rPr>
        <w:t>银行账号：1204080009300234870</w:t>
      </w:r>
    </w:p>
    <w:p w14:paraId="12898BFA">
      <w:pPr>
        <w:keepNext w:val="0"/>
        <w:keepLines w:val="0"/>
        <w:pageBreakBefore w:val="0"/>
        <w:kinsoku/>
        <w:wordWrap/>
        <w:overflowPunct/>
        <w:topLinePunct w:val="0"/>
        <w:autoSpaceDE/>
        <w:autoSpaceDN/>
        <w:bidi w:val="0"/>
        <w:adjustRightInd/>
        <w:snapToGrid w:val="0"/>
        <w:spacing w:line="360" w:lineRule="exact"/>
        <w:ind w:right="-401" w:rightChars="-191" w:firstLine="420" w:firstLineChars="200"/>
        <w:jc w:val="left"/>
        <w:textAlignment w:val="auto"/>
        <w:rPr>
          <w:rFonts w:ascii="宋体" w:hAnsi="宋体" w:cs="宋体"/>
          <w:sz w:val="21"/>
          <w:szCs w:val="21"/>
        </w:rPr>
      </w:pPr>
      <w:r>
        <w:rPr>
          <w:rFonts w:hint="eastAsia" w:ascii="宋体" w:hAnsi="宋体" w:cs="宋体"/>
          <w:sz w:val="21"/>
          <w:szCs w:val="21"/>
        </w:rPr>
        <w:t>7、服务费支付时间：服务费必须在中标人领取《中标通知书》时一次性付清，如果中标人未能按时交纳服务费，采购代理机构/采购人保留取消其中标资格并追究其法律责任的权利。</w:t>
      </w:r>
    </w:p>
    <w:p w14:paraId="26F4E8D8">
      <w:pPr>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8、服务费不在投标报价中单列。</w:t>
      </w:r>
    </w:p>
    <w:p w14:paraId="650DC904">
      <w:pPr>
        <w:pStyle w:val="5"/>
        <w:spacing w:before="0" w:after="0" w:line="360" w:lineRule="auto"/>
        <w:rPr>
          <w:rFonts w:ascii="宋体" w:hAnsi="宋体" w:cs="宋体"/>
          <w:b w:val="0"/>
          <w:sz w:val="24"/>
        </w:rPr>
      </w:pPr>
      <w:r>
        <w:rPr>
          <w:rFonts w:hint="eastAsia" w:ascii="宋体" w:hAnsi="宋体" w:cs="宋体"/>
          <w:sz w:val="24"/>
        </w:rPr>
        <w:br w:type="page"/>
      </w:r>
      <w:bookmarkStart w:id="43" w:name="_Toc406402996"/>
      <w:r>
        <w:rPr>
          <w:rFonts w:hint="eastAsia" w:ascii="宋体" w:hAnsi="宋体" w:cs="宋体"/>
          <w:bCs w:val="0"/>
          <w:sz w:val="24"/>
        </w:rPr>
        <w:t>第四章  评标办法及评分标准</w:t>
      </w:r>
      <w:bookmarkEnd w:id="43"/>
    </w:p>
    <w:p w14:paraId="5C91DACC">
      <w:pPr>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为公正、公平、科学地选择中标人，根据《中华人民共和国政府采购法》等有关法律法规的规定，并结合本项目的实际，制定本办法。</w:t>
      </w:r>
    </w:p>
    <w:p w14:paraId="599C51CB">
      <w:pPr>
        <w:snapToGrid w:val="0"/>
        <w:spacing w:line="400" w:lineRule="exact"/>
        <w:ind w:firstLine="422" w:firstLineChars="200"/>
        <w:jc w:val="left"/>
        <w:rPr>
          <w:rFonts w:ascii="宋体" w:hAnsi="宋体" w:cs="宋体"/>
          <w:sz w:val="21"/>
          <w:szCs w:val="21"/>
        </w:rPr>
      </w:pPr>
      <w:r>
        <w:rPr>
          <w:rFonts w:hint="eastAsia" w:ascii="宋体" w:hAnsi="宋体" w:cs="宋体"/>
          <w:b/>
          <w:sz w:val="21"/>
          <w:szCs w:val="21"/>
        </w:rPr>
        <w:t>一、总则</w:t>
      </w:r>
    </w:p>
    <w:p w14:paraId="7462EBB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bookmarkStart w:id="44" w:name="_Toc406402998"/>
      <w:r>
        <w:rPr>
          <w:rFonts w:hint="eastAsia" w:ascii="宋体" w:hAnsi="宋体" w:cs="宋体"/>
          <w:sz w:val="21"/>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2C39DD1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A3D2BE">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cs="宋体"/>
          <w:sz w:val="21"/>
          <w:szCs w:val="21"/>
        </w:rPr>
      </w:pPr>
      <w:r>
        <w:rPr>
          <w:rFonts w:hint="eastAsia" w:ascii="宋体" w:hAnsi="宋体" w:cs="宋体"/>
          <w:sz w:val="21"/>
          <w:szCs w:val="21"/>
        </w:rPr>
        <w:t>供应商评标综合得分=价格分+技术分+资信商务分</w:t>
      </w:r>
    </w:p>
    <w:p w14:paraId="61D07A1E">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sz w:val="21"/>
          <w:szCs w:val="21"/>
        </w:rPr>
      </w:pPr>
      <w:r>
        <w:rPr>
          <w:rFonts w:hint="eastAsia" w:ascii="宋体" w:hAnsi="宋体" w:cs="宋体"/>
          <w:b/>
          <w:sz w:val="21"/>
          <w:szCs w:val="21"/>
        </w:rPr>
        <w:t>二、评标内容及标准</w:t>
      </w:r>
    </w:p>
    <w:p w14:paraId="004D5BA9">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ascii="宋体" w:hAnsi="宋体" w:cs="宋体"/>
          <w:b/>
          <w:bCs/>
          <w:sz w:val="21"/>
          <w:szCs w:val="21"/>
        </w:rPr>
      </w:pPr>
      <w:r>
        <w:rPr>
          <w:rFonts w:hint="eastAsia" w:ascii="宋体" w:hAnsi="宋体" w:cs="宋体"/>
          <w:b/>
          <w:sz w:val="21"/>
          <w:szCs w:val="21"/>
        </w:rPr>
        <w:t>（一）</w:t>
      </w:r>
      <w:r>
        <w:rPr>
          <w:rFonts w:hint="eastAsia" w:ascii="宋体" w:hAnsi="宋体" w:cs="宋体"/>
          <w:b/>
          <w:bCs/>
          <w:sz w:val="21"/>
          <w:szCs w:val="21"/>
        </w:rPr>
        <w:t>价格分</w:t>
      </w:r>
      <w:r>
        <w:rPr>
          <w:rFonts w:hint="eastAsia" w:ascii="宋体" w:hAnsi="宋体" w:cs="宋体"/>
          <w:b/>
          <w:bCs/>
          <w:color w:val="auto"/>
          <w:sz w:val="21"/>
          <w:szCs w:val="21"/>
        </w:rPr>
        <w:t>（0-</w:t>
      </w:r>
      <w:r>
        <w:rPr>
          <w:rFonts w:hint="eastAsia" w:ascii="宋体" w:hAnsi="宋体" w:cs="宋体"/>
          <w:b/>
          <w:bCs/>
          <w:color w:val="auto"/>
          <w:sz w:val="21"/>
          <w:szCs w:val="21"/>
          <w:lang w:val="en-US" w:eastAsia="zh-CN"/>
        </w:rPr>
        <w:t>20</w:t>
      </w:r>
      <w:r>
        <w:rPr>
          <w:rFonts w:hint="eastAsia" w:ascii="宋体" w:hAnsi="宋体" w:cs="宋体"/>
          <w:b/>
          <w:bCs/>
          <w:color w:val="auto"/>
          <w:sz w:val="21"/>
          <w:szCs w:val="21"/>
        </w:rPr>
        <w:t>分）</w:t>
      </w:r>
    </w:p>
    <w:p w14:paraId="7623C42B">
      <w:pPr>
        <w:pStyle w:val="3"/>
        <w:keepNext w:val="0"/>
        <w:keepLines w:val="0"/>
        <w:pageBreakBefore w:val="0"/>
        <w:widowControl w:val="0"/>
        <w:kinsoku/>
        <w:wordWrap/>
        <w:overflowPunct/>
        <w:topLinePunct w:val="0"/>
        <w:autoSpaceDE/>
        <w:autoSpaceDN/>
        <w:bidi w:val="0"/>
        <w:adjustRightInd/>
        <w:spacing w:line="360" w:lineRule="exact"/>
        <w:ind w:firstLine="404" w:firstLineChars="200"/>
        <w:textAlignment w:val="auto"/>
        <w:rPr>
          <w:rFonts w:hAnsi="宋体" w:cs="宋体"/>
          <w:bCs/>
          <w:sz w:val="21"/>
          <w:szCs w:val="16"/>
        </w:rPr>
      </w:pPr>
      <w:r>
        <w:rPr>
          <w:rFonts w:hint="eastAsia" w:hAnsi="宋体" w:cs="宋体"/>
          <w:bCs/>
          <w:sz w:val="21"/>
          <w:szCs w:val="16"/>
        </w:rPr>
        <w:t>1.价格分采用低价优先法计算，即满足招标文件要求且投标价格最低的投标报价为评标基准价，其他供应商的价格分按照下列公式计算：</w:t>
      </w:r>
    </w:p>
    <w:p w14:paraId="7FB28A0E">
      <w:pPr>
        <w:pStyle w:val="3"/>
        <w:keepNext w:val="0"/>
        <w:keepLines w:val="0"/>
        <w:pageBreakBefore w:val="0"/>
        <w:widowControl w:val="0"/>
        <w:kinsoku/>
        <w:wordWrap/>
        <w:overflowPunct/>
        <w:topLinePunct w:val="0"/>
        <w:autoSpaceDE/>
        <w:autoSpaceDN/>
        <w:bidi w:val="0"/>
        <w:adjustRightInd/>
        <w:spacing w:line="360" w:lineRule="exact"/>
        <w:ind w:firstLine="404" w:firstLineChars="200"/>
        <w:textAlignment w:val="auto"/>
        <w:rPr>
          <w:rFonts w:hAnsi="宋体" w:cs="宋体"/>
          <w:bCs/>
          <w:sz w:val="21"/>
          <w:szCs w:val="16"/>
        </w:rPr>
      </w:pPr>
      <w:r>
        <w:rPr>
          <w:rFonts w:hint="eastAsia" w:hAnsi="宋体" w:cs="宋体"/>
          <w:bCs/>
          <w:sz w:val="21"/>
          <w:szCs w:val="16"/>
        </w:rPr>
        <w:t>价格分=（评标基准价/投标报价）×</w:t>
      </w:r>
      <w:r>
        <w:rPr>
          <w:rFonts w:hint="eastAsia" w:hAnsi="宋体" w:cs="宋体"/>
          <w:bCs/>
          <w:sz w:val="21"/>
          <w:szCs w:val="16"/>
          <w:lang w:val="en-US" w:eastAsia="zh-CN"/>
        </w:rPr>
        <w:t>20</w:t>
      </w:r>
      <w:r>
        <w:rPr>
          <w:rFonts w:hint="eastAsia" w:hAnsi="宋体" w:cs="宋体"/>
          <w:bCs/>
          <w:sz w:val="21"/>
          <w:szCs w:val="16"/>
        </w:rPr>
        <w:t>%×100</w:t>
      </w:r>
    </w:p>
    <w:p w14:paraId="1FA4B451">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（二）资信商务及技术分（</w:t>
      </w:r>
      <w:r>
        <w:rPr>
          <w:rFonts w:hint="eastAsia" w:ascii="宋体" w:hAnsi="宋体" w:cs="宋体"/>
          <w:b/>
          <w:bCs/>
          <w:sz w:val="21"/>
          <w:szCs w:val="21"/>
          <w:lang w:val="en-US" w:eastAsia="zh-CN"/>
        </w:rPr>
        <w:t>80</w:t>
      </w:r>
      <w:r>
        <w:rPr>
          <w:rFonts w:hint="eastAsia" w:ascii="宋体" w:hAnsi="宋体" w:cs="宋体"/>
          <w:b/>
          <w:bCs/>
          <w:sz w:val="21"/>
          <w:szCs w:val="21"/>
        </w:rPr>
        <w:t>分）评标内容及标准如下：</w:t>
      </w:r>
    </w:p>
    <w:tbl>
      <w:tblPr>
        <w:tblStyle w:val="56"/>
        <w:tblpPr w:leftFromText="180" w:rightFromText="180" w:vertAnchor="text" w:horzAnchor="page" w:tblpXSpec="center" w:tblpY="460"/>
        <w:tblOverlap w:val="never"/>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9"/>
        <w:gridCol w:w="912"/>
      </w:tblGrid>
      <w:tr w14:paraId="26B5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9" w:type="dxa"/>
            <w:noWrap w:val="0"/>
            <w:vAlign w:val="center"/>
          </w:tcPr>
          <w:p w14:paraId="4EEB2A23">
            <w:pPr>
              <w:pStyle w:val="372"/>
              <w:keepNext w:val="0"/>
              <w:keepLines w:val="0"/>
              <w:pageBreakBefore w:val="0"/>
              <w:widowControl w:val="0"/>
              <w:kinsoku/>
              <w:wordWrap/>
              <w:overflowPunct/>
              <w:topLinePunct w:val="0"/>
              <w:autoSpaceDE/>
              <w:autoSpaceDN/>
              <w:bidi w:val="0"/>
              <w:snapToGrid w:val="0"/>
              <w:spacing w:before="0" w:line="360" w:lineRule="exact"/>
              <w:ind w:left="0" w:leftChars="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评审标准</w:t>
            </w:r>
          </w:p>
        </w:tc>
        <w:tc>
          <w:tcPr>
            <w:tcW w:w="912" w:type="dxa"/>
            <w:noWrap w:val="0"/>
            <w:vAlign w:val="center"/>
          </w:tcPr>
          <w:p w14:paraId="5E3580C4">
            <w:pPr>
              <w:keepNext w:val="0"/>
              <w:keepLines w:val="0"/>
              <w:pageBreakBefore w:val="0"/>
              <w:widowControl w:val="0"/>
              <w:kinsoku/>
              <w:wordWrap/>
              <w:overflowPunct/>
              <w:topLinePunct w:val="0"/>
              <w:autoSpaceDE/>
              <w:autoSpaceDN/>
              <w:bidi w:val="0"/>
              <w:spacing w:line="360" w:lineRule="exact"/>
              <w:ind w:left="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315E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299" w:type="dxa"/>
            <w:noWrap w:val="0"/>
            <w:vAlign w:val="center"/>
          </w:tcPr>
          <w:p w14:paraId="5166F23A">
            <w:pPr>
              <w:pStyle w:val="372"/>
              <w:keepNext w:val="0"/>
              <w:keepLines w:val="0"/>
              <w:pageBreakBefore w:val="0"/>
              <w:widowControl w:val="0"/>
              <w:kinsoku/>
              <w:wordWrap/>
              <w:overflowPunct/>
              <w:topLinePunct w:val="0"/>
              <w:autoSpaceDE/>
              <w:autoSpaceDN/>
              <w:bidi w:val="0"/>
              <w:snapToGrid w:val="0"/>
              <w:spacing w:before="0" w:line="360" w:lineRule="exact"/>
              <w:ind w:left="0" w:leftChars="0" w:firstLine="0" w:firstLineChars="0"/>
              <w:textAlignment w:val="auto"/>
              <w:rPr>
                <w:rFonts w:hint="eastAsia" w:ascii="宋体" w:hAnsi="宋体" w:eastAsia="宋体" w:cs="宋体"/>
                <w:bCs/>
                <w:sz w:val="21"/>
                <w:szCs w:val="21"/>
                <w:lang w:eastAsia="zh-CN"/>
              </w:rPr>
            </w:pPr>
            <w:r>
              <w:rPr>
                <w:rFonts w:hint="eastAsia" w:ascii="宋体" w:hAnsi="宋体" w:eastAsia="宋体" w:cs="宋体"/>
                <w:color w:val="auto"/>
                <w:sz w:val="21"/>
                <w:szCs w:val="21"/>
                <w:highlight w:val="none"/>
              </w:rPr>
              <w:t>（1）本项目</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的措施及方案的合理性、科学性以及对本方案重点、难点的分析及采取的应对措施（1-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分）：根据投标文件内容打分，未提供此内容的不得分</w:t>
            </w:r>
            <w:r>
              <w:rPr>
                <w:rFonts w:hint="eastAsia" w:ascii="宋体" w:hAnsi="宋体" w:eastAsia="宋体" w:cs="宋体"/>
                <w:color w:val="auto"/>
                <w:sz w:val="21"/>
                <w:szCs w:val="21"/>
                <w:highlight w:val="none"/>
                <w:lang w:eastAsia="zh-CN"/>
              </w:rPr>
              <w:t>；</w:t>
            </w:r>
          </w:p>
        </w:tc>
        <w:tc>
          <w:tcPr>
            <w:tcW w:w="912" w:type="dxa"/>
            <w:noWrap w:val="0"/>
            <w:vAlign w:val="center"/>
          </w:tcPr>
          <w:p w14:paraId="1F13E6B6">
            <w:pPr>
              <w:keepNext w:val="0"/>
              <w:keepLines w:val="0"/>
              <w:pageBreakBefore w:val="0"/>
              <w:widowControl w:val="0"/>
              <w:kinsoku/>
              <w:wordWrap/>
              <w:overflowPunct/>
              <w:topLinePunct w:val="0"/>
              <w:autoSpaceDE/>
              <w:autoSpaceDN/>
              <w:bidi w:val="0"/>
              <w:spacing w:line="360" w:lineRule="exact"/>
              <w:ind w:left="0"/>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1-8</w:t>
            </w:r>
            <w:r>
              <w:rPr>
                <w:rFonts w:hint="eastAsia" w:ascii="宋体" w:hAnsi="宋体" w:cs="宋体"/>
                <w:bCs/>
                <w:sz w:val="21"/>
                <w:szCs w:val="21"/>
                <w:lang w:val="en-US" w:eastAsia="zh-CN"/>
              </w:rPr>
              <w:t>分</w:t>
            </w:r>
          </w:p>
        </w:tc>
      </w:tr>
      <w:tr w14:paraId="67E4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299" w:type="dxa"/>
            <w:noWrap w:val="0"/>
            <w:vAlign w:val="center"/>
          </w:tcPr>
          <w:p w14:paraId="4D554E84">
            <w:pPr>
              <w:pStyle w:val="372"/>
              <w:keepNext w:val="0"/>
              <w:keepLines w:val="0"/>
              <w:pageBreakBefore w:val="0"/>
              <w:widowControl w:val="0"/>
              <w:kinsoku/>
              <w:wordWrap/>
              <w:overflowPunct/>
              <w:topLinePunct w:val="0"/>
              <w:autoSpaceDE/>
              <w:autoSpaceDN/>
              <w:bidi w:val="0"/>
              <w:snapToGrid w:val="0"/>
              <w:spacing w:before="0" w:line="360" w:lineRule="exact"/>
              <w:ind w:left="0" w:leftChars="0" w:firstLine="0" w:firstLineChars="0"/>
              <w:textAlignment w:val="auto"/>
              <w:rPr>
                <w:rFonts w:hint="eastAsia" w:ascii="宋体" w:hAnsi="宋体" w:eastAsia="宋体" w:cs="宋体"/>
                <w:bCs/>
                <w:sz w:val="21"/>
                <w:szCs w:val="21"/>
              </w:rPr>
            </w:pPr>
            <w:r>
              <w:rPr>
                <w:rFonts w:hint="eastAsia" w:ascii="宋体" w:hAnsi="宋体" w:eastAsia="宋体" w:cs="宋体"/>
                <w:color w:val="auto"/>
                <w:sz w:val="21"/>
                <w:szCs w:val="21"/>
                <w:highlight w:val="none"/>
              </w:rPr>
              <w:t>（2）拟投入本项目的项目负责人（2分）：投标人列明本项目的项目负责人：具备公路工程专业一级注册建造师得1分，具备公路工程专业二级注册建造师得0.5分；具有公路工程相关专业</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级及以上职称得1分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（投标文件中提供有效的相关证书复印件，未提供的不得分）</w:t>
            </w:r>
          </w:p>
        </w:tc>
        <w:tc>
          <w:tcPr>
            <w:tcW w:w="912" w:type="dxa"/>
            <w:noWrap w:val="0"/>
            <w:vAlign w:val="center"/>
          </w:tcPr>
          <w:p w14:paraId="73B6F712">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0-2</w:t>
            </w:r>
            <w:r>
              <w:rPr>
                <w:rFonts w:hint="eastAsia" w:ascii="宋体" w:hAnsi="宋体" w:cs="宋体"/>
                <w:bCs/>
                <w:sz w:val="21"/>
                <w:szCs w:val="21"/>
                <w:lang w:val="en-US" w:eastAsia="zh-CN"/>
              </w:rPr>
              <w:t>分</w:t>
            </w:r>
          </w:p>
        </w:tc>
      </w:tr>
      <w:tr w14:paraId="62C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99" w:type="dxa"/>
            <w:noWrap w:val="0"/>
            <w:vAlign w:val="center"/>
          </w:tcPr>
          <w:p w14:paraId="2E0450E1">
            <w:pPr>
              <w:keepNext w:val="0"/>
              <w:keepLines w:val="0"/>
              <w:pageBreakBefore w:val="0"/>
              <w:widowControl w:val="0"/>
              <w:kinsoku/>
              <w:wordWrap/>
              <w:overflowPunct/>
              <w:topLinePunct w:val="0"/>
              <w:autoSpaceDE/>
              <w:autoSpaceDN/>
              <w:bidi w:val="0"/>
              <w:spacing w:line="360" w:lineRule="exact"/>
              <w:ind w:left="0"/>
              <w:jc w:val="both"/>
              <w:textAlignment w:val="auto"/>
              <w:rPr>
                <w:rFonts w:hint="eastAsia" w:ascii="宋体" w:hAnsi="宋体" w:eastAsia="宋体" w:cs="宋体"/>
                <w:bCs/>
                <w:sz w:val="21"/>
                <w:szCs w:val="21"/>
              </w:rPr>
            </w:pPr>
            <w:r>
              <w:rPr>
                <w:rFonts w:hint="eastAsia" w:ascii="宋体" w:hAnsi="宋体" w:eastAsia="宋体" w:cs="宋体"/>
                <w:color w:val="auto"/>
                <w:sz w:val="21"/>
                <w:szCs w:val="21"/>
                <w:highlight w:val="none"/>
              </w:rPr>
              <w:t>（3）拟投入本项目的项目技术负责人（1分）：具有公路工程相关专业高级及以上职称得1分，具有公路工程相关专业中级职称得0.5分；（投标文件中提供有效的相关证书复印件，未提供的不得分）</w:t>
            </w:r>
          </w:p>
        </w:tc>
        <w:tc>
          <w:tcPr>
            <w:tcW w:w="912" w:type="dxa"/>
            <w:noWrap w:val="0"/>
            <w:vAlign w:val="center"/>
          </w:tcPr>
          <w:p w14:paraId="0082C800">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0-1</w:t>
            </w:r>
            <w:r>
              <w:rPr>
                <w:rFonts w:hint="eastAsia" w:ascii="宋体" w:hAnsi="宋体" w:cs="宋体"/>
                <w:bCs/>
                <w:sz w:val="21"/>
                <w:szCs w:val="21"/>
                <w:lang w:val="en-US" w:eastAsia="zh-CN"/>
              </w:rPr>
              <w:t>分</w:t>
            </w:r>
          </w:p>
        </w:tc>
      </w:tr>
      <w:tr w14:paraId="5C86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299" w:type="dxa"/>
            <w:noWrap w:val="0"/>
            <w:vAlign w:val="center"/>
          </w:tcPr>
          <w:p w14:paraId="58150E10">
            <w:pPr>
              <w:pStyle w:val="372"/>
              <w:keepNext w:val="0"/>
              <w:keepLines w:val="0"/>
              <w:pageBreakBefore w:val="0"/>
              <w:widowControl w:val="0"/>
              <w:kinsoku/>
              <w:wordWrap/>
              <w:overflowPunct/>
              <w:topLinePunct w:val="0"/>
              <w:autoSpaceDE/>
              <w:autoSpaceDN/>
              <w:bidi w:val="0"/>
              <w:snapToGrid w:val="0"/>
              <w:spacing w:before="0" w:line="360" w:lineRule="exact"/>
              <w:ind w:left="0" w:leftChars="0" w:firstLine="0" w:firstLineChars="0"/>
              <w:textAlignment w:val="auto"/>
              <w:rPr>
                <w:rFonts w:hint="eastAsia" w:ascii="宋体" w:hAnsi="宋体" w:eastAsia="宋体" w:cs="宋体"/>
                <w:bCs/>
                <w:sz w:val="21"/>
                <w:szCs w:val="21"/>
                <w:lang w:eastAsia="zh-CN"/>
              </w:rPr>
            </w:pPr>
            <w:r>
              <w:rPr>
                <w:rFonts w:hint="eastAsia" w:ascii="宋体" w:hAnsi="宋体" w:eastAsia="宋体" w:cs="宋体"/>
                <w:bCs/>
                <w:sz w:val="21"/>
                <w:szCs w:val="21"/>
                <w:highlight w:val="none"/>
              </w:rPr>
              <w:t>（4）拟投入本项目的资料员、施工员、质量管理人员、安全管理人员、</w:t>
            </w:r>
            <w:r>
              <w:rPr>
                <w:rFonts w:hint="eastAsia" w:ascii="宋体" w:hAnsi="宋体" w:eastAsia="宋体" w:cs="宋体"/>
                <w:bCs/>
                <w:sz w:val="21"/>
                <w:szCs w:val="21"/>
                <w:highlight w:val="none"/>
                <w:lang w:eastAsia="zh-CN"/>
              </w:rPr>
              <w:t>材料</w:t>
            </w:r>
            <w:r>
              <w:rPr>
                <w:rFonts w:hint="eastAsia" w:ascii="宋体" w:hAnsi="宋体" w:eastAsia="宋体" w:cs="宋体"/>
                <w:bCs/>
                <w:sz w:val="21"/>
                <w:szCs w:val="21"/>
                <w:highlight w:val="none"/>
              </w:rPr>
              <w:t>管理人员各一人，并提供人员相应的资格证书相关证书复印件的，每有一类别人员得0.</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最高得</w:t>
            </w:r>
            <w:r>
              <w:rPr>
                <w:rFonts w:hint="eastAsia" w:ascii="宋体" w:hAnsi="宋体" w:eastAsia="宋体" w:cs="宋体"/>
                <w:bCs/>
                <w:sz w:val="21"/>
                <w:szCs w:val="21"/>
                <w:highlight w:val="none"/>
                <w:lang w:val="en-US" w:eastAsia="zh-CN"/>
              </w:rPr>
              <w:t>2.5</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eastAsia="zh-CN"/>
              </w:rPr>
              <w:t>拟投入</w:t>
            </w:r>
            <w:r>
              <w:rPr>
                <w:rFonts w:hint="eastAsia" w:ascii="宋体" w:hAnsi="宋体" w:eastAsia="宋体" w:cs="宋体"/>
                <w:bCs/>
                <w:sz w:val="21"/>
                <w:szCs w:val="21"/>
                <w:highlight w:val="none"/>
              </w:rPr>
              <w:t>养护</w:t>
            </w:r>
            <w:r>
              <w:rPr>
                <w:rFonts w:hint="eastAsia" w:ascii="宋体" w:hAnsi="宋体" w:eastAsia="宋体" w:cs="宋体"/>
                <w:bCs/>
                <w:sz w:val="21"/>
                <w:szCs w:val="21"/>
                <w:highlight w:val="none"/>
                <w:lang w:eastAsia="zh-CN"/>
              </w:rPr>
              <w:t>人员（具有公路养护职业证书）</w:t>
            </w:r>
            <w:r>
              <w:rPr>
                <w:rFonts w:hint="eastAsia" w:ascii="宋体" w:hAnsi="宋体" w:eastAsia="宋体" w:cs="宋体"/>
                <w:bCs/>
                <w:sz w:val="21"/>
                <w:szCs w:val="21"/>
                <w:highlight w:val="none"/>
              </w:rPr>
              <w:t>的一人得</w:t>
            </w:r>
            <w:r>
              <w:rPr>
                <w:rFonts w:hint="eastAsia" w:ascii="宋体" w:hAnsi="宋体" w:eastAsia="宋体" w:cs="宋体"/>
                <w:bCs/>
                <w:sz w:val="21"/>
                <w:szCs w:val="21"/>
                <w:highlight w:val="none"/>
                <w:lang w:val="en-US" w:eastAsia="zh-CN"/>
              </w:rPr>
              <w:t>0.5</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eastAsia="zh-CN"/>
              </w:rPr>
              <w:t>。具有应急管理部门颁发的高处安装、维护、拆除作业证的一人得</w:t>
            </w:r>
            <w:r>
              <w:rPr>
                <w:rFonts w:hint="eastAsia" w:ascii="宋体" w:hAnsi="宋体" w:eastAsia="宋体" w:cs="宋体"/>
                <w:bCs/>
                <w:sz w:val="21"/>
                <w:szCs w:val="21"/>
                <w:highlight w:val="none"/>
                <w:lang w:val="en-US" w:eastAsia="zh-CN"/>
              </w:rPr>
              <w:t>0.5分，</w:t>
            </w:r>
            <w:r>
              <w:rPr>
                <w:rFonts w:hint="eastAsia" w:ascii="宋体" w:hAnsi="宋体" w:eastAsia="宋体" w:cs="宋体"/>
                <w:bCs/>
                <w:sz w:val="21"/>
                <w:szCs w:val="21"/>
                <w:highlight w:val="none"/>
                <w:lang w:eastAsia="zh-CN"/>
              </w:rPr>
              <w:t>具有应急管理部门颁发的低压电工的证书一人得</w:t>
            </w:r>
            <w:r>
              <w:rPr>
                <w:rFonts w:hint="eastAsia" w:ascii="宋体" w:hAnsi="宋体" w:eastAsia="宋体" w:cs="宋体"/>
                <w:bCs/>
                <w:sz w:val="21"/>
                <w:szCs w:val="21"/>
                <w:highlight w:val="none"/>
                <w:lang w:val="en-US" w:eastAsia="zh-CN"/>
              </w:rPr>
              <w:t>0.5分</w:t>
            </w:r>
            <w:r>
              <w:rPr>
                <w:rFonts w:hint="eastAsia" w:ascii="宋体" w:hAnsi="宋体" w:eastAsia="宋体" w:cs="宋体"/>
                <w:bCs/>
                <w:sz w:val="21"/>
                <w:szCs w:val="21"/>
                <w:highlight w:val="none"/>
              </w:rPr>
              <w:t>（投标文件中提供有效的相关证书复印件，未提供的不得分）</w:t>
            </w:r>
            <w:r>
              <w:rPr>
                <w:rFonts w:hint="eastAsia" w:ascii="宋体" w:hAnsi="宋体" w:eastAsia="宋体" w:cs="宋体"/>
                <w:bCs/>
                <w:sz w:val="21"/>
                <w:szCs w:val="21"/>
                <w:lang w:eastAsia="zh-CN"/>
              </w:rPr>
              <w:t>；</w:t>
            </w:r>
          </w:p>
        </w:tc>
        <w:tc>
          <w:tcPr>
            <w:tcW w:w="912" w:type="dxa"/>
            <w:noWrap w:val="0"/>
            <w:vAlign w:val="center"/>
          </w:tcPr>
          <w:p w14:paraId="66E3C69D">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0-4</w:t>
            </w:r>
            <w:r>
              <w:rPr>
                <w:rFonts w:hint="eastAsia" w:ascii="宋体" w:hAnsi="宋体" w:cs="宋体"/>
                <w:bCs/>
                <w:sz w:val="21"/>
                <w:szCs w:val="21"/>
                <w:lang w:val="en-US" w:eastAsia="zh-CN"/>
              </w:rPr>
              <w:t>分</w:t>
            </w:r>
          </w:p>
        </w:tc>
      </w:tr>
      <w:tr w14:paraId="53E8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9" w:type="dxa"/>
            <w:noWrap w:val="0"/>
            <w:vAlign w:val="center"/>
          </w:tcPr>
          <w:p w14:paraId="4B09E666">
            <w:pPr>
              <w:pStyle w:val="372"/>
              <w:keepNext w:val="0"/>
              <w:keepLines w:val="0"/>
              <w:pageBreakBefore w:val="0"/>
              <w:widowControl w:val="0"/>
              <w:kinsoku/>
              <w:wordWrap/>
              <w:overflowPunct/>
              <w:topLinePunct w:val="0"/>
              <w:autoSpaceDE/>
              <w:autoSpaceDN/>
              <w:bidi w:val="0"/>
              <w:spacing w:before="0" w:line="360" w:lineRule="exact"/>
              <w:ind w:left="0" w:leftChars="0" w:firstLine="0" w:firstLineChars="0"/>
              <w:textAlignment w:val="auto"/>
              <w:rPr>
                <w:rFonts w:hint="eastAsia" w:ascii="宋体" w:hAnsi="宋体" w:eastAsia="宋体" w:cs="宋体"/>
                <w:bCs/>
                <w:sz w:val="21"/>
                <w:szCs w:val="21"/>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）本项目的质量管理和质量保证方案及措施（</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rPr>
              <w:t>分）：根据投标文件内容打分，未提供此内容的不得分；</w:t>
            </w:r>
          </w:p>
        </w:tc>
        <w:tc>
          <w:tcPr>
            <w:tcW w:w="912" w:type="dxa"/>
            <w:noWrap w:val="0"/>
            <w:vAlign w:val="center"/>
          </w:tcPr>
          <w:p w14:paraId="641AB81F">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10</w:t>
            </w:r>
            <w:r>
              <w:rPr>
                <w:rFonts w:hint="eastAsia" w:ascii="宋体" w:hAnsi="宋体" w:cs="宋体"/>
                <w:bCs/>
                <w:sz w:val="21"/>
                <w:szCs w:val="21"/>
                <w:lang w:val="en-US" w:eastAsia="zh-CN"/>
              </w:rPr>
              <w:t>分</w:t>
            </w:r>
          </w:p>
        </w:tc>
      </w:tr>
      <w:tr w14:paraId="3D91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299" w:type="dxa"/>
            <w:noWrap w:val="0"/>
            <w:vAlign w:val="center"/>
          </w:tcPr>
          <w:p w14:paraId="028B410D">
            <w:pPr>
              <w:keepNext w:val="0"/>
              <w:keepLines w:val="0"/>
              <w:pageBreakBefore w:val="0"/>
              <w:widowControl w:val="0"/>
              <w:kinsoku/>
              <w:wordWrap/>
              <w:overflowPunct/>
              <w:topLinePunct w:val="0"/>
              <w:autoSpaceDE/>
              <w:autoSpaceDN/>
              <w:bidi w:val="0"/>
              <w:spacing w:line="360" w:lineRule="exact"/>
              <w:ind w:left="0"/>
              <w:jc w:val="both"/>
              <w:textAlignment w:val="auto"/>
              <w:rPr>
                <w:rFonts w:hint="eastAsia" w:ascii="宋体" w:hAnsi="宋体" w:eastAsia="宋体" w:cs="宋体"/>
                <w:bCs/>
                <w:sz w:val="21"/>
                <w:szCs w:val="21"/>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在施工过程中</w:t>
            </w:r>
            <w:r>
              <w:rPr>
                <w:rFonts w:hint="eastAsia" w:ascii="宋体" w:hAnsi="宋体" w:eastAsia="宋体" w:cs="宋体"/>
                <w:color w:val="auto"/>
                <w:sz w:val="21"/>
                <w:szCs w:val="21"/>
                <w:highlight w:val="none"/>
              </w:rPr>
              <w:t>的安全保证方案及措施（</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rPr>
              <w:t>分）：根据投标文件内容打分，未提供此内容的不得分；</w:t>
            </w:r>
          </w:p>
        </w:tc>
        <w:tc>
          <w:tcPr>
            <w:tcW w:w="912" w:type="dxa"/>
            <w:noWrap w:val="0"/>
            <w:vAlign w:val="center"/>
          </w:tcPr>
          <w:p w14:paraId="3314CC3F">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10</w:t>
            </w:r>
            <w:r>
              <w:rPr>
                <w:rFonts w:hint="eastAsia" w:ascii="宋体" w:hAnsi="宋体" w:cs="宋体"/>
                <w:bCs/>
                <w:sz w:val="21"/>
                <w:szCs w:val="21"/>
                <w:lang w:val="en-US" w:eastAsia="zh-CN"/>
              </w:rPr>
              <w:t>分</w:t>
            </w:r>
          </w:p>
        </w:tc>
      </w:tr>
      <w:tr w14:paraId="20DA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299" w:type="dxa"/>
            <w:noWrap w:val="0"/>
            <w:vAlign w:val="center"/>
          </w:tcPr>
          <w:p w14:paraId="36D6BFEB">
            <w:pPr>
              <w:pStyle w:val="372"/>
              <w:keepNext w:val="0"/>
              <w:keepLines w:val="0"/>
              <w:pageBreakBefore w:val="0"/>
              <w:widowControl w:val="0"/>
              <w:kinsoku/>
              <w:wordWrap/>
              <w:overflowPunct/>
              <w:topLinePunct w:val="0"/>
              <w:autoSpaceDE/>
              <w:autoSpaceDN/>
              <w:bidi w:val="0"/>
              <w:spacing w:before="0" w:line="360" w:lineRule="exact"/>
              <w:ind w:left="0" w:leftChars="0" w:firstLine="0" w:firstLineChars="0"/>
              <w:textAlignment w:val="auto"/>
              <w:rPr>
                <w:rFonts w:hint="eastAsia" w:ascii="宋体" w:hAnsi="宋体" w:eastAsia="宋体" w:cs="宋体"/>
                <w:bCs/>
                <w:sz w:val="21"/>
                <w:szCs w:val="21"/>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）本项目在</w:t>
            </w:r>
            <w:r>
              <w:rPr>
                <w:rFonts w:hint="eastAsia" w:ascii="宋体" w:hAnsi="宋体" w:eastAsia="宋体" w:cs="宋体"/>
                <w:color w:val="auto"/>
                <w:sz w:val="21"/>
                <w:szCs w:val="21"/>
                <w:highlight w:val="none"/>
                <w:lang w:eastAsia="zh-CN"/>
              </w:rPr>
              <w:t>施工过程中</w:t>
            </w:r>
            <w:r>
              <w:rPr>
                <w:rFonts w:hint="eastAsia" w:ascii="宋体" w:hAnsi="宋体" w:eastAsia="宋体" w:cs="宋体"/>
                <w:color w:val="auto"/>
                <w:sz w:val="21"/>
                <w:szCs w:val="21"/>
                <w:highlight w:val="none"/>
              </w:rPr>
              <w:t>的应急保证方案及措施（</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rPr>
              <w:t>分）：根据投标文件内容打分，未提供此内容的不得分。</w:t>
            </w:r>
          </w:p>
        </w:tc>
        <w:tc>
          <w:tcPr>
            <w:tcW w:w="912" w:type="dxa"/>
            <w:noWrap w:val="0"/>
            <w:vAlign w:val="center"/>
          </w:tcPr>
          <w:p w14:paraId="5FDAC281">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10</w:t>
            </w:r>
            <w:r>
              <w:rPr>
                <w:rFonts w:hint="eastAsia" w:ascii="宋体" w:hAnsi="宋体" w:cs="宋体"/>
                <w:bCs/>
                <w:sz w:val="21"/>
                <w:szCs w:val="21"/>
                <w:lang w:val="en-US" w:eastAsia="zh-CN"/>
              </w:rPr>
              <w:t>分</w:t>
            </w:r>
          </w:p>
        </w:tc>
      </w:tr>
      <w:tr w14:paraId="1486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99" w:type="dxa"/>
            <w:noWrap w:val="0"/>
            <w:vAlign w:val="center"/>
          </w:tcPr>
          <w:p w14:paraId="407452B4">
            <w:pPr>
              <w:pStyle w:val="23"/>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kern w:val="2"/>
                <w:sz w:val="21"/>
                <w:szCs w:val="21"/>
                <w:u w:val="none"/>
                <w:lang w:val="en-US" w:eastAsia="zh-CN" w:bidi="ar-SA"/>
              </w:rPr>
            </w:pP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rPr>
              <w:t>售后服务</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val="en-US"/>
              </w:rPr>
              <w:t>：</w:t>
            </w:r>
            <w:r>
              <w:rPr>
                <w:rFonts w:hint="eastAsia" w:ascii="宋体" w:hAnsi="宋体" w:eastAsia="宋体" w:cs="宋体"/>
                <w:bCs/>
                <w:sz w:val="21"/>
                <w:szCs w:val="21"/>
              </w:rPr>
              <w:t>根据投标人承诺的服务网点</w:t>
            </w:r>
            <w:r>
              <w:rPr>
                <w:rFonts w:hint="eastAsia" w:ascii="宋体" w:hAnsi="宋体" w:eastAsia="宋体" w:cs="宋体"/>
                <w:bCs/>
                <w:sz w:val="21"/>
                <w:szCs w:val="21"/>
                <w:lang w:val="en-US" w:eastAsia="zh-CN"/>
              </w:rPr>
              <w:t>情况</w:t>
            </w:r>
            <w:r>
              <w:rPr>
                <w:rFonts w:hint="eastAsia" w:ascii="宋体" w:hAnsi="宋体" w:eastAsia="宋体" w:cs="宋体"/>
                <w:bCs/>
                <w:sz w:val="21"/>
                <w:szCs w:val="21"/>
              </w:rPr>
              <w:t>及本地化服务的措施、服务响应时间等情况评分。</w:t>
            </w:r>
          </w:p>
        </w:tc>
        <w:tc>
          <w:tcPr>
            <w:tcW w:w="912" w:type="dxa"/>
            <w:noWrap w:val="0"/>
            <w:vAlign w:val="center"/>
          </w:tcPr>
          <w:p w14:paraId="1514D3EC">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10</w:t>
            </w:r>
            <w:r>
              <w:rPr>
                <w:rFonts w:hint="eastAsia" w:ascii="宋体" w:hAnsi="宋体" w:cs="宋体"/>
                <w:bCs/>
                <w:sz w:val="21"/>
                <w:szCs w:val="21"/>
                <w:lang w:val="en-US" w:eastAsia="zh-CN"/>
              </w:rPr>
              <w:t>分</w:t>
            </w:r>
          </w:p>
        </w:tc>
      </w:tr>
      <w:tr w14:paraId="2A15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299" w:type="dxa"/>
            <w:noWrap w:val="0"/>
            <w:vAlign w:val="center"/>
          </w:tcPr>
          <w:p w14:paraId="399BCCC1">
            <w:pPr>
              <w:keepNext w:val="0"/>
              <w:keepLines w:val="0"/>
              <w:pageBreakBefore w:val="0"/>
              <w:widowControl w:val="0"/>
              <w:tabs>
                <w:tab w:val="left" w:pos="0"/>
              </w:tabs>
              <w:kinsoku/>
              <w:wordWrap/>
              <w:overflowPunct/>
              <w:topLinePunct w:val="0"/>
              <w:autoSpaceDE/>
              <w:autoSpaceDN/>
              <w:bidi w:val="0"/>
              <w:spacing w:line="360" w:lineRule="exact"/>
              <w:ind w:left="0"/>
              <w:jc w:val="left"/>
              <w:textAlignment w:val="auto"/>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权威认证（0-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分，提供相关证书），投标企业通过质量管理体系认证得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分，通过环境认证体系得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分，通过职业健康安全管理体系认证的得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lang w:val="en-US" w:eastAsia="zh-CN"/>
              </w:rPr>
              <w:t>认证范围须包含公路安全设施。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（证书须在有效期内，提供证书复印件以及中国国家认证认可监督管理委员会网站查询截图证明材料，不提供不得分）</w:t>
            </w:r>
          </w:p>
        </w:tc>
        <w:tc>
          <w:tcPr>
            <w:tcW w:w="912" w:type="dxa"/>
            <w:noWrap w:val="0"/>
            <w:vAlign w:val="center"/>
          </w:tcPr>
          <w:p w14:paraId="49EA2383">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r>
              <w:rPr>
                <w:rFonts w:hint="eastAsia" w:ascii="宋体" w:hAnsi="宋体" w:cs="宋体"/>
                <w:bCs/>
                <w:sz w:val="21"/>
                <w:szCs w:val="21"/>
                <w:lang w:val="en-US" w:eastAsia="zh-CN"/>
              </w:rPr>
              <w:t>分</w:t>
            </w:r>
          </w:p>
        </w:tc>
      </w:tr>
      <w:tr w14:paraId="24D2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99" w:type="dxa"/>
            <w:noWrap w:val="0"/>
            <w:vAlign w:val="center"/>
          </w:tcPr>
          <w:p w14:paraId="3BC6D270">
            <w:pPr>
              <w:keepNext w:val="0"/>
              <w:keepLines w:val="0"/>
              <w:pageBreakBefore w:val="0"/>
              <w:widowControl w:val="0"/>
              <w:tabs>
                <w:tab w:val="left" w:pos="0"/>
              </w:tabs>
              <w:kinsoku/>
              <w:wordWrap/>
              <w:overflowPunct/>
              <w:topLinePunct w:val="0"/>
              <w:autoSpaceDE/>
              <w:autoSpaceDN/>
              <w:bidi w:val="0"/>
              <w:spacing w:line="360" w:lineRule="exact"/>
              <w:ind w:left="0"/>
              <w:jc w:val="left"/>
              <w:textAlignment w:val="auto"/>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公司资信认证（0-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sz w:val="21"/>
                <w:szCs w:val="21"/>
                <w:highlight w:val="none"/>
              </w:rPr>
              <w:t>有效期内的工商行政主管部门颁发的企业资信AAA级及以上得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分，AA级得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分，没有不得分</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rPr>
              <w:t>（需提供相关证书或证明材料复印件，不提供不得分）</w:t>
            </w:r>
          </w:p>
        </w:tc>
        <w:tc>
          <w:tcPr>
            <w:tcW w:w="912" w:type="dxa"/>
            <w:noWrap w:val="0"/>
            <w:vAlign w:val="center"/>
          </w:tcPr>
          <w:p w14:paraId="4EBCE8B7">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cs="宋体"/>
                <w:bCs/>
                <w:sz w:val="21"/>
                <w:szCs w:val="21"/>
                <w:lang w:val="en-US" w:eastAsia="zh-CN"/>
              </w:rPr>
              <w:t>分</w:t>
            </w:r>
          </w:p>
        </w:tc>
      </w:tr>
      <w:tr w14:paraId="4EF8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299" w:type="dxa"/>
            <w:noWrap w:val="0"/>
            <w:vAlign w:val="center"/>
          </w:tcPr>
          <w:p w14:paraId="19E3803A">
            <w:pPr>
              <w:keepNext w:val="0"/>
              <w:keepLines w:val="0"/>
              <w:pageBreakBefore w:val="0"/>
              <w:widowControl w:val="0"/>
              <w:tabs>
                <w:tab w:val="left" w:pos="0"/>
              </w:tabs>
              <w:kinsoku/>
              <w:wordWrap/>
              <w:overflowPunct/>
              <w:topLinePunct w:val="0"/>
              <w:autoSpaceDE/>
              <w:autoSpaceDN/>
              <w:bidi w:val="0"/>
              <w:spacing w:line="360" w:lineRule="exact"/>
              <w:ind w:lef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投标人拟投入本项目的车辆情况（0-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分）：至少有1台登高车或升降平台、</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台普通货车</w:t>
            </w:r>
            <w:r>
              <w:rPr>
                <w:rFonts w:hint="eastAsia" w:ascii="宋体" w:hAnsi="宋体" w:eastAsia="宋体" w:cs="宋体"/>
                <w:color w:val="auto"/>
                <w:sz w:val="21"/>
                <w:szCs w:val="21"/>
                <w:highlight w:val="none"/>
                <w:lang w:val="en-US" w:eastAsia="zh-CN"/>
              </w:rPr>
              <w:t>(含巡查车2辆)</w:t>
            </w:r>
            <w:r>
              <w:rPr>
                <w:rFonts w:hint="eastAsia" w:ascii="宋体" w:hAnsi="宋体" w:eastAsia="宋体" w:cs="宋体"/>
                <w:color w:val="auto"/>
                <w:sz w:val="21"/>
                <w:szCs w:val="21"/>
                <w:highlight w:val="none"/>
              </w:rPr>
              <w:t>、1台吊车的得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分；三种车辆中每额外增加1辆加1分，加分最多不超过</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分；没有或投入不齐全的不得分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（投标文件中需提供相关车辆的行驶证，</w:t>
            </w:r>
            <w:r>
              <w:rPr>
                <w:rFonts w:hint="eastAsia" w:ascii="宋体" w:hAnsi="宋体" w:eastAsia="宋体" w:cs="宋体"/>
                <w:color w:val="auto"/>
                <w:sz w:val="21"/>
                <w:szCs w:val="21"/>
                <w:highlight w:val="none"/>
                <w:lang w:eastAsia="zh-CN"/>
              </w:rPr>
              <w:t>车辆需自有不得租赁</w:t>
            </w:r>
            <w:r>
              <w:rPr>
                <w:rFonts w:hint="eastAsia" w:ascii="宋体" w:hAnsi="宋体" w:eastAsia="宋体" w:cs="宋体"/>
                <w:color w:val="auto"/>
                <w:sz w:val="21"/>
                <w:szCs w:val="21"/>
                <w:highlight w:val="none"/>
              </w:rPr>
              <w:t>。上述资料提供不齐全或不提供的不得分。）</w:t>
            </w:r>
          </w:p>
        </w:tc>
        <w:tc>
          <w:tcPr>
            <w:tcW w:w="912" w:type="dxa"/>
            <w:noWrap w:val="0"/>
            <w:vAlign w:val="center"/>
          </w:tcPr>
          <w:p w14:paraId="09EB991B">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10</w:t>
            </w:r>
            <w:r>
              <w:rPr>
                <w:rFonts w:hint="eastAsia" w:ascii="宋体" w:hAnsi="宋体" w:cs="宋体"/>
                <w:bCs/>
                <w:sz w:val="21"/>
                <w:szCs w:val="21"/>
                <w:lang w:val="en-US" w:eastAsia="zh-CN"/>
              </w:rPr>
              <w:t>分</w:t>
            </w:r>
          </w:p>
        </w:tc>
      </w:tr>
      <w:tr w14:paraId="07B4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299" w:type="dxa"/>
            <w:noWrap w:val="0"/>
            <w:vAlign w:val="center"/>
          </w:tcPr>
          <w:p w14:paraId="00D0F1B5">
            <w:pPr>
              <w:keepNext w:val="0"/>
              <w:keepLines w:val="0"/>
              <w:pageBreakBefore w:val="0"/>
              <w:widowControl w:val="0"/>
              <w:tabs>
                <w:tab w:val="left" w:pos="0"/>
              </w:tabs>
              <w:kinsoku/>
              <w:wordWrap/>
              <w:overflowPunct/>
              <w:topLinePunct w:val="0"/>
              <w:autoSpaceDE/>
              <w:autoSpaceDN/>
              <w:bidi w:val="0"/>
              <w:spacing w:line="360" w:lineRule="exact"/>
              <w:ind w:lef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投标人完成过</w:t>
            </w:r>
            <w:r>
              <w:rPr>
                <w:rFonts w:hint="eastAsia" w:ascii="宋体" w:hAnsi="宋体" w:eastAsia="宋体" w:cs="宋体"/>
                <w:color w:val="auto"/>
                <w:sz w:val="21"/>
                <w:szCs w:val="21"/>
                <w:highlight w:val="none"/>
                <w:lang w:val="en-US" w:eastAsia="zh-CN"/>
              </w:rPr>
              <w:t>近3年（2021年1月1日）以来交通设施维护项目的施工；（时间以合同签订时间为准</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pacing w:val="-6"/>
                <w:sz w:val="21"/>
                <w:szCs w:val="21"/>
                <w:highlight w:val="none"/>
              </w:rPr>
              <w:t>每提供一个合同得1分，未提供不得分</w:t>
            </w:r>
            <w:r>
              <w:rPr>
                <w:rFonts w:hint="eastAsia" w:ascii="宋体" w:hAnsi="宋体" w:eastAsia="宋体" w:cs="宋体"/>
                <w:color w:val="auto"/>
                <w:sz w:val="21"/>
                <w:szCs w:val="21"/>
                <w:highlight w:val="none"/>
              </w:rPr>
              <w:t>。（投标文件中提供合同</w:t>
            </w:r>
            <w:r>
              <w:rPr>
                <w:rFonts w:hint="eastAsia" w:ascii="宋体" w:hAnsi="宋体" w:eastAsia="宋体" w:cs="宋体"/>
                <w:color w:val="auto"/>
                <w:sz w:val="21"/>
                <w:szCs w:val="21"/>
                <w:highlight w:val="none"/>
                <w:lang w:eastAsia="zh-CN"/>
              </w:rPr>
              <w:t>复印件</w:t>
            </w:r>
            <w:r>
              <w:rPr>
                <w:rFonts w:hint="eastAsia" w:ascii="宋体" w:hAnsi="宋体" w:eastAsia="宋体" w:cs="宋体"/>
                <w:color w:val="auto"/>
                <w:sz w:val="21"/>
                <w:szCs w:val="21"/>
                <w:highlight w:val="none"/>
              </w:rPr>
              <w:t>加盖公章。上述资料提供不齐全或不提供的不得分。）</w:t>
            </w:r>
          </w:p>
        </w:tc>
        <w:tc>
          <w:tcPr>
            <w:tcW w:w="912" w:type="dxa"/>
            <w:noWrap w:val="0"/>
            <w:vAlign w:val="center"/>
          </w:tcPr>
          <w:p w14:paraId="0B73380C">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cs="宋体"/>
                <w:bCs/>
                <w:sz w:val="21"/>
                <w:szCs w:val="21"/>
                <w:lang w:val="en-US" w:eastAsia="zh-CN"/>
              </w:rPr>
              <w:t>分</w:t>
            </w:r>
          </w:p>
        </w:tc>
      </w:tr>
      <w:tr w14:paraId="4176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99" w:type="dxa"/>
            <w:noWrap w:val="0"/>
            <w:vAlign w:val="center"/>
          </w:tcPr>
          <w:p w14:paraId="2C727663">
            <w:pPr>
              <w:keepNext w:val="0"/>
              <w:keepLines w:val="0"/>
              <w:pageBreakBefore w:val="0"/>
              <w:widowControl w:val="0"/>
              <w:tabs>
                <w:tab w:val="left" w:pos="0"/>
              </w:tabs>
              <w:kinsoku/>
              <w:wordWrap/>
              <w:overflowPunct/>
              <w:topLinePunct w:val="0"/>
              <w:autoSpaceDE/>
              <w:autoSpaceDN/>
              <w:bidi w:val="0"/>
              <w:spacing w:line="360" w:lineRule="exact"/>
              <w:ind w:left="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pacing w:val="-6"/>
                <w:sz w:val="21"/>
                <w:szCs w:val="21"/>
                <w:highlight w:val="none"/>
                <w:lang w:val="en-US" w:eastAsia="zh-CN"/>
              </w:rPr>
              <w:t>（</w:t>
            </w:r>
            <w:r>
              <w:rPr>
                <w:rFonts w:hint="eastAsia" w:ascii="宋体" w:hAnsi="宋体" w:cs="宋体"/>
                <w:color w:val="auto"/>
                <w:spacing w:val="-6"/>
                <w:sz w:val="21"/>
                <w:szCs w:val="21"/>
                <w:highlight w:val="none"/>
                <w:lang w:val="en-US" w:eastAsia="zh-CN"/>
              </w:rPr>
              <w:t>13</w:t>
            </w:r>
            <w:r>
              <w:rPr>
                <w:rFonts w:hint="eastAsia" w:ascii="宋体" w:hAnsi="宋体" w:eastAsia="宋体" w:cs="宋体"/>
                <w:color w:val="auto"/>
                <w:spacing w:val="-6"/>
                <w:sz w:val="21"/>
                <w:szCs w:val="21"/>
                <w:highlight w:val="none"/>
                <w:lang w:val="en-US" w:eastAsia="zh-CN"/>
              </w:rPr>
              <w:t>）资质情况</w:t>
            </w:r>
            <w:r>
              <w:rPr>
                <w:rFonts w:hint="eastAsia" w:ascii="宋体" w:hAnsi="宋体" w:eastAsia="宋体" w:cs="宋体"/>
                <w:color w:val="auto"/>
                <w:sz w:val="21"/>
                <w:szCs w:val="21"/>
                <w:highlight w:val="none"/>
                <w:u w:val="none"/>
              </w:rPr>
              <w:t>（0-</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分）</w:t>
            </w:r>
            <w:r>
              <w:rPr>
                <w:rFonts w:hint="eastAsia" w:ascii="宋体" w:hAnsi="宋体" w:eastAsia="宋体" w:cs="宋体"/>
                <w:color w:val="auto"/>
                <w:spacing w:val="-6"/>
                <w:sz w:val="21"/>
                <w:szCs w:val="21"/>
                <w:highlight w:val="none"/>
                <w:lang w:val="en-US" w:eastAsia="zh-CN"/>
              </w:rPr>
              <w:t>：具有交通安全设施养护资质证书的得3分；</w:t>
            </w:r>
            <w:r>
              <w:rPr>
                <w:rFonts w:hint="eastAsia" w:ascii="宋体" w:hAnsi="宋体" w:eastAsia="宋体" w:cs="宋体"/>
                <w:color w:val="auto"/>
                <w:sz w:val="21"/>
                <w:szCs w:val="21"/>
                <w:highlight w:val="none"/>
              </w:rPr>
              <w:t>（需提供相关证书复印件，不提供不得分）</w:t>
            </w:r>
          </w:p>
        </w:tc>
        <w:tc>
          <w:tcPr>
            <w:tcW w:w="912" w:type="dxa"/>
            <w:noWrap w:val="0"/>
            <w:vAlign w:val="center"/>
          </w:tcPr>
          <w:p w14:paraId="5534F9CF">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cs="宋体"/>
                <w:bCs/>
                <w:sz w:val="21"/>
                <w:szCs w:val="21"/>
                <w:lang w:val="en-US" w:eastAsia="zh-CN"/>
              </w:rPr>
              <w:t>分</w:t>
            </w:r>
          </w:p>
        </w:tc>
      </w:tr>
      <w:tr w14:paraId="37DB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99" w:type="dxa"/>
            <w:noWrap w:val="0"/>
            <w:vAlign w:val="center"/>
          </w:tcPr>
          <w:p w14:paraId="064E2D18">
            <w:pPr>
              <w:pStyle w:val="23"/>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kern w:val="2"/>
                <w:sz w:val="21"/>
                <w:szCs w:val="21"/>
                <w:u w:val="none"/>
                <w:lang w:val="en-US" w:eastAsia="zh-CN" w:bidi="ar-SA"/>
              </w:rPr>
            </w:pPr>
            <w:r>
              <w:rPr>
                <w:rFonts w:hint="eastAsia" w:ascii="宋体" w:hAnsi="宋体" w:eastAsia="宋体" w:cs="宋体"/>
                <w:b w:val="0"/>
                <w:bCs/>
                <w:color w:val="auto"/>
                <w:sz w:val="21"/>
                <w:szCs w:val="21"/>
                <w:highlight w:val="none"/>
                <w:u w:val="none"/>
                <w:lang w:val="en-US" w:eastAsia="zh-CN"/>
              </w:rPr>
              <w:t>（</w:t>
            </w:r>
            <w:r>
              <w:rPr>
                <w:rFonts w:hint="eastAsia" w:ascii="宋体" w:hAnsi="宋体" w:cs="宋体"/>
                <w:b w:val="0"/>
                <w:bCs/>
                <w:color w:val="auto"/>
                <w:sz w:val="21"/>
                <w:szCs w:val="21"/>
                <w:highlight w:val="none"/>
                <w:u w:val="none"/>
                <w:lang w:val="en-US" w:eastAsia="zh-CN"/>
              </w:rPr>
              <w:t>14</w:t>
            </w:r>
            <w:bookmarkStart w:id="89" w:name="_GoBack"/>
            <w:bookmarkEnd w:id="89"/>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color w:val="auto"/>
                <w:sz w:val="21"/>
                <w:szCs w:val="21"/>
                <w:highlight w:val="none"/>
                <w:u w:val="none"/>
              </w:rPr>
              <w:t>安全生产标准化达标情况（0-</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val="en-US"/>
              </w:rPr>
              <w:t>具有交通运输企业安全生产标准化建设一级企业得</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en-US"/>
              </w:rPr>
              <w:t>分，二级企业得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en-US"/>
              </w:rPr>
              <w:t>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rPr>
              <w:t>没有的</w:t>
            </w:r>
            <w:r>
              <w:rPr>
                <w:rFonts w:hint="eastAsia" w:ascii="宋体" w:hAnsi="宋体" w:eastAsia="宋体" w:cs="宋体"/>
                <w:color w:val="auto"/>
                <w:sz w:val="21"/>
                <w:szCs w:val="21"/>
                <w:highlight w:val="none"/>
                <w:u w:val="none"/>
              </w:rPr>
              <w:t>不得分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rPr>
              <w:t>证明材料：提供相关证明材料复印件并加盖公章</w:t>
            </w:r>
            <w:r>
              <w:rPr>
                <w:rFonts w:hint="eastAsia" w:ascii="宋体" w:hAnsi="宋体" w:eastAsia="宋体" w:cs="宋体"/>
                <w:color w:val="auto"/>
                <w:sz w:val="21"/>
                <w:szCs w:val="21"/>
                <w:highlight w:val="none"/>
                <w:u w:val="none"/>
              </w:rPr>
              <w:t>)</w:t>
            </w:r>
          </w:p>
        </w:tc>
        <w:tc>
          <w:tcPr>
            <w:tcW w:w="912" w:type="dxa"/>
            <w:noWrap w:val="0"/>
            <w:vAlign w:val="center"/>
          </w:tcPr>
          <w:p w14:paraId="155238A3">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u w:val="none"/>
              </w:rPr>
              <w:t>0-</w:t>
            </w:r>
            <w:r>
              <w:rPr>
                <w:rFonts w:hint="eastAsia" w:ascii="宋体" w:hAnsi="宋体" w:eastAsia="宋体" w:cs="宋体"/>
                <w:color w:val="auto"/>
                <w:sz w:val="21"/>
                <w:szCs w:val="21"/>
                <w:highlight w:val="none"/>
                <w:u w:val="none"/>
                <w:lang w:val="en-US" w:eastAsia="zh-CN"/>
              </w:rPr>
              <w:t>2</w:t>
            </w:r>
            <w:r>
              <w:rPr>
                <w:rFonts w:hint="eastAsia" w:ascii="宋体" w:hAnsi="宋体" w:cs="宋体"/>
                <w:bCs/>
                <w:sz w:val="21"/>
                <w:szCs w:val="21"/>
                <w:lang w:val="en-US" w:eastAsia="zh-CN"/>
              </w:rPr>
              <w:t>分</w:t>
            </w:r>
          </w:p>
        </w:tc>
      </w:tr>
    </w:tbl>
    <w:p w14:paraId="257222AA">
      <w:pPr>
        <w:pStyle w:val="3"/>
        <w:spacing w:line="400" w:lineRule="exact"/>
        <w:ind w:firstLine="466" w:firstLineChars="200"/>
        <w:rPr>
          <w:rFonts w:hAnsi="宋体" w:cs="宋体"/>
          <w:b/>
          <w:bCs/>
          <w:sz w:val="24"/>
          <w:szCs w:val="24"/>
        </w:rPr>
      </w:pPr>
    </w:p>
    <w:p w14:paraId="5D447510">
      <w:pPr>
        <w:pStyle w:val="3"/>
        <w:spacing w:line="360" w:lineRule="auto"/>
        <w:ind w:firstLine="464" w:firstLineChars="200"/>
        <w:rPr>
          <w:rFonts w:hAnsi="宋体" w:cs="宋体"/>
          <w:bCs/>
          <w:sz w:val="24"/>
          <w:szCs w:val="24"/>
        </w:rPr>
      </w:pPr>
    </w:p>
    <w:p w14:paraId="446A1259">
      <w:pPr>
        <w:pStyle w:val="4"/>
      </w:pPr>
    </w:p>
    <w:p w14:paraId="1F691942">
      <w:pPr>
        <w:pStyle w:val="5"/>
        <w:spacing w:before="0" w:after="0" w:line="360" w:lineRule="auto"/>
        <w:rPr>
          <w:rFonts w:hAnsi="宋体" w:cs="宋体"/>
          <w:b/>
          <w:bCs/>
        </w:rPr>
      </w:pPr>
      <w:r>
        <w:rPr>
          <w:rFonts w:hint="eastAsia" w:ascii="宋体" w:hAnsi="宋体" w:cs="宋体"/>
        </w:rPr>
        <w:br w:type="page"/>
      </w:r>
      <w:bookmarkEnd w:id="44"/>
      <w:r>
        <w:rPr>
          <w:rFonts w:hint="eastAsia" w:hAnsi="宋体" w:cs="宋体"/>
          <w:b/>
          <w:bCs/>
          <w:sz w:val="24"/>
          <w:szCs w:val="32"/>
        </w:rPr>
        <w:t>第五章  平湖市政府采购合同（指引）</w:t>
      </w:r>
    </w:p>
    <w:p w14:paraId="34C2A7C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default" w:ascii="宋体" w:hAnsi="宋体" w:eastAsia="宋体" w:cs="宋体"/>
          <w:kern w:val="0"/>
          <w:sz w:val="21"/>
          <w:szCs w:val="21"/>
          <w:lang w:val="en-US" w:eastAsia="zh-CN"/>
        </w:rPr>
      </w:pPr>
      <w:bookmarkStart w:id="45" w:name="_Toc406403000"/>
      <w:r>
        <w:rPr>
          <w:rFonts w:hint="eastAsia" w:ascii="宋体" w:hAnsi="宋体" w:cs="宋体"/>
          <w:kern w:val="0"/>
          <w:sz w:val="21"/>
          <w:szCs w:val="21"/>
        </w:rPr>
        <w:t>采购编号：</w:t>
      </w:r>
    </w:p>
    <w:p w14:paraId="653A2F1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r>
        <w:rPr>
          <w:rFonts w:hint="eastAsia" w:ascii="宋体" w:hAnsi="宋体" w:cs="宋体"/>
          <w:kern w:val="0"/>
          <w:sz w:val="21"/>
          <w:szCs w:val="21"/>
        </w:rPr>
        <w:t xml:space="preserve">合同编号： </w:t>
      </w:r>
    </w:p>
    <w:p w14:paraId="72E58E6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r>
        <w:rPr>
          <w:rFonts w:hint="eastAsia" w:ascii="宋体" w:hAnsi="宋体" w:cs="宋体"/>
          <w:kern w:val="0"/>
          <w:sz w:val="21"/>
          <w:szCs w:val="21"/>
        </w:rPr>
        <w:t xml:space="preserve">政府采购计划（预算）确认书号：  </w:t>
      </w:r>
    </w:p>
    <w:p w14:paraId="1715B67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r>
        <w:rPr>
          <w:rFonts w:hint="eastAsia" w:ascii="宋体" w:hAnsi="宋体" w:cs="宋体"/>
          <w:kern w:val="0"/>
          <w:sz w:val="21"/>
          <w:szCs w:val="21"/>
        </w:rPr>
        <w:t xml:space="preserve">采购人（以下称甲方）： </w:t>
      </w:r>
    </w:p>
    <w:p w14:paraId="59013E6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r>
        <w:rPr>
          <w:rFonts w:hint="eastAsia" w:ascii="宋体" w:hAnsi="宋体" w:cs="宋体"/>
          <w:kern w:val="0"/>
          <w:sz w:val="21"/>
          <w:szCs w:val="21"/>
        </w:rPr>
        <w:t xml:space="preserve">供应商（以下称乙方）： </w:t>
      </w:r>
    </w:p>
    <w:p w14:paraId="054C704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r>
        <w:rPr>
          <w:rFonts w:hint="eastAsia" w:ascii="宋体" w:hAnsi="宋体" w:cs="宋体"/>
          <w:kern w:val="0"/>
          <w:sz w:val="21"/>
          <w:szCs w:val="21"/>
        </w:rPr>
        <w:t xml:space="preserve">采购代理机构：嘉兴市建新工程造价咨询事务所有限公司 </w:t>
      </w:r>
    </w:p>
    <w:p w14:paraId="6723D3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r>
        <w:rPr>
          <w:rFonts w:hint="eastAsia" w:ascii="宋体" w:hAnsi="宋体" w:cs="宋体"/>
          <w:kern w:val="0"/>
          <w:sz w:val="21"/>
          <w:szCs w:val="21"/>
        </w:rPr>
        <w:t xml:space="preserve">采购方式： </w:t>
      </w:r>
    </w:p>
    <w:p w14:paraId="27CF136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根据《中华人民共和国政府采购法》、《中华人民共和国民法典》等法律法规的规定，甲乙双方按照</w:t>
      </w:r>
      <w:r>
        <w:rPr>
          <w:rFonts w:hint="eastAsia" w:ascii="宋体" w:hAnsi="宋体" w:cs="宋体"/>
          <w:kern w:val="0"/>
          <w:sz w:val="21"/>
          <w:szCs w:val="21"/>
          <w:u w:val="single"/>
        </w:rPr>
        <w:t xml:space="preserve">                        </w:t>
      </w:r>
      <w:r>
        <w:rPr>
          <w:rFonts w:hint="eastAsia" w:ascii="宋体" w:hAnsi="宋体" w:cs="宋体"/>
          <w:sz w:val="21"/>
          <w:szCs w:val="21"/>
        </w:rPr>
        <w:t>项目</w:t>
      </w:r>
      <w:r>
        <w:rPr>
          <w:rFonts w:hint="eastAsia" w:ascii="宋体" w:hAnsi="宋体" w:cs="宋体"/>
          <w:kern w:val="0"/>
          <w:sz w:val="21"/>
          <w:szCs w:val="21"/>
        </w:rPr>
        <w:t>采购结果签订本合同。</w:t>
      </w:r>
    </w:p>
    <w:p w14:paraId="5CA9131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p>
    <w:p w14:paraId="67241C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第一条 合同组成</w:t>
      </w:r>
    </w:p>
    <w:p w14:paraId="111E2BD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本次政府采购活动的相关文件为本合同的组成部分，这些文件包括但不限于：</w:t>
      </w:r>
    </w:p>
    <w:p w14:paraId="061E94F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（1）本合同文本；</w:t>
      </w:r>
    </w:p>
    <w:p w14:paraId="57943B0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（2）采购文件与采购响应文件；</w:t>
      </w:r>
    </w:p>
    <w:p w14:paraId="049C194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（3）中标或成交通知书；</w:t>
      </w:r>
    </w:p>
    <w:p w14:paraId="444FADB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组成本合同的所有文件必须为书面形式。政府采购合同备案时，须提供以上（1）、（3）两项，如由社会中介机构代理，须提供代理协议，合同如有变更的，须提供变更协议。</w:t>
      </w:r>
    </w:p>
    <w:p w14:paraId="4F6BA8F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p>
    <w:p w14:paraId="5F7F818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第二条 合同标的</w:t>
      </w:r>
    </w:p>
    <w:p w14:paraId="21C7CE2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本次采购的是</w:t>
      </w:r>
      <w:r>
        <w:rPr>
          <w:rFonts w:hint="eastAsia" w:ascii="宋体" w:hAnsi="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single"/>
        </w:rPr>
        <w:t xml:space="preserve">  </w:t>
      </w:r>
      <w:r>
        <w:rPr>
          <w:rFonts w:hint="eastAsia" w:ascii="宋体" w:hAnsi="宋体" w:cs="宋体"/>
          <w:kern w:val="0"/>
          <w:sz w:val="21"/>
          <w:szCs w:val="21"/>
        </w:rPr>
        <w:t>。</w:t>
      </w:r>
      <w:r>
        <w:rPr>
          <w:rFonts w:hint="eastAsia" w:ascii="宋体" w:hAnsi="宋体" w:cs="宋体"/>
          <w:kern w:val="0"/>
          <w:sz w:val="21"/>
          <w:szCs w:val="21"/>
          <w:u w:val="none"/>
          <w:lang w:eastAsia="zh-CN"/>
        </w:rPr>
        <w:t>（</w:t>
      </w:r>
      <w:r>
        <w:rPr>
          <w:rFonts w:hint="eastAsia" w:ascii="宋体" w:hAnsi="宋体" w:cs="宋体"/>
          <w:kern w:val="0"/>
          <w:sz w:val="21"/>
          <w:szCs w:val="21"/>
          <w:u w:val="none"/>
          <w:lang w:val="en-US" w:eastAsia="zh-CN"/>
        </w:rPr>
        <w:t>清单明细详见附件</w:t>
      </w:r>
      <w:r>
        <w:rPr>
          <w:rFonts w:hint="eastAsia" w:ascii="宋体" w:hAnsi="宋体" w:cs="宋体"/>
          <w:kern w:val="0"/>
          <w:sz w:val="21"/>
          <w:szCs w:val="21"/>
          <w:u w:val="none"/>
          <w:lang w:eastAsia="zh-CN"/>
        </w:rPr>
        <w:t>）</w:t>
      </w:r>
    </w:p>
    <w:p w14:paraId="35DC2D2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p>
    <w:p w14:paraId="12E08EA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第三条 合同价款及付款方式</w:t>
      </w:r>
    </w:p>
    <w:p w14:paraId="1A897CD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合同价（折扣率）：</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none"/>
          <w:lang w:val="en-US" w:eastAsia="zh-CN"/>
        </w:rPr>
        <w:t>。</w:t>
      </w:r>
      <w:r>
        <w:rPr>
          <w:rFonts w:hint="eastAsia" w:ascii="宋体" w:hAnsi="宋体" w:cs="宋体"/>
          <w:kern w:val="0"/>
          <w:sz w:val="21"/>
          <w:szCs w:val="21"/>
        </w:rPr>
        <w:t>本合同</w:t>
      </w:r>
      <w:r>
        <w:rPr>
          <w:rFonts w:hint="eastAsia" w:ascii="宋体" w:hAnsi="宋体" w:cs="宋体"/>
          <w:kern w:val="0"/>
          <w:sz w:val="21"/>
          <w:szCs w:val="21"/>
          <w:lang w:val="en-US" w:eastAsia="zh-CN"/>
        </w:rPr>
        <w:t>为固定单价合同，数量按实结算，结算总金额不超过预算金额</w:t>
      </w:r>
      <w:r>
        <w:rPr>
          <w:rFonts w:hint="eastAsia" w:ascii="宋体" w:hAnsi="宋体" w:cs="宋体"/>
          <w:kern w:val="0"/>
          <w:sz w:val="21"/>
          <w:szCs w:val="21"/>
        </w:rPr>
        <w:t>。</w:t>
      </w:r>
    </w:p>
    <w:p w14:paraId="1ABB03F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2、本合同总价款包括完成项目服务所需的全部费用。</w:t>
      </w:r>
    </w:p>
    <w:p w14:paraId="38093E9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default" w:ascii="宋体" w:hAnsi="宋体" w:eastAsia="宋体" w:cs="宋体"/>
          <w:kern w:val="0"/>
          <w:sz w:val="21"/>
          <w:szCs w:val="21"/>
          <w:u w:val="single"/>
          <w:lang w:val="en-US" w:eastAsia="zh-CN"/>
        </w:rPr>
      </w:pPr>
      <w:r>
        <w:rPr>
          <w:rFonts w:hint="eastAsia" w:ascii="宋体" w:hAnsi="宋体" w:cs="宋体"/>
          <w:kern w:val="0"/>
          <w:sz w:val="21"/>
          <w:szCs w:val="21"/>
        </w:rPr>
        <w:t>3、本合同付款方式为</w:t>
      </w:r>
      <w:r>
        <w:rPr>
          <w:rFonts w:hint="eastAsia" w:ascii="宋体" w:hAnsi="宋体" w:cs="宋体"/>
          <w:kern w:val="0"/>
          <w:sz w:val="21"/>
          <w:szCs w:val="21"/>
          <w:lang w:eastAsia="zh-CN"/>
        </w:rPr>
        <w:t>：</w:t>
      </w:r>
      <w:r>
        <w:rPr>
          <w:rFonts w:hint="eastAsia" w:ascii="宋体" w:hAnsi="宋体" w:cs="宋体"/>
          <w:kern w:val="0"/>
          <w:sz w:val="21"/>
          <w:szCs w:val="21"/>
          <w:u w:val="single"/>
        </w:rPr>
        <w:t xml:space="preserve"> 在合同有效期内发生的实际金额，3个月统计一次，统计完成后，在下一个月的月底前支付。</w:t>
      </w:r>
    </w:p>
    <w:p w14:paraId="41F4D8F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若收取了履约保证金，则不应重复设置尾款支付条件。</w:t>
      </w:r>
    </w:p>
    <w:p w14:paraId="378F070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5、乙方收款银行信息：</w:t>
      </w:r>
    </w:p>
    <w:p w14:paraId="3C2AE7C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账户名：</w:t>
      </w:r>
      <w:r>
        <w:rPr>
          <w:rFonts w:hint="eastAsia" w:ascii="宋体" w:hAnsi="宋体" w:cs="宋体"/>
          <w:kern w:val="0"/>
          <w:sz w:val="21"/>
          <w:szCs w:val="21"/>
          <w:u w:val="single"/>
        </w:rPr>
        <w:t xml:space="preserve">               </w:t>
      </w:r>
    </w:p>
    <w:p w14:paraId="5053DD9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开户行：</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w:t>
      </w:r>
    </w:p>
    <w:p w14:paraId="7F372B6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账  号：</w:t>
      </w:r>
      <w:r>
        <w:rPr>
          <w:rFonts w:hint="eastAsia" w:ascii="宋体" w:hAnsi="宋体" w:cs="宋体"/>
          <w:kern w:val="0"/>
          <w:sz w:val="21"/>
          <w:szCs w:val="21"/>
          <w:u w:val="single"/>
        </w:rPr>
        <w:t xml:space="preserve">                  </w:t>
      </w:r>
    </w:p>
    <w:p w14:paraId="2A9C42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p>
    <w:p w14:paraId="726FF7B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第四条 履约保证金</w:t>
      </w:r>
    </w:p>
    <w:p w14:paraId="7AFB53F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b/>
          <w:kern w:val="0"/>
          <w:sz w:val="21"/>
          <w:szCs w:val="21"/>
        </w:rPr>
      </w:pPr>
      <w:r>
        <w:rPr>
          <w:rFonts w:hint="eastAsia" w:ascii="宋体" w:hAnsi="宋体" w:cs="宋体"/>
          <w:kern w:val="0"/>
          <w:sz w:val="21"/>
          <w:szCs w:val="21"/>
        </w:rPr>
        <w:t>按以下第</w:t>
      </w:r>
      <w:r>
        <w:rPr>
          <w:rFonts w:hint="eastAsia" w:ascii="宋体" w:hAnsi="宋体" w:cs="宋体"/>
          <w:kern w:val="0"/>
          <w:sz w:val="21"/>
          <w:szCs w:val="21"/>
          <w:u w:val="single"/>
        </w:rPr>
        <w:t xml:space="preserve">  2   </w:t>
      </w:r>
      <w:r>
        <w:rPr>
          <w:rFonts w:hint="eastAsia" w:ascii="宋体" w:hAnsi="宋体" w:cs="宋体"/>
          <w:kern w:val="0"/>
          <w:sz w:val="21"/>
          <w:szCs w:val="21"/>
        </w:rPr>
        <w:t>项处理：</w:t>
      </w:r>
    </w:p>
    <w:p w14:paraId="3081CAB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1、本项目设置履约保证金，乙方应于_________（时间）向甲方提交履约保证金_________元（不得高于本合同金额的</w:t>
      </w:r>
      <w:r>
        <w:rPr>
          <w:rFonts w:hint="eastAsia" w:ascii="宋体" w:hAnsi="宋体" w:cs="宋体"/>
          <w:kern w:val="0"/>
          <w:sz w:val="21"/>
          <w:szCs w:val="21"/>
          <w:lang w:val="en-US" w:eastAsia="zh-CN"/>
        </w:rPr>
        <w:t>1</w:t>
      </w:r>
      <w:r>
        <w:rPr>
          <w:rFonts w:hint="eastAsia" w:ascii="宋体" w:hAnsi="宋体" w:cs="宋体"/>
          <w:kern w:val="0"/>
          <w:sz w:val="21"/>
          <w:szCs w:val="21"/>
        </w:rPr>
        <w:t>%）。履约保证金在_________（时间）退还乙方。</w:t>
      </w:r>
    </w:p>
    <w:p w14:paraId="749C6AB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2、本项目不设置履约保证金。</w:t>
      </w:r>
    </w:p>
    <w:p w14:paraId="4381C8B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p>
    <w:p w14:paraId="667BB4E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第五条 服务期</w:t>
      </w:r>
    </w:p>
    <w:p w14:paraId="23E7B0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bCs/>
          <w:kern w:val="0"/>
          <w:sz w:val="21"/>
          <w:szCs w:val="21"/>
        </w:rPr>
        <w:t>服务期</w:t>
      </w:r>
      <w:r>
        <w:rPr>
          <w:rFonts w:hint="eastAsia" w:ascii="宋体" w:hAnsi="宋体" w:cs="宋体"/>
          <w:kern w:val="0"/>
          <w:sz w:val="21"/>
          <w:szCs w:val="21"/>
        </w:rPr>
        <w:t>：</w:t>
      </w:r>
      <w:r>
        <w:rPr>
          <w:rFonts w:hint="eastAsia" w:ascii="宋体" w:hAnsi="宋体" w:cs="宋体"/>
          <w:kern w:val="0"/>
          <w:sz w:val="21"/>
          <w:szCs w:val="21"/>
          <w:u w:val="single"/>
          <w:lang w:val="en-US" w:eastAsia="zh-CN"/>
        </w:rPr>
        <w:t xml:space="preserve">                 </w:t>
      </w:r>
    </w:p>
    <w:p w14:paraId="66F1D27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2、服务地点：</w:t>
      </w:r>
      <w:r>
        <w:rPr>
          <w:rFonts w:hint="eastAsia" w:ascii="宋体" w:hAnsi="宋体" w:cs="宋体"/>
          <w:kern w:val="0"/>
          <w:sz w:val="21"/>
          <w:szCs w:val="21"/>
          <w:u w:val="single"/>
        </w:rPr>
        <w:t xml:space="preserve">  </w:t>
      </w:r>
      <w:r>
        <w:rPr>
          <w:rFonts w:hint="eastAsia"/>
          <w:kern w:val="0"/>
          <w:sz w:val="21"/>
          <w:szCs w:val="21"/>
          <w:u w:val="single"/>
          <w:lang w:eastAsia="zh-CN"/>
        </w:rPr>
        <w:t>平湖市公安局交通警察大队</w:t>
      </w:r>
      <w:r>
        <w:rPr>
          <w:kern w:val="0"/>
          <w:sz w:val="21"/>
          <w:szCs w:val="21"/>
          <w:u w:val="single"/>
        </w:rPr>
        <w:t xml:space="preserve">  </w:t>
      </w:r>
      <w:r>
        <w:rPr>
          <w:rFonts w:hint="eastAsia" w:ascii="宋体" w:hAnsi="宋体" w:cs="宋体"/>
          <w:kern w:val="0"/>
          <w:sz w:val="21"/>
          <w:szCs w:val="21"/>
          <w:u w:val="single"/>
        </w:rPr>
        <w:t xml:space="preserve">   </w:t>
      </w:r>
    </w:p>
    <w:p w14:paraId="2D6CD0A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p>
    <w:p w14:paraId="09DC98D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第六条 合同的变更和终止</w:t>
      </w:r>
    </w:p>
    <w:p w14:paraId="0C7673C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除《政府采购法》第49条、第50条第二款规定的情形外，本合同一经签订，甲乙双方不得擅自终止合同或对合同实质性条款进行变更。确有特殊情况的，须经同级财政部门批准。</w:t>
      </w:r>
    </w:p>
    <w:p w14:paraId="69EFC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p>
    <w:p w14:paraId="2E7F602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第七条 合同的转让与分包</w:t>
      </w:r>
    </w:p>
    <w:p w14:paraId="1E6A826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乙方不得擅自部分或全部转让其应履行的合同义务。乙方分包的，应经过甲方书面同意。</w:t>
      </w:r>
    </w:p>
    <w:p w14:paraId="4C05A07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p>
    <w:p w14:paraId="5BC03B2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第八条 违约责任</w:t>
      </w:r>
    </w:p>
    <w:p w14:paraId="7B326F7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1、甲方无正当理由拒绝接受服务的，甲方应就乙方损失进行赔偿并承担违约责任，约责任数额为本合同款项的百分之五。</w:t>
      </w:r>
    </w:p>
    <w:p w14:paraId="58B9DF7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2、乙方无正当理由不履行本合同项下义务或履行义务不符合约定的，甲方有权要求乙方继续履行并承担违约责任，约责任数额为本合同款项的百分之五。</w:t>
      </w:r>
    </w:p>
    <w:p w14:paraId="2B19B5C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3、如因特殊原因乙方不能在约定的时间内完成，经甲方同意后方可延长或推迟时间。如无特殊原因，乙方在约定的时间内不能完成，则甲方有权另行安排，由此产生的费用由乙方承担，甲方有权从未支付的合同价款中直接扣除该费用。</w:t>
      </w:r>
    </w:p>
    <w:p w14:paraId="3EAF159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4、乙方工作人员在维保作业过程中因疏忽失职或故意给甲方或第三人造成损害的，乙方应赔偿因此给甲方造成的损失，甲方有权从未支付的合同价款中直接扣除相关费用作为乙方的赔偿费用。如合同价款不足以赔偿甲方损失的，乙方须另行支付。</w:t>
      </w:r>
    </w:p>
    <w:p w14:paraId="76B87D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p>
    <w:p w14:paraId="7E10AA2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第九条 不可抗力事件处理</w:t>
      </w:r>
    </w:p>
    <w:p w14:paraId="3B147D9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1、在合同有效期内，任何一方因不可抗力事件导致不能履行合同的，合同履行期可延长，其延长期与不可抗力影响期相同。</w:t>
      </w:r>
    </w:p>
    <w:p w14:paraId="32ED8A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2、不可抗力事件发生后，应立即通知对方，并寄送有关权威机构出具的证明。</w:t>
      </w:r>
    </w:p>
    <w:p w14:paraId="313DCC9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3、不可抗力事件延续120天以上，双方应通过友好协商，确定是否继续履行合同。</w:t>
      </w:r>
    </w:p>
    <w:p w14:paraId="1CE830C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第十条 争议的解决</w:t>
      </w:r>
    </w:p>
    <w:p w14:paraId="4C5BD99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1、因履行本合同引起的或与本合同有关的争议，甲、乙双方应首先通过友好协商解决，如果协商不能解决争议，则采取以下第</w:t>
      </w:r>
      <w:r>
        <w:rPr>
          <w:rFonts w:hint="eastAsia" w:ascii="宋体" w:hAnsi="宋体" w:cs="宋体"/>
          <w:kern w:val="0"/>
          <w:sz w:val="21"/>
          <w:szCs w:val="21"/>
          <w:u w:val="single"/>
        </w:rPr>
        <w:t xml:space="preserve">      </w:t>
      </w:r>
      <w:r>
        <w:rPr>
          <w:rFonts w:hint="eastAsia" w:ascii="宋体" w:hAnsi="宋体" w:cs="宋体"/>
          <w:kern w:val="0"/>
          <w:sz w:val="21"/>
          <w:szCs w:val="21"/>
        </w:rPr>
        <w:t>种方式解决争议：</w:t>
      </w:r>
    </w:p>
    <w:p w14:paraId="6A6EEFD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（1）向甲方所在地有管辖权的人民法院提起诉讼；</w:t>
      </w:r>
    </w:p>
    <w:p w14:paraId="64A977E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（2）向</w:t>
      </w:r>
      <w:r>
        <w:rPr>
          <w:rFonts w:hint="eastAsia" w:ascii="宋体" w:hAnsi="宋体" w:cs="宋体"/>
          <w:kern w:val="0"/>
          <w:sz w:val="21"/>
          <w:szCs w:val="21"/>
          <w:u w:val="single"/>
        </w:rPr>
        <w:t xml:space="preserve">      </w:t>
      </w:r>
      <w:r>
        <w:rPr>
          <w:rFonts w:hint="eastAsia" w:ascii="宋体" w:hAnsi="宋体" w:cs="宋体"/>
          <w:kern w:val="0"/>
          <w:sz w:val="21"/>
          <w:szCs w:val="21"/>
        </w:rPr>
        <w:t>仲裁委员申请仲裁。</w:t>
      </w:r>
    </w:p>
    <w:p w14:paraId="19446E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kern w:val="0"/>
          <w:sz w:val="21"/>
          <w:szCs w:val="21"/>
        </w:rPr>
      </w:pPr>
    </w:p>
    <w:p w14:paraId="37E2ED4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textAlignment w:val="auto"/>
        <w:rPr>
          <w:rFonts w:hint="eastAsia" w:ascii="宋体" w:hAnsi="宋体" w:cs="宋体"/>
          <w:b/>
          <w:kern w:val="0"/>
          <w:sz w:val="21"/>
          <w:szCs w:val="21"/>
        </w:rPr>
      </w:pPr>
      <w:r>
        <w:rPr>
          <w:rFonts w:hint="eastAsia" w:ascii="宋体" w:hAnsi="宋体" w:cs="宋体"/>
          <w:b/>
          <w:kern w:val="0"/>
          <w:sz w:val="21"/>
          <w:szCs w:val="21"/>
        </w:rPr>
        <w:t>第十一条 合同生效及备案</w:t>
      </w:r>
    </w:p>
    <w:p w14:paraId="00B5019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1、合同经双方法定代表人或被授权人签字并加盖单位公章后生效。</w:t>
      </w:r>
    </w:p>
    <w:p w14:paraId="0723DEE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2、合同执行中涉及采购资金和采购内容修改或补充的，须经财政部门审批，并签书面补充协议报政府部门备案，方可作为主合同不可分割的一部分。</w:t>
      </w:r>
    </w:p>
    <w:p w14:paraId="4958B9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3、本合同未尽事宜，遵照《中华人民共和国政府民法典》有关条文执行。</w:t>
      </w:r>
    </w:p>
    <w:p w14:paraId="30C2D44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4、本合同一式</w:t>
      </w:r>
      <w:r>
        <w:rPr>
          <w:rFonts w:hint="eastAsia" w:ascii="宋体" w:hAnsi="宋体" w:cs="宋体"/>
          <w:kern w:val="0"/>
          <w:sz w:val="21"/>
          <w:szCs w:val="21"/>
          <w:u w:val="single"/>
        </w:rPr>
        <w:t xml:space="preserve"> 五 </w:t>
      </w:r>
      <w:r>
        <w:rPr>
          <w:rFonts w:hint="eastAsia" w:ascii="宋体" w:hAnsi="宋体" w:cs="宋体"/>
          <w:kern w:val="0"/>
          <w:sz w:val="21"/>
          <w:szCs w:val="21"/>
        </w:rPr>
        <w:t>份，甲乙双方各执</w:t>
      </w:r>
      <w:r>
        <w:rPr>
          <w:rFonts w:hint="eastAsia" w:ascii="宋体" w:hAnsi="宋体" w:cs="宋体"/>
          <w:kern w:val="0"/>
          <w:sz w:val="21"/>
          <w:szCs w:val="21"/>
          <w:u w:val="single"/>
        </w:rPr>
        <w:t xml:space="preserve"> 一 </w:t>
      </w:r>
      <w:r>
        <w:rPr>
          <w:rFonts w:hint="eastAsia" w:ascii="宋体" w:hAnsi="宋体" w:cs="宋体"/>
          <w:kern w:val="0"/>
          <w:sz w:val="21"/>
          <w:szCs w:val="21"/>
        </w:rPr>
        <w:t>份，</w:t>
      </w:r>
      <w:r>
        <w:rPr>
          <w:rFonts w:hint="eastAsia" w:ascii="宋体" w:hAnsi="宋体" w:cs="宋体"/>
          <w:kern w:val="0"/>
          <w:sz w:val="21"/>
          <w:szCs w:val="21"/>
          <w:u w:val="single"/>
        </w:rPr>
        <w:t xml:space="preserve"> 一 </w:t>
      </w:r>
      <w:r>
        <w:rPr>
          <w:rFonts w:hint="eastAsia" w:ascii="宋体" w:hAnsi="宋体" w:cs="宋体"/>
          <w:kern w:val="0"/>
          <w:sz w:val="21"/>
          <w:szCs w:val="21"/>
        </w:rPr>
        <w:t>份报送政府采购监督管理部门备案，</w:t>
      </w:r>
      <w:r>
        <w:rPr>
          <w:rFonts w:hint="eastAsia" w:ascii="宋体" w:hAnsi="宋体" w:cs="宋体"/>
          <w:kern w:val="0"/>
          <w:sz w:val="21"/>
          <w:szCs w:val="21"/>
          <w:u w:val="single"/>
        </w:rPr>
        <w:t xml:space="preserve"> 一 </w:t>
      </w:r>
      <w:r>
        <w:rPr>
          <w:rFonts w:hint="eastAsia" w:ascii="宋体" w:hAnsi="宋体" w:cs="宋体"/>
          <w:kern w:val="0"/>
          <w:sz w:val="21"/>
          <w:szCs w:val="21"/>
        </w:rPr>
        <w:t>份留采购代理机构备查，</w:t>
      </w:r>
      <w:r>
        <w:rPr>
          <w:rFonts w:hint="eastAsia" w:ascii="宋体" w:hAnsi="宋体" w:cs="宋体"/>
          <w:kern w:val="0"/>
          <w:sz w:val="21"/>
          <w:szCs w:val="21"/>
          <w:u w:val="single"/>
        </w:rPr>
        <w:t xml:space="preserve"> 一 </w:t>
      </w:r>
      <w:r>
        <w:rPr>
          <w:rFonts w:hint="eastAsia" w:ascii="宋体" w:hAnsi="宋体" w:cs="宋体"/>
          <w:kern w:val="0"/>
          <w:sz w:val="21"/>
          <w:szCs w:val="21"/>
        </w:rPr>
        <w:t>份送</w:t>
      </w:r>
      <w:r>
        <w:rPr>
          <w:rFonts w:hint="eastAsia" w:ascii="宋体" w:hAnsi="宋体" w:cs="宋体"/>
          <w:sz w:val="21"/>
          <w:szCs w:val="21"/>
        </w:rPr>
        <w:t>财政核算支付中心</w:t>
      </w:r>
      <w:r>
        <w:rPr>
          <w:rFonts w:hint="eastAsia" w:ascii="宋体" w:hAnsi="宋体" w:cs="宋体"/>
          <w:kern w:val="0"/>
          <w:sz w:val="21"/>
          <w:szCs w:val="21"/>
        </w:rPr>
        <w:t>。（若执行政采贷，另加二份）</w:t>
      </w:r>
    </w:p>
    <w:p w14:paraId="486EBC1F">
      <w:pPr>
        <w:keepNext w:val="0"/>
        <w:keepLines w:val="0"/>
        <w:pageBreakBefore w:val="0"/>
        <w:kinsoku/>
        <w:wordWrap/>
        <w:overflowPunct/>
        <w:topLinePunct w:val="0"/>
        <w:autoSpaceDE/>
        <w:autoSpaceDN/>
        <w:bidi w:val="0"/>
        <w:adjustRightInd/>
        <w:snapToGrid w:val="0"/>
        <w:spacing w:line="360" w:lineRule="exact"/>
        <w:jc w:val="center"/>
        <w:textAlignment w:val="auto"/>
        <w:outlineLvl w:val="9"/>
        <w:rPr>
          <w:rFonts w:hint="eastAsia" w:ascii="宋体" w:hAnsi="宋体" w:cs="宋体"/>
          <w:b/>
          <w:kern w:val="0"/>
          <w:sz w:val="21"/>
          <w:szCs w:val="21"/>
        </w:rPr>
      </w:pPr>
    </w:p>
    <w:p w14:paraId="6F2C9A8B">
      <w:pPr>
        <w:keepNext w:val="0"/>
        <w:keepLines w:val="0"/>
        <w:pageBreakBefore w:val="0"/>
        <w:kinsoku/>
        <w:wordWrap/>
        <w:overflowPunct/>
        <w:topLinePunct w:val="0"/>
        <w:autoSpaceDE/>
        <w:autoSpaceDN/>
        <w:bidi w:val="0"/>
        <w:adjustRightInd/>
        <w:snapToGrid w:val="0"/>
        <w:spacing w:line="360" w:lineRule="exact"/>
        <w:jc w:val="center"/>
        <w:textAlignment w:val="auto"/>
        <w:outlineLvl w:val="9"/>
        <w:rPr>
          <w:rFonts w:hint="eastAsia" w:ascii="宋体" w:hAnsi="宋体" w:cs="宋体"/>
          <w:b/>
          <w:sz w:val="21"/>
          <w:szCs w:val="21"/>
        </w:rPr>
      </w:pPr>
      <w:r>
        <w:rPr>
          <w:rFonts w:hint="eastAsia" w:ascii="宋体" w:hAnsi="宋体" w:cs="宋体"/>
          <w:b/>
          <w:kern w:val="0"/>
          <w:sz w:val="21"/>
          <w:szCs w:val="21"/>
        </w:rPr>
        <w:t>二、特殊专用条款部分</w:t>
      </w:r>
    </w:p>
    <w:p w14:paraId="411BBAE7">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s="宋体"/>
          <w:sz w:val="21"/>
          <w:szCs w:val="21"/>
        </w:rPr>
      </w:pPr>
    </w:p>
    <w:p w14:paraId="0CF986AE">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2" w:firstLineChars="200"/>
        <w:textAlignment w:val="auto"/>
        <w:rPr>
          <w:rFonts w:hint="eastAsia" w:hAnsi="宋体" w:cs="宋体"/>
          <w:b/>
          <w:sz w:val="21"/>
          <w:szCs w:val="21"/>
        </w:rPr>
      </w:pPr>
    </w:p>
    <w:p w14:paraId="36888A80">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int="eastAsia" w:hAnsi="宋体" w:cs="宋体"/>
          <w:sz w:val="21"/>
          <w:szCs w:val="21"/>
        </w:rPr>
      </w:pPr>
    </w:p>
    <w:p w14:paraId="0334E6B1">
      <w:pPr>
        <w:pStyle w:val="31"/>
        <w:keepNext w:val="0"/>
        <w:keepLines w:val="0"/>
        <w:pageBreakBefore w:val="0"/>
        <w:kinsoku/>
        <w:wordWrap/>
        <w:overflowPunct/>
        <w:topLinePunct w:val="0"/>
        <w:autoSpaceDE/>
        <w:autoSpaceDN/>
        <w:bidi w:val="0"/>
        <w:adjustRightInd/>
        <w:snapToGrid w:val="0"/>
        <w:spacing w:beforeLines="0" w:afterLines="0" w:line="360" w:lineRule="exact"/>
        <w:ind w:firstLine="420" w:firstLineChars="200"/>
        <w:textAlignment w:val="auto"/>
        <w:rPr>
          <w:rFonts w:hint="eastAsia" w:hAnsi="宋体" w:cs="宋体"/>
          <w:sz w:val="21"/>
          <w:szCs w:val="21"/>
        </w:rPr>
      </w:pPr>
    </w:p>
    <w:p w14:paraId="41DF9C36">
      <w:pPr>
        <w:pStyle w:val="31"/>
        <w:keepNext w:val="0"/>
        <w:keepLines w:val="0"/>
        <w:pageBreakBefore w:val="0"/>
        <w:kinsoku/>
        <w:wordWrap/>
        <w:overflowPunct/>
        <w:topLinePunct w:val="0"/>
        <w:autoSpaceDE/>
        <w:autoSpaceDN/>
        <w:bidi w:val="0"/>
        <w:adjustRightInd/>
        <w:snapToGrid w:val="0"/>
        <w:spacing w:beforeLines="0" w:afterLines="0" w:line="360" w:lineRule="exact"/>
        <w:textAlignment w:val="auto"/>
        <w:rPr>
          <w:rFonts w:hint="eastAsia" w:hAnsi="宋体" w:cs="宋体"/>
          <w:sz w:val="21"/>
          <w:szCs w:val="21"/>
        </w:rPr>
      </w:pPr>
      <w:r>
        <w:rPr>
          <w:rFonts w:hint="eastAsia" w:hAnsi="宋体" w:cs="宋体"/>
          <w:sz w:val="21"/>
          <w:szCs w:val="21"/>
        </w:rPr>
        <w:t xml:space="preserve">甲方：                             乙方： </w:t>
      </w:r>
    </w:p>
    <w:p w14:paraId="52F49CA4">
      <w:pPr>
        <w:pStyle w:val="31"/>
        <w:keepNext w:val="0"/>
        <w:keepLines w:val="0"/>
        <w:pageBreakBefore w:val="0"/>
        <w:kinsoku/>
        <w:wordWrap/>
        <w:overflowPunct/>
        <w:topLinePunct w:val="0"/>
        <w:autoSpaceDE/>
        <w:autoSpaceDN/>
        <w:bidi w:val="0"/>
        <w:adjustRightInd/>
        <w:snapToGrid w:val="0"/>
        <w:spacing w:beforeLines="0" w:afterLines="0" w:line="360" w:lineRule="exact"/>
        <w:textAlignment w:val="auto"/>
        <w:rPr>
          <w:rFonts w:hint="eastAsia" w:hAnsi="宋体" w:cs="宋体"/>
          <w:sz w:val="21"/>
          <w:szCs w:val="21"/>
        </w:rPr>
      </w:pPr>
      <w:r>
        <w:rPr>
          <w:rFonts w:hint="eastAsia" w:hAnsi="宋体" w:cs="宋体"/>
          <w:sz w:val="21"/>
          <w:szCs w:val="21"/>
        </w:rPr>
        <w:t xml:space="preserve">地址：                             地址： </w:t>
      </w:r>
    </w:p>
    <w:p w14:paraId="0673C498">
      <w:pPr>
        <w:pStyle w:val="31"/>
        <w:keepNext w:val="0"/>
        <w:keepLines w:val="0"/>
        <w:pageBreakBefore w:val="0"/>
        <w:kinsoku/>
        <w:wordWrap/>
        <w:overflowPunct/>
        <w:topLinePunct w:val="0"/>
        <w:autoSpaceDE/>
        <w:autoSpaceDN/>
        <w:bidi w:val="0"/>
        <w:adjustRightInd/>
        <w:snapToGrid w:val="0"/>
        <w:spacing w:beforeLines="0" w:afterLines="0" w:line="360" w:lineRule="exact"/>
        <w:textAlignment w:val="auto"/>
        <w:rPr>
          <w:rFonts w:hint="eastAsia" w:hAnsi="宋体" w:cs="宋体"/>
          <w:sz w:val="21"/>
          <w:szCs w:val="21"/>
        </w:rPr>
      </w:pPr>
      <w:r>
        <w:rPr>
          <w:rFonts w:hint="eastAsia" w:hAnsi="宋体" w:cs="宋体"/>
          <w:sz w:val="21"/>
          <w:szCs w:val="21"/>
        </w:rPr>
        <w:t>法定代表人或被授权人：             法定代表人或被授权人：</w:t>
      </w:r>
    </w:p>
    <w:p w14:paraId="507BD25C">
      <w:pPr>
        <w:pStyle w:val="31"/>
        <w:keepNext w:val="0"/>
        <w:keepLines w:val="0"/>
        <w:pageBreakBefore w:val="0"/>
        <w:kinsoku/>
        <w:wordWrap/>
        <w:overflowPunct/>
        <w:topLinePunct w:val="0"/>
        <w:autoSpaceDE/>
        <w:autoSpaceDN/>
        <w:bidi w:val="0"/>
        <w:adjustRightInd/>
        <w:snapToGrid w:val="0"/>
        <w:spacing w:beforeLines="0" w:afterLines="0" w:line="360" w:lineRule="exact"/>
        <w:textAlignment w:val="auto"/>
        <w:rPr>
          <w:rFonts w:hint="eastAsia" w:hAnsi="宋体" w:cs="宋体"/>
          <w:sz w:val="21"/>
          <w:szCs w:val="21"/>
        </w:rPr>
      </w:pPr>
      <w:r>
        <w:rPr>
          <w:rFonts w:hint="eastAsia" w:hAnsi="宋体" w:cs="宋体"/>
          <w:sz w:val="21"/>
          <w:szCs w:val="21"/>
        </w:rPr>
        <w:t xml:space="preserve">签订地点：                  </w:t>
      </w:r>
    </w:p>
    <w:p w14:paraId="0CF206DF">
      <w:pPr>
        <w:pStyle w:val="31"/>
        <w:keepNext w:val="0"/>
        <w:keepLines w:val="0"/>
        <w:pageBreakBefore w:val="0"/>
        <w:kinsoku/>
        <w:wordWrap/>
        <w:overflowPunct/>
        <w:topLinePunct w:val="0"/>
        <w:autoSpaceDE/>
        <w:autoSpaceDN/>
        <w:bidi w:val="0"/>
        <w:adjustRightInd/>
        <w:snapToGrid w:val="0"/>
        <w:spacing w:beforeLines="0" w:afterLines="0" w:line="360" w:lineRule="exact"/>
        <w:textAlignment w:val="auto"/>
        <w:rPr>
          <w:rFonts w:hint="eastAsia" w:hAnsi="宋体" w:cs="宋体"/>
          <w:sz w:val="21"/>
          <w:szCs w:val="21"/>
        </w:rPr>
      </w:pPr>
      <w:r>
        <w:rPr>
          <w:rFonts w:hint="eastAsia" w:hAnsi="宋体" w:cs="宋体"/>
          <w:sz w:val="21"/>
          <w:szCs w:val="21"/>
        </w:rPr>
        <w:t>签订日期：      年  月  日</w:t>
      </w:r>
    </w:p>
    <w:p w14:paraId="5D4F3B5F">
      <w:pPr>
        <w:pStyle w:val="31"/>
        <w:keepNext w:val="0"/>
        <w:keepLines w:val="0"/>
        <w:pageBreakBefore w:val="0"/>
        <w:kinsoku/>
        <w:wordWrap/>
        <w:overflowPunct/>
        <w:topLinePunct w:val="0"/>
        <w:autoSpaceDE/>
        <w:autoSpaceDN/>
        <w:bidi w:val="0"/>
        <w:adjustRightInd/>
        <w:spacing w:beforeLines="0" w:afterLines="0" w:line="360" w:lineRule="exact"/>
        <w:textAlignment w:val="auto"/>
        <w:rPr>
          <w:rFonts w:hint="eastAsia" w:hAnsi="宋体" w:cs="宋体"/>
          <w:bCs/>
          <w:sz w:val="21"/>
          <w:szCs w:val="21"/>
        </w:rPr>
      </w:pPr>
    </w:p>
    <w:p w14:paraId="60E1D385">
      <w:pPr>
        <w:pStyle w:val="31"/>
        <w:keepNext w:val="0"/>
        <w:keepLines w:val="0"/>
        <w:pageBreakBefore w:val="0"/>
        <w:kinsoku/>
        <w:wordWrap/>
        <w:overflowPunct/>
        <w:topLinePunct w:val="0"/>
        <w:autoSpaceDE/>
        <w:autoSpaceDN/>
        <w:bidi w:val="0"/>
        <w:adjustRightInd/>
        <w:spacing w:beforeLines="0" w:afterLines="0" w:line="360" w:lineRule="exact"/>
        <w:textAlignment w:val="auto"/>
        <w:rPr>
          <w:rFonts w:hint="eastAsia" w:hAnsi="宋体" w:cs="宋体"/>
          <w:bCs/>
          <w:sz w:val="21"/>
          <w:szCs w:val="21"/>
        </w:rPr>
      </w:pPr>
    </w:p>
    <w:p w14:paraId="3EB985DD">
      <w:pPr>
        <w:pStyle w:val="31"/>
        <w:keepNext w:val="0"/>
        <w:keepLines w:val="0"/>
        <w:pageBreakBefore w:val="0"/>
        <w:kinsoku/>
        <w:wordWrap/>
        <w:overflowPunct/>
        <w:topLinePunct w:val="0"/>
        <w:autoSpaceDE/>
        <w:autoSpaceDN/>
        <w:bidi w:val="0"/>
        <w:adjustRightInd/>
        <w:spacing w:beforeLines="0" w:afterLines="0" w:line="360" w:lineRule="exact"/>
        <w:textAlignment w:val="auto"/>
        <w:rPr>
          <w:rFonts w:hint="eastAsia" w:hAnsi="宋体" w:cs="宋体"/>
          <w:bCs/>
          <w:sz w:val="21"/>
          <w:szCs w:val="21"/>
        </w:rPr>
      </w:pPr>
      <w:r>
        <w:rPr>
          <w:rFonts w:hint="eastAsia" w:hAnsi="宋体" w:cs="宋体"/>
          <w:bCs/>
          <w:sz w:val="21"/>
          <w:szCs w:val="21"/>
        </w:rPr>
        <w:t xml:space="preserve">合同鉴证方： </w:t>
      </w:r>
    </w:p>
    <w:p w14:paraId="61C5F5C0">
      <w:pPr>
        <w:pStyle w:val="31"/>
        <w:keepNext w:val="0"/>
        <w:keepLines w:val="0"/>
        <w:pageBreakBefore w:val="0"/>
        <w:kinsoku/>
        <w:wordWrap/>
        <w:overflowPunct/>
        <w:topLinePunct w:val="0"/>
        <w:autoSpaceDE/>
        <w:autoSpaceDN/>
        <w:bidi w:val="0"/>
        <w:adjustRightInd/>
        <w:spacing w:beforeLines="0" w:afterLines="0" w:line="360" w:lineRule="exact"/>
        <w:textAlignment w:val="auto"/>
        <w:rPr>
          <w:rFonts w:hint="eastAsia" w:hAnsi="宋体" w:cs="宋体"/>
          <w:bCs/>
          <w:sz w:val="21"/>
          <w:szCs w:val="21"/>
        </w:rPr>
      </w:pPr>
      <w:r>
        <w:rPr>
          <w:rFonts w:hint="eastAsia" w:hAnsi="宋体" w:cs="宋体"/>
          <w:bCs/>
          <w:sz w:val="21"/>
          <w:szCs w:val="21"/>
        </w:rPr>
        <w:t>项目负责人：</w:t>
      </w:r>
    </w:p>
    <w:p w14:paraId="7B6799E3">
      <w:pPr>
        <w:pStyle w:val="31"/>
        <w:keepNext w:val="0"/>
        <w:keepLines w:val="0"/>
        <w:pageBreakBefore w:val="0"/>
        <w:kinsoku/>
        <w:wordWrap/>
        <w:overflowPunct/>
        <w:topLinePunct w:val="0"/>
        <w:autoSpaceDE/>
        <w:autoSpaceDN/>
        <w:bidi w:val="0"/>
        <w:adjustRightInd/>
        <w:spacing w:beforeLines="0" w:afterLines="0" w:line="360" w:lineRule="exact"/>
        <w:textAlignment w:val="auto"/>
        <w:rPr>
          <w:rFonts w:hint="eastAsia" w:hAnsi="宋体" w:cs="宋体"/>
          <w:sz w:val="21"/>
          <w:szCs w:val="21"/>
        </w:rPr>
      </w:pPr>
      <w:r>
        <w:rPr>
          <w:rFonts w:hint="eastAsia" w:hAnsi="宋体" w:cs="宋体"/>
          <w:bCs/>
          <w:sz w:val="21"/>
          <w:szCs w:val="21"/>
        </w:rPr>
        <w:t>鉴证日期：      年   月   日</w:t>
      </w:r>
    </w:p>
    <w:p w14:paraId="67812827">
      <w:pPr>
        <w:pStyle w:val="5"/>
        <w:spacing w:before="0" w:after="0" w:line="360" w:lineRule="auto"/>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第六章　投标文件格式</w:t>
      </w:r>
      <w:bookmarkEnd w:id="45"/>
    </w:p>
    <w:p w14:paraId="183D411D">
      <w:pPr>
        <w:snapToGrid w:val="0"/>
        <w:spacing w:line="360" w:lineRule="auto"/>
        <w:jc w:val="center"/>
        <w:rPr>
          <w:rFonts w:ascii="宋体" w:hAnsi="宋体" w:cs="宋体"/>
          <w:sz w:val="24"/>
        </w:rPr>
      </w:pPr>
    </w:p>
    <w:p w14:paraId="6757A103">
      <w:pPr>
        <w:pStyle w:val="31"/>
        <w:snapToGrid w:val="0"/>
        <w:spacing w:before="120" w:after="120"/>
        <w:ind w:firstLine="482"/>
        <w:outlineLvl w:val="1"/>
        <w:rPr>
          <w:rFonts w:hAnsi="宋体" w:cs="宋体"/>
          <w:b/>
        </w:rPr>
      </w:pPr>
      <w:r>
        <w:rPr>
          <w:rFonts w:hint="eastAsia" w:hAnsi="宋体" w:cs="宋体"/>
          <w:b/>
        </w:rPr>
        <w:t>一、响应文件封面</w:t>
      </w:r>
    </w:p>
    <w:p w14:paraId="0DE561CD">
      <w:pPr>
        <w:snapToGrid w:val="0"/>
        <w:spacing w:line="440" w:lineRule="exact"/>
        <w:ind w:firstLine="440"/>
        <w:rPr>
          <w:rFonts w:ascii="宋体" w:hAnsi="宋体" w:cs="宋体"/>
          <w:sz w:val="24"/>
        </w:rPr>
      </w:pPr>
    </w:p>
    <w:p w14:paraId="2F95B891">
      <w:pPr>
        <w:snapToGrid w:val="0"/>
        <w:spacing w:line="360" w:lineRule="auto"/>
        <w:rPr>
          <w:rFonts w:ascii="宋体" w:hAnsi="宋体" w:cs="宋体"/>
          <w:b/>
          <w:sz w:val="24"/>
        </w:rPr>
      </w:pPr>
    </w:p>
    <w:p w14:paraId="0D8687C2">
      <w:pPr>
        <w:widowControl/>
        <w:jc w:val="center"/>
        <w:rPr>
          <w:rFonts w:ascii="宋体" w:hAnsi="宋体" w:cs="宋体"/>
          <w:sz w:val="20"/>
          <w:szCs w:val="22"/>
        </w:rPr>
      </w:pPr>
      <w:r>
        <w:rPr>
          <w:rFonts w:hint="eastAsia" w:ascii="宋体" w:hAnsi="宋体" w:cs="宋体"/>
          <w:b/>
          <w:bCs/>
          <w:kern w:val="0"/>
          <w:sz w:val="40"/>
          <w:szCs w:val="40"/>
        </w:rPr>
        <w:t>（项目名称）</w:t>
      </w:r>
    </w:p>
    <w:p w14:paraId="24944CA2">
      <w:pPr>
        <w:snapToGrid w:val="0"/>
        <w:spacing w:line="360" w:lineRule="auto"/>
        <w:rPr>
          <w:rFonts w:ascii="宋体" w:hAnsi="宋体" w:cs="宋体"/>
          <w:b/>
          <w:bCs/>
          <w:sz w:val="22"/>
          <w:szCs w:val="22"/>
        </w:rPr>
      </w:pPr>
    </w:p>
    <w:p w14:paraId="2DA32AD5">
      <w:pPr>
        <w:snapToGrid w:val="0"/>
        <w:spacing w:line="360" w:lineRule="auto"/>
        <w:jc w:val="center"/>
        <w:rPr>
          <w:rFonts w:ascii="宋体" w:hAnsi="宋体" w:cs="宋体"/>
          <w:b/>
          <w:sz w:val="40"/>
          <w:szCs w:val="40"/>
        </w:rPr>
      </w:pPr>
    </w:p>
    <w:p w14:paraId="7A751FB9">
      <w:pPr>
        <w:snapToGrid w:val="0"/>
        <w:spacing w:line="360" w:lineRule="auto"/>
        <w:jc w:val="center"/>
        <w:rPr>
          <w:rFonts w:ascii="宋体" w:hAnsi="宋体" w:cs="宋体"/>
          <w:b/>
          <w:sz w:val="48"/>
          <w:szCs w:val="48"/>
        </w:rPr>
      </w:pPr>
      <w:r>
        <w:rPr>
          <w:rFonts w:hint="eastAsia" w:ascii="宋体" w:hAnsi="宋体" w:cs="宋体"/>
          <w:b/>
          <w:sz w:val="48"/>
          <w:szCs w:val="48"/>
        </w:rPr>
        <w:t>响应文件</w:t>
      </w:r>
    </w:p>
    <w:p w14:paraId="67791916">
      <w:pPr>
        <w:snapToGrid w:val="0"/>
        <w:spacing w:line="360" w:lineRule="auto"/>
        <w:jc w:val="center"/>
        <w:rPr>
          <w:rFonts w:ascii="宋体" w:hAnsi="宋体" w:cs="宋体"/>
          <w:b/>
          <w:sz w:val="40"/>
          <w:szCs w:val="40"/>
        </w:rPr>
      </w:pPr>
      <w:r>
        <w:rPr>
          <w:rFonts w:hint="eastAsia" w:ascii="宋体" w:hAnsi="宋体" w:cs="宋体"/>
          <w:b/>
          <w:sz w:val="32"/>
          <w:szCs w:val="32"/>
        </w:rPr>
        <w:t>（资格响应文件/商务技术响应文件/报价响应文件）</w:t>
      </w:r>
    </w:p>
    <w:p w14:paraId="25C7184F">
      <w:pPr>
        <w:widowControl/>
        <w:jc w:val="left"/>
        <w:rPr>
          <w:rFonts w:ascii="宋体" w:hAnsi="宋体" w:cs="宋体"/>
          <w:b/>
          <w:bCs/>
          <w:kern w:val="0"/>
          <w:sz w:val="28"/>
          <w:szCs w:val="28"/>
        </w:rPr>
      </w:pPr>
    </w:p>
    <w:p w14:paraId="5DDDCF10">
      <w:pPr>
        <w:widowControl/>
        <w:jc w:val="left"/>
        <w:rPr>
          <w:rFonts w:ascii="宋体" w:hAnsi="宋体" w:cs="宋体"/>
          <w:b/>
          <w:bCs/>
          <w:kern w:val="0"/>
          <w:sz w:val="28"/>
          <w:szCs w:val="28"/>
        </w:rPr>
      </w:pPr>
    </w:p>
    <w:p w14:paraId="6940F2F9">
      <w:pPr>
        <w:widowControl/>
        <w:jc w:val="left"/>
        <w:rPr>
          <w:rFonts w:ascii="宋体" w:hAnsi="宋体" w:cs="宋体"/>
          <w:b/>
          <w:bCs/>
          <w:kern w:val="0"/>
          <w:sz w:val="28"/>
          <w:szCs w:val="28"/>
        </w:rPr>
      </w:pPr>
    </w:p>
    <w:p w14:paraId="23EE6CF5">
      <w:pPr>
        <w:widowControl/>
        <w:jc w:val="left"/>
        <w:rPr>
          <w:rFonts w:ascii="宋体" w:hAnsi="宋体" w:cs="宋体"/>
          <w:b/>
          <w:bCs/>
          <w:kern w:val="0"/>
          <w:sz w:val="28"/>
          <w:szCs w:val="28"/>
        </w:rPr>
      </w:pPr>
      <w:r>
        <w:rPr>
          <w:rFonts w:hint="eastAsia" w:ascii="宋体" w:hAnsi="宋体" w:cs="宋体"/>
          <w:b/>
          <w:bCs/>
          <w:kern w:val="0"/>
          <w:sz w:val="28"/>
          <w:szCs w:val="28"/>
        </w:rPr>
        <w:t>项目编号：</w:t>
      </w:r>
    </w:p>
    <w:p w14:paraId="3722B8B5">
      <w:pPr>
        <w:widowControl/>
        <w:jc w:val="left"/>
        <w:rPr>
          <w:rFonts w:ascii="宋体" w:hAnsi="宋体" w:cs="宋体"/>
          <w:b/>
          <w:bCs/>
          <w:kern w:val="0"/>
          <w:sz w:val="28"/>
          <w:szCs w:val="28"/>
        </w:rPr>
      </w:pPr>
    </w:p>
    <w:p w14:paraId="06DD62CB">
      <w:pPr>
        <w:widowControl/>
        <w:jc w:val="left"/>
        <w:rPr>
          <w:rFonts w:ascii="宋体" w:hAnsi="宋体" w:cs="宋体"/>
          <w:b/>
          <w:bCs/>
          <w:kern w:val="0"/>
          <w:sz w:val="28"/>
          <w:szCs w:val="28"/>
        </w:rPr>
      </w:pPr>
      <w:r>
        <w:rPr>
          <w:rFonts w:hint="eastAsia" w:ascii="宋体" w:hAnsi="宋体" w:cs="宋体"/>
          <w:b/>
          <w:bCs/>
          <w:kern w:val="0"/>
          <w:sz w:val="28"/>
          <w:szCs w:val="28"/>
        </w:rPr>
        <w:t>供应商名称（盖章）：</w:t>
      </w:r>
    </w:p>
    <w:p w14:paraId="25C4499E">
      <w:pPr>
        <w:widowControl/>
        <w:jc w:val="left"/>
        <w:rPr>
          <w:rFonts w:ascii="宋体" w:hAnsi="宋体" w:cs="宋体"/>
          <w:b/>
          <w:bCs/>
          <w:kern w:val="0"/>
          <w:sz w:val="28"/>
          <w:szCs w:val="28"/>
        </w:rPr>
      </w:pPr>
    </w:p>
    <w:p w14:paraId="2C15D6D3">
      <w:pPr>
        <w:widowControl/>
        <w:jc w:val="left"/>
        <w:rPr>
          <w:rFonts w:ascii="宋体" w:hAnsi="宋体" w:cs="宋体"/>
          <w:b/>
          <w:bCs/>
          <w:kern w:val="0"/>
          <w:sz w:val="28"/>
          <w:szCs w:val="28"/>
        </w:rPr>
      </w:pPr>
      <w:r>
        <w:rPr>
          <w:rFonts w:hint="eastAsia" w:ascii="宋体" w:hAnsi="宋体" w:cs="宋体"/>
          <w:b/>
          <w:bCs/>
          <w:kern w:val="0"/>
          <w:sz w:val="28"/>
          <w:szCs w:val="28"/>
        </w:rPr>
        <w:t xml:space="preserve">法定代表人或授权代表（签字或盖章）： </w:t>
      </w:r>
    </w:p>
    <w:p w14:paraId="67ADC37F">
      <w:pPr>
        <w:pStyle w:val="2"/>
        <w:ind w:firstLine="404"/>
        <w:jc w:val="center"/>
        <w:rPr>
          <w:rFonts w:hAnsi="宋体" w:cs="宋体"/>
          <w:sz w:val="20"/>
          <w:szCs w:val="22"/>
        </w:rPr>
      </w:pPr>
    </w:p>
    <w:p w14:paraId="5B09E730">
      <w:pPr>
        <w:widowControl/>
        <w:jc w:val="center"/>
        <w:rPr>
          <w:rFonts w:ascii="宋体" w:hAnsi="宋体" w:cs="宋体"/>
          <w:b/>
          <w:bCs/>
          <w:kern w:val="0"/>
          <w:sz w:val="28"/>
          <w:szCs w:val="28"/>
        </w:rPr>
      </w:pPr>
      <w:r>
        <w:rPr>
          <w:rFonts w:hint="eastAsia" w:ascii="宋体" w:hAnsi="宋体" w:cs="宋体"/>
          <w:b/>
          <w:bCs/>
          <w:kern w:val="0"/>
          <w:sz w:val="28"/>
          <w:szCs w:val="28"/>
        </w:rPr>
        <w:t>时间： 年 月 日</w:t>
      </w:r>
    </w:p>
    <w:p w14:paraId="7E215969">
      <w:pPr>
        <w:snapToGrid w:val="0"/>
        <w:spacing w:line="360" w:lineRule="auto"/>
        <w:ind w:firstLine="645"/>
        <w:jc w:val="center"/>
        <w:rPr>
          <w:rFonts w:ascii="宋体" w:hAnsi="宋体" w:cs="宋体"/>
          <w:sz w:val="24"/>
        </w:rPr>
      </w:pPr>
    </w:p>
    <w:p w14:paraId="23FDFBE3">
      <w:pPr>
        <w:snapToGrid w:val="0"/>
        <w:spacing w:line="360" w:lineRule="auto"/>
        <w:ind w:firstLine="645"/>
        <w:jc w:val="center"/>
        <w:rPr>
          <w:rFonts w:ascii="宋体" w:hAnsi="宋体" w:cs="宋体"/>
          <w:sz w:val="24"/>
        </w:rPr>
      </w:pPr>
    </w:p>
    <w:p w14:paraId="16BE16ED">
      <w:pPr>
        <w:pStyle w:val="31"/>
        <w:snapToGrid w:val="0"/>
        <w:spacing w:before="120" w:after="120"/>
        <w:ind w:firstLine="482"/>
        <w:outlineLvl w:val="1"/>
        <w:rPr>
          <w:rFonts w:hAnsi="宋体" w:cs="宋体"/>
          <w:b/>
        </w:rPr>
      </w:pPr>
      <w:r>
        <w:rPr>
          <w:rFonts w:hint="eastAsia" w:hAnsi="宋体" w:cs="宋体"/>
        </w:rPr>
        <w:br w:type="page"/>
      </w:r>
      <w:r>
        <w:rPr>
          <w:rFonts w:hint="eastAsia" w:hAnsi="宋体" w:cs="宋体"/>
        </w:rPr>
        <w:t>二、</w:t>
      </w:r>
      <w:r>
        <w:rPr>
          <w:rFonts w:hint="eastAsia" w:hAnsi="宋体" w:cs="宋体"/>
          <w:b/>
        </w:rPr>
        <w:t xml:space="preserve">资格响应文件部分格式 </w:t>
      </w:r>
    </w:p>
    <w:p w14:paraId="3A3AF4ED">
      <w:pPr>
        <w:snapToGrid w:val="0"/>
        <w:jc w:val="center"/>
        <w:rPr>
          <w:rFonts w:ascii="宋体" w:hAnsi="宋体" w:cs="宋体"/>
          <w:b/>
          <w:sz w:val="52"/>
          <w:szCs w:val="52"/>
        </w:rPr>
      </w:pPr>
      <w:r>
        <w:rPr>
          <w:rFonts w:hint="eastAsia" w:ascii="宋体" w:hAnsi="宋体" w:cs="宋体"/>
          <w:b/>
          <w:sz w:val="52"/>
          <w:szCs w:val="52"/>
        </w:rPr>
        <w:t xml:space="preserve">资格证明文件 </w:t>
      </w:r>
    </w:p>
    <w:p w14:paraId="55359142">
      <w:pPr>
        <w:snapToGrid w:val="0"/>
        <w:spacing w:line="360" w:lineRule="auto"/>
        <w:jc w:val="center"/>
        <w:rPr>
          <w:rFonts w:ascii="宋体" w:hAnsi="宋体" w:cs="宋体"/>
          <w:b/>
          <w:sz w:val="24"/>
        </w:rPr>
      </w:pPr>
      <w:r>
        <w:rPr>
          <w:rFonts w:hint="eastAsia" w:ascii="宋体" w:hAnsi="宋体" w:cs="宋体"/>
          <w:b/>
          <w:sz w:val="24"/>
        </w:rPr>
        <w:t xml:space="preserve">各供应商须按供应商须知资格响应文件要求出具全部资格证明材料。 </w:t>
      </w:r>
    </w:p>
    <w:p w14:paraId="56B743CD">
      <w:pPr>
        <w:snapToGrid w:val="0"/>
        <w:spacing w:line="360" w:lineRule="auto"/>
        <w:jc w:val="left"/>
        <w:rPr>
          <w:rFonts w:ascii="宋体" w:hAnsi="宋体" w:cs="宋体"/>
          <w:sz w:val="24"/>
        </w:rPr>
      </w:pPr>
    </w:p>
    <w:p w14:paraId="6E503D7C">
      <w:pPr>
        <w:snapToGrid w:val="0"/>
        <w:spacing w:line="400" w:lineRule="exact"/>
        <w:ind w:firstLine="482" w:firstLineChars="200"/>
        <w:jc w:val="left"/>
        <w:rPr>
          <w:rFonts w:ascii="宋体" w:hAnsi="宋体" w:cs="宋体"/>
          <w:sz w:val="24"/>
        </w:rPr>
      </w:pPr>
      <w:r>
        <w:rPr>
          <w:rFonts w:hint="eastAsia" w:ascii="宋体" w:hAnsi="宋体" w:cs="宋体"/>
          <w:b/>
          <w:sz w:val="24"/>
        </w:rPr>
        <w:t>1、</w:t>
      </w:r>
      <w:r>
        <w:rPr>
          <w:rFonts w:hint="eastAsia" w:ascii="宋体" w:hAnsi="宋体" w:cs="宋体"/>
          <w:b/>
          <w:bCs/>
          <w:sz w:val="24"/>
        </w:rPr>
        <w:t>具有独立承担民事责任的能力：</w:t>
      </w:r>
    </w:p>
    <w:p w14:paraId="497FE5DF">
      <w:pPr>
        <w:snapToGrid w:val="0"/>
        <w:spacing w:line="400" w:lineRule="exact"/>
        <w:ind w:firstLine="480" w:firstLineChars="200"/>
        <w:jc w:val="left"/>
        <w:rPr>
          <w:rFonts w:ascii="宋体" w:hAnsi="宋体" w:cs="宋体"/>
          <w:sz w:val="24"/>
        </w:rPr>
      </w:pPr>
      <w:r>
        <w:rPr>
          <w:rFonts w:hint="eastAsia" w:ascii="宋体" w:hAnsi="宋体" w:cs="宋体"/>
          <w:sz w:val="24"/>
        </w:rPr>
        <w:t xml:space="preserve">供应商须在响应文件中出具符合以下情况的证明材料复印件（五选一）： </w:t>
      </w:r>
    </w:p>
    <w:p w14:paraId="70361FEE">
      <w:pPr>
        <w:snapToGrid w:val="0"/>
        <w:spacing w:line="400" w:lineRule="exact"/>
        <w:ind w:firstLine="480" w:firstLineChars="200"/>
        <w:jc w:val="left"/>
        <w:rPr>
          <w:rFonts w:ascii="宋体" w:hAnsi="宋体" w:cs="宋体"/>
          <w:sz w:val="24"/>
        </w:rPr>
      </w:pPr>
      <w:r>
        <w:rPr>
          <w:rFonts w:hint="eastAsia" w:ascii="宋体" w:hAnsi="宋体" w:cs="宋体"/>
          <w:sz w:val="24"/>
        </w:rPr>
        <w:t xml:space="preserve">①如供应商是企业（包括合伙企业），提供在工商部门注册的有效“企业法人营业执照”或“营业执照”； </w:t>
      </w:r>
    </w:p>
    <w:p w14:paraId="1EFE7EA7">
      <w:pPr>
        <w:snapToGrid w:val="0"/>
        <w:spacing w:line="400" w:lineRule="exact"/>
        <w:ind w:firstLine="480" w:firstLineChars="200"/>
        <w:jc w:val="left"/>
        <w:rPr>
          <w:rFonts w:ascii="宋体" w:hAnsi="宋体" w:cs="宋体"/>
          <w:sz w:val="24"/>
        </w:rPr>
      </w:pPr>
      <w:r>
        <w:rPr>
          <w:rFonts w:hint="eastAsia" w:ascii="宋体" w:hAnsi="宋体" w:cs="宋体"/>
          <w:sz w:val="24"/>
        </w:rPr>
        <w:t xml:space="preserve">②如供应商是事业单位，提供有效的“事业单位法人证书”； </w:t>
      </w:r>
    </w:p>
    <w:p w14:paraId="303CC133">
      <w:pPr>
        <w:snapToGrid w:val="0"/>
        <w:spacing w:line="400" w:lineRule="exact"/>
        <w:ind w:firstLine="480" w:firstLineChars="200"/>
        <w:jc w:val="left"/>
        <w:rPr>
          <w:rFonts w:ascii="宋体" w:hAnsi="宋体" w:cs="宋体"/>
          <w:sz w:val="24"/>
        </w:rPr>
      </w:pPr>
      <w:r>
        <w:rPr>
          <w:rFonts w:hint="eastAsia" w:ascii="宋体" w:hAnsi="宋体" w:cs="宋体"/>
          <w:sz w:val="24"/>
        </w:rPr>
        <w:t xml:space="preserve">③如供应商是非企业专业服务机构的，提供执业许可证或民办非企业单位法人登记证书等证明文件； </w:t>
      </w:r>
    </w:p>
    <w:p w14:paraId="2474E32B">
      <w:pPr>
        <w:snapToGrid w:val="0"/>
        <w:spacing w:line="400" w:lineRule="exact"/>
        <w:ind w:firstLine="480" w:firstLineChars="200"/>
        <w:jc w:val="left"/>
        <w:rPr>
          <w:rFonts w:ascii="宋体" w:hAnsi="宋体" w:cs="宋体"/>
          <w:sz w:val="24"/>
        </w:rPr>
      </w:pPr>
      <w:r>
        <w:rPr>
          <w:rFonts w:hint="eastAsia" w:ascii="宋体" w:hAnsi="宋体" w:cs="宋体"/>
          <w:sz w:val="24"/>
        </w:rPr>
        <w:t xml:space="preserve">④如供应商是个体工商户，提供有效的“个体工商户营业执照”； </w:t>
      </w:r>
    </w:p>
    <w:p w14:paraId="02B48443">
      <w:pPr>
        <w:snapToGrid w:val="0"/>
        <w:spacing w:line="400" w:lineRule="exact"/>
        <w:ind w:firstLine="480" w:firstLineChars="200"/>
        <w:jc w:val="left"/>
        <w:rPr>
          <w:rFonts w:ascii="宋体" w:hAnsi="宋体" w:cs="宋体"/>
          <w:sz w:val="24"/>
        </w:rPr>
      </w:pPr>
      <w:r>
        <w:rPr>
          <w:rFonts w:hint="eastAsia" w:ascii="宋体" w:hAnsi="宋体" w:cs="宋体"/>
          <w:sz w:val="24"/>
        </w:rPr>
        <w:t xml:space="preserve">⑤如供应商是自然人，提供有效的自然人身份证明（居民身份证正反面或公安机关出具的临时居民身份证正反面或港澳台胞证或护照）。 </w:t>
      </w:r>
    </w:p>
    <w:p w14:paraId="13F57B91">
      <w:pPr>
        <w:spacing w:line="480" w:lineRule="auto"/>
        <w:ind w:firstLine="482"/>
        <w:rPr>
          <w:rFonts w:ascii="宋体" w:hAnsi="宋体" w:cs="宋体"/>
          <w:sz w:val="24"/>
        </w:rPr>
      </w:pPr>
    </w:p>
    <w:p w14:paraId="6B244DB7">
      <w:pPr>
        <w:spacing w:line="480" w:lineRule="auto"/>
        <w:ind w:firstLine="482"/>
        <w:rPr>
          <w:rFonts w:ascii="宋体" w:hAnsi="宋体" w:cs="宋体"/>
          <w:b/>
          <w:sz w:val="24"/>
        </w:rPr>
      </w:pPr>
      <w:r>
        <w:rPr>
          <w:rFonts w:hint="eastAsia" w:ascii="宋体" w:hAnsi="宋体" w:cs="宋体"/>
          <w:sz w:val="24"/>
        </w:rPr>
        <w:br w:type="page"/>
      </w:r>
      <w:r>
        <w:rPr>
          <w:rFonts w:hint="eastAsia" w:ascii="宋体" w:hAnsi="宋体" w:cs="宋体"/>
          <w:b/>
          <w:sz w:val="24"/>
        </w:rPr>
        <w:t>2、承诺函</w:t>
      </w:r>
    </w:p>
    <w:p w14:paraId="1D711989">
      <w:pPr>
        <w:snapToGrid w:val="0"/>
        <w:jc w:val="center"/>
        <w:rPr>
          <w:rFonts w:ascii="宋体" w:hAnsi="宋体" w:cs="宋体"/>
          <w:b/>
          <w:sz w:val="28"/>
          <w:szCs w:val="28"/>
        </w:rPr>
      </w:pPr>
      <w:r>
        <w:rPr>
          <w:rFonts w:hint="eastAsia" w:ascii="宋体" w:hAnsi="宋体" w:cs="宋体"/>
          <w:b/>
          <w:sz w:val="28"/>
          <w:szCs w:val="28"/>
        </w:rPr>
        <w:t>符合参加政府采购活动应当具备的一般条件的承诺函</w:t>
      </w:r>
    </w:p>
    <w:p w14:paraId="535C5D2B">
      <w:pPr>
        <w:snapToGrid w:val="0"/>
        <w:spacing w:line="440" w:lineRule="exact"/>
        <w:ind w:firstLine="480"/>
        <w:rPr>
          <w:rFonts w:ascii="宋体" w:hAnsi="宋体" w:cs="宋体"/>
          <w:sz w:val="24"/>
        </w:rPr>
      </w:pPr>
      <w:r>
        <w:rPr>
          <w:rFonts w:hint="eastAsia" w:ascii="宋体" w:hAnsi="宋体" w:eastAsia="宋体" w:cs="宋体"/>
          <w:color w:val="auto"/>
          <w:sz w:val="24"/>
          <w:highlight w:val="none"/>
          <w:u w:val="single"/>
        </w:rPr>
        <w:t xml:space="preserve">                        </w:t>
      </w:r>
      <w:r>
        <w:rPr>
          <w:rFonts w:hint="eastAsia" w:ascii="宋体" w:hAnsi="宋体" w:cs="宋体"/>
          <w:sz w:val="24"/>
        </w:rPr>
        <w:t>：</w:t>
      </w:r>
    </w:p>
    <w:p w14:paraId="0304249F">
      <w:pPr>
        <w:snapToGrid w:val="0"/>
        <w:spacing w:line="440" w:lineRule="exact"/>
        <w:ind w:firstLine="480"/>
        <w:rPr>
          <w:rFonts w:ascii="宋体" w:hAnsi="宋体" w:cs="宋体"/>
          <w:sz w:val="24"/>
        </w:rPr>
      </w:pPr>
      <w:r>
        <w:rPr>
          <w:rFonts w:hint="eastAsia" w:ascii="宋体" w:hAnsi="宋体" w:cs="宋体"/>
          <w:sz w:val="24"/>
        </w:rPr>
        <w:t>我方参与</w:t>
      </w:r>
      <w:r>
        <w:rPr>
          <w:rFonts w:hint="eastAsia" w:ascii="宋体" w:hAnsi="宋体" w:cs="宋体"/>
          <w:sz w:val="24"/>
          <w:u w:val="single"/>
        </w:rPr>
        <w:t xml:space="preserve">                   [项目编号：     ]</w:t>
      </w:r>
      <w:r>
        <w:rPr>
          <w:rFonts w:hint="eastAsia" w:ascii="宋体" w:hAnsi="宋体" w:cs="宋体"/>
          <w:sz w:val="24"/>
        </w:rPr>
        <w:t>政府采购活动，郑重承诺：</w:t>
      </w:r>
    </w:p>
    <w:p w14:paraId="08A0EF36">
      <w:pPr>
        <w:snapToGrid w:val="0"/>
        <w:spacing w:line="440" w:lineRule="exact"/>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0FFAF76">
      <w:pPr>
        <w:snapToGrid w:val="0"/>
        <w:spacing w:line="440" w:lineRule="exact"/>
        <w:ind w:firstLine="480"/>
        <w:rPr>
          <w:rFonts w:ascii="宋体" w:hAnsi="宋体" w:cs="宋体"/>
          <w:sz w:val="24"/>
        </w:rPr>
      </w:pPr>
      <w:r>
        <w:rPr>
          <w:rFonts w:hint="eastAsia" w:ascii="宋体" w:hAnsi="宋体" w:cs="宋体"/>
          <w:sz w:val="24"/>
        </w:rPr>
        <w:t>1、具有独立承担民事责任的能力；</w:t>
      </w:r>
    </w:p>
    <w:p w14:paraId="0B6F2771">
      <w:pPr>
        <w:snapToGrid w:val="0"/>
        <w:spacing w:line="440" w:lineRule="exact"/>
        <w:ind w:firstLine="480"/>
        <w:rPr>
          <w:rFonts w:ascii="宋体" w:hAnsi="宋体" w:cs="宋体"/>
          <w:sz w:val="24"/>
        </w:rPr>
      </w:pPr>
      <w:r>
        <w:rPr>
          <w:rFonts w:hint="eastAsia" w:ascii="宋体" w:hAnsi="宋体" w:cs="宋体"/>
          <w:sz w:val="24"/>
        </w:rPr>
        <w:t xml:space="preserve">2、具有良好的商业信誉和健全的财务会计制度； </w:t>
      </w:r>
    </w:p>
    <w:p w14:paraId="58F293E2">
      <w:pPr>
        <w:snapToGrid w:val="0"/>
        <w:spacing w:line="440" w:lineRule="exact"/>
        <w:ind w:firstLine="480"/>
        <w:rPr>
          <w:rFonts w:ascii="宋体" w:hAnsi="宋体" w:cs="宋体"/>
          <w:sz w:val="24"/>
        </w:rPr>
      </w:pPr>
      <w:r>
        <w:rPr>
          <w:rFonts w:hint="eastAsia" w:ascii="宋体" w:hAnsi="宋体" w:cs="宋体"/>
          <w:sz w:val="24"/>
        </w:rPr>
        <w:t>3、具有履行合同所必需的设备和专业技术能力；</w:t>
      </w:r>
    </w:p>
    <w:p w14:paraId="3696CC22">
      <w:pPr>
        <w:snapToGrid w:val="0"/>
        <w:spacing w:line="440" w:lineRule="exact"/>
        <w:ind w:firstLine="480"/>
        <w:rPr>
          <w:rFonts w:ascii="宋体" w:hAnsi="宋体" w:cs="宋体"/>
          <w:sz w:val="24"/>
        </w:rPr>
      </w:pPr>
      <w:r>
        <w:rPr>
          <w:rFonts w:hint="eastAsia" w:ascii="宋体" w:hAnsi="宋体" w:cs="宋体"/>
          <w:sz w:val="24"/>
        </w:rPr>
        <w:t>4、有依法缴纳税收和社会保障资金的良好记录；</w:t>
      </w:r>
    </w:p>
    <w:p w14:paraId="0C96FDA3">
      <w:pPr>
        <w:snapToGrid w:val="0"/>
        <w:spacing w:line="440" w:lineRule="exact"/>
        <w:ind w:firstLine="480"/>
        <w:rPr>
          <w:rFonts w:ascii="宋体" w:hAnsi="宋体" w:cs="宋体"/>
          <w:sz w:val="24"/>
        </w:rPr>
      </w:pPr>
      <w:r>
        <w:rPr>
          <w:rFonts w:hint="eastAsia" w:ascii="宋体" w:hAnsi="宋体" w:cs="宋体"/>
          <w:sz w:val="24"/>
        </w:rPr>
        <w:t>5、参加政府采购活动前三年内，在经营活动中没有重大违法记录；</w:t>
      </w:r>
    </w:p>
    <w:p w14:paraId="4E3150DE">
      <w:pPr>
        <w:snapToGrid w:val="0"/>
        <w:spacing w:line="440" w:lineRule="exact"/>
        <w:ind w:firstLine="480"/>
        <w:rPr>
          <w:rFonts w:ascii="宋体" w:hAnsi="宋体" w:cs="宋体"/>
          <w:sz w:val="24"/>
        </w:rPr>
      </w:pPr>
      <w:r>
        <w:rPr>
          <w:rFonts w:hint="eastAsia" w:ascii="宋体" w:hAnsi="宋体" w:cs="宋体"/>
          <w:sz w:val="24"/>
        </w:rPr>
        <w:t>6、具有法律、行政法规规定的其他条件。</w:t>
      </w:r>
    </w:p>
    <w:p w14:paraId="35311B97">
      <w:pPr>
        <w:snapToGrid w:val="0"/>
        <w:spacing w:line="440" w:lineRule="exact"/>
        <w:ind w:firstLine="48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8EA4535">
      <w:pPr>
        <w:snapToGrid w:val="0"/>
        <w:ind w:firstLine="480"/>
        <w:rPr>
          <w:rFonts w:ascii="宋体" w:hAnsi="宋体" w:cs="宋体"/>
          <w:sz w:val="24"/>
        </w:rPr>
      </w:pPr>
    </w:p>
    <w:p w14:paraId="09717835">
      <w:pPr>
        <w:snapToGrid w:val="0"/>
        <w:ind w:firstLine="5520" w:firstLineChars="2300"/>
        <w:rPr>
          <w:rFonts w:ascii="宋体" w:hAnsi="宋体" w:cs="宋体"/>
          <w:sz w:val="24"/>
        </w:rPr>
      </w:pPr>
    </w:p>
    <w:p w14:paraId="26A0F5F9">
      <w:pPr>
        <w:tabs>
          <w:tab w:val="left" w:pos="1418"/>
        </w:tabs>
        <w:spacing w:line="400" w:lineRule="exact"/>
        <w:ind w:firstLine="480"/>
        <w:rPr>
          <w:rFonts w:ascii="宋体" w:hAnsi="宋体" w:cs="宋体"/>
          <w:sz w:val="24"/>
        </w:rPr>
      </w:pPr>
    </w:p>
    <w:p w14:paraId="38D52FBC">
      <w:pPr>
        <w:tabs>
          <w:tab w:val="left" w:pos="1418"/>
        </w:tabs>
        <w:spacing w:line="400" w:lineRule="exact"/>
        <w:ind w:firstLine="480"/>
        <w:rPr>
          <w:rFonts w:ascii="宋体" w:hAnsi="宋体" w:cs="宋体"/>
          <w:bCs/>
          <w:sz w:val="24"/>
        </w:rPr>
      </w:pPr>
      <w:r>
        <w:rPr>
          <w:rFonts w:hint="eastAsia" w:ascii="宋体" w:hAnsi="宋体" w:cs="宋体"/>
          <w:sz w:val="24"/>
        </w:rPr>
        <w:t>法定代表人或授权代表（签字或盖章）：</w:t>
      </w:r>
    </w:p>
    <w:p w14:paraId="2A869AC3">
      <w:pPr>
        <w:snapToGrid w:val="0"/>
        <w:spacing w:line="400" w:lineRule="exact"/>
        <w:ind w:firstLine="480"/>
        <w:jc w:val="left"/>
        <w:rPr>
          <w:rFonts w:ascii="宋体" w:hAnsi="宋体" w:cs="宋体"/>
          <w:sz w:val="24"/>
        </w:rPr>
      </w:pPr>
      <w:r>
        <w:rPr>
          <w:rFonts w:hint="eastAsia" w:ascii="宋体" w:hAnsi="宋体" w:cs="宋体"/>
          <w:bCs/>
          <w:sz w:val="24"/>
        </w:rPr>
        <w:t>投 标 人（盖章）：                              年  月  日</w:t>
      </w:r>
    </w:p>
    <w:p w14:paraId="793D59D0">
      <w:pPr>
        <w:spacing w:line="480" w:lineRule="auto"/>
        <w:ind w:firstLine="482"/>
        <w:rPr>
          <w:rFonts w:ascii="宋体" w:hAnsi="宋体" w:cs="宋体"/>
          <w:b/>
          <w:sz w:val="24"/>
        </w:rPr>
      </w:pPr>
    </w:p>
    <w:p w14:paraId="2E1F6163">
      <w:pPr>
        <w:spacing w:line="480" w:lineRule="auto"/>
        <w:ind w:firstLine="482"/>
        <w:rPr>
          <w:rFonts w:ascii="宋体" w:hAnsi="宋体" w:cs="宋体"/>
          <w:b/>
          <w:sz w:val="24"/>
        </w:rPr>
      </w:pPr>
    </w:p>
    <w:p w14:paraId="63EE4249">
      <w:pPr>
        <w:spacing w:line="480" w:lineRule="auto"/>
        <w:ind w:firstLine="482"/>
        <w:rPr>
          <w:rFonts w:ascii="宋体" w:hAnsi="宋体" w:cs="宋体"/>
          <w:b/>
          <w:sz w:val="24"/>
        </w:rPr>
      </w:pPr>
    </w:p>
    <w:p w14:paraId="28B1A79E">
      <w:pPr>
        <w:spacing w:line="480" w:lineRule="auto"/>
        <w:ind w:firstLine="482"/>
        <w:rPr>
          <w:rFonts w:ascii="宋体" w:hAnsi="宋体" w:cs="宋体"/>
          <w:b/>
          <w:sz w:val="24"/>
        </w:rPr>
      </w:pPr>
    </w:p>
    <w:p w14:paraId="5B74F1CD">
      <w:pPr>
        <w:spacing w:line="480" w:lineRule="auto"/>
        <w:ind w:firstLine="482"/>
        <w:rPr>
          <w:rFonts w:ascii="宋体" w:hAnsi="宋体" w:cs="宋体"/>
          <w:b/>
          <w:sz w:val="24"/>
        </w:rPr>
      </w:pPr>
    </w:p>
    <w:p w14:paraId="3858EDAA">
      <w:pPr>
        <w:spacing w:line="480" w:lineRule="auto"/>
        <w:ind w:firstLine="482"/>
        <w:rPr>
          <w:rFonts w:ascii="宋体" w:hAnsi="宋体" w:cs="宋体"/>
          <w:b/>
          <w:sz w:val="24"/>
        </w:rPr>
      </w:pPr>
      <w:r>
        <w:rPr>
          <w:rFonts w:hint="eastAsia" w:ascii="宋体" w:hAnsi="宋体" w:cs="宋体"/>
          <w:b/>
          <w:sz w:val="24"/>
        </w:rPr>
        <w:t>3、特定资格要求的相关证明材料（如有，具体要求详见公告）</w:t>
      </w:r>
    </w:p>
    <w:p w14:paraId="734E79C1">
      <w:pPr>
        <w:spacing w:line="480" w:lineRule="auto"/>
        <w:ind w:firstLine="482"/>
        <w:rPr>
          <w:rFonts w:ascii="宋体" w:hAnsi="宋体" w:cs="宋体"/>
          <w:b/>
          <w:sz w:val="24"/>
        </w:rPr>
      </w:pPr>
    </w:p>
    <w:p w14:paraId="01718EFB">
      <w:pPr>
        <w:spacing w:line="480" w:lineRule="auto"/>
        <w:ind w:firstLine="482"/>
        <w:rPr>
          <w:rFonts w:ascii="宋体" w:hAnsi="宋体" w:cs="宋体"/>
          <w:b/>
          <w:sz w:val="24"/>
        </w:rPr>
      </w:pPr>
    </w:p>
    <w:p w14:paraId="2242E9D9">
      <w:pPr>
        <w:spacing w:line="480" w:lineRule="auto"/>
        <w:ind w:firstLine="482"/>
        <w:rPr>
          <w:rFonts w:ascii="宋体" w:hAnsi="宋体" w:cs="宋体"/>
          <w:b/>
          <w:sz w:val="24"/>
        </w:rPr>
      </w:pPr>
    </w:p>
    <w:p w14:paraId="4D2763A2">
      <w:pPr>
        <w:spacing w:line="480" w:lineRule="auto"/>
        <w:ind w:firstLine="482"/>
        <w:rPr>
          <w:rFonts w:ascii="宋体" w:hAnsi="宋体" w:cs="宋体"/>
          <w:b/>
          <w:sz w:val="24"/>
        </w:rPr>
      </w:pPr>
    </w:p>
    <w:p w14:paraId="77CD0316">
      <w:pPr>
        <w:spacing w:line="480" w:lineRule="auto"/>
        <w:ind w:firstLine="482"/>
        <w:rPr>
          <w:rFonts w:ascii="宋体" w:hAnsi="宋体" w:cs="宋体"/>
          <w:b/>
          <w:sz w:val="24"/>
        </w:rPr>
      </w:pPr>
      <w:r>
        <w:rPr>
          <w:rFonts w:hint="eastAsia" w:ascii="宋体" w:hAnsi="宋体" w:cs="宋体"/>
          <w:b/>
          <w:sz w:val="24"/>
        </w:rPr>
        <w:t>4.中小企业声明函</w:t>
      </w:r>
    </w:p>
    <w:p w14:paraId="2DAE79FC">
      <w:pPr>
        <w:widowControl/>
        <w:jc w:val="center"/>
      </w:pPr>
      <w:r>
        <w:rPr>
          <w:rFonts w:hint="eastAsia" w:ascii="宋体" w:hAnsi="宋体" w:cs="宋体"/>
          <w:b/>
          <w:kern w:val="0"/>
          <w:sz w:val="24"/>
        </w:rPr>
        <w:t>中小企业声明函（工程、服务）</w:t>
      </w:r>
    </w:p>
    <w:p w14:paraId="6E183AE5">
      <w:pPr>
        <w:widowControl/>
        <w:spacing w:line="360" w:lineRule="auto"/>
        <w:ind w:firstLine="480" w:firstLineChars="200"/>
        <w:jc w:val="left"/>
        <w:rPr>
          <w:rFonts w:ascii="宋体" w:hAnsi="宋体" w:cs="宋体"/>
          <w:kern w:val="0"/>
          <w:sz w:val="24"/>
        </w:rPr>
      </w:pPr>
    </w:p>
    <w:p w14:paraId="5E1A2B32">
      <w:pPr>
        <w:widowControl/>
        <w:spacing w:line="360" w:lineRule="auto"/>
        <w:ind w:firstLine="480" w:firstLineChars="200"/>
        <w:jc w:val="left"/>
        <w:rPr>
          <w:rFonts w:ascii="宋体" w:hAnsi="宋体" w:cs="宋体"/>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Cs/>
          <w:kern w:val="0"/>
          <w:sz w:val="24"/>
          <w:u w:val="single"/>
        </w:rPr>
        <w:t>（单位名称）</w:t>
      </w:r>
      <w:r>
        <w:rPr>
          <w:rFonts w:hint="eastAsia" w:ascii="宋体" w:hAnsi="宋体" w:cs="宋体"/>
          <w:iCs/>
          <w:kern w:val="0"/>
          <w:sz w:val="24"/>
        </w:rPr>
        <w:t>的</w:t>
      </w:r>
      <w:r>
        <w:rPr>
          <w:rFonts w:hint="eastAsia" w:ascii="宋体" w:hAnsi="宋体" w:cs="宋体"/>
          <w:iCs/>
          <w:kern w:val="0"/>
          <w:sz w:val="24"/>
          <w:u w:val="single"/>
        </w:rPr>
        <w:t>（项目名称）</w:t>
      </w:r>
      <w:r>
        <w:rPr>
          <w:rFonts w:hint="eastAsia" w:ascii="宋体" w:hAnsi="宋体" w:cs="宋体"/>
          <w:iCs/>
          <w:kern w:val="0"/>
          <w:sz w:val="24"/>
        </w:rPr>
        <w:t>采购活动，工程的施工单位全部为符合政策要求</w:t>
      </w:r>
      <w:r>
        <w:rPr>
          <w:rFonts w:hint="eastAsia" w:ascii="宋体" w:hAnsi="宋体" w:cs="宋体"/>
          <w:kern w:val="0"/>
          <w:sz w:val="24"/>
        </w:rPr>
        <w:t xml:space="preserve">的中小企业（或者：服务 </w:t>
      </w:r>
    </w:p>
    <w:p w14:paraId="44F3C218">
      <w:pPr>
        <w:widowControl/>
        <w:spacing w:line="360" w:lineRule="auto"/>
        <w:jc w:val="left"/>
        <w:rPr>
          <w:rFonts w:ascii="宋体" w:hAnsi="宋体" w:cs="宋体"/>
          <w:sz w:val="24"/>
        </w:rPr>
      </w:pPr>
      <w:r>
        <w:rPr>
          <w:rFonts w:hint="eastAsia" w:ascii="宋体" w:hAnsi="宋体" w:cs="宋体"/>
          <w:kern w:val="0"/>
          <w:sz w:val="24"/>
        </w:rPr>
        <w:t>全部由符合政策要求的中小企业承接）。相关企业（含联合体中的中小企业、签订分包意向协议的中小企业）的具体情况如下：</w:t>
      </w:r>
    </w:p>
    <w:p w14:paraId="69458E6A">
      <w:pPr>
        <w:widowControl/>
        <w:spacing w:line="360" w:lineRule="auto"/>
        <w:jc w:val="left"/>
        <w:rPr>
          <w:rFonts w:ascii="宋体" w:hAnsi="宋体" w:cs="宋体"/>
          <w:sz w:val="24"/>
        </w:rPr>
      </w:pPr>
      <w:r>
        <w:rPr>
          <w:rFonts w:hint="eastAsia" w:ascii="宋体" w:hAnsi="宋体" w:cs="宋体"/>
          <w:kern w:val="0"/>
          <w:sz w:val="24"/>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cs="宋体"/>
          <w:kern w:val="0"/>
          <w:sz w:val="24"/>
        </w:rPr>
        <w:t>；承建（承接）企业为</w:t>
      </w:r>
      <w:r>
        <w:rPr>
          <w:rFonts w:hint="eastAsia" w:ascii="宋体" w:hAnsi="宋体"/>
          <w:sz w:val="24"/>
          <w:u w:val="single"/>
        </w:rPr>
        <w:t>（企业名称）</w:t>
      </w:r>
      <w:r>
        <w:rPr>
          <w:rFonts w:hint="eastAsia" w:ascii="宋体" w:hAnsi="宋体" w:cs="宋体"/>
          <w:kern w:val="0"/>
          <w:sz w:val="24"/>
        </w:rPr>
        <w:t>，从业人员 人，营业收入为万元，资产总额为万元，属于</w:t>
      </w:r>
      <w:r>
        <w:rPr>
          <w:rFonts w:hint="eastAsia" w:ascii="宋体" w:hAnsi="宋体"/>
          <w:sz w:val="24"/>
          <w:u w:val="single"/>
        </w:rPr>
        <w:t>（中型企业、小型企业、微型企业）</w:t>
      </w:r>
      <w:r>
        <w:rPr>
          <w:rFonts w:hint="eastAsia" w:ascii="宋体" w:hAnsi="宋体" w:cs="宋体"/>
          <w:kern w:val="0"/>
          <w:sz w:val="24"/>
        </w:rPr>
        <w:t xml:space="preserve">； </w:t>
      </w:r>
    </w:p>
    <w:p w14:paraId="71F72097">
      <w:pPr>
        <w:widowControl/>
        <w:spacing w:line="360" w:lineRule="auto"/>
        <w:jc w:val="left"/>
        <w:rPr>
          <w:rFonts w:ascii="宋体" w:hAnsi="宋体" w:cs="宋体"/>
          <w:sz w:val="24"/>
        </w:rPr>
      </w:pPr>
      <w:r>
        <w:rPr>
          <w:rFonts w:hint="eastAsia" w:ascii="宋体" w:hAnsi="宋体" w:cs="宋体"/>
          <w:kern w:val="0"/>
          <w:sz w:val="24"/>
        </w:rPr>
        <w:t>……</w:t>
      </w:r>
    </w:p>
    <w:p w14:paraId="6AD388C6">
      <w:pPr>
        <w:widowControl/>
        <w:spacing w:line="360" w:lineRule="auto"/>
        <w:ind w:firstLine="480" w:firstLineChars="200"/>
        <w:jc w:val="left"/>
        <w:rPr>
          <w:rFonts w:ascii="宋体" w:hAnsi="宋体" w:cs="宋体"/>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3335C0F6">
      <w:pPr>
        <w:spacing w:line="440" w:lineRule="exact"/>
        <w:ind w:firstLine="480" w:firstLineChars="200"/>
        <w:rPr>
          <w:rFonts w:ascii="宋体" w:hAnsi="宋体" w:cs="宋体"/>
          <w:sz w:val="24"/>
        </w:rPr>
      </w:pPr>
      <w:r>
        <w:rPr>
          <w:rFonts w:hint="eastAsia" w:ascii="宋体" w:hAnsi="宋体" w:cs="宋体"/>
          <w:kern w:val="0"/>
          <w:sz w:val="24"/>
        </w:rPr>
        <w:t>本企业对上述声明内容的真实性负责。如有虚假，将依法承担相应责任。</w:t>
      </w:r>
    </w:p>
    <w:p w14:paraId="23CA6F6C">
      <w:pPr>
        <w:spacing w:line="440" w:lineRule="exact"/>
        <w:ind w:firstLine="480" w:firstLineChars="200"/>
        <w:rPr>
          <w:rFonts w:ascii="宋体" w:hAnsi="宋体" w:cs="宋体"/>
          <w:sz w:val="24"/>
        </w:rPr>
      </w:pPr>
    </w:p>
    <w:p w14:paraId="03DE6094">
      <w:pPr>
        <w:pStyle w:val="107"/>
        <w:rPr>
          <w:rFonts w:ascii="宋体" w:hAnsi="宋体" w:eastAsia="宋体" w:cs="宋体"/>
          <w:szCs w:val="24"/>
        </w:rPr>
      </w:pPr>
    </w:p>
    <w:p w14:paraId="4D3F284E">
      <w:pPr>
        <w:ind w:firstLine="480"/>
        <w:jc w:val="right"/>
        <w:rPr>
          <w:rFonts w:ascii="宋体" w:hAnsi="宋体" w:cs="宋体"/>
          <w:sz w:val="24"/>
        </w:rPr>
      </w:pPr>
      <w:r>
        <w:rPr>
          <w:rFonts w:hint="eastAsia" w:ascii="宋体" w:hAnsi="宋体" w:cs="宋体"/>
          <w:sz w:val="24"/>
        </w:rPr>
        <w:t xml:space="preserve">                     企业名称（盖章）： </w:t>
      </w:r>
    </w:p>
    <w:p w14:paraId="4BF72A5C">
      <w:pPr>
        <w:ind w:firstLine="480"/>
        <w:jc w:val="right"/>
        <w:rPr>
          <w:rFonts w:ascii="宋体" w:hAnsi="宋体" w:cs="宋体"/>
          <w:sz w:val="24"/>
        </w:rPr>
      </w:pPr>
      <w:r>
        <w:rPr>
          <w:rFonts w:hint="eastAsia" w:ascii="宋体" w:hAnsi="宋体" w:cs="宋体"/>
          <w:sz w:val="24"/>
        </w:rPr>
        <w:t xml:space="preserve">                     日  期：</w:t>
      </w:r>
    </w:p>
    <w:p w14:paraId="3E03245E">
      <w:pPr>
        <w:spacing w:line="312" w:lineRule="auto"/>
        <w:ind w:firstLine="525" w:firstLineChars="250"/>
        <w:rPr>
          <w:rFonts w:ascii="宋体" w:hAnsi="宋体" w:cs="宋体"/>
        </w:rPr>
      </w:pPr>
    </w:p>
    <w:p w14:paraId="73C9871B">
      <w:pPr>
        <w:spacing w:line="312" w:lineRule="auto"/>
        <w:ind w:firstLine="525" w:firstLineChars="250"/>
        <w:rPr>
          <w:rFonts w:ascii="宋体" w:hAnsi="宋体" w:cs="宋体"/>
        </w:rPr>
      </w:pPr>
    </w:p>
    <w:p w14:paraId="01E20B83">
      <w:pPr>
        <w:spacing w:line="440" w:lineRule="exact"/>
        <w:ind w:firstLine="480" w:firstLineChars="200"/>
        <w:rPr>
          <w:rFonts w:ascii="宋体" w:hAnsi="宋体" w:cs="宋体"/>
          <w:sz w:val="24"/>
        </w:rPr>
      </w:pPr>
      <w:r>
        <w:rPr>
          <w:rFonts w:hint="eastAsia" w:ascii="宋体" w:hAnsi="宋体" w:cs="宋体"/>
          <w:sz w:val="24"/>
        </w:rPr>
        <w:t>从业人员、营业收入、资产总额填报上一年度数据，无上一年度数据的新成立企业可不填报。</w:t>
      </w:r>
    </w:p>
    <w:p w14:paraId="1E991047">
      <w:pPr>
        <w:spacing w:line="440" w:lineRule="exact"/>
        <w:ind w:firstLine="480" w:firstLineChars="200"/>
        <w:rPr>
          <w:rFonts w:ascii="宋体" w:hAnsi="宋体" w:cs="宋体"/>
          <w:sz w:val="24"/>
        </w:rPr>
      </w:pPr>
      <w:r>
        <w:rPr>
          <w:rFonts w:hint="eastAsia" w:ascii="宋体" w:hAnsi="宋体" w:cs="宋体"/>
          <w:sz w:val="24"/>
        </w:rPr>
        <w:t>中小企业应当按照《政府采购促进中小企业发展管理办法》规定和《中小企业划型标准规定》（工信部联企业〔2011〕300号），如实填写并提交《中小企业声明函》。未按要求出具声明函的，投标报价不予扣减。</w:t>
      </w:r>
    </w:p>
    <w:p w14:paraId="2D69D9B2">
      <w:pPr>
        <w:spacing w:line="440" w:lineRule="exact"/>
        <w:ind w:firstLine="480" w:firstLineChars="200"/>
        <w:rPr>
          <w:rFonts w:ascii="宋体" w:hAnsi="宋体" w:cs="宋体"/>
          <w:sz w:val="24"/>
        </w:rPr>
      </w:pPr>
      <w:r>
        <w:rPr>
          <w:rFonts w:hint="eastAsia" w:ascii="宋体" w:hAnsi="宋体" w:cs="宋体"/>
          <w:sz w:val="24"/>
        </w:rPr>
        <w:t>中小企业对其声明内容的真实性负责，声明函内容不实的，属于提供虚假材料谋取中标、成交，依照《中华人民共和国政府采购法》等国家有关规定追究相应责任。</w:t>
      </w:r>
    </w:p>
    <w:p w14:paraId="3DD3B683">
      <w:pPr>
        <w:spacing w:line="44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rPr>
        <w:t>5、供应商为监狱企业的证明文件：省级以上监狱管理局、戒毒管理局（含新疆生产建设兵团）出具。（如有）</w:t>
      </w:r>
    </w:p>
    <w:p w14:paraId="7D253FB8">
      <w:pPr>
        <w:spacing w:line="440" w:lineRule="exact"/>
        <w:ind w:firstLine="480" w:firstLineChars="200"/>
        <w:rPr>
          <w:rFonts w:ascii="宋体" w:hAnsi="宋体" w:cs="宋体"/>
          <w:sz w:val="24"/>
        </w:rPr>
      </w:pPr>
    </w:p>
    <w:p w14:paraId="65A75934">
      <w:pPr>
        <w:tabs>
          <w:tab w:val="left" w:pos="1418"/>
        </w:tabs>
        <w:spacing w:line="400" w:lineRule="exact"/>
        <w:ind w:firstLine="440"/>
        <w:rPr>
          <w:rFonts w:ascii="宋体" w:hAnsi="宋体" w:cs="宋体"/>
          <w:bCs/>
          <w:sz w:val="24"/>
        </w:rPr>
      </w:pPr>
      <w:r>
        <w:rPr>
          <w:rFonts w:hint="eastAsia" w:ascii="宋体" w:hAnsi="宋体" w:cs="宋体"/>
          <w:sz w:val="24"/>
        </w:rPr>
        <w:t>6、供应商符合《财政部、民政部、中国残疾人联合会关于促进残疾人就业政府采购政策的通知》（财库〔2017〕141 号）政策规定的，须提供《残疾人福利性单位声明函》。（如有）</w:t>
      </w:r>
    </w:p>
    <w:p w14:paraId="56A97F52">
      <w:pPr>
        <w:snapToGrid w:val="0"/>
        <w:spacing w:line="360" w:lineRule="auto"/>
        <w:jc w:val="left"/>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三、商务技术响应文件部分格式</w:t>
      </w:r>
    </w:p>
    <w:p w14:paraId="06892F40">
      <w:pPr>
        <w:snapToGrid w:val="0"/>
        <w:spacing w:line="440" w:lineRule="exact"/>
        <w:ind w:firstLine="440"/>
        <w:outlineLvl w:val="1"/>
        <w:rPr>
          <w:rFonts w:hint="eastAsia" w:ascii="宋体" w:hAnsi="宋体" w:eastAsia="宋体" w:cs="宋体"/>
          <w:color w:val="auto"/>
          <w:sz w:val="21"/>
          <w:szCs w:val="21"/>
          <w:highlight w:val="none"/>
        </w:rPr>
      </w:pPr>
      <w:bookmarkStart w:id="46" w:name="_Toc219619166"/>
      <w:r>
        <w:rPr>
          <w:rFonts w:hint="eastAsia" w:ascii="宋体" w:hAnsi="宋体" w:eastAsia="宋体" w:cs="宋体"/>
          <w:color w:val="auto"/>
          <w:sz w:val="21"/>
          <w:szCs w:val="21"/>
          <w:highlight w:val="none"/>
        </w:rPr>
        <w:t>1.投标声明书格式：</w:t>
      </w:r>
    </w:p>
    <w:p w14:paraId="719A198D">
      <w:pPr>
        <w:tabs>
          <w:tab w:val="left" w:pos="0"/>
          <w:tab w:val="left" w:pos="2268"/>
        </w:tabs>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w:t>
      </w:r>
    </w:p>
    <w:p w14:paraId="67D5043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p>
    <w:p w14:paraId="75E9B066">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9695387">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（姓名）系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（投标人名称）的法定代表人，我方自愿参加贵方组织的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项目的投标，为便于贵方公正、择优地确定中标人及其投标产品和服务，我方就本次投标有关事项郑重声明如下：</w:t>
      </w:r>
    </w:p>
    <w:p w14:paraId="4822234F">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1.我公司声明截止投标时间近三年以来，在浙江省范围内政府采购领域中，在项目招标、投标和合同履约期间无任何不良行为记录和违法、违规行为。</w:t>
      </w:r>
    </w:p>
    <w:p w14:paraId="41F7BD12">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2.我方向贵方提交的所有投标文件及相关资料都是真实的、合法的。</w:t>
      </w:r>
    </w:p>
    <w:p w14:paraId="626406AD">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3.我方不是采购人的附属机构；在获知本项目采购信息后，与采购人聘请的为此项目提供咨询服务的公司及其附属机构没有任何联系。</w:t>
      </w:r>
    </w:p>
    <w:p w14:paraId="2757AB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4.我公司已详细阅读全部“招标文件”，包括修改文件（如果有）以及全部招标资料和相关附件，并已了解我公司在招投标过程中的权利和义务。</w:t>
      </w:r>
    </w:p>
    <w:p w14:paraId="1D953C1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5.我公司理解并接受招标文件的各项规定和要求，同意此次招标文件中的各项内容，并同意提供按照贵方可能要求的与投标有关的一切数据或资料等。</w:t>
      </w:r>
    </w:p>
    <w:p w14:paraId="5301AE66">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6.本公司如中标，保证按照投标文件的承诺与贵方签订合同，保证履行合同条款并缴纳履约保证金。</w:t>
      </w:r>
    </w:p>
    <w:p w14:paraId="38AE8DFE">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7.以上事项如有虚假或隐瞒，我方愿意承担一切后果，并不再寻求任何旨在减轻或免除法律责任的辩解。</w:t>
      </w:r>
    </w:p>
    <w:p w14:paraId="0588DF82">
      <w:pPr>
        <w:pStyle w:val="722"/>
        <w:snapToGrid w:val="0"/>
        <w:spacing w:line="440" w:lineRule="exact"/>
        <w:ind w:firstLine="440"/>
        <w:rPr>
          <w:rFonts w:hint="eastAsia" w:ascii="宋体" w:hAnsi="宋体" w:eastAsia="宋体" w:cs="宋体"/>
          <w:color w:val="auto"/>
          <w:sz w:val="21"/>
          <w:szCs w:val="21"/>
          <w:highlight w:val="none"/>
        </w:rPr>
      </w:pPr>
    </w:p>
    <w:p w14:paraId="24BEB85C">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p>
    <w:p w14:paraId="605254F5">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法定代表人或委托代理人签字（或盖章）： </w:t>
      </w:r>
    </w:p>
    <w:p w14:paraId="495B897F">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 xml:space="preserve">投 标 人（盖章）：     </w:t>
      </w:r>
      <w:r>
        <w:rPr>
          <w:rFonts w:hint="eastAsia" w:ascii="宋体" w:hAnsi="宋体" w:eastAsia="宋体" w:cs="宋体"/>
          <w:bCs/>
          <w:color w:val="auto"/>
          <w:sz w:val="21"/>
          <w:szCs w:val="21"/>
          <w:highlight w:val="none"/>
        </w:rPr>
        <w:t xml:space="preserve">                         年  月  日</w:t>
      </w:r>
    </w:p>
    <w:p w14:paraId="3674B83E">
      <w:pPr>
        <w:rPr>
          <w:rFonts w:hint="eastAsia" w:ascii="宋体" w:hAnsi="宋体" w:eastAsia="宋体" w:cs="宋体"/>
          <w:sz w:val="21"/>
          <w:szCs w:val="21"/>
        </w:rPr>
      </w:pPr>
      <w:r>
        <w:rPr>
          <w:rFonts w:hint="eastAsia" w:ascii="宋体" w:hAnsi="宋体" w:eastAsia="宋体" w:cs="宋体"/>
          <w:sz w:val="21"/>
          <w:szCs w:val="21"/>
        </w:rPr>
        <w:br w:type="page"/>
      </w:r>
    </w:p>
    <w:p w14:paraId="54D2825D">
      <w:pPr>
        <w:snapToGrid w:val="0"/>
        <w:spacing w:line="480" w:lineRule="exact"/>
        <w:outlineLvl w:val="1"/>
        <w:rPr>
          <w:rFonts w:hint="eastAsia" w:ascii="宋体" w:hAnsi="宋体" w:eastAsia="宋体" w:cs="宋体"/>
          <w:sz w:val="21"/>
          <w:szCs w:val="21"/>
        </w:rPr>
      </w:pPr>
      <w:r>
        <w:rPr>
          <w:rFonts w:hint="eastAsia" w:ascii="宋体" w:hAnsi="宋体" w:eastAsia="宋体" w:cs="宋体"/>
          <w:sz w:val="21"/>
          <w:szCs w:val="21"/>
        </w:rPr>
        <w:t>2.法定代表人授权委托书格式：</w:t>
      </w:r>
    </w:p>
    <w:p w14:paraId="58232C75">
      <w:pPr>
        <w:tabs>
          <w:tab w:val="left" w:pos="0"/>
          <w:tab w:val="left" w:pos="2268"/>
        </w:tabs>
        <w:ind w:firstLine="480"/>
        <w:jc w:val="center"/>
        <w:rPr>
          <w:rFonts w:hint="eastAsia" w:ascii="宋体" w:hAnsi="宋体" w:eastAsia="宋体" w:cs="宋体"/>
          <w:sz w:val="21"/>
          <w:szCs w:val="21"/>
        </w:rPr>
      </w:pPr>
    </w:p>
    <w:p w14:paraId="4A12A821">
      <w:pPr>
        <w:tabs>
          <w:tab w:val="left" w:pos="0"/>
          <w:tab w:val="left" w:pos="2268"/>
        </w:tabs>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507E6445">
      <w:pPr>
        <w:pStyle w:val="109"/>
        <w:rPr>
          <w:rFonts w:hint="eastAsia" w:ascii="宋体" w:hAnsi="宋体" w:eastAsia="宋体" w:cs="宋体"/>
          <w:sz w:val="21"/>
          <w:szCs w:val="21"/>
        </w:rPr>
      </w:pPr>
    </w:p>
    <w:p w14:paraId="09390051">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p>
    <w:p w14:paraId="350DCF6B">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我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（投标人名称）的法定代表人，现授权委托本单位在职职工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采购项目的投标活动，并代表我方全权办理针对上述项目的投标、开标、评标、签约等具体事务和签署相关文件。</w:t>
      </w:r>
    </w:p>
    <w:p w14:paraId="7D2772CF">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我方对被授权人的签名事项负全部责任。</w:t>
      </w:r>
    </w:p>
    <w:p w14:paraId="269D0992">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在撤销授权的书面通知以前，本授权书一直有效。被授权人在授权书有效期内签署的所有文件不因授权的撤销而失效。</w:t>
      </w:r>
    </w:p>
    <w:p w14:paraId="297687CB">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被授权人无转委托权，特此委托。</w:t>
      </w:r>
    </w:p>
    <w:p w14:paraId="28775263">
      <w:pPr>
        <w:snapToGrid w:val="0"/>
        <w:spacing w:line="440" w:lineRule="exact"/>
        <w:ind w:firstLine="440"/>
        <w:rPr>
          <w:rFonts w:hint="eastAsia" w:ascii="宋体" w:hAnsi="宋体" w:eastAsia="宋体" w:cs="宋体"/>
          <w:color w:val="auto"/>
          <w:sz w:val="21"/>
          <w:szCs w:val="21"/>
          <w:highlight w:val="none"/>
        </w:rPr>
      </w:pPr>
    </w:p>
    <w:p w14:paraId="1ADED48C">
      <w:pPr>
        <w:snapToGrid w:val="0"/>
        <w:spacing w:line="440" w:lineRule="exact"/>
        <w:ind w:firstLine="4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被授权人签名：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D062604">
      <w:pPr>
        <w:snapToGrid w:val="0"/>
        <w:spacing w:line="44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w:t>
      </w:r>
      <w:r>
        <w:rPr>
          <w:rFonts w:hint="eastAsia" w:ascii="宋体" w:hAnsi="宋体" w:eastAsia="宋体" w:cs="宋体"/>
          <w:color w:val="auto"/>
          <w:sz w:val="21"/>
          <w:szCs w:val="21"/>
          <w:highlight w:val="none"/>
          <w:u w:val="single"/>
        </w:rPr>
        <w:t xml:space="preserve">           </w:t>
      </w:r>
    </w:p>
    <w:p w14:paraId="6C8C5A85">
      <w:pPr>
        <w:spacing w:line="440" w:lineRule="exact"/>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3E5C1AD">
      <w:pPr>
        <w:spacing w:line="440" w:lineRule="exact"/>
        <w:ind w:firstLine="440"/>
        <w:rPr>
          <w:rFonts w:hint="eastAsia" w:ascii="宋体" w:hAnsi="宋体" w:eastAsia="宋体" w:cs="宋体"/>
          <w:color w:val="auto"/>
          <w:sz w:val="21"/>
          <w:szCs w:val="21"/>
          <w:highlight w:val="none"/>
        </w:rPr>
      </w:pPr>
    </w:p>
    <w:p w14:paraId="618DCBC9">
      <w:pPr>
        <w:spacing w:line="440" w:lineRule="exact"/>
        <w:ind w:firstLine="4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    月    日</w:t>
      </w:r>
    </w:p>
    <w:p w14:paraId="3BA7F1C2">
      <w:pPr>
        <w:spacing w:line="440" w:lineRule="exact"/>
        <w:ind w:firstLine="3150" w:firstLineChars="1500"/>
        <w:rPr>
          <w:rFonts w:hint="eastAsia" w:ascii="宋体" w:hAnsi="宋体" w:eastAsia="宋体" w:cs="宋体"/>
          <w:color w:val="auto"/>
          <w:sz w:val="21"/>
          <w:szCs w:val="21"/>
          <w:highlight w:val="none"/>
        </w:rPr>
      </w:pPr>
    </w:p>
    <w:p w14:paraId="4D97186F">
      <w:pPr>
        <w:spacing w:line="44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highlight w:val="none"/>
        </w:rPr>
        <w:t>法定代表人身份证复印件粘贴处：          被授权人身份证复印件粘贴处：</w:t>
      </w:r>
    </w:p>
    <w:p w14:paraId="23D2D545">
      <w:pPr>
        <w:spacing w:line="360" w:lineRule="auto"/>
        <w:jc w:val="left"/>
        <w:rPr>
          <w:rFonts w:hint="eastAsia" w:ascii="宋体" w:hAnsi="宋体" w:eastAsia="宋体" w:cs="宋体"/>
          <w:b/>
          <w:sz w:val="21"/>
          <w:szCs w:val="21"/>
        </w:rPr>
      </w:pPr>
    </w:p>
    <w:p w14:paraId="3781F62C">
      <w:pPr>
        <w:spacing w:line="360" w:lineRule="auto"/>
        <w:jc w:val="left"/>
        <w:rPr>
          <w:rFonts w:hint="eastAsia" w:ascii="宋体" w:hAnsi="宋体" w:eastAsia="宋体" w:cs="宋体"/>
          <w:b/>
          <w:sz w:val="21"/>
          <w:szCs w:val="21"/>
        </w:rPr>
      </w:pPr>
    </w:p>
    <w:p w14:paraId="02175004">
      <w:pPr>
        <w:spacing w:line="360" w:lineRule="auto"/>
        <w:jc w:val="left"/>
        <w:rPr>
          <w:rFonts w:hint="eastAsia" w:ascii="宋体" w:hAnsi="宋体" w:eastAsia="宋体" w:cs="宋体"/>
          <w:b/>
          <w:sz w:val="21"/>
          <w:szCs w:val="21"/>
        </w:rPr>
      </w:pPr>
    </w:p>
    <w:p w14:paraId="71B7A077">
      <w:pPr>
        <w:spacing w:line="360" w:lineRule="auto"/>
        <w:jc w:val="left"/>
        <w:rPr>
          <w:rFonts w:hint="eastAsia" w:ascii="宋体" w:hAnsi="宋体" w:eastAsia="宋体" w:cs="宋体"/>
          <w:b/>
          <w:sz w:val="21"/>
          <w:szCs w:val="21"/>
        </w:rPr>
      </w:pPr>
    </w:p>
    <w:p w14:paraId="58E41F71">
      <w:pPr>
        <w:spacing w:line="360" w:lineRule="auto"/>
        <w:jc w:val="left"/>
        <w:rPr>
          <w:rFonts w:hint="eastAsia" w:ascii="宋体" w:hAnsi="宋体" w:eastAsia="宋体" w:cs="宋体"/>
          <w:b/>
          <w:sz w:val="21"/>
          <w:szCs w:val="21"/>
        </w:rPr>
      </w:pPr>
    </w:p>
    <w:p w14:paraId="07201678">
      <w:pPr>
        <w:spacing w:line="360" w:lineRule="auto"/>
        <w:jc w:val="left"/>
        <w:rPr>
          <w:rFonts w:hint="eastAsia" w:ascii="宋体" w:hAnsi="宋体" w:eastAsia="宋体" w:cs="宋体"/>
          <w:b/>
          <w:sz w:val="21"/>
          <w:szCs w:val="21"/>
        </w:rPr>
      </w:pPr>
    </w:p>
    <w:p w14:paraId="26F58D2C">
      <w:pPr>
        <w:spacing w:line="360" w:lineRule="auto"/>
        <w:jc w:val="left"/>
        <w:rPr>
          <w:rFonts w:hint="eastAsia" w:ascii="宋体" w:hAnsi="宋体" w:eastAsia="宋体" w:cs="宋体"/>
          <w:b/>
          <w:sz w:val="21"/>
          <w:szCs w:val="21"/>
        </w:rPr>
      </w:pPr>
    </w:p>
    <w:p w14:paraId="25AD10EA">
      <w:pPr>
        <w:spacing w:line="360" w:lineRule="auto"/>
        <w:jc w:val="left"/>
        <w:rPr>
          <w:rFonts w:hint="eastAsia" w:ascii="宋体" w:hAnsi="宋体" w:eastAsia="宋体" w:cs="宋体"/>
          <w:b/>
          <w:sz w:val="21"/>
          <w:szCs w:val="21"/>
        </w:rPr>
      </w:pPr>
    </w:p>
    <w:p w14:paraId="1D5757DC">
      <w:pPr>
        <w:spacing w:line="360" w:lineRule="auto"/>
        <w:jc w:val="left"/>
        <w:rPr>
          <w:rFonts w:hint="eastAsia" w:ascii="宋体" w:hAnsi="宋体" w:eastAsia="宋体" w:cs="宋体"/>
          <w:b/>
          <w:sz w:val="21"/>
          <w:szCs w:val="21"/>
        </w:rPr>
      </w:pPr>
    </w:p>
    <w:p w14:paraId="51FB63B3">
      <w:pPr>
        <w:spacing w:line="360" w:lineRule="auto"/>
        <w:jc w:val="left"/>
        <w:outlineLvl w:val="1"/>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sz w:val="21"/>
          <w:szCs w:val="21"/>
        </w:rPr>
        <w:t>3.诚信承诺书</w:t>
      </w:r>
    </w:p>
    <w:p w14:paraId="7BDF2B19">
      <w:pPr>
        <w:tabs>
          <w:tab w:val="left" w:pos="0"/>
          <w:tab w:val="left" w:pos="2268"/>
        </w:tabs>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诚信承诺书</w:t>
      </w:r>
    </w:p>
    <w:p w14:paraId="6E03647D">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7FBC04">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我方在参加贵单位的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政府采购项目的招投标活动中，郑重承诺如下：</w:t>
      </w:r>
    </w:p>
    <w:p w14:paraId="4364CE1D">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1、我方申报的所有资料都是真实、准确、完整的；</w:t>
      </w:r>
    </w:p>
    <w:p w14:paraId="15E7B312">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2、我方无资质挂靠情形，保证不参与串标、围标及抬标；</w:t>
      </w:r>
    </w:p>
    <w:p w14:paraId="6CF41476">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3、我方未处于被各级行政主管部门做出停止市场行为处罚的期限内；</w:t>
      </w:r>
    </w:p>
    <w:p w14:paraId="487A82DB">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4、我方参加本项目政府采购活动前3年内在经营活动中没有重大违法记录；</w:t>
      </w:r>
    </w:p>
    <w:p w14:paraId="750C65F9">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5、若我方中标，将严格按照规定及时与采购人签订合同；</w:t>
      </w:r>
    </w:p>
    <w:p w14:paraId="418B70C1">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6、若我方中标，将严格按照招标文件要求及投标文件承诺的报价、质量、工期、投标方案、项目负责人等内容组织实施；</w:t>
      </w:r>
    </w:p>
    <w:p w14:paraId="09F3C1BA">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54057855">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77D6C86E">
      <w:pPr>
        <w:spacing w:line="440" w:lineRule="exact"/>
        <w:ind w:firstLine="420" w:firstLineChars="200"/>
        <w:rPr>
          <w:rFonts w:hint="eastAsia" w:ascii="宋体" w:hAnsi="宋体" w:eastAsia="宋体" w:cs="宋体"/>
          <w:sz w:val="21"/>
          <w:szCs w:val="21"/>
        </w:rPr>
      </w:pPr>
    </w:p>
    <w:p w14:paraId="01E9FE12">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法定代表人或委托代理人签字（或盖章）： </w:t>
      </w:r>
    </w:p>
    <w:p w14:paraId="32BACFB3">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 标 人（盖章）：                              年  月  日</w:t>
      </w:r>
    </w:p>
    <w:p w14:paraId="5A1D0E73">
      <w:pPr>
        <w:spacing w:line="360" w:lineRule="auto"/>
        <w:jc w:val="left"/>
        <w:rPr>
          <w:rFonts w:hint="eastAsia" w:ascii="宋体" w:hAnsi="宋体" w:eastAsia="宋体" w:cs="宋体"/>
          <w:b/>
          <w:sz w:val="21"/>
          <w:szCs w:val="21"/>
        </w:rPr>
      </w:pPr>
    </w:p>
    <w:p w14:paraId="0699DFFA">
      <w:pPr>
        <w:spacing w:line="360" w:lineRule="auto"/>
        <w:ind w:firstLine="4305" w:firstLineChars="2050"/>
        <w:rPr>
          <w:rFonts w:hint="eastAsia" w:ascii="宋体" w:hAnsi="宋体" w:eastAsia="宋体" w:cs="宋体"/>
          <w:sz w:val="21"/>
          <w:szCs w:val="21"/>
        </w:rPr>
      </w:pPr>
    </w:p>
    <w:p w14:paraId="4B81E32C">
      <w:pPr>
        <w:snapToGrid w:val="0"/>
        <w:spacing w:line="360" w:lineRule="auto"/>
        <w:rPr>
          <w:rFonts w:hint="eastAsia" w:ascii="宋体" w:hAnsi="宋体" w:eastAsia="宋体" w:cs="宋体"/>
          <w:b/>
          <w:sz w:val="21"/>
          <w:szCs w:val="21"/>
        </w:rPr>
      </w:pPr>
    </w:p>
    <w:p w14:paraId="4A2147E3">
      <w:pPr>
        <w:snapToGrid w:val="0"/>
        <w:spacing w:beforeLines="50" w:after="50"/>
        <w:outlineLvl w:val="1"/>
        <w:rPr>
          <w:rFonts w:hint="eastAsia" w:ascii="宋体" w:hAnsi="宋体" w:eastAsia="宋体" w:cs="宋体"/>
          <w:sz w:val="21"/>
          <w:szCs w:val="21"/>
        </w:rPr>
      </w:pPr>
      <w:r>
        <w:rPr>
          <w:rFonts w:hint="eastAsia" w:ascii="宋体" w:hAnsi="宋体" w:eastAsia="宋体" w:cs="宋体"/>
          <w:b/>
          <w:sz w:val="21"/>
          <w:szCs w:val="21"/>
        </w:rPr>
        <w:br w:type="page"/>
      </w:r>
      <w:r>
        <w:rPr>
          <w:rFonts w:hint="eastAsia" w:ascii="宋体" w:hAnsi="宋体" w:eastAsia="宋体" w:cs="宋体"/>
          <w:bCs/>
          <w:sz w:val="21"/>
          <w:szCs w:val="21"/>
        </w:rPr>
        <w:t>4.投标人基本情况介绍</w:t>
      </w:r>
      <w:r>
        <w:rPr>
          <w:rFonts w:hint="eastAsia" w:ascii="宋体" w:hAnsi="宋体" w:eastAsia="宋体" w:cs="宋体"/>
          <w:sz w:val="21"/>
          <w:szCs w:val="21"/>
        </w:rPr>
        <w:t>格式：</w:t>
      </w:r>
    </w:p>
    <w:p w14:paraId="73EFCA14">
      <w:pPr>
        <w:tabs>
          <w:tab w:val="left" w:pos="0"/>
          <w:tab w:val="left" w:pos="2268"/>
        </w:tabs>
        <w:spacing w:line="440" w:lineRule="exact"/>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投标人基本情况表</w:t>
      </w:r>
    </w:p>
    <w:tbl>
      <w:tblPr>
        <w:tblStyle w:val="56"/>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377"/>
        <w:gridCol w:w="1212"/>
        <w:gridCol w:w="1212"/>
        <w:gridCol w:w="1558"/>
        <w:gridCol w:w="1212"/>
        <w:gridCol w:w="1166"/>
      </w:tblGrid>
      <w:tr w14:paraId="659D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62" w:type="dxa"/>
            <w:noWrap/>
            <w:vAlign w:val="center"/>
          </w:tcPr>
          <w:p w14:paraId="3E4006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7737" w:type="dxa"/>
            <w:gridSpan w:val="6"/>
            <w:noWrap/>
            <w:vAlign w:val="center"/>
          </w:tcPr>
          <w:p w14:paraId="63360EC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43A1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62" w:type="dxa"/>
            <w:noWrap/>
            <w:vAlign w:val="center"/>
          </w:tcPr>
          <w:p w14:paraId="572772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7737" w:type="dxa"/>
            <w:gridSpan w:val="6"/>
            <w:noWrap/>
            <w:vAlign w:val="center"/>
          </w:tcPr>
          <w:p w14:paraId="00148C5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19C3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2" w:type="dxa"/>
            <w:vMerge w:val="restart"/>
            <w:noWrap/>
            <w:vAlign w:val="center"/>
          </w:tcPr>
          <w:p w14:paraId="5D68427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概  况</w:t>
            </w:r>
          </w:p>
        </w:tc>
        <w:tc>
          <w:tcPr>
            <w:tcW w:w="1377" w:type="dxa"/>
            <w:noWrap/>
            <w:vAlign w:val="center"/>
          </w:tcPr>
          <w:p w14:paraId="51FB8DF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成立和注册时间</w:t>
            </w:r>
          </w:p>
        </w:tc>
        <w:tc>
          <w:tcPr>
            <w:tcW w:w="2424" w:type="dxa"/>
            <w:gridSpan w:val="2"/>
            <w:noWrap/>
            <w:vAlign w:val="center"/>
          </w:tcPr>
          <w:p w14:paraId="183DB5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58" w:type="dxa"/>
            <w:noWrap/>
            <w:vAlign w:val="center"/>
          </w:tcPr>
          <w:p w14:paraId="1E72DE5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注册资金</w:t>
            </w:r>
          </w:p>
        </w:tc>
        <w:tc>
          <w:tcPr>
            <w:tcW w:w="2378" w:type="dxa"/>
            <w:gridSpan w:val="2"/>
            <w:noWrap/>
            <w:vAlign w:val="center"/>
          </w:tcPr>
          <w:p w14:paraId="7383596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6190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2" w:type="dxa"/>
            <w:vMerge w:val="continue"/>
            <w:noWrap/>
            <w:vAlign w:val="center"/>
          </w:tcPr>
          <w:p w14:paraId="6C7514B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77" w:type="dxa"/>
            <w:noWrap/>
            <w:vAlign w:val="center"/>
          </w:tcPr>
          <w:p w14:paraId="66EE687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法人代表</w:t>
            </w:r>
          </w:p>
        </w:tc>
        <w:tc>
          <w:tcPr>
            <w:tcW w:w="2424" w:type="dxa"/>
            <w:gridSpan w:val="2"/>
            <w:noWrap/>
            <w:vAlign w:val="center"/>
          </w:tcPr>
          <w:p w14:paraId="0792559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58" w:type="dxa"/>
            <w:noWrap/>
            <w:vAlign w:val="center"/>
          </w:tcPr>
          <w:p w14:paraId="5BD415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   话</w:t>
            </w:r>
          </w:p>
        </w:tc>
        <w:tc>
          <w:tcPr>
            <w:tcW w:w="2378" w:type="dxa"/>
            <w:gridSpan w:val="2"/>
            <w:noWrap/>
            <w:vAlign w:val="center"/>
          </w:tcPr>
          <w:p w14:paraId="36629F7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25E3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2" w:type="dxa"/>
            <w:vMerge w:val="continue"/>
            <w:noWrap/>
            <w:vAlign w:val="center"/>
          </w:tcPr>
          <w:p w14:paraId="6311BB2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77" w:type="dxa"/>
            <w:noWrap/>
            <w:vAlign w:val="center"/>
          </w:tcPr>
          <w:p w14:paraId="6E4E725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技术负责人</w:t>
            </w:r>
          </w:p>
        </w:tc>
        <w:tc>
          <w:tcPr>
            <w:tcW w:w="2424" w:type="dxa"/>
            <w:gridSpan w:val="2"/>
            <w:noWrap/>
            <w:vAlign w:val="center"/>
          </w:tcPr>
          <w:p w14:paraId="48445D3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58" w:type="dxa"/>
            <w:noWrap/>
            <w:vAlign w:val="center"/>
          </w:tcPr>
          <w:p w14:paraId="10FA751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   话</w:t>
            </w:r>
          </w:p>
        </w:tc>
        <w:tc>
          <w:tcPr>
            <w:tcW w:w="2378" w:type="dxa"/>
            <w:gridSpan w:val="2"/>
            <w:noWrap/>
            <w:vAlign w:val="center"/>
          </w:tcPr>
          <w:p w14:paraId="3395B66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2713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2" w:type="dxa"/>
            <w:vMerge w:val="continue"/>
            <w:noWrap/>
            <w:vAlign w:val="center"/>
          </w:tcPr>
          <w:p w14:paraId="1F84C0C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77" w:type="dxa"/>
            <w:noWrap/>
            <w:vAlign w:val="center"/>
          </w:tcPr>
          <w:p w14:paraId="0A0C801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职工总数</w:t>
            </w:r>
          </w:p>
        </w:tc>
        <w:tc>
          <w:tcPr>
            <w:tcW w:w="2424" w:type="dxa"/>
            <w:gridSpan w:val="2"/>
            <w:noWrap/>
            <w:vAlign w:val="center"/>
          </w:tcPr>
          <w:p w14:paraId="72B28A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58" w:type="dxa"/>
            <w:noWrap/>
            <w:vAlign w:val="center"/>
          </w:tcPr>
          <w:p w14:paraId="4C90C4D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技术人员数</w:t>
            </w:r>
          </w:p>
        </w:tc>
        <w:tc>
          <w:tcPr>
            <w:tcW w:w="2378" w:type="dxa"/>
            <w:gridSpan w:val="2"/>
            <w:noWrap/>
            <w:vAlign w:val="center"/>
          </w:tcPr>
          <w:p w14:paraId="740D0D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3319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2" w:type="dxa"/>
            <w:vMerge w:val="continue"/>
            <w:noWrap/>
            <w:vAlign w:val="center"/>
          </w:tcPr>
          <w:p w14:paraId="552C93A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77" w:type="dxa"/>
            <w:noWrap/>
            <w:vAlign w:val="center"/>
          </w:tcPr>
          <w:p w14:paraId="5864CC4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占地面积</w:t>
            </w:r>
          </w:p>
        </w:tc>
        <w:tc>
          <w:tcPr>
            <w:tcW w:w="2424" w:type="dxa"/>
            <w:gridSpan w:val="2"/>
            <w:noWrap/>
            <w:vAlign w:val="center"/>
          </w:tcPr>
          <w:p w14:paraId="4E313C3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58" w:type="dxa"/>
            <w:noWrap/>
            <w:vAlign w:val="center"/>
          </w:tcPr>
          <w:p w14:paraId="7C83604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2378" w:type="dxa"/>
            <w:gridSpan w:val="2"/>
            <w:noWrap/>
            <w:vAlign w:val="center"/>
          </w:tcPr>
          <w:p w14:paraId="6402E98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5FDC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2" w:type="dxa"/>
            <w:vMerge w:val="continue"/>
            <w:noWrap/>
            <w:vAlign w:val="center"/>
          </w:tcPr>
          <w:p w14:paraId="23BE0B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77" w:type="dxa"/>
            <w:vMerge w:val="restart"/>
            <w:noWrap/>
            <w:vAlign w:val="center"/>
          </w:tcPr>
          <w:p w14:paraId="2DD3163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资产情况</w:t>
            </w:r>
          </w:p>
        </w:tc>
        <w:tc>
          <w:tcPr>
            <w:tcW w:w="2424" w:type="dxa"/>
            <w:gridSpan w:val="2"/>
            <w:noWrap/>
            <w:vAlign w:val="center"/>
          </w:tcPr>
          <w:p w14:paraId="59CB5DE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净资产：</w:t>
            </w:r>
          </w:p>
        </w:tc>
        <w:tc>
          <w:tcPr>
            <w:tcW w:w="3936" w:type="dxa"/>
            <w:gridSpan w:val="3"/>
            <w:noWrap/>
            <w:vAlign w:val="center"/>
          </w:tcPr>
          <w:p w14:paraId="48CE607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固定资产原值：</w:t>
            </w:r>
          </w:p>
        </w:tc>
      </w:tr>
      <w:tr w14:paraId="283F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2" w:type="dxa"/>
            <w:vMerge w:val="continue"/>
            <w:noWrap/>
            <w:vAlign w:val="center"/>
          </w:tcPr>
          <w:p w14:paraId="14B4E88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77" w:type="dxa"/>
            <w:vMerge w:val="continue"/>
            <w:noWrap/>
            <w:vAlign w:val="center"/>
          </w:tcPr>
          <w:p w14:paraId="759AA2D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424" w:type="dxa"/>
            <w:gridSpan w:val="2"/>
            <w:noWrap/>
            <w:vAlign w:val="center"/>
          </w:tcPr>
          <w:p w14:paraId="7305DEC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负  债：</w:t>
            </w:r>
          </w:p>
        </w:tc>
        <w:tc>
          <w:tcPr>
            <w:tcW w:w="3936" w:type="dxa"/>
            <w:gridSpan w:val="3"/>
            <w:noWrap/>
            <w:vAlign w:val="center"/>
          </w:tcPr>
          <w:p w14:paraId="1358F6B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固定资产净值：</w:t>
            </w:r>
          </w:p>
        </w:tc>
      </w:tr>
      <w:tr w14:paraId="669E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2" w:type="dxa"/>
            <w:vMerge w:val="continue"/>
            <w:noWrap/>
            <w:vAlign w:val="center"/>
          </w:tcPr>
          <w:p w14:paraId="505DD6C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77" w:type="dxa"/>
            <w:noWrap/>
            <w:vAlign w:val="center"/>
          </w:tcPr>
          <w:p w14:paraId="1D428D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 度</w:t>
            </w:r>
          </w:p>
        </w:tc>
        <w:tc>
          <w:tcPr>
            <w:tcW w:w="1212" w:type="dxa"/>
            <w:noWrap/>
            <w:vAlign w:val="center"/>
          </w:tcPr>
          <w:p w14:paraId="449F69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主营收入(万元)</w:t>
            </w:r>
          </w:p>
        </w:tc>
        <w:tc>
          <w:tcPr>
            <w:tcW w:w="1212" w:type="dxa"/>
            <w:noWrap/>
            <w:vAlign w:val="center"/>
          </w:tcPr>
          <w:p w14:paraId="7333F5F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收入总额(万元)</w:t>
            </w:r>
          </w:p>
        </w:tc>
        <w:tc>
          <w:tcPr>
            <w:tcW w:w="1558" w:type="dxa"/>
            <w:noWrap/>
            <w:vAlign w:val="center"/>
          </w:tcPr>
          <w:p w14:paraId="1518473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利润收入(万元)</w:t>
            </w:r>
          </w:p>
        </w:tc>
        <w:tc>
          <w:tcPr>
            <w:tcW w:w="1212" w:type="dxa"/>
            <w:noWrap/>
            <w:vAlign w:val="center"/>
          </w:tcPr>
          <w:p w14:paraId="6AF8B0F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净利润收入(万元)</w:t>
            </w:r>
          </w:p>
        </w:tc>
        <w:tc>
          <w:tcPr>
            <w:tcW w:w="1166" w:type="dxa"/>
            <w:noWrap/>
            <w:vAlign w:val="center"/>
          </w:tcPr>
          <w:p w14:paraId="179B325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资产负债率</w:t>
            </w:r>
          </w:p>
        </w:tc>
      </w:tr>
      <w:tr w14:paraId="78BE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62" w:type="dxa"/>
            <w:vMerge w:val="continue"/>
            <w:noWrap/>
            <w:vAlign w:val="center"/>
          </w:tcPr>
          <w:p w14:paraId="0FF19DE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77" w:type="dxa"/>
            <w:noWrap/>
            <w:vAlign w:val="center"/>
          </w:tcPr>
          <w:p w14:paraId="7965652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212" w:type="dxa"/>
            <w:noWrap/>
            <w:vAlign w:val="center"/>
          </w:tcPr>
          <w:p w14:paraId="65DC115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212" w:type="dxa"/>
            <w:noWrap/>
            <w:vAlign w:val="center"/>
          </w:tcPr>
          <w:p w14:paraId="72CB767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58" w:type="dxa"/>
            <w:noWrap/>
            <w:vAlign w:val="center"/>
          </w:tcPr>
          <w:p w14:paraId="27346B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212" w:type="dxa"/>
            <w:noWrap/>
            <w:vAlign w:val="center"/>
          </w:tcPr>
          <w:p w14:paraId="3C4549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166" w:type="dxa"/>
            <w:noWrap/>
            <w:vAlign w:val="center"/>
          </w:tcPr>
          <w:p w14:paraId="7A6DF80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6FFE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2" w:type="dxa"/>
            <w:noWrap/>
            <w:vAlign w:val="center"/>
          </w:tcPr>
          <w:p w14:paraId="55F7FCC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投标人简介及机构设置</w:t>
            </w:r>
          </w:p>
        </w:tc>
        <w:tc>
          <w:tcPr>
            <w:tcW w:w="7737" w:type="dxa"/>
            <w:gridSpan w:val="6"/>
            <w:noWrap/>
            <w:vAlign w:val="center"/>
          </w:tcPr>
          <w:p w14:paraId="39C9C76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3CF6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62" w:type="dxa"/>
            <w:noWrap/>
            <w:vAlign w:val="center"/>
          </w:tcPr>
          <w:p w14:paraId="1800A2E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投标人优势及特长</w:t>
            </w:r>
          </w:p>
        </w:tc>
        <w:tc>
          <w:tcPr>
            <w:tcW w:w="7737" w:type="dxa"/>
            <w:gridSpan w:val="6"/>
            <w:noWrap/>
            <w:vAlign w:val="center"/>
          </w:tcPr>
          <w:p w14:paraId="603EFC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543CD99D">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说明：在填写时，如本表格不适合投标人的实际情况，可根据本表格格式自行划表填写。</w:t>
      </w:r>
    </w:p>
    <w:p w14:paraId="28A38933">
      <w:pPr>
        <w:snapToGrid w:val="0"/>
        <w:spacing w:line="440" w:lineRule="exact"/>
        <w:ind w:firstLine="440"/>
        <w:jc w:val="left"/>
        <w:rPr>
          <w:rFonts w:hint="eastAsia" w:ascii="宋体" w:hAnsi="宋体" w:eastAsia="宋体" w:cs="宋体"/>
          <w:sz w:val="21"/>
          <w:szCs w:val="21"/>
        </w:rPr>
      </w:pPr>
    </w:p>
    <w:p w14:paraId="7C8A932E">
      <w:pPr>
        <w:snapToGrid w:val="0"/>
        <w:spacing w:line="440" w:lineRule="exact"/>
        <w:ind w:firstLine="440"/>
        <w:jc w:val="left"/>
        <w:rPr>
          <w:rFonts w:hint="eastAsia" w:ascii="宋体" w:hAnsi="宋体" w:eastAsia="宋体" w:cs="宋体"/>
          <w:sz w:val="21"/>
          <w:szCs w:val="21"/>
        </w:rPr>
      </w:pPr>
      <w:r>
        <w:rPr>
          <w:rFonts w:hint="eastAsia" w:ascii="宋体" w:hAnsi="宋体" w:eastAsia="宋体" w:cs="宋体"/>
          <w:sz w:val="21"/>
          <w:szCs w:val="21"/>
        </w:rPr>
        <w:t xml:space="preserve">法定代表人或委托代理人签字（或盖章）： </w:t>
      </w:r>
    </w:p>
    <w:p w14:paraId="3DE31474">
      <w:pPr>
        <w:snapToGrid w:val="0"/>
        <w:spacing w:line="440" w:lineRule="exact"/>
        <w:ind w:firstLine="440"/>
        <w:jc w:val="left"/>
        <w:rPr>
          <w:rFonts w:hint="eastAsia" w:ascii="宋体" w:hAnsi="宋体" w:eastAsia="宋体" w:cs="宋体"/>
          <w:sz w:val="21"/>
          <w:szCs w:val="21"/>
        </w:rPr>
      </w:pPr>
      <w:r>
        <w:rPr>
          <w:rFonts w:hint="eastAsia" w:ascii="宋体" w:hAnsi="宋体" w:eastAsia="宋体" w:cs="宋体"/>
          <w:sz w:val="21"/>
          <w:szCs w:val="21"/>
        </w:rPr>
        <w:t>投 标 人（盖章）：                              年  月  日</w:t>
      </w:r>
    </w:p>
    <w:p w14:paraId="44A9634E">
      <w:pPr>
        <w:snapToGrid w:val="0"/>
        <w:spacing w:line="360" w:lineRule="auto"/>
        <w:rPr>
          <w:rFonts w:hint="eastAsia" w:ascii="宋体" w:hAnsi="宋体" w:eastAsia="宋体" w:cs="宋体"/>
          <w:sz w:val="21"/>
          <w:szCs w:val="21"/>
        </w:rPr>
      </w:pPr>
    </w:p>
    <w:p w14:paraId="378C71AF">
      <w:pPr>
        <w:snapToGrid w:val="0"/>
        <w:spacing w:line="360" w:lineRule="auto"/>
        <w:rPr>
          <w:rFonts w:hint="eastAsia" w:ascii="宋体" w:hAnsi="宋体" w:eastAsia="宋体" w:cs="宋体"/>
          <w:sz w:val="21"/>
          <w:szCs w:val="21"/>
        </w:rPr>
      </w:pPr>
    </w:p>
    <w:p w14:paraId="49458517">
      <w:pPr>
        <w:snapToGrid w:val="0"/>
        <w:spacing w:line="360" w:lineRule="auto"/>
        <w:rPr>
          <w:rFonts w:hint="eastAsia" w:ascii="宋体" w:hAnsi="宋体" w:eastAsia="宋体" w:cs="宋体"/>
          <w:sz w:val="21"/>
          <w:szCs w:val="21"/>
        </w:rPr>
      </w:pPr>
    </w:p>
    <w:p w14:paraId="3248834A">
      <w:pPr>
        <w:snapToGrid w:val="0"/>
        <w:spacing w:line="360" w:lineRule="auto"/>
        <w:rPr>
          <w:rFonts w:hint="eastAsia" w:ascii="宋体" w:hAnsi="宋体" w:eastAsia="宋体" w:cs="宋体"/>
          <w:sz w:val="21"/>
          <w:szCs w:val="21"/>
        </w:rPr>
      </w:pPr>
    </w:p>
    <w:p w14:paraId="1BC46BEE">
      <w:pPr>
        <w:snapToGrid w:val="0"/>
        <w:spacing w:line="360" w:lineRule="auto"/>
        <w:rPr>
          <w:rFonts w:hint="eastAsia" w:ascii="宋体" w:hAnsi="宋体" w:eastAsia="宋体" w:cs="宋体"/>
          <w:sz w:val="21"/>
          <w:szCs w:val="21"/>
        </w:rPr>
      </w:pPr>
    </w:p>
    <w:p w14:paraId="22C14A43">
      <w:pPr>
        <w:snapToGrid w:val="0"/>
        <w:spacing w:line="480" w:lineRule="exact"/>
        <w:outlineLvl w:val="1"/>
        <w:rPr>
          <w:rFonts w:hint="eastAsia" w:ascii="宋体" w:hAnsi="宋体" w:eastAsia="宋体" w:cs="宋体"/>
          <w:sz w:val="21"/>
          <w:szCs w:val="21"/>
          <w:lang w:val="zh-CN"/>
        </w:rPr>
      </w:pPr>
      <w:r>
        <w:rPr>
          <w:rFonts w:hint="eastAsia" w:ascii="宋体" w:hAnsi="宋体" w:eastAsia="宋体" w:cs="宋体"/>
          <w:b/>
          <w:sz w:val="21"/>
          <w:szCs w:val="21"/>
        </w:rPr>
        <w:br w:type="page"/>
      </w:r>
      <w:r>
        <w:rPr>
          <w:rFonts w:hint="eastAsia" w:ascii="宋体" w:hAnsi="宋体" w:eastAsia="宋体" w:cs="宋体"/>
          <w:sz w:val="21"/>
          <w:szCs w:val="21"/>
        </w:rPr>
        <w:t>5.同类政府采购项目业绩格式：</w:t>
      </w:r>
    </w:p>
    <w:p w14:paraId="76BBD434">
      <w:pPr>
        <w:tabs>
          <w:tab w:val="left" w:pos="0"/>
          <w:tab w:val="left" w:pos="2268"/>
        </w:tabs>
        <w:spacing w:line="440" w:lineRule="exact"/>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投标人同类项目实施情况一览表</w:t>
      </w: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1693"/>
        <w:gridCol w:w="1396"/>
        <w:gridCol w:w="1155"/>
        <w:gridCol w:w="1478"/>
        <w:gridCol w:w="2421"/>
      </w:tblGrid>
      <w:tr w14:paraId="15AFD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7" w:type="dxa"/>
            <w:vMerge w:val="restart"/>
            <w:tcBorders>
              <w:top w:val="single" w:color="auto" w:sz="4" w:space="0"/>
              <w:left w:val="single" w:color="auto" w:sz="4" w:space="0"/>
              <w:bottom w:val="single" w:color="auto" w:sz="4" w:space="0"/>
              <w:right w:val="single" w:color="auto" w:sz="4" w:space="0"/>
            </w:tcBorders>
            <w:noWrap/>
            <w:vAlign w:val="center"/>
          </w:tcPr>
          <w:p w14:paraId="07282C3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693" w:type="dxa"/>
            <w:vMerge w:val="restart"/>
            <w:tcBorders>
              <w:top w:val="single" w:color="auto" w:sz="4" w:space="0"/>
              <w:left w:val="single" w:color="auto" w:sz="4" w:space="0"/>
              <w:bottom w:val="single" w:color="auto" w:sz="4" w:space="0"/>
              <w:right w:val="single" w:color="auto" w:sz="4" w:space="0"/>
            </w:tcBorders>
            <w:noWrap/>
            <w:vAlign w:val="center"/>
          </w:tcPr>
          <w:p w14:paraId="4B60617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采购单位名称</w:t>
            </w:r>
          </w:p>
        </w:tc>
        <w:tc>
          <w:tcPr>
            <w:tcW w:w="1396" w:type="dxa"/>
            <w:vMerge w:val="restart"/>
            <w:tcBorders>
              <w:top w:val="single" w:color="auto" w:sz="4" w:space="0"/>
              <w:left w:val="single" w:color="auto" w:sz="4" w:space="0"/>
              <w:bottom w:val="single" w:color="auto" w:sz="4" w:space="0"/>
              <w:right w:val="single" w:color="auto" w:sz="4" w:space="0"/>
            </w:tcBorders>
            <w:noWrap/>
            <w:vAlign w:val="center"/>
          </w:tcPr>
          <w:p w14:paraId="7828504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1155" w:type="dxa"/>
            <w:vMerge w:val="restart"/>
            <w:tcBorders>
              <w:top w:val="single" w:color="auto" w:sz="4" w:space="0"/>
              <w:left w:val="single" w:color="auto" w:sz="4" w:space="0"/>
              <w:bottom w:val="single" w:color="auto" w:sz="4" w:space="0"/>
              <w:right w:val="single" w:color="auto" w:sz="4" w:space="0"/>
            </w:tcBorders>
            <w:noWrap/>
            <w:vAlign w:val="center"/>
          </w:tcPr>
          <w:p w14:paraId="3F8947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采购数量</w:t>
            </w:r>
          </w:p>
        </w:tc>
        <w:tc>
          <w:tcPr>
            <w:tcW w:w="1478" w:type="dxa"/>
            <w:vMerge w:val="restart"/>
            <w:tcBorders>
              <w:top w:val="single" w:color="auto" w:sz="4" w:space="0"/>
              <w:left w:val="single" w:color="auto" w:sz="4" w:space="0"/>
              <w:bottom w:val="single" w:color="auto" w:sz="4" w:space="0"/>
              <w:right w:val="single" w:color="auto" w:sz="4" w:space="0"/>
            </w:tcBorders>
            <w:noWrap/>
            <w:vAlign w:val="center"/>
          </w:tcPr>
          <w:p w14:paraId="230550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合同金额(万元)</w:t>
            </w:r>
          </w:p>
        </w:tc>
        <w:tc>
          <w:tcPr>
            <w:tcW w:w="2421" w:type="dxa"/>
            <w:vMerge w:val="restart"/>
            <w:tcBorders>
              <w:top w:val="single" w:color="auto" w:sz="4" w:space="0"/>
              <w:left w:val="single" w:color="auto" w:sz="4" w:space="0"/>
              <w:bottom w:val="single" w:color="auto" w:sz="4" w:space="0"/>
              <w:right w:val="single" w:color="auto" w:sz="4" w:space="0"/>
            </w:tcBorders>
            <w:noWrap/>
            <w:vAlign w:val="center"/>
          </w:tcPr>
          <w:p w14:paraId="0C86E27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采购单位联系人及联系电话</w:t>
            </w:r>
          </w:p>
        </w:tc>
      </w:tr>
      <w:tr w14:paraId="4C1E2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7" w:type="dxa"/>
            <w:vMerge w:val="continue"/>
            <w:tcBorders>
              <w:top w:val="single" w:color="auto" w:sz="4" w:space="0"/>
              <w:left w:val="single" w:color="auto" w:sz="4" w:space="0"/>
              <w:bottom w:val="single" w:color="auto" w:sz="4" w:space="0"/>
              <w:right w:val="single" w:color="auto" w:sz="4" w:space="0"/>
            </w:tcBorders>
            <w:noWrap/>
            <w:vAlign w:val="center"/>
          </w:tcPr>
          <w:p w14:paraId="2C6DF52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3" w:type="dxa"/>
            <w:vMerge w:val="continue"/>
            <w:tcBorders>
              <w:top w:val="single" w:color="auto" w:sz="4" w:space="0"/>
              <w:left w:val="single" w:color="auto" w:sz="4" w:space="0"/>
              <w:bottom w:val="single" w:color="auto" w:sz="4" w:space="0"/>
              <w:right w:val="single" w:color="auto" w:sz="4" w:space="0"/>
            </w:tcBorders>
            <w:noWrap/>
            <w:vAlign w:val="center"/>
          </w:tcPr>
          <w:p w14:paraId="3DFBE8B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vMerge w:val="continue"/>
            <w:tcBorders>
              <w:top w:val="single" w:color="auto" w:sz="4" w:space="0"/>
              <w:left w:val="single" w:color="auto" w:sz="4" w:space="0"/>
              <w:bottom w:val="single" w:color="auto" w:sz="4" w:space="0"/>
              <w:right w:val="single" w:color="auto" w:sz="4" w:space="0"/>
            </w:tcBorders>
            <w:noWrap/>
            <w:vAlign w:val="center"/>
          </w:tcPr>
          <w:p w14:paraId="5B277E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47B9B3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78" w:type="dxa"/>
            <w:vMerge w:val="continue"/>
            <w:tcBorders>
              <w:top w:val="single" w:color="auto" w:sz="4" w:space="0"/>
              <w:left w:val="single" w:color="auto" w:sz="4" w:space="0"/>
              <w:bottom w:val="single" w:color="auto" w:sz="4" w:space="0"/>
              <w:right w:val="single" w:color="auto" w:sz="4" w:space="0"/>
            </w:tcBorders>
            <w:noWrap/>
            <w:vAlign w:val="center"/>
          </w:tcPr>
          <w:p w14:paraId="25A8065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421" w:type="dxa"/>
            <w:vMerge w:val="continue"/>
            <w:tcBorders>
              <w:top w:val="single" w:color="auto" w:sz="4" w:space="0"/>
              <w:left w:val="single" w:color="auto" w:sz="4" w:space="0"/>
              <w:bottom w:val="single" w:color="auto" w:sz="4" w:space="0"/>
              <w:right w:val="single" w:color="auto" w:sz="4" w:space="0"/>
            </w:tcBorders>
            <w:noWrap/>
            <w:vAlign w:val="center"/>
          </w:tcPr>
          <w:p w14:paraId="5A0FCA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334C6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ign w:val="center"/>
          </w:tcPr>
          <w:p w14:paraId="77883F5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64CE445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1724095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31BBAAF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655025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421" w:type="dxa"/>
            <w:tcBorders>
              <w:top w:val="single" w:color="auto" w:sz="4" w:space="0"/>
              <w:left w:val="single" w:color="auto" w:sz="4" w:space="0"/>
              <w:bottom w:val="single" w:color="auto" w:sz="4" w:space="0"/>
              <w:right w:val="single" w:color="auto" w:sz="4" w:space="0"/>
            </w:tcBorders>
            <w:noWrap/>
            <w:vAlign w:val="center"/>
          </w:tcPr>
          <w:p w14:paraId="40E2205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79852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ign w:val="center"/>
          </w:tcPr>
          <w:p w14:paraId="76944F4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5834231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75E891A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6623A2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7E7410C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421" w:type="dxa"/>
            <w:tcBorders>
              <w:top w:val="single" w:color="auto" w:sz="4" w:space="0"/>
              <w:left w:val="single" w:color="auto" w:sz="4" w:space="0"/>
              <w:bottom w:val="single" w:color="auto" w:sz="4" w:space="0"/>
              <w:right w:val="single" w:color="auto" w:sz="4" w:space="0"/>
            </w:tcBorders>
            <w:noWrap/>
            <w:vAlign w:val="center"/>
          </w:tcPr>
          <w:p w14:paraId="1CB6D48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543A4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ign w:val="center"/>
          </w:tcPr>
          <w:p w14:paraId="16A928C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2569D51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5553F25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588A9EB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63C6D3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421" w:type="dxa"/>
            <w:tcBorders>
              <w:top w:val="single" w:color="auto" w:sz="4" w:space="0"/>
              <w:left w:val="single" w:color="auto" w:sz="4" w:space="0"/>
              <w:bottom w:val="single" w:color="auto" w:sz="4" w:space="0"/>
              <w:right w:val="single" w:color="auto" w:sz="4" w:space="0"/>
            </w:tcBorders>
            <w:noWrap/>
            <w:vAlign w:val="center"/>
          </w:tcPr>
          <w:p w14:paraId="3B8C2F2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02BDDC7B">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注：表中所列业绩如与资信评分有关的，出具的证明材料需满足评审依据，否则不予得分。</w:t>
      </w:r>
    </w:p>
    <w:p w14:paraId="178CEC61">
      <w:pPr>
        <w:tabs>
          <w:tab w:val="left" w:pos="1418"/>
        </w:tabs>
        <w:spacing w:line="400" w:lineRule="exact"/>
        <w:ind w:firstLine="440"/>
        <w:rPr>
          <w:rFonts w:hint="eastAsia" w:ascii="宋体" w:hAnsi="宋体" w:eastAsia="宋体" w:cs="宋体"/>
          <w:sz w:val="21"/>
          <w:szCs w:val="21"/>
        </w:rPr>
      </w:pPr>
    </w:p>
    <w:p w14:paraId="2FD7F424">
      <w:pPr>
        <w:tabs>
          <w:tab w:val="left" w:pos="1418"/>
        </w:tabs>
        <w:spacing w:line="400" w:lineRule="exact"/>
        <w:ind w:firstLine="440"/>
        <w:rPr>
          <w:rFonts w:hint="eastAsia" w:ascii="宋体" w:hAnsi="宋体" w:eastAsia="宋体" w:cs="宋体"/>
          <w:bCs/>
          <w:sz w:val="21"/>
          <w:szCs w:val="21"/>
        </w:rPr>
      </w:pPr>
      <w:r>
        <w:rPr>
          <w:rFonts w:hint="eastAsia" w:ascii="宋体" w:hAnsi="宋体" w:eastAsia="宋体" w:cs="宋体"/>
          <w:sz w:val="21"/>
          <w:szCs w:val="21"/>
        </w:rPr>
        <w:t>法定代表人或委托代理人签字（或盖章）：</w:t>
      </w:r>
    </w:p>
    <w:p w14:paraId="6E57137C">
      <w:pPr>
        <w:tabs>
          <w:tab w:val="left" w:pos="1418"/>
        </w:tabs>
        <w:spacing w:line="400" w:lineRule="exact"/>
        <w:ind w:firstLine="440"/>
        <w:rPr>
          <w:rFonts w:hint="eastAsia" w:ascii="宋体" w:hAnsi="宋体" w:eastAsia="宋体" w:cs="宋体"/>
          <w:b/>
          <w:bCs/>
          <w:sz w:val="21"/>
          <w:szCs w:val="21"/>
        </w:rPr>
      </w:pPr>
      <w:r>
        <w:rPr>
          <w:rFonts w:hint="eastAsia" w:ascii="宋体" w:hAnsi="宋体" w:eastAsia="宋体" w:cs="宋体"/>
          <w:bCs/>
          <w:sz w:val="21"/>
          <w:szCs w:val="21"/>
        </w:rPr>
        <w:t>投 标 人（盖章）：                              年  月  日</w:t>
      </w:r>
    </w:p>
    <w:p w14:paraId="4EFFBA74">
      <w:pPr>
        <w:snapToGrid w:val="0"/>
        <w:spacing w:before="50"/>
        <w:ind w:firstLine="440"/>
        <w:jc w:val="left"/>
        <w:rPr>
          <w:rFonts w:hint="eastAsia" w:ascii="宋体" w:hAnsi="宋体" w:eastAsia="宋体" w:cs="宋体"/>
          <w:sz w:val="21"/>
          <w:szCs w:val="21"/>
        </w:rPr>
      </w:pPr>
    </w:p>
    <w:p w14:paraId="68604C17">
      <w:pPr>
        <w:pStyle w:val="2"/>
        <w:rPr>
          <w:rFonts w:hint="eastAsia"/>
        </w:rPr>
      </w:pPr>
    </w:p>
    <w:p w14:paraId="3438EA67">
      <w:pPr>
        <w:snapToGrid w:val="0"/>
        <w:spacing w:line="480" w:lineRule="exact"/>
        <w:outlineLvl w:val="1"/>
        <w:rPr>
          <w:rFonts w:hint="eastAsia" w:ascii="宋体" w:hAnsi="宋体" w:eastAsia="宋体" w:cs="宋体"/>
          <w:sz w:val="21"/>
          <w:szCs w:val="21"/>
        </w:rPr>
      </w:pPr>
      <w:r>
        <w:rPr>
          <w:rFonts w:hint="eastAsia" w:ascii="宋体" w:hAnsi="宋体" w:eastAsia="宋体" w:cs="宋体"/>
          <w:sz w:val="21"/>
          <w:szCs w:val="21"/>
        </w:rPr>
        <w:t>6.商务响应表</w:t>
      </w:r>
    </w:p>
    <w:p w14:paraId="3F702F2B">
      <w:pPr>
        <w:tabs>
          <w:tab w:val="left" w:pos="0"/>
          <w:tab w:val="left" w:pos="2268"/>
        </w:tabs>
        <w:spacing w:line="440" w:lineRule="exact"/>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商务响应表</w:t>
      </w:r>
    </w:p>
    <w:tbl>
      <w:tblPr>
        <w:tblStyle w:val="56"/>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1853D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noWrap/>
            <w:vAlign w:val="center"/>
          </w:tcPr>
          <w:p w14:paraId="080E372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086" w:type="dxa"/>
            <w:noWrap/>
            <w:vAlign w:val="center"/>
          </w:tcPr>
          <w:p w14:paraId="718852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招标文件的规定</w:t>
            </w:r>
          </w:p>
        </w:tc>
        <w:tc>
          <w:tcPr>
            <w:tcW w:w="3086" w:type="dxa"/>
            <w:noWrap/>
            <w:vAlign w:val="center"/>
          </w:tcPr>
          <w:p w14:paraId="309664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投标文件的相应</w:t>
            </w:r>
          </w:p>
        </w:tc>
        <w:tc>
          <w:tcPr>
            <w:tcW w:w="1411" w:type="dxa"/>
            <w:noWrap/>
            <w:vAlign w:val="center"/>
          </w:tcPr>
          <w:p w14:paraId="039F475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偏离说明</w:t>
            </w:r>
          </w:p>
        </w:tc>
      </w:tr>
      <w:tr w14:paraId="1E4CB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noWrap/>
            <w:vAlign w:val="center"/>
          </w:tcPr>
          <w:p w14:paraId="7A05E0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086" w:type="dxa"/>
            <w:noWrap/>
            <w:vAlign w:val="center"/>
          </w:tcPr>
          <w:p w14:paraId="7D9EB2A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086" w:type="dxa"/>
            <w:noWrap/>
            <w:vAlign w:val="center"/>
          </w:tcPr>
          <w:p w14:paraId="46140A1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11" w:type="dxa"/>
            <w:noWrap/>
            <w:vAlign w:val="center"/>
          </w:tcPr>
          <w:p w14:paraId="25A9135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327E7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noWrap/>
            <w:vAlign w:val="center"/>
          </w:tcPr>
          <w:p w14:paraId="7EF2C4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086" w:type="dxa"/>
            <w:noWrap/>
            <w:vAlign w:val="center"/>
          </w:tcPr>
          <w:p w14:paraId="1E229F0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086" w:type="dxa"/>
            <w:noWrap/>
            <w:vAlign w:val="center"/>
          </w:tcPr>
          <w:p w14:paraId="4A363E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11" w:type="dxa"/>
            <w:noWrap/>
            <w:vAlign w:val="center"/>
          </w:tcPr>
          <w:p w14:paraId="730CE2A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1EBA4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noWrap/>
            <w:vAlign w:val="center"/>
          </w:tcPr>
          <w:p w14:paraId="1BCA04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086" w:type="dxa"/>
            <w:noWrap/>
            <w:vAlign w:val="center"/>
          </w:tcPr>
          <w:p w14:paraId="6B9B367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086" w:type="dxa"/>
            <w:noWrap/>
            <w:vAlign w:val="center"/>
          </w:tcPr>
          <w:p w14:paraId="4D9B923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11" w:type="dxa"/>
            <w:noWrap/>
            <w:vAlign w:val="center"/>
          </w:tcPr>
          <w:p w14:paraId="4DE5C3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2E4DA43E">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注：供应商的投标文件（除技术规格部分）与招标文件之规定存在偏离的，应在此表中如实说明。未在上表中说明的，将被认为完全响应招标文件的规定。</w:t>
      </w:r>
    </w:p>
    <w:p w14:paraId="1D5DE597">
      <w:pPr>
        <w:tabs>
          <w:tab w:val="left" w:pos="1418"/>
        </w:tabs>
        <w:spacing w:line="400" w:lineRule="exact"/>
        <w:ind w:firstLine="440"/>
        <w:rPr>
          <w:rFonts w:hint="eastAsia" w:ascii="宋体" w:hAnsi="宋体" w:eastAsia="宋体" w:cs="宋体"/>
          <w:sz w:val="21"/>
          <w:szCs w:val="21"/>
        </w:rPr>
      </w:pPr>
    </w:p>
    <w:p w14:paraId="6FC412D8">
      <w:pPr>
        <w:tabs>
          <w:tab w:val="left" w:pos="1418"/>
        </w:tabs>
        <w:spacing w:line="400" w:lineRule="exact"/>
        <w:ind w:firstLine="440"/>
        <w:rPr>
          <w:rFonts w:hint="eastAsia" w:ascii="宋体" w:hAnsi="宋体" w:eastAsia="宋体" w:cs="宋体"/>
          <w:bCs/>
          <w:sz w:val="21"/>
          <w:szCs w:val="21"/>
        </w:rPr>
      </w:pPr>
      <w:r>
        <w:rPr>
          <w:rFonts w:hint="eastAsia" w:ascii="宋体" w:hAnsi="宋体" w:eastAsia="宋体" w:cs="宋体"/>
          <w:sz w:val="21"/>
          <w:szCs w:val="21"/>
        </w:rPr>
        <w:t>法定代表人或委托代理人签字（或盖章）：</w:t>
      </w:r>
    </w:p>
    <w:p w14:paraId="7F654032">
      <w:pPr>
        <w:tabs>
          <w:tab w:val="left" w:pos="1418"/>
        </w:tabs>
        <w:spacing w:line="400" w:lineRule="exact"/>
        <w:ind w:firstLine="440"/>
        <w:rPr>
          <w:rFonts w:hint="eastAsia" w:ascii="宋体" w:hAnsi="宋体" w:eastAsia="宋体" w:cs="宋体"/>
          <w:b/>
          <w:bCs/>
          <w:sz w:val="21"/>
          <w:szCs w:val="21"/>
        </w:rPr>
      </w:pPr>
      <w:r>
        <w:rPr>
          <w:rFonts w:hint="eastAsia" w:ascii="宋体" w:hAnsi="宋体" w:eastAsia="宋体" w:cs="宋体"/>
          <w:bCs/>
          <w:sz w:val="21"/>
          <w:szCs w:val="21"/>
        </w:rPr>
        <w:t>投 标 人（盖章）：                              年  月  日</w:t>
      </w:r>
    </w:p>
    <w:p w14:paraId="0DBD1277">
      <w:pPr>
        <w:snapToGrid w:val="0"/>
        <w:spacing w:line="480" w:lineRule="exact"/>
        <w:outlineLvl w:val="1"/>
        <w:rPr>
          <w:rFonts w:hint="eastAsia" w:ascii="宋体" w:hAnsi="宋体" w:eastAsia="宋体" w:cs="宋体"/>
          <w:b/>
          <w:sz w:val="21"/>
          <w:szCs w:val="21"/>
        </w:rPr>
      </w:pPr>
      <w:r>
        <w:rPr>
          <w:rFonts w:hint="eastAsia" w:ascii="宋体" w:hAnsi="宋体" w:eastAsia="宋体" w:cs="宋体"/>
          <w:sz w:val="21"/>
          <w:szCs w:val="21"/>
        </w:rPr>
        <w:br w:type="page"/>
      </w:r>
      <w:r>
        <w:rPr>
          <w:rFonts w:hint="eastAsia" w:ascii="宋体" w:hAnsi="宋体" w:eastAsia="宋体" w:cs="宋体"/>
          <w:sz w:val="21"/>
          <w:szCs w:val="21"/>
        </w:rPr>
        <w:t>7.技术响应表格式：</w:t>
      </w:r>
    </w:p>
    <w:p w14:paraId="63879197">
      <w:pPr>
        <w:tabs>
          <w:tab w:val="left" w:pos="0"/>
          <w:tab w:val="left" w:pos="2268"/>
        </w:tabs>
        <w:spacing w:line="440" w:lineRule="exact"/>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技术响应表</w:t>
      </w: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3"/>
        <w:gridCol w:w="3465"/>
        <w:gridCol w:w="1695"/>
      </w:tblGrid>
      <w:tr w14:paraId="0CEC5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7AFEC64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bookmarkStart w:id="47" w:name="_Toc382928118"/>
            <w:bookmarkStart w:id="48" w:name="_Toc377028057"/>
            <w:bookmarkStart w:id="49" w:name="_Toc382928236"/>
            <w:bookmarkStart w:id="50" w:name="_Toc401570314"/>
            <w:bookmarkStart w:id="51" w:name="_Toc385854110"/>
            <w:bookmarkStart w:id="52" w:name="_Toc381081903"/>
            <w:bookmarkStart w:id="53" w:name="_Toc377653976"/>
            <w:bookmarkStart w:id="54" w:name="_Toc377028119"/>
            <w:bookmarkStart w:id="55" w:name="_Toc402963128"/>
            <w:bookmarkStart w:id="56" w:name="_Toc385854156"/>
            <w:bookmarkStart w:id="57" w:name="_Toc401570290"/>
            <w:bookmarkStart w:id="58" w:name="_Toc406403001"/>
            <w:bookmarkStart w:id="59" w:name="_Toc406402957"/>
            <w:bookmarkStart w:id="60" w:name="_Toc402963095"/>
            <w:r>
              <w:rPr>
                <w:rFonts w:hint="eastAsia" w:ascii="宋体" w:hAnsi="宋体" w:eastAsia="宋体" w:cs="宋体"/>
                <w:sz w:val="21"/>
                <w:szCs w:val="21"/>
              </w:rPr>
              <w:t>招标文件要求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tc>
        <w:tc>
          <w:tcPr>
            <w:tcW w:w="3465" w:type="dxa"/>
            <w:tcBorders>
              <w:top w:val="single" w:color="auto" w:sz="4" w:space="0"/>
              <w:left w:val="single" w:color="auto" w:sz="4" w:space="0"/>
              <w:bottom w:val="single" w:color="auto" w:sz="4" w:space="0"/>
              <w:right w:val="single" w:color="auto" w:sz="4" w:space="0"/>
            </w:tcBorders>
            <w:noWrap/>
            <w:vAlign w:val="center"/>
          </w:tcPr>
          <w:p w14:paraId="2148F98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bookmarkStart w:id="61" w:name="_Toc381081904"/>
            <w:bookmarkStart w:id="62" w:name="_Toc401570291"/>
            <w:bookmarkStart w:id="63" w:name="_Toc401570315"/>
            <w:bookmarkStart w:id="64" w:name="_Toc406403002"/>
            <w:bookmarkStart w:id="65" w:name="_Toc377028120"/>
            <w:bookmarkStart w:id="66" w:name="_Toc402963129"/>
            <w:bookmarkStart w:id="67" w:name="_Toc385854111"/>
            <w:bookmarkStart w:id="68" w:name="_Toc377653977"/>
            <w:bookmarkStart w:id="69" w:name="_Toc382928119"/>
            <w:bookmarkStart w:id="70" w:name="_Toc385854157"/>
            <w:bookmarkStart w:id="71" w:name="_Toc377028058"/>
            <w:bookmarkStart w:id="72" w:name="_Toc382928237"/>
            <w:bookmarkStart w:id="73" w:name="_Toc402963096"/>
            <w:bookmarkStart w:id="74" w:name="_Toc406402958"/>
            <w:r>
              <w:rPr>
                <w:rFonts w:hint="eastAsia" w:ascii="宋体" w:hAnsi="宋体" w:eastAsia="宋体" w:cs="宋体"/>
                <w:sz w:val="21"/>
                <w:szCs w:val="21"/>
              </w:rPr>
              <w:t>投标文件响应</w:t>
            </w:r>
            <w:bookmarkEnd w:id="61"/>
            <w:bookmarkEnd w:id="62"/>
            <w:bookmarkEnd w:id="63"/>
            <w:bookmarkEnd w:id="64"/>
            <w:bookmarkEnd w:id="65"/>
            <w:bookmarkEnd w:id="66"/>
            <w:bookmarkEnd w:id="67"/>
            <w:bookmarkEnd w:id="68"/>
            <w:bookmarkEnd w:id="69"/>
            <w:bookmarkEnd w:id="70"/>
            <w:bookmarkEnd w:id="71"/>
            <w:bookmarkEnd w:id="72"/>
            <w:bookmarkEnd w:id="73"/>
            <w:bookmarkEnd w:id="74"/>
          </w:p>
        </w:tc>
        <w:tc>
          <w:tcPr>
            <w:tcW w:w="1695" w:type="dxa"/>
            <w:tcBorders>
              <w:top w:val="single" w:color="auto" w:sz="4" w:space="0"/>
              <w:left w:val="single" w:color="auto" w:sz="4" w:space="0"/>
              <w:bottom w:val="single" w:color="auto" w:sz="4" w:space="0"/>
              <w:right w:val="single" w:color="auto" w:sz="4" w:space="0"/>
            </w:tcBorders>
            <w:noWrap/>
            <w:vAlign w:val="center"/>
          </w:tcPr>
          <w:p w14:paraId="12BB376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bookmarkStart w:id="75" w:name="_Toc377653978"/>
            <w:bookmarkStart w:id="76" w:name="_Toc385854158"/>
            <w:bookmarkStart w:id="77" w:name="_Toc402963130"/>
            <w:bookmarkStart w:id="78" w:name="_Toc382928238"/>
            <w:bookmarkStart w:id="79" w:name="_Toc382928120"/>
            <w:bookmarkStart w:id="80" w:name="_Toc381081905"/>
            <w:bookmarkStart w:id="81" w:name="_Toc406402959"/>
            <w:bookmarkStart w:id="82" w:name="_Toc401570292"/>
            <w:bookmarkStart w:id="83" w:name="_Toc385854112"/>
            <w:bookmarkStart w:id="84" w:name="_Toc406403003"/>
            <w:bookmarkStart w:id="85" w:name="_Toc402963097"/>
            <w:bookmarkStart w:id="86" w:name="_Toc377028059"/>
            <w:bookmarkStart w:id="87" w:name="_Toc401570316"/>
            <w:bookmarkStart w:id="88" w:name="_Toc377028121"/>
            <w:r>
              <w:rPr>
                <w:rFonts w:hint="eastAsia" w:ascii="宋体" w:hAnsi="宋体" w:eastAsia="宋体" w:cs="宋体"/>
                <w:sz w:val="21"/>
                <w:szCs w:val="21"/>
              </w:rPr>
              <w:t>偏离情况</w:t>
            </w:r>
            <w:bookmarkEnd w:id="75"/>
            <w:bookmarkEnd w:id="76"/>
            <w:bookmarkEnd w:id="77"/>
            <w:bookmarkEnd w:id="78"/>
            <w:bookmarkEnd w:id="79"/>
            <w:bookmarkEnd w:id="80"/>
            <w:bookmarkEnd w:id="81"/>
            <w:bookmarkEnd w:id="82"/>
            <w:bookmarkEnd w:id="83"/>
            <w:bookmarkEnd w:id="84"/>
            <w:bookmarkEnd w:id="85"/>
            <w:bookmarkEnd w:id="86"/>
            <w:bookmarkEnd w:id="87"/>
            <w:bookmarkEnd w:id="88"/>
          </w:p>
        </w:tc>
      </w:tr>
      <w:tr w14:paraId="3A324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642CF7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21AA07C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38F798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326C7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25B32BF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0404332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50762C1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15775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525B82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37DAA38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57B1740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1927E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4BCFB4B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1C8338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1F161D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5DEAD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5EDE655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50CD3D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325FCEB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4A699A71">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注：供应商应根据</w:t>
      </w:r>
      <w:r>
        <w:rPr>
          <w:rFonts w:hint="eastAsia" w:ascii="宋体" w:hAnsi="宋体" w:eastAsia="宋体" w:cs="宋体"/>
          <w:sz w:val="21"/>
          <w:szCs w:val="21"/>
          <w:lang w:val="en-US" w:eastAsia="zh-CN"/>
        </w:rPr>
        <w:t>投标内容</w:t>
      </w:r>
      <w:r>
        <w:rPr>
          <w:rFonts w:hint="eastAsia" w:ascii="宋体" w:hAnsi="宋体" w:eastAsia="宋体" w:cs="宋体"/>
          <w:sz w:val="21"/>
          <w:szCs w:val="21"/>
        </w:rPr>
        <w:t>、对照招标文件要求在“偏离情况”栏注明“正偏离”、“负偏离”或“无偏离”。未在上表中说明的，将被认为完全响应招标文件的规定。</w:t>
      </w:r>
    </w:p>
    <w:p w14:paraId="152004A2">
      <w:pPr>
        <w:tabs>
          <w:tab w:val="left" w:pos="1418"/>
        </w:tabs>
        <w:spacing w:line="400" w:lineRule="exact"/>
        <w:ind w:firstLine="440"/>
        <w:rPr>
          <w:rFonts w:hint="eastAsia" w:ascii="宋体" w:hAnsi="宋体" w:eastAsia="宋体" w:cs="宋体"/>
          <w:sz w:val="21"/>
          <w:szCs w:val="21"/>
        </w:rPr>
      </w:pPr>
    </w:p>
    <w:p w14:paraId="43CE9CA7">
      <w:pPr>
        <w:tabs>
          <w:tab w:val="left" w:pos="1418"/>
        </w:tabs>
        <w:spacing w:line="400" w:lineRule="exact"/>
        <w:ind w:firstLine="440"/>
        <w:rPr>
          <w:rFonts w:hint="eastAsia" w:ascii="宋体" w:hAnsi="宋体" w:eastAsia="宋体" w:cs="宋体"/>
          <w:sz w:val="21"/>
          <w:szCs w:val="21"/>
        </w:rPr>
      </w:pPr>
    </w:p>
    <w:p w14:paraId="655BF613">
      <w:pPr>
        <w:tabs>
          <w:tab w:val="left" w:pos="1418"/>
        </w:tabs>
        <w:spacing w:line="400" w:lineRule="exact"/>
        <w:ind w:firstLine="440"/>
        <w:rPr>
          <w:rFonts w:hint="eastAsia" w:ascii="宋体" w:hAnsi="宋体" w:eastAsia="宋体" w:cs="宋体"/>
          <w:bCs/>
          <w:sz w:val="21"/>
          <w:szCs w:val="21"/>
        </w:rPr>
      </w:pPr>
      <w:r>
        <w:rPr>
          <w:rFonts w:hint="eastAsia" w:ascii="宋体" w:hAnsi="宋体" w:eastAsia="宋体" w:cs="宋体"/>
          <w:sz w:val="21"/>
          <w:szCs w:val="21"/>
        </w:rPr>
        <w:t>法定代表人或委托代理人签字（或盖章）：</w:t>
      </w:r>
    </w:p>
    <w:p w14:paraId="336C3DB0">
      <w:pPr>
        <w:tabs>
          <w:tab w:val="left" w:pos="1418"/>
        </w:tabs>
        <w:spacing w:line="400" w:lineRule="exact"/>
        <w:ind w:firstLine="440"/>
        <w:rPr>
          <w:rFonts w:hint="eastAsia" w:ascii="宋体" w:hAnsi="宋体" w:eastAsia="宋体" w:cs="宋体"/>
          <w:bCs/>
          <w:sz w:val="21"/>
          <w:szCs w:val="21"/>
        </w:rPr>
        <w:sectPr>
          <w:footerReference r:id="rId3" w:type="default"/>
          <w:footerReference r:id="rId4" w:type="even"/>
          <w:pgSz w:w="11906" w:h="16838"/>
          <w:pgMar w:top="1417" w:right="1587" w:bottom="1417" w:left="1587" w:header="851" w:footer="850" w:gutter="0"/>
          <w:cols w:space="720" w:num="1"/>
          <w:docGrid w:linePitch="312" w:charSpace="0"/>
        </w:sectPr>
      </w:pPr>
      <w:r>
        <w:rPr>
          <w:rFonts w:hint="eastAsia" w:ascii="宋体" w:hAnsi="宋体" w:eastAsia="宋体" w:cs="宋体"/>
          <w:bCs/>
          <w:sz w:val="21"/>
          <w:szCs w:val="21"/>
        </w:rPr>
        <w:t>投 标 人（盖章）：                              年  月  日</w:t>
      </w:r>
    </w:p>
    <w:p w14:paraId="7DBAFA9D">
      <w:pPr>
        <w:snapToGrid w:val="0"/>
        <w:spacing w:line="480" w:lineRule="exact"/>
        <w:outlineLvl w:val="1"/>
        <w:rPr>
          <w:rFonts w:hint="eastAsia" w:ascii="宋体" w:hAnsi="宋体" w:eastAsia="宋体" w:cs="宋体"/>
          <w:sz w:val="21"/>
          <w:szCs w:val="21"/>
        </w:rPr>
      </w:pPr>
      <w:r>
        <w:rPr>
          <w:rFonts w:hint="eastAsia" w:ascii="宋体" w:hAnsi="宋体" w:eastAsia="宋体" w:cs="宋体"/>
          <w:sz w:val="21"/>
          <w:szCs w:val="21"/>
        </w:rPr>
        <w:t>8.项目实施人员一览表</w:t>
      </w:r>
    </w:p>
    <w:p w14:paraId="30A0CA4C">
      <w:pPr>
        <w:tabs>
          <w:tab w:val="left" w:pos="0"/>
          <w:tab w:val="left" w:pos="2268"/>
        </w:tabs>
        <w:spacing w:line="440" w:lineRule="exact"/>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项目实施人员一览表</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07"/>
        <w:gridCol w:w="1396"/>
        <w:gridCol w:w="2006"/>
        <w:gridCol w:w="1562"/>
        <w:gridCol w:w="1916"/>
      </w:tblGrid>
      <w:tr w14:paraId="69E3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val="0"/>
            <w:vAlign w:val="top"/>
          </w:tcPr>
          <w:p w14:paraId="00437C6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707" w:type="dxa"/>
            <w:noWrap w:val="0"/>
            <w:vAlign w:val="top"/>
          </w:tcPr>
          <w:p w14:paraId="7821365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项目职务</w:t>
            </w:r>
          </w:p>
        </w:tc>
        <w:tc>
          <w:tcPr>
            <w:tcW w:w="1396" w:type="dxa"/>
            <w:noWrap w:val="0"/>
            <w:vAlign w:val="top"/>
          </w:tcPr>
          <w:p w14:paraId="5A29B1A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2006" w:type="dxa"/>
            <w:noWrap w:val="0"/>
            <w:vAlign w:val="top"/>
          </w:tcPr>
          <w:p w14:paraId="6778F80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年龄</w:t>
            </w:r>
          </w:p>
        </w:tc>
        <w:tc>
          <w:tcPr>
            <w:tcW w:w="1562" w:type="dxa"/>
            <w:noWrap w:val="0"/>
            <w:vAlign w:val="top"/>
          </w:tcPr>
          <w:p w14:paraId="26B7783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专业</w:t>
            </w:r>
          </w:p>
        </w:tc>
        <w:tc>
          <w:tcPr>
            <w:tcW w:w="1916" w:type="dxa"/>
            <w:noWrap w:val="0"/>
            <w:vAlign w:val="top"/>
          </w:tcPr>
          <w:p w14:paraId="2A0A186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职称</w:t>
            </w:r>
          </w:p>
        </w:tc>
      </w:tr>
      <w:tr w14:paraId="79F7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val="0"/>
            <w:vAlign w:val="top"/>
          </w:tcPr>
          <w:p w14:paraId="7048CE6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707" w:type="dxa"/>
            <w:noWrap w:val="0"/>
            <w:vAlign w:val="top"/>
          </w:tcPr>
          <w:p w14:paraId="132E342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noWrap w:val="0"/>
            <w:vAlign w:val="top"/>
          </w:tcPr>
          <w:p w14:paraId="3723153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06" w:type="dxa"/>
            <w:noWrap w:val="0"/>
            <w:vAlign w:val="top"/>
          </w:tcPr>
          <w:p w14:paraId="5DDC38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62" w:type="dxa"/>
            <w:noWrap w:val="0"/>
            <w:vAlign w:val="top"/>
          </w:tcPr>
          <w:p w14:paraId="4961983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916" w:type="dxa"/>
            <w:noWrap w:val="0"/>
            <w:vAlign w:val="top"/>
          </w:tcPr>
          <w:p w14:paraId="0B033AD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5122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val="0"/>
            <w:vAlign w:val="top"/>
          </w:tcPr>
          <w:p w14:paraId="0138A72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707" w:type="dxa"/>
            <w:noWrap w:val="0"/>
            <w:vAlign w:val="top"/>
          </w:tcPr>
          <w:p w14:paraId="0A4EE77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noWrap w:val="0"/>
            <w:vAlign w:val="top"/>
          </w:tcPr>
          <w:p w14:paraId="7E55D28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06" w:type="dxa"/>
            <w:noWrap w:val="0"/>
            <w:vAlign w:val="top"/>
          </w:tcPr>
          <w:p w14:paraId="14D491F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62" w:type="dxa"/>
            <w:noWrap w:val="0"/>
            <w:vAlign w:val="top"/>
          </w:tcPr>
          <w:p w14:paraId="1A30DA9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916" w:type="dxa"/>
            <w:noWrap w:val="0"/>
            <w:vAlign w:val="top"/>
          </w:tcPr>
          <w:p w14:paraId="064A142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0CD4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val="0"/>
            <w:vAlign w:val="top"/>
          </w:tcPr>
          <w:p w14:paraId="60D9EC3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707" w:type="dxa"/>
            <w:noWrap w:val="0"/>
            <w:vAlign w:val="top"/>
          </w:tcPr>
          <w:p w14:paraId="671B3F5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noWrap w:val="0"/>
            <w:vAlign w:val="top"/>
          </w:tcPr>
          <w:p w14:paraId="4BBE86C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06" w:type="dxa"/>
            <w:noWrap w:val="0"/>
            <w:vAlign w:val="top"/>
          </w:tcPr>
          <w:p w14:paraId="4177278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62" w:type="dxa"/>
            <w:noWrap w:val="0"/>
            <w:vAlign w:val="top"/>
          </w:tcPr>
          <w:p w14:paraId="0C95458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916" w:type="dxa"/>
            <w:noWrap w:val="0"/>
            <w:vAlign w:val="top"/>
          </w:tcPr>
          <w:p w14:paraId="1972CDA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58C8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val="0"/>
            <w:vAlign w:val="top"/>
          </w:tcPr>
          <w:p w14:paraId="22A793C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707" w:type="dxa"/>
            <w:noWrap w:val="0"/>
            <w:vAlign w:val="top"/>
          </w:tcPr>
          <w:p w14:paraId="0D6AAE7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noWrap w:val="0"/>
            <w:vAlign w:val="top"/>
          </w:tcPr>
          <w:p w14:paraId="327241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06" w:type="dxa"/>
            <w:noWrap w:val="0"/>
            <w:vAlign w:val="top"/>
          </w:tcPr>
          <w:p w14:paraId="6E044D8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62" w:type="dxa"/>
            <w:noWrap w:val="0"/>
            <w:vAlign w:val="top"/>
          </w:tcPr>
          <w:p w14:paraId="22338C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916" w:type="dxa"/>
            <w:noWrap w:val="0"/>
            <w:vAlign w:val="top"/>
          </w:tcPr>
          <w:p w14:paraId="64779D6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11A1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70" w:type="dxa"/>
            <w:noWrap w:val="0"/>
            <w:vAlign w:val="top"/>
          </w:tcPr>
          <w:p w14:paraId="4882304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707" w:type="dxa"/>
            <w:noWrap w:val="0"/>
            <w:vAlign w:val="top"/>
          </w:tcPr>
          <w:p w14:paraId="1BD3DBD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396" w:type="dxa"/>
            <w:noWrap w:val="0"/>
            <w:vAlign w:val="top"/>
          </w:tcPr>
          <w:p w14:paraId="61087AB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06" w:type="dxa"/>
            <w:noWrap w:val="0"/>
            <w:vAlign w:val="top"/>
          </w:tcPr>
          <w:p w14:paraId="2795288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562" w:type="dxa"/>
            <w:noWrap w:val="0"/>
            <w:vAlign w:val="top"/>
          </w:tcPr>
          <w:p w14:paraId="1FEF318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916" w:type="dxa"/>
            <w:noWrap w:val="0"/>
            <w:vAlign w:val="top"/>
          </w:tcPr>
          <w:p w14:paraId="0C6A229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2207C379">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注：1、“项目实施人员”指投标单位针对该项目完成本项目所配备的人员。</w:t>
      </w:r>
    </w:p>
    <w:p w14:paraId="56717AD9">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2、附各专业人员相关证明材料复印件；</w:t>
      </w:r>
    </w:p>
    <w:p w14:paraId="2B0D0597">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3、表格不够填写可添加。</w:t>
      </w:r>
    </w:p>
    <w:p w14:paraId="15EBF90D">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4、填写时，如本表格不适合投标人的实际情况，可根据本表格格式自行划表填写。</w:t>
      </w:r>
    </w:p>
    <w:p w14:paraId="2AECDE06">
      <w:pPr>
        <w:spacing w:line="380" w:lineRule="exact"/>
        <w:jc w:val="left"/>
        <w:rPr>
          <w:rFonts w:hint="eastAsia" w:ascii="宋体" w:hAnsi="宋体" w:eastAsia="宋体" w:cs="宋体"/>
          <w:sz w:val="21"/>
          <w:szCs w:val="21"/>
        </w:rPr>
      </w:pPr>
    </w:p>
    <w:p w14:paraId="71B84E24">
      <w:pPr>
        <w:tabs>
          <w:tab w:val="left" w:pos="1418"/>
        </w:tabs>
        <w:spacing w:line="400" w:lineRule="exact"/>
        <w:ind w:firstLine="440"/>
        <w:rPr>
          <w:rFonts w:hint="eastAsia" w:ascii="宋体" w:hAnsi="宋体" w:eastAsia="宋体" w:cs="宋体"/>
          <w:bCs/>
          <w:sz w:val="21"/>
          <w:szCs w:val="21"/>
        </w:rPr>
      </w:pPr>
      <w:r>
        <w:rPr>
          <w:rFonts w:hint="eastAsia" w:ascii="宋体" w:hAnsi="宋体" w:eastAsia="宋体" w:cs="宋体"/>
          <w:sz w:val="21"/>
          <w:szCs w:val="21"/>
        </w:rPr>
        <w:t>法定代表人或委托代理人签字（或盖章）：</w:t>
      </w:r>
    </w:p>
    <w:p w14:paraId="08B72DE3">
      <w:pPr>
        <w:tabs>
          <w:tab w:val="left" w:pos="1418"/>
        </w:tabs>
        <w:spacing w:line="400" w:lineRule="exact"/>
        <w:ind w:firstLine="440"/>
        <w:rPr>
          <w:rFonts w:hint="eastAsia" w:ascii="宋体" w:hAnsi="宋体" w:eastAsia="宋体" w:cs="宋体"/>
          <w:bCs/>
          <w:sz w:val="21"/>
          <w:szCs w:val="21"/>
        </w:rPr>
        <w:sectPr>
          <w:footerReference r:id="rId5" w:type="default"/>
          <w:footerReference r:id="rId6" w:type="even"/>
          <w:pgSz w:w="11906" w:h="16838"/>
          <w:pgMar w:top="1417" w:right="1587" w:bottom="1417" w:left="1587" w:header="851" w:footer="850" w:gutter="0"/>
          <w:cols w:space="720" w:num="1"/>
          <w:docGrid w:linePitch="312" w:charSpace="0"/>
        </w:sectPr>
      </w:pPr>
      <w:r>
        <w:rPr>
          <w:rFonts w:hint="eastAsia" w:ascii="宋体" w:hAnsi="宋体" w:eastAsia="宋体" w:cs="宋体"/>
          <w:bCs/>
          <w:sz w:val="21"/>
          <w:szCs w:val="21"/>
        </w:rPr>
        <w:t>投 标 人（盖章）：                              年  月  日</w:t>
      </w:r>
    </w:p>
    <w:p w14:paraId="0C5BEF6D">
      <w:pPr>
        <w:snapToGrid w:val="0"/>
        <w:spacing w:before="50" w:afterLines="50" w:line="360" w:lineRule="auto"/>
        <w:jc w:val="left"/>
        <w:rPr>
          <w:rFonts w:hint="eastAsia" w:ascii="宋体" w:hAnsi="宋体" w:eastAsia="宋体" w:cs="宋体"/>
          <w:sz w:val="21"/>
          <w:szCs w:val="21"/>
        </w:rPr>
      </w:pPr>
      <w:r>
        <w:rPr>
          <w:rFonts w:hint="eastAsia" w:ascii="宋体" w:hAnsi="宋体" w:eastAsia="宋体" w:cs="宋体"/>
          <w:sz w:val="21"/>
          <w:szCs w:val="21"/>
        </w:rPr>
        <w:t>9.设备配置清单</w:t>
      </w:r>
    </w:p>
    <w:p w14:paraId="002092D0">
      <w:pPr>
        <w:tabs>
          <w:tab w:val="left" w:pos="0"/>
          <w:tab w:val="left" w:pos="2268"/>
        </w:tabs>
        <w:spacing w:line="440" w:lineRule="exact"/>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设备配置清单</w:t>
      </w:r>
    </w:p>
    <w:tbl>
      <w:tblPr>
        <w:tblStyle w:val="5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A6F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A1F57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98B229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14:paraId="6BF2BE4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298558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2F30EB6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14:paraId="130436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1F554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产地</w:t>
            </w:r>
          </w:p>
        </w:tc>
      </w:tr>
      <w:tr w14:paraId="58194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FC9175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123A39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5DA289D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1E45019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4B96AA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7DFB083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3D7E0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71347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5F091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78A9AC7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4D8E927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46F2F9A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4D2C093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4C047B7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DFCABF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5F94A041">
      <w:pPr>
        <w:tabs>
          <w:tab w:val="left" w:pos="1418"/>
        </w:tabs>
        <w:spacing w:line="360" w:lineRule="auto"/>
        <w:ind w:firstLine="210" w:firstLineChars="100"/>
        <w:rPr>
          <w:rFonts w:hint="eastAsia" w:ascii="宋体" w:hAnsi="宋体" w:eastAsia="宋体" w:cs="宋体"/>
          <w:sz w:val="21"/>
          <w:szCs w:val="21"/>
        </w:rPr>
      </w:pPr>
    </w:p>
    <w:p w14:paraId="79E7140A">
      <w:pPr>
        <w:tabs>
          <w:tab w:val="left" w:pos="1418"/>
        </w:tabs>
        <w:spacing w:line="400" w:lineRule="exact"/>
        <w:ind w:firstLine="440"/>
        <w:rPr>
          <w:rFonts w:hint="eastAsia" w:ascii="宋体" w:hAnsi="宋体" w:eastAsia="宋体" w:cs="宋体"/>
          <w:bCs/>
          <w:sz w:val="21"/>
          <w:szCs w:val="21"/>
        </w:rPr>
      </w:pPr>
      <w:r>
        <w:rPr>
          <w:rFonts w:hint="eastAsia" w:ascii="宋体" w:hAnsi="宋体" w:eastAsia="宋体" w:cs="宋体"/>
          <w:sz w:val="21"/>
          <w:szCs w:val="21"/>
        </w:rPr>
        <w:t>法定代表人或委托代理人签字（或盖章）：</w:t>
      </w:r>
    </w:p>
    <w:p w14:paraId="2154C429">
      <w:pPr>
        <w:tabs>
          <w:tab w:val="left" w:pos="1418"/>
        </w:tabs>
        <w:spacing w:line="400" w:lineRule="exact"/>
        <w:ind w:firstLine="440"/>
        <w:rPr>
          <w:rFonts w:hint="eastAsia" w:ascii="宋体" w:hAnsi="宋体" w:eastAsia="宋体" w:cs="宋体"/>
          <w:bCs/>
          <w:sz w:val="21"/>
          <w:szCs w:val="21"/>
        </w:rPr>
        <w:sectPr>
          <w:footerReference r:id="rId7" w:type="default"/>
          <w:footerReference r:id="rId8" w:type="even"/>
          <w:pgSz w:w="11906" w:h="16838"/>
          <w:pgMar w:top="1417" w:right="1587" w:bottom="1417" w:left="1587" w:header="851" w:footer="850" w:gutter="0"/>
          <w:cols w:space="720" w:num="1"/>
          <w:docGrid w:linePitch="312" w:charSpace="0"/>
        </w:sectPr>
      </w:pPr>
      <w:r>
        <w:rPr>
          <w:rFonts w:hint="eastAsia" w:ascii="宋体" w:hAnsi="宋体" w:eastAsia="宋体" w:cs="宋体"/>
          <w:bCs/>
          <w:sz w:val="21"/>
          <w:szCs w:val="21"/>
        </w:rPr>
        <w:t>投 标 人（盖章）：                              年  月  日</w:t>
      </w:r>
    </w:p>
    <w:p w14:paraId="67D9FB37">
      <w:pPr>
        <w:pStyle w:val="611"/>
        <w:spacing w:line="360" w:lineRule="auto"/>
        <w:rPr>
          <w:rFonts w:hint="eastAsia" w:ascii="宋体" w:hAnsi="宋体" w:eastAsia="宋体" w:cs="宋体"/>
          <w:b/>
          <w:sz w:val="21"/>
          <w:szCs w:val="21"/>
        </w:rPr>
      </w:pPr>
      <w:r>
        <w:rPr>
          <w:rFonts w:hint="eastAsia" w:ascii="宋体" w:hAnsi="宋体" w:eastAsia="宋体" w:cs="宋体"/>
          <w:b/>
          <w:sz w:val="21"/>
          <w:szCs w:val="21"/>
        </w:rPr>
        <w:t>四、报价响应文件部分格式</w:t>
      </w:r>
    </w:p>
    <w:p w14:paraId="23D226F1">
      <w:pPr>
        <w:snapToGrid w:val="0"/>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1.投标函：</w:t>
      </w:r>
    </w:p>
    <w:p w14:paraId="0EC25596">
      <w:pPr>
        <w:tabs>
          <w:tab w:val="left" w:pos="0"/>
          <w:tab w:val="left" w:pos="2268"/>
        </w:tabs>
        <w:spacing w:line="440" w:lineRule="exact"/>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投标函</w:t>
      </w:r>
    </w:p>
    <w:p w14:paraId="74BC7A3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p>
    <w:p w14:paraId="0440C85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采购项目的招标采购公告，签字代表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（全名）经正式授权并代表投标人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（投标人名称）提交资信/商务及技术文件、报价文件电子文件1份。</w:t>
      </w:r>
    </w:p>
    <w:p w14:paraId="06386B9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14:paraId="6275EAD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97EAB3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2.我方在投标之前已经与贵方进行了充分的沟通，完全理解并接受“招标文件”的各项规定和要求，对“招标文件”的合理性、合法性不再有异议。</w:t>
      </w:r>
    </w:p>
    <w:p w14:paraId="7F29559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3.我方同意按照贵方要求提供与投标有关的一切数据或资料。</w:t>
      </w:r>
    </w:p>
    <w:p w14:paraId="21A08FE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4.如果在开标后规定的投标有效期内撤回投标，我方的投标保证金可被贵方没收。</w:t>
      </w:r>
    </w:p>
    <w:p w14:paraId="06A4EE5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5.我方完全理解贵方不一定要接受最低价的投标。</w:t>
      </w:r>
    </w:p>
    <w:p w14:paraId="7538490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6.本投标有效期自开标日起 _</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_个日历天。</w:t>
      </w:r>
    </w:p>
    <w:p w14:paraId="2C1776E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中标，本投标文件至本项目合同履行完毕均保持有效，本投标人将保证忠实地执行双方所签订的合同，并承担合同规定的责任和义务。如果在协议执行过程中，发现质量出现问题，我方一定尽快更换或退货，并承担相应的经济责任。</w:t>
      </w:r>
    </w:p>
    <w:p w14:paraId="19DB1B0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8.在整个招标过程中我方若有违规行为，贵方可按招标文件之规定给予惩罚，我方完全接受。</w:t>
      </w:r>
    </w:p>
    <w:p w14:paraId="084532A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9.若中标，本承诺将成为合同不可分割的一部分，与合同具有同等的法律效力。</w:t>
      </w:r>
    </w:p>
    <w:p w14:paraId="45BA75D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10.认可贵方在质疑答复程序中启用的调查和复评等程序，不提出疑义。</w:t>
      </w:r>
    </w:p>
    <w:p w14:paraId="784D884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11.我方将严格遵守《中华人民共和国政府采购法》第七十七条、《</w:t>
      </w:r>
      <w:r>
        <w:rPr>
          <w:rFonts w:hint="eastAsia" w:ascii="宋体" w:hAnsi="宋体" w:eastAsia="宋体" w:cs="宋体"/>
          <w:bCs/>
          <w:color w:val="auto"/>
          <w:kern w:val="0"/>
          <w:sz w:val="21"/>
          <w:szCs w:val="21"/>
          <w:highlight w:val="none"/>
        </w:rPr>
        <w:t>浙江省政府采购供应商注册及诚信管理暂行办法》</w:t>
      </w:r>
      <w:r>
        <w:rPr>
          <w:rFonts w:hint="eastAsia" w:ascii="宋体" w:hAnsi="宋体" w:eastAsia="宋体" w:cs="宋体"/>
          <w:color w:val="auto"/>
          <w:kern w:val="0"/>
          <w:sz w:val="21"/>
          <w:szCs w:val="21"/>
          <w:highlight w:val="none"/>
        </w:rPr>
        <w:t>第三十八条、第三十九条、第四十条</w:t>
      </w:r>
      <w:r>
        <w:rPr>
          <w:rFonts w:hint="eastAsia" w:ascii="宋体" w:hAnsi="宋体" w:eastAsia="宋体" w:cs="宋体"/>
          <w:color w:val="auto"/>
          <w:sz w:val="21"/>
          <w:szCs w:val="21"/>
          <w:highlight w:val="none"/>
        </w:rPr>
        <w:t>规定。</w:t>
      </w:r>
    </w:p>
    <w:p w14:paraId="50DAAF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12.与本投标有关的一切正式往来信函请寄：</w:t>
      </w:r>
    </w:p>
    <w:p w14:paraId="1AFD882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p>
    <w:p w14:paraId="2E0C2E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56E40C1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1CD5975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投标人名称(公章)：</w:t>
      </w:r>
      <w:r>
        <w:rPr>
          <w:rFonts w:hint="eastAsia" w:ascii="宋体" w:hAnsi="宋体" w:eastAsia="宋体" w:cs="宋体"/>
          <w:color w:val="auto"/>
          <w:sz w:val="21"/>
          <w:szCs w:val="21"/>
          <w:highlight w:val="none"/>
          <w:u w:val="single"/>
        </w:rPr>
        <w:t xml:space="preserve">                                  </w:t>
      </w:r>
    </w:p>
    <w:p w14:paraId="7F6911E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w:t>
      </w:r>
      <w:r>
        <w:rPr>
          <w:rFonts w:hint="eastAsia" w:ascii="宋体" w:hAnsi="宋体" w:eastAsia="宋体" w:cs="宋体"/>
          <w:color w:val="auto"/>
          <w:sz w:val="21"/>
          <w:szCs w:val="21"/>
          <w:highlight w:val="none"/>
          <w:lang w:eastAsia="zh-CN"/>
        </w:rPr>
        <w:t>账</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p>
    <w:p w14:paraId="7D845B2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日期：_____年___月___日</w:t>
      </w:r>
    </w:p>
    <w:p w14:paraId="1FD5D01D">
      <w:pPr>
        <w:rPr>
          <w:rFonts w:hint="eastAsia" w:ascii="宋体" w:hAnsi="宋体" w:eastAsia="宋体" w:cs="宋体"/>
          <w:b/>
          <w:sz w:val="21"/>
          <w:szCs w:val="21"/>
        </w:rPr>
      </w:pPr>
      <w:r>
        <w:rPr>
          <w:rFonts w:hint="eastAsia" w:ascii="宋体" w:hAnsi="宋体" w:eastAsia="宋体" w:cs="宋体"/>
          <w:b/>
          <w:sz w:val="21"/>
          <w:szCs w:val="21"/>
        </w:rPr>
        <w:br w:type="page"/>
      </w:r>
    </w:p>
    <w:p w14:paraId="1BFBA8BC">
      <w:pPr>
        <w:pStyle w:val="886"/>
        <w:spacing w:line="360" w:lineRule="auto"/>
        <w:jc w:val="left"/>
        <w:outlineLvl w:val="1"/>
        <w:rPr>
          <w:rFonts w:hint="eastAsia" w:ascii="宋体" w:hAnsi="宋体" w:eastAsia="宋体" w:cs="宋体"/>
          <w:b/>
          <w:sz w:val="21"/>
          <w:szCs w:val="21"/>
        </w:rPr>
      </w:pPr>
      <w:r>
        <w:rPr>
          <w:rFonts w:hint="eastAsia" w:ascii="宋体" w:hAnsi="宋体" w:eastAsia="宋体" w:cs="宋体"/>
          <w:b/>
          <w:sz w:val="21"/>
          <w:szCs w:val="21"/>
        </w:rPr>
        <w:t>2.开标一览表</w:t>
      </w:r>
    </w:p>
    <w:p w14:paraId="4A8D3B60">
      <w:pPr>
        <w:tabs>
          <w:tab w:val="left" w:pos="0"/>
          <w:tab w:val="left" w:pos="2268"/>
        </w:tabs>
        <w:spacing w:line="440" w:lineRule="exact"/>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开标一览表</w:t>
      </w:r>
    </w:p>
    <w:tbl>
      <w:tblPr>
        <w:tblStyle w:val="56"/>
        <w:tblW w:w="4997" w:type="pct"/>
        <w:jc w:val="center"/>
        <w:tblLayout w:type="autofit"/>
        <w:tblCellMar>
          <w:top w:w="0" w:type="dxa"/>
          <w:left w:w="108" w:type="dxa"/>
          <w:bottom w:w="0" w:type="dxa"/>
          <w:right w:w="108" w:type="dxa"/>
        </w:tblCellMar>
      </w:tblPr>
      <w:tblGrid>
        <w:gridCol w:w="1118"/>
        <w:gridCol w:w="3227"/>
        <w:gridCol w:w="3449"/>
        <w:gridCol w:w="1149"/>
      </w:tblGrid>
      <w:tr w14:paraId="3673E6FE">
        <w:tblPrEx>
          <w:tblCellMar>
            <w:top w:w="0" w:type="dxa"/>
            <w:left w:w="108" w:type="dxa"/>
            <w:bottom w:w="0" w:type="dxa"/>
            <w:right w:w="108" w:type="dxa"/>
          </w:tblCellMar>
        </w:tblPrEx>
        <w:trPr>
          <w:trHeight w:val="798" w:hRule="atLeast"/>
          <w:jc w:val="center"/>
        </w:trPr>
        <w:tc>
          <w:tcPr>
            <w:tcW w:w="625" w:type="pct"/>
            <w:tcBorders>
              <w:top w:val="single" w:color="auto" w:sz="4" w:space="0"/>
              <w:left w:val="single" w:color="auto" w:sz="4" w:space="0"/>
              <w:bottom w:val="single" w:color="auto" w:sz="4" w:space="0"/>
              <w:right w:val="single" w:color="auto" w:sz="4" w:space="0"/>
            </w:tcBorders>
            <w:noWrap/>
            <w:vAlign w:val="center"/>
          </w:tcPr>
          <w:p w14:paraId="5F5B75F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标项</w:t>
            </w:r>
          </w:p>
        </w:tc>
        <w:tc>
          <w:tcPr>
            <w:tcW w:w="1804" w:type="pct"/>
            <w:tcBorders>
              <w:top w:val="single" w:color="auto" w:sz="4" w:space="0"/>
              <w:left w:val="single" w:color="auto" w:sz="4" w:space="0"/>
              <w:bottom w:val="single" w:color="auto" w:sz="4" w:space="0"/>
              <w:right w:val="single" w:color="auto" w:sz="4" w:space="0"/>
            </w:tcBorders>
            <w:noWrap/>
            <w:vAlign w:val="center"/>
          </w:tcPr>
          <w:p w14:paraId="04FE733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采购内容</w:t>
            </w:r>
          </w:p>
        </w:tc>
        <w:tc>
          <w:tcPr>
            <w:tcW w:w="1928" w:type="pct"/>
            <w:tcBorders>
              <w:top w:val="single" w:color="auto" w:sz="4" w:space="0"/>
              <w:left w:val="single" w:color="auto" w:sz="4" w:space="0"/>
              <w:bottom w:val="single" w:color="auto" w:sz="4" w:space="0"/>
              <w:right w:val="single" w:color="auto" w:sz="4" w:space="0"/>
            </w:tcBorders>
            <w:noWrap/>
            <w:vAlign w:val="center"/>
          </w:tcPr>
          <w:p w14:paraId="673FBEB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折扣率</w:t>
            </w:r>
          </w:p>
        </w:tc>
        <w:tc>
          <w:tcPr>
            <w:tcW w:w="642" w:type="pct"/>
            <w:tcBorders>
              <w:top w:val="single" w:color="auto" w:sz="4" w:space="0"/>
              <w:left w:val="single" w:color="auto" w:sz="4" w:space="0"/>
              <w:bottom w:val="single" w:color="auto" w:sz="4" w:space="0"/>
              <w:right w:val="single" w:color="auto" w:sz="4" w:space="0"/>
            </w:tcBorders>
            <w:noWrap/>
            <w:vAlign w:val="center"/>
          </w:tcPr>
          <w:p w14:paraId="453AE7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14:paraId="32DA6197">
        <w:tblPrEx>
          <w:tblCellMar>
            <w:top w:w="0" w:type="dxa"/>
            <w:left w:w="108" w:type="dxa"/>
            <w:bottom w:w="0" w:type="dxa"/>
            <w:right w:w="108" w:type="dxa"/>
          </w:tblCellMar>
        </w:tblPrEx>
        <w:trPr>
          <w:trHeight w:val="1145" w:hRule="atLeast"/>
          <w:jc w:val="center"/>
        </w:trPr>
        <w:tc>
          <w:tcPr>
            <w:tcW w:w="625" w:type="pct"/>
            <w:tcBorders>
              <w:top w:val="single" w:color="auto" w:sz="4" w:space="0"/>
              <w:left w:val="single" w:color="auto" w:sz="4" w:space="0"/>
              <w:bottom w:val="single" w:color="auto" w:sz="4" w:space="0"/>
              <w:right w:val="single" w:color="auto" w:sz="4" w:space="0"/>
            </w:tcBorders>
            <w:noWrap/>
            <w:vAlign w:val="center"/>
          </w:tcPr>
          <w:p w14:paraId="2EB758D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804" w:type="pct"/>
            <w:tcBorders>
              <w:top w:val="single" w:color="auto" w:sz="4" w:space="0"/>
              <w:left w:val="single" w:color="auto" w:sz="4" w:space="0"/>
              <w:bottom w:val="single" w:color="auto" w:sz="4" w:space="0"/>
              <w:right w:val="single" w:color="auto" w:sz="4" w:space="0"/>
            </w:tcBorders>
            <w:noWrap/>
            <w:vAlign w:val="center"/>
          </w:tcPr>
          <w:p w14:paraId="66525D0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lang w:val="en-US" w:eastAsia="zh-CN"/>
              </w:rPr>
            </w:pPr>
          </w:p>
        </w:tc>
        <w:tc>
          <w:tcPr>
            <w:tcW w:w="1928" w:type="pct"/>
            <w:tcBorders>
              <w:top w:val="single" w:color="auto" w:sz="4" w:space="0"/>
              <w:left w:val="single" w:color="auto" w:sz="4" w:space="0"/>
              <w:bottom w:val="single" w:color="auto" w:sz="4" w:space="0"/>
              <w:right w:val="single" w:color="auto" w:sz="4" w:space="0"/>
            </w:tcBorders>
            <w:noWrap/>
            <w:vAlign w:val="center"/>
          </w:tcPr>
          <w:p w14:paraId="045870D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642" w:type="pct"/>
            <w:tcBorders>
              <w:top w:val="single" w:color="auto" w:sz="4" w:space="0"/>
              <w:left w:val="single" w:color="auto" w:sz="4" w:space="0"/>
              <w:bottom w:val="single" w:color="auto" w:sz="4" w:space="0"/>
              <w:right w:val="single" w:color="auto" w:sz="4" w:space="0"/>
            </w:tcBorders>
            <w:noWrap/>
            <w:vAlign w:val="center"/>
          </w:tcPr>
          <w:p w14:paraId="524FB31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79EB4403">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注：1、报价一经涂改，应在涂改处加盖单位公章或者由法定代表人或被授权人签字（或盖章），否则其投标作无效标处理；</w:t>
      </w:r>
    </w:p>
    <w:p w14:paraId="7BDF711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2、</w:t>
      </w:r>
      <w:r>
        <w:rPr>
          <w:rFonts w:hint="eastAsia" w:ascii="宋体" w:hAnsi="宋体" w:eastAsia="宋体" w:cs="宋体"/>
          <w:b/>
          <w:sz w:val="21"/>
          <w:szCs w:val="21"/>
        </w:rPr>
        <w:t>投标费用包括服务（含维修、维护）费、材料费、人工费、安装调试费等通过验收前的一切税金和费用。</w:t>
      </w:r>
    </w:p>
    <w:p w14:paraId="5B2E3282">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cs="宋体"/>
          <w:b/>
          <w:sz w:val="21"/>
          <w:szCs w:val="21"/>
          <w:lang w:val="en-US" w:eastAsia="zh-CN"/>
        </w:rPr>
        <w:t>3、</w:t>
      </w:r>
      <w:r>
        <w:rPr>
          <w:rFonts w:hint="eastAsia" w:ascii="宋体" w:hAnsi="宋体" w:eastAsia="宋体" w:cs="宋体"/>
          <w:b/>
          <w:sz w:val="21"/>
          <w:szCs w:val="21"/>
          <w:lang w:val="en-US" w:eastAsia="zh-CN"/>
        </w:rPr>
        <w:t>折扣率报价最多保留两位小数，00.00%。</w:t>
      </w:r>
    </w:p>
    <w:p w14:paraId="0290C2C5">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cs="宋体"/>
          <w:b/>
          <w:sz w:val="21"/>
          <w:szCs w:val="21"/>
          <w:lang w:val="en-US" w:eastAsia="zh-CN"/>
        </w:rPr>
        <w:t>4、</w:t>
      </w:r>
      <w:r>
        <w:rPr>
          <w:rFonts w:hint="eastAsia" w:ascii="宋体" w:hAnsi="宋体" w:eastAsia="宋体" w:cs="宋体"/>
          <w:b/>
          <w:sz w:val="21"/>
          <w:szCs w:val="21"/>
          <w:lang w:val="en-US" w:eastAsia="zh-CN"/>
        </w:rPr>
        <w:t>结算单价=单价限价*投标折扣率</w:t>
      </w:r>
    </w:p>
    <w:p w14:paraId="791C1FB8">
      <w:pPr>
        <w:numPr>
          <w:ilvl w:val="0"/>
          <w:numId w:val="0"/>
        </w:numPr>
        <w:snapToGrid w:val="0"/>
        <w:spacing w:line="360" w:lineRule="auto"/>
        <w:ind w:firstLine="422" w:firstLineChars="200"/>
        <w:jc w:val="left"/>
        <w:rPr>
          <w:rFonts w:hint="eastAsia" w:ascii="宋体" w:hAnsi="宋体" w:eastAsia="宋体" w:cs="宋体"/>
          <w:b/>
          <w:sz w:val="21"/>
          <w:szCs w:val="21"/>
        </w:rPr>
      </w:pPr>
    </w:p>
    <w:p w14:paraId="415796BE">
      <w:pPr>
        <w:pStyle w:val="71"/>
        <w:rPr>
          <w:rFonts w:hint="eastAsia" w:ascii="宋体" w:hAnsi="宋体" w:eastAsia="宋体" w:cs="宋体"/>
          <w:sz w:val="21"/>
          <w:szCs w:val="21"/>
        </w:rPr>
      </w:pPr>
    </w:p>
    <w:p w14:paraId="423B6EDC">
      <w:pPr>
        <w:tabs>
          <w:tab w:val="left" w:pos="1418"/>
        </w:tabs>
        <w:spacing w:line="400" w:lineRule="exact"/>
        <w:ind w:firstLine="440"/>
        <w:rPr>
          <w:rFonts w:hint="eastAsia" w:ascii="宋体" w:hAnsi="宋体" w:eastAsia="宋体" w:cs="宋体"/>
          <w:bCs/>
          <w:sz w:val="21"/>
          <w:szCs w:val="21"/>
        </w:rPr>
      </w:pPr>
      <w:r>
        <w:rPr>
          <w:rFonts w:hint="eastAsia" w:ascii="宋体" w:hAnsi="宋体" w:eastAsia="宋体" w:cs="宋体"/>
          <w:sz w:val="21"/>
          <w:szCs w:val="21"/>
        </w:rPr>
        <w:t>法定代表人或委托代理人签字（或盖章）：</w:t>
      </w:r>
    </w:p>
    <w:p w14:paraId="159831CF">
      <w:pPr>
        <w:tabs>
          <w:tab w:val="left" w:pos="1418"/>
        </w:tabs>
        <w:spacing w:line="400" w:lineRule="exact"/>
        <w:ind w:firstLine="440"/>
        <w:rPr>
          <w:rFonts w:hint="eastAsia" w:ascii="宋体" w:hAnsi="宋体" w:eastAsia="宋体" w:cs="宋体"/>
          <w:b/>
          <w:bCs/>
          <w:sz w:val="21"/>
          <w:szCs w:val="21"/>
        </w:rPr>
      </w:pPr>
      <w:r>
        <w:rPr>
          <w:rFonts w:hint="eastAsia" w:ascii="宋体" w:hAnsi="宋体" w:eastAsia="宋体" w:cs="宋体"/>
          <w:bCs/>
          <w:sz w:val="21"/>
          <w:szCs w:val="21"/>
        </w:rPr>
        <w:t>投 标 人（盖章）：                              年  月  日</w:t>
      </w:r>
    </w:p>
    <w:p w14:paraId="140D02D4">
      <w:pPr>
        <w:tabs>
          <w:tab w:val="left" w:pos="0"/>
          <w:tab w:val="left" w:pos="2268"/>
        </w:tabs>
        <w:spacing w:line="440" w:lineRule="exact"/>
        <w:jc w:val="center"/>
        <w:rPr>
          <w:rFonts w:hint="eastAsia" w:ascii="宋体" w:hAnsi="宋体" w:eastAsia="宋体" w:cs="宋体"/>
          <w:b/>
          <w:bCs/>
          <w:kern w:val="0"/>
          <w:sz w:val="21"/>
          <w:szCs w:val="21"/>
          <w:lang w:val="zh-CN" w:eastAsia="zh-CN" w:bidi="ar-SA"/>
        </w:rPr>
      </w:pPr>
      <w:r>
        <w:rPr>
          <w:rFonts w:hint="eastAsia" w:ascii="宋体" w:hAnsi="宋体" w:eastAsia="宋体" w:cs="宋体"/>
          <w:sz w:val="21"/>
          <w:szCs w:val="21"/>
        </w:rPr>
        <w:br w:type="page"/>
      </w:r>
      <w:bookmarkEnd w:id="46"/>
      <w:r>
        <w:rPr>
          <w:rFonts w:hint="eastAsia" w:ascii="宋体" w:hAnsi="宋体" w:eastAsia="宋体" w:cs="宋体"/>
          <w:b/>
          <w:bCs/>
          <w:kern w:val="0"/>
          <w:sz w:val="21"/>
          <w:szCs w:val="21"/>
          <w:lang w:val="zh-CN" w:eastAsia="zh-CN" w:bidi="ar-SA"/>
        </w:rPr>
        <w:t>政府采购活动现场确认声明书</w:t>
      </w:r>
    </w:p>
    <w:p w14:paraId="2AF939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（要求在电子投标文件解密后，将以下表格填写完成后扫描件通过邮件方式发送给代理公司（邮箱：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"mailto:513279454@qq.com），不要封存于投标文件里）"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1030190271@qq.com），不要封存于投标文件里）</w:t>
      </w:r>
      <w:r>
        <w:rPr>
          <w:rFonts w:hint="eastAsia" w:ascii="宋体" w:hAnsi="宋体" w:eastAsia="宋体" w:cs="宋体"/>
          <w:color w:val="auto"/>
          <w:sz w:val="21"/>
          <w:szCs w:val="21"/>
          <w:highlight w:val="none"/>
        </w:rPr>
        <w:fldChar w:fldCharType="end"/>
      </w:r>
    </w:p>
    <w:p w14:paraId="6B861CE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u w:val="single"/>
        </w:rPr>
      </w:pPr>
    </w:p>
    <w:p w14:paraId="1E56CC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rPr>
        <w:t>：</w:t>
      </w:r>
    </w:p>
    <w:p w14:paraId="6CDA5D7B">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（授权代表姓名），经由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（法定代表人姓名）合法授权参加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）政府采购活动。经与本单位法人代表（负责人）联系确认，现就有关公平竞争事项郑重声明如下：</w:t>
      </w:r>
    </w:p>
    <w:p w14:paraId="67ABD803">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一、本单位与采购人之间口不存在利害关系口存在下列利害关系：</w:t>
      </w:r>
    </w:p>
    <w:p w14:paraId="72EC151E">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A．投资关系      B．行政隶属关系      C．业务指导关系</w:t>
      </w:r>
    </w:p>
    <w:p w14:paraId="7827A14D">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D．其他可能影响采购公正的利害关系（如有，请如实说明）。</w:t>
      </w:r>
    </w:p>
    <w:p w14:paraId="6A091577">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二、现己清楚知道参加本项目采购活动的其他所有供应商名称，本单位 口与其他所有供应商之间均不存在利害关系 口与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（供应商名称）之间存在下列利害关系：</w:t>
      </w:r>
    </w:p>
    <w:p w14:paraId="0FF93908">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A．法定代表人或负责人或实际控制人是同一人</w:t>
      </w:r>
    </w:p>
    <w:p w14:paraId="3CE2153C">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B．法定代表人或负责人或实际控制人是夫妻关系</w:t>
      </w:r>
    </w:p>
    <w:p w14:paraId="3667A623">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C．法定代表人或负责人或实际控制人是直系血亲关系</w:t>
      </w:r>
    </w:p>
    <w:p w14:paraId="77256E67">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D．法定代表人或负责人或实际控制人存在三代以内旁系血亲关系</w:t>
      </w:r>
    </w:p>
    <w:p w14:paraId="337BDC9C">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E．法定代表人或负责人或实际控制人存在近姻亲关系</w:t>
      </w:r>
    </w:p>
    <w:p w14:paraId="259574C3">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F．法定代表人或负责人或实际控制人存在股份控制或实际控制关系</w:t>
      </w:r>
    </w:p>
    <w:p w14:paraId="7EF4D35F">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G．存在共同直接或间接投资设立子公司、联营企业和合营企业情况    </w:t>
      </w:r>
    </w:p>
    <w:p w14:paraId="33324FD9">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H．存在分级代理或代销关系、同一生产制造商关系、管理关系、重要业务（占主昔业务收入 50 ％以上）或重要财务往来关系（如融资）等其他实质性控制关系</w:t>
      </w:r>
    </w:p>
    <w:p w14:paraId="4C79E742">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F58E856">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三、现己清楚知道并严格遵守政府采购法律法规和现场纪律。</w:t>
      </w:r>
    </w:p>
    <w:p w14:paraId="5F033E55">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0810454E">
      <w:pPr>
        <w:spacing w:line="500" w:lineRule="exact"/>
        <w:ind w:firstLine="440"/>
        <w:rPr>
          <w:rFonts w:hint="eastAsia" w:ascii="宋体" w:hAnsi="宋体" w:eastAsia="宋体" w:cs="宋体"/>
          <w:color w:val="auto"/>
          <w:sz w:val="21"/>
          <w:szCs w:val="21"/>
          <w:highlight w:val="none"/>
        </w:rPr>
      </w:pPr>
    </w:p>
    <w:p w14:paraId="01BD7C18">
      <w:pPr>
        <w:spacing w:line="500" w:lineRule="exact"/>
        <w:ind w:firstLine="440"/>
        <w:jc w:val="center"/>
        <w:rPr>
          <w:rFonts w:hint="eastAsia" w:ascii="宋体" w:hAnsi="宋体" w:eastAsia="宋体" w:cs="宋体"/>
          <w:sz w:val="21"/>
          <w:szCs w:val="21"/>
        </w:rPr>
      </w:pPr>
      <w:r>
        <w:rPr>
          <w:rFonts w:hint="eastAsia" w:ascii="宋体" w:hAnsi="宋体" w:eastAsia="宋体" w:cs="宋体"/>
          <w:color w:val="auto"/>
          <w:sz w:val="21"/>
          <w:szCs w:val="21"/>
          <w:highlight w:val="none"/>
        </w:rPr>
        <w:t>（供应商代表签名）：</w:t>
      </w:r>
    </w:p>
    <w:p w14:paraId="4F8E0281">
      <w:pPr>
        <w:pStyle w:val="2"/>
        <w:ind w:firstLine="404"/>
        <w:rPr>
          <w:rFonts w:hint="eastAsia" w:ascii="宋体" w:hAnsi="宋体" w:eastAsia="宋体" w:cs="宋体"/>
          <w:sz w:val="21"/>
          <w:szCs w:val="21"/>
        </w:rPr>
      </w:pPr>
    </w:p>
    <w:sectPr>
      <w:pgSz w:w="11906" w:h="16838"/>
      <w:pgMar w:top="1417" w:right="1587" w:bottom="1417" w:left="158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Songti SC Regular">
    <w:altName w:val="微软雅黑"/>
    <w:panose1 w:val="00000000000000000000"/>
    <w:charset w:val="00"/>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60B8">
    <w:pPr>
      <w:pStyle w:val="3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a:effectLst/>
                    </wps:spPr>
                    <wps:txbx>
                      <w:txbxContent>
                        <w:p w14:paraId="606BE607">
                          <w:pPr>
                            <w:pStyle w:val="37"/>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MBsbUAAAAAwEAAA8AAAAAAAAA&#10;AQAgAAAAIgAAAGRycy9kb3ducmV2LnhtbFBLAQIUABQAAAAIAIdO4kC4X75Y3AEAAK8DAAAOAAAA&#10;AAAAAAEAIAAAACMBAABkcnMvZTJvRG9jLnhtbFBLBQYAAAAABgAGAFkBAABxBQAAAAA=&#10;">
              <v:fill on="f" focussize="0,0"/>
              <v:stroke on="f" weight="1.25pt"/>
              <v:imagedata o:title=""/>
              <o:lock v:ext="edit" aspectratio="f"/>
              <v:textbox inset="0mm,0mm,0mm,0mm" style="mso-fit-shape-to-text:t;">
                <w:txbxContent>
                  <w:p w14:paraId="606BE607">
                    <w:pPr>
                      <w:pStyle w:val="3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0C91">
    <w:pPr>
      <w:pStyle w:val="37"/>
      <w:framePr w:wrap="around" w:vAnchor="text" w:hAnchor="margin" w:xAlign="outside" w:y="1"/>
      <w:rPr>
        <w:rStyle w:val="61"/>
      </w:rPr>
    </w:pPr>
    <w:r>
      <w:fldChar w:fldCharType="begin"/>
    </w:r>
    <w:r>
      <w:rPr>
        <w:rStyle w:val="61"/>
      </w:rPr>
      <w:instrText xml:space="preserve">PAGE  </w:instrText>
    </w:r>
    <w:r>
      <w:fldChar w:fldCharType="end"/>
    </w:r>
  </w:p>
  <w:p w14:paraId="35639AF9">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9ACDD">
    <w:pPr>
      <w:pStyle w:val="3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a:effectLst/>
                    </wps:spPr>
                    <wps:txbx>
                      <w:txbxContent>
                        <w:p w14:paraId="4CAEEC10">
                          <w:pPr>
                            <w:pStyle w:val="37"/>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MBsbUAAAAAwEAAA8AAAAAAAAA&#10;AQAgAAAAIgAAAGRycy9kb3ducmV2LnhtbFBLAQIUABQAAAAIAIdO4kBdMidx3AEAALADAAAOAAAA&#10;AAAAAAEAIAAAACMBAABkcnMvZTJvRG9jLnhtbFBLBQYAAAAABgAGAFkBAABxBQAAAAA=&#10;">
              <v:fill on="f" focussize="0,0"/>
              <v:stroke on="f" weight="1.25pt"/>
              <v:imagedata o:title=""/>
              <o:lock v:ext="edit" aspectratio="f"/>
              <v:textbox inset="0mm,0mm,0mm,0mm" style="mso-fit-shape-to-text:t;">
                <w:txbxContent>
                  <w:p w14:paraId="4CAEEC10">
                    <w:pPr>
                      <w:pStyle w:val="3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A1F0">
    <w:pPr>
      <w:pStyle w:val="37"/>
      <w:framePr w:wrap="around" w:vAnchor="text" w:hAnchor="margin" w:xAlign="outside" w:y="1"/>
      <w:rPr>
        <w:rStyle w:val="61"/>
      </w:rPr>
    </w:pPr>
    <w:r>
      <w:fldChar w:fldCharType="begin"/>
    </w:r>
    <w:r>
      <w:rPr>
        <w:rStyle w:val="61"/>
      </w:rPr>
      <w:instrText xml:space="preserve">PAGE  </w:instrText>
    </w:r>
    <w:r>
      <w:fldChar w:fldCharType="end"/>
    </w:r>
  </w:p>
  <w:p w14:paraId="216C36D7">
    <w:pPr>
      <w:pStyle w:val="3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36EB">
    <w:pPr>
      <w:pStyle w:val="3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a:effectLst/>
                    </wps:spPr>
                    <wps:txbx>
                      <w:txbxContent>
                        <w:p w14:paraId="59EC0DDF">
                          <w:pPr>
                            <w:pStyle w:val="37"/>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MBsbUAAAAAwEAAA8AAAAAAAAA&#10;AQAgAAAAIgAAAGRycy9kb3ducmV2LnhtbFBLAQIUABQAAAAIAIdO4kA3dkfi3AEAALADAAAOAAAA&#10;AAAAAAEAIAAAACMBAABkcnMvZTJvRG9jLnhtbFBLBQYAAAAABgAGAFkBAABxBQAAAAA=&#10;">
              <v:fill on="f" focussize="0,0"/>
              <v:stroke on="f" weight="1.25pt"/>
              <v:imagedata o:title=""/>
              <o:lock v:ext="edit" aspectratio="f"/>
              <v:textbox inset="0mm,0mm,0mm,0mm" style="mso-fit-shape-to-text:t;">
                <w:txbxContent>
                  <w:p w14:paraId="59EC0DDF">
                    <w:pPr>
                      <w:pStyle w:val="3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3EE7">
    <w:pPr>
      <w:pStyle w:val="37"/>
      <w:framePr w:wrap="around" w:vAnchor="text" w:hAnchor="margin" w:xAlign="outside" w:y="1"/>
      <w:rPr>
        <w:rStyle w:val="61"/>
      </w:rPr>
    </w:pPr>
    <w:r>
      <w:fldChar w:fldCharType="begin"/>
    </w:r>
    <w:r>
      <w:rPr>
        <w:rStyle w:val="61"/>
      </w:rPr>
      <w:instrText xml:space="preserve">PAGE  </w:instrText>
    </w:r>
    <w:r>
      <w:fldChar w:fldCharType="end"/>
    </w:r>
  </w:p>
  <w:p w14:paraId="0B7E0E88">
    <w:pPr>
      <w:pStyle w:val="3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72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12"/>
    <w:multiLevelType w:val="singleLevel"/>
    <w:tmpl w:val="00000012"/>
    <w:lvl w:ilvl="0" w:tentative="0">
      <w:start w:val="1"/>
      <w:numFmt w:val="decimal"/>
      <w:pStyle w:val="24"/>
      <w:lvlText w:val="%1."/>
      <w:lvlJc w:val="left"/>
      <w:pPr>
        <w:tabs>
          <w:tab w:val="left" w:pos="1200"/>
        </w:tabs>
        <w:ind w:left="1200" w:hanging="360"/>
      </w:pPr>
    </w:lvl>
  </w:abstractNum>
  <w:abstractNum w:abstractNumId="2">
    <w:nsid w:val="1B89059A"/>
    <w:multiLevelType w:val="multilevel"/>
    <w:tmpl w:val="1B89059A"/>
    <w:lvl w:ilvl="0" w:tentative="0">
      <w:start w:val="1"/>
      <w:numFmt w:val="decimal"/>
      <w:pStyle w:val="84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8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872"/>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TgyOTlmMmNhNzM4YzJmYWQyZDY4OTk4NDBhZGE1NDg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0F9F"/>
    <w:rsid w:val="000013AF"/>
    <w:rsid w:val="00001F20"/>
    <w:rsid w:val="00001FFB"/>
    <w:rsid w:val="00002364"/>
    <w:rsid w:val="000034F3"/>
    <w:rsid w:val="00003F22"/>
    <w:rsid w:val="000044C2"/>
    <w:rsid w:val="0000543A"/>
    <w:rsid w:val="00005DDD"/>
    <w:rsid w:val="000065F5"/>
    <w:rsid w:val="000107EF"/>
    <w:rsid w:val="00010B12"/>
    <w:rsid w:val="00010D2A"/>
    <w:rsid w:val="00012658"/>
    <w:rsid w:val="00012B5A"/>
    <w:rsid w:val="00013986"/>
    <w:rsid w:val="00013E9C"/>
    <w:rsid w:val="0001442B"/>
    <w:rsid w:val="00014605"/>
    <w:rsid w:val="00014E3E"/>
    <w:rsid w:val="0001542D"/>
    <w:rsid w:val="0001622C"/>
    <w:rsid w:val="00016292"/>
    <w:rsid w:val="00017B25"/>
    <w:rsid w:val="0002010B"/>
    <w:rsid w:val="00020410"/>
    <w:rsid w:val="0002122D"/>
    <w:rsid w:val="00021467"/>
    <w:rsid w:val="00021D9B"/>
    <w:rsid w:val="00022822"/>
    <w:rsid w:val="000235A1"/>
    <w:rsid w:val="000235D7"/>
    <w:rsid w:val="00023A47"/>
    <w:rsid w:val="00024014"/>
    <w:rsid w:val="000246C6"/>
    <w:rsid w:val="00024A31"/>
    <w:rsid w:val="00024BF3"/>
    <w:rsid w:val="00024BFF"/>
    <w:rsid w:val="00024C91"/>
    <w:rsid w:val="00025E2E"/>
    <w:rsid w:val="00026F86"/>
    <w:rsid w:val="000279FE"/>
    <w:rsid w:val="0003036D"/>
    <w:rsid w:val="00031511"/>
    <w:rsid w:val="00031965"/>
    <w:rsid w:val="000327EC"/>
    <w:rsid w:val="00032976"/>
    <w:rsid w:val="00032C54"/>
    <w:rsid w:val="000330EE"/>
    <w:rsid w:val="000334CC"/>
    <w:rsid w:val="000342E8"/>
    <w:rsid w:val="0003437C"/>
    <w:rsid w:val="00034507"/>
    <w:rsid w:val="00034A75"/>
    <w:rsid w:val="000350D4"/>
    <w:rsid w:val="0003545B"/>
    <w:rsid w:val="00035B4D"/>
    <w:rsid w:val="00036714"/>
    <w:rsid w:val="00036F1C"/>
    <w:rsid w:val="000371B1"/>
    <w:rsid w:val="00037434"/>
    <w:rsid w:val="000374B7"/>
    <w:rsid w:val="00037533"/>
    <w:rsid w:val="00037662"/>
    <w:rsid w:val="00037EF5"/>
    <w:rsid w:val="0004043E"/>
    <w:rsid w:val="00040984"/>
    <w:rsid w:val="000410E8"/>
    <w:rsid w:val="00041339"/>
    <w:rsid w:val="00041CB2"/>
    <w:rsid w:val="00041FD0"/>
    <w:rsid w:val="00042490"/>
    <w:rsid w:val="000426AC"/>
    <w:rsid w:val="00042862"/>
    <w:rsid w:val="00044653"/>
    <w:rsid w:val="000452AB"/>
    <w:rsid w:val="000458F6"/>
    <w:rsid w:val="000471F0"/>
    <w:rsid w:val="000474BA"/>
    <w:rsid w:val="000475AC"/>
    <w:rsid w:val="00047637"/>
    <w:rsid w:val="00047684"/>
    <w:rsid w:val="00047987"/>
    <w:rsid w:val="00047DB7"/>
    <w:rsid w:val="00050393"/>
    <w:rsid w:val="000503E5"/>
    <w:rsid w:val="00050565"/>
    <w:rsid w:val="00050C01"/>
    <w:rsid w:val="00051982"/>
    <w:rsid w:val="000520FD"/>
    <w:rsid w:val="000521D0"/>
    <w:rsid w:val="00052EEA"/>
    <w:rsid w:val="00052F36"/>
    <w:rsid w:val="00053C64"/>
    <w:rsid w:val="00054C8E"/>
    <w:rsid w:val="0005514F"/>
    <w:rsid w:val="0005593B"/>
    <w:rsid w:val="00055ACD"/>
    <w:rsid w:val="00055EB8"/>
    <w:rsid w:val="00057C99"/>
    <w:rsid w:val="00061514"/>
    <w:rsid w:val="000617AB"/>
    <w:rsid w:val="0006327B"/>
    <w:rsid w:val="000632DE"/>
    <w:rsid w:val="0006337E"/>
    <w:rsid w:val="00063567"/>
    <w:rsid w:val="00063F28"/>
    <w:rsid w:val="00064DFE"/>
    <w:rsid w:val="00064EBB"/>
    <w:rsid w:val="00065928"/>
    <w:rsid w:val="00065A00"/>
    <w:rsid w:val="000663A3"/>
    <w:rsid w:val="000669CB"/>
    <w:rsid w:val="0007043C"/>
    <w:rsid w:val="00070C5C"/>
    <w:rsid w:val="00071254"/>
    <w:rsid w:val="0007228B"/>
    <w:rsid w:val="00072CDE"/>
    <w:rsid w:val="00072E55"/>
    <w:rsid w:val="00072EDB"/>
    <w:rsid w:val="00073054"/>
    <w:rsid w:val="000733BE"/>
    <w:rsid w:val="00073479"/>
    <w:rsid w:val="000734FA"/>
    <w:rsid w:val="00073872"/>
    <w:rsid w:val="00073A07"/>
    <w:rsid w:val="00074724"/>
    <w:rsid w:val="00074A36"/>
    <w:rsid w:val="00074AB2"/>
    <w:rsid w:val="00074B98"/>
    <w:rsid w:val="00074DDA"/>
    <w:rsid w:val="00074E41"/>
    <w:rsid w:val="000756FF"/>
    <w:rsid w:val="00080228"/>
    <w:rsid w:val="0008072F"/>
    <w:rsid w:val="000808BE"/>
    <w:rsid w:val="00080A6D"/>
    <w:rsid w:val="00081743"/>
    <w:rsid w:val="000820A8"/>
    <w:rsid w:val="00083070"/>
    <w:rsid w:val="00084285"/>
    <w:rsid w:val="00084C50"/>
    <w:rsid w:val="00085736"/>
    <w:rsid w:val="00085DF8"/>
    <w:rsid w:val="00086D79"/>
    <w:rsid w:val="00087AC4"/>
    <w:rsid w:val="00090D26"/>
    <w:rsid w:val="0009144B"/>
    <w:rsid w:val="00091848"/>
    <w:rsid w:val="000918EF"/>
    <w:rsid w:val="00091B31"/>
    <w:rsid w:val="00092A6F"/>
    <w:rsid w:val="00093CFF"/>
    <w:rsid w:val="000948FD"/>
    <w:rsid w:val="00095675"/>
    <w:rsid w:val="000965A5"/>
    <w:rsid w:val="00096F58"/>
    <w:rsid w:val="00096FA7"/>
    <w:rsid w:val="00097018"/>
    <w:rsid w:val="00097168"/>
    <w:rsid w:val="000971C0"/>
    <w:rsid w:val="00097513"/>
    <w:rsid w:val="00097B6B"/>
    <w:rsid w:val="00097FBA"/>
    <w:rsid w:val="000A023B"/>
    <w:rsid w:val="000A09F5"/>
    <w:rsid w:val="000A0A23"/>
    <w:rsid w:val="000A15FB"/>
    <w:rsid w:val="000A1753"/>
    <w:rsid w:val="000A1D55"/>
    <w:rsid w:val="000A3049"/>
    <w:rsid w:val="000A314E"/>
    <w:rsid w:val="000A3568"/>
    <w:rsid w:val="000A3E9B"/>
    <w:rsid w:val="000A4326"/>
    <w:rsid w:val="000A52E0"/>
    <w:rsid w:val="000A5408"/>
    <w:rsid w:val="000A6484"/>
    <w:rsid w:val="000A65E0"/>
    <w:rsid w:val="000A68C8"/>
    <w:rsid w:val="000A6D62"/>
    <w:rsid w:val="000A7513"/>
    <w:rsid w:val="000A7A23"/>
    <w:rsid w:val="000B0651"/>
    <w:rsid w:val="000B0EBF"/>
    <w:rsid w:val="000B1481"/>
    <w:rsid w:val="000B1870"/>
    <w:rsid w:val="000B1EC1"/>
    <w:rsid w:val="000B2398"/>
    <w:rsid w:val="000B2FFE"/>
    <w:rsid w:val="000B3722"/>
    <w:rsid w:val="000B3F72"/>
    <w:rsid w:val="000B4AB0"/>
    <w:rsid w:val="000B4AB6"/>
    <w:rsid w:val="000B4D6E"/>
    <w:rsid w:val="000B4D88"/>
    <w:rsid w:val="000B4E8B"/>
    <w:rsid w:val="000B597D"/>
    <w:rsid w:val="000B5AD5"/>
    <w:rsid w:val="000B5D2A"/>
    <w:rsid w:val="000B67C0"/>
    <w:rsid w:val="000B6A2F"/>
    <w:rsid w:val="000B753E"/>
    <w:rsid w:val="000B79D3"/>
    <w:rsid w:val="000B7C27"/>
    <w:rsid w:val="000C140B"/>
    <w:rsid w:val="000C16E7"/>
    <w:rsid w:val="000C28CD"/>
    <w:rsid w:val="000C2F94"/>
    <w:rsid w:val="000C34EA"/>
    <w:rsid w:val="000C46B4"/>
    <w:rsid w:val="000C5252"/>
    <w:rsid w:val="000C55BD"/>
    <w:rsid w:val="000C5BEE"/>
    <w:rsid w:val="000C5CE2"/>
    <w:rsid w:val="000C609D"/>
    <w:rsid w:val="000C710B"/>
    <w:rsid w:val="000D166D"/>
    <w:rsid w:val="000D1C1B"/>
    <w:rsid w:val="000D2799"/>
    <w:rsid w:val="000D28A9"/>
    <w:rsid w:val="000D4722"/>
    <w:rsid w:val="000D5087"/>
    <w:rsid w:val="000D5435"/>
    <w:rsid w:val="000D657B"/>
    <w:rsid w:val="000D6700"/>
    <w:rsid w:val="000D6757"/>
    <w:rsid w:val="000D7560"/>
    <w:rsid w:val="000D793F"/>
    <w:rsid w:val="000E0E59"/>
    <w:rsid w:val="000E1C54"/>
    <w:rsid w:val="000E2D8C"/>
    <w:rsid w:val="000E378C"/>
    <w:rsid w:val="000E3810"/>
    <w:rsid w:val="000E3C6B"/>
    <w:rsid w:val="000E5B30"/>
    <w:rsid w:val="000E6357"/>
    <w:rsid w:val="000E64D6"/>
    <w:rsid w:val="000E6BAA"/>
    <w:rsid w:val="000E764D"/>
    <w:rsid w:val="000E79D1"/>
    <w:rsid w:val="000E7DBC"/>
    <w:rsid w:val="000F0EE5"/>
    <w:rsid w:val="000F1AE9"/>
    <w:rsid w:val="000F1B45"/>
    <w:rsid w:val="000F1BA9"/>
    <w:rsid w:val="000F2055"/>
    <w:rsid w:val="000F265F"/>
    <w:rsid w:val="000F27F4"/>
    <w:rsid w:val="000F33BD"/>
    <w:rsid w:val="000F33EC"/>
    <w:rsid w:val="000F47CE"/>
    <w:rsid w:val="000F61BD"/>
    <w:rsid w:val="000F7BF5"/>
    <w:rsid w:val="000F7C4E"/>
    <w:rsid w:val="000F7E4B"/>
    <w:rsid w:val="00100AB1"/>
    <w:rsid w:val="00101514"/>
    <w:rsid w:val="001018A6"/>
    <w:rsid w:val="00101B89"/>
    <w:rsid w:val="00101CE5"/>
    <w:rsid w:val="00102240"/>
    <w:rsid w:val="00102928"/>
    <w:rsid w:val="00102A64"/>
    <w:rsid w:val="001030AA"/>
    <w:rsid w:val="001032AE"/>
    <w:rsid w:val="0010340D"/>
    <w:rsid w:val="00104BBC"/>
    <w:rsid w:val="0010510B"/>
    <w:rsid w:val="0010528B"/>
    <w:rsid w:val="00106163"/>
    <w:rsid w:val="00106408"/>
    <w:rsid w:val="00106678"/>
    <w:rsid w:val="001067F3"/>
    <w:rsid w:val="00107518"/>
    <w:rsid w:val="00107A3D"/>
    <w:rsid w:val="00107DA6"/>
    <w:rsid w:val="00110123"/>
    <w:rsid w:val="00110364"/>
    <w:rsid w:val="00112529"/>
    <w:rsid w:val="00112B56"/>
    <w:rsid w:val="00114A57"/>
    <w:rsid w:val="00114F0B"/>
    <w:rsid w:val="001166C0"/>
    <w:rsid w:val="0011703D"/>
    <w:rsid w:val="001171C5"/>
    <w:rsid w:val="00117533"/>
    <w:rsid w:val="0011770C"/>
    <w:rsid w:val="00117CDA"/>
    <w:rsid w:val="0012042A"/>
    <w:rsid w:val="00121271"/>
    <w:rsid w:val="0012194C"/>
    <w:rsid w:val="00121E05"/>
    <w:rsid w:val="001220C2"/>
    <w:rsid w:val="0012461D"/>
    <w:rsid w:val="00124645"/>
    <w:rsid w:val="001247C4"/>
    <w:rsid w:val="00124B97"/>
    <w:rsid w:val="00125048"/>
    <w:rsid w:val="001257E7"/>
    <w:rsid w:val="00125F8A"/>
    <w:rsid w:val="001260CB"/>
    <w:rsid w:val="0012616E"/>
    <w:rsid w:val="001261D8"/>
    <w:rsid w:val="00126B25"/>
    <w:rsid w:val="00126BA0"/>
    <w:rsid w:val="0012713B"/>
    <w:rsid w:val="00127E16"/>
    <w:rsid w:val="00130545"/>
    <w:rsid w:val="001305BA"/>
    <w:rsid w:val="00131F83"/>
    <w:rsid w:val="0013219F"/>
    <w:rsid w:val="00132271"/>
    <w:rsid w:val="0013398F"/>
    <w:rsid w:val="00133CC1"/>
    <w:rsid w:val="00133F35"/>
    <w:rsid w:val="00134590"/>
    <w:rsid w:val="00134C1E"/>
    <w:rsid w:val="00135402"/>
    <w:rsid w:val="00136192"/>
    <w:rsid w:val="0013626E"/>
    <w:rsid w:val="0013657A"/>
    <w:rsid w:val="00137430"/>
    <w:rsid w:val="001374DC"/>
    <w:rsid w:val="001377D8"/>
    <w:rsid w:val="00137A91"/>
    <w:rsid w:val="001404D6"/>
    <w:rsid w:val="00140A8F"/>
    <w:rsid w:val="00141091"/>
    <w:rsid w:val="00141484"/>
    <w:rsid w:val="001417E6"/>
    <w:rsid w:val="00141CB8"/>
    <w:rsid w:val="00141E97"/>
    <w:rsid w:val="00141EB7"/>
    <w:rsid w:val="00142137"/>
    <w:rsid w:val="00142534"/>
    <w:rsid w:val="00143617"/>
    <w:rsid w:val="001439BF"/>
    <w:rsid w:val="00143CEC"/>
    <w:rsid w:val="00143D78"/>
    <w:rsid w:val="00144246"/>
    <w:rsid w:val="00144695"/>
    <w:rsid w:val="00144902"/>
    <w:rsid w:val="001450D9"/>
    <w:rsid w:val="001450E6"/>
    <w:rsid w:val="00146F0B"/>
    <w:rsid w:val="00147AAA"/>
    <w:rsid w:val="00147C1F"/>
    <w:rsid w:val="0015045F"/>
    <w:rsid w:val="00152184"/>
    <w:rsid w:val="0015236B"/>
    <w:rsid w:val="001528E3"/>
    <w:rsid w:val="00152B53"/>
    <w:rsid w:val="00152D0D"/>
    <w:rsid w:val="00152DE7"/>
    <w:rsid w:val="00154772"/>
    <w:rsid w:val="00154D9E"/>
    <w:rsid w:val="00154F97"/>
    <w:rsid w:val="001556A3"/>
    <w:rsid w:val="001557A6"/>
    <w:rsid w:val="0015698D"/>
    <w:rsid w:val="00156CEA"/>
    <w:rsid w:val="00156FD8"/>
    <w:rsid w:val="0015707B"/>
    <w:rsid w:val="00157633"/>
    <w:rsid w:val="00157EAD"/>
    <w:rsid w:val="00160872"/>
    <w:rsid w:val="0016120E"/>
    <w:rsid w:val="00161421"/>
    <w:rsid w:val="00161E53"/>
    <w:rsid w:val="00161F24"/>
    <w:rsid w:val="00162297"/>
    <w:rsid w:val="00162520"/>
    <w:rsid w:val="00162639"/>
    <w:rsid w:val="00162D76"/>
    <w:rsid w:val="00163440"/>
    <w:rsid w:val="00163A17"/>
    <w:rsid w:val="001647C4"/>
    <w:rsid w:val="00164860"/>
    <w:rsid w:val="001655A4"/>
    <w:rsid w:val="00166131"/>
    <w:rsid w:val="00166357"/>
    <w:rsid w:val="00166894"/>
    <w:rsid w:val="00166A26"/>
    <w:rsid w:val="00166B7D"/>
    <w:rsid w:val="00167204"/>
    <w:rsid w:val="00167559"/>
    <w:rsid w:val="0016781B"/>
    <w:rsid w:val="00170279"/>
    <w:rsid w:val="00170FD0"/>
    <w:rsid w:val="00171214"/>
    <w:rsid w:val="00172286"/>
    <w:rsid w:val="001723FF"/>
    <w:rsid w:val="001726BE"/>
    <w:rsid w:val="001729BF"/>
    <w:rsid w:val="00172A27"/>
    <w:rsid w:val="001733D9"/>
    <w:rsid w:val="001734AF"/>
    <w:rsid w:val="0017407F"/>
    <w:rsid w:val="00174C60"/>
    <w:rsid w:val="00175D76"/>
    <w:rsid w:val="00176067"/>
    <w:rsid w:val="00177048"/>
    <w:rsid w:val="0017777D"/>
    <w:rsid w:val="00177BF7"/>
    <w:rsid w:val="00180187"/>
    <w:rsid w:val="00181039"/>
    <w:rsid w:val="001811DD"/>
    <w:rsid w:val="0018124B"/>
    <w:rsid w:val="00181481"/>
    <w:rsid w:val="00181F4E"/>
    <w:rsid w:val="001822B4"/>
    <w:rsid w:val="00183CD4"/>
    <w:rsid w:val="00183D39"/>
    <w:rsid w:val="0018432A"/>
    <w:rsid w:val="001855B7"/>
    <w:rsid w:val="00187303"/>
    <w:rsid w:val="001876C2"/>
    <w:rsid w:val="00190645"/>
    <w:rsid w:val="00191CD8"/>
    <w:rsid w:val="0019271C"/>
    <w:rsid w:val="001929EE"/>
    <w:rsid w:val="00193036"/>
    <w:rsid w:val="00193D0E"/>
    <w:rsid w:val="00194C08"/>
    <w:rsid w:val="001955A0"/>
    <w:rsid w:val="00195B76"/>
    <w:rsid w:val="00195EF6"/>
    <w:rsid w:val="0019601D"/>
    <w:rsid w:val="0019638C"/>
    <w:rsid w:val="00196CA0"/>
    <w:rsid w:val="00197258"/>
    <w:rsid w:val="001975CA"/>
    <w:rsid w:val="001975F0"/>
    <w:rsid w:val="001978F6"/>
    <w:rsid w:val="00197AF2"/>
    <w:rsid w:val="00197BEE"/>
    <w:rsid w:val="00197E8C"/>
    <w:rsid w:val="001A0CE3"/>
    <w:rsid w:val="001A2024"/>
    <w:rsid w:val="001A28B2"/>
    <w:rsid w:val="001A369D"/>
    <w:rsid w:val="001A3A70"/>
    <w:rsid w:val="001A3AD8"/>
    <w:rsid w:val="001A3C23"/>
    <w:rsid w:val="001A4CC3"/>
    <w:rsid w:val="001A5650"/>
    <w:rsid w:val="001A5A24"/>
    <w:rsid w:val="001A5AB1"/>
    <w:rsid w:val="001A6C9F"/>
    <w:rsid w:val="001A768A"/>
    <w:rsid w:val="001B00BE"/>
    <w:rsid w:val="001B1115"/>
    <w:rsid w:val="001B1A2E"/>
    <w:rsid w:val="001B232D"/>
    <w:rsid w:val="001B23DB"/>
    <w:rsid w:val="001B394B"/>
    <w:rsid w:val="001B39F4"/>
    <w:rsid w:val="001B5604"/>
    <w:rsid w:val="001B596A"/>
    <w:rsid w:val="001B655B"/>
    <w:rsid w:val="001B6F03"/>
    <w:rsid w:val="001B7781"/>
    <w:rsid w:val="001B77A1"/>
    <w:rsid w:val="001C01AC"/>
    <w:rsid w:val="001C027C"/>
    <w:rsid w:val="001C0561"/>
    <w:rsid w:val="001C1483"/>
    <w:rsid w:val="001C1B1B"/>
    <w:rsid w:val="001C2456"/>
    <w:rsid w:val="001C2C48"/>
    <w:rsid w:val="001C30A3"/>
    <w:rsid w:val="001C3227"/>
    <w:rsid w:val="001C3617"/>
    <w:rsid w:val="001C3A39"/>
    <w:rsid w:val="001C4111"/>
    <w:rsid w:val="001C512D"/>
    <w:rsid w:val="001C5F33"/>
    <w:rsid w:val="001C6452"/>
    <w:rsid w:val="001D018E"/>
    <w:rsid w:val="001D05C6"/>
    <w:rsid w:val="001D067E"/>
    <w:rsid w:val="001D0E7C"/>
    <w:rsid w:val="001D1327"/>
    <w:rsid w:val="001D1E57"/>
    <w:rsid w:val="001D2198"/>
    <w:rsid w:val="001D293A"/>
    <w:rsid w:val="001D2B50"/>
    <w:rsid w:val="001D33DC"/>
    <w:rsid w:val="001D451A"/>
    <w:rsid w:val="001D51CA"/>
    <w:rsid w:val="001D570A"/>
    <w:rsid w:val="001D5F88"/>
    <w:rsid w:val="001D60D0"/>
    <w:rsid w:val="001D68E9"/>
    <w:rsid w:val="001D7F74"/>
    <w:rsid w:val="001E076E"/>
    <w:rsid w:val="001E080D"/>
    <w:rsid w:val="001E0E94"/>
    <w:rsid w:val="001E115E"/>
    <w:rsid w:val="001E140B"/>
    <w:rsid w:val="001E1415"/>
    <w:rsid w:val="001E18DF"/>
    <w:rsid w:val="001E1CD1"/>
    <w:rsid w:val="001E1DFF"/>
    <w:rsid w:val="001E327E"/>
    <w:rsid w:val="001E354B"/>
    <w:rsid w:val="001E39BB"/>
    <w:rsid w:val="001E3D93"/>
    <w:rsid w:val="001E3DB6"/>
    <w:rsid w:val="001E44D2"/>
    <w:rsid w:val="001E483F"/>
    <w:rsid w:val="001E5C5A"/>
    <w:rsid w:val="001E67AA"/>
    <w:rsid w:val="001E6933"/>
    <w:rsid w:val="001E7031"/>
    <w:rsid w:val="001E743C"/>
    <w:rsid w:val="001F020D"/>
    <w:rsid w:val="001F0676"/>
    <w:rsid w:val="001F0772"/>
    <w:rsid w:val="001F10D2"/>
    <w:rsid w:val="001F1EAF"/>
    <w:rsid w:val="001F21FE"/>
    <w:rsid w:val="001F3060"/>
    <w:rsid w:val="001F370D"/>
    <w:rsid w:val="001F4212"/>
    <w:rsid w:val="001F589C"/>
    <w:rsid w:val="001F5CAF"/>
    <w:rsid w:val="001F66D7"/>
    <w:rsid w:val="001F6D59"/>
    <w:rsid w:val="001F710A"/>
    <w:rsid w:val="001F74EA"/>
    <w:rsid w:val="001F7530"/>
    <w:rsid w:val="002003BF"/>
    <w:rsid w:val="00200685"/>
    <w:rsid w:val="002008A9"/>
    <w:rsid w:val="00201286"/>
    <w:rsid w:val="002015B2"/>
    <w:rsid w:val="00203EEB"/>
    <w:rsid w:val="00204223"/>
    <w:rsid w:val="00204808"/>
    <w:rsid w:val="0020595E"/>
    <w:rsid w:val="0020597F"/>
    <w:rsid w:val="002059EF"/>
    <w:rsid w:val="0020695D"/>
    <w:rsid w:val="00206FC9"/>
    <w:rsid w:val="002078D1"/>
    <w:rsid w:val="00207B1F"/>
    <w:rsid w:val="002100DE"/>
    <w:rsid w:val="002101D8"/>
    <w:rsid w:val="002107D4"/>
    <w:rsid w:val="002108AF"/>
    <w:rsid w:val="00210DF5"/>
    <w:rsid w:val="00210E3C"/>
    <w:rsid w:val="002110B7"/>
    <w:rsid w:val="00211445"/>
    <w:rsid w:val="0021175C"/>
    <w:rsid w:val="00211F5E"/>
    <w:rsid w:val="00212888"/>
    <w:rsid w:val="00213410"/>
    <w:rsid w:val="0021347A"/>
    <w:rsid w:val="0021355E"/>
    <w:rsid w:val="00213878"/>
    <w:rsid w:val="0021395F"/>
    <w:rsid w:val="00213D83"/>
    <w:rsid w:val="00213F2C"/>
    <w:rsid w:val="0021453F"/>
    <w:rsid w:val="0021478C"/>
    <w:rsid w:val="00214CB0"/>
    <w:rsid w:val="00215C56"/>
    <w:rsid w:val="0021639E"/>
    <w:rsid w:val="00216C34"/>
    <w:rsid w:val="002171D2"/>
    <w:rsid w:val="0021799F"/>
    <w:rsid w:val="002179F8"/>
    <w:rsid w:val="00220A00"/>
    <w:rsid w:val="00220B21"/>
    <w:rsid w:val="00221119"/>
    <w:rsid w:val="00221B0B"/>
    <w:rsid w:val="00222F99"/>
    <w:rsid w:val="00223473"/>
    <w:rsid w:val="0022347E"/>
    <w:rsid w:val="00223962"/>
    <w:rsid w:val="00223A25"/>
    <w:rsid w:val="00223AB7"/>
    <w:rsid w:val="00223DBF"/>
    <w:rsid w:val="00223F9B"/>
    <w:rsid w:val="00224DF2"/>
    <w:rsid w:val="0022549F"/>
    <w:rsid w:val="00225769"/>
    <w:rsid w:val="002263F8"/>
    <w:rsid w:val="00226FFF"/>
    <w:rsid w:val="00227014"/>
    <w:rsid w:val="0022726A"/>
    <w:rsid w:val="00227291"/>
    <w:rsid w:val="00227BC9"/>
    <w:rsid w:val="00231FB2"/>
    <w:rsid w:val="00233205"/>
    <w:rsid w:val="002357A2"/>
    <w:rsid w:val="002357E8"/>
    <w:rsid w:val="00235842"/>
    <w:rsid w:val="002367CA"/>
    <w:rsid w:val="00236887"/>
    <w:rsid w:val="002375D5"/>
    <w:rsid w:val="00237CA9"/>
    <w:rsid w:val="00237F39"/>
    <w:rsid w:val="002400D2"/>
    <w:rsid w:val="00240EC1"/>
    <w:rsid w:val="00241202"/>
    <w:rsid w:val="00241924"/>
    <w:rsid w:val="00242502"/>
    <w:rsid w:val="00242726"/>
    <w:rsid w:val="002435C4"/>
    <w:rsid w:val="00243A5B"/>
    <w:rsid w:val="00243BCD"/>
    <w:rsid w:val="00243C7C"/>
    <w:rsid w:val="00244934"/>
    <w:rsid w:val="00245A1C"/>
    <w:rsid w:val="00246106"/>
    <w:rsid w:val="002470C9"/>
    <w:rsid w:val="002479BA"/>
    <w:rsid w:val="00250A58"/>
    <w:rsid w:val="00250C02"/>
    <w:rsid w:val="00250DB1"/>
    <w:rsid w:val="00251093"/>
    <w:rsid w:val="00251653"/>
    <w:rsid w:val="002522CF"/>
    <w:rsid w:val="002529A6"/>
    <w:rsid w:val="00252A28"/>
    <w:rsid w:val="00252B22"/>
    <w:rsid w:val="00253706"/>
    <w:rsid w:val="00253931"/>
    <w:rsid w:val="002543FA"/>
    <w:rsid w:val="002546E4"/>
    <w:rsid w:val="00254C2D"/>
    <w:rsid w:val="00254DD0"/>
    <w:rsid w:val="00254FC2"/>
    <w:rsid w:val="00255123"/>
    <w:rsid w:val="00255AFE"/>
    <w:rsid w:val="00255E63"/>
    <w:rsid w:val="002561BA"/>
    <w:rsid w:val="00256463"/>
    <w:rsid w:val="00256848"/>
    <w:rsid w:val="00256A08"/>
    <w:rsid w:val="00257314"/>
    <w:rsid w:val="00257A16"/>
    <w:rsid w:val="002601CA"/>
    <w:rsid w:val="00260B7C"/>
    <w:rsid w:val="00260CAB"/>
    <w:rsid w:val="00261F5E"/>
    <w:rsid w:val="00262A97"/>
    <w:rsid w:val="00262CAB"/>
    <w:rsid w:val="00262FCB"/>
    <w:rsid w:val="002633DE"/>
    <w:rsid w:val="002637FA"/>
    <w:rsid w:val="0026383F"/>
    <w:rsid w:val="002638D7"/>
    <w:rsid w:val="00263E72"/>
    <w:rsid w:val="00264196"/>
    <w:rsid w:val="00264341"/>
    <w:rsid w:val="0026562F"/>
    <w:rsid w:val="002659E5"/>
    <w:rsid w:val="00265A6B"/>
    <w:rsid w:val="00265B4F"/>
    <w:rsid w:val="0026634A"/>
    <w:rsid w:val="00266389"/>
    <w:rsid w:val="002667A0"/>
    <w:rsid w:val="00267C1D"/>
    <w:rsid w:val="00270DEA"/>
    <w:rsid w:val="00271DF5"/>
    <w:rsid w:val="002723CB"/>
    <w:rsid w:val="002724F8"/>
    <w:rsid w:val="002726DE"/>
    <w:rsid w:val="0027274D"/>
    <w:rsid w:val="002727D8"/>
    <w:rsid w:val="002727E7"/>
    <w:rsid w:val="0027286B"/>
    <w:rsid w:val="0027387B"/>
    <w:rsid w:val="00273C66"/>
    <w:rsid w:val="00273DB7"/>
    <w:rsid w:val="00274716"/>
    <w:rsid w:val="0027499A"/>
    <w:rsid w:val="00274B75"/>
    <w:rsid w:val="002750C4"/>
    <w:rsid w:val="002758B7"/>
    <w:rsid w:val="00275C84"/>
    <w:rsid w:val="00276A71"/>
    <w:rsid w:val="00276FE0"/>
    <w:rsid w:val="00277114"/>
    <w:rsid w:val="002774F9"/>
    <w:rsid w:val="0027777D"/>
    <w:rsid w:val="00280084"/>
    <w:rsid w:val="0028055A"/>
    <w:rsid w:val="00280700"/>
    <w:rsid w:val="00280C11"/>
    <w:rsid w:val="00281345"/>
    <w:rsid w:val="00281453"/>
    <w:rsid w:val="00281B91"/>
    <w:rsid w:val="00282050"/>
    <w:rsid w:val="00282370"/>
    <w:rsid w:val="00282B62"/>
    <w:rsid w:val="00282F9E"/>
    <w:rsid w:val="00283388"/>
    <w:rsid w:val="0028344D"/>
    <w:rsid w:val="00283593"/>
    <w:rsid w:val="00283C45"/>
    <w:rsid w:val="00284854"/>
    <w:rsid w:val="002859EA"/>
    <w:rsid w:val="00285CBF"/>
    <w:rsid w:val="00285E70"/>
    <w:rsid w:val="002865CC"/>
    <w:rsid w:val="0028785B"/>
    <w:rsid w:val="00287C7E"/>
    <w:rsid w:val="00290025"/>
    <w:rsid w:val="002900BD"/>
    <w:rsid w:val="00290B66"/>
    <w:rsid w:val="00291C76"/>
    <w:rsid w:val="002924E8"/>
    <w:rsid w:val="0029276D"/>
    <w:rsid w:val="00292BC0"/>
    <w:rsid w:val="00292F3B"/>
    <w:rsid w:val="00293378"/>
    <w:rsid w:val="00293C1A"/>
    <w:rsid w:val="00293D1F"/>
    <w:rsid w:val="00294A69"/>
    <w:rsid w:val="00294B6C"/>
    <w:rsid w:val="00294E6A"/>
    <w:rsid w:val="00295432"/>
    <w:rsid w:val="0029550F"/>
    <w:rsid w:val="00295622"/>
    <w:rsid w:val="00297093"/>
    <w:rsid w:val="002976FE"/>
    <w:rsid w:val="00297715"/>
    <w:rsid w:val="002A00BF"/>
    <w:rsid w:val="002A0C6E"/>
    <w:rsid w:val="002A0D93"/>
    <w:rsid w:val="002A1A7E"/>
    <w:rsid w:val="002A2296"/>
    <w:rsid w:val="002A367D"/>
    <w:rsid w:val="002A3897"/>
    <w:rsid w:val="002A4647"/>
    <w:rsid w:val="002A4E09"/>
    <w:rsid w:val="002A4FAE"/>
    <w:rsid w:val="002A4FEE"/>
    <w:rsid w:val="002A520B"/>
    <w:rsid w:val="002A5C14"/>
    <w:rsid w:val="002A68C3"/>
    <w:rsid w:val="002A7018"/>
    <w:rsid w:val="002A753E"/>
    <w:rsid w:val="002A7C85"/>
    <w:rsid w:val="002B0003"/>
    <w:rsid w:val="002B052A"/>
    <w:rsid w:val="002B0DF5"/>
    <w:rsid w:val="002B125C"/>
    <w:rsid w:val="002B1479"/>
    <w:rsid w:val="002B1807"/>
    <w:rsid w:val="002B1894"/>
    <w:rsid w:val="002B2129"/>
    <w:rsid w:val="002B2776"/>
    <w:rsid w:val="002B2A59"/>
    <w:rsid w:val="002B2CCE"/>
    <w:rsid w:val="002B2E01"/>
    <w:rsid w:val="002B4EFD"/>
    <w:rsid w:val="002B52FA"/>
    <w:rsid w:val="002C0A6F"/>
    <w:rsid w:val="002C13E9"/>
    <w:rsid w:val="002C1D35"/>
    <w:rsid w:val="002C31D1"/>
    <w:rsid w:val="002C37DE"/>
    <w:rsid w:val="002C3AB6"/>
    <w:rsid w:val="002C4712"/>
    <w:rsid w:val="002C49A2"/>
    <w:rsid w:val="002C5172"/>
    <w:rsid w:val="002C542C"/>
    <w:rsid w:val="002C579D"/>
    <w:rsid w:val="002C5D98"/>
    <w:rsid w:val="002C70EF"/>
    <w:rsid w:val="002C72A9"/>
    <w:rsid w:val="002C741C"/>
    <w:rsid w:val="002C761C"/>
    <w:rsid w:val="002D0D73"/>
    <w:rsid w:val="002D0DA6"/>
    <w:rsid w:val="002D1513"/>
    <w:rsid w:val="002D19C7"/>
    <w:rsid w:val="002D1E02"/>
    <w:rsid w:val="002D204B"/>
    <w:rsid w:val="002D224B"/>
    <w:rsid w:val="002D26B9"/>
    <w:rsid w:val="002D2944"/>
    <w:rsid w:val="002D2AE7"/>
    <w:rsid w:val="002D3349"/>
    <w:rsid w:val="002D3568"/>
    <w:rsid w:val="002D358D"/>
    <w:rsid w:val="002D3CC1"/>
    <w:rsid w:val="002D5F79"/>
    <w:rsid w:val="002D733C"/>
    <w:rsid w:val="002D7593"/>
    <w:rsid w:val="002E03E7"/>
    <w:rsid w:val="002E0C07"/>
    <w:rsid w:val="002E0F75"/>
    <w:rsid w:val="002E1BCC"/>
    <w:rsid w:val="002E22A0"/>
    <w:rsid w:val="002E270C"/>
    <w:rsid w:val="002E2762"/>
    <w:rsid w:val="002E27D3"/>
    <w:rsid w:val="002E2833"/>
    <w:rsid w:val="002E2E28"/>
    <w:rsid w:val="002E41B6"/>
    <w:rsid w:val="002E4ECB"/>
    <w:rsid w:val="002E59D1"/>
    <w:rsid w:val="002E5DAF"/>
    <w:rsid w:val="002E68A9"/>
    <w:rsid w:val="002E7E40"/>
    <w:rsid w:val="002F0128"/>
    <w:rsid w:val="002F059B"/>
    <w:rsid w:val="002F1665"/>
    <w:rsid w:val="002F16A4"/>
    <w:rsid w:val="002F17AB"/>
    <w:rsid w:val="002F1948"/>
    <w:rsid w:val="002F19B9"/>
    <w:rsid w:val="002F2808"/>
    <w:rsid w:val="002F2BB9"/>
    <w:rsid w:val="002F2C8F"/>
    <w:rsid w:val="002F3CDD"/>
    <w:rsid w:val="002F3FDC"/>
    <w:rsid w:val="002F495B"/>
    <w:rsid w:val="002F4A55"/>
    <w:rsid w:val="002F4E52"/>
    <w:rsid w:val="002F5277"/>
    <w:rsid w:val="002F52FB"/>
    <w:rsid w:val="002F7A3D"/>
    <w:rsid w:val="002F7DF1"/>
    <w:rsid w:val="002F7EFD"/>
    <w:rsid w:val="00300494"/>
    <w:rsid w:val="00301B87"/>
    <w:rsid w:val="00301FDA"/>
    <w:rsid w:val="0030251B"/>
    <w:rsid w:val="00302841"/>
    <w:rsid w:val="00302AA7"/>
    <w:rsid w:val="00303415"/>
    <w:rsid w:val="0030381A"/>
    <w:rsid w:val="003049EF"/>
    <w:rsid w:val="00304A8F"/>
    <w:rsid w:val="00304FF0"/>
    <w:rsid w:val="003063A7"/>
    <w:rsid w:val="003064FA"/>
    <w:rsid w:val="003069D5"/>
    <w:rsid w:val="00306C90"/>
    <w:rsid w:val="003077E2"/>
    <w:rsid w:val="0030799B"/>
    <w:rsid w:val="00307C4E"/>
    <w:rsid w:val="00307DAA"/>
    <w:rsid w:val="003109C2"/>
    <w:rsid w:val="00310E15"/>
    <w:rsid w:val="00310F55"/>
    <w:rsid w:val="00311827"/>
    <w:rsid w:val="00312859"/>
    <w:rsid w:val="00312DFA"/>
    <w:rsid w:val="00313038"/>
    <w:rsid w:val="0031343A"/>
    <w:rsid w:val="00314A12"/>
    <w:rsid w:val="00314BC2"/>
    <w:rsid w:val="00314CE0"/>
    <w:rsid w:val="00314FAC"/>
    <w:rsid w:val="00315101"/>
    <w:rsid w:val="00315A07"/>
    <w:rsid w:val="00315F13"/>
    <w:rsid w:val="003161DA"/>
    <w:rsid w:val="00316519"/>
    <w:rsid w:val="00316A51"/>
    <w:rsid w:val="00316B4B"/>
    <w:rsid w:val="00316CA9"/>
    <w:rsid w:val="00316F68"/>
    <w:rsid w:val="00317364"/>
    <w:rsid w:val="00317E0C"/>
    <w:rsid w:val="003202FA"/>
    <w:rsid w:val="00320C72"/>
    <w:rsid w:val="003213F2"/>
    <w:rsid w:val="00321F46"/>
    <w:rsid w:val="003222B8"/>
    <w:rsid w:val="00322E55"/>
    <w:rsid w:val="00323185"/>
    <w:rsid w:val="00323D6A"/>
    <w:rsid w:val="00324040"/>
    <w:rsid w:val="00324C85"/>
    <w:rsid w:val="00324D15"/>
    <w:rsid w:val="0032536D"/>
    <w:rsid w:val="00325541"/>
    <w:rsid w:val="00325710"/>
    <w:rsid w:val="00327072"/>
    <w:rsid w:val="003273D4"/>
    <w:rsid w:val="003279DC"/>
    <w:rsid w:val="00330421"/>
    <w:rsid w:val="00330583"/>
    <w:rsid w:val="00330BE7"/>
    <w:rsid w:val="00330D5F"/>
    <w:rsid w:val="0033140D"/>
    <w:rsid w:val="0033204D"/>
    <w:rsid w:val="0033245E"/>
    <w:rsid w:val="00332707"/>
    <w:rsid w:val="00332B54"/>
    <w:rsid w:val="00332CC5"/>
    <w:rsid w:val="0033419A"/>
    <w:rsid w:val="00334955"/>
    <w:rsid w:val="00334998"/>
    <w:rsid w:val="00334A17"/>
    <w:rsid w:val="003354C6"/>
    <w:rsid w:val="003356A8"/>
    <w:rsid w:val="00335930"/>
    <w:rsid w:val="00335A2C"/>
    <w:rsid w:val="00336681"/>
    <w:rsid w:val="00337847"/>
    <w:rsid w:val="0034031A"/>
    <w:rsid w:val="003404EE"/>
    <w:rsid w:val="00340657"/>
    <w:rsid w:val="003407E2"/>
    <w:rsid w:val="00341118"/>
    <w:rsid w:val="003412A1"/>
    <w:rsid w:val="0034217D"/>
    <w:rsid w:val="00342437"/>
    <w:rsid w:val="0034256C"/>
    <w:rsid w:val="003452C3"/>
    <w:rsid w:val="003454C5"/>
    <w:rsid w:val="00345946"/>
    <w:rsid w:val="00345B0E"/>
    <w:rsid w:val="00346FF7"/>
    <w:rsid w:val="00347569"/>
    <w:rsid w:val="00347D1A"/>
    <w:rsid w:val="0035003C"/>
    <w:rsid w:val="00350539"/>
    <w:rsid w:val="00351FF4"/>
    <w:rsid w:val="003523AE"/>
    <w:rsid w:val="00352B4E"/>
    <w:rsid w:val="00353C72"/>
    <w:rsid w:val="00355321"/>
    <w:rsid w:val="00355464"/>
    <w:rsid w:val="003559DB"/>
    <w:rsid w:val="0035635F"/>
    <w:rsid w:val="00356F5C"/>
    <w:rsid w:val="00357622"/>
    <w:rsid w:val="003578B1"/>
    <w:rsid w:val="00360034"/>
    <w:rsid w:val="0036051C"/>
    <w:rsid w:val="00361311"/>
    <w:rsid w:val="003616B6"/>
    <w:rsid w:val="00361770"/>
    <w:rsid w:val="00362368"/>
    <w:rsid w:val="00362955"/>
    <w:rsid w:val="00362BBB"/>
    <w:rsid w:val="00362D90"/>
    <w:rsid w:val="00362DE3"/>
    <w:rsid w:val="003641B0"/>
    <w:rsid w:val="00364F5A"/>
    <w:rsid w:val="00364F9B"/>
    <w:rsid w:val="003650C0"/>
    <w:rsid w:val="0036526F"/>
    <w:rsid w:val="00365445"/>
    <w:rsid w:val="00366093"/>
    <w:rsid w:val="003660AD"/>
    <w:rsid w:val="00366E1B"/>
    <w:rsid w:val="00367200"/>
    <w:rsid w:val="003701D2"/>
    <w:rsid w:val="0037097D"/>
    <w:rsid w:val="0037153B"/>
    <w:rsid w:val="003721DD"/>
    <w:rsid w:val="00372260"/>
    <w:rsid w:val="003722E9"/>
    <w:rsid w:val="0037289E"/>
    <w:rsid w:val="003729A4"/>
    <w:rsid w:val="00373E76"/>
    <w:rsid w:val="003741EF"/>
    <w:rsid w:val="003744E7"/>
    <w:rsid w:val="00374577"/>
    <w:rsid w:val="00374B83"/>
    <w:rsid w:val="00375572"/>
    <w:rsid w:val="00375990"/>
    <w:rsid w:val="00375BA6"/>
    <w:rsid w:val="00375BC0"/>
    <w:rsid w:val="00375D83"/>
    <w:rsid w:val="00376A12"/>
    <w:rsid w:val="00376C4C"/>
    <w:rsid w:val="00376D30"/>
    <w:rsid w:val="003774DB"/>
    <w:rsid w:val="0038071C"/>
    <w:rsid w:val="00380CCC"/>
    <w:rsid w:val="003822DF"/>
    <w:rsid w:val="0038309F"/>
    <w:rsid w:val="0038361D"/>
    <w:rsid w:val="00383B25"/>
    <w:rsid w:val="00385F83"/>
    <w:rsid w:val="00387127"/>
    <w:rsid w:val="0038734E"/>
    <w:rsid w:val="003906F6"/>
    <w:rsid w:val="00390DDD"/>
    <w:rsid w:val="0039133E"/>
    <w:rsid w:val="0039135B"/>
    <w:rsid w:val="00392795"/>
    <w:rsid w:val="003927AC"/>
    <w:rsid w:val="00392818"/>
    <w:rsid w:val="00392C48"/>
    <w:rsid w:val="00392CE0"/>
    <w:rsid w:val="0039665B"/>
    <w:rsid w:val="003970FD"/>
    <w:rsid w:val="0039793B"/>
    <w:rsid w:val="00397CB2"/>
    <w:rsid w:val="003A0399"/>
    <w:rsid w:val="003A040B"/>
    <w:rsid w:val="003A0574"/>
    <w:rsid w:val="003A0A97"/>
    <w:rsid w:val="003A1A6E"/>
    <w:rsid w:val="003A1DA2"/>
    <w:rsid w:val="003A1DF3"/>
    <w:rsid w:val="003A2BC6"/>
    <w:rsid w:val="003A36E0"/>
    <w:rsid w:val="003A3703"/>
    <w:rsid w:val="003A37CB"/>
    <w:rsid w:val="003A4096"/>
    <w:rsid w:val="003A4BD5"/>
    <w:rsid w:val="003A4D40"/>
    <w:rsid w:val="003A51E0"/>
    <w:rsid w:val="003A5305"/>
    <w:rsid w:val="003A5543"/>
    <w:rsid w:val="003A5A96"/>
    <w:rsid w:val="003A692B"/>
    <w:rsid w:val="003A6CFB"/>
    <w:rsid w:val="003A6F99"/>
    <w:rsid w:val="003A7011"/>
    <w:rsid w:val="003A71DF"/>
    <w:rsid w:val="003A71FF"/>
    <w:rsid w:val="003A7369"/>
    <w:rsid w:val="003A78EA"/>
    <w:rsid w:val="003A7E3A"/>
    <w:rsid w:val="003B0C81"/>
    <w:rsid w:val="003B1004"/>
    <w:rsid w:val="003B17D1"/>
    <w:rsid w:val="003B1CDE"/>
    <w:rsid w:val="003B28C7"/>
    <w:rsid w:val="003B3306"/>
    <w:rsid w:val="003B3325"/>
    <w:rsid w:val="003B3375"/>
    <w:rsid w:val="003B407E"/>
    <w:rsid w:val="003B45AC"/>
    <w:rsid w:val="003B6C93"/>
    <w:rsid w:val="003B736D"/>
    <w:rsid w:val="003B744E"/>
    <w:rsid w:val="003C0622"/>
    <w:rsid w:val="003C070B"/>
    <w:rsid w:val="003C1EA9"/>
    <w:rsid w:val="003C23FD"/>
    <w:rsid w:val="003C26E0"/>
    <w:rsid w:val="003C2787"/>
    <w:rsid w:val="003C2881"/>
    <w:rsid w:val="003C2D03"/>
    <w:rsid w:val="003C3BAD"/>
    <w:rsid w:val="003C45E4"/>
    <w:rsid w:val="003C48D3"/>
    <w:rsid w:val="003C50D6"/>
    <w:rsid w:val="003C542F"/>
    <w:rsid w:val="003C5567"/>
    <w:rsid w:val="003C5D8F"/>
    <w:rsid w:val="003C63BD"/>
    <w:rsid w:val="003C68AB"/>
    <w:rsid w:val="003C68DC"/>
    <w:rsid w:val="003C6984"/>
    <w:rsid w:val="003C69CA"/>
    <w:rsid w:val="003C6FCC"/>
    <w:rsid w:val="003C7413"/>
    <w:rsid w:val="003C758C"/>
    <w:rsid w:val="003C78A4"/>
    <w:rsid w:val="003D0554"/>
    <w:rsid w:val="003D0C60"/>
    <w:rsid w:val="003D0CB6"/>
    <w:rsid w:val="003D1472"/>
    <w:rsid w:val="003D25C0"/>
    <w:rsid w:val="003D40D0"/>
    <w:rsid w:val="003D4481"/>
    <w:rsid w:val="003D4A0E"/>
    <w:rsid w:val="003D5A1D"/>
    <w:rsid w:val="003D5E57"/>
    <w:rsid w:val="003D5F3A"/>
    <w:rsid w:val="003D77B9"/>
    <w:rsid w:val="003D7C28"/>
    <w:rsid w:val="003D7C83"/>
    <w:rsid w:val="003E0944"/>
    <w:rsid w:val="003E0D24"/>
    <w:rsid w:val="003E1EDD"/>
    <w:rsid w:val="003E2220"/>
    <w:rsid w:val="003E2416"/>
    <w:rsid w:val="003E26D2"/>
    <w:rsid w:val="003E330D"/>
    <w:rsid w:val="003E3480"/>
    <w:rsid w:val="003E4529"/>
    <w:rsid w:val="003E45A1"/>
    <w:rsid w:val="003E4611"/>
    <w:rsid w:val="003E5205"/>
    <w:rsid w:val="003E652C"/>
    <w:rsid w:val="003E74F0"/>
    <w:rsid w:val="003E7A77"/>
    <w:rsid w:val="003F04F6"/>
    <w:rsid w:val="003F1A0E"/>
    <w:rsid w:val="003F2693"/>
    <w:rsid w:val="003F2867"/>
    <w:rsid w:val="003F3463"/>
    <w:rsid w:val="003F353D"/>
    <w:rsid w:val="003F45C1"/>
    <w:rsid w:val="003F5576"/>
    <w:rsid w:val="003F6541"/>
    <w:rsid w:val="00400786"/>
    <w:rsid w:val="00400BCB"/>
    <w:rsid w:val="004017A3"/>
    <w:rsid w:val="00401ABA"/>
    <w:rsid w:val="00402279"/>
    <w:rsid w:val="0040242B"/>
    <w:rsid w:val="00402D27"/>
    <w:rsid w:val="004035E4"/>
    <w:rsid w:val="00403D54"/>
    <w:rsid w:val="00404C9B"/>
    <w:rsid w:val="00404EF6"/>
    <w:rsid w:val="00405432"/>
    <w:rsid w:val="00405B44"/>
    <w:rsid w:val="00405B4D"/>
    <w:rsid w:val="00405D6F"/>
    <w:rsid w:val="0040778C"/>
    <w:rsid w:val="00407A88"/>
    <w:rsid w:val="00407D6C"/>
    <w:rsid w:val="00410038"/>
    <w:rsid w:val="004102B3"/>
    <w:rsid w:val="0041087B"/>
    <w:rsid w:val="00410A10"/>
    <w:rsid w:val="00410DA6"/>
    <w:rsid w:val="00411633"/>
    <w:rsid w:val="004118F0"/>
    <w:rsid w:val="00411C69"/>
    <w:rsid w:val="00411F32"/>
    <w:rsid w:val="0041206B"/>
    <w:rsid w:val="00412199"/>
    <w:rsid w:val="004122AF"/>
    <w:rsid w:val="00412742"/>
    <w:rsid w:val="00412763"/>
    <w:rsid w:val="00412893"/>
    <w:rsid w:val="004128C3"/>
    <w:rsid w:val="00413517"/>
    <w:rsid w:val="004137AD"/>
    <w:rsid w:val="00413859"/>
    <w:rsid w:val="00413EAD"/>
    <w:rsid w:val="00413FC1"/>
    <w:rsid w:val="00414050"/>
    <w:rsid w:val="00414EA6"/>
    <w:rsid w:val="00416040"/>
    <w:rsid w:val="0041652D"/>
    <w:rsid w:val="00416886"/>
    <w:rsid w:val="0041700B"/>
    <w:rsid w:val="0041714B"/>
    <w:rsid w:val="00420386"/>
    <w:rsid w:val="00420C20"/>
    <w:rsid w:val="00422A0D"/>
    <w:rsid w:val="00422A99"/>
    <w:rsid w:val="00423205"/>
    <w:rsid w:val="004244BA"/>
    <w:rsid w:val="0042562D"/>
    <w:rsid w:val="00425B22"/>
    <w:rsid w:val="00425D07"/>
    <w:rsid w:val="00426486"/>
    <w:rsid w:val="00426974"/>
    <w:rsid w:val="004276B7"/>
    <w:rsid w:val="004276F5"/>
    <w:rsid w:val="0042778E"/>
    <w:rsid w:val="00427A6B"/>
    <w:rsid w:val="00431792"/>
    <w:rsid w:val="00431808"/>
    <w:rsid w:val="00431AF9"/>
    <w:rsid w:val="00431B81"/>
    <w:rsid w:val="004321A3"/>
    <w:rsid w:val="00432722"/>
    <w:rsid w:val="00432871"/>
    <w:rsid w:val="00432A55"/>
    <w:rsid w:val="00432B83"/>
    <w:rsid w:val="00435373"/>
    <w:rsid w:val="0043565C"/>
    <w:rsid w:val="004356B6"/>
    <w:rsid w:val="00436B6A"/>
    <w:rsid w:val="004372CF"/>
    <w:rsid w:val="00437B9E"/>
    <w:rsid w:val="004404B6"/>
    <w:rsid w:val="00440924"/>
    <w:rsid w:val="00441403"/>
    <w:rsid w:val="00441AE7"/>
    <w:rsid w:val="00441E38"/>
    <w:rsid w:val="00442C65"/>
    <w:rsid w:val="0044348C"/>
    <w:rsid w:val="00444EEE"/>
    <w:rsid w:val="00445F49"/>
    <w:rsid w:val="0044674C"/>
    <w:rsid w:val="00446BEA"/>
    <w:rsid w:val="004470F1"/>
    <w:rsid w:val="0045124A"/>
    <w:rsid w:val="00452174"/>
    <w:rsid w:val="00452257"/>
    <w:rsid w:val="0045322D"/>
    <w:rsid w:val="00453845"/>
    <w:rsid w:val="00453A8E"/>
    <w:rsid w:val="00453F65"/>
    <w:rsid w:val="00454703"/>
    <w:rsid w:val="004547D1"/>
    <w:rsid w:val="004554EA"/>
    <w:rsid w:val="00455641"/>
    <w:rsid w:val="0045579B"/>
    <w:rsid w:val="00455BC7"/>
    <w:rsid w:val="004563C7"/>
    <w:rsid w:val="00456697"/>
    <w:rsid w:val="004567D6"/>
    <w:rsid w:val="004573A2"/>
    <w:rsid w:val="00457A47"/>
    <w:rsid w:val="0046105D"/>
    <w:rsid w:val="004623D2"/>
    <w:rsid w:val="00463628"/>
    <w:rsid w:val="00463DE6"/>
    <w:rsid w:val="00464A43"/>
    <w:rsid w:val="004656F3"/>
    <w:rsid w:val="0046593D"/>
    <w:rsid w:val="00465AA6"/>
    <w:rsid w:val="00466628"/>
    <w:rsid w:val="00466755"/>
    <w:rsid w:val="00466DBB"/>
    <w:rsid w:val="00471167"/>
    <w:rsid w:val="004719EE"/>
    <w:rsid w:val="00471D78"/>
    <w:rsid w:val="00472A88"/>
    <w:rsid w:val="00472F05"/>
    <w:rsid w:val="00473115"/>
    <w:rsid w:val="0047397C"/>
    <w:rsid w:val="0047445F"/>
    <w:rsid w:val="0047567C"/>
    <w:rsid w:val="00475ACD"/>
    <w:rsid w:val="00475F1C"/>
    <w:rsid w:val="004760EA"/>
    <w:rsid w:val="00477F73"/>
    <w:rsid w:val="0048155D"/>
    <w:rsid w:val="00481566"/>
    <w:rsid w:val="0048177F"/>
    <w:rsid w:val="00481C2E"/>
    <w:rsid w:val="00481D8F"/>
    <w:rsid w:val="0048205D"/>
    <w:rsid w:val="004823A4"/>
    <w:rsid w:val="00482910"/>
    <w:rsid w:val="00482A38"/>
    <w:rsid w:val="00482B53"/>
    <w:rsid w:val="0048308D"/>
    <w:rsid w:val="00483167"/>
    <w:rsid w:val="00483956"/>
    <w:rsid w:val="0048452C"/>
    <w:rsid w:val="00484589"/>
    <w:rsid w:val="004846AE"/>
    <w:rsid w:val="00484B5C"/>
    <w:rsid w:val="00484D21"/>
    <w:rsid w:val="00484D32"/>
    <w:rsid w:val="00485A2B"/>
    <w:rsid w:val="00487700"/>
    <w:rsid w:val="00487D4C"/>
    <w:rsid w:val="00490937"/>
    <w:rsid w:val="004929B1"/>
    <w:rsid w:val="00492FAE"/>
    <w:rsid w:val="00493714"/>
    <w:rsid w:val="004939A1"/>
    <w:rsid w:val="00493B3D"/>
    <w:rsid w:val="004940F7"/>
    <w:rsid w:val="00494E11"/>
    <w:rsid w:val="00495329"/>
    <w:rsid w:val="00495656"/>
    <w:rsid w:val="00495845"/>
    <w:rsid w:val="00496370"/>
    <w:rsid w:val="0049662F"/>
    <w:rsid w:val="0049778E"/>
    <w:rsid w:val="004977C4"/>
    <w:rsid w:val="004979E6"/>
    <w:rsid w:val="00497C77"/>
    <w:rsid w:val="00497F08"/>
    <w:rsid w:val="004A0371"/>
    <w:rsid w:val="004A0D2D"/>
    <w:rsid w:val="004A115E"/>
    <w:rsid w:val="004A14B1"/>
    <w:rsid w:val="004A1C40"/>
    <w:rsid w:val="004A33E8"/>
    <w:rsid w:val="004A363D"/>
    <w:rsid w:val="004A3915"/>
    <w:rsid w:val="004A3CBE"/>
    <w:rsid w:val="004A53BE"/>
    <w:rsid w:val="004A554B"/>
    <w:rsid w:val="004A5CED"/>
    <w:rsid w:val="004A6E4A"/>
    <w:rsid w:val="004A7146"/>
    <w:rsid w:val="004A71DF"/>
    <w:rsid w:val="004B1AFD"/>
    <w:rsid w:val="004B22B0"/>
    <w:rsid w:val="004B2CA8"/>
    <w:rsid w:val="004B2DAC"/>
    <w:rsid w:val="004B2EFD"/>
    <w:rsid w:val="004B2FC5"/>
    <w:rsid w:val="004B3E3A"/>
    <w:rsid w:val="004B504D"/>
    <w:rsid w:val="004B5593"/>
    <w:rsid w:val="004B5830"/>
    <w:rsid w:val="004B598F"/>
    <w:rsid w:val="004B78A0"/>
    <w:rsid w:val="004C0DBE"/>
    <w:rsid w:val="004C0F41"/>
    <w:rsid w:val="004C2BDF"/>
    <w:rsid w:val="004C30A9"/>
    <w:rsid w:val="004C30F4"/>
    <w:rsid w:val="004C3121"/>
    <w:rsid w:val="004C323B"/>
    <w:rsid w:val="004C3326"/>
    <w:rsid w:val="004C4290"/>
    <w:rsid w:val="004C44CD"/>
    <w:rsid w:val="004C5364"/>
    <w:rsid w:val="004C5403"/>
    <w:rsid w:val="004C5917"/>
    <w:rsid w:val="004C5FDE"/>
    <w:rsid w:val="004C68E3"/>
    <w:rsid w:val="004C6D04"/>
    <w:rsid w:val="004C6DE8"/>
    <w:rsid w:val="004C70FE"/>
    <w:rsid w:val="004C7272"/>
    <w:rsid w:val="004C76A6"/>
    <w:rsid w:val="004C7C6A"/>
    <w:rsid w:val="004C7DED"/>
    <w:rsid w:val="004D03A0"/>
    <w:rsid w:val="004D0461"/>
    <w:rsid w:val="004D14CF"/>
    <w:rsid w:val="004D1933"/>
    <w:rsid w:val="004D1A4F"/>
    <w:rsid w:val="004D1DFC"/>
    <w:rsid w:val="004D1F90"/>
    <w:rsid w:val="004D2530"/>
    <w:rsid w:val="004D3361"/>
    <w:rsid w:val="004D4C5F"/>
    <w:rsid w:val="004D5AAB"/>
    <w:rsid w:val="004D5B4C"/>
    <w:rsid w:val="004D6D0F"/>
    <w:rsid w:val="004D7E60"/>
    <w:rsid w:val="004E12D6"/>
    <w:rsid w:val="004E1448"/>
    <w:rsid w:val="004E18D7"/>
    <w:rsid w:val="004E30BA"/>
    <w:rsid w:val="004E3E09"/>
    <w:rsid w:val="004E42E3"/>
    <w:rsid w:val="004E5375"/>
    <w:rsid w:val="004E584D"/>
    <w:rsid w:val="004E6496"/>
    <w:rsid w:val="004E704C"/>
    <w:rsid w:val="004E7DDE"/>
    <w:rsid w:val="004F0710"/>
    <w:rsid w:val="004F0CAA"/>
    <w:rsid w:val="004F1478"/>
    <w:rsid w:val="004F1594"/>
    <w:rsid w:val="004F1699"/>
    <w:rsid w:val="004F21DA"/>
    <w:rsid w:val="004F2264"/>
    <w:rsid w:val="004F26BA"/>
    <w:rsid w:val="004F37C1"/>
    <w:rsid w:val="004F3E7A"/>
    <w:rsid w:val="004F4216"/>
    <w:rsid w:val="004F4B9E"/>
    <w:rsid w:val="004F556D"/>
    <w:rsid w:val="004F57C2"/>
    <w:rsid w:val="004F63AE"/>
    <w:rsid w:val="004F65B0"/>
    <w:rsid w:val="004F6A1C"/>
    <w:rsid w:val="004F75A6"/>
    <w:rsid w:val="00500567"/>
    <w:rsid w:val="005009C7"/>
    <w:rsid w:val="00500B78"/>
    <w:rsid w:val="00500F76"/>
    <w:rsid w:val="00501121"/>
    <w:rsid w:val="00501417"/>
    <w:rsid w:val="005020AC"/>
    <w:rsid w:val="00502CA7"/>
    <w:rsid w:val="0050391F"/>
    <w:rsid w:val="0050399A"/>
    <w:rsid w:val="005040B0"/>
    <w:rsid w:val="00504EC8"/>
    <w:rsid w:val="005052F4"/>
    <w:rsid w:val="00505F2A"/>
    <w:rsid w:val="005063C9"/>
    <w:rsid w:val="005063E9"/>
    <w:rsid w:val="005070A2"/>
    <w:rsid w:val="0050748A"/>
    <w:rsid w:val="00507CF4"/>
    <w:rsid w:val="00507D6F"/>
    <w:rsid w:val="00507F13"/>
    <w:rsid w:val="00510126"/>
    <w:rsid w:val="00510249"/>
    <w:rsid w:val="00510597"/>
    <w:rsid w:val="00510EE3"/>
    <w:rsid w:val="005112B0"/>
    <w:rsid w:val="005113E6"/>
    <w:rsid w:val="00511F00"/>
    <w:rsid w:val="005126BD"/>
    <w:rsid w:val="0051383E"/>
    <w:rsid w:val="00513AFE"/>
    <w:rsid w:val="00513BB8"/>
    <w:rsid w:val="0051453B"/>
    <w:rsid w:val="00515593"/>
    <w:rsid w:val="00515BE2"/>
    <w:rsid w:val="00516008"/>
    <w:rsid w:val="005166F6"/>
    <w:rsid w:val="00516F2A"/>
    <w:rsid w:val="00517423"/>
    <w:rsid w:val="00520B0C"/>
    <w:rsid w:val="0052125D"/>
    <w:rsid w:val="005213C6"/>
    <w:rsid w:val="0052183C"/>
    <w:rsid w:val="00521B6C"/>
    <w:rsid w:val="00521BF7"/>
    <w:rsid w:val="005220C6"/>
    <w:rsid w:val="0052349B"/>
    <w:rsid w:val="00523A2F"/>
    <w:rsid w:val="00523C3D"/>
    <w:rsid w:val="00523EEA"/>
    <w:rsid w:val="0052661C"/>
    <w:rsid w:val="005266F3"/>
    <w:rsid w:val="00526968"/>
    <w:rsid w:val="005304D3"/>
    <w:rsid w:val="00530EBA"/>
    <w:rsid w:val="00530FDA"/>
    <w:rsid w:val="00530FFC"/>
    <w:rsid w:val="0053134D"/>
    <w:rsid w:val="00531B80"/>
    <w:rsid w:val="00532136"/>
    <w:rsid w:val="0053275E"/>
    <w:rsid w:val="00532951"/>
    <w:rsid w:val="00532998"/>
    <w:rsid w:val="005329E7"/>
    <w:rsid w:val="005330BA"/>
    <w:rsid w:val="00533A05"/>
    <w:rsid w:val="00533A79"/>
    <w:rsid w:val="00533CD0"/>
    <w:rsid w:val="00533FE9"/>
    <w:rsid w:val="00534365"/>
    <w:rsid w:val="0053500D"/>
    <w:rsid w:val="005355F1"/>
    <w:rsid w:val="00535F9E"/>
    <w:rsid w:val="00536537"/>
    <w:rsid w:val="00536A06"/>
    <w:rsid w:val="00537090"/>
    <w:rsid w:val="00537720"/>
    <w:rsid w:val="00537A00"/>
    <w:rsid w:val="00537BF6"/>
    <w:rsid w:val="00537E5C"/>
    <w:rsid w:val="00537FF0"/>
    <w:rsid w:val="005403BD"/>
    <w:rsid w:val="0054075A"/>
    <w:rsid w:val="00540EE6"/>
    <w:rsid w:val="00541005"/>
    <w:rsid w:val="00541091"/>
    <w:rsid w:val="00541A10"/>
    <w:rsid w:val="00541CC7"/>
    <w:rsid w:val="005421EE"/>
    <w:rsid w:val="00542762"/>
    <w:rsid w:val="00542788"/>
    <w:rsid w:val="00542EB1"/>
    <w:rsid w:val="0054324E"/>
    <w:rsid w:val="0054364A"/>
    <w:rsid w:val="005440A4"/>
    <w:rsid w:val="00544145"/>
    <w:rsid w:val="00544437"/>
    <w:rsid w:val="005445CC"/>
    <w:rsid w:val="00544B27"/>
    <w:rsid w:val="00545648"/>
    <w:rsid w:val="00546F4E"/>
    <w:rsid w:val="00546F74"/>
    <w:rsid w:val="00547A14"/>
    <w:rsid w:val="00550419"/>
    <w:rsid w:val="00550A9B"/>
    <w:rsid w:val="0055155B"/>
    <w:rsid w:val="00551C8D"/>
    <w:rsid w:val="005522D9"/>
    <w:rsid w:val="005531C1"/>
    <w:rsid w:val="0055348A"/>
    <w:rsid w:val="00553FAB"/>
    <w:rsid w:val="00554167"/>
    <w:rsid w:val="00554E4A"/>
    <w:rsid w:val="005550BE"/>
    <w:rsid w:val="00556C46"/>
    <w:rsid w:val="005572EC"/>
    <w:rsid w:val="0055776F"/>
    <w:rsid w:val="00557967"/>
    <w:rsid w:val="00560338"/>
    <w:rsid w:val="005603EA"/>
    <w:rsid w:val="005603EC"/>
    <w:rsid w:val="00560575"/>
    <w:rsid w:val="0056075C"/>
    <w:rsid w:val="00561332"/>
    <w:rsid w:val="00561F42"/>
    <w:rsid w:val="00562464"/>
    <w:rsid w:val="00562957"/>
    <w:rsid w:val="00562A14"/>
    <w:rsid w:val="00563120"/>
    <w:rsid w:val="005632F3"/>
    <w:rsid w:val="0056387E"/>
    <w:rsid w:val="00563E43"/>
    <w:rsid w:val="00564197"/>
    <w:rsid w:val="00564281"/>
    <w:rsid w:val="00565773"/>
    <w:rsid w:val="00567A7A"/>
    <w:rsid w:val="00567F16"/>
    <w:rsid w:val="00570025"/>
    <w:rsid w:val="00570901"/>
    <w:rsid w:val="00570CC3"/>
    <w:rsid w:val="005710E0"/>
    <w:rsid w:val="00571C92"/>
    <w:rsid w:val="00571CC8"/>
    <w:rsid w:val="00572384"/>
    <w:rsid w:val="00572A9F"/>
    <w:rsid w:val="005730A6"/>
    <w:rsid w:val="00573858"/>
    <w:rsid w:val="00574609"/>
    <w:rsid w:val="00574760"/>
    <w:rsid w:val="005748B4"/>
    <w:rsid w:val="005748BF"/>
    <w:rsid w:val="00574DEC"/>
    <w:rsid w:val="00575606"/>
    <w:rsid w:val="005756CD"/>
    <w:rsid w:val="005756D3"/>
    <w:rsid w:val="0057649E"/>
    <w:rsid w:val="00576CCC"/>
    <w:rsid w:val="00576D12"/>
    <w:rsid w:val="005771BE"/>
    <w:rsid w:val="00577603"/>
    <w:rsid w:val="005778D9"/>
    <w:rsid w:val="00577F8E"/>
    <w:rsid w:val="00580228"/>
    <w:rsid w:val="00582D37"/>
    <w:rsid w:val="0058311E"/>
    <w:rsid w:val="005840C4"/>
    <w:rsid w:val="00584257"/>
    <w:rsid w:val="005844ED"/>
    <w:rsid w:val="005846A9"/>
    <w:rsid w:val="0058524B"/>
    <w:rsid w:val="00585AB1"/>
    <w:rsid w:val="00585ACB"/>
    <w:rsid w:val="00585C6D"/>
    <w:rsid w:val="00585EFC"/>
    <w:rsid w:val="005860D0"/>
    <w:rsid w:val="0058715C"/>
    <w:rsid w:val="00587F63"/>
    <w:rsid w:val="005909DA"/>
    <w:rsid w:val="00590A65"/>
    <w:rsid w:val="00591484"/>
    <w:rsid w:val="0059171C"/>
    <w:rsid w:val="0059226D"/>
    <w:rsid w:val="00592297"/>
    <w:rsid w:val="005924FB"/>
    <w:rsid w:val="00592DF1"/>
    <w:rsid w:val="00594101"/>
    <w:rsid w:val="00594259"/>
    <w:rsid w:val="00595D20"/>
    <w:rsid w:val="00595D73"/>
    <w:rsid w:val="00597155"/>
    <w:rsid w:val="0059731C"/>
    <w:rsid w:val="005974D8"/>
    <w:rsid w:val="005A092E"/>
    <w:rsid w:val="005A12BA"/>
    <w:rsid w:val="005A1414"/>
    <w:rsid w:val="005A162D"/>
    <w:rsid w:val="005A2290"/>
    <w:rsid w:val="005A2B2B"/>
    <w:rsid w:val="005A3504"/>
    <w:rsid w:val="005A3567"/>
    <w:rsid w:val="005A3AA7"/>
    <w:rsid w:val="005A3DD8"/>
    <w:rsid w:val="005A3ED9"/>
    <w:rsid w:val="005A40C7"/>
    <w:rsid w:val="005A4BB1"/>
    <w:rsid w:val="005A5229"/>
    <w:rsid w:val="005A5346"/>
    <w:rsid w:val="005A54FC"/>
    <w:rsid w:val="005A557D"/>
    <w:rsid w:val="005A5944"/>
    <w:rsid w:val="005A6B85"/>
    <w:rsid w:val="005A6E36"/>
    <w:rsid w:val="005A7158"/>
    <w:rsid w:val="005A73F3"/>
    <w:rsid w:val="005A7B6A"/>
    <w:rsid w:val="005B14B5"/>
    <w:rsid w:val="005B2184"/>
    <w:rsid w:val="005B2464"/>
    <w:rsid w:val="005B2535"/>
    <w:rsid w:val="005B2CEE"/>
    <w:rsid w:val="005B2D29"/>
    <w:rsid w:val="005B3172"/>
    <w:rsid w:val="005B31BA"/>
    <w:rsid w:val="005B32A9"/>
    <w:rsid w:val="005B341A"/>
    <w:rsid w:val="005B3809"/>
    <w:rsid w:val="005B3E95"/>
    <w:rsid w:val="005B4150"/>
    <w:rsid w:val="005B52BE"/>
    <w:rsid w:val="005B5E5A"/>
    <w:rsid w:val="005B5ED9"/>
    <w:rsid w:val="005B5F30"/>
    <w:rsid w:val="005B68A2"/>
    <w:rsid w:val="005B77DF"/>
    <w:rsid w:val="005C01FE"/>
    <w:rsid w:val="005C037B"/>
    <w:rsid w:val="005C0CFF"/>
    <w:rsid w:val="005C1097"/>
    <w:rsid w:val="005C110E"/>
    <w:rsid w:val="005C15AD"/>
    <w:rsid w:val="005C2F74"/>
    <w:rsid w:val="005C3096"/>
    <w:rsid w:val="005C3C0E"/>
    <w:rsid w:val="005C512E"/>
    <w:rsid w:val="005C62A3"/>
    <w:rsid w:val="005C661E"/>
    <w:rsid w:val="005C6A22"/>
    <w:rsid w:val="005C6A89"/>
    <w:rsid w:val="005C6AFF"/>
    <w:rsid w:val="005C6D13"/>
    <w:rsid w:val="005D0004"/>
    <w:rsid w:val="005D0216"/>
    <w:rsid w:val="005D045C"/>
    <w:rsid w:val="005D11BE"/>
    <w:rsid w:val="005D142B"/>
    <w:rsid w:val="005D16BC"/>
    <w:rsid w:val="005D1AF6"/>
    <w:rsid w:val="005D1EC8"/>
    <w:rsid w:val="005D2A8F"/>
    <w:rsid w:val="005D3154"/>
    <w:rsid w:val="005D4110"/>
    <w:rsid w:val="005D5C91"/>
    <w:rsid w:val="005D5FA8"/>
    <w:rsid w:val="005D62C3"/>
    <w:rsid w:val="005D71E5"/>
    <w:rsid w:val="005D722F"/>
    <w:rsid w:val="005D7A3E"/>
    <w:rsid w:val="005E035F"/>
    <w:rsid w:val="005E0A44"/>
    <w:rsid w:val="005E1703"/>
    <w:rsid w:val="005E1D43"/>
    <w:rsid w:val="005E2378"/>
    <w:rsid w:val="005E2839"/>
    <w:rsid w:val="005E337D"/>
    <w:rsid w:val="005E36AB"/>
    <w:rsid w:val="005E3A49"/>
    <w:rsid w:val="005E456D"/>
    <w:rsid w:val="005E457B"/>
    <w:rsid w:val="005E46CD"/>
    <w:rsid w:val="005E48C1"/>
    <w:rsid w:val="005E4DED"/>
    <w:rsid w:val="005E5EBA"/>
    <w:rsid w:val="005E60F7"/>
    <w:rsid w:val="005E6CA1"/>
    <w:rsid w:val="005E714D"/>
    <w:rsid w:val="005E71F8"/>
    <w:rsid w:val="005E789F"/>
    <w:rsid w:val="005E7975"/>
    <w:rsid w:val="005E7BBE"/>
    <w:rsid w:val="005F07D4"/>
    <w:rsid w:val="005F0AB6"/>
    <w:rsid w:val="005F0D75"/>
    <w:rsid w:val="005F1F9F"/>
    <w:rsid w:val="005F2443"/>
    <w:rsid w:val="005F2F34"/>
    <w:rsid w:val="005F3986"/>
    <w:rsid w:val="005F438E"/>
    <w:rsid w:val="005F4443"/>
    <w:rsid w:val="005F448C"/>
    <w:rsid w:val="005F4903"/>
    <w:rsid w:val="005F5C35"/>
    <w:rsid w:val="005F5DBB"/>
    <w:rsid w:val="005F6D77"/>
    <w:rsid w:val="005F7624"/>
    <w:rsid w:val="00600649"/>
    <w:rsid w:val="00600CF2"/>
    <w:rsid w:val="00600EF6"/>
    <w:rsid w:val="006010D2"/>
    <w:rsid w:val="006011B1"/>
    <w:rsid w:val="0060124B"/>
    <w:rsid w:val="00601385"/>
    <w:rsid w:val="00601DB7"/>
    <w:rsid w:val="00602466"/>
    <w:rsid w:val="00602B8E"/>
    <w:rsid w:val="006036F0"/>
    <w:rsid w:val="00603895"/>
    <w:rsid w:val="00603ADC"/>
    <w:rsid w:val="00603EB7"/>
    <w:rsid w:val="0060445F"/>
    <w:rsid w:val="006049CC"/>
    <w:rsid w:val="00604CEF"/>
    <w:rsid w:val="0060508B"/>
    <w:rsid w:val="0060508E"/>
    <w:rsid w:val="00605A68"/>
    <w:rsid w:val="00605F50"/>
    <w:rsid w:val="00606404"/>
    <w:rsid w:val="00606FD8"/>
    <w:rsid w:val="00607B15"/>
    <w:rsid w:val="00607F3B"/>
    <w:rsid w:val="0061036E"/>
    <w:rsid w:val="00611141"/>
    <w:rsid w:val="00611B1B"/>
    <w:rsid w:val="00612C2E"/>
    <w:rsid w:val="00613C94"/>
    <w:rsid w:val="00613EE5"/>
    <w:rsid w:val="006142B4"/>
    <w:rsid w:val="00614358"/>
    <w:rsid w:val="006145C4"/>
    <w:rsid w:val="00614739"/>
    <w:rsid w:val="006148D1"/>
    <w:rsid w:val="00614C97"/>
    <w:rsid w:val="00615F15"/>
    <w:rsid w:val="006160A3"/>
    <w:rsid w:val="00616675"/>
    <w:rsid w:val="00616795"/>
    <w:rsid w:val="006168B4"/>
    <w:rsid w:val="0061712B"/>
    <w:rsid w:val="0061742B"/>
    <w:rsid w:val="00617CA6"/>
    <w:rsid w:val="00617ED9"/>
    <w:rsid w:val="006209AA"/>
    <w:rsid w:val="0062165F"/>
    <w:rsid w:val="006217EF"/>
    <w:rsid w:val="00621BA5"/>
    <w:rsid w:val="00621D30"/>
    <w:rsid w:val="00622161"/>
    <w:rsid w:val="00622AE7"/>
    <w:rsid w:val="00623AEF"/>
    <w:rsid w:val="00623F53"/>
    <w:rsid w:val="00624CAB"/>
    <w:rsid w:val="00624D25"/>
    <w:rsid w:val="00624D52"/>
    <w:rsid w:val="006251CA"/>
    <w:rsid w:val="00625B38"/>
    <w:rsid w:val="00625CB8"/>
    <w:rsid w:val="00626AA2"/>
    <w:rsid w:val="00626F81"/>
    <w:rsid w:val="00627430"/>
    <w:rsid w:val="00630187"/>
    <w:rsid w:val="0063048B"/>
    <w:rsid w:val="00630757"/>
    <w:rsid w:val="00630883"/>
    <w:rsid w:val="0063096A"/>
    <w:rsid w:val="006315A7"/>
    <w:rsid w:val="00631871"/>
    <w:rsid w:val="00631A6D"/>
    <w:rsid w:val="0063206F"/>
    <w:rsid w:val="00633061"/>
    <w:rsid w:val="00633A8E"/>
    <w:rsid w:val="00634452"/>
    <w:rsid w:val="00634CBD"/>
    <w:rsid w:val="0063573D"/>
    <w:rsid w:val="00636478"/>
    <w:rsid w:val="006368B7"/>
    <w:rsid w:val="00640269"/>
    <w:rsid w:val="00640E14"/>
    <w:rsid w:val="006413A6"/>
    <w:rsid w:val="0064170F"/>
    <w:rsid w:val="00641C12"/>
    <w:rsid w:val="00641FA5"/>
    <w:rsid w:val="00642A40"/>
    <w:rsid w:val="006434BF"/>
    <w:rsid w:val="00643793"/>
    <w:rsid w:val="006438AC"/>
    <w:rsid w:val="00643F18"/>
    <w:rsid w:val="0064487E"/>
    <w:rsid w:val="00644CA9"/>
    <w:rsid w:val="00644F06"/>
    <w:rsid w:val="00645EE1"/>
    <w:rsid w:val="00645FB9"/>
    <w:rsid w:val="00646C8C"/>
    <w:rsid w:val="00647EED"/>
    <w:rsid w:val="00650D0E"/>
    <w:rsid w:val="006513EC"/>
    <w:rsid w:val="00651DA6"/>
    <w:rsid w:val="00652816"/>
    <w:rsid w:val="00653CA4"/>
    <w:rsid w:val="0065512F"/>
    <w:rsid w:val="00655525"/>
    <w:rsid w:val="00655849"/>
    <w:rsid w:val="00655F62"/>
    <w:rsid w:val="006566FB"/>
    <w:rsid w:val="00656BDA"/>
    <w:rsid w:val="00656C11"/>
    <w:rsid w:val="006571F2"/>
    <w:rsid w:val="00657725"/>
    <w:rsid w:val="006577B5"/>
    <w:rsid w:val="00660367"/>
    <w:rsid w:val="00661698"/>
    <w:rsid w:val="00661B59"/>
    <w:rsid w:val="00661CB6"/>
    <w:rsid w:val="006625CF"/>
    <w:rsid w:val="00662CF1"/>
    <w:rsid w:val="00662D09"/>
    <w:rsid w:val="00663CF6"/>
    <w:rsid w:val="00663F7C"/>
    <w:rsid w:val="00664CA3"/>
    <w:rsid w:val="00665319"/>
    <w:rsid w:val="00665423"/>
    <w:rsid w:val="00665A48"/>
    <w:rsid w:val="00666624"/>
    <w:rsid w:val="0066723B"/>
    <w:rsid w:val="00670812"/>
    <w:rsid w:val="00670B36"/>
    <w:rsid w:val="00672EFD"/>
    <w:rsid w:val="0067360A"/>
    <w:rsid w:val="00673781"/>
    <w:rsid w:val="006738E8"/>
    <w:rsid w:val="00673EE7"/>
    <w:rsid w:val="0067408A"/>
    <w:rsid w:val="00674708"/>
    <w:rsid w:val="00674D54"/>
    <w:rsid w:val="00675AD4"/>
    <w:rsid w:val="0067632E"/>
    <w:rsid w:val="006766F7"/>
    <w:rsid w:val="006771EB"/>
    <w:rsid w:val="0067779C"/>
    <w:rsid w:val="0067786D"/>
    <w:rsid w:val="00677B3C"/>
    <w:rsid w:val="00680546"/>
    <w:rsid w:val="00680971"/>
    <w:rsid w:val="00680C96"/>
    <w:rsid w:val="00682158"/>
    <w:rsid w:val="006821B1"/>
    <w:rsid w:val="006829C6"/>
    <w:rsid w:val="00683593"/>
    <w:rsid w:val="00684532"/>
    <w:rsid w:val="00684B0F"/>
    <w:rsid w:val="006850CC"/>
    <w:rsid w:val="006862CF"/>
    <w:rsid w:val="0068696B"/>
    <w:rsid w:val="00686A0E"/>
    <w:rsid w:val="00686F3F"/>
    <w:rsid w:val="006877ED"/>
    <w:rsid w:val="00690743"/>
    <w:rsid w:val="00690B91"/>
    <w:rsid w:val="0069136A"/>
    <w:rsid w:val="00691C5A"/>
    <w:rsid w:val="00692675"/>
    <w:rsid w:val="00692D56"/>
    <w:rsid w:val="00692E19"/>
    <w:rsid w:val="00693539"/>
    <w:rsid w:val="006943C2"/>
    <w:rsid w:val="00694435"/>
    <w:rsid w:val="006945C9"/>
    <w:rsid w:val="006947C8"/>
    <w:rsid w:val="00694BF2"/>
    <w:rsid w:val="00694EF1"/>
    <w:rsid w:val="00695062"/>
    <w:rsid w:val="006953DC"/>
    <w:rsid w:val="006962A6"/>
    <w:rsid w:val="00697759"/>
    <w:rsid w:val="00697AED"/>
    <w:rsid w:val="00697DB7"/>
    <w:rsid w:val="00697E42"/>
    <w:rsid w:val="006A0393"/>
    <w:rsid w:val="006A0990"/>
    <w:rsid w:val="006A0B97"/>
    <w:rsid w:val="006A0BDA"/>
    <w:rsid w:val="006A116B"/>
    <w:rsid w:val="006A1529"/>
    <w:rsid w:val="006A18C0"/>
    <w:rsid w:val="006A256C"/>
    <w:rsid w:val="006A27D1"/>
    <w:rsid w:val="006A2AA5"/>
    <w:rsid w:val="006A33B7"/>
    <w:rsid w:val="006A3423"/>
    <w:rsid w:val="006A3ADD"/>
    <w:rsid w:val="006A42D6"/>
    <w:rsid w:val="006A48AF"/>
    <w:rsid w:val="006A4B17"/>
    <w:rsid w:val="006A55A3"/>
    <w:rsid w:val="006A6828"/>
    <w:rsid w:val="006A694B"/>
    <w:rsid w:val="006A7383"/>
    <w:rsid w:val="006A7511"/>
    <w:rsid w:val="006A79A8"/>
    <w:rsid w:val="006A7A31"/>
    <w:rsid w:val="006A7D6D"/>
    <w:rsid w:val="006A7E19"/>
    <w:rsid w:val="006B0506"/>
    <w:rsid w:val="006B132A"/>
    <w:rsid w:val="006B168A"/>
    <w:rsid w:val="006B1B90"/>
    <w:rsid w:val="006B269B"/>
    <w:rsid w:val="006B3165"/>
    <w:rsid w:val="006B3A26"/>
    <w:rsid w:val="006B6038"/>
    <w:rsid w:val="006B69AB"/>
    <w:rsid w:val="006B72A4"/>
    <w:rsid w:val="006C0100"/>
    <w:rsid w:val="006C12F8"/>
    <w:rsid w:val="006C1347"/>
    <w:rsid w:val="006C142F"/>
    <w:rsid w:val="006C177B"/>
    <w:rsid w:val="006C1882"/>
    <w:rsid w:val="006C1A7A"/>
    <w:rsid w:val="006C22F0"/>
    <w:rsid w:val="006C231A"/>
    <w:rsid w:val="006C23F5"/>
    <w:rsid w:val="006C25CF"/>
    <w:rsid w:val="006C267D"/>
    <w:rsid w:val="006C2B21"/>
    <w:rsid w:val="006C39B4"/>
    <w:rsid w:val="006C39BF"/>
    <w:rsid w:val="006C3A53"/>
    <w:rsid w:val="006C3AB4"/>
    <w:rsid w:val="006C40D5"/>
    <w:rsid w:val="006C4811"/>
    <w:rsid w:val="006C4ABD"/>
    <w:rsid w:val="006C4D2B"/>
    <w:rsid w:val="006C5501"/>
    <w:rsid w:val="006C57B5"/>
    <w:rsid w:val="006C59F5"/>
    <w:rsid w:val="006C5B19"/>
    <w:rsid w:val="006C5FEF"/>
    <w:rsid w:val="006C62EF"/>
    <w:rsid w:val="006C6BA6"/>
    <w:rsid w:val="006C6E5F"/>
    <w:rsid w:val="006C7698"/>
    <w:rsid w:val="006C7A48"/>
    <w:rsid w:val="006D15C0"/>
    <w:rsid w:val="006D1863"/>
    <w:rsid w:val="006D1B0B"/>
    <w:rsid w:val="006D2100"/>
    <w:rsid w:val="006D2101"/>
    <w:rsid w:val="006D37D0"/>
    <w:rsid w:val="006D38A5"/>
    <w:rsid w:val="006D3C16"/>
    <w:rsid w:val="006D4060"/>
    <w:rsid w:val="006D44BB"/>
    <w:rsid w:val="006D47CA"/>
    <w:rsid w:val="006D48C0"/>
    <w:rsid w:val="006D4DBA"/>
    <w:rsid w:val="006D5882"/>
    <w:rsid w:val="006D5964"/>
    <w:rsid w:val="006D60E5"/>
    <w:rsid w:val="006D61F7"/>
    <w:rsid w:val="006D651B"/>
    <w:rsid w:val="006D6AEB"/>
    <w:rsid w:val="006D6C0F"/>
    <w:rsid w:val="006D6E94"/>
    <w:rsid w:val="006D6F06"/>
    <w:rsid w:val="006D7201"/>
    <w:rsid w:val="006D7B1D"/>
    <w:rsid w:val="006E0B65"/>
    <w:rsid w:val="006E0EBA"/>
    <w:rsid w:val="006E1230"/>
    <w:rsid w:val="006E1255"/>
    <w:rsid w:val="006E152A"/>
    <w:rsid w:val="006E2317"/>
    <w:rsid w:val="006E2C91"/>
    <w:rsid w:val="006E3D32"/>
    <w:rsid w:val="006E3E34"/>
    <w:rsid w:val="006E4266"/>
    <w:rsid w:val="006E486D"/>
    <w:rsid w:val="006E4BEE"/>
    <w:rsid w:val="006E587B"/>
    <w:rsid w:val="006E5A8C"/>
    <w:rsid w:val="006E5E8E"/>
    <w:rsid w:val="006E63CA"/>
    <w:rsid w:val="006F058B"/>
    <w:rsid w:val="006F08F1"/>
    <w:rsid w:val="006F09E0"/>
    <w:rsid w:val="006F12BB"/>
    <w:rsid w:val="006F1EE6"/>
    <w:rsid w:val="006F2180"/>
    <w:rsid w:val="006F2260"/>
    <w:rsid w:val="006F343D"/>
    <w:rsid w:val="006F34BC"/>
    <w:rsid w:val="006F3FD8"/>
    <w:rsid w:val="006F44CD"/>
    <w:rsid w:val="006F45DC"/>
    <w:rsid w:val="006F57F5"/>
    <w:rsid w:val="006F5D5E"/>
    <w:rsid w:val="006F5E78"/>
    <w:rsid w:val="006F69E1"/>
    <w:rsid w:val="007014F7"/>
    <w:rsid w:val="007019AA"/>
    <w:rsid w:val="00702001"/>
    <w:rsid w:val="007024C1"/>
    <w:rsid w:val="007025CA"/>
    <w:rsid w:val="00702F23"/>
    <w:rsid w:val="007030F9"/>
    <w:rsid w:val="00703442"/>
    <w:rsid w:val="0070372E"/>
    <w:rsid w:val="00704A1D"/>
    <w:rsid w:val="00704EFA"/>
    <w:rsid w:val="0070646D"/>
    <w:rsid w:val="00707DC9"/>
    <w:rsid w:val="007103AD"/>
    <w:rsid w:val="0071051A"/>
    <w:rsid w:val="007105F0"/>
    <w:rsid w:val="007108EB"/>
    <w:rsid w:val="00710F81"/>
    <w:rsid w:val="00711B06"/>
    <w:rsid w:val="00711EC0"/>
    <w:rsid w:val="0071210E"/>
    <w:rsid w:val="0071235C"/>
    <w:rsid w:val="007125ED"/>
    <w:rsid w:val="00712B3E"/>
    <w:rsid w:val="00712D63"/>
    <w:rsid w:val="00712FBD"/>
    <w:rsid w:val="007136C2"/>
    <w:rsid w:val="00713CE5"/>
    <w:rsid w:val="00714610"/>
    <w:rsid w:val="00715066"/>
    <w:rsid w:val="00715A1C"/>
    <w:rsid w:val="007160D9"/>
    <w:rsid w:val="00716178"/>
    <w:rsid w:val="00716376"/>
    <w:rsid w:val="00716801"/>
    <w:rsid w:val="00716F7C"/>
    <w:rsid w:val="00720113"/>
    <w:rsid w:val="00720214"/>
    <w:rsid w:val="00720301"/>
    <w:rsid w:val="00720527"/>
    <w:rsid w:val="007212CA"/>
    <w:rsid w:val="00721503"/>
    <w:rsid w:val="007219B0"/>
    <w:rsid w:val="00722001"/>
    <w:rsid w:val="00724B77"/>
    <w:rsid w:val="007251A2"/>
    <w:rsid w:val="00725F0E"/>
    <w:rsid w:val="00727E77"/>
    <w:rsid w:val="0073052D"/>
    <w:rsid w:val="007307C1"/>
    <w:rsid w:val="00730C98"/>
    <w:rsid w:val="00731986"/>
    <w:rsid w:val="00731BF5"/>
    <w:rsid w:val="00731F6D"/>
    <w:rsid w:val="00731FF4"/>
    <w:rsid w:val="00732243"/>
    <w:rsid w:val="00732650"/>
    <w:rsid w:val="00733150"/>
    <w:rsid w:val="00733C2F"/>
    <w:rsid w:val="00733D9E"/>
    <w:rsid w:val="007344A6"/>
    <w:rsid w:val="00735080"/>
    <w:rsid w:val="0073544E"/>
    <w:rsid w:val="007361B9"/>
    <w:rsid w:val="00736313"/>
    <w:rsid w:val="00736A2A"/>
    <w:rsid w:val="0073776A"/>
    <w:rsid w:val="00737805"/>
    <w:rsid w:val="00737D73"/>
    <w:rsid w:val="00740125"/>
    <w:rsid w:val="0074012A"/>
    <w:rsid w:val="00741411"/>
    <w:rsid w:val="00742395"/>
    <w:rsid w:val="00742804"/>
    <w:rsid w:val="00742A07"/>
    <w:rsid w:val="007430CD"/>
    <w:rsid w:val="007442C8"/>
    <w:rsid w:val="007447D2"/>
    <w:rsid w:val="007458DA"/>
    <w:rsid w:val="00745F7E"/>
    <w:rsid w:val="0074637B"/>
    <w:rsid w:val="00746661"/>
    <w:rsid w:val="007475B7"/>
    <w:rsid w:val="00747741"/>
    <w:rsid w:val="00747F21"/>
    <w:rsid w:val="00750213"/>
    <w:rsid w:val="007507B3"/>
    <w:rsid w:val="00750B12"/>
    <w:rsid w:val="007510E7"/>
    <w:rsid w:val="00751139"/>
    <w:rsid w:val="007515DA"/>
    <w:rsid w:val="007518EC"/>
    <w:rsid w:val="00751D31"/>
    <w:rsid w:val="0075220F"/>
    <w:rsid w:val="007523EF"/>
    <w:rsid w:val="0075380D"/>
    <w:rsid w:val="007539F1"/>
    <w:rsid w:val="00753B0D"/>
    <w:rsid w:val="00754068"/>
    <w:rsid w:val="0075479E"/>
    <w:rsid w:val="00754FBF"/>
    <w:rsid w:val="0075544A"/>
    <w:rsid w:val="0075558F"/>
    <w:rsid w:val="007559C5"/>
    <w:rsid w:val="00756263"/>
    <w:rsid w:val="007567B3"/>
    <w:rsid w:val="00756D5F"/>
    <w:rsid w:val="00756F43"/>
    <w:rsid w:val="007570F9"/>
    <w:rsid w:val="0075739A"/>
    <w:rsid w:val="00757BC8"/>
    <w:rsid w:val="00760147"/>
    <w:rsid w:val="007609E3"/>
    <w:rsid w:val="00760BD5"/>
    <w:rsid w:val="00760CAF"/>
    <w:rsid w:val="0076119E"/>
    <w:rsid w:val="00761F4C"/>
    <w:rsid w:val="007621B5"/>
    <w:rsid w:val="007624BB"/>
    <w:rsid w:val="00763005"/>
    <w:rsid w:val="00764938"/>
    <w:rsid w:val="00764BC1"/>
    <w:rsid w:val="00764FF9"/>
    <w:rsid w:val="00765629"/>
    <w:rsid w:val="00765DA2"/>
    <w:rsid w:val="007675DE"/>
    <w:rsid w:val="0076769F"/>
    <w:rsid w:val="00771384"/>
    <w:rsid w:val="00772180"/>
    <w:rsid w:val="0077257E"/>
    <w:rsid w:val="00772644"/>
    <w:rsid w:val="007739CE"/>
    <w:rsid w:val="00773C24"/>
    <w:rsid w:val="007742C8"/>
    <w:rsid w:val="0077545B"/>
    <w:rsid w:val="0077554B"/>
    <w:rsid w:val="00775821"/>
    <w:rsid w:val="00775BE7"/>
    <w:rsid w:val="00776151"/>
    <w:rsid w:val="00776203"/>
    <w:rsid w:val="00776652"/>
    <w:rsid w:val="00776892"/>
    <w:rsid w:val="00777054"/>
    <w:rsid w:val="00777343"/>
    <w:rsid w:val="00777A6A"/>
    <w:rsid w:val="00781763"/>
    <w:rsid w:val="00781DDA"/>
    <w:rsid w:val="00782D06"/>
    <w:rsid w:val="00784B49"/>
    <w:rsid w:val="00784BF9"/>
    <w:rsid w:val="00784ED4"/>
    <w:rsid w:val="007852FB"/>
    <w:rsid w:val="0078549C"/>
    <w:rsid w:val="00785A0B"/>
    <w:rsid w:val="00786606"/>
    <w:rsid w:val="00786C25"/>
    <w:rsid w:val="00786ECF"/>
    <w:rsid w:val="007871A3"/>
    <w:rsid w:val="007871F3"/>
    <w:rsid w:val="0079090F"/>
    <w:rsid w:val="00790FDC"/>
    <w:rsid w:val="0079110B"/>
    <w:rsid w:val="007919A2"/>
    <w:rsid w:val="0079252E"/>
    <w:rsid w:val="0079451E"/>
    <w:rsid w:val="007947C3"/>
    <w:rsid w:val="00795026"/>
    <w:rsid w:val="00795358"/>
    <w:rsid w:val="0079541E"/>
    <w:rsid w:val="00795DF0"/>
    <w:rsid w:val="00796844"/>
    <w:rsid w:val="00797567"/>
    <w:rsid w:val="00797AB2"/>
    <w:rsid w:val="00797D4A"/>
    <w:rsid w:val="00797E44"/>
    <w:rsid w:val="007A04CA"/>
    <w:rsid w:val="007A102E"/>
    <w:rsid w:val="007A1763"/>
    <w:rsid w:val="007A25F7"/>
    <w:rsid w:val="007A2EA0"/>
    <w:rsid w:val="007A3120"/>
    <w:rsid w:val="007A3EA6"/>
    <w:rsid w:val="007A497B"/>
    <w:rsid w:val="007A4E73"/>
    <w:rsid w:val="007A4FD8"/>
    <w:rsid w:val="007A61B5"/>
    <w:rsid w:val="007A6630"/>
    <w:rsid w:val="007A6D5D"/>
    <w:rsid w:val="007A7D26"/>
    <w:rsid w:val="007B0B4C"/>
    <w:rsid w:val="007B2A9D"/>
    <w:rsid w:val="007B2F45"/>
    <w:rsid w:val="007B4487"/>
    <w:rsid w:val="007B4585"/>
    <w:rsid w:val="007B4750"/>
    <w:rsid w:val="007B49D2"/>
    <w:rsid w:val="007B4C6E"/>
    <w:rsid w:val="007B53F1"/>
    <w:rsid w:val="007B5723"/>
    <w:rsid w:val="007B5A94"/>
    <w:rsid w:val="007B64DF"/>
    <w:rsid w:val="007B64E1"/>
    <w:rsid w:val="007B6541"/>
    <w:rsid w:val="007B66A3"/>
    <w:rsid w:val="007B78DA"/>
    <w:rsid w:val="007C029F"/>
    <w:rsid w:val="007C0501"/>
    <w:rsid w:val="007C05E7"/>
    <w:rsid w:val="007C1695"/>
    <w:rsid w:val="007C1B7F"/>
    <w:rsid w:val="007C2A52"/>
    <w:rsid w:val="007C330C"/>
    <w:rsid w:val="007C392F"/>
    <w:rsid w:val="007C39A6"/>
    <w:rsid w:val="007C3D64"/>
    <w:rsid w:val="007C42C5"/>
    <w:rsid w:val="007C44F7"/>
    <w:rsid w:val="007C610C"/>
    <w:rsid w:val="007C6B17"/>
    <w:rsid w:val="007C6BB4"/>
    <w:rsid w:val="007C6DE4"/>
    <w:rsid w:val="007C730C"/>
    <w:rsid w:val="007C7437"/>
    <w:rsid w:val="007C7AAA"/>
    <w:rsid w:val="007D03B4"/>
    <w:rsid w:val="007D09C9"/>
    <w:rsid w:val="007D1251"/>
    <w:rsid w:val="007D133A"/>
    <w:rsid w:val="007D1631"/>
    <w:rsid w:val="007D17A3"/>
    <w:rsid w:val="007D1B5E"/>
    <w:rsid w:val="007D3208"/>
    <w:rsid w:val="007D3956"/>
    <w:rsid w:val="007D3E10"/>
    <w:rsid w:val="007D3EC2"/>
    <w:rsid w:val="007D5995"/>
    <w:rsid w:val="007D6415"/>
    <w:rsid w:val="007D68B1"/>
    <w:rsid w:val="007D718B"/>
    <w:rsid w:val="007D785D"/>
    <w:rsid w:val="007D7CF6"/>
    <w:rsid w:val="007E0610"/>
    <w:rsid w:val="007E06DD"/>
    <w:rsid w:val="007E1D55"/>
    <w:rsid w:val="007E222E"/>
    <w:rsid w:val="007E3423"/>
    <w:rsid w:val="007E3B3C"/>
    <w:rsid w:val="007E421A"/>
    <w:rsid w:val="007E4A11"/>
    <w:rsid w:val="007E4E57"/>
    <w:rsid w:val="007E55D5"/>
    <w:rsid w:val="007E5CF7"/>
    <w:rsid w:val="007E6109"/>
    <w:rsid w:val="007E6808"/>
    <w:rsid w:val="007E6F98"/>
    <w:rsid w:val="007E7C6B"/>
    <w:rsid w:val="007E7E67"/>
    <w:rsid w:val="007F06B8"/>
    <w:rsid w:val="007F06DC"/>
    <w:rsid w:val="007F0D21"/>
    <w:rsid w:val="007F1254"/>
    <w:rsid w:val="007F1C53"/>
    <w:rsid w:val="007F1F81"/>
    <w:rsid w:val="007F2089"/>
    <w:rsid w:val="007F24D3"/>
    <w:rsid w:val="007F4187"/>
    <w:rsid w:val="007F4489"/>
    <w:rsid w:val="007F4C45"/>
    <w:rsid w:val="007F4D5E"/>
    <w:rsid w:val="007F5612"/>
    <w:rsid w:val="007F5D98"/>
    <w:rsid w:val="007F5DF5"/>
    <w:rsid w:val="007F6F95"/>
    <w:rsid w:val="007F71F5"/>
    <w:rsid w:val="007F7C8F"/>
    <w:rsid w:val="008011D2"/>
    <w:rsid w:val="00802194"/>
    <w:rsid w:val="00802FD4"/>
    <w:rsid w:val="00803597"/>
    <w:rsid w:val="0080374C"/>
    <w:rsid w:val="0080384B"/>
    <w:rsid w:val="00803AB2"/>
    <w:rsid w:val="00803AB7"/>
    <w:rsid w:val="00803E22"/>
    <w:rsid w:val="00803E2C"/>
    <w:rsid w:val="008049B9"/>
    <w:rsid w:val="00804C0B"/>
    <w:rsid w:val="00805053"/>
    <w:rsid w:val="0080549D"/>
    <w:rsid w:val="00805617"/>
    <w:rsid w:val="008056EF"/>
    <w:rsid w:val="008065BF"/>
    <w:rsid w:val="00806C5A"/>
    <w:rsid w:val="00806FA7"/>
    <w:rsid w:val="00807A80"/>
    <w:rsid w:val="00807A99"/>
    <w:rsid w:val="00807FAF"/>
    <w:rsid w:val="008105E7"/>
    <w:rsid w:val="008105F9"/>
    <w:rsid w:val="00810E1E"/>
    <w:rsid w:val="00811859"/>
    <w:rsid w:val="0081213B"/>
    <w:rsid w:val="008122C5"/>
    <w:rsid w:val="00813560"/>
    <w:rsid w:val="00814A04"/>
    <w:rsid w:val="00815153"/>
    <w:rsid w:val="008168BA"/>
    <w:rsid w:val="00816D57"/>
    <w:rsid w:val="0081706B"/>
    <w:rsid w:val="00817740"/>
    <w:rsid w:val="00817A47"/>
    <w:rsid w:val="0082030B"/>
    <w:rsid w:val="008205A8"/>
    <w:rsid w:val="00820ED0"/>
    <w:rsid w:val="00821B88"/>
    <w:rsid w:val="00821F93"/>
    <w:rsid w:val="008226BD"/>
    <w:rsid w:val="008229C6"/>
    <w:rsid w:val="00822D27"/>
    <w:rsid w:val="0082300F"/>
    <w:rsid w:val="00823372"/>
    <w:rsid w:val="00823CFD"/>
    <w:rsid w:val="00824CDA"/>
    <w:rsid w:val="00825A40"/>
    <w:rsid w:val="00826888"/>
    <w:rsid w:val="00826C9A"/>
    <w:rsid w:val="00826D20"/>
    <w:rsid w:val="00826FAE"/>
    <w:rsid w:val="008272F9"/>
    <w:rsid w:val="0083090A"/>
    <w:rsid w:val="00830A50"/>
    <w:rsid w:val="00830B36"/>
    <w:rsid w:val="00830D99"/>
    <w:rsid w:val="00831A3C"/>
    <w:rsid w:val="00831E5A"/>
    <w:rsid w:val="00832FB6"/>
    <w:rsid w:val="00833866"/>
    <w:rsid w:val="00836094"/>
    <w:rsid w:val="008365CC"/>
    <w:rsid w:val="00836C7A"/>
    <w:rsid w:val="0083773D"/>
    <w:rsid w:val="00840798"/>
    <w:rsid w:val="00840B6A"/>
    <w:rsid w:val="00840C0C"/>
    <w:rsid w:val="00840F7E"/>
    <w:rsid w:val="008416FF"/>
    <w:rsid w:val="008421B6"/>
    <w:rsid w:val="00842B2C"/>
    <w:rsid w:val="00843746"/>
    <w:rsid w:val="00843792"/>
    <w:rsid w:val="00843A1B"/>
    <w:rsid w:val="0084429E"/>
    <w:rsid w:val="008443F0"/>
    <w:rsid w:val="0084483E"/>
    <w:rsid w:val="0084511B"/>
    <w:rsid w:val="00845316"/>
    <w:rsid w:val="00845CA2"/>
    <w:rsid w:val="00847663"/>
    <w:rsid w:val="00847E2F"/>
    <w:rsid w:val="00850268"/>
    <w:rsid w:val="00850337"/>
    <w:rsid w:val="008503E5"/>
    <w:rsid w:val="008508FD"/>
    <w:rsid w:val="00850BF3"/>
    <w:rsid w:val="008511BD"/>
    <w:rsid w:val="0085153E"/>
    <w:rsid w:val="008543B8"/>
    <w:rsid w:val="0085464D"/>
    <w:rsid w:val="008546D5"/>
    <w:rsid w:val="00855C65"/>
    <w:rsid w:val="00855F01"/>
    <w:rsid w:val="008562D5"/>
    <w:rsid w:val="008566F9"/>
    <w:rsid w:val="00856FA8"/>
    <w:rsid w:val="00857155"/>
    <w:rsid w:val="008571B0"/>
    <w:rsid w:val="0085743F"/>
    <w:rsid w:val="00861606"/>
    <w:rsid w:val="0086176F"/>
    <w:rsid w:val="00862539"/>
    <w:rsid w:val="00862566"/>
    <w:rsid w:val="0086267F"/>
    <w:rsid w:val="00862ED5"/>
    <w:rsid w:val="00862EDD"/>
    <w:rsid w:val="00863902"/>
    <w:rsid w:val="008644F1"/>
    <w:rsid w:val="00864991"/>
    <w:rsid w:val="0086556E"/>
    <w:rsid w:val="00865D28"/>
    <w:rsid w:val="0086665B"/>
    <w:rsid w:val="00866B68"/>
    <w:rsid w:val="008671EE"/>
    <w:rsid w:val="008702B8"/>
    <w:rsid w:val="008703B7"/>
    <w:rsid w:val="008705DE"/>
    <w:rsid w:val="00870759"/>
    <w:rsid w:val="00870D5C"/>
    <w:rsid w:val="0087101F"/>
    <w:rsid w:val="0087183E"/>
    <w:rsid w:val="0087260E"/>
    <w:rsid w:val="00872C0B"/>
    <w:rsid w:val="00872C22"/>
    <w:rsid w:val="00873113"/>
    <w:rsid w:val="008743CC"/>
    <w:rsid w:val="00874450"/>
    <w:rsid w:val="008745BB"/>
    <w:rsid w:val="00874861"/>
    <w:rsid w:val="008752A3"/>
    <w:rsid w:val="0087535E"/>
    <w:rsid w:val="00875B9F"/>
    <w:rsid w:val="00875DED"/>
    <w:rsid w:val="008761ED"/>
    <w:rsid w:val="00876D45"/>
    <w:rsid w:val="00876E12"/>
    <w:rsid w:val="008771D1"/>
    <w:rsid w:val="00877A48"/>
    <w:rsid w:val="0088014A"/>
    <w:rsid w:val="0088044E"/>
    <w:rsid w:val="0088046F"/>
    <w:rsid w:val="00880E55"/>
    <w:rsid w:val="00880E94"/>
    <w:rsid w:val="00881918"/>
    <w:rsid w:val="00881F08"/>
    <w:rsid w:val="00882199"/>
    <w:rsid w:val="00883BBC"/>
    <w:rsid w:val="00883E54"/>
    <w:rsid w:val="00884135"/>
    <w:rsid w:val="00884143"/>
    <w:rsid w:val="00884781"/>
    <w:rsid w:val="0088545E"/>
    <w:rsid w:val="0088626E"/>
    <w:rsid w:val="00886817"/>
    <w:rsid w:val="008869C6"/>
    <w:rsid w:val="00887E5D"/>
    <w:rsid w:val="0089035D"/>
    <w:rsid w:val="00890922"/>
    <w:rsid w:val="008911D2"/>
    <w:rsid w:val="00891CE1"/>
    <w:rsid w:val="00892A33"/>
    <w:rsid w:val="00892A7C"/>
    <w:rsid w:val="008930DD"/>
    <w:rsid w:val="00893232"/>
    <w:rsid w:val="00893797"/>
    <w:rsid w:val="00893F99"/>
    <w:rsid w:val="00894BB3"/>
    <w:rsid w:val="00894E41"/>
    <w:rsid w:val="0089532B"/>
    <w:rsid w:val="0089545C"/>
    <w:rsid w:val="00895615"/>
    <w:rsid w:val="00896E52"/>
    <w:rsid w:val="008970C8"/>
    <w:rsid w:val="00897722"/>
    <w:rsid w:val="008979F3"/>
    <w:rsid w:val="008A0544"/>
    <w:rsid w:val="008A06A5"/>
    <w:rsid w:val="008A18F1"/>
    <w:rsid w:val="008A1D52"/>
    <w:rsid w:val="008A328F"/>
    <w:rsid w:val="008A349E"/>
    <w:rsid w:val="008A365A"/>
    <w:rsid w:val="008A43A2"/>
    <w:rsid w:val="008A4A55"/>
    <w:rsid w:val="008A62D8"/>
    <w:rsid w:val="008A682A"/>
    <w:rsid w:val="008A6849"/>
    <w:rsid w:val="008A6E6F"/>
    <w:rsid w:val="008A7091"/>
    <w:rsid w:val="008A7422"/>
    <w:rsid w:val="008A75BD"/>
    <w:rsid w:val="008A7E8C"/>
    <w:rsid w:val="008B00A9"/>
    <w:rsid w:val="008B0444"/>
    <w:rsid w:val="008B0EB8"/>
    <w:rsid w:val="008B11FD"/>
    <w:rsid w:val="008B14FF"/>
    <w:rsid w:val="008B15FB"/>
    <w:rsid w:val="008B163F"/>
    <w:rsid w:val="008B1BED"/>
    <w:rsid w:val="008B1F98"/>
    <w:rsid w:val="008B22F3"/>
    <w:rsid w:val="008B2403"/>
    <w:rsid w:val="008B272E"/>
    <w:rsid w:val="008B281F"/>
    <w:rsid w:val="008B30BB"/>
    <w:rsid w:val="008B3C24"/>
    <w:rsid w:val="008B416D"/>
    <w:rsid w:val="008B53BB"/>
    <w:rsid w:val="008B593F"/>
    <w:rsid w:val="008B5C03"/>
    <w:rsid w:val="008B5D45"/>
    <w:rsid w:val="008B6CA7"/>
    <w:rsid w:val="008B6ECB"/>
    <w:rsid w:val="008B730D"/>
    <w:rsid w:val="008B7725"/>
    <w:rsid w:val="008C0625"/>
    <w:rsid w:val="008C076B"/>
    <w:rsid w:val="008C1595"/>
    <w:rsid w:val="008C21D2"/>
    <w:rsid w:val="008C2720"/>
    <w:rsid w:val="008C36B7"/>
    <w:rsid w:val="008C39BA"/>
    <w:rsid w:val="008C3A77"/>
    <w:rsid w:val="008C3E3A"/>
    <w:rsid w:val="008C48BA"/>
    <w:rsid w:val="008C520C"/>
    <w:rsid w:val="008C5504"/>
    <w:rsid w:val="008C6918"/>
    <w:rsid w:val="008C791E"/>
    <w:rsid w:val="008C7B40"/>
    <w:rsid w:val="008D069C"/>
    <w:rsid w:val="008D0A4C"/>
    <w:rsid w:val="008D3274"/>
    <w:rsid w:val="008D36A1"/>
    <w:rsid w:val="008D3CE4"/>
    <w:rsid w:val="008D3D52"/>
    <w:rsid w:val="008D4823"/>
    <w:rsid w:val="008D50BE"/>
    <w:rsid w:val="008D5194"/>
    <w:rsid w:val="008D5758"/>
    <w:rsid w:val="008D589E"/>
    <w:rsid w:val="008D6F46"/>
    <w:rsid w:val="008D7B71"/>
    <w:rsid w:val="008D7CF2"/>
    <w:rsid w:val="008E1152"/>
    <w:rsid w:val="008E1688"/>
    <w:rsid w:val="008E17E1"/>
    <w:rsid w:val="008E29CC"/>
    <w:rsid w:val="008E3183"/>
    <w:rsid w:val="008E3783"/>
    <w:rsid w:val="008E4735"/>
    <w:rsid w:val="008E49D4"/>
    <w:rsid w:val="008E5747"/>
    <w:rsid w:val="008E661C"/>
    <w:rsid w:val="008E6977"/>
    <w:rsid w:val="008E6C70"/>
    <w:rsid w:val="008E70AA"/>
    <w:rsid w:val="008E7462"/>
    <w:rsid w:val="008E755E"/>
    <w:rsid w:val="008E7BF7"/>
    <w:rsid w:val="008E7F3E"/>
    <w:rsid w:val="008F0450"/>
    <w:rsid w:val="008F05BB"/>
    <w:rsid w:val="008F09EA"/>
    <w:rsid w:val="008F0A3E"/>
    <w:rsid w:val="008F0AB5"/>
    <w:rsid w:val="008F0DC6"/>
    <w:rsid w:val="008F0F8A"/>
    <w:rsid w:val="008F145C"/>
    <w:rsid w:val="008F148A"/>
    <w:rsid w:val="008F2707"/>
    <w:rsid w:val="008F2BC7"/>
    <w:rsid w:val="008F2E77"/>
    <w:rsid w:val="008F314D"/>
    <w:rsid w:val="008F416B"/>
    <w:rsid w:val="008F44EF"/>
    <w:rsid w:val="008F4EDB"/>
    <w:rsid w:val="008F4FC2"/>
    <w:rsid w:val="008F61D9"/>
    <w:rsid w:val="008F6534"/>
    <w:rsid w:val="008F661A"/>
    <w:rsid w:val="008F6C92"/>
    <w:rsid w:val="008F6EA4"/>
    <w:rsid w:val="008F7308"/>
    <w:rsid w:val="00900330"/>
    <w:rsid w:val="00900D3D"/>
    <w:rsid w:val="00900E7F"/>
    <w:rsid w:val="00900E8F"/>
    <w:rsid w:val="009013D1"/>
    <w:rsid w:val="0090239B"/>
    <w:rsid w:val="009025D1"/>
    <w:rsid w:val="009025F7"/>
    <w:rsid w:val="0090277E"/>
    <w:rsid w:val="009029CB"/>
    <w:rsid w:val="00902B3F"/>
    <w:rsid w:val="00902D50"/>
    <w:rsid w:val="00902E56"/>
    <w:rsid w:val="009033AA"/>
    <w:rsid w:val="009038C0"/>
    <w:rsid w:val="00903A67"/>
    <w:rsid w:val="00903D8B"/>
    <w:rsid w:val="00903D92"/>
    <w:rsid w:val="00903ED6"/>
    <w:rsid w:val="009043C2"/>
    <w:rsid w:val="00905143"/>
    <w:rsid w:val="00906158"/>
    <w:rsid w:val="00906E44"/>
    <w:rsid w:val="0090700F"/>
    <w:rsid w:val="00907CD8"/>
    <w:rsid w:val="009100F5"/>
    <w:rsid w:val="00910A1D"/>
    <w:rsid w:val="009113FA"/>
    <w:rsid w:val="00912AC1"/>
    <w:rsid w:val="00912EEE"/>
    <w:rsid w:val="00913909"/>
    <w:rsid w:val="00913B42"/>
    <w:rsid w:val="009148F3"/>
    <w:rsid w:val="00915368"/>
    <w:rsid w:val="00915378"/>
    <w:rsid w:val="009173A7"/>
    <w:rsid w:val="00917DF7"/>
    <w:rsid w:val="00917E7C"/>
    <w:rsid w:val="00920232"/>
    <w:rsid w:val="0092159E"/>
    <w:rsid w:val="00921620"/>
    <w:rsid w:val="00922464"/>
    <w:rsid w:val="00922B8D"/>
    <w:rsid w:val="009233AD"/>
    <w:rsid w:val="009239A8"/>
    <w:rsid w:val="00924358"/>
    <w:rsid w:val="009247D0"/>
    <w:rsid w:val="009254AE"/>
    <w:rsid w:val="009259CA"/>
    <w:rsid w:val="00925A31"/>
    <w:rsid w:val="00925F2D"/>
    <w:rsid w:val="00926254"/>
    <w:rsid w:val="00926276"/>
    <w:rsid w:val="0092646E"/>
    <w:rsid w:val="00926882"/>
    <w:rsid w:val="0092690E"/>
    <w:rsid w:val="0092755A"/>
    <w:rsid w:val="00927C35"/>
    <w:rsid w:val="0093008D"/>
    <w:rsid w:val="009307AF"/>
    <w:rsid w:val="00930A32"/>
    <w:rsid w:val="00930AF1"/>
    <w:rsid w:val="00930FED"/>
    <w:rsid w:val="00931552"/>
    <w:rsid w:val="00932437"/>
    <w:rsid w:val="00932D97"/>
    <w:rsid w:val="00933EA2"/>
    <w:rsid w:val="0093435D"/>
    <w:rsid w:val="00934BCD"/>
    <w:rsid w:val="00934C68"/>
    <w:rsid w:val="00934D9A"/>
    <w:rsid w:val="009351C8"/>
    <w:rsid w:val="0093538C"/>
    <w:rsid w:val="00935574"/>
    <w:rsid w:val="009355A4"/>
    <w:rsid w:val="00935958"/>
    <w:rsid w:val="00936571"/>
    <w:rsid w:val="009369A0"/>
    <w:rsid w:val="00937B7A"/>
    <w:rsid w:val="00940AF7"/>
    <w:rsid w:val="00941816"/>
    <w:rsid w:val="00941AA7"/>
    <w:rsid w:val="0094233D"/>
    <w:rsid w:val="00942DB3"/>
    <w:rsid w:val="00943A5E"/>
    <w:rsid w:val="00943B06"/>
    <w:rsid w:val="009446DF"/>
    <w:rsid w:val="00945586"/>
    <w:rsid w:val="009458B0"/>
    <w:rsid w:val="00945A3B"/>
    <w:rsid w:val="00946645"/>
    <w:rsid w:val="00946BFC"/>
    <w:rsid w:val="009472C9"/>
    <w:rsid w:val="00947324"/>
    <w:rsid w:val="00947DCD"/>
    <w:rsid w:val="009504D0"/>
    <w:rsid w:val="00951CCF"/>
    <w:rsid w:val="00952436"/>
    <w:rsid w:val="00952F54"/>
    <w:rsid w:val="009532A6"/>
    <w:rsid w:val="009536AC"/>
    <w:rsid w:val="00954602"/>
    <w:rsid w:val="00954A05"/>
    <w:rsid w:val="00955135"/>
    <w:rsid w:val="0095525A"/>
    <w:rsid w:val="0095536C"/>
    <w:rsid w:val="009555CF"/>
    <w:rsid w:val="00956E8C"/>
    <w:rsid w:val="00957025"/>
    <w:rsid w:val="0096086A"/>
    <w:rsid w:val="00960991"/>
    <w:rsid w:val="00961524"/>
    <w:rsid w:val="00961664"/>
    <w:rsid w:val="009616B5"/>
    <w:rsid w:val="00961A42"/>
    <w:rsid w:val="00961C32"/>
    <w:rsid w:val="00963018"/>
    <w:rsid w:val="00963025"/>
    <w:rsid w:val="009634F4"/>
    <w:rsid w:val="009635B9"/>
    <w:rsid w:val="00963FD1"/>
    <w:rsid w:val="00964364"/>
    <w:rsid w:val="009649B9"/>
    <w:rsid w:val="00965766"/>
    <w:rsid w:val="00965790"/>
    <w:rsid w:val="009665D1"/>
    <w:rsid w:val="00966677"/>
    <w:rsid w:val="0096702F"/>
    <w:rsid w:val="00967099"/>
    <w:rsid w:val="00967FD0"/>
    <w:rsid w:val="009707A7"/>
    <w:rsid w:val="0097091C"/>
    <w:rsid w:val="00970DE8"/>
    <w:rsid w:val="00971495"/>
    <w:rsid w:val="009723D6"/>
    <w:rsid w:val="00972429"/>
    <w:rsid w:val="009726F1"/>
    <w:rsid w:val="009737DE"/>
    <w:rsid w:val="00973866"/>
    <w:rsid w:val="00973968"/>
    <w:rsid w:val="00973CB2"/>
    <w:rsid w:val="0097416C"/>
    <w:rsid w:val="00974D58"/>
    <w:rsid w:val="00974F85"/>
    <w:rsid w:val="00975460"/>
    <w:rsid w:val="0097552B"/>
    <w:rsid w:val="00975530"/>
    <w:rsid w:val="009756E6"/>
    <w:rsid w:val="00975852"/>
    <w:rsid w:val="009759A2"/>
    <w:rsid w:val="009761EE"/>
    <w:rsid w:val="009762BD"/>
    <w:rsid w:val="0097662B"/>
    <w:rsid w:val="00976BD6"/>
    <w:rsid w:val="00976F34"/>
    <w:rsid w:val="00977F3F"/>
    <w:rsid w:val="00980CAD"/>
    <w:rsid w:val="00980D34"/>
    <w:rsid w:val="009810BE"/>
    <w:rsid w:val="00981416"/>
    <w:rsid w:val="009818AD"/>
    <w:rsid w:val="00982976"/>
    <w:rsid w:val="00982B5D"/>
    <w:rsid w:val="00983C08"/>
    <w:rsid w:val="00984081"/>
    <w:rsid w:val="00984188"/>
    <w:rsid w:val="009843F0"/>
    <w:rsid w:val="00984C43"/>
    <w:rsid w:val="00984C49"/>
    <w:rsid w:val="00984E0F"/>
    <w:rsid w:val="00985AFB"/>
    <w:rsid w:val="00986D21"/>
    <w:rsid w:val="009879A1"/>
    <w:rsid w:val="00987B7C"/>
    <w:rsid w:val="00987C07"/>
    <w:rsid w:val="00991539"/>
    <w:rsid w:val="009918B6"/>
    <w:rsid w:val="00991DBA"/>
    <w:rsid w:val="00991DD9"/>
    <w:rsid w:val="009922F8"/>
    <w:rsid w:val="0099332E"/>
    <w:rsid w:val="009936B1"/>
    <w:rsid w:val="00993BD6"/>
    <w:rsid w:val="00994073"/>
    <w:rsid w:val="00995255"/>
    <w:rsid w:val="00995BC2"/>
    <w:rsid w:val="009965EF"/>
    <w:rsid w:val="0099740B"/>
    <w:rsid w:val="00997E2F"/>
    <w:rsid w:val="009A008B"/>
    <w:rsid w:val="009A014F"/>
    <w:rsid w:val="009A01FD"/>
    <w:rsid w:val="009A0314"/>
    <w:rsid w:val="009A09E6"/>
    <w:rsid w:val="009A1824"/>
    <w:rsid w:val="009A1E69"/>
    <w:rsid w:val="009A21A5"/>
    <w:rsid w:val="009A3491"/>
    <w:rsid w:val="009A379F"/>
    <w:rsid w:val="009A38F9"/>
    <w:rsid w:val="009A3A7A"/>
    <w:rsid w:val="009A412B"/>
    <w:rsid w:val="009A55AD"/>
    <w:rsid w:val="009A692F"/>
    <w:rsid w:val="009A6CFF"/>
    <w:rsid w:val="009A73BE"/>
    <w:rsid w:val="009B03E8"/>
    <w:rsid w:val="009B127C"/>
    <w:rsid w:val="009B1EDE"/>
    <w:rsid w:val="009B1F1B"/>
    <w:rsid w:val="009B20F2"/>
    <w:rsid w:val="009B223D"/>
    <w:rsid w:val="009B2361"/>
    <w:rsid w:val="009B25A3"/>
    <w:rsid w:val="009B3B08"/>
    <w:rsid w:val="009B3CE5"/>
    <w:rsid w:val="009B4119"/>
    <w:rsid w:val="009B4452"/>
    <w:rsid w:val="009B5649"/>
    <w:rsid w:val="009B5767"/>
    <w:rsid w:val="009B6727"/>
    <w:rsid w:val="009B6FCC"/>
    <w:rsid w:val="009B7553"/>
    <w:rsid w:val="009B77E0"/>
    <w:rsid w:val="009B7922"/>
    <w:rsid w:val="009C09AD"/>
    <w:rsid w:val="009C115C"/>
    <w:rsid w:val="009C158A"/>
    <w:rsid w:val="009C2A3D"/>
    <w:rsid w:val="009C2F6C"/>
    <w:rsid w:val="009C355E"/>
    <w:rsid w:val="009C452B"/>
    <w:rsid w:val="009C466F"/>
    <w:rsid w:val="009C47D3"/>
    <w:rsid w:val="009C4BD1"/>
    <w:rsid w:val="009C509E"/>
    <w:rsid w:val="009C5BDA"/>
    <w:rsid w:val="009C79B4"/>
    <w:rsid w:val="009D0CAC"/>
    <w:rsid w:val="009D101E"/>
    <w:rsid w:val="009D1138"/>
    <w:rsid w:val="009D1916"/>
    <w:rsid w:val="009D1B12"/>
    <w:rsid w:val="009D1DA1"/>
    <w:rsid w:val="009D2144"/>
    <w:rsid w:val="009D223D"/>
    <w:rsid w:val="009D25A7"/>
    <w:rsid w:val="009D296D"/>
    <w:rsid w:val="009D2CAB"/>
    <w:rsid w:val="009D3195"/>
    <w:rsid w:val="009D3511"/>
    <w:rsid w:val="009D4560"/>
    <w:rsid w:val="009D4849"/>
    <w:rsid w:val="009D4B8B"/>
    <w:rsid w:val="009D56A3"/>
    <w:rsid w:val="009D5AAB"/>
    <w:rsid w:val="009D5E40"/>
    <w:rsid w:val="009D6E81"/>
    <w:rsid w:val="009E0397"/>
    <w:rsid w:val="009E03B2"/>
    <w:rsid w:val="009E07C6"/>
    <w:rsid w:val="009E0A1E"/>
    <w:rsid w:val="009E1477"/>
    <w:rsid w:val="009E1C86"/>
    <w:rsid w:val="009E2133"/>
    <w:rsid w:val="009E2356"/>
    <w:rsid w:val="009E2476"/>
    <w:rsid w:val="009E2A54"/>
    <w:rsid w:val="009E2F8A"/>
    <w:rsid w:val="009E3629"/>
    <w:rsid w:val="009E3CC5"/>
    <w:rsid w:val="009E3FBD"/>
    <w:rsid w:val="009E409D"/>
    <w:rsid w:val="009E4245"/>
    <w:rsid w:val="009E5243"/>
    <w:rsid w:val="009E5430"/>
    <w:rsid w:val="009E5466"/>
    <w:rsid w:val="009E6A50"/>
    <w:rsid w:val="009E6CC9"/>
    <w:rsid w:val="009E6CD2"/>
    <w:rsid w:val="009E79C7"/>
    <w:rsid w:val="009E7D73"/>
    <w:rsid w:val="009F03E8"/>
    <w:rsid w:val="009F0451"/>
    <w:rsid w:val="009F0FED"/>
    <w:rsid w:val="009F1621"/>
    <w:rsid w:val="009F23C0"/>
    <w:rsid w:val="009F24A3"/>
    <w:rsid w:val="009F26AF"/>
    <w:rsid w:val="009F29C3"/>
    <w:rsid w:val="009F2BEA"/>
    <w:rsid w:val="009F2E24"/>
    <w:rsid w:val="009F39F3"/>
    <w:rsid w:val="009F3C7C"/>
    <w:rsid w:val="009F3CEA"/>
    <w:rsid w:val="009F498B"/>
    <w:rsid w:val="009F4DBD"/>
    <w:rsid w:val="009F66B3"/>
    <w:rsid w:val="009F6A3B"/>
    <w:rsid w:val="009F6CEE"/>
    <w:rsid w:val="009F7084"/>
    <w:rsid w:val="009F76FE"/>
    <w:rsid w:val="009F79B3"/>
    <w:rsid w:val="00A00071"/>
    <w:rsid w:val="00A00F1D"/>
    <w:rsid w:val="00A01269"/>
    <w:rsid w:val="00A01B5E"/>
    <w:rsid w:val="00A01F3C"/>
    <w:rsid w:val="00A022F0"/>
    <w:rsid w:val="00A02310"/>
    <w:rsid w:val="00A0251F"/>
    <w:rsid w:val="00A03E9C"/>
    <w:rsid w:val="00A04600"/>
    <w:rsid w:val="00A0483E"/>
    <w:rsid w:val="00A04EA9"/>
    <w:rsid w:val="00A05280"/>
    <w:rsid w:val="00A05B20"/>
    <w:rsid w:val="00A0683C"/>
    <w:rsid w:val="00A0717D"/>
    <w:rsid w:val="00A07700"/>
    <w:rsid w:val="00A07804"/>
    <w:rsid w:val="00A078AB"/>
    <w:rsid w:val="00A101A8"/>
    <w:rsid w:val="00A10772"/>
    <w:rsid w:val="00A108D4"/>
    <w:rsid w:val="00A114E7"/>
    <w:rsid w:val="00A11A13"/>
    <w:rsid w:val="00A11D4B"/>
    <w:rsid w:val="00A131A0"/>
    <w:rsid w:val="00A13248"/>
    <w:rsid w:val="00A13491"/>
    <w:rsid w:val="00A13998"/>
    <w:rsid w:val="00A13C6F"/>
    <w:rsid w:val="00A14A8E"/>
    <w:rsid w:val="00A14AB3"/>
    <w:rsid w:val="00A15CEF"/>
    <w:rsid w:val="00A1674E"/>
    <w:rsid w:val="00A16821"/>
    <w:rsid w:val="00A16A77"/>
    <w:rsid w:val="00A17B55"/>
    <w:rsid w:val="00A17C91"/>
    <w:rsid w:val="00A17D4F"/>
    <w:rsid w:val="00A17EF3"/>
    <w:rsid w:val="00A20552"/>
    <w:rsid w:val="00A2119F"/>
    <w:rsid w:val="00A213FA"/>
    <w:rsid w:val="00A21F52"/>
    <w:rsid w:val="00A22A96"/>
    <w:rsid w:val="00A22DCA"/>
    <w:rsid w:val="00A23126"/>
    <w:rsid w:val="00A237C2"/>
    <w:rsid w:val="00A23C09"/>
    <w:rsid w:val="00A23C5C"/>
    <w:rsid w:val="00A23EF2"/>
    <w:rsid w:val="00A24062"/>
    <w:rsid w:val="00A24071"/>
    <w:rsid w:val="00A24902"/>
    <w:rsid w:val="00A24D44"/>
    <w:rsid w:val="00A25415"/>
    <w:rsid w:val="00A267D6"/>
    <w:rsid w:val="00A26B48"/>
    <w:rsid w:val="00A27395"/>
    <w:rsid w:val="00A30358"/>
    <w:rsid w:val="00A31B68"/>
    <w:rsid w:val="00A31BEF"/>
    <w:rsid w:val="00A322F1"/>
    <w:rsid w:val="00A32E02"/>
    <w:rsid w:val="00A330DC"/>
    <w:rsid w:val="00A332FD"/>
    <w:rsid w:val="00A33CF0"/>
    <w:rsid w:val="00A33EED"/>
    <w:rsid w:val="00A341F3"/>
    <w:rsid w:val="00A3447A"/>
    <w:rsid w:val="00A345E8"/>
    <w:rsid w:val="00A3520A"/>
    <w:rsid w:val="00A357FB"/>
    <w:rsid w:val="00A35BBB"/>
    <w:rsid w:val="00A36773"/>
    <w:rsid w:val="00A379C4"/>
    <w:rsid w:val="00A37DEF"/>
    <w:rsid w:val="00A40021"/>
    <w:rsid w:val="00A413BE"/>
    <w:rsid w:val="00A416DF"/>
    <w:rsid w:val="00A421D9"/>
    <w:rsid w:val="00A42238"/>
    <w:rsid w:val="00A42262"/>
    <w:rsid w:val="00A42320"/>
    <w:rsid w:val="00A42D00"/>
    <w:rsid w:val="00A43811"/>
    <w:rsid w:val="00A44610"/>
    <w:rsid w:val="00A450DE"/>
    <w:rsid w:val="00A4607E"/>
    <w:rsid w:val="00A4633B"/>
    <w:rsid w:val="00A46424"/>
    <w:rsid w:val="00A465F8"/>
    <w:rsid w:val="00A47277"/>
    <w:rsid w:val="00A47966"/>
    <w:rsid w:val="00A5106E"/>
    <w:rsid w:val="00A51937"/>
    <w:rsid w:val="00A52109"/>
    <w:rsid w:val="00A536D7"/>
    <w:rsid w:val="00A539F6"/>
    <w:rsid w:val="00A541EE"/>
    <w:rsid w:val="00A54292"/>
    <w:rsid w:val="00A561AC"/>
    <w:rsid w:val="00A56486"/>
    <w:rsid w:val="00A56845"/>
    <w:rsid w:val="00A56A4E"/>
    <w:rsid w:val="00A57CDC"/>
    <w:rsid w:val="00A601B8"/>
    <w:rsid w:val="00A604AB"/>
    <w:rsid w:val="00A609A1"/>
    <w:rsid w:val="00A612AF"/>
    <w:rsid w:val="00A61344"/>
    <w:rsid w:val="00A61C23"/>
    <w:rsid w:val="00A61DF9"/>
    <w:rsid w:val="00A626A5"/>
    <w:rsid w:val="00A62E1A"/>
    <w:rsid w:val="00A63C21"/>
    <w:rsid w:val="00A63FB7"/>
    <w:rsid w:val="00A64570"/>
    <w:rsid w:val="00A64FAB"/>
    <w:rsid w:val="00A6678F"/>
    <w:rsid w:val="00A669E5"/>
    <w:rsid w:val="00A701EF"/>
    <w:rsid w:val="00A70BDF"/>
    <w:rsid w:val="00A717AD"/>
    <w:rsid w:val="00A71885"/>
    <w:rsid w:val="00A71A6D"/>
    <w:rsid w:val="00A7243B"/>
    <w:rsid w:val="00A72AD7"/>
    <w:rsid w:val="00A72B14"/>
    <w:rsid w:val="00A72BCA"/>
    <w:rsid w:val="00A72C31"/>
    <w:rsid w:val="00A73F67"/>
    <w:rsid w:val="00A750A8"/>
    <w:rsid w:val="00A752E2"/>
    <w:rsid w:val="00A76AF0"/>
    <w:rsid w:val="00A80221"/>
    <w:rsid w:val="00A80406"/>
    <w:rsid w:val="00A834DA"/>
    <w:rsid w:val="00A83712"/>
    <w:rsid w:val="00A839C5"/>
    <w:rsid w:val="00A83BCE"/>
    <w:rsid w:val="00A83E66"/>
    <w:rsid w:val="00A84191"/>
    <w:rsid w:val="00A84968"/>
    <w:rsid w:val="00A855B9"/>
    <w:rsid w:val="00A8678C"/>
    <w:rsid w:val="00A869E0"/>
    <w:rsid w:val="00A86A34"/>
    <w:rsid w:val="00A875E7"/>
    <w:rsid w:val="00A879A4"/>
    <w:rsid w:val="00A87F16"/>
    <w:rsid w:val="00A90D59"/>
    <w:rsid w:val="00A91ABE"/>
    <w:rsid w:val="00A91C6F"/>
    <w:rsid w:val="00A923F0"/>
    <w:rsid w:val="00A92989"/>
    <w:rsid w:val="00A933D5"/>
    <w:rsid w:val="00A93401"/>
    <w:rsid w:val="00A93C1B"/>
    <w:rsid w:val="00A944F3"/>
    <w:rsid w:val="00A95AFD"/>
    <w:rsid w:val="00A95D6F"/>
    <w:rsid w:val="00A95FAB"/>
    <w:rsid w:val="00A966D7"/>
    <w:rsid w:val="00A97A8A"/>
    <w:rsid w:val="00AA092A"/>
    <w:rsid w:val="00AA0D28"/>
    <w:rsid w:val="00AA0DB2"/>
    <w:rsid w:val="00AA193D"/>
    <w:rsid w:val="00AA297A"/>
    <w:rsid w:val="00AA3987"/>
    <w:rsid w:val="00AA48EF"/>
    <w:rsid w:val="00AA6783"/>
    <w:rsid w:val="00AA6984"/>
    <w:rsid w:val="00AA7258"/>
    <w:rsid w:val="00AA7890"/>
    <w:rsid w:val="00AA7C4E"/>
    <w:rsid w:val="00AA7C8D"/>
    <w:rsid w:val="00AB0866"/>
    <w:rsid w:val="00AB33E0"/>
    <w:rsid w:val="00AB39C4"/>
    <w:rsid w:val="00AB44BA"/>
    <w:rsid w:val="00AB5550"/>
    <w:rsid w:val="00AB5BC0"/>
    <w:rsid w:val="00AB646A"/>
    <w:rsid w:val="00AB680E"/>
    <w:rsid w:val="00AB69D6"/>
    <w:rsid w:val="00AB6A21"/>
    <w:rsid w:val="00AB6E46"/>
    <w:rsid w:val="00AB72BA"/>
    <w:rsid w:val="00AB7712"/>
    <w:rsid w:val="00AC013E"/>
    <w:rsid w:val="00AC0C74"/>
    <w:rsid w:val="00AC0FD7"/>
    <w:rsid w:val="00AC1449"/>
    <w:rsid w:val="00AC23EE"/>
    <w:rsid w:val="00AC267D"/>
    <w:rsid w:val="00AC2718"/>
    <w:rsid w:val="00AC306E"/>
    <w:rsid w:val="00AC3AB1"/>
    <w:rsid w:val="00AC408F"/>
    <w:rsid w:val="00AC441B"/>
    <w:rsid w:val="00AC499F"/>
    <w:rsid w:val="00AC5081"/>
    <w:rsid w:val="00AC5246"/>
    <w:rsid w:val="00AC5AD6"/>
    <w:rsid w:val="00AC65AC"/>
    <w:rsid w:val="00AC7CFA"/>
    <w:rsid w:val="00AD09AD"/>
    <w:rsid w:val="00AD0C85"/>
    <w:rsid w:val="00AD0CF3"/>
    <w:rsid w:val="00AD0FB3"/>
    <w:rsid w:val="00AD13F2"/>
    <w:rsid w:val="00AD1743"/>
    <w:rsid w:val="00AD2337"/>
    <w:rsid w:val="00AD2834"/>
    <w:rsid w:val="00AD41F7"/>
    <w:rsid w:val="00AD474A"/>
    <w:rsid w:val="00AD4F37"/>
    <w:rsid w:val="00AD61B9"/>
    <w:rsid w:val="00AD63C9"/>
    <w:rsid w:val="00AD6678"/>
    <w:rsid w:val="00AD6A0F"/>
    <w:rsid w:val="00AD715B"/>
    <w:rsid w:val="00AD7498"/>
    <w:rsid w:val="00AD7AF7"/>
    <w:rsid w:val="00AD7DC7"/>
    <w:rsid w:val="00AD7E6F"/>
    <w:rsid w:val="00AD7F08"/>
    <w:rsid w:val="00AE0D94"/>
    <w:rsid w:val="00AE1191"/>
    <w:rsid w:val="00AE18E5"/>
    <w:rsid w:val="00AE1D3A"/>
    <w:rsid w:val="00AE22AB"/>
    <w:rsid w:val="00AE3504"/>
    <w:rsid w:val="00AE3756"/>
    <w:rsid w:val="00AE3970"/>
    <w:rsid w:val="00AE3A06"/>
    <w:rsid w:val="00AE488F"/>
    <w:rsid w:val="00AE4BBF"/>
    <w:rsid w:val="00AE5BD7"/>
    <w:rsid w:val="00AE68A2"/>
    <w:rsid w:val="00AF0141"/>
    <w:rsid w:val="00AF0186"/>
    <w:rsid w:val="00AF067F"/>
    <w:rsid w:val="00AF07B4"/>
    <w:rsid w:val="00AF0C8B"/>
    <w:rsid w:val="00AF1214"/>
    <w:rsid w:val="00AF1412"/>
    <w:rsid w:val="00AF1538"/>
    <w:rsid w:val="00AF2192"/>
    <w:rsid w:val="00AF34FB"/>
    <w:rsid w:val="00AF35A9"/>
    <w:rsid w:val="00AF3A07"/>
    <w:rsid w:val="00AF3AC4"/>
    <w:rsid w:val="00AF43B0"/>
    <w:rsid w:val="00AF4AD2"/>
    <w:rsid w:val="00AF4C14"/>
    <w:rsid w:val="00AF4FD9"/>
    <w:rsid w:val="00AF51E7"/>
    <w:rsid w:val="00AF5F4E"/>
    <w:rsid w:val="00AF5F76"/>
    <w:rsid w:val="00AF6237"/>
    <w:rsid w:val="00AF62B7"/>
    <w:rsid w:val="00AF62F5"/>
    <w:rsid w:val="00AF65DF"/>
    <w:rsid w:val="00AF6C9D"/>
    <w:rsid w:val="00AF71B3"/>
    <w:rsid w:val="00AF7A20"/>
    <w:rsid w:val="00B00735"/>
    <w:rsid w:val="00B00B5C"/>
    <w:rsid w:val="00B00CD3"/>
    <w:rsid w:val="00B01002"/>
    <w:rsid w:val="00B01604"/>
    <w:rsid w:val="00B01BCE"/>
    <w:rsid w:val="00B033E7"/>
    <w:rsid w:val="00B0345D"/>
    <w:rsid w:val="00B037DF"/>
    <w:rsid w:val="00B03DE9"/>
    <w:rsid w:val="00B03F6B"/>
    <w:rsid w:val="00B040E1"/>
    <w:rsid w:val="00B04613"/>
    <w:rsid w:val="00B047DD"/>
    <w:rsid w:val="00B04B15"/>
    <w:rsid w:val="00B0648C"/>
    <w:rsid w:val="00B072BD"/>
    <w:rsid w:val="00B07B9D"/>
    <w:rsid w:val="00B07CF6"/>
    <w:rsid w:val="00B119A6"/>
    <w:rsid w:val="00B11EF0"/>
    <w:rsid w:val="00B13552"/>
    <w:rsid w:val="00B14361"/>
    <w:rsid w:val="00B14E2E"/>
    <w:rsid w:val="00B15369"/>
    <w:rsid w:val="00B15B07"/>
    <w:rsid w:val="00B16534"/>
    <w:rsid w:val="00B17289"/>
    <w:rsid w:val="00B1736A"/>
    <w:rsid w:val="00B1759A"/>
    <w:rsid w:val="00B17B78"/>
    <w:rsid w:val="00B205A1"/>
    <w:rsid w:val="00B20B87"/>
    <w:rsid w:val="00B2135C"/>
    <w:rsid w:val="00B21409"/>
    <w:rsid w:val="00B21911"/>
    <w:rsid w:val="00B224EE"/>
    <w:rsid w:val="00B22C63"/>
    <w:rsid w:val="00B23260"/>
    <w:rsid w:val="00B24355"/>
    <w:rsid w:val="00B24DA0"/>
    <w:rsid w:val="00B254DD"/>
    <w:rsid w:val="00B25A08"/>
    <w:rsid w:val="00B25A3C"/>
    <w:rsid w:val="00B26660"/>
    <w:rsid w:val="00B27278"/>
    <w:rsid w:val="00B27A70"/>
    <w:rsid w:val="00B30FEE"/>
    <w:rsid w:val="00B31B80"/>
    <w:rsid w:val="00B3274E"/>
    <w:rsid w:val="00B328A1"/>
    <w:rsid w:val="00B336F7"/>
    <w:rsid w:val="00B34778"/>
    <w:rsid w:val="00B34994"/>
    <w:rsid w:val="00B34E6F"/>
    <w:rsid w:val="00B40660"/>
    <w:rsid w:val="00B406F9"/>
    <w:rsid w:val="00B40DE4"/>
    <w:rsid w:val="00B410F2"/>
    <w:rsid w:val="00B42815"/>
    <w:rsid w:val="00B428E8"/>
    <w:rsid w:val="00B42A95"/>
    <w:rsid w:val="00B43939"/>
    <w:rsid w:val="00B4442D"/>
    <w:rsid w:val="00B44C6F"/>
    <w:rsid w:val="00B44F51"/>
    <w:rsid w:val="00B45C65"/>
    <w:rsid w:val="00B461DD"/>
    <w:rsid w:val="00B46AF5"/>
    <w:rsid w:val="00B473F2"/>
    <w:rsid w:val="00B474B2"/>
    <w:rsid w:val="00B478F1"/>
    <w:rsid w:val="00B47960"/>
    <w:rsid w:val="00B50CAA"/>
    <w:rsid w:val="00B50EDE"/>
    <w:rsid w:val="00B51365"/>
    <w:rsid w:val="00B5184F"/>
    <w:rsid w:val="00B51FF2"/>
    <w:rsid w:val="00B53030"/>
    <w:rsid w:val="00B533C2"/>
    <w:rsid w:val="00B53D99"/>
    <w:rsid w:val="00B53F81"/>
    <w:rsid w:val="00B546F0"/>
    <w:rsid w:val="00B55495"/>
    <w:rsid w:val="00B55904"/>
    <w:rsid w:val="00B56262"/>
    <w:rsid w:val="00B562B9"/>
    <w:rsid w:val="00B57313"/>
    <w:rsid w:val="00B57503"/>
    <w:rsid w:val="00B576EF"/>
    <w:rsid w:val="00B576FF"/>
    <w:rsid w:val="00B57F36"/>
    <w:rsid w:val="00B600DD"/>
    <w:rsid w:val="00B60782"/>
    <w:rsid w:val="00B60EA5"/>
    <w:rsid w:val="00B612AA"/>
    <w:rsid w:val="00B61675"/>
    <w:rsid w:val="00B62512"/>
    <w:rsid w:val="00B62B31"/>
    <w:rsid w:val="00B62F82"/>
    <w:rsid w:val="00B637FE"/>
    <w:rsid w:val="00B63C49"/>
    <w:rsid w:val="00B64671"/>
    <w:rsid w:val="00B650E2"/>
    <w:rsid w:val="00B654A5"/>
    <w:rsid w:val="00B65F8C"/>
    <w:rsid w:val="00B66222"/>
    <w:rsid w:val="00B665AF"/>
    <w:rsid w:val="00B66879"/>
    <w:rsid w:val="00B66F15"/>
    <w:rsid w:val="00B66F59"/>
    <w:rsid w:val="00B6703D"/>
    <w:rsid w:val="00B67400"/>
    <w:rsid w:val="00B7093D"/>
    <w:rsid w:val="00B7099D"/>
    <w:rsid w:val="00B71219"/>
    <w:rsid w:val="00B71C2B"/>
    <w:rsid w:val="00B72B08"/>
    <w:rsid w:val="00B72DBA"/>
    <w:rsid w:val="00B73C5E"/>
    <w:rsid w:val="00B7415B"/>
    <w:rsid w:val="00B7425A"/>
    <w:rsid w:val="00B74633"/>
    <w:rsid w:val="00B74A8C"/>
    <w:rsid w:val="00B74BED"/>
    <w:rsid w:val="00B74F81"/>
    <w:rsid w:val="00B750C6"/>
    <w:rsid w:val="00B7578D"/>
    <w:rsid w:val="00B768F9"/>
    <w:rsid w:val="00B76D69"/>
    <w:rsid w:val="00B8027E"/>
    <w:rsid w:val="00B80464"/>
    <w:rsid w:val="00B806BC"/>
    <w:rsid w:val="00B81516"/>
    <w:rsid w:val="00B82CBF"/>
    <w:rsid w:val="00B832FC"/>
    <w:rsid w:val="00B8556B"/>
    <w:rsid w:val="00B85A1B"/>
    <w:rsid w:val="00B867D8"/>
    <w:rsid w:val="00B873EF"/>
    <w:rsid w:val="00B8745D"/>
    <w:rsid w:val="00B87679"/>
    <w:rsid w:val="00B87DE1"/>
    <w:rsid w:val="00B87FA4"/>
    <w:rsid w:val="00B9002B"/>
    <w:rsid w:val="00B9033A"/>
    <w:rsid w:val="00B90824"/>
    <w:rsid w:val="00B90BC5"/>
    <w:rsid w:val="00B9106D"/>
    <w:rsid w:val="00B91837"/>
    <w:rsid w:val="00B91A81"/>
    <w:rsid w:val="00B92185"/>
    <w:rsid w:val="00B925B4"/>
    <w:rsid w:val="00B9363F"/>
    <w:rsid w:val="00B93CE7"/>
    <w:rsid w:val="00B9537A"/>
    <w:rsid w:val="00B9549C"/>
    <w:rsid w:val="00B96152"/>
    <w:rsid w:val="00B96584"/>
    <w:rsid w:val="00B96960"/>
    <w:rsid w:val="00B96FA9"/>
    <w:rsid w:val="00B97496"/>
    <w:rsid w:val="00B978F9"/>
    <w:rsid w:val="00B97B91"/>
    <w:rsid w:val="00B97F2B"/>
    <w:rsid w:val="00BA038C"/>
    <w:rsid w:val="00BA0580"/>
    <w:rsid w:val="00BA0A33"/>
    <w:rsid w:val="00BA0AD1"/>
    <w:rsid w:val="00BA0F6C"/>
    <w:rsid w:val="00BA1E87"/>
    <w:rsid w:val="00BA1EBC"/>
    <w:rsid w:val="00BA22F9"/>
    <w:rsid w:val="00BA25D1"/>
    <w:rsid w:val="00BA2924"/>
    <w:rsid w:val="00BA2BEE"/>
    <w:rsid w:val="00BA304F"/>
    <w:rsid w:val="00BA3276"/>
    <w:rsid w:val="00BA3AAE"/>
    <w:rsid w:val="00BA4447"/>
    <w:rsid w:val="00BA44AF"/>
    <w:rsid w:val="00BA455C"/>
    <w:rsid w:val="00BA5A5C"/>
    <w:rsid w:val="00BA5DF4"/>
    <w:rsid w:val="00BA62B2"/>
    <w:rsid w:val="00BA69CB"/>
    <w:rsid w:val="00BA6B00"/>
    <w:rsid w:val="00BA70D5"/>
    <w:rsid w:val="00BA7AD0"/>
    <w:rsid w:val="00BA7AE1"/>
    <w:rsid w:val="00BB087C"/>
    <w:rsid w:val="00BB127F"/>
    <w:rsid w:val="00BB25C0"/>
    <w:rsid w:val="00BB3AA6"/>
    <w:rsid w:val="00BB3BE1"/>
    <w:rsid w:val="00BB40AB"/>
    <w:rsid w:val="00BB51EF"/>
    <w:rsid w:val="00BB53DE"/>
    <w:rsid w:val="00BB57D6"/>
    <w:rsid w:val="00BB5D5D"/>
    <w:rsid w:val="00BB7198"/>
    <w:rsid w:val="00BB7883"/>
    <w:rsid w:val="00BB7951"/>
    <w:rsid w:val="00BC0181"/>
    <w:rsid w:val="00BC0236"/>
    <w:rsid w:val="00BC02D5"/>
    <w:rsid w:val="00BC04B8"/>
    <w:rsid w:val="00BC0A5E"/>
    <w:rsid w:val="00BC0B49"/>
    <w:rsid w:val="00BC16F1"/>
    <w:rsid w:val="00BC4336"/>
    <w:rsid w:val="00BC43AE"/>
    <w:rsid w:val="00BC4C64"/>
    <w:rsid w:val="00BC61D7"/>
    <w:rsid w:val="00BC6FE2"/>
    <w:rsid w:val="00BC702B"/>
    <w:rsid w:val="00BC7529"/>
    <w:rsid w:val="00BC7BAD"/>
    <w:rsid w:val="00BD0492"/>
    <w:rsid w:val="00BD3215"/>
    <w:rsid w:val="00BD35CB"/>
    <w:rsid w:val="00BD37A5"/>
    <w:rsid w:val="00BD3D82"/>
    <w:rsid w:val="00BD44AB"/>
    <w:rsid w:val="00BD45DA"/>
    <w:rsid w:val="00BD489F"/>
    <w:rsid w:val="00BD600F"/>
    <w:rsid w:val="00BD6C51"/>
    <w:rsid w:val="00BD78BB"/>
    <w:rsid w:val="00BD7A60"/>
    <w:rsid w:val="00BD7E83"/>
    <w:rsid w:val="00BE01A7"/>
    <w:rsid w:val="00BE0F44"/>
    <w:rsid w:val="00BE1E90"/>
    <w:rsid w:val="00BE35E3"/>
    <w:rsid w:val="00BE4972"/>
    <w:rsid w:val="00BE52B1"/>
    <w:rsid w:val="00BE57BB"/>
    <w:rsid w:val="00BE5E90"/>
    <w:rsid w:val="00BE5EAC"/>
    <w:rsid w:val="00BE5F0C"/>
    <w:rsid w:val="00BE64DC"/>
    <w:rsid w:val="00BE6C8B"/>
    <w:rsid w:val="00BE7CB7"/>
    <w:rsid w:val="00BE7CC9"/>
    <w:rsid w:val="00BE7D4E"/>
    <w:rsid w:val="00BE7E55"/>
    <w:rsid w:val="00BF099E"/>
    <w:rsid w:val="00BF0B05"/>
    <w:rsid w:val="00BF0B1B"/>
    <w:rsid w:val="00BF17EA"/>
    <w:rsid w:val="00BF1820"/>
    <w:rsid w:val="00BF1886"/>
    <w:rsid w:val="00BF26D1"/>
    <w:rsid w:val="00BF289D"/>
    <w:rsid w:val="00BF2C4A"/>
    <w:rsid w:val="00BF3616"/>
    <w:rsid w:val="00BF3FEA"/>
    <w:rsid w:val="00BF49A3"/>
    <w:rsid w:val="00BF4BDA"/>
    <w:rsid w:val="00BF4D21"/>
    <w:rsid w:val="00BF5D70"/>
    <w:rsid w:val="00BF7003"/>
    <w:rsid w:val="00BF7118"/>
    <w:rsid w:val="00BF78C5"/>
    <w:rsid w:val="00BF79E7"/>
    <w:rsid w:val="00BF7B0F"/>
    <w:rsid w:val="00C0005B"/>
    <w:rsid w:val="00C008B2"/>
    <w:rsid w:val="00C01561"/>
    <w:rsid w:val="00C0167D"/>
    <w:rsid w:val="00C01706"/>
    <w:rsid w:val="00C0196C"/>
    <w:rsid w:val="00C01AEF"/>
    <w:rsid w:val="00C01D6E"/>
    <w:rsid w:val="00C02693"/>
    <w:rsid w:val="00C02C30"/>
    <w:rsid w:val="00C030B2"/>
    <w:rsid w:val="00C0317A"/>
    <w:rsid w:val="00C03192"/>
    <w:rsid w:val="00C0357A"/>
    <w:rsid w:val="00C0357D"/>
    <w:rsid w:val="00C03BEE"/>
    <w:rsid w:val="00C03F1A"/>
    <w:rsid w:val="00C04466"/>
    <w:rsid w:val="00C0460F"/>
    <w:rsid w:val="00C0480E"/>
    <w:rsid w:val="00C05996"/>
    <w:rsid w:val="00C06357"/>
    <w:rsid w:val="00C06823"/>
    <w:rsid w:val="00C06F3A"/>
    <w:rsid w:val="00C07B90"/>
    <w:rsid w:val="00C104A3"/>
    <w:rsid w:val="00C10B1C"/>
    <w:rsid w:val="00C10C1C"/>
    <w:rsid w:val="00C117E1"/>
    <w:rsid w:val="00C12192"/>
    <w:rsid w:val="00C12D43"/>
    <w:rsid w:val="00C13196"/>
    <w:rsid w:val="00C1405A"/>
    <w:rsid w:val="00C14756"/>
    <w:rsid w:val="00C15178"/>
    <w:rsid w:val="00C154A5"/>
    <w:rsid w:val="00C15836"/>
    <w:rsid w:val="00C15E48"/>
    <w:rsid w:val="00C16359"/>
    <w:rsid w:val="00C16481"/>
    <w:rsid w:val="00C16CDD"/>
    <w:rsid w:val="00C1720D"/>
    <w:rsid w:val="00C17228"/>
    <w:rsid w:val="00C1783A"/>
    <w:rsid w:val="00C21D89"/>
    <w:rsid w:val="00C24502"/>
    <w:rsid w:val="00C24815"/>
    <w:rsid w:val="00C24E35"/>
    <w:rsid w:val="00C25232"/>
    <w:rsid w:val="00C256D5"/>
    <w:rsid w:val="00C25A48"/>
    <w:rsid w:val="00C261F5"/>
    <w:rsid w:val="00C263EB"/>
    <w:rsid w:val="00C2652D"/>
    <w:rsid w:val="00C265BA"/>
    <w:rsid w:val="00C26627"/>
    <w:rsid w:val="00C26755"/>
    <w:rsid w:val="00C277FE"/>
    <w:rsid w:val="00C305DE"/>
    <w:rsid w:val="00C309B4"/>
    <w:rsid w:val="00C3123B"/>
    <w:rsid w:val="00C31A55"/>
    <w:rsid w:val="00C32534"/>
    <w:rsid w:val="00C33AA6"/>
    <w:rsid w:val="00C33CC4"/>
    <w:rsid w:val="00C33FDD"/>
    <w:rsid w:val="00C34DDC"/>
    <w:rsid w:val="00C36735"/>
    <w:rsid w:val="00C3696A"/>
    <w:rsid w:val="00C36C47"/>
    <w:rsid w:val="00C36EDE"/>
    <w:rsid w:val="00C36F8B"/>
    <w:rsid w:val="00C379AA"/>
    <w:rsid w:val="00C37F31"/>
    <w:rsid w:val="00C40014"/>
    <w:rsid w:val="00C40338"/>
    <w:rsid w:val="00C404F5"/>
    <w:rsid w:val="00C40D08"/>
    <w:rsid w:val="00C40DF1"/>
    <w:rsid w:val="00C41C02"/>
    <w:rsid w:val="00C4288D"/>
    <w:rsid w:val="00C44E84"/>
    <w:rsid w:val="00C4591B"/>
    <w:rsid w:val="00C4624E"/>
    <w:rsid w:val="00C46805"/>
    <w:rsid w:val="00C46DDA"/>
    <w:rsid w:val="00C46E39"/>
    <w:rsid w:val="00C50BAB"/>
    <w:rsid w:val="00C50DE4"/>
    <w:rsid w:val="00C52BED"/>
    <w:rsid w:val="00C531F3"/>
    <w:rsid w:val="00C53260"/>
    <w:rsid w:val="00C53DCC"/>
    <w:rsid w:val="00C5459C"/>
    <w:rsid w:val="00C5525B"/>
    <w:rsid w:val="00C55337"/>
    <w:rsid w:val="00C55701"/>
    <w:rsid w:val="00C55751"/>
    <w:rsid w:val="00C5581C"/>
    <w:rsid w:val="00C55C16"/>
    <w:rsid w:val="00C56A4F"/>
    <w:rsid w:val="00C57137"/>
    <w:rsid w:val="00C61630"/>
    <w:rsid w:val="00C6287C"/>
    <w:rsid w:val="00C63CFA"/>
    <w:rsid w:val="00C64EE9"/>
    <w:rsid w:val="00C650D7"/>
    <w:rsid w:val="00C65696"/>
    <w:rsid w:val="00C66790"/>
    <w:rsid w:val="00C66935"/>
    <w:rsid w:val="00C70178"/>
    <w:rsid w:val="00C70684"/>
    <w:rsid w:val="00C709C3"/>
    <w:rsid w:val="00C7140E"/>
    <w:rsid w:val="00C71499"/>
    <w:rsid w:val="00C71A43"/>
    <w:rsid w:val="00C72E55"/>
    <w:rsid w:val="00C73786"/>
    <w:rsid w:val="00C73EA2"/>
    <w:rsid w:val="00C7424A"/>
    <w:rsid w:val="00C742D0"/>
    <w:rsid w:val="00C75ACF"/>
    <w:rsid w:val="00C76BCB"/>
    <w:rsid w:val="00C77C04"/>
    <w:rsid w:val="00C80024"/>
    <w:rsid w:val="00C80DC7"/>
    <w:rsid w:val="00C80EA7"/>
    <w:rsid w:val="00C817F6"/>
    <w:rsid w:val="00C818D2"/>
    <w:rsid w:val="00C8276F"/>
    <w:rsid w:val="00C82D8B"/>
    <w:rsid w:val="00C83B32"/>
    <w:rsid w:val="00C83ECF"/>
    <w:rsid w:val="00C84715"/>
    <w:rsid w:val="00C84E73"/>
    <w:rsid w:val="00C8511D"/>
    <w:rsid w:val="00C85284"/>
    <w:rsid w:val="00C8592B"/>
    <w:rsid w:val="00C86325"/>
    <w:rsid w:val="00C868E4"/>
    <w:rsid w:val="00C869AB"/>
    <w:rsid w:val="00C87305"/>
    <w:rsid w:val="00C87B41"/>
    <w:rsid w:val="00C90E7D"/>
    <w:rsid w:val="00C91127"/>
    <w:rsid w:val="00C91E08"/>
    <w:rsid w:val="00C92200"/>
    <w:rsid w:val="00C925DD"/>
    <w:rsid w:val="00C939DE"/>
    <w:rsid w:val="00C93EC1"/>
    <w:rsid w:val="00C93FB6"/>
    <w:rsid w:val="00C94C91"/>
    <w:rsid w:val="00C95897"/>
    <w:rsid w:val="00C96126"/>
    <w:rsid w:val="00C966AD"/>
    <w:rsid w:val="00C96EBB"/>
    <w:rsid w:val="00CA008E"/>
    <w:rsid w:val="00CA0807"/>
    <w:rsid w:val="00CA093E"/>
    <w:rsid w:val="00CA0B1B"/>
    <w:rsid w:val="00CA2200"/>
    <w:rsid w:val="00CA2297"/>
    <w:rsid w:val="00CA2591"/>
    <w:rsid w:val="00CA36B4"/>
    <w:rsid w:val="00CA375E"/>
    <w:rsid w:val="00CA3F57"/>
    <w:rsid w:val="00CA5076"/>
    <w:rsid w:val="00CA557C"/>
    <w:rsid w:val="00CA5D55"/>
    <w:rsid w:val="00CA6278"/>
    <w:rsid w:val="00CA6337"/>
    <w:rsid w:val="00CA6736"/>
    <w:rsid w:val="00CA6B22"/>
    <w:rsid w:val="00CA6EFE"/>
    <w:rsid w:val="00CA7257"/>
    <w:rsid w:val="00CA7609"/>
    <w:rsid w:val="00CA7ADA"/>
    <w:rsid w:val="00CB0142"/>
    <w:rsid w:val="00CB18B0"/>
    <w:rsid w:val="00CB18C3"/>
    <w:rsid w:val="00CB20C5"/>
    <w:rsid w:val="00CB2305"/>
    <w:rsid w:val="00CB2BCE"/>
    <w:rsid w:val="00CB2DFD"/>
    <w:rsid w:val="00CB2F3C"/>
    <w:rsid w:val="00CB4F57"/>
    <w:rsid w:val="00CB5A32"/>
    <w:rsid w:val="00CB7848"/>
    <w:rsid w:val="00CB797B"/>
    <w:rsid w:val="00CB7B27"/>
    <w:rsid w:val="00CC0103"/>
    <w:rsid w:val="00CC127B"/>
    <w:rsid w:val="00CC1292"/>
    <w:rsid w:val="00CC18F2"/>
    <w:rsid w:val="00CC1B5B"/>
    <w:rsid w:val="00CC31A3"/>
    <w:rsid w:val="00CC34B5"/>
    <w:rsid w:val="00CC3578"/>
    <w:rsid w:val="00CC35AD"/>
    <w:rsid w:val="00CC4994"/>
    <w:rsid w:val="00CC4F53"/>
    <w:rsid w:val="00CC59CE"/>
    <w:rsid w:val="00CC5B9A"/>
    <w:rsid w:val="00CC5C16"/>
    <w:rsid w:val="00CC60B4"/>
    <w:rsid w:val="00CC659C"/>
    <w:rsid w:val="00CC6A22"/>
    <w:rsid w:val="00CC71F1"/>
    <w:rsid w:val="00CC7D11"/>
    <w:rsid w:val="00CD1E95"/>
    <w:rsid w:val="00CD2C5F"/>
    <w:rsid w:val="00CD350E"/>
    <w:rsid w:val="00CD3778"/>
    <w:rsid w:val="00CD4CA9"/>
    <w:rsid w:val="00CD4E21"/>
    <w:rsid w:val="00CD4FCA"/>
    <w:rsid w:val="00CD56CC"/>
    <w:rsid w:val="00CD6530"/>
    <w:rsid w:val="00CD6A05"/>
    <w:rsid w:val="00CD6AFF"/>
    <w:rsid w:val="00CD7405"/>
    <w:rsid w:val="00CD7883"/>
    <w:rsid w:val="00CE17D4"/>
    <w:rsid w:val="00CE1B19"/>
    <w:rsid w:val="00CE20C3"/>
    <w:rsid w:val="00CE3C2A"/>
    <w:rsid w:val="00CE48EE"/>
    <w:rsid w:val="00CE4C11"/>
    <w:rsid w:val="00CE5CFD"/>
    <w:rsid w:val="00CE6921"/>
    <w:rsid w:val="00CE6FBE"/>
    <w:rsid w:val="00CE79D1"/>
    <w:rsid w:val="00CF07EB"/>
    <w:rsid w:val="00CF0A06"/>
    <w:rsid w:val="00CF0E34"/>
    <w:rsid w:val="00CF1479"/>
    <w:rsid w:val="00CF14BE"/>
    <w:rsid w:val="00CF151C"/>
    <w:rsid w:val="00CF1E0F"/>
    <w:rsid w:val="00CF52AC"/>
    <w:rsid w:val="00CF53D2"/>
    <w:rsid w:val="00CF58F1"/>
    <w:rsid w:val="00CF729A"/>
    <w:rsid w:val="00CF7699"/>
    <w:rsid w:val="00CF7B1E"/>
    <w:rsid w:val="00CF7D06"/>
    <w:rsid w:val="00D008FA"/>
    <w:rsid w:val="00D00C7B"/>
    <w:rsid w:val="00D01295"/>
    <w:rsid w:val="00D01887"/>
    <w:rsid w:val="00D01C4B"/>
    <w:rsid w:val="00D028D0"/>
    <w:rsid w:val="00D02CDA"/>
    <w:rsid w:val="00D02DD6"/>
    <w:rsid w:val="00D03182"/>
    <w:rsid w:val="00D03FA9"/>
    <w:rsid w:val="00D0435F"/>
    <w:rsid w:val="00D0552A"/>
    <w:rsid w:val="00D0570E"/>
    <w:rsid w:val="00D059F8"/>
    <w:rsid w:val="00D06179"/>
    <w:rsid w:val="00D06414"/>
    <w:rsid w:val="00D06970"/>
    <w:rsid w:val="00D06EE4"/>
    <w:rsid w:val="00D076AD"/>
    <w:rsid w:val="00D07723"/>
    <w:rsid w:val="00D078D5"/>
    <w:rsid w:val="00D07A95"/>
    <w:rsid w:val="00D07DA2"/>
    <w:rsid w:val="00D1004D"/>
    <w:rsid w:val="00D11845"/>
    <w:rsid w:val="00D12043"/>
    <w:rsid w:val="00D12401"/>
    <w:rsid w:val="00D12DAB"/>
    <w:rsid w:val="00D1364A"/>
    <w:rsid w:val="00D14166"/>
    <w:rsid w:val="00D14476"/>
    <w:rsid w:val="00D14A58"/>
    <w:rsid w:val="00D1517A"/>
    <w:rsid w:val="00D16052"/>
    <w:rsid w:val="00D16A32"/>
    <w:rsid w:val="00D2067F"/>
    <w:rsid w:val="00D231BE"/>
    <w:rsid w:val="00D23212"/>
    <w:rsid w:val="00D232A7"/>
    <w:rsid w:val="00D23EE1"/>
    <w:rsid w:val="00D2417B"/>
    <w:rsid w:val="00D24E6F"/>
    <w:rsid w:val="00D25990"/>
    <w:rsid w:val="00D25F74"/>
    <w:rsid w:val="00D3027D"/>
    <w:rsid w:val="00D32525"/>
    <w:rsid w:val="00D33483"/>
    <w:rsid w:val="00D3388D"/>
    <w:rsid w:val="00D33D23"/>
    <w:rsid w:val="00D346CD"/>
    <w:rsid w:val="00D347F1"/>
    <w:rsid w:val="00D3578F"/>
    <w:rsid w:val="00D35EB5"/>
    <w:rsid w:val="00D365F6"/>
    <w:rsid w:val="00D36888"/>
    <w:rsid w:val="00D36E3A"/>
    <w:rsid w:val="00D36FB1"/>
    <w:rsid w:val="00D372BA"/>
    <w:rsid w:val="00D377B3"/>
    <w:rsid w:val="00D37896"/>
    <w:rsid w:val="00D400EC"/>
    <w:rsid w:val="00D40252"/>
    <w:rsid w:val="00D402B7"/>
    <w:rsid w:val="00D42846"/>
    <w:rsid w:val="00D42E75"/>
    <w:rsid w:val="00D4557F"/>
    <w:rsid w:val="00D45611"/>
    <w:rsid w:val="00D45DB2"/>
    <w:rsid w:val="00D46034"/>
    <w:rsid w:val="00D46155"/>
    <w:rsid w:val="00D4648B"/>
    <w:rsid w:val="00D469FE"/>
    <w:rsid w:val="00D46FD4"/>
    <w:rsid w:val="00D47718"/>
    <w:rsid w:val="00D479D9"/>
    <w:rsid w:val="00D51858"/>
    <w:rsid w:val="00D5228F"/>
    <w:rsid w:val="00D52433"/>
    <w:rsid w:val="00D52E5A"/>
    <w:rsid w:val="00D53143"/>
    <w:rsid w:val="00D54356"/>
    <w:rsid w:val="00D54745"/>
    <w:rsid w:val="00D55142"/>
    <w:rsid w:val="00D56102"/>
    <w:rsid w:val="00D561B8"/>
    <w:rsid w:val="00D563A1"/>
    <w:rsid w:val="00D56690"/>
    <w:rsid w:val="00D56837"/>
    <w:rsid w:val="00D5689E"/>
    <w:rsid w:val="00D56939"/>
    <w:rsid w:val="00D56D8D"/>
    <w:rsid w:val="00D5763B"/>
    <w:rsid w:val="00D60DBC"/>
    <w:rsid w:val="00D61132"/>
    <w:rsid w:val="00D6136A"/>
    <w:rsid w:val="00D6144B"/>
    <w:rsid w:val="00D61666"/>
    <w:rsid w:val="00D61779"/>
    <w:rsid w:val="00D62100"/>
    <w:rsid w:val="00D622DE"/>
    <w:rsid w:val="00D627AB"/>
    <w:rsid w:val="00D6292C"/>
    <w:rsid w:val="00D62CF7"/>
    <w:rsid w:val="00D639A8"/>
    <w:rsid w:val="00D647F0"/>
    <w:rsid w:val="00D64F00"/>
    <w:rsid w:val="00D66026"/>
    <w:rsid w:val="00D665C5"/>
    <w:rsid w:val="00D66B6A"/>
    <w:rsid w:val="00D66C40"/>
    <w:rsid w:val="00D66CFE"/>
    <w:rsid w:val="00D67C00"/>
    <w:rsid w:val="00D67CDD"/>
    <w:rsid w:val="00D70516"/>
    <w:rsid w:val="00D70EF3"/>
    <w:rsid w:val="00D70FC4"/>
    <w:rsid w:val="00D7113D"/>
    <w:rsid w:val="00D7175A"/>
    <w:rsid w:val="00D724D5"/>
    <w:rsid w:val="00D7260C"/>
    <w:rsid w:val="00D73CD7"/>
    <w:rsid w:val="00D73E8A"/>
    <w:rsid w:val="00D74250"/>
    <w:rsid w:val="00D7457B"/>
    <w:rsid w:val="00D74852"/>
    <w:rsid w:val="00D75477"/>
    <w:rsid w:val="00D758DC"/>
    <w:rsid w:val="00D759AB"/>
    <w:rsid w:val="00D77AF7"/>
    <w:rsid w:val="00D8055A"/>
    <w:rsid w:val="00D808B5"/>
    <w:rsid w:val="00D81B8C"/>
    <w:rsid w:val="00D835E1"/>
    <w:rsid w:val="00D83C79"/>
    <w:rsid w:val="00D858AC"/>
    <w:rsid w:val="00D85DF8"/>
    <w:rsid w:val="00D85FF1"/>
    <w:rsid w:val="00D86008"/>
    <w:rsid w:val="00D8652D"/>
    <w:rsid w:val="00D86652"/>
    <w:rsid w:val="00D86847"/>
    <w:rsid w:val="00D86BB4"/>
    <w:rsid w:val="00D8778B"/>
    <w:rsid w:val="00D879B4"/>
    <w:rsid w:val="00D87C40"/>
    <w:rsid w:val="00D907D1"/>
    <w:rsid w:val="00D910D2"/>
    <w:rsid w:val="00D910DC"/>
    <w:rsid w:val="00D91F23"/>
    <w:rsid w:val="00D92922"/>
    <w:rsid w:val="00D92D5C"/>
    <w:rsid w:val="00D93CD0"/>
    <w:rsid w:val="00D9405F"/>
    <w:rsid w:val="00D942B3"/>
    <w:rsid w:val="00D944EB"/>
    <w:rsid w:val="00D948EE"/>
    <w:rsid w:val="00D94A7E"/>
    <w:rsid w:val="00D94F5E"/>
    <w:rsid w:val="00D956B1"/>
    <w:rsid w:val="00D95ED8"/>
    <w:rsid w:val="00D96D27"/>
    <w:rsid w:val="00D9723D"/>
    <w:rsid w:val="00D9732A"/>
    <w:rsid w:val="00D97E77"/>
    <w:rsid w:val="00DA021C"/>
    <w:rsid w:val="00DA0837"/>
    <w:rsid w:val="00DA0DBB"/>
    <w:rsid w:val="00DA104E"/>
    <w:rsid w:val="00DA1075"/>
    <w:rsid w:val="00DA1506"/>
    <w:rsid w:val="00DA18A1"/>
    <w:rsid w:val="00DA1E5B"/>
    <w:rsid w:val="00DA2297"/>
    <w:rsid w:val="00DA22CF"/>
    <w:rsid w:val="00DA2840"/>
    <w:rsid w:val="00DA43D6"/>
    <w:rsid w:val="00DA44FC"/>
    <w:rsid w:val="00DA4E41"/>
    <w:rsid w:val="00DA57A1"/>
    <w:rsid w:val="00DA5A2F"/>
    <w:rsid w:val="00DA5C5D"/>
    <w:rsid w:val="00DA69CF"/>
    <w:rsid w:val="00DA6A97"/>
    <w:rsid w:val="00DA6ADF"/>
    <w:rsid w:val="00DA7AE9"/>
    <w:rsid w:val="00DB0B08"/>
    <w:rsid w:val="00DB0B2C"/>
    <w:rsid w:val="00DB0F94"/>
    <w:rsid w:val="00DB1B93"/>
    <w:rsid w:val="00DB3DCC"/>
    <w:rsid w:val="00DB4104"/>
    <w:rsid w:val="00DB418D"/>
    <w:rsid w:val="00DB41A9"/>
    <w:rsid w:val="00DB428F"/>
    <w:rsid w:val="00DB46E1"/>
    <w:rsid w:val="00DB4BDB"/>
    <w:rsid w:val="00DB5608"/>
    <w:rsid w:val="00DB61C6"/>
    <w:rsid w:val="00DB644A"/>
    <w:rsid w:val="00DB666B"/>
    <w:rsid w:val="00DB679A"/>
    <w:rsid w:val="00DB67CE"/>
    <w:rsid w:val="00DB68C7"/>
    <w:rsid w:val="00DB6A18"/>
    <w:rsid w:val="00DB6B25"/>
    <w:rsid w:val="00DB767D"/>
    <w:rsid w:val="00DB79B2"/>
    <w:rsid w:val="00DC152E"/>
    <w:rsid w:val="00DC1BE6"/>
    <w:rsid w:val="00DC3D5D"/>
    <w:rsid w:val="00DC3FB4"/>
    <w:rsid w:val="00DC47B1"/>
    <w:rsid w:val="00DC5913"/>
    <w:rsid w:val="00DC6254"/>
    <w:rsid w:val="00DC7743"/>
    <w:rsid w:val="00DD0314"/>
    <w:rsid w:val="00DD0372"/>
    <w:rsid w:val="00DD0E45"/>
    <w:rsid w:val="00DD1019"/>
    <w:rsid w:val="00DD1335"/>
    <w:rsid w:val="00DD180A"/>
    <w:rsid w:val="00DD181F"/>
    <w:rsid w:val="00DD2E62"/>
    <w:rsid w:val="00DD377C"/>
    <w:rsid w:val="00DD3EBA"/>
    <w:rsid w:val="00DD6007"/>
    <w:rsid w:val="00DD6966"/>
    <w:rsid w:val="00DD6F5C"/>
    <w:rsid w:val="00DD724B"/>
    <w:rsid w:val="00DD78DB"/>
    <w:rsid w:val="00DD7948"/>
    <w:rsid w:val="00DD7CE6"/>
    <w:rsid w:val="00DD7FF7"/>
    <w:rsid w:val="00DE021F"/>
    <w:rsid w:val="00DE2333"/>
    <w:rsid w:val="00DE252D"/>
    <w:rsid w:val="00DE2974"/>
    <w:rsid w:val="00DE3011"/>
    <w:rsid w:val="00DE35A0"/>
    <w:rsid w:val="00DE3BE3"/>
    <w:rsid w:val="00DE3E2F"/>
    <w:rsid w:val="00DE447F"/>
    <w:rsid w:val="00DE4525"/>
    <w:rsid w:val="00DE62DF"/>
    <w:rsid w:val="00DE6844"/>
    <w:rsid w:val="00DE6B88"/>
    <w:rsid w:val="00DE7873"/>
    <w:rsid w:val="00DF02EE"/>
    <w:rsid w:val="00DF104F"/>
    <w:rsid w:val="00DF1150"/>
    <w:rsid w:val="00DF154F"/>
    <w:rsid w:val="00DF1752"/>
    <w:rsid w:val="00DF182E"/>
    <w:rsid w:val="00DF1AC5"/>
    <w:rsid w:val="00DF1EA3"/>
    <w:rsid w:val="00DF23D3"/>
    <w:rsid w:val="00DF34BC"/>
    <w:rsid w:val="00DF367A"/>
    <w:rsid w:val="00DF5337"/>
    <w:rsid w:val="00DF70D6"/>
    <w:rsid w:val="00DF7115"/>
    <w:rsid w:val="00E008E0"/>
    <w:rsid w:val="00E00992"/>
    <w:rsid w:val="00E009DB"/>
    <w:rsid w:val="00E00C44"/>
    <w:rsid w:val="00E00E59"/>
    <w:rsid w:val="00E01BA6"/>
    <w:rsid w:val="00E0301F"/>
    <w:rsid w:val="00E0353F"/>
    <w:rsid w:val="00E0383F"/>
    <w:rsid w:val="00E042C3"/>
    <w:rsid w:val="00E05033"/>
    <w:rsid w:val="00E05098"/>
    <w:rsid w:val="00E054B6"/>
    <w:rsid w:val="00E0560D"/>
    <w:rsid w:val="00E0574B"/>
    <w:rsid w:val="00E05891"/>
    <w:rsid w:val="00E05ABE"/>
    <w:rsid w:val="00E06026"/>
    <w:rsid w:val="00E06915"/>
    <w:rsid w:val="00E112C4"/>
    <w:rsid w:val="00E1199D"/>
    <w:rsid w:val="00E1244A"/>
    <w:rsid w:val="00E13033"/>
    <w:rsid w:val="00E131C0"/>
    <w:rsid w:val="00E13B63"/>
    <w:rsid w:val="00E1460A"/>
    <w:rsid w:val="00E14C52"/>
    <w:rsid w:val="00E14D95"/>
    <w:rsid w:val="00E14F73"/>
    <w:rsid w:val="00E15613"/>
    <w:rsid w:val="00E1562F"/>
    <w:rsid w:val="00E15C20"/>
    <w:rsid w:val="00E16746"/>
    <w:rsid w:val="00E16B62"/>
    <w:rsid w:val="00E16CD8"/>
    <w:rsid w:val="00E171A5"/>
    <w:rsid w:val="00E17D5A"/>
    <w:rsid w:val="00E17FDD"/>
    <w:rsid w:val="00E20499"/>
    <w:rsid w:val="00E20BFE"/>
    <w:rsid w:val="00E213D9"/>
    <w:rsid w:val="00E214F5"/>
    <w:rsid w:val="00E21527"/>
    <w:rsid w:val="00E21751"/>
    <w:rsid w:val="00E22638"/>
    <w:rsid w:val="00E228D3"/>
    <w:rsid w:val="00E22B82"/>
    <w:rsid w:val="00E22B9F"/>
    <w:rsid w:val="00E2305F"/>
    <w:rsid w:val="00E231C1"/>
    <w:rsid w:val="00E23500"/>
    <w:rsid w:val="00E23678"/>
    <w:rsid w:val="00E237B3"/>
    <w:rsid w:val="00E2499C"/>
    <w:rsid w:val="00E24B2F"/>
    <w:rsid w:val="00E24CED"/>
    <w:rsid w:val="00E24D0B"/>
    <w:rsid w:val="00E253E0"/>
    <w:rsid w:val="00E2566D"/>
    <w:rsid w:val="00E26247"/>
    <w:rsid w:val="00E27ED7"/>
    <w:rsid w:val="00E30815"/>
    <w:rsid w:val="00E30C34"/>
    <w:rsid w:val="00E315CF"/>
    <w:rsid w:val="00E31E0F"/>
    <w:rsid w:val="00E3289B"/>
    <w:rsid w:val="00E32D0A"/>
    <w:rsid w:val="00E3315B"/>
    <w:rsid w:val="00E33F90"/>
    <w:rsid w:val="00E34188"/>
    <w:rsid w:val="00E34235"/>
    <w:rsid w:val="00E34282"/>
    <w:rsid w:val="00E344C0"/>
    <w:rsid w:val="00E35116"/>
    <w:rsid w:val="00E357AC"/>
    <w:rsid w:val="00E35DE9"/>
    <w:rsid w:val="00E3682A"/>
    <w:rsid w:val="00E369A1"/>
    <w:rsid w:val="00E36CD6"/>
    <w:rsid w:val="00E36E37"/>
    <w:rsid w:val="00E3718D"/>
    <w:rsid w:val="00E37468"/>
    <w:rsid w:val="00E40E4C"/>
    <w:rsid w:val="00E413A6"/>
    <w:rsid w:val="00E4227F"/>
    <w:rsid w:val="00E4248D"/>
    <w:rsid w:val="00E430D9"/>
    <w:rsid w:val="00E4321A"/>
    <w:rsid w:val="00E435ED"/>
    <w:rsid w:val="00E43B6E"/>
    <w:rsid w:val="00E43F68"/>
    <w:rsid w:val="00E451E8"/>
    <w:rsid w:val="00E453C2"/>
    <w:rsid w:val="00E4553C"/>
    <w:rsid w:val="00E45912"/>
    <w:rsid w:val="00E46423"/>
    <w:rsid w:val="00E476C6"/>
    <w:rsid w:val="00E50F11"/>
    <w:rsid w:val="00E5145F"/>
    <w:rsid w:val="00E51E16"/>
    <w:rsid w:val="00E51F9D"/>
    <w:rsid w:val="00E5203C"/>
    <w:rsid w:val="00E52253"/>
    <w:rsid w:val="00E52614"/>
    <w:rsid w:val="00E52C2C"/>
    <w:rsid w:val="00E53712"/>
    <w:rsid w:val="00E53888"/>
    <w:rsid w:val="00E53B12"/>
    <w:rsid w:val="00E54C58"/>
    <w:rsid w:val="00E54F13"/>
    <w:rsid w:val="00E557DB"/>
    <w:rsid w:val="00E56D41"/>
    <w:rsid w:val="00E57429"/>
    <w:rsid w:val="00E575DC"/>
    <w:rsid w:val="00E57C16"/>
    <w:rsid w:val="00E60AB1"/>
    <w:rsid w:val="00E61F95"/>
    <w:rsid w:val="00E627D0"/>
    <w:rsid w:val="00E6360D"/>
    <w:rsid w:val="00E63A23"/>
    <w:rsid w:val="00E64DFD"/>
    <w:rsid w:val="00E64EB8"/>
    <w:rsid w:val="00E64FE3"/>
    <w:rsid w:val="00E6505D"/>
    <w:rsid w:val="00E6712F"/>
    <w:rsid w:val="00E679C2"/>
    <w:rsid w:val="00E70488"/>
    <w:rsid w:val="00E70AD3"/>
    <w:rsid w:val="00E710A4"/>
    <w:rsid w:val="00E714B8"/>
    <w:rsid w:val="00E7181A"/>
    <w:rsid w:val="00E71E04"/>
    <w:rsid w:val="00E7251F"/>
    <w:rsid w:val="00E7492C"/>
    <w:rsid w:val="00E74A63"/>
    <w:rsid w:val="00E750DB"/>
    <w:rsid w:val="00E75B6E"/>
    <w:rsid w:val="00E75CB8"/>
    <w:rsid w:val="00E76110"/>
    <w:rsid w:val="00E7683E"/>
    <w:rsid w:val="00E76919"/>
    <w:rsid w:val="00E774CF"/>
    <w:rsid w:val="00E8033D"/>
    <w:rsid w:val="00E8063E"/>
    <w:rsid w:val="00E80C64"/>
    <w:rsid w:val="00E81295"/>
    <w:rsid w:val="00E81F05"/>
    <w:rsid w:val="00E821D1"/>
    <w:rsid w:val="00E82C08"/>
    <w:rsid w:val="00E83202"/>
    <w:rsid w:val="00E83286"/>
    <w:rsid w:val="00E83680"/>
    <w:rsid w:val="00E848B1"/>
    <w:rsid w:val="00E84D6D"/>
    <w:rsid w:val="00E90995"/>
    <w:rsid w:val="00E91585"/>
    <w:rsid w:val="00E925D2"/>
    <w:rsid w:val="00E929D6"/>
    <w:rsid w:val="00E92BD9"/>
    <w:rsid w:val="00E92C3C"/>
    <w:rsid w:val="00E9337B"/>
    <w:rsid w:val="00E935C0"/>
    <w:rsid w:val="00E93AC5"/>
    <w:rsid w:val="00E93E59"/>
    <w:rsid w:val="00E94B1A"/>
    <w:rsid w:val="00E952EF"/>
    <w:rsid w:val="00E9612B"/>
    <w:rsid w:val="00E9667A"/>
    <w:rsid w:val="00E96F8C"/>
    <w:rsid w:val="00E973D4"/>
    <w:rsid w:val="00E974BB"/>
    <w:rsid w:val="00E97BFC"/>
    <w:rsid w:val="00EA0966"/>
    <w:rsid w:val="00EA0A24"/>
    <w:rsid w:val="00EA0DD8"/>
    <w:rsid w:val="00EA1077"/>
    <w:rsid w:val="00EA182E"/>
    <w:rsid w:val="00EA1911"/>
    <w:rsid w:val="00EA1FE5"/>
    <w:rsid w:val="00EA205D"/>
    <w:rsid w:val="00EA2A68"/>
    <w:rsid w:val="00EA2C76"/>
    <w:rsid w:val="00EA2E49"/>
    <w:rsid w:val="00EA3DBA"/>
    <w:rsid w:val="00EA4693"/>
    <w:rsid w:val="00EA4A68"/>
    <w:rsid w:val="00EA4BC8"/>
    <w:rsid w:val="00EA6037"/>
    <w:rsid w:val="00EA6A8D"/>
    <w:rsid w:val="00EA6C6C"/>
    <w:rsid w:val="00EA6F18"/>
    <w:rsid w:val="00EA7546"/>
    <w:rsid w:val="00EB028A"/>
    <w:rsid w:val="00EB02AD"/>
    <w:rsid w:val="00EB0EB3"/>
    <w:rsid w:val="00EB1611"/>
    <w:rsid w:val="00EB1A31"/>
    <w:rsid w:val="00EB2105"/>
    <w:rsid w:val="00EB2450"/>
    <w:rsid w:val="00EB4278"/>
    <w:rsid w:val="00EB43C5"/>
    <w:rsid w:val="00EB4E14"/>
    <w:rsid w:val="00EB4E23"/>
    <w:rsid w:val="00EB54FE"/>
    <w:rsid w:val="00EB5F7F"/>
    <w:rsid w:val="00EB658A"/>
    <w:rsid w:val="00EB6DCB"/>
    <w:rsid w:val="00EB6DD8"/>
    <w:rsid w:val="00EB787D"/>
    <w:rsid w:val="00EB795A"/>
    <w:rsid w:val="00EB7D22"/>
    <w:rsid w:val="00EB7DBE"/>
    <w:rsid w:val="00EB7F52"/>
    <w:rsid w:val="00EC0208"/>
    <w:rsid w:val="00EC0285"/>
    <w:rsid w:val="00EC0BDA"/>
    <w:rsid w:val="00EC15E5"/>
    <w:rsid w:val="00EC230D"/>
    <w:rsid w:val="00EC2418"/>
    <w:rsid w:val="00EC262F"/>
    <w:rsid w:val="00EC2CE1"/>
    <w:rsid w:val="00EC2F8A"/>
    <w:rsid w:val="00EC332E"/>
    <w:rsid w:val="00EC353C"/>
    <w:rsid w:val="00EC3B7C"/>
    <w:rsid w:val="00EC3B7F"/>
    <w:rsid w:val="00EC4249"/>
    <w:rsid w:val="00EC49EF"/>
    <w:rsid w:val="00EC56ED"/>
    <w:rsid w:val="00EC5AC8"/>
    <w:rsid w:val="00EC7A70"/>
    <w:rsid w:val="00ED03B5"/>
    <w:rsid w:val="00ED1B58"/>
    <w:rsid w:val="00ED2EFF"/>
    <w:rsid w:val="00ED3142"/>
    <w:rsid w:val="00ED3276"/>
    <w:rsid w:val="00ED3C4B"/>
    <w:rsid w:val="00ED4A77"/>
    <w:rsid w:val="00ED5112"/>
    <w:rsid w:val="00EE0172"/>
    <w:rsid w:val="00EE057C"/>
    <w:rsid w:val="00EE0BF8"/>
    <w:rsid w:val="00EE15DF"/>
    <w:rsid w:val="00EE1BBB"/>
    <w:rsid w:val="00EE22CB"/>
    <w:rsid w:val="00EE28AB"/>
    <w:rsid w:val="00EE2A19"/>
    <w:rsid w:val="00EE2B1F"/>
    <w:rsid w:val="00EE2FE6"/>
    <w:rsid w:val="00EE34D2"/>
    <w:rsid w:val="00EE3838"/>
    <w:rsid w:val="00EE3B21"/>
    <w:rsid w:val="00EE44D4"/>
    <w:rsid w:val="00EE5655"/>
    <w:rsid w:val="00EE5E0B"/>
    <w:rsid w:val="00EE5F9C"/>
    <w:rsid w:val="00EE64AB"/>
    <w:rsid w:val="00EE69A2"/>
    <w:rsid w:val="00EE709C"/>
    <w:rsid w:val="00EE7704"/>
    <w:rsid w:val="00EE775F"/>
    <w:rsid w:val="00EF060B"/>
    <w:rsid w:val="00EF08DB"/>
    <w:rsid w:val="00EF1216"/>
    <w:rsid w:val="00EF1968"/>
    <w:rsid w:val="00EF2DE7"/>
    <w:rsid w:val="00EF3757"/>
    <w:rsid w:val="00EF3EA2"/>
    <w:rsid w:val="00EF51C5"/>
    <w:rsid w:val="00EF565C"/>
    <w:rsid w:val="00EF5F4C"/>
    <w:rsid w:val="00EF62CE"/>
    <w:rsid w:val="00EF6641"/>
    <w:rsid w:val="00EF686B"/>
    <w:rsid w:val="00EF6C97"/>
    <w:rsid w:val="00EF777F"/>
    <w:rsid w:val="00EF7F71"/>
    <w:rsid w:val="00F004BF"/>
    <w:rsid w:val="00F00DDD"/>
    <w:rsid w:val="00F0106A"/>
    <w:rsid w:val="00F013D9"/>
    <w:rsid w:val="00F01A6F"/>
    <w:rsid w:val="00F02337"/>
    <w:rsid w:val="00F03604"/>
    <w:rsid w:val="00F03B02"/>
    <w:rsid w:val="00F040FA"/>
    <w:rsid w:val="00F04232"/>
    <w:rsid w:val="00F04B3E"/>
    <w:rsid w:val="00F04FFC"/>
    <w:rsid w:val="00F0568A"/>
    <w:rsid w:val="00F05B6D"/>
    <w:rsid w:val="00F05D8D"/>
    <w:rsid w:val="00F0637C"/>
    <w:rsid w:val="00F06EB3"/>
    <w:rsid w:val="00F0743B"/>
    <w:rsid w:val="00F0790C"/>
    <w:rsid w:val="00F07FF1"/>
    <w:rsid w:val="00F103A2"/>
    <w:rsid w:val="00F10839"/>
    <w:rsid w:val="00F108B4"/>
    <w:rsid w:val="00F115F7"/>
    <w:rsid w:val="00F11666"/>
    <w:rsid w:val="00F11F27"/>
    <w:rsid w:val="00F11FFF"/>
    <w:rsid w:val="00F1241F"/>
    <w:rsid w:val="00F12D7B"/>
    <w:rsid w:val="00F13A76"/>
    <w:rsid w:val="00F14ADF"/>
    <w:rsid w:val="00F15B35"/>
    <w:rsid w:val="00F1649C"/>
    <w:rsid w:val="00F1653E"/>
    <w:rsid w:val="00F16A54"/>
    <w:rsid w:val="00F17566"/>
    <w:rsid w:val="00F17D55"/>
    <w:rsid w:val="00F17E23"/>
    <w:rsid w:val="00F17E3E"/>
    <w:rsid w:val="00F20B38"/>
    <w:rsid w:val="00F20E01"/>
    <w:rsid w:val="00F20FFC"/>
    <w:rsid w:val="00F2117C"/>
    <w:rsid w:val="00F21E7D"/>
    <w:rsid w:val="00F21FDA"/>
    <w:rsid w:val="00F22682"/>
    <w:rsid w:val="00F22B14"/>
    <w:rsid w:val="00F2327B"/>
    <w:rsid w:val="00F2333B"/>
    <w:rsid w:val="00F236F1"/>
    <w:rsid w:val="00F26151"/>
    <w:rsid w:val="00F26607"/>
    <w:rsid w:val="00F2699D"/>
    <w:rsid w:val="00F2712B"/>
    <w:rsid w:val="00F27EF2"/>
    <w:rsid w:val="00F3035F"/>
    <w:rsid w:val="00F320AE"/>
    <w:rsid w:val="00F32E83"/>
    <w:rsid w:val="00F3387A"/>
    <w:rsid w:val="00F33E75"/>
    <w:rsid w:val="00F33E89"/>
    <w:rsid w:val="00F3426E"/>
    <w:rsid w:val="00F34BC9"/>
    <w:rsid w:val="00F362B7"/>
    <w:rsid w:val="00F3751B"/>
    <w:rsid w:val="00F379E5"/>
    <w:rsid w:val="00F408B5"/>
    <w:rsid w:val="00F40FC2"/>
    <w:rsid w:val="00F411D8"/>
    <w:rsid w:val="00F412DB"/>
    <w:rsid w:val="00F4139A"/>
    <w:rsid w:val="00F414F0"/>
    <w:rsid w:val="00F42073"/>
    <w:rsid w:val="00F42637"/>
    <w:rsid w:val="00F443FD"/>
    <w:rsid w:val="00F4478D"/>
    <w:rsid w:val="00F44D92"/>
    <w:rsid w:val="00F45026"/>
    <w:rsid w:val="00F4576E"/>
    <w:rsid w:val="00F459FF"/>
    <w:rsid w:val="00F45B00"/>
    <w:rsid w:val="00F45DE1"/>
    <w:rsid w:val="00F4682E"/>
    <w:rsid w:val="00F47604"/>
    <w:rsid w:val="00F51094"/>
    <w:rsid w:val="00F51C68"/>
    <w:rsid w:val="00F51C8A"/>
    <w:rsid w:val="00F52A96"/>
    <w:rsid w:val="00F52E33"/>
    <w:rsid w:val="00F52E4F"/>
    <w:rsid w:val="00F53CE2"/>
    <w:rsid w:val="00F54270"/>
    <w:rsid w:val="00F54F9F"/>
    <w:rsid w:val="00F55119"/>
    <w:rsid w:val="00F56CD5"/>
    <w:rsid w:val="00F57171"/>
    <w:rsid w:val="00F57739"/>
    <w:rsid w:val="00F60ABD"/>
    <w:rsid w:val="00F61013"/>
    <w:rsid w:val="00F61A7E"/>
    <w:rsid w:val="00F62E4F"/>
    <w:rsid w:val="00F63280"/>
    <w:rsid w:val="00F63341"/>
    <w:rsid w:val="00F64B20"/>
    <w:rsid w:val="00F64B33"/>
    <w:rsid w:val="00F65DAD"/>
    <w:rsid w:val="00F66457"/>
    <w:rsid w:val="00F66612"/>
    <w:rsid w:val="00F66BB2"/>
    <w:rsid w:val="00F66C78"/>
    <w:rsid w:val="00F66DEA"/>
    <w:rsid w:val="00F66EFE"/>
    <w:rsid w:val="00F70019"/>
    <w:rsid w:val="00F70069"/>
    <w:rsid w:val="00F7027A"/>
    <w:rsid w:val="00F705BE"/>
    <w:rsid w:val="00F717BD"/>
    <w:rsid w:val="00F719AA"/>
    <w:rsid w:val="00F71C8A"/>
    <w:rsid w:val="00F72276"/>
    <w:rsid w:val="00F7244F"/>
    <w:rsid w:val="00F72560"/>
    <w:rsid w:val="00F72DF9"/>
    <w:rsid w:val="00F73326"/>
    <w:rsid w:val="00F74079"/>
    <w:rsid w:val="00F74816"/>
    <w:rsid w:val="00F74FBB"/>
    <w:rsid w:val="00F75161"/>
    <w:rsid w:val="00F760F5"/>
    <w:rsid w:val="00F763DE"/>
    <w:rsid w:val="00F772DE"/>
    <w:rsid w:val="00F77548"/>
    <w:rsid w:val="00F77C93"/>
    <w:rsid w:val="00F77D31"/>
    <w:rsid w:val="00F8078B"/>
    <w:rsid w:val="00F81226"/>
    <w:rsid w:val="00F828A7"/>
    <w:rsid w:val="00F83627"/>
    <w:rsid w:val="00F83BED"/>
    <w:rsid w:val="00F84BB1"/>
    <w:rsid w:val="00F84EDC"/>
    <w:rsid w:val="00F85762"/>
    <w:rsid w:val="00F86748"/>
    <w:rsid w:val="00F86B93"/>
    <w:rsid w:val="00F86F9B"/>
    <w:rsid w:val="00F901B7"/>
    <w:rsid w:val="00F905E4"/>
    <w:rsid w:val="00F90CBA"/>
    <w:rsid w:val="00F91388"/>
    <w:rsid w:val="00F91563"/>
    <w:rsid w:val="00F918D1"/>
    <w:rsid w:val="00F928AD"/>
    <w:rsid w:val="00F92CDE"/>
    <w:rsid w:val="00F92F5B"/>
    <w:rsid w:val="00F934DA"/>
    <w:rsid w:val="00F93A84"/>
    <w:rsid w:val="00F93D89"/>
    <w:rsid w:val="00F9420B"/>
    <w:rsid w:val="00F94BAB"/>
    <w:rsid w:val="00F95032"/>
    <w:rsid w:val="00F95A07"/>
    <w:rsid w:val="00F95E5B"/>
    <w:rsid w:val="00F96DB1"/>
    <w:rsid w:val="00F970F6"/>
    <w:rsid w:val="00F97565"/>
    <w:rsid w:val="00F976CC"/>
    <w:rsid w:val="00F97E01"/>
    <w:rsid w:val="00FA03A5"/>
    <w:rsid w:val="00FA086C"/>
    <w:rsid w:val="00FA11E9"/>
    <w:rsid w:val="00FA20B4"/>
    <w:rsid w:val="00FA255F"/>
    <w:rsid w:val="00FA3D36"/>
    <w:rsid w:val="00FA436D"/>
    <w:rsid w:val="00FA46DA"/>
    <w:rsid w:val="00FA47EE"/>
    <w:rsid w:val="00FA4829"/>
    <w:rsid w:val="00FA4D3B"/>
    <w:rsid w:val="00FA5D12"/>
    <w:rsid w:val="00FA608B"/>
    <w:rsid w:val="00FA66FD"/>
    <w:rsid w:val="00FA7CF1"/>
    <w:rsid w:val="00FB0D1D"/>
    <w:rsid w:val="00FB16B2"/>
    <w:rsid w:val="00FB2AE5"/>
    <w:rsid w:val="00FB2DD6"/>
    <w:rsid w:val="00FB3059"/>
    <w:rsid w:val="00FB3301"/>
    <w:rsid w:val="00FB3878"/>
    <w:rsid w:val="00FB38B3"/>
    <w:rsid w:val="00FB4283"/>
    <w:rsid w:val="00FB451A"/>
    <w:rsid w:val="00FB5097"/>
    <w:rsid w:val="00FB50E3"/>
    <w:rsid w:val="00FB6384"/>
    <w:rsid w:val="00FB6C4E"/>
    <w:rsid w:val="00FB748C"/>
    <w:rsid w:val="00FB7C28"/>
    <w:rsid w:val="00FC01DB"/>
    <w:rsid w:val="00FC086D"/>
    <w:rsid w:val="00FC18AE"/>
    <w:rsid w:val="00FC26C8"/>
    <w:rsid w:val="00FC27EF"/>
    <w:rsid w:val="00FC2E76"/>
    <w:rsid w:val="00FC330A"/>
    <w:rsid w:val="00FC3429"/>
    <w:rsid w:val="00FC3466"/>
    <w:rsid w:val="00FC4967"/>
    <w:rsid w:val="00FC4A84"/>
    <w:rsid w:val="00FC4C60"/>
    <w:rsid w:val="00FC5339"/>
    <w:rsid w:val="00FC59DA"/>
    <w:rsid w:val="00FC7B3F"/>
    <w:rsid w:val="00FD1A51"/>
    <w:rsid w:val="00FD1ACC"/>
    <w:rsid w:val="00FD33F2"/>
    <w:rsid w:val="00FD3E2A"/>
    <w:rsid w:val="00FD402E"/>
    <w:rsid w:val="00FD43D8"/>
    <w:rsid w:val="00FD44DF"/>
    <w:rsid w:val="00FD51FB"/>
    <w:rsid w:val="00FD599F"/>
    <w:rsid w:val="00FD6195"/>
    <w:rsid w:val="00FD655B"/>
    <w:rsid w:val="00FD687C"/>
    <w:rsid w:val="00FD6B5B"/>
    <w:rsid w:val="00FD72AF"/>
    <w:rsid w:val="00FD7911"/>
    <w:rsid w:val="00FD7AF8"/>
    <w:rsid w:val="00FE0AA2"/>
    <w:rsid w:val="00FE1003"/>
    <w:rsid w:val="00FE2CA3"/>
    <w:rsid w:val="00FE3C87"/>
    <w:rsid w:val="00FE4FB1"/>
    <w:rsid w:val="00FE598B"/>
    <w:rsid w:val="00FE5B54"/>
    <w:rsid w:val="00FE609C"/>
    <w:rsid w:val="00FF0958"/>
    <w:rsid w:val="00FF09A0"/>
    <w:rsid w:val="00FF1FE6"/>
    <w:rsid w:val="00FF24D7"/>
    <w:rsid w:val="00FF2EBA"/>
    <w:rsid w:val="00FF33A5"/>
    <w:rsid w:val="00FF4839"/>
    <w:rsid w:val="00FF4944"/>
    <w:rsid w:val="00FF723C"/>
    <w:rsid w:val="00FF751C"/>
    <w:rsid w:val="00FF7E74"/>
    <w:rsid w:val="011F7595"/>
    <w:rsid w:val="0136607C"/>
    <w:rsid w:val="031950C9"/>
    <w:rsid w:val="046B7813"/>
    <w:rsid w:val="047028F3"/>
    <w:rsid w:val="081B326B"/>
    <w:rsid w:val="0896552A"/>
    <w:rsid w:val="0A3F5A06"/>
    <w:rsid w:val="0A692545"/>
    <w:rsid w:val="0B0A5AB6"/>
    <w:rsid w:val="0BC67295"/>
    <w:rsid w:val="0C747A2B"/>
    <w:rsid w:val="0D0032F3"/>
    <w:rsid w:val="0DFE7879"/>
    <w:rsid w:val="0E366341"/>
    <w:rsid w:val="0E590D3B"/>
    <w:rsid w:val="0E842EEA"/>
    <w:rsid w:val="0F194C18"/>
    <w:rsid w:val="0F4601B1"/>
    <w:rsid w:val="100C3F23"/>
    <w:rsid w:val="1040718F"/>
    <w:rsid w:val="10DF0DD2"/>
    <w:rsid w:val="11BB5AE9"/>
    <w:rsid w:val="121B6189"/>
    <w:rsid w:val="12725134"/>
    <w:rsid w:val="12C14CC1"/>
    <w:rsid w:val="14777198"/>
    <w:rsid w:val="151133AF"/>
    <w:rsid w:val="166B5E33"/>
    <w:rsid w:val="16C06644"/>
    <w:rsid w:val="17635BC1"/>
    <w:rsid w:val="18522BED"/>
    <w:rsid w:val="1A7B0F22"/>
    <w:rsid w:val="1BAC4EA2"/>
    <w:rsid w:val="1C3B5C63"/>
    <w:rsid w:val="1C4C0774"/>
    <w:rsid w:val="1D0A432B"/>
    <w:rsid w:val="1DE8787C"/>
    <w:rsid w:val="1E380731"/>
    <w:rsid w:val="204948FE"/>
    <w:rsid w:val="22983FF4"/>
    <w:rsid w:val="22F24063"/>
    <w:rsid w:val="23532756"/>
    <w:rsid w:val="239D5883"/>
    <w:rsid w:val="24256C9F"/>
    <w:rsid w:val="255F79EF"/>
    <w:rsid w:val="25C679BB"/>
    <w:rsid w:val="26296F3F"/>
    <w:rsid w:val="26936214"/>
    <w:rsid w:val="28786AE2"/>
    <w:rsid w:val="29804AD9"/>
    <w:rsid w:val="2BB54582"/>
    <w:rsid w:val="2D6A0381"/>
    <w:rsid w:val="2DF3542E"/>
    <w:rsid w:val="30F27B39"/>
    <w:rsid w:val="30FE48AB"/>
    <w:rsid w:val="31C439FF"/>
    <w:rsid w:val="35012B70"/>
    <w:rsid w:val="36D806A6"/>
    <w:rsid w:val="38AE687F"/>
    <w:rsid w:val="38F117B0"/>
    <w:rsid w:val="39667ABB"/>
    <w:rsid w:val="3B3B7A0F"/>
    <w:rsid w:val="3B3F1624"/>
    <w:rsid w:val="3BCA18A4"/>
    <w:rsid w:val="3C315498"/>
    <w:rsid w:val="3E766FA0"/>
    <w:rsid w:val="41097D11"/>
    <w:rsid w:val="414B468B"/>
    <w:rsid w:val="42B231B6"/>
    <w:rsid w:val="4321303B"/>
    <w:rsid w:val="435718BD"/>
    <w:rsid w:val="474152C7"/>
    <w:rsid w:val="49470260"/>
    <w:rsid w:val="49786AFA"/>
    <w:rsid w:val="498275C8"/>
    <w:rsid w:val="4ACE2A0F"/>
    <w:rsid w:val="4B1E0187"/>
    <w:rsid w:val="4BFE3C8B"/>
    <w:rsid w:val="4C302D84"/>
    <w:rsid w:val="4C870C01"/>
    <w:rsid w:val="4E263EA2"/>
    <w:rsid w:val="4F3E491F"/>
    <w:rsid w:val="4FB62F43"/>
    <w:rsid w:val="51104EAF"/>
    <w:rsid w:val="52363773"/>
    <w:rsid w:val="526312D2"/>
    <w:rsid w:val="529C1D66"/>
    <w:rsid w:val="529C5554"/>
    <w:rsid w:val="52BD3F56"/>
    <w:rsid w:val="53467962"/>
    <w:rsid w:val="53D22858"/>
    <w:rsid w:val="550F2A82"/>
    <w:rsid w:val="5513761D"/>
    <w:rsid w:val="559F1C5D"/>
    <w:rsid w:val="568C1D24"/>
    <w:rsid w:val="57574AE1"/>
    <w:rsid w:val="575D1C83"/>
    <w:rsid w:val="58A03E85"/>
    <w:rsid w:val="58CC3064"/>
    <w:rsid w:val="595237FE"/>
    <w:rsid w:val="598614A2"/>
    <w:rsid w:val="5C2105C0"/>
    <w:rsid w:val="5D265759"/>
    <w:rsid w:val="5D6804F1"/>
    <w:rsid w:val="5E0A68A3"/>
    <w:rsid w:val="5E2E5E6F"/>
    <w:rsid w:val="5E6B02ED"/>
    <w:rsid w:val="5FED6E7D"/>
    <w:rsid w:val="645326C1"/>
    <w:rsid w:val="65760339"/>
    <w:rsid w:val="67A26044"/>
    <w:rsid w:val="68325F68"/>
    <w:rsid w:val="68465618"/>
    <w:rsid w:val="69C4687E"/>
    <w:rsid w:val="6A0C71DB"/>
    <w:rsid w:val="6A0E213E"/>
    <w:rsid w:val="6B0D6F13"/>
    <w:rsid w:val="6B7A581A"/>
    <w:rsid w:val="6CD13B4B"/>
    <w:rsid w:val="6CD416BE"/>
    <w:rsid w:val="6D3D2B1C"/>
    <w:rsid w:val="6E434753"/>
    <w:rsid w:val="6E674159"/>
    <w:rsid w:val="705361FC"/>
    <w:rsid w:val="71BA405B"/>
    <w:rsid w:val="736A1E52"/>
    <w:rsid w:val="73D82C1F"/>
    <w:rsid w:val="752C6CC3"/>
    <w:rsid w:val="7537110F"/>
    <w:rsid w:val="756B7F5D"/>
    <w:rsid w:val="75B46B1F"/>
    <w:rsid w:val="76C024A2"/>
    <w:rsid w:val="77760685"/>
    <w:rsid w:val="7779204D"/>
    <w:rsid w:val="79CC40F1"/>
    <w:rsid w:val="7A569D48"/>
    <w:rsid w:val="7B4E7BDF"/>
    <w:rsid w:val="7B643632"/>
    <w:rsid w:val="7C291EDA"/>
    <w:rsid w:val="7F846FC1"/>
    <w:rsid w:val="7FFD3433"/>
    <w:rsid w:val="ECD5E6F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4"/>
    <w:qFormat/>
    <w:uiPriority w:val="0"/>
    <w:pPr>
      <w:keepNext/>
      <w:keepLines/>
      <w:spacing w:before="340" w:after="330" w:line="578" w:lineRule="auto"/>
      <w:jc w:val="center"/>
      <w:outlineLvl w:val="0"/>
    </w:pPr>
    <w:rPr>
      <w:b/>
      <w:bCs/>
      <w:kern w:val="44"/>
      <w:sz w:val="32"/>
      <w:szCs w:val="44"/>
    </w:rPr>
  </w:style>
  <w:style w:type="paragraph" w:styleId="6">
    <w:name w:val="heading 2"/>
    <w:basedOn w:val="1"/>
    <w:next w:val="1"/>
    <w:link w:val="73"/>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1"/>
    <w:link w:val="75"/>
    <w:qFormat/>
    <w:uiPriority w:val="0"/>
    <w:pPr>
      <w:keepNext/>
      <w:keepLines/>
      <w:spacing w:before="260" w:after="260" w:line="416" w:lineRule="auto"/>
      <w:outlineLvl w:val="2"/>
    </w:pPr>
    <w:rPr>
      <w:b/>
      <w:bCs/>
      <w:sz w:val="32"/>
      <w:szCs w:val="32"/>
    </w:rPr>
  </w:style>
  <w:style w:type="paragraph" w:styleId="8">
    <w:name w:val="heading 4"/>
    <w:basedOn w:val="1"/>
    <w:next w:val="1"/>
    <w:link w:val="76"/>
    <w:qFormat/>
    <w:uiPriority w:val="0"/>
    <w:pPr>
      <w:keepNext/>
      <w:keepLines/>
      <w:spacing w:before="280" w:after="290" w:line="374" w:lineRule="auto"/>
      <w:outlineLvl w:val="3"/>
    </w:pPr>
    <w:rPr>
      <w:rFonts w:ascii="Arial" w:hAnsi="Arial" w:eastAsia="黑体"/>
      <w:b/>
      <w:bCs/>
      <w:kern w:val="0"/>
      <w:sz w:val="28"/>
      <w:szCs w:val="28"/>
    </w:rPr>
  </w:style>
  <w:style w:type="paragraph" w:styleId="9">
    <w:name w:val="heading 5"/>
    <w:basedOn w:val="1"/>
    <w:next w:val="1"/>
    <w:link w:val="77"/>
    <w:qFormat/>
    <w:uiPriority w:val="0"/>
    <w:pPr>
      <w:keepNext/>
      <w:keepLines/>
      <w:tabs>
        <w:tab w:val="left" w:pos="1701"/>
      </w:tabs>
      <w:spacing w:before="280" w:after="290" w:line="360" w:lineRule="auto"/>
      <w:outlineLvl w:val="4"/>
    </w:pPr>
    <w:rPr>
      <w:rFonts w:ascii="楷体_GB2312" w:hAnsi="Calibri" w:eastAsia="楷体_GB2312"/>
      <w:b/>
      <w:bCs/>
      <w:kern w:val="0"/>
      <w:sz w:val="24"/>
      <w:szCs w:val="28"/>
    </w:rPr>
  </w:style>
  <w:style w:type="paragraph" w:styleId="10">
    <w:name w:val="heading 6"/>
    <w:basedOn w:val="9"/>
    <w:next w:val="1"/>
    <w:link w:val="78"/>
    <w:qFormat/>
    <w:uiPriority w:val="0"/>
    <w:pPr>
      <w:keepNext w:val="0"/>
      <w:keepLines w:val="0"/>
      <w:tabs>
        <w:tab w:val="left" w:pos="2940"/>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11">
    <w:name w:val="heading 7"/>
    <w:basedOn w:val="10"/>
    <w:next w:val="1"/>
    <w:link w:val="79"/>
    <w:qFormat/>
    <w:uiPriority w:val="0"/>
    <w:pPr>
      <w:tabs>
        <w:tab w:val="left" w:pos="3360"/>
        <w:tab w:val="clear" w:pos="2940"/>
      </w:tabs>
      <w:outlineLvl w:val="6"/>
    </w:pPr>
  </w:style>
  <w:style w:type="paragraph" w:styleId="12">
    <w:name w:val="heading 8"/>
    <w:basedOn w:val="11"/>
    <w:next w:val="1"/>
    <w:link w:val="80"/>
    <w:qFormat/>
    <w:uiPriority w:val="0"/>
    <w:pPr>
      <w:tabs>
        <w:tab w:val="left" w:pos="3780"/>
        <w:tab w:val="clear" w:pos="3360"/>
      </w:tabs>
      <w:outlineLvl w:val="7"/>
    </w:pPr>
  </w:style>
  <w:style w:type="paragraph" w:styleId="13">
    <w:name w:val="heading 9"/>
    <w:basedOn w:val="12"/>
    <w:next w:val="1"/>
    <w:link w:val="81"/>
    <w:qFormat/>
    <w:uiPriority w:val="0"/>
    <w:pPr>
      <w:tabs>
        <w:tab w:val="left" w:pos="480"/>
        <w:tab w:val="left" w:pos="4200"/>
        <w:tab w:val="clear" w:pos="3780"/>
      </w:tabs>
      <w:outlineLvl w:val="8"/>
    </w:p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8"/>
    <w:qFormat/>
    <w:uiPriority w:val="0"/>
    <w:pPr>
      <w:spacing w:after="120" w:line="240" w:lineRule="auto"/>
      <w:ind w:left="420" w:leftChars="200" w:firstLine="420" w:firstLineChars="200"/>
    </w:pPr>
    <w:rPr>
      <w:sz w:val="21"/>
      <w:szCs w:val="24"/>
    </w:rPr>
  </w:style>
  <w:style w:type="paragraph" w:styleId="3">
    <w:name w:val="Body Text Indent"/>
    <w:basedOn w:val="1"/>
    <w:next w:val="4"/>
    <w:link w:val="87"/>
    <w:qFormat/>
    <w:uiPriority w:val="0"/>
    <w:pPr>
      <w:spacing w:line="200" w:lineRule="exact"/>
      <w:ind w:firstLine="301"/>
    </w:pPr>
    <w:rPr>
      <w:rFonts w:ascii="宋体" w:hAnsi="Courier New"/>
      <w:spacing w:val="-4"/>
      <w:sz w:val="18"/>
      <w:szCs w:val="20"/>
    </w:rPr>
  </w:style>
  <w:style w:type="paragraph" w:styleId="4">
    <w:name w:val="Normal Indent"/>
    <w:basedOn w:val="1"/>
    <w:next w:val="3"/>
    <w:link w:val="82"/>
    <w:qFormat/>
    <w:uiPriority w:val="0"/>
    <w:pPr>
      <w:ind w:firstLine="420"/>
    </w:pPr>
    <w:rPr>
      <w:szCs w:val="20"/>
    </w:rPr>
  </w:style>
  <w:style w:type="paragraph" w:styleId="14">
    <w:name w:val="List 3"/>
    <w:basedOn w:val="1"/>
    <w:qFormat/>
    <w:uiPriority w:val="0"/>
    <w:pPr>
      <w:ind w:left="100" w:leftChars="400" w:hanging="200" w:hangingChars="200"/>
    </w:pPr>
    <w:rPr>
      <w:rFonts w:ascii="宋体" w:hAnsi="宋体" w:eastAsia="Malgun Gothic" w:cs="宋体"/>
    </w:rPr>
  </w:style>
  <w:style w:type="paragraph" w:styleId="15">
    <w:name w:val="toc 7"/>
    <w:basedOn w:val="1"/>
    <w:next w:val="1"/>
    <w:unhideWhenUsed/>
    <w:qFormat/>
    <w:uiPriority w:val="0"/>
    <w:pPr>
      <w:ind w:left="2520" w:leftChars="1200"/>
    </w:pPr>
    <w:rPr>
      <w:rFonts w:ascii="Calibri" w:hAnsi="Calibri" w:cs="宋体"/>
      <w:sz w:val="24"/>
    </w:rPr>
  </w:style>
  <w:style w:type="paragraph" w:styleId="16">
    <w:name w:val="table of authorities"/>
    <w:basedOn w:val="1"/>
    <w:next w:val="1"/>
    <w:unhideWhenUsed/>
    <w:qFormat/>
    <w:uiPriority w:val="0"/>
    <w:pPr>
      <w:ind w:left="420" w:leftChars="200"/>
    </w:pPr>
  </w:style>
  <w:style w:type="paragraph" w:styleId="1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83"/>
    <w:qFormat/>
    <w:uiPriority w:val="0"/>
    <w:rPr>
      <w:rFonts w:ascii="宋体"/>
      <w:sz w:val="18"/>
      <w:szCs w:val="18"/>
    </w:rPr>
  </w:style>
  <w:style w:type="paragraph" w:styleId="20">
    <w:name w:val="annotation text"/>
    <w:basedOn w:val="1"/>
    <w:link w:val="84"/>
    <w:qFormat/>
    <w:uiPriority w:val="0"/>
    <w:pPr>
      <w:jc w:val="left"/>
    </w:pPr>
    <w:rPr>
      <w:szCs w:val="20"/>
    </w:rPr>
  </w:style>
  <w:style w:type="paragraph" w:styleId="21">
    <w:name w:val="Body Text 3"/>
    <w:basedOn w:val="1"/>
    <w:link w:val="85"/>
    <w:qFormat/>
    <w:uiPriority w:val="0"/>
    <w:pPr>
      <w:snapToGrid w:val="0"/>
    </w:pPr>
    <w:rPr>
      <w:rFonts w:hAnsi="宋体" w:eastAsia="仿宋_GB2312"/>
      <w:b/>
      <w:bCs/>
      <w:sz w:val="24"/>
      <w:szCs w:val="20"/>
    </w:rPr>
  </w:style>
  <w:style w:type="paragraph" w:styleId="22">
    <w:name w:val="Body Text"/>
    <w:basedOn w:val="1"/>
    <w:next w:val="23"/>
    <w:link w:val="86"/>
    <w:qFormat/>
    <w:uiPriority w:val="0"/>
    <w:rPr>
      <w:sz w:val="28"/>
    </w:rPr>
  </w:style>
  <w:style w:type="paragraph" w:styleId="23">
    <w:name w:val="Body Text First Indent"/>
    <w:basedOn w:val="22"/>
    <w:link w:val="104"/>
    <w:qFormat/>
    <w:uiPriority w:val="0"/>
    <w:pPr>
      <w:ind w:firstLine="420" w:firstLineChars="100"/>
    </w:pPr>
    <w:rPr>
      <w:sz w:val="21"/>
    </w:rPr>
  </w:style>
  <w:style w:type="paragraph" w:styleId="24">
    <w:name w:val="List Number 3"/>
    <w:basedOn w:val="1"/>
    <w:qFormat/>
    <w:uiPriority w:val="0"/>
    <w:pPr>
      <w:numPr>
        <w:ilvl w:val="0"/>
        <w:numId w:val="1"/>
      </w:numPr>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7">
    <w:name w:val="List Bullet 2"/>
    <w:basedOn w:val="1"/>
    <w:qFormat/>
    <w:uiPriority w:val="0"/>
    <w:pPr>
      <w:tabs>
        <w:tab w:val="left" w:pos="425"/>
        <w:tab w:val="left" w:pos="1260"/>
        <w:tab w:val="left" w:pos="6780"/>
      </w:tabs>
      <w:ind w:left="6780" w:hanging="360"/>
    </w:pPr>
  </w:style>
  <w:style w:type="paragraph" w:styleId="28">
    <w:name w:val="index 4"/>
    <w:basedOn w:val="1"/>
    <w:next w:val="1"/>
    <w:qFormat/>
    <w:uiPriority w:val="0"/>
    <w:pPr>
      <w:ind w:left="600" w:leftChars="600"/>
    </w:pPr>
    <w:rPr>
      <w:rFonts w:eastAsia="Malgun Gothic" w:cs="宋体"/>
    </w:rPr>
  </w:style>
  <w:style w:type="paragraph" w:styleId="29">
    <w:name w:val="toc 5"/>
    <w:basedOn w:val="1"/>
    <w:next w:val="1"/>
    <w:unhideWhenUsed/>
    <w:qFormat/>
    <w:uiPriority w:val="0"/>
    <w:pPr>
      <w:ind w:left="1680" w:leftChars="800"/>
    </w:pPr>
    <w:rPr>
      <w:rFonts w:ascii="Calibri" w:hAnsi="Calibri" w:cs="宋体"/>
      <w:sz w:val="24"/>
    </w:rPr>
  </w:style>
  <w:style w:type="paragraph" w:styleId="30">
    <w:name w:val="toc 3"/>
    <w:basedOn w:val="1"/>
    <w:next w:val="1"/>
    <w:unhideWhenUsed/>
    <w:qFormat/>
    <w:uiPriority w:val="39"/>
    <w:pPr>
      <w:ind w:left="840" w:leftChars="400"/>
    </w:pPr>
    <w:rPr>
      <w:rFonts w:ascii="Calibri" w:hAnsi="Calibri" w:cs="宋体"/>
      <w:sz w:val="24"/>
    </w:rPr>
  </w:style>
  <w:style w:type="paragraph" w:styleId="31">
    <w:name w:val="Plain Text"/>
    <w:basedOn w:val="1"/>
    <w:link w:val="89"/>
    <w:qFormat/>
    <w:uiPriority w:val="0"/>
    <w:pPr>
      <w:spacing w:beforeLines="50" w:afterLines="50" w:line="400" w:lineRule="exact"/>
    </w:pPr>
    <w:rPr>
      <w:rFonts w:ascii="宋体" w:hAnsi="Courier New"/>
      <w:sz w:val="24"/>
    </w:rPr>
  </w:style>
  <w:style w:type="paragraph" w:styleId="32">
    <w:name w:val="toc 8"/>
    <w:basedOn w:val="1"/>
    <w:next w:val="1"/>
    <w:unhideWhenUsed/>
    <w:qFormat/>
    <w:uiPriority w:val="0"/>
    <w:pPr>
      <w:ind w:left="2940" w:leftChars="1400"/>
    </w:pPr>
    <w:rPr>
      <w:rFonts w:ascii="Calibri" w:hAnsi="Calibri" w:cs="宋体"/>
      <w:sz w:val="24"/>
    </w:rPr>
  </w:style>
  <w:style w:type="paragraph" w:styleId="33">
    <w:name w:val="Date"/>
    <w:basedOn w:val="1"/>
    <w:next w:val="1"/>
    <w:link w:val="90"/>
    <w:qFormat/>
    <w:uiPriority w:val="0"/>
    <w:pPr>
      <w:ind w:left="2500" w:leftChars="2500"/>
    </w:pPr>
    <w:rPr>
      <w:rFonts w:eastAsia="楷体_GB2312"/>
      <w:sz w:val="32"/>
      <w:szCs w:val="20"/>
    </w:rPr>
  </w:style>
  <w:style w:type="paragraph" w:styleId="34">
    <w:name w:val="Body Text Indent 2"/>
    <w:basedOn w:val="1"/>
    <w:link w:val="91"/>
    <w:qFormat/>
    <w:uiPriority w:val="0"/>
    <w:pPr>
      <w:snapToGrid w:val="0"/>
      <w:ind w:firstLine="542" w:firstLineChars="225"/>
    </w:pPr>
    <w:rPr>
      <w:rFonts w:ascii="仿宋_GB2312" w:hAnsi="宋体"/>
      <w:b/>
      <w:bCs/>
      <w:color w:val="000000"/>
      <w:sz w:val="24"/>
    </w:rPr>
  </w:style>
  <w:style w:type="paragraph" w:styleId="35">
    <w:name w:val="endnote text"/>
    <w:basedOn w:val="1"/>
    <w:link w:val="92"/>
    <w:qFormat/>
    <w:uiPriority w:val="0"/>
    <w:pPr>
      <w:snapToGrid w:val="0"/>
      <w:jc w:val="left"/>
    </w:pPr>
    <w:rPr>
      <w:szCs w:val="20"/>
    </w:rPr>
  </w:style>
  <w:style w:type="paragraph" w:styleId="36">
    <w:name w:val="Balloon Text"/>
    <w:basedOn w:val="1"/>
    <w:link w:val="93"/>
    <w:qFormat/>
    <w:uiPriority w:val="0"/>
    <w:rPr>
      <w:sz w:val="18"/>
      <w:szCs w:val="18"/>
    </w:rPr>
  </w:style>
  <w:style w:type="paragraph" w:styleId="37">
    <w:name w:val="footer"/>
    <w:basedOn w:val="1"/>
    <w:link w:val="94"/>
    <w:qFormat/>
    <w:uiPriority w:val="99"/>
    <w:pPr>
      <w:tabs>
        <w:tab w:val="center" w:pos="4153"/>
        <w:tab w:val="right" w:pos="8306"/>
      </w:tabs>
      <w:snapToGrid w:val="0"/>
      <w:jc w:val="left"/>
    </w:pPr>
    <w:rPr>
      <w:rFonts w:eastAsia="黑体"/>
      <w:snapToGrid w:val="0"/>
      <w:kern w:val="0"/>
      <w:sz w:val="18"/>
      <w:szCs w:val="18"/>
    </w:rPr>
  </w:style>
  <w:style w:type="paragraph" w:styleId="38">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9">
    <w:name w:val="header"/>
    <w:basedOn w:val="1"/>
    <w:link w:val="95"/>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40">
    <w:name w:val="toc 1"/>
    <w:basedOn w:val="1"/>
    <w:next w:val="1"/>
    <w:qFormat/>
    <w:uiPriority w:val="39"/>
  </w:style>
  <w:style w:type="paragraph" w:styleId="41">
    <w:name w:val="toc 4"/>
    <w:basedOn w:val="1"/>
    <w:next w:val="1"/>
    <w:unhideWhenUsed/>
    <w:qFormat/>
    <w:uiPriority w:val="0"/>
    <w:pPr>
      <w:ind w:left="1260" w:leftChars="600"/>
    </w:pPr>
    <w:rPr>
      <w:rFonts w:ascii="Calibri" w:hAnsi="Calibri" w:cs="宋体"/>
      <w:sz w:val="24"/>
    </w:rPr>
  </w:style>
  <w:style w:type="paragraph" w:styleId="42">
    <w:name w:val="Subtitle"/>
    <w:basedOn w:val="1"/>
    <w:next w:val="1"/>
    <w:link w:val="96"/>
    <w:qFormat/>
    <w:uiPriority w:val="0"/>
    <w:pPr>
      <w:jc w:val="left"/>
    </w:pPr>
    <w:rPr>
      <w:rFonts w:ascii="Cambria" w:hAnsi="Cambria"/>
      <w:bCs/>
      <w:kern w:val="28"/>
      <w:sz w:val="18"/>
      <w:szCs w:val="32"/>
    </w:rPr>
  </w:style>
  <w:style w:type="paragraph" w:styleId="43">
    <w:name w:val="List"/>
    <w:basedOn w:val="1"/>
    <w:qFormat/>
    <w:uiPriority w:val="0"/>
    <w:pPr>
      <w:ind w:left="200" w:hanging="200" w:hangingChars="200"/>
    </w:pPr>
    <w:rPr>
      <w:sz w:val="28"/>
    </w:rPr>
  </w:style>
  <w:style w:type="paragraph" w:styleId="44">
    <w:name w:val="footnote text"/>
    <w:basedOn w:val="1"/>
    <w:link w:val="97"/>
    <w:qFormat/>
    <w:uiPriority w:val="0"/>
    <w:rPr>
      <w:sz w:val="20"/>
      <w:szCs w:val="20"/>
    </w:rPr>
  </w:style>
  <w:style w:type="paragraph" w:styleId="45">
    <w:name w:val="toc 6"/>
    <w:basedOn w:val="1"/>
    <w:next w:val="1"/>
    <w:unhideWhenUsed/>
    <w:qFormat/>
    <w:uiPriority w:val="0"/>
    <w:pPr>
      <w:ind w:left="2100" w:leftChars="1000"/>
    </w:pPr>
    <w:rPr>
      <w:rFonts w:ascii="Calibri" w:hAnsi="Calibri" w:cs="宋体"/>
      <w:sz w:val="24"/>
    </w:rPr>
  </w:style>
  <w:style w:type="paragraph" w:styleId="46">
    <w:name w:val="Body Text Indent 3"/>
    <w:basedOn w:val="1"/>
    <w:link w:val="98"/>
    <w:qFormat/>
    <w:uiPriority w:val="0"/>
    <w:pPr>
      <w:snapToGrid w:val="0"/>
      <w:ind w:firstLine="480" w:firstLineChars="200"/>
      <w:jc w:val="left"/>
    </w:pPr>
    <w:rPr>
      <w:rFonts w:ascii="仿宋_GB2312" w:hAnsi="宋体" w:eastAsia="仿宋_GB2312"/>
      <w:color w:val="000000"/>
      <w:sz w:val="24"/>
    </w:rPr>
  </w:style>
  <w:style w:type="paragraph" w:styleId="47">
    <w:name w:val="table of figures"/>
    <w:basedOn w:val="1"/>
    <w:next w:val="1"/>
    <w:qFormat/>
    <w:uiPriority w:val="0"/>
    <w:pPr>
      <w:widowControl/>
      <w:ind w:left="840" w:leftChars="200" w:hanging="420" w:hangingChars="200"/>
      <w:jc w:val="left"/>
    </w:pPr>
    <w:rPr>
      <w:rFonts w:ascii="宋体" w:hAnsi="宋体" w:eastAsia="Malgun Gothic" w:cs="宋体"/>
      <w:kern w:val="0"/>
      <w:szCs w:val="20"/>
    </w:rPr>
  </w:style>
  <w:style w:type="paragraph" w:styleId="48">
    <w:name w:val="toc 2"/>
    <w:basedOn w:val="1"/>
    <w:next w:val="1"/>
    <w:qFormat/>
    <w:uiPriority w:val="39"/>
    <w:pPr>
      <w:ind w:left="420" w:leftChars="200"/>
    </w:pPr>
  </w:style>
  <w:style w:type="paragraph" w:styleId="49">
    <w:name w:val="toc 9"/>
    <w:basedOn w:val="1"/>
    <w:next w:val="1"/>
    <w:unhideWhenUsed/>
    <w:qFormat/>
    <w:uiPriority w:val="0"/>
    <w:pPr>
      <w:ind w:left="3360" w:leftChars="1600"/>
    </w:pPr>
    <w:rPr>
      <w:rFonts w:ascii="Calibri" w:hAnsi="Calibri" w:cs="宋体"/>
      <w:sz w:val="24"/>
    </w:rPr>
  </w:style>
  <w:style w:type="paragraph" w:styleId="50">
    <w:name w:val="Body Text 2"/>
    <w:basedOn w:val="1"/>
    <w:link w:val="99"/>
    <w:qFormat/>
    <w:uiPriority w:val="0"/>
    <w:pPr>
      <w:widowControl/>
      <w:snapToGrid w:val="0"/>
      <w:spacing w:afterLines="50" w:line="400" w:lineRule="exact"/>
      <w:jc w:val="left"/>
    </w:pPr>
    <w:rPr>
      <w:rFonts w:ascii="宋体" w:hAnsi="宋体"/>
      <w:color w:val="000000"/>
      <w:sz w:val="24"/>
    </w:rPr>
  </w:style>
  <w:style w:type="paragraph" w:styleId="51">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Times New Roman"/>
      <w:kern w:val="0"/>
      <w:sz w:val="20"/>
      <w:szCs w:val="20"/>
    </w:rPr>
  </w:style>
  <w:style w:type="paragraph" w:styleId="52">
    <w:name w:val="Normal (Web)"/>
    <w:basedOn w:val="1"/>
    <w:link w:val="101"/>
    <w:qFormat/>
    <w:uiPriority w:val="0"/>
    <w:pPr>
      <w:widowControl/>
      <w:spacing w:before="100" w:beforeAutospacing="1" w:after="100" w:afterAutospacing="1"/>
      <w:jc w:val="left"/>
    </w:pPr>
    <w:rPr>
      <w:rFonts w:ascii="宋体" w:hAnsi="宋体"/>
      <w:kern w:val="0"/>
      <w:sz w:val="24"/>
    </w:rPr>
  </w:style>
  <w:style w:type="paragraph" w:styleId="53">
    <w:name w:val="index 1"/>
    <w:basedOn w:val="1"/>
    <w:next w:val="1"/>
    <w:qFormat/>
    <w:uiPriority w:val="0"/>
    <w:pPr>
      <w:spacing w:line="220" w:lineRule="exact"/>
      <w:jc w:val="center"/>
    </w:pPr>
    <w:rPr>
      <w:rFonts w:ascii="仿宋_GB2312" w:eastAsia="仿宋_GB2312" w:cs="宋体"/>
      <w:szCs w:val="21"/>
    </w:rPr>
  </w:style>
  <w:style w:type="paragraph" w:styleId="54">
    <w:name w:val="Title"/>
    <w:basedOn w:val="1"/>
    <w:next w:val="1"/>
    <w:link w:val="102"/>
    <w:qFormat/>
    <w:uiPriority w:val="0"/>
    <w:pPr>
      <w:spacing w:before="240" w:after="60"/>
      <w:jc w:val="center"/>
      <w:outlineLvl w:val="0"/>
    </w:pPr>
    <w:rPr>
      <w:rFonts w:ascii="Calibri Light" w:hAnsi="Calibri Light"/>
      <w:b/>
      <w:bCs/>
      <w:sz w:val="32"/>
      <w:szCs w:val="32"/>
    </w:rPr>
  </w:style>
  <w:style w:type="paragraph" w:styleId="55">
    <w:name w:val="annotation subject"/>
    <w:basedOn w:val="20"/>
    <w:next w:val="20"/>
    <w:link w:val="103"/>
    <w:qFormat/>
    <w:uiPriority w:val="0"/>
    <w:rPr>
      <w:b/>
      <w:bCs/>
      <w:szCs w:val="24"/>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endnote reference"/>
    <w:qFormat/>
    <w:uiPriority w:val="0"/>
    <w:rPr>
      <w:rFonts w:cs="Times New Roman"/>
      <w:vertAlign w:val="superscript"/>
    </w:rPr>
  </w:style>
  <w:style w:type="character" w:styleId="61">
    <w:name w:val="page number"/>
    <w:qFormat/>
    <w:uiPriority w:val="0"/>
  </w:style>
  <w:style w:type="character" w:styleId="62">
    <w:name w:val="FollowedHyperlink"/>
    <w:qFormat/>
    <w:uiPriority w:val="99"/>
    <w:rPr>
      <w:color w:val="800080"/>
      <w:u w:val="single"/>
    </w:rPr>
  </w:style>
  <w:style w:type="character" w:styleId="63">
    <w:name w:val="Emphasis"/>
    <w:qFormat/>
    <w:uiPriority w:val="0"/>
    <w:rPr>
      <w:i/>
      <w:iCs/>
    </w:rPr>
  </w:style>
  <w:style w:type="character" w:styleId="64">
    <w:name w:val="HTML Definition"/>
    <w:qFormat/>
    <w:uiPriority w:val="0"/>
    <w:rPr>
      <w:i/>
    </w:rPr>
  </w:style>
  <w:style w:type="character" w:styleId="65">
    <w:name w:val="Hyperlink"/>
    <w:qFormat/>
    <w:uiPriority w:val="99"/>
    <w:rPr>
      <w:color w:val="0000FF"/>
      <w:u w:val="single"/>
    </w:rPr>
  </w:style>
  <w:style w:type="character" w:styleId="66">
    <w:name w:val="HTML Code"/>
    <w:qFormat/>
    <w:uiPriority w:val="0"/>
    <w:rPr>
      <w:rFonts w:hint="default" w:ascii="Segoe UI" w:hAnsi="Segoe UI" w:eastAsia="Segoe UI" w:cs="Segoe UI"/>
      <w:sz w:val="21"/>
      <w:szCs w:val="21"/>
    </w:rPr>
  </w:style>
  <w:style w:type="character" w:styleId="67">
    <w:name w:val="annotation reference"/>
    <w:qFormat/>
    <w:uiPriority w:val="0"/>
    <w:rPr>
      <w:sz w:val="21"/>
      <w:szCs w:val="21"/>
    </w:rPr>
  </w:style>
  <w:style w:type="character" w:styleId="68">
    <w:name w:val="footnote reference"/>
    <w:qFormat/>
    <w:uiPriority w:val="0"/>
    <w:rPr>
      <w:rFonts w:cs="Times New Roman"/>
      <w:vertAlign w:val="superscript"/>
    </w:rPr>
  </w:style>
  <w:style w:type="character" w:styleId="69">
    <w:name w:val="HTML Keyboard"/>
    <w:qFormat/>
    <w:uiPriority w:val="0"/>
    <w:rPr>
      <w:rFonts w:hint="default" w:ascii="Segoe UI" w:hAnsi="Segoe UI" w:eastAsia="Segoe UI" w:cs="Segoe UI"/>
      <w:sz w:val="21"/>
      <w:szCs w:val="21"/>
    </w:rPr>
  </w:style>
  <w:style w:type="character" w:styleId="70">
    <w:name w:val="HTML Sample"/>
    <w:qFormat/>
    <w:uiPriority w:val="0"/>
    <w:rPr>
      <w:rFonts w:ascii="Segoe UI" w:hAnsi="Segoe UI" w:eastAsia="Segoe UI" w:cs="Segoe UI"/>
      <w:sz w:val="21"/>
      <w:szCs w:val="21"/>
    </w:rPr>
  </w:style>
  <w:style w:type="paragraph" w:customStyle="1" w:styleId="71">
    <w:name w:val="表格文字"/>
    <w:basedOn w:val="1"/>
    <w:next w:val="22"/>
    <w:qFormat/>
    <w:uiPriority w:val="0"/>
    <w:pPr>
      <w:adjustRightInd w:val="0"/>
      <w:spacing w:line="420" w:lineRule="atLeast"/>
      <w:jc w:val="left"/>
      <w:textAlignment w:val="baseline"/>
    </w:pPr>
    <w:rPr>
      <w:rFonts w:eastAsia="Malgun Gothic" w:cs="宋体"/>
      <w:kern w:val="0"/>
      <w:szCs w:val="20"/>
    </w:rPr>
  </w:style>
  <w:style w:type="paragraph" w:customStyle="1" w:styleId="72">
    <w:name w:val="正文首行缩进1"/>
    <w:basedOn w:val="22"/>
    <w:qFormat/>
    <w:uiPriority w:val="0"/>
    <w:pPr>
      <w:ind w:firstLine="420" w:firstLineChars="100"/>
    </w:pPr>
    <w:rPr>
      <w:sz w:val="21"/>
    </w:rPr>
  </w:style>
  <w:style w:type="character" w:customStyle="1" w:styleId="73">
    <w:name w:val="标题 2 Char2"/>
    <w:link w:val="6"/>
    <w:qFormat/>
    <w:uiPriority w:val="0"/>
    <w:rPr>
      <w:rFonts w:ascii="Arial" w:hAnsi="Arial" w:eastAsia="黑体"/>
      <w:b/>
      <w:bCs/>
      <w:kern w:val="2"/>
      <w:sz w:val="32"/>
      <w:szCs w:val="32"/>
    </w:rPr>
  </w:style>
  <w:style w:type="character" w:customStyle="1" w:styleId="74">
    <w:name w:val="标题 1 Char1"/>
    <w:link w:val="5"/>
    <w:qFormat/>
    <w:uiPriority w:val="0"/>
    <w:rPr>
      <w:b/>
      <w:bCs/>
      <w:kern w:val="44"/>
      <w:sz w:val="32"/>
      <w:szCs w:val="44"/>
    </w:rPr>
  </w:style>
  <w:style w:type="character" w:customStyle="1" w:styleId="75">
    <w:name w:val="标题 3 Char1"/>
    <w:link w:val="7"/>
    <w:qFormat/>
    <w:uiPriority w:val="0"/>
    <w:rPr>
      <w:b/>
      <w:bCs/>
      <w:kern w:val="2"/>
      <w:sz w:val="32"/>
      <w:szCs w:val="32"/>
    </w:rPr>
  </w:style>
  <w:style w:type="character" w:customStyle="1" w:styleId="76">
    <w:name w:val="标题 4 Char1"/>
    <w:link w:val="8"/>
    <w:qFormat/>
    <w:uiPriority w:val="0"/>
    <w:rPr>
      <w:rFonts w:ascii="Arial" w:hAnsi="Arial" w:eastAsia="黑体" w:cs="宋体"/>
      <w:b/>
      <w:bCs/>
      <w:sz w:val="28"/>
      <w:szCs w:val="28"/>
    </w:rPr>
  </w:style>
  <w:style w:type="character" w:customStyle="1" w:styleId="77">
    <w:name w:val="标题 5 Char1"/>
    <w:link w:val="9"/>
    <w:qFormat/>
    <w:uiPriority w:val="0"/>
    <w:rPr>
      <w:rFonts w:ascii="楷体_GB2312" w:hAnsi="Calibri" w:eastAsia="楷体_GB2312" w:cs="宋体"/>
      <w:b/>
      <w:bCs/>
      <w:sz w:val="24"/>
      <w:szCs w:val="28"/>
    </w:rPr>
  </w:style>
  <w:style w:type="character" w:customStyle="1" w:styleId="78">
    <w:name w:val="标题 6 Char1"/>
    <w:link w:val="10"/>
    <w:qFormat/>
    <w:uiPriority w:val="0"/>
    <w:rPr>
      <w:rFonts w:hAnsi="Calibri" w:cs="宋体"/>
      <w:sz w:val="24"/>
    </w:rPr>
  </w:style>
  <w:style w:type="character" w:customStyle="1" w:styleId="79">
    <w:name w:val="标题 7 Char1"/>
    <w:link w:val="11"/>
    <w:qFormat/>
    <w:uiPriority w:val="0"/>
    <w:rPr>
      <w:rFonts w:hAnsi="Calibri" w:cs="宋体"/>
      <w:sz w:val="24"/>
    </w:rPr>
  </w:style>
  <w:style w:type="character" w:customStyle="1" w:styleId="80">
    <w:name w:val="标题 8 Char1"/>
    <w:link w:val="12"/>
    <w:qFormat/>
    <w:uiPriority w:val="0"/>
    <w:rPr>
      <w:rFonts w:hAnsi="Calibri" w:cs="宋体"/>
      <w:sz w:val="24"/>
    </w:rPr>
  </w:style>
  <w:style w:type="character" w:customStyle="1" w:styleId="81">
    <w:name w:val="标题 9 Char1"/>
    <w:link w:val="13"/>
    <w:qFormat/>
    <w:uiPriority w:val="0"/>
    <w:rPr>
      <w:rFonts w:hAnsi="Calibri" w:cs="宋体"/>
      <w:sz w:val="24"/>
    </w:rPr>
  </w:style>
  <w:style w:type="character" w:customStyle="1" w:styleId="82">
    <w:name w:val="正文缩进 Char1"/>
    <w:link w:val="4"/>
    <w:qFormat/>
    <w:uiPriority w:val="0"/>
    <w:rPr>
      <w:rFonts w:eastAsia="宋体"/>
      <w:kern w:val="2"/>
      <w:sz w:val="21"/>
      <w:lang w:val="en-US" w:eastAsia="zh-CN" w:bidi="ar-SA"/>
    </w:rPr>
  </w:style>
  <w:style w:type="character" w:customStyle="1" w:styleId="83">
    <w:name w:val="文档结构图 Char2"/>
    <w:link w:val="19"/>
    <w:qFormat/>
    <w:uiPriority w:val="0"/>
    <w:rPr>
      <w:rFonts w:ascii="宋体"/>
      <w:kern w:val="2"/>
      <w:sz w:val="18"/>
      <w:szCs w:val="18"/>
    </w:rPr>
  </w:style>
  <w:style w:type="character" w:customStyle="1" w:styleId="84">
    <w:name w:val="批注文字 Char3"/>
    <w:link w:val="20"/>
    <w:qFormat/>
    <w:uiPriority w:val="0"/>
    <w:rPr>
      <w:kern w:val="2"/>
      <w:sz w:val="21"/>
    </w:rPr>
  </w:style>
  <w:style w:type="character" w:customStyle="1" w:styleId="85">
    <w:name w:val="正文文本 3 Char2"/>
    <w:link w:val="21"/>
    <w:qFormat/>
    <w:uiPriority w:val="0"/>
    <w:rPr>
      <w:rFonts w:hAnsi="宋体" w:eastAsia="仿宋_GB2312"/>
      <w:b/>
      <w:bCs/>
      <w:kern w:val="2"/>
      <w:sz w:val="24"/>
    </w:rPr>
  </w:style>
  <w:style w:type="character" w:customStyle="1" w:styleId="86">
    <w:name w:val="正文文本 Char2"/>
    <w:link w:val="22"/>
    <w:qFormat/>
    <w:uiPriority w:val="0"/>
    <w:rPr>
      <w:kern w:val="2"/>
      <w:sz w:val="28"/>
      <w:szCs w:val="24"/>
    </w:rPr>
  </w:style>
  <w:style w:type="character" w:customStyle="1" w:styleId="87">
    <w:name w:val="正文文本缩进 Char3"/>
    <w:link w:val="3"/>
    <w:qFormat/>
    <w:uiPriority w:val="0"/>
    <w:rPr>
      <w:rFonts w:ascii="宋体" w:hAnsi="Courier New"/>
      <w:spacing w:val="-4"/>
      <w:kern w:val="2"/>
      <w:sz w:val="18"/>
    </w:rPr>
  </w:style>
  <w:style w:type="character" w:customStyle="1" w:styleId="88">
    <w:name w:val="正文首行缩进 2 Char1"/>
    <w:link w:val="2"/>
    <w:qFormat/>
    <w:uiPriority w:val="0"/>
    <w:rPr>
      <w:rFonts w:ascii="宋体" w:hAnsi="Courier New"/>
      <w:spacing w:val="-4"/>
      <w:kern w:val="2"/>
      <w:sz w:val="21"/>
      <w:szCs w:val="24"/>
    </w:rPr>
  </w:style>
  <w:style w:type="character" w:customStyle="1" w:styleId="89">
    <w:name w:val="纯文本 Char4"/>
    <w:link w:val="31"/>
    <w:qFormat/>
    <w:uiPriority w:val="0"/>
    <w:rPr>
      <w:rFonts w:ascii="宋体" w:hAnsi="Courier New" w:eastAsia="宋体"/>
      <w:kern w:val="2"/>
      <w:sz w:val="24"/>
      <w:szCs w:val="24"/>
      <w:lang w:val="en-US" w:eastAsia="zh-CN" w:bidi="ar-SA"/>
    </w:rPr>
  </w:style>
  <w:style w:type="character" w:customStyle="1" w:styleId="90">
    <w:name w:val="日期 Char2"/>
    <w:link w:val="33"/>
    <w:qFormat/>
    <w:uiPriority w:val="0"/>
    <w:rPr>
      <w:rFonts w:eastAsia="楷体_GB2312"/>
      <w:kern w:val="2"/>
      <w:sz w:val="32"/>
    </w:rPr>
  </w:style>
  <w:style w:type="character" w:customStyle="1" w:styleId="91">
    <w:name w:val="正文文本缩进 2 Char2"/>
    <w:link w:val="34"/>
    <w:qFormat/>
    <w:uiPriority w:val="0"/>
    <w:rPr>
      <w:rFonts w:ascii="仿宋_GB2312" w:hAnsi="宋体" w:cs="Arial"/>
      <w:b/>
      <w:bCs/>
      <w:color w:val="000000"/>
      <w:kern w:val="2"/>
      <w:sz w:val="24"/>
      <w:szCs w:val="24"/>
    </w:rPr>
  </w:style>
  <w:style w:type="character" w:customStyle="1" w:styleId="92">
    <w:name w:val="尾注文本 Char"/>
    <w:link w:val="35"/>
    <w:qFormat/>
    <w:locked/>
    <w:uiPriority w:val="0"/>
    <w:rPr>
      <w:kern w:val="2"/>
      <w:sz w:val="21"/>
    </w:rPr>
  </w:style>
  <w:style w:type="character" w:customStyle="1" w:styleId="93">
    <w:name w:val="批注框文本 Char2"/>
    <w:link w:val="36"/>
    <w:qFormat/>
    <w:locked/>
    <w:uiPriority w:val="0"/>
    <w:rPr>
      <w:kern w:val="2"/>
      <w:sz w:val="18"/>
      <w:szCs w:val="18"/>
    </w:rPr>
  </w:style>
  <w:style w:type="character" w:customStyle="1" w:styleId="94">
    <w:name w:val="页脚 Char2"/>
    <w:link w:val="37"/>
    <w:qFormat/>
    <w:locked/>
    <w:uiPriority w:val="99"/>
    <w:rPr>
      <w:rFonts w:eastAsia="黑体"/>
      <w:snapToGrid w:val="0"/>
      <w:sz w:val="18"/>
      <w:szCs w:val="18"/>
    </w:rPr>
  </w:style>
  <w:style w:type="character" w:customStyle="1" w:styleId="95">
    <w:name w:val="页眉 Char2"/>
    <w:link w:val="39"/>
    <w:qFormat/>
    <w:uiPriority w:val="0"/>
    <w:rPr>
      <w:rFonts w:eastAsia="仿宋_GB2312"/>
      <w:kern w:val="2"/>
      <w:sz w:val="18"/>
    </w:rPr>
  </w:style>
  <w:style w:type="character" w:customStyle="1" w:styleId="96">
    <w:name w:val="副标题 Char2"/>
    <w:link w:val="42"/>
    <w:qFormat/>
    <w:uiPriority w:val="0"/>
    <w:rPr>
      <w:rFonts w:ascii="Cambria" w:hAnsi="Cambria" w:cs="宋体"/>
      <w:bCs/>
      <w:kern w:val="28"/>
      <w:sz w:val="18"/>
      <w:szCs w:val="32"/>
    </w:rPr>
  </w:style>
  <w:style w:type="character" w:customStyle="1" w:styleId="97">
    <w:name w:val="脚注文本 Char"/>
    <w:link w:val="44"/>
    <w:qFormat/>
    <w:locked/>
    <w:uiPriority w:val="0"/>
    <w:rPr>
      <w:kern w:val="2"/>
    </w:rPr>
  </w:style>
  <w:style w:type="character" w:customStyle="1" w:styleId="98">
    <w:name w:val="正文文本缩进 3 Char2"/>
    <w:link w:val="46"/>
    <w:qFormat/>
    <w:uiPriority w:val="0"/>
    <w:rPr>
      <w:rFonts w:ascii="仿宋_GB2312" w:hAnsi="宋体" w:eastAsia="仿宋_GB2312"/>
      <w:color w:val="000000"/>
      <w:kern w:val="2"/>
      <w:sz w:val="24"/>
      <w:szCs w:val="24"/>
    </w:rPr>
  </w:style>
  <w:style w:type="character" w:customStyle="1" w:styleId="99">
    <w:name w:val="正文文本 2 Char2"/>
    <w:link w:val="50"/>
    <w:qFormat/>
    <w:uiPriority w:val="0"/>
    <w:rPr>
      <w:rFonts w:ascii="宋体" w:hAnsi="宋体"/>
      <w:color w:val="000000"/>
      <w:kern w:val="2"/>
      <w:sz w:val="24"/>
      <w:szCs w:val="24"/>
    </w:rPr>
  </w:style>
  <w:style w:type="character" w:customStyle="1" w:styleId="100">
    <w:name w:val="HTML 预设格式 Char"/>
    <w:link w:val="51"/>
    <w:qFormat/>
    <w:uiPriority w:val="0"/>
    <w:rPr>
      <w:rFonts w:ascii="Arial Unicode MS" w:hAnsi="Arial Unicode MS" w:eastAsia="Times New Roman"/>
    </w:rPr>
  </w:style>
  <w:style w:type="character" w:customStyle="1" w:styleId="101">
    <w:name w:val="普通(网站) Char"/>
    <w:link w:val="52"/>
    <w:qFormat/>
    <w:uiPriority w:val="0"/>
    <w:rPr>
      <w:rFonts w:ascii="宋体" w:hAnsi="宋体" w:cs="宋体"/>
      <w:sz w:val="24"/>
      <w:szCs w:val="24"/>
    </w:rPr>
  </w:style>
  <w:style w:type="character" w:customStyle="1" w:styleId="102">
    <w:name w:val="标题 Char3"/>
    <w:link w:val="54"/>
    <w:qFormat/>
    <w:uiPriority w:val="0"/>
    <w:rPr>
      <w:rFonts w:ascii="Calibri Light" w:hAnsi="Calibri Light"/>
      <w:b/>
      <w:bCs/>
      <w:kern w:val="2"/>
      <w:sz w:val="32"/>
      <w:szCs w:val="32"/>
    </w:rPr>
  </w:style>
  <w:style w:type="character" w:customStyle="1" w:styleId="103">
    <w:name w:val="批注主题 Char3"/>
    <w:link w:val="55"/>
    <w:qFormat/>
    <w:uiPriority w:val="0"/>
    <w:rPr>
      <w:b/>
      <w:bCs/>
      <w:kern w:val="2"/>
      <w:sz w:val="21"/>
      <w:szCs w:val="24"/>
    </w:rPr>
  </w:style>
  <w:style w:type="character" w:customStyle="1" w:styleId="104">
    <w:name w:val="正文首行缩进 Char1"/>
    <w:link w:val="23"/>
    <w:qFormat/>
    <w:locked/>
    <w:uiPriority w:val="0"/>
    <w:rPr>
      <w:kern w:val="2"/>
      <w:sz w:val="21"/>
      <w:szCs w:val="24"/>
    </w:rPr>
  </w:style>
  <w:style w:type="paragraph" w:customStyle="1" w:styleId="105">
    <w:name w:val="标准正文"/>
    <w:basedOn w:val="1"/>
    <w:qFormat/>
    <w:uiPriority w:val="0"/>
    <w:pPr>
      <w:widowControl/>
      <w:spacing w:line="360" w:lineRule="auto"/>
      <w:ind w:firstLine="200" w:firstLineChars="200"/>
      <w:jc w:val="left"/>
    </w:pPr>
    <w:rPr>
      <w:rFonts w:ascii="宋体" w:hAnsi="宋体" w:eastAsia="Malgun Gothic" w:cs="宋体"/>
      <w:kern w:val="0"/>
      <w:sz w:val="24"/>
      <w:szCs w:val="20"/>
    </w:rPr>
  </w:style>
  <w:style w:type="paragraph" w:customStyle="1" w:styleId="106">
    <w:name w:val="Default"/>
    <w:qFormat/>
    <w:uiPriority w:val="0"/>
    <w:pPr>
      <w:widowControl w:val="0"/>
      <w:autoSpaceDE w:val="0"/>
      <w:autoSpaceDN w:val="0"/>
      <w:adjustRightInd w:val="0"/>
      <w:spacing w:before="120" w:after="120"/>
    </w:pPr>
    <w:rPr>
      <w:rFonts w:ascii="Times New Roman" w:hAnsi="Times New Roman" w:eastAsia="宋体" w:cs="Times New Roman"/>
      <w:color w:val="000000"/>
      <w:sz w:val="24"/>
      <w:szCs w:val="24"/>
      <w:lang w:val="en-US" w:eastAsia="zh-CN" w:bidi="ar-SA"/>
    </w:rPr>
  </w:style>
  <w:style w:type="paragraph" w:customStyle="1" w:styleId="107">
    <w:name w:val="无间隔1"/>
    <w:link w:val="108"/>
    <w:qFormat/>
    <w:uiPriority w:val="1"/>
    <w:pPr>
      <w:widowControl w:val="0"/>
      <w:jc w:val="both"/>
    </w:pPr>
    <w:rPr>
      <w:rFonts w:ascii="楷体_GB2312" w:hAnsi="Times New Roman" w:eastAsia="楷体_GB2312" w:cs="Times New Roman"/>
      <w:kern w:val="2"/>
      <w:sz w:val="24"/>
      <w:szCs w:val="22"/>
      <w:lang w:val="en-US" w:eastAsia="zh-CN" w:bidi="ar-SA"/>
    </w:rPr>
  </w:style>
  <w:style w:type="character" w:customStyle="1" w:styleId="108">
    <w:name w:val="无间隔 Char"/>
    <w:link w:val="107"/>
    <w:qFormat/>
    <w:locked/>
    <w:uiPriority w:val="1"/>
    <w:rPr>
      <w:rFonts w:ascii="楷体_GB2312" w:eastAsia="楷体_GB2312"/>
      <w:kern w:val="2"/>
      <w:sz w:val="24"/>
      <w:szCs w:val="22"/>
      <w:lang w:val="en-US" w:eastAsia="zh-CN" w:bidi="ar-SA"/>
    </w:rPr>
  </w:style>
  <w:style w:type="paragraph" w:customStyle="1" w:styleId="109">
    <w:name w:val="_Style 3"/>
    <w:qFormat/>
    <w:uiPriority w:val="0"/>
    <w:rPr>
      <w:rFonts w:ascii="Times New Roman" w:hAnsi="Times New Roman" w:eastAsia="宋体" w:cs="Times New Roman"/>
      <w:sz w:val="22"/>
      <w:szCs w:val="22"/>
      <w:lang w:val="en-US" w:eastAsia="zh-CN" w:bidi="ar-SA"/>
    </w:rPr>
  </w:style>
  <w:style w:type="character" w:customStyle="1" w:styleId="110">
    <w:name w:val="Normal Indent Char"/>
    <w:qFormat/>
    <w:locked/>
    <w:uiPriority w:val="0"/>
    <w:rPr>
      <w:rFonts w:ascii="宋体" w:eastAsia="宋体" w:cs="Times New Roman"/>
      <w:snapToGrid w:val="0"/>
      <w:color w:val="000000"/>
      <w:kern w:val="28"/>
      <w:sz w:val="28"/>
      <w:lang w:val="en-US" w:eastAsia="zh-CN" w:bidi="ar-SA"/>
    </w:rPr>
  </w:style>
  <w:style w:type="character" w:customStyle="1" w:styleId="111">
    <w:name w:val="ca-201"/>
    <w:qFormat/>
    <w:uiPriority w:val="0"/>
    <w:rPr>
      <w:rFonts w:ascii="??" w:hAnsi="??" w:cs="Times New Roman"/>
      <w:color w:val="000000"/>
      <w:sz w:val="18"/>
      <w:szCs w:val="18"/>
    </w:rPr>
  </w:style>
  <w:style w:type="character" w:customStyle="1" w:styleId="112">
    <w:name w:val="段落行文 Char"/>
    <w:link w:val="113"/>
    <w:qFormat/>
    <w:locked/>
    <w:uiPriority w:val="0"/>
    <w:rPr>
      <w:rFonts w:ascii="仿宋_GB2312" w:eastAsia="仿宋_GB2312"/>
      <w:sz w:val="24"/>
      <w:szCs w:val="24"/>
    </w:rPr>
  </w:style>
  <w:style w:type="paragraph" w:customStyle="1" w:styleId="113">
    <w:name w:val="段落行文"/>
    <w:basedOn w:val="1"/>
    <w:link w:val="112"/>
    <w:qFormat/>
    <w:uiPriority w:val="0"/>
    <w:pPr>
      <w:adjustRightInd w:val="0"/>
      <w:snapToGrid w:val="0"/>
      <w:spacing w:line="480" w:lineRule="auto"/>
      <w:ind w:firstLine="480" w:firstLineChars="200"/>
    </w:pPr>
    <w:rPr>
      <w:rFonts w:ascii="仿宋_GB2312" w:eastAsia="仿宋_GB2312"/>
      <w:kern w:val="0"/>
      <w:sz w:val="24"/>
    </w:rPr>
  </w:style>
  <w:style w:type="character" w:customStyle="1" w:styleId="114">
    <w:name w:val="正文文本缩进 2 Char"/>
    <w:qFormat/>
    <w:uiPriority w:val="0"/>
    <w:rPr>
      <w:rFonts w:ascii="仿宋_GB2312" w:hAnsi="宋体" w:cs="Arial"/>
      <w:b/>
      <w:bCs/>
      <w:color w:val="000000"/>
      <w:kern w:val="2"/>
      <w:sz w:val="24"/>
      <w:szCs w:val="24"/>
    </w:rPr>
  </w:style>
  <w:style w:type="character" w:customStyle="1" w:styleId="115">
    <w:name w:val="maywed421"/>
    <w:qFormat/>
    <w:uiPriority w:val="0"/>
    <w:rPr>
      <w:color w:val="366FB6"/>
      <w:u w:val="none"/>
    </w:rPr>
  </w:style>
  <w:style w:type="character" w:customStyle="1" w:styleId="116">
    <w:name w:val="页脚 Char"/>
    <w:qFormat/>
    <w:locked/>
    <w:uiPriority w:val="99"/>
    <w:rPr>
      <w:rFonts w:eastAsia="黑体"/>
      <w:snapToGrid w:val="0"/>
      <w:sz w:val="18"/>
      <w:szCs w:val="18"/>
    </w:rPr>
  </w:style>
  <w:style w:type="character" w:customStyle="1" w:styleId="117">
    <w:name w:val="font31"/>
    <w:basedOn w:val="58"/>
    <w:qFormat/>
    <w:uiPriority w:val="0"/>
    <w:rPr>
      <w:rFonts w:hint="default" w:ascii="Times New Roman" w:hAnsi="Times New Roman" w:cs="Times New Roman"/>
      <w:b/>
      <w:color w:val="000000"/>
      <w:sz w:val="24"/>
      <w:szCs w:val="24"/>
      <w:u w:val="none"/>
    </w:rPr>
  </w:style>
  <w:style w:type="character" w:customStyle="1" w:styleId="118">
    <w:name w:val="批注文字 Char1"/>
    <w:qFormat/>
    <w:uiPriority w:val="0"/>
    <w:rPr>
      <w:kern w:val="2"/>
      <w:sz w:val="21"/>
      <w:szCs w:val="24"/>
    </w:rPr>
  </w:style>
  <w:style w:type="character" w:customStyle="1" w:styleId="119">
    <w:name w:val="ca-361"/>
    <w:qFormat/>
    <w:uiPriority w:val="0"/>
    <w:rPr>
      <w:rFonts w:ascii="宋体" w:hAnsi="宋体" w:eastAsia="宋体" w:cs="Times New Roman"/>
      <w:b/>
      <w:bCs/>
      <w:spacing w:val="-20"/>
      <w:sz w:val="21"/>
      <w:szCs w:val="21"/>
    </w:rPr>
  </w:style>
  <w:style w:type="character" w:customStyle="1" w:styleId="120">
    <w:name w:val="正文文本 2 Char"/>
    <w:qFormat/>
    <w:uiPriority w:val="0"/>
    <w:rPr>
      <w:rFonts w:ascii="宋体" w:hAnsi="宋体"/>
      <w:color w:val="000000"/>
      <w:kern w:val="2"/>
      <w:sz w:val="24"/>
      <w:szCs w:val="24"/>
    </w:rPr>
  </w:style>
  <w:style w:type="character" w:customStyle="1" w:styleId="121">
    <w:name w:val="_Style 119"/>
    <w:qFormat/>
    <w:uiPriority w:val="0"/>
    <w:rPr>
      <w:b/>
      <w:color w:val="auto"/>
      <w:sz w:val="21"/>
    </w:rPr>
  </w:style>
  <w:style w:type="character" w:customStyle="1" w:styleId="122">
    <w:name w:val="纯文本 Char Char Char2"/>
    <w:qFormat/>
    <w:locked/>
    <w:uiPriority w:val="0"/>
    <w:rPr>
      <w:rFonts w:ascii="宋体" w:hAnsi="Courier New" w:eastAsia="宋体"/>
      <w:kern w:val="2"/>
      <w:sz w:val="21"/>
      <w:szCs w:val="20"/>
      <w:lang w:val="en-US" w:eastAsia="zh-CN" w:bidi="ar-SA"/>
    </w:rPr>
  </w:style>
  <w:style w:type="character" w:customStyle="1" w:styleId="123">
    <w:name w:val="标题 1 Char"/>
    <w:qFormat/>
    <w:uiPriority w:val="0"/>
    <w:rPr>
      <w:b/>
      <w:bCs/>
      <w:kern w:val="44"/>
      <w:sz w:val="32"/>
      <w:szCs w:val="44"/>
    </w:rPr>
  </w:style>
  <w:style w:type="character" w:customStyle="1" w:styleId="124">
    <w:name w:val="Body Text Indent Char"/>
    <w:qFormat/>
    <w:locked/>
    <w:uiPriority w:val="0"/>
    <w:rPr>
      <w:rFonts w:ascii="宋体" w:hAnsi="宋体" w:eastAsia="宋体" w:cs="Times New Roman"/>
      <w:kern w:val="2"/>
      <w:sz w:val="24"/>
      <w:szCs w:val="24"/>
      <w:lang w:val="en-US" w:eastAsia="zh-CN" w:bidi="ar-SA"/>
    </w:rPr>
  </w:style>
  <w:style w:type="character" w:customStyle="1" w:styleId="125">
    <w:name w:val="Book Title1"/>
    <w:qFormat/>
    <w:uiPriority w:val="0"/>
    <w:rPr>
      <w:b/>
      <w:smallCaps/>
      <w:spacing w:val="5"/>
    </w:rPr>
  </w:style>
  <w:style w:type="character" w:customStyle="1" w:styleId="126">
    <w:name w:val="flname7"/>
    <w:qFormat/>
    <w:uiPriority w:val="0"/>
  </w:style>
  <w:style w:type="character" w:customStyle="1" w:styleId="127">
    <w:name w:val="批注主题 Char Char Char"/>
    <w:qFormat/>
    <w:uiPriority w:val="0"/>
    <w:rPr>
      <w:b/>
      <w:bCs/>
      <w:kern w:val="2"/>
      <w:sz w:val="21"/>
      <w:szCs w:val="24"/>
    </w:rPr>
  </w:style>
  <w:style w:type="character" w:customStyle="1" w:styleId="128">
    <w:name w:val="Char Char25"/>
    <w:link w:val="129"/>
    <w:qFormat/>
    <w:locked/>
    <w:uiPriority w:val="0"/>
    <w:rPr>
      <w:rFonts w:ascii="Verdana" w:hAnsi="Verdana" w:eastAsia="仿宋_GB2312" w:cs="宋体"/>
      <w:sz w:val="24"/>
      <w:lang w:eastAsia="en-US"/>
    </w:rPr>
  </w:style>
  <w:style w:type="paragraph" w:customStyle="1" w:styleId="129">
    <w:name w:val="Char3"/>
    <w:basedOn w:val="1"/>
    <w:link w:val="128"/>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0">
    <w:name w:val="ca-261"/>
    <w:qFormat/>
    <w:uiPriority w:val="0"/>
    <w:rPr>
      <w:rFonts w:ascii="宋体" w:hAnsi="宋体" w:eastAsia="宋体" w:cs="Times New Roman"/>
      <w:color w:val="002060"/>
      <w:sz w:val="21"/>
      <w:szCs w:val="21"/>
    </w:rPr>
  </w:style>
  <w:style w:type="character" w:customStyle="1" w:styleId="131">
    <w:name w:val="apple-style-span"/>
    <w:qFormat/>
    <w:uiPriority w:val="0"/>
  </w:style>
  <w:style w:type="character" w:customStyle="1" w:styleId="132">
    <w:name w:val="正文文字4 Char Char"/>
    <w:qFormat/>
    <w:uiPriority w:val="0"/>
    <w:rPr>
      <w:rFonts w:eastAsia="宋体" w:cs="Times New Roman"/>
      <w:kern w:val="2"/>
      <w:sz w:val="24"/>
      <w:szCs w:val="24"/>
      <w:lang w:val="en-US" w:eastAsia="zh-CN" w:bidi="ar-SA"/>
    </w:rPr>
  </w:style>
  <w:style w:type="character" w:customStyle="1" w:styleId="133">
    <w:name w:val="style261"/>
    <w:qFormat/>
    <w:uiPriority w:val="0"/>
    <w:rPr>
      <w:color w:val="FFFFFF"/>
    </w:rPr>
  </w:style>
  <w:style w:type="character" w:customStyle="1" w:styleId="134">
    <w:name w:val="批注文字 Char Char"/>
    <w:qFormat/>
    <w:uiPriority w:val="0"/>
    <w:rPr>
      <w:rFonts w:ascii="宋体" w:hAnsi="Times New Roman" w:eastAsia="宋体"/>
      <w:sz w:val="20"/>
    </w:rPr>
  </w:style>
  <w:style w:type="character" w:customStyle="1" w:styleId="135">
    <w:name w:val="title_emph1"/>
    <w:qFormat/>
    <w:uiPriority w:val="0"/>
    <w:rPr>
      <w:rFonts w:hint="default" w:ascii="Arial" w:hAnsi="Arial" w:cs="Arial"/>
      <w:b/>
      <w:bCs/>
      <w:sz w:val="18"/>
      <w:szCs w:val="18"/>
    </w:rPr>
  </w:style>
  <w:style w:type="character" w:customStyle="1" w:styleId="136">
    <w:name w:val="正文文本 Char"/>
    <w:qFormat/>
    <w:uiPriority w:val="0"/>
    <w:rPr>
      <w:kern w:val="2"/>
      <w:sz w:val="28"/>
      <w:szCs w:val="24"/>
    </w:rPr>
  </w:style>
  <w:style w:type="character" w:customStyle="1" w:styleId="137">
    <w:name w:val="Header Char1"/>
    <w:qFormat/>
    <w:locked/>
    <w:uiPriority w:val="0"/>
    <w:rPr>
      <w:rFonts w:eastAsia="宋体" w:cs="Times New Roman"/>
      <w:kern w:val="2"/>
      <w:sz w:val="18"/>
      <w:szCs w:val="18"/>
      <w:lang w:val="en-US" w:eastAsia="zh-CN" w:bidi="ar-SA"/>
    </w:rPr>
  </w:style>
  <w:style w:type="character" w:customStyle="1" w:styleId="138">
    <w:name w:val="标题 3 字符"/>
    <w:qFormat/>
    <w:uiPriority w:val="0"/>
    <w:rPr>
      <w:rFonts w:ascii="Times New Roman" w:hAnsi="Times New Roman"/>
      <w:b/>
      <w:bCs/>
      <w:sz w:val="32"/>
      <w:szCs w:val="32"/>
    </w:rPr>
  </w:style>
  <w:style w:type="character" w:customStyle="1" w:styleId="139">
    <w:name w:val="ca-191"/>
    <w:qFormat/>
    <w:uiPriority w:val="0"/>
    <w:rPr>
      <w:rFonts w:ascii="Times New Roman" w:hAnsi="Times New Roman" w:cs="Times New Roman"/>
      <w:sz w:val="18"/>
      <w:szCs w:val="18"/>
    </w:rPr>
  </w:style>
  <w:style w:type="character" w:customStyle="1" w:styleId="140">
    <w:name w:val="ca-111"/>
    <w:qFormat/>
    <w:uiPriority w:val="0"/>
    <w:rPr>
      <w:rFonts w:ascii="Times New Roman" w:hAnsi="Times New Roman" w:cs="Times New Roman"/>
      <w:color w:val="000000"/>
      <w:sz w:val="30"/>
      <w:szCs w:val="30"/>
    </w:rPr>
  </w:style>
  <w:style w:type="character" w:customStyle="1" w:styleId="141">
    <w:name w:val="正文文本缩进 2 Char1"/>
    <w:semiHidden/>
    <w:qFormat/>
    <w:uiPriority w:val="99"/>
    <w:rPr>
      <w:kern w:val="2"/>
      <w:sz w:val="21"/>
      <w:szCs w:val="24"/>
    </w:rPr>
  </w:style>
  <w:style w:type="character" w:customStyle="1" w:styleId="142">
    <w:name w:val="批注框文本 Char1"/>
    <w:qFormat/>
    <w:uiPriority w:val="0"/>
    <w:rPr>
      <w:kern w:val="2"/>
      <w:sz w:val="18"/>
      <w:szCs w:val="18"/>
    </w:rPr>
  </w:style>
  <w:style w:type="character" w:customStyle="1" w:styleId="143">
    <w:name w:val="ca-501"/>
    <w:qFormat/>
    <w:uiPriority w:val="0"/>
    <w:rPr>
      <w:rFonts w:ascii="宋体" w:hAnsi="宋体" w:eastAsia="宋体" w:cs="Times New Roman"/>
      <w:spacing w:val="0"/>
      <w:sz w:val="24"/>
      <w:szCs w:val="24"/>
    </w:rPr>
  </w:style>
  <w:style w:type="character" w:customStyle="1" w:styleId="144">
    <w:name w:val="font_36px"/>
    <w:qFormat/>
    <w:uiPriority w:val="0"/>
  </w:style>
  <w:style w:type="character" w:customStyle="1" w:styleId="145">
    <w:name w:val="pro_name_title"/>
    <w:qFormat/>
    <w:uiPriority w:val="0"/>
  </w:style>
  <w:style w:type="character" w:customStyle="1" w:styleId="146">
    <w:name w:val="批注文字 Char2"/>
    <w:qFormat/>
    <w:uiPriority w:val="0"/>
    <w:rPr>
      <w:kern w:val="2"/>
      <w:sz w:val="21"/>
    </w:rPr>
  </w:style>
  <w:style w:type="character" w:customStyle="1" w:styleId="147">
    <w:name w:val="正文文本缩进 Char1"/>
    <w:qFormat/>
    <w:uiPriority w:val="0"/>
    <w:rPr>
      <w:kern w:val="2"/>
      <w:sz w:val="21"/>
      <w:szCs w:val="24"/>
    </w:rPr>
  </w:style>
  <w:style w:type="character" w:customStyle="1" w:styleId="148">
    <w:name w:val="论文正文样式 Char Char"/>
    <w:link w:val="149"/>
    <w:qFormat/>
    <w:locked/>
    <w:uiPriority w:val="0"/>
    <w:rPr>
      <w:szCs w:val="21"/>
    </w:rPr>
  </w:style>
  <w:style w:type="paragraph" w:customStyle="1" w:styleId="149">
    <w:name w:val="论文正文样式"/>
    <w:basedOn w:val="1"/>
    <w:link w:val="148"/>
    <w:qFormat/>
    <w:uiPriority w:val="0"/>
    <w:pPr>
      <w:spacing w:line="360" w:lineRule="auto"/>
    </w:pPr>
    <w:rPr>
      <w:kern w:val="0"/>
      <w:sz w:val="20"/>
      <w:szCs w:val="21"/>
    </w:rPr>
  </w:style>
  <w:style w:type="character" w:customStyle="1" w:styleId="150">
    <w:name w:val="Char Char8"/>
    <w:qFormat/>
    <w:uiPriority w:val="0"/>
    <w:rPr>
      <w:rFonts w:ascii="Arial" w:hAnsi="Arial" w:eastAsia="黑体" w:cs="Times New Roman"/>
      <w:b/>
      <w:bCs/>
      <w:kern w:val="2"/>
      <w:sz w:val="32"/>
      <w:szCs w:val="32"/>
      <w:lang w:val="en-US" w:eastAsia="zh-CN" w:bidi="ar-SA"/>
    </w:rPr>
  </w:style>
  <w:style w:type="character" w:customStyle="1" w:styleId="151">
    <w:name w:val="Intense Emphasis1"/>
    <w:qFormat/>
    <w:uiPriority w:val="0"/>
    <w:rPr>
      <w:b/>
      <w:i/>
      <w:color w:val="4F81BD"/>
    </w:rPr>
  </w:style>
  <w:style w:type="character" w:customStyle="1" w:styleId="152">
    <w:name w:val="font11"/>
    <w:qFormat/>
    <w:uiPriority w:val="0"/>
    <w:rPr>
      <w:rFonts w:hint="eastAsia" w:ascii="宋体" w:hAnsi="宋体" w:eastAsia="宋体" w:cs="宋体"/>
      <w:color w:val="000000"/>
      <w:sz w:val="24"/>
      <w:szCs w:val="24"/>
      <w:u w:val="none"/>
    </w:rPr>
  </w:style>
  <w:style w:type="character" w:customStyle="1" w:styleId="153">
    <w:name w:val="标题 7 字符"/>
    <w:qFormat/>
    <w:uiPriority w:val="0"/>
    <w:rPr>
      <w:rFonts w:ascii="Calibri" w:hAnsi="Calibri"/>
      <w:b/>
      <w:bCs/>
      <w:kern w:val="2"/>
      <w:sz w:val="24"/>
      <w:szCs w:val="24"/>
    </w:rPr>
  </w:style>
  <w:style w:type="character" w:customStyle="1" w:styleId="154">
    <w:name w:val="style13"/>
    <w:qFormat/>
    <w:uiPriority w:val="0"/>
  </w:style>
  <w:style w:type="character" w:customStyle="1" w:styleId="155">
    <w:name w:val="正文文本缩进 字符1"/>
    <w:qFormat/>
    <w:uiPriority w:val="0"/>
    <w:rPr>
      <w:sz w:val="21"/>
    </w:rPr>
  </w:style>
  <w:style w:type="character" w:customStyle="1" w:styleId="156">
    <w:name w:val="标题 1 字符"/>
    <w:qFormat/>
    <w:uiPriority w:val="0"/>
    <w:rPr>
      <w:rFonts w:ascii="宋体" w:hAnsi="Times New Roman" w:eastAsia="宋体" w:cs="Times New Roman"/>
      <w:b/>
      <w:kern w:val="44"/>
      <w:sz w:val="24"/>
      <w:szCs w:val="20"/>
    </w:rPr>
  </w:style>
  <w:style w:type="character" w:customStyle="1" w:styleId="157">
    <w:name w:val="ca-441"/>
    <w:qFormat/>
    <w:uiPriority w:val="0"/>
    <w:rPr>
      <w:rFonts w:ascii="宋体" w:hAnsi="宋体" w:eastAsia="宋体" w:cs="Times New Roman"/>
      <w:color w:val="000000"/>
      <w:sz w:val="52"/>
      <w:szCs w:val="52"/>
    </w:rPr>
  </w:style>
  <w:style w:type="character" w:customStyle="1" w:styleId="158">
    <w:name w:val="locality"/>
    <w:qFormat/>
    <w:uiPriority w:val="0"/>
    <w:rPr>
      <w:rFonts w:cs="Times New Roman"/>
    </w:rPr>
  </w:style>
  <w:style w:type="character" w:customStyle="1" w:styleId="159">
    <w:name w:val="ca-331"/>
    <w:qFormat/>
    <w:uiPriority w:val="0"/>
    <w:rPr>
      <w:rFonts w:ascii="宋体" w:hAnsi="宋体" w:eastAsia="宋体" w:cs="Times New Roman"/>
      <w:b/>
      <w:bCs/>
      <w:color w:val="002060"/>
      <w:spacing w:val="-20"/>
      <w:sz w:val="20"/>
      <w:szCs w:val="20"/>
    </w:rPr>
  </w:style>
  <w:style w:type="character" w:customStyle="1" w:styleId="160">
    <w:name w:val="Heading 7 Char1"/>
    <w:qFormat/>
    <w:locked/>
    <w:uiPriority w:val="0"/>
    <w:rPr>
      <w:rFonts w:cs="Times New Roman"/>
      <w:b/>
      <w:bCs/>
      <w:kern w:val="2"/>
      <w:sz w:val="24"/>
      <w:szCs w:val="24"/>
    </w:rPr>
  </w:style>
  <w:style w:type="character" w:customStyle="1" w:styleId="161">
    <w:name w:val="zbggtop11 style5"/>
    <w:qFormat/>
    <w:uiPriority w:val="0"/>
    <w:rPr>
      <w:rFonts w:cs="Times New Roman"/>
    </w:rPr>
  </w:style>
  <w:style w:type="character" w:customStyle="1" w:styleId="162">
    <w:name w:val="Intense Reference1"/>
    <w:qFormat/>
    <w:uiPriority w:val="0"/>
    <w:rPr>
      <w:b/>
      <w:smallCaps/>
      <w:color w:val="C0504D"/>
      <w:spacing w:val="5"/>
      <w:u w:val="single"/>
    </w:rPr>
  </w:style>
  <w:style w:type="character" w:customStyle="1" w:styleId="163">
    <w:name w:val="标题 Char"/>
    <w:qFormat/>
    <w:uiPriority w:val="0"/>
    <w:rPr>
      <w:rFonts w:ascii="Cambria" w:hAnsi="Cambria" w:cs="Times New Roman"/>
      <w:b/>
      <w:bCs/>
      <w:kern w:val="2"/>
      <w:sz w:val="32"/>
      <w:szCs w:val="32"/>
    </w:rPr>
  </w:style>
  <w:style w:type="character" w:customStyle="1" w:styleId="164">
    <w:name w:val="批注文字 Char"/>
    <w:qFormat/>
    <w:uiPriority w:val="0"/>
    <w:rPr>
      <w:kern w:val="2"/>
      <w:sz w:val="21"/>
      <w:szCs w:val="24"/>
    </w:rPr>
  </w:style>
  <w:style w:type="character" w:customStyle="1" w:styleId="165">
    <w:name w:val="表正文 Char"/>
    <w:qFormat/>
    <w:uiPriority w:val="0"/>
    <w:rPr>
      <w:rFonts w:eastAsia="宋体"/>
      <w:kern w:val="2"/>
      <w:sz w:val="21"/>
      <w:lang w:val="en-US" w:eastAsia="zh-CN" w:bidi="ar-SA"/>
    </w:rPr>
  </w:style>
  <w:style w:type="character" w:customStyle="1" w:styleId="166">
    <w:name w:val="font01"/>
    <w:qFormat/>
    <w:uiPriority w:val="0"/>
    <w:rPr>
      <w:rFonts w:hint="eastAsia" w:ascii="宋体" w:hAnsi="宋体" w:eastAsia="宋体" w:cs="宋体"/>
      <w:b/>
      <w:color w:val="000000"/>
      <w:sz w:val="24"/>
      <w:szCs w:val="24"/>
      <w:u w:val="none"/>
    </w:rPr>
  </w:style>
  <w:style w:type="character" w:customStyle="1" w:styleId="167">
    <w:name w:val="标题 7 Char"/>
    <w:qFormat/>
    <w:uiPriority w:val="0"/>
    <w:rPr>
      <w:rFonts w:hAnsi="Calibri" w:cs="宋体"/>
      <w:sz w:val="24"/>
    </w:rPr>
  </w:style>
  <w:style w:type="character" w:customStyle="1" w:styleId="168">
    <w:name w:val="内文 Char Char"/>
    <w:link w:val="169"/>
    <w:qFormat/>
    <w:locked/>
    <w:uiPriority w:val="0"/>
    <w:rPr>
      <w:rFonts w:ascii="Arial" w:hAnsi="Arial" w:eastAsia="Times New Roman"/>
      <w:kern w:val="2"/>
      <w:sz w:val="21"/>
      <w:lang w:val="en-US" w:eastAsia="zh-CN" w:bidi="ar-SA"/>
    </w:rPr>
  </w:style>
  <w:style w:type="paragraph" w:customStyle="1" w:styleId="169">
    <w:name w:val="内文"/>
    <w:link w:val="168"/>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70">
    <w:name w:val="country-name"/>
    <w:qFormat/>
    <w:uiPriority w:val="0"/>
    <w:rPr>
      <w:rFonts w:cs="Times New Roman"/>
    </w:rPr>
  </w:style>
  <w:style w:type="character" w:customStyle="1" w:styleId="171">
    <w:name w:val="文档结构图 字符"/>
    <w:qFormat/>
    <w:uiPriority w:val="0"/>
    <w:rPr>
      <w:rFonts w:ascii="宋体" w:hAnsi="Times New Roman"/>
      <w:sz w:val="18"/>
      <w:szCs w:val="18"/>
    </w:rPr>
  </w:style>
  <w:style w:type="character" w:customStyle="1" w:styleId="172">
    <w:name w:val="chinaname1"/>
    <w:qFormat/>
    <w:uiPriority w:val="0"/>
  </w:style>
  <w:style w:type="character" w:customStyle="1" w:styleId="173">
    <w:name w:val="ca-251"/>
    <w:qFormat/>
    <w:uiPriority w:val="0"/>
    <w:rPr>
      <w:rFonts w:ascii="Times New Roman" w:hAnsi="Times New Roman" w:cs="Times New Roman"/>
      <w:sz w:val="21"/>
      <w:szCs w:val="21"/>
    </w:rPr>
  </w:style>
  <w:style w:type="character" w:customStyle="1" w:styleId="174">
    <w:name w:val="列出段落 Char"/>
    <w:qFormat/>
    <w:uiPriority w:val="34"/>
    <w:rPr>
      <w:rFonts w:ascii="Calibri" w:hAnsi="Calibri"/>
      <w:kern w:val="2"/>
      <w:sz w:val="24"/>
      <w:szCs w:val="22"/>
    </w:rPr>
  </w:style>
  <w:style w:type="character" w:customStyle="1" w:styleId="175">
    <w:name w:val="正文文本缩进 3 字符"/>
    <w:qFormat/>
    <w:locked/>
    <w:uiPriority w:val="0"/>
    <w:rPr>
      <w:sz w:val="16"/>
      <w:szCs w:val="16"/>
    </w:rPr>
  </w:style>
  <w:style w:type="character" w:customStyle="1" w:styleId="176">
    <w:name w:val="unnamed1"/>
    <w:qFormat/>
    <w:uiPriority w:val="0"/>
  </w:style>
  <w:style w:type="character" w:customStyle="1" w:styleId="177">
    <w:name w:val="正文首行缩进 2 Char"/>
    <w:qFormat/>
    <w:uiPriority w:val="0"/>
    <w:rPr>
      <w:rFonts w:ascii="宋体" w:hAnsi="Courier New"/>
      <w:spacing w:val="-4"/>
      <w:kern w:val="2"/>
      <w:sz w:val="21"/>
      <w:szCs w:val="24"/>
    </w:rPr>
  </w:style>
  <w:style w:type="character" w:customStyle="1" w:styleId="178">
    <w:name w:val="font121"/>
    <w:qFormat/>
    <w:uiPriority w:val="0"/>
    <w:rPr>
      <w:rFonts w:hint="eastAsia" w:ascii="宋体" w:hAnsi="宋体" w:eastAsia="宋体" w:cs="宋体"/>
      <w:color w:val="FF0000"/>
      <w:sz w:val="20"/>
      <w:szCs w:val="20"/>
      <w:u w:val="none"/>
    </w:rPr>
  </w:style>
  <w:style w:type="character" w:customStyle="1" w:styleId="179">
    <w:name w:val="脚注文本 字符1"/>
    <w:qFormat/>
    <w:uiPriority w:val="0"/>
    <w:rPr>
      <w:kern w:val="2"/>
      <w:sz w:val="18"/>
      <w:szCs w:val="18"/>
    </w:rPr>
  </w:style>
  <w:style w:type="character" w:customStyle="1" w:styleId="180">
    <w:name w:val="marklong"/>
    <w:qFormat/>
    <w:uiPriority w:val="0"/>
  </w:style>
  <w:style w:type="character" w:customStyle="1" w:styleId="181">
    <w:name w:val="纯文本 字符"/>
    <w:qFormat/>
    <w:uiPriority w:val="0"/>
    <w:rPr>
      <w:rFonts w:ascii="宋体" w:hAnsi="Courier New" w:eastAsia="宋体"/>
      <w:kern w:val="2"/>
      <w:sz w:val="21"/>
      <w:lang w:val="en-US" w:eastAsia="zh-CN" w:bidi="ar-SA"/>
    </w:rPr>
  </w:style>
  <w:style w:type="character" w:customStyle="1" w:styleId="182">
    <w:name w:val="ca-151"/>
    <w:qFormat/>
    <w:uiPriority w:val="0"/>
    <w:rPr>
      <w:rFonts w:ascii="宋体" w:hAnsi="宋体" w:eastAsia="宋体" w:cs="Times New Roman"/>
      <w:caps/>
      <w:color w:val="000000"/>
      <w:sz w:val="24"/>
      <w:szCs w:val="24"/>
    </w:rPr>
  </w:style>
  <w:style w:type="character" w:customStyle="1" w:styleId="183">
    <w:name w:val="Heading 7 Char"/>
    <w:qFormat/>
    <w:locked/>
    <w:uiPriority w:val="0"/>
    <w:rPr>
      <w:rFonts w:eastAsia="宋体"/>
      <w:b/>
      <w:sz w:val="24"/>
      <w:lang w:val="en-US" w:eastAsia="zh-CN"/>
    </w:rPr>
  </w:style>
  <w:style w:type="character" w:customStyle="1" w:styleId="184">
    <w:name w:val="标题 3 Char Char Char Char Char Char Char Char Char Char Char"/>
    <w:qFormat/>
    <w:uiPriority w:val="0"/>
    <w:rPr>
      <w:rFonts w:cs="Times New Roman"/>
      <w:b/>
      <w:bCs/>
      <w:sz w:val="32"/>
      <w:szCs w:val="32"/>
    </w:rPr>
  </w:style>
  <w:style w:type="character" w:customStyle="1" w:styleId="185">
    <w:name w:val="引用 Char1"/>
    <w:qFormat/>
    <w:uiPriority w:val="0"/>
    <w:rPr>
      <w:rFonts w:cs="Times New Roman"/>
      <w:i/>
      <w:iCs/>
      <w:color w:val="000000"/>
      <w:kern w:val="2"/>
      <w:sz w:val="24"/>
      <w:szCs w:val="24"/>
    </w:rPr>
  </w:style>
  <w:style w:type="character" w:customStyle="1" w:styleId="186">
    <w:name w:val="纯文本 Char3"/>
    <w:qFormat/>
    <w:uiPriority w:val="0"/>
    <w:rPr>
      <w:rFonts w:ascii="宋体" w:hAnsi="Courier New" w:eastAsia="宋体"/>
      <w:kern w:val="2"/>
      <w:sz w:val="24"/>
      <w:szCs w:val="24"/>
      <w:lang w:val="en-US" w:eastAsia="zh-CN" w:bidi="ar-SA"/>
    </w:rPr>
  </w:style>
  <w:style w:type="character" w:customStyle="1" w:styleId="187">
    <w:name w:val="Para head"/>
    <w:qFormat/>
    <w:uiPriority w:val="0"/>
    <w:rPr>
      <w:rFonts w:ascii="Arial" w:hAnsi="Arial" w:cs="Times New Roman"/>
      <w:sz w:val="20"/>
    </w:rPr>
  </w:style>
  <w:style w:type="character" w:customStyle="1" w:styleId="188">
    <w:name w:val="Document Map Char"/>
    <w:qFormat/>
    <w:locked/>
    <w:uiPriority w:val="0"/>
    <w:rPr>
      <w:rFonts w:eastAsia="宋体"/>
      <w:kern w:val="2"/>
      <w:sz w:val="24"/>
      <w:lang w:val="en-US" w:eastAsia="zh-CN"/>
    </w:rPr>
  </w:style>
  <w:style w:type="character" w:customStyle="1" w:styleId="189">
    <w:name w:val="正文文本首行缩进 字符1"/>
    <w:qFormat/>
    <w:uiPriority w:val="0"/>
    <w:rPr>
      <w:kern w:val="2"/>
      <w:sz w:val="21"/>
      <w:szCs w:val="24"/>
    </w:rPr>
  </w:style>
  <w:style w:type="character" w:customStyle="1" w:styleId="190">
    <w:name w:val="ca-141"/>
    <w:qFormat/>
    <w:uiPriority w:val="0"/>
    <w:rPr>
      <w:rFonts w:ascii="Times New Roman" w:hAnsi="Times New Roman" w:cs="Times New Roman"/>
      <w:color w:val="000000"/>
      <w:sz w:val="24"/>
      <w:szCs w:val="24"/>
    </w:rPr>
  </w:style>
  <w:style w:type="character" w:customStyle="1" w:styleId="191">
    <w:name w:val="HTML 预设格式 字符1"/>
    <w:qFormat/>
    <w:uiPriority w:val="0"/>
    <w:rPr>
      <w:rFonts w:ascii="Courier New" w:hAnsi="Courier New" w:cs="Courier New"/>
      <w:kern w:val="2"/>
    </w:rPr>
  </w:style>
  <w:style w:type="character" w:customStyle="1" w:styleId="192">
    <w:name w:val="批注主题 Char1"/>
    <w:qFormat/>
    <w:uiPriority w:val="0"/>
    <w:rPr>
      <w:b/>
      <w:bCs/>
      <w:kern w:val="2"/>
      <w:sz w:val="21"/>
      <w:szCs w:val="24"/>
    </w:rPr>
  </w:style>
  <w:style w:type="character" w:customStyle="1" w:styleId="193">
    <w:name w:val="h Char Char"/>
    <w:qFormat/>
    <w:uiPriority w:val="0"/>
    <w:rPr>
      <w:rFonts w:eastAsia="宋体"/>
      <w:kern w:val="2"/>
      <w:sz w:val="18"/>
      <w:szCs w:val="18"/>
      <w:lang w:val="en-US" w:eastAsia="zh-CN" w:bidi="ar-SA"/>
    </w:rPr>
  </w:style>
  <w:style w:type="character" w:customStyle="1" w:styleId="194">
    <w:name w:val="标题 字符"/>
    <w:qFormat/>
    <w:locked/>
    <w:uiPriority w:val="0"/>
    <w:rPr>
      <w:rFonts w:ascii="Arial" w:hAnsi="Arial"/>
      <w:b/>
      <w:sz w:val="32"/>
    </w:rPr>
  </w:style>
  <w:style w:type="character" w:customStyle="1" w:styleId="195">
    <w:name w:val="标题4 Char Char"/>
    <w:link w:val="196"/>
    <w:qFormat/>
    <w:locked/>
    <w:uiPriority w:val="0"/>
    <w:rPr>
      <w:rFonts w:ascii="Arial" w:hAnsi="Arial"/>
      <w:b/>
      <w:sz w:val="32"/>
    </w:rPr>
  </w:style>
  <w:style w:type="paragraph" w:customStyle="1" w:styleId="196">
    <w:name w:val="标题4"/>
    <w:basedOn w:val="6"/>
    <w:next w:val="28"/>
    <w:link w:val="195"/>
    <w:qFormat/>
    <w:uiPriority w:val="0"/>
    <w:pPr>
      <w:spacing w:line="413" w:lineRule="auto"/>
    </w:pPr>
    <w:rPr>
      <w:rFonts w:eastAsia="宋体"/>
      <w:bCs w:val="0"/>
      <w:kern w:val="0"/>
      <w:szCs w:val="20"/>
    </w:rPr>
  </w:style>
  <w:style w:type="character" w:customStyle="1" w:styleId="197">
    <w:name w:val="headersubblue1"/>
    <w:qFormat/>
    <w:uiPriority w:val="0"/>
    <w:rPr>
      <w:rFonts w:hint="default" w:ascii="Arial" w:hAnsi="Arial" w:cs="Arial"/>
      <w:color w:val="006699"/>
      <w:sz w:val="36"/>
      <w:szCs w:val="36"/>
    </w:rPr>
  </w:style>
  <w:style w:type="character" w:customStyle="1" w:styleId="198">
    <w:name w:val="无间隔 Char1"/>
    <w:link w:val="199"/>
    <w:qFormat/>
    <w:uiPriority w:val="1"/>
    <w:rPr>
      <w:sz w:val="22"/>
      <w:szCs w:val="22"/>
      <w:lang w:val="en-US" w:eastAsia="zh-CN" w:bidi="ar-SA"/>
    </w:rPr>
  </w:style>
  <w:style w:type="paragraph" w:styleId="199">
    <w:name w:val="No Spacing"/>
    <w:link w:val="198"/>
    <w:qFormat/>
    <w:uiPriority w:val="1"/>
    <w:rPr>
      <w:rFonts w:ascii="Times New Roman" w:hAnsi="Times New Roman" w:eastAsia="宋体" w:cs="Times New Roman"/>
      <w:sz w:val="22"/>
      <w:szCs w:val="22"/>
      <w:lang w:val="en-US" w:eastAsia="zh-CN" w:bidi="ar-SA"/>
    </w:rPr>
  </w:style>
  <w:style w:type="character" w:customStyle="1" w:styleId="200">
    <w:name w:val="Footer Char"/>
    <w:qFormat/>
    <w:locked/>
    <w:uiPriority w:val="0"/>
    <w:rPr>
      <w:rFonts w:eastAsia="宋体"/>
      <w:kern w:val="2"/>
      <w:sz w:val="18"/>
      <w:lang w:val="en-US" w:eastAsia="zh-CN"/>
    </w:rPr>
  </w:style>
  <w:style w:type="character" w:customStyle="1" w:styleId="201">
    <w:name w:val="ca-381"/>
    <w:qFormat/>
    <w:uiPriority w:val="0"/>
    <w:rPr>
      <w:rFonts w:ascii="Times New Roman" w:hAnsi="Times New Roman" w:cs="Times New Roman"/>
      <w:b/>
      <w:bCs/>
      <w:spacing w:val="-20"/>
      <w:sz w:val="21"/>
      <w:szCs w:val="21"/>
    </w:rPr>
  </w:style>
  <w:style w:type="character" w:customStyle="1" w:styleId="202">
    <w:name w:val="Heading 8 Char"/>
    <w:qFormat/>
    <w:locked/>
    <w:uiPriority w:val="0"/>
    <w:rPr>
      <w:rFonts w:ascii="Arial" w:hAnsi="Arial" w:eastAsia="黑体"/>
      <w:sz w:val="24"/>
      <w:lang w:val="en-US" w:eastAsia="zh-CN"/>
    </w:rPr>
  </w:style>
  <w:style w:type="character" w:customStyle="1" w:styleId="203">
    <w:name w:val="样式 宋体 小四"/>
    <w:qFormat/>
    <w:uiPriority w:val="0"/>
    <w:rPr>
      <w:rFonts w:ascii="宋体" w:hAnsi="宋体"/>
      <w:spacing w:val="6"/>
      <w:sz w:val="24"/>
      <w:szCs w:val="24"/>
    </w:rPr>
  </w:style>
  <w:style w:type="character" w:customStyle="1" w:styleId="204">
    <w:name w:val="标题 9 字符"/>
    <w:qFormat/>
    <w:uiPriority w:val="0"/>
    <w:rPr>
      <w:rFonts w:ascii="Arial" w:hAnsi="Arial" w:eastAsia="黑体"/>
      <w:kern w:val="2"/>
      <w:sz w:val="21"/>
      <w:szCs w:val="21"/>
    </w:rPr>
  </w:style>
  <w:style w:type="character" w:customStyle="1" w:styleId="205">
    <w:name w:val="huei12b1"/>
    <w:qFormat/>
    <w:uiPriority w:val="0"/>
    <w:rPr>
      <w:b/>
      <w:bCs/>
      <w:color w:val="333333"/>
      <w:sz w:val="20"/>
      <w:szCs w:val="20"/>
    </w:rPr>
  </w:style>
  <w:style w:type="character" w:customStyle="1" w:styleId="206">
    <w:name w:val="正文文本 2 Char1"/>
    <w:semiHidden/>
    <w:qFormat/>
    <w:uiPriority w:val="99"/>
    <w:rPr>
      <w:kern w:val="2"/>
      <w:sz w:val="21"/>
      <w:szCs w:val="24"/>
    </w:rPr>
  </w:style>
  <w:style w:type="character" w:customStyle="1" w:styleId="207">
    <w:name w:val="标题 1 Char Char"/>
    <w:qFormat/>
    <w:uiPriority w:val="0"/>
    <w:rPr>
      <w:rFonts w:eastAsia="宋体"/>
      <w:b/>
      <w:spacing w:val="-2"/>
      <w:sz w:val="24"/>
      <w:lang w:val="en-US" w:eastAsia="zh-CN" w:bidi="ar-SA"/>
    </w:rPr>
  </w:style>
  <w:style w:type="character" w:customStyle="1" w:styleId="208">
    <w:name w:val="ca-491"/>
    <w:qFormat/>
    <w:uiPriority w:val="0"/>
    <w:rPr>
      <w:rFonts w:ascii="宋体" w:hAnsi="宋体" w:eastAsia="宋体" w:cs="Times New Roman"/>
      <w:spacing w:val="0"/>
      <w:sz w:val="32"/>
      <w:szCs w:val="32"/>
    </w:rPr>
  </w:style>
  <w:style w:type="character" w:customStyle="1" w:styleId="209">
    <w:name w:val="fl b titlelinkcolor titlename"/>
    <w:qFormat/>
    <w:uiPriority w:val="0"/>
  </w:style>
  <w:style w:type="character" w:customStyle="1" w:styleId="210">
    <w:name w:val="正文文本缩进 3 Char1"/>
    <w:semiHidden/>
    <w:qFormat/>
    <w:uiPriority w:val="99"/>
    <w:rPr>
      <w:kern w:val="2"/>
      <w:sz w:val="16"/>
      <w:szCs w:val="16"/>
    </w:rPr>
  </w:style>
  <w:style w:type="character" w:customStyle="1" w:styleId="211">
    <w:name w:val="ca-1"/>
    <w:qFormat/>
    <w:uiPriority w:val="0"/>
  </w:style>
  <w:style w:type="character" w:customStyle="1" w:styleId="212">
    <w:name w:val="样式 样式 首行缩进:  2.25 字符 + 首行缩进:  2.25 字符 Char"/>
    <w:link w:val="213"/>
    <w:qFormat/>
    <w:uiPriority w:val="0"/>
    <w:rPr>
      <w:rFonts w:ascii="宋体" w:hAnsi="宋体" w:cs="宋体"/>
      <w:kern w:val="2"/>
      <w:sz w:val="21"/>
      <w:szCs w:val="21"/>
    </w:rPr>
  </w:style>
  <w:style w:type="paragraph" w:customStyle="1" w:styleId="213">
    <w:name w:val="样式 样式 首行缩进:  2.25 字符 + 首行缩进:  2.25 字符"/>
    <w:basedOn w:val="1"/>
    <w:link w:val="212"/>
    <w:qFormat/>
    <w:uiPriority w:val="0"/>
    <w:pPr>
      <w:spacing w:line="360" w:lineRule="auto"/>
      <w:ind w:firstLine="420" w:firstLineChars="200"/>
    </w:pPr>
    <w:rPr>
      <w:rFonts w:ascii="宋体" w:hAnsi="宋体"/>
      <w:szCs w:val="21"/>
    </w:rPr>
  </w:style>
  <w:style w:type="character" w:customStyle="1" w:styleId="214">
    <w:name w:val="style11"/>
    <w:qFormat/>
    <w:uiPriority w:val="0"/>
    <w:rPr>
      <w:rFonts w:cs="Times New Roman"/>
      <w:sz w:val="27"/>
      <w:szCs w:val="27"/>
    </w:rPr>
  </w:style>
  <w:style w:type="character" w:customStyle="1" w:styleId="215">
    <w:name w:val="方案正文-样式 小四 行距: 1.5 倍行距 Char Char"/>
    <w:link w:val="216"/>
    <w:qFormat/>
    <w:uiPriority w:val="0"/>
    <w:rPr>
      <w:kern w:val="2"/>
      <w:sz w:val="24"/>
    </w:rPr>
  </w:style>
  <w:style w:type="paragraph" w:customStyle="1" w:styleId="216">
    <w:name w:val="方案正文-样式 小四 行距: 1.5 倍行距"/>
    <w:basedOn w:val="1"/>
    <w:link w:val="215"/>
    <w:qFormat/>
    <w:uiPriority w:val="0"/>
    <w:pPr>
      <w:spacing w:line="360" w:lineRule="auto"/>
      <w:ind w:firstLine="480" w:firstLineChars="200"/>
    </w:pPr>
    <w:rPr>
      <w:sz w:val="24"/>
      <w:szCs w:val="20"/>
    </w:rPr>
  </w:style>
  <w:style w:type="character" w:customStyle="1" w:styleId="217">
    <w:name w:val="Subtle Reference1"/>
    <w:qFormat/>
    <w:uiPriority w:val="0"/>
    <w:rPr>
      <w:smallCaps/>
      <w:color w:val="C0504D"/>
      <w:u w:val="single"/>
    </w:rPr>
  </w:style>
  <w:style w:type="character" w:customStyle="1" w:styleId="218">
    <w:name w:val="标题 8 Char"/>
    <w:qFormat/>
    <w:uiPriority w:val="0"/>
    <w:rPr>
      <w:rFonts w:hAnsi="Calibri" w:cs="宋体"/>
      <w:sz w:val="24"/>
    </w:rPr>
  </w:style>
  <w:style w:type="character" w:customStyle="1" w:styleId="219">
    <w:name w:val="标题 3 Char"/>
    <w:qFormat/>
    <w:uiPriority w:val="0"/>
    <w:rPr>
      <w:b/>
      <w:bCs/>
      <w:kern w:val="2"/>
      <w:sz w:val="32"/>
      <w:szCs w:val="32"/>
    </w:rPr>
  </w:style>
  <w:style w:type="character" w:customStyle="1" w:styleId="220">
    <w:name w:val="ca-351"/>
    <w:qFormat/>
    <w:uiPriority w:val="0"/>
    <w:rPr>
      <w:rFonts w:ascii="Times New Roman" w:hAnsi="Times New Roman" w:cs="Times New Roman"/>
      <w:sz w:val="10"/>
      <w:szCs w:val="10"/>
    </w:rPr>
  </w:style>
  <w:style w:type="character" w:customStyle="1" w:styleId="221">
    <w:name w:val="ca-291"/>
    <w:qFormat/>
    <w:uiPriority w:val="0"/>
    <w:rPr>
      <w:rFonts w:ascii="宋体" w:hAnsi="宋体" w:eastAsia="宋体" w:cs="Times New Roman"/>
      <w:color w:val="7030A0"/>
      <w:sz w:val="21"/>
      <w:szCs w:val="21"/>
    </w:rPr>
  </w:style>
  <w:style w:type="character" w:customStyle="1" w:styleId="222">
    <w:name w:val="Title Char"/>
    <w:qFormat/>
    <w:locked/>
    <w:uiPriority w:val="0"/>
    <w:rPr>
      <w:rFonts w:ascii="Arial" w:hAnsi="Arial" w:eastAsia="宋体"/>
      <w:b/>
      <w:sz w:val="32"/>
      <w:lang w:val="en-US" w:eastAsia="zh-CN"/>
    </w:rPr>
  </w:style>
  <w:style w:type="character" w:customStyle="1" w:styleId="223">
    <w:name w:val="huei12b"/>
    <w:qFormat/>
    <w:uiPriority w:val="0"/>
  </w:style>
  <w:style w:type="character" w:customStyle="1" w:styleId="224">
    <w:name w:val="ca-2"/>
    <w:qFormat/>
    <w:uiPriority w:val="0"/>
  </w:style>
  <w:style w:type="character" w:customStyle="1" w:styleId="225">
    <w:name w:val="页脚 字符"/>
    <w:qFormat/>
    <w:uiPriority w:val="99"/>
    <w:rPr>
      <w:rFonts w:ascii="Times New Roman" w:hAnsi="Times New Roman" w:eastAsia="宋体" w:cs="Times New Roman"/>
      <w:kern w:val="0"/>
      <w:sz w:val="18"/>
      <w:szCs w:val="20"/>
    </w:rPr>
  </w:style>
  <w:style w:type="character" w:customStyle="1" w:styleId="226">
    <w:name w:val="标题 5 字符"/>
    <w:qFormat/>
    <w:uiPriority w:val="0"/>
    <w:rPr>
      <w:rFonts w:ascii="Calibri" w:hAnsi="Calibri"/>
      <w:b/>
      <w:bCs/>
      <w:kern w:val="2"/>
      <w:sz w:val="28"/>
      <w:szCs w:val="28"/>
    </w:rPr>
  </w:style>
  <w:style w:type="character" w:customStyle="1" w:styleId="227">
    <w:name w:val="标题 Char2"/>
    <w:qFormat/>
    <w:uiPriority w:val="0"/>
    <w:rPr>
      <w:rFonts w:ascii="Calibri Light" w:hAnsi="Calibri Light"/>
      <w:b/>
      <w:bCs/>
      <w:kern w:val="2"/>
      <w:sz w:val="32"/>
      <w:szCs w:val="32"/>
    </w:rPr>
  </w:style>
  <w:style w:type="character" w:customStyle="1" w:styleId="228">
    <w:name w:val="标题 6 Char"/>
    <w:qFormat/>
    <w:uiPriority w:val="0"/>
    <w:rPr>
      <w:rFonts w:hAnsi="Calibri" w:cs="宋体"/>
      <w:sz w:val="24"/>
    </w:rPr>
  </w:style>
  <w:style w:type="character" w:customStyle="1" w:styleId="229">
    <w:name w:val="ca-271"/>
    <w:qFormat/>
    <w:uiPriority w:val="0"/>
    <w:rPr>
      <w:rFonts w:ascii="宋体" w:hAnsi="宋体" w:eastAsia="宋体" w:cs="Times New Roman"/>
      <w:b/>
      <w:bCs/>
      <w:color w:val="002060"/>
      <w:spacing w:val="-20"/>
      <w:sz w:val="21"/>
      <w:szCs w:val="21"/>
    </w:rPr>
  </w:style>
  <w:style w:type="character" w:customStyle="1" w:styleId="230">
    <w:name w:val="标书1 Char"/>
    <w:qFormat/>
    <w:uiPriority w:val="0"/>
    <w:rPr>
      <w:rFonts w:ascii="宋体" w:hAnsi="Times New Roman" w:eastAsia="宋体" w:cs="Times New Roman"/>
      <w:b/>
      <w:kern w:val="44"/>
      <w:sz w:val="24"/>
      <w:szCs w:val="20"/>
    </w:rPr>
  </w:style>
  <w:style w:type="character" w:customStyle="1" w:styleId="231">
    <w:name w:val="Char Char2"/>
    <w:qFormat/>
    <w:uiPriority w:val="0"/>
    <w:rPr>
      <w:rFonts w:ascii="宋体" w:hAnsi="Courier New" w:eastAsia="宋体"/>
      <w:sz w:val="21"/>
      <w:lang w:val="en-US" w:eastAsia="zh-CN" w:bidi="ar-SA"/>
    </w:rPr>
  </w:style>
  <w:style w:type="character" w:customStyle="1" w:styleId="232">
    <w:name w:val="引用 Char"/>
    <w:link w:val="233"/>
    <w:qFormat/>
    <w:locked/>
    <w:uiPriority w:val="0"/>
    <w:rPr>
      <w:i/>
      <w:color w:val="000000"/>
      <w:kern w:val="2"/>
      <w:sz w:val="22"/>
    </w:rPr>
  </w:style>
  <w:style w:type="paragraph" w:customStyle="1" w:styleId="233">
    <w:name w:val="Quote1"/>
    <w:basedOn w:val="1"/>
    <w:next w:val="1"/>
    <w:link w:val="232"/>
    <w:qFormat/>
    <w:uiPriority w:val="0"/>
    <w:rPr>
      <w:i/>
      <w:color w:val="000000"/>
      <w:sz w:val="22"/>
      <w:szCs w:val="20"/>
    </w:rPr>
  </w:style>
  <w:style w:type="character" w:customStyle="1" w:styleId="234">
    <w:name w:val="Char Char12"/>
    <w:qFormat/>
    <w:uiPriority w:val="0"/>
    <w:rPr>
      <w:rFonts w:ascii="Courier New" w:hAnsi="Courier New" w:eastAsia="宋体" w:cs="Times New Roman"/>
      <w:kern w:val="2"/>
      <w:sz w:val="21"/>
      <w:lang w:val="en-US" w:eastAsia="zh-CN" w:bidi="ar-SA"/>
    </w:rPr>
  </w:style>
  <w:style w:type="character" w:customStyle="1" w:styleId="235">
    <w:name w:val="Intense Quote Char"/>
    <w:link w:val="236"/>
    <w:qFormat/>
    <w:locked/>
    <w:uiPriority w:val="0"/>
    <w:rPr>
      <w:b/>
      <w:i/>
      <w:color w:val="4F81BD"/>
      <w:kern w:val="2"/>
      <w:sz w:val="22"/>
    </w:rPr>
  </w:style>
  <w:style w:type="paragraph" w:customStyle="1" w:styleId="236">
    <w:name w:val="明显引用1"/>
    <w:basedOn w:val="1"/>
    <w:next w:val="1"/>
    <w:link w:val="235"/>
    <w:qFormat/>
    <w:uiPriority w:val="0"/>
    <w:pPr>
      <w:pBdr>
        <w:bottom w:val="single" w:color="4F81BD" w:sz="4" w:space="4"/>
      </w:pBdr>
      <w:spacing w:before="200" w:after="280"/>
      <w:ind w:left="936" w:right="936"/>
    </w:pPr>
    <w:rPr>
      <w:b/>
      <w:i/>
      <w:color w:val="4F81BD"/>
      <w:sz w:val="22"/>
      <w:szCs w:val="20"/>
    </w:rPr>
  </w:style>
  <w:style w:type="character" w:customStyle="1" w:styleId="237">
    <w:name w:val="标准正文格式 Char Char"/>
    <w:link w:val="238"/>
    <w:qFormat/>
    <w:uiPriority w:val="0"/>
    <w:rPr>
      <w:rFonts w:ascii="宋体" w:eastAsia="仿宋_GB2312" w:cs="宋体"/>
      <w:color w:val="000000"/>
      <w:sz w:val="24"/>
      <w:lang w:val="en-US" w:eastAsia="zh-CN" w:bidi="ar-SA"/>
    </w:rPr>
  </w:style>
  <w:style w:type="paragraph" w:customStyle="1" w:styleId="238">
    <w:name w:val="标准正文格式"/>
    <w:basedOn w:val="1"/>
    <w:link w:val="237"/>
    <w:qFormat/>
    <w:uiPriority w:val="0"/>
    <w:pPr>
      <w:widowControl/>
      <w:adjustRightInd w:val="0"/>
      <w:spacing w:line="360" w:lineRule="auto"/>
      <w:ind w:firstLine="200" w:firstLineChars="200"/>
      <w:textAlignment w:val="baseline"/>
    </w:pPr>
    <w:rPr>
      <w:rFonts w:ascii="宋体" w:eastAsia="仿宋_GB2312" w:cs="宋体"/>
      <w:color w:val="000000"/>
      <w:kern w:val="0"/>
      <w:sz w:val="24"/>
      <w:szCs w:val="20"/>
    </w:rPr>
  </w:style>
  <w:style w:type="character" w:customStyle="1" w:styleId="239">
    <w:name w:val="font112"/>
    <w:qFormat/>
    <w:uiPriority w:val="0"/>
    <w:rPr>
      <w:rFonts w:hint="eastAsia" w:ascii="宋体" w:hAnsi="宋体" w:eastAsia="宋体" w:cs="宋体"/>
      <w:color w:val="000000"/>
      <w:sz w:val="20"/>
      <w:szCs w:val="20"/>
      <w:u w:val="none"/>
    </w:rPr>
  </w:style>
  <w:style w:type="character" w:customStyle="1" w:styleId="240">
    <w:name w:val="标书正文 Char Char"/>
    <w:link w:val="241"/>
    <w:qFormat/>
    <w:uiPriority w:val="0"/>
    <w:rPr>
      <w:color w:val="000000"/>
      <w:kern w:val="2"/>
      <w:sz w:val="24"/>
    </w:rPr>
  </w:style>
  <w:style w:type="paragraph" w:customStyle="1" w:styleId="241">
    <w:name w:val="标书正文"/>
    <w:basedOn w:val="1"/>
    <w:link w:val="240"/>
    <w:qFormat/>
    <w:uiPriority w:val="0"/>
    <w:pPr>
      <w:spacing w:line="360" w:lineRule="auto"/>
      <w:ind w:firstLine="200" w:firstLineChars="200"/>
      <w:jc w:val="left"/>
    </w:pPr>
    <w:rPr>
      <w:color w:val="000000"/>
      <w:sz w:val="24"/>
      <w:szCs w:val="20"/>
    </w:rPr>
  </w:style>
  <w:style w:type="character" w:customStyle="1" w:styleId="242">
    <w:name w:val="ca-61"/>
    <w:qFormat/>
    <w:uiPriority w:val="0"/>
    <w:rPr>
      <w:rFonts w:ascii="宋体" w:hAnsi="宋体" w:eastAsia="宋体" w:cs="Times New Roman"/>
      <w:color w:val="000000"/>
      <w:sz w:val="30"/>
      <w:szCs w:val="30"/>
    </w:rPr>
  </w:style>
  <w:style w:type="character" w:customStyle="1" w:styleId="243">
    <w:name w:val="apple-converted-space"/>
    <w:qFormat/>
    <w:uiPriority w:val="0"/>
  </w:style>
  <w:style w:type="character" w:customStyle="1" w:styleId="244">
    <w:name w:val="op-map-singlepoint-info-right"/>
    <w:qFormat/>
    <w:uiPriority w:val="0"/>
    <w:rPr>
      <w:rFonts w:cs="Times New Roman"/>
    </w:rPr>
  </w:style>
  <w:style w:type="character" w:customStyle="1" w:styleId="245">
    <w:name w:val="ca-461"/>
    <w:qFormat/>
    <w:uiPriority w:val="0"/>
    <w:rPr>
      <w:rFonts w:ascii="宋体" w:hAnsi="宋体" w:eastAsia="宋体" w:cs="Times New Roman"/>
      <w:color w:val="000000"/>
      <w:spacing w:val="-20"/>
      <w:sz w:val="28"/>
      <w:szCs w:val="28"/>
    </w:rPr>
  </w:style>
  <w:style w:type="character" w:customStyle="1" w:styleId="246">
    <w:name w:val="正文文本 3 Char"/>
    <w:qFormat/>
    <w:uiPriority w:val="0"/>
    <w:rPr>
      <w:rFonts w:hAnsi="宋体" w:eastAsia="仿宋_GB2312"/>
      <w:b/>
      <w:bCs/>
      <w:kern w:val="2"/>
      <w:sz w:val="24"/>
    </w:rPr>
  </w:style>
  <w:style w:type="character" w:customStyle="1" w:styleId="247">
    <w:name w:val="_Style 245"/>
    <w:qFormat/>
    <w:uiPriority w:val="0"/>
    <w:rPr>
      <w:color w:val="auto"/>
      <w:sz w:val="21"/>
    </w:rPr>
  </w:style>
  <w:style w:type="character" w:customStyle="1" w:styleId="248">
    <w:name w:val="论文正文样式 Char"/>
    <w:qFormat/>
    <w:uiPriority w:val="0"/>
    <w:rPr>
      <w:rFonts w:hint="default" w:ascii="Times New Roman" w:hAnsi="Times New Roman" w:cs="Times New Roman"/>
      <w:kern w:val="2"/>
      <w:sz w:val="21"/>
      <w:szCs w:val="21"/>
    </w:rPr>
  </w:style>
  <w:style w:type="character" w:customStyle="1" w:styleId="249">
    <w:name w:val="ca-71"/>
    <w:qFormat/>
    <w:uiPriority w:val="0"/>
    <w:rPr>
      <w:rFonts w:ascii="Times New Roman" w:hAnsi="Times New Roman" w:cs="Times New Roman"/>
      <w:color w:val="000000"/>
      <w:sz w:val="28"/>
      <w:szCs w:val="28"/>
    </w:rPr>
  </w:style>
  <w:style w:type="character" w:customStyle="1" w:styleId="250">
    <w:name w:val="font51"/>
    <w:qFormat/>
    <w:uiPriority w:val="0"/>
    <w:rPr>
      <w:rFonts w:ascii="Arial" w:hAnsi="Arial" w:cs="Arial"/>
      <w:color w:val="333333"/>
      <w:sz w:val="18"/>
      <w:szCs w:val="18"/>
      <w:u w:val="none"/>
    </w:rPr>
  </w:style>
  <w:style w:type="character" w:customStyle="1" w:styleId="251">
    <w:name w:val="文档结构图 Char1"/>
    <w:qFormat/>
    <w:uiPriority w:val="0"/>
    <w:rPr>
      <w:rFonts w:hint="eastAsia" w:ascii="宋体" w:hAnsi="宋体" w:eastAsia="宋体"/>
      <w:kern w:val="2"/>
      <w:sz w:val="18"/>
      <w:szCs w:val="18"/>
    </w:rPr>
  </w:style>
  <w:style w:type="character" w:customStyle="1" w:styleId="252">
    <w:name w:val="hour_pm"/>
    <w:qFormat/>
    <w:uiPriority w:val="0"/>
  </w:style>
  <w:style w:type="character" w:customStyle="1" w:styleId="253">
    <w:name w:val="正文缩进 字符1"/>
    <w:qFormat/>
    <w:uiPriority w:val="0"/>
    <w:rPr>
      <w:rFonts w:eastAsia="宋体"/>
      <w:kern w:val="2"/>
      <w:sz w:val="21"/>
      <w:lang w:val="en-US" w:eastAsia="zh-CN" w:bidi="ar-SA"/>
    </w:rPr>
  </w:style>
  <w:style w:type="character" w:customStyle="1" w:styleId="254">
    <w:name w:val="标题 3 字符1"/>
    <w:qFormat/>
    <w:uiPriority w:val="0"/>
    <w:rPr>
      <w:b/>
      <w:bCs/>
      <w:kern w:val="2"/>
      <w:sz w:val="32"/>
      <w:szCs w:val="32"/>
    </w:rPr>
  </w:style>
  <w:style w:type="character" w:customStyle="1" w:styleId="255">
    <w:name w:val="a Char Char"/>
    <w:link w:val="256"/>
    <w:qFormat/>
    <w:uiPriority w:val="0"/>
    <w:rPr>
      <w:rFonts w:eastAsia="仿宋_GB2312"/>
      <w:sz w:val="24"/>
    </w:rPr>
  </w:style>
  <w:style w:type="paragraph" w:customStyle="1" w:styleId="256">
    <w:name w:val="a"/>
    <w:basedOn w:val="1"/>
    <w:link w:val="255"/>
    <w:qFormat/>
    <w:uiPriority w:val="0"/>
    <w:pPr>
      <w:widowControl/>
      <w:spacing w:before="100" w:beforeAutospacing="1" w:after="100" w:afterAutospacing="1"/>
      <w:jc w:val="left"/>
    </w:pPr>
    <w:rPr>
      <w:rFonts w:eastAsia="仿宋_GB2312"/>
      <w:kern w:val="0"/>
      <w:sz w:val="24"/>
      <w:szCs w:val="20"/>
    </w:rPr>
  </w:style>
  <w:style w:type="character" w:customStyle="1" w:styleId="257">
    <w:name w:val="批注主题 字符"/>
    <w:qFormat/>
    <w:uiPriority w:val="0"/>
    <w:rPr>
      <w:rFonts w:ascii="Times New Roman" w:hAnsi="Times New Roman"/>
      <w:b/>
      <w:bCs/>
      <w:sz w:val="21"/>
    </w:rPr>
  </w:style>
  <w:style w:type="character" w:customStyle="1" w:styleId="258">
    <w:name w:val="正文文本缩进 2 字符"/>
    <w:qFormat/>
    <w:locked/>
    <w:uiPriority w:val="0"/>
    <w:rPr>
      <w:kern w:val="2"/>
      <w:sz w:val="21"/>
      <w:szCs w:val="24"/>
    </w:rPr>
  </w:style>
  <w:style w:type="character" w:customStyle="1" w:styleId="259">
    <w:name w:val="gheadertext1"/>
    <w:qFormat/>
    <w:uiPriority w:val="0"/>
    <w:rPr>
      <w:rFonts w:hint="default" w:ascii="Arial" w:hAnsi="Arial" w:cs="Arial"/>
      <w:b/>
      <w:bCs/>
      <w:color w:val="005E00"/>
      <w:sz w:val="26"/>
      <w:szCs w:val="26"/>
    </w:rPr>
  </w:style>
  <w:style w:type="character" w:customStyle="1" w:styleId="260">
    <w:name w:val="ca-451"/>
    <w:qFormat/>
    <w:uiPriority w:val="0"/>
    <w:rPr>
      <w:rFonts w:ascii="宋体" w:hAnsi="宋体" w:eastAsia="宋体" w:cs="Times New Roman"/>
      <w:color w:val="000000"/>
      <w:sz w:val="72"/>
      <w:szCs w:val="72"/>
    </w:rPr>
  </w:style>
  <w:style w:type="character" w:customStyle="1" w:styleId="261">
    <w:name w:val="arrowblue1"/>
    <w:qFormat/>
    <w:uiPriority w:val="0"/>
    <w:rPr>
      <w:rFonts w:hint="default" w:ascii="Arial" w:hAnsi="Arial" w:cs="Arial"/>
      <w:color w:val="006699"/>
      <w:sz w:val="18"/>
      <w:szCs w:val="18"/>
    </w:rPr>
  </w:style>
  <w:style w:type="character" w:customStyle="1" w:styleId="262">
    <w:name w:val="正文文本缩进 Char"/>
    <w:qFormat/>
    <w:uiPriority w:val="0"/>
    <w:rPr>
      <w:rFonts w:ascii="宋体" w:hAnsi="Courier New"/>
      <w:spacing w:val="-4"/>
      <w:kern w:val="2"/>
      <w:sz w:val="18"/>
    </w:rPr>
  </w:style>
  <w:style w:type="character" w:customStyle="1" w:styleId="263">
    <w:name w:val="副标题 Char1"/>
    <w:qFormat/>
    <w:uiPriority w:val="0"/>
    <w:rPr>
      <w:rFonts w:hint="default" w:ascii="Cambria" w:hAnsi="Cambria" w:cs="Times New Roman"/>
      <w:b/>
      <w:bCs/>
      <w:kern w:val="28"/>
      <w:sz w:val="32"/>
      <w:szCs w:val="32"/>
    </w:rPr>
  </w:style>
  <w:style w:type="character" w:customStyle="1" w:styleId="264">
    <w:name w:val="style8"/>
    <w:qFormat/>
    <w:uiPriority w:val="0"/>
    <w:rPr>
      <w:sz w:val="28"/>
      <w:szCs w:val="20"/>
    </w:rPr>
  </w:style>
  <w:style w:type="character" w:customStyle="1" w:styleId="265">
    <w:name w:val="正文（首行缩进两字） Char"/>
    <w:qFormat/>
    <w:uiPriority w:val="0"/>
    <w:rPr>
      <w:rFonts w:eastAsia="宋体"/>
      <w:spacing w:val="14"/>
      <w:kern w:val="24"/>
      <w:sz w:val="24"/>
      <w:lang w:val="en-US" w:eastAsia="zh-CN" w:bidi="ar-SA"/>
    </w:rPr>
  </w:style>
  <w:style w:type="character" w:customStyle="1" w:styleId="266">
    <w:name w:val="日期 Char1"/>
    <w:qFormat/>
    <w:uiPriority w:val="0"/>
    <w:rPr>
      <w:kern w:val="2"/>
      <w:sz w:val="21"/>
      <w:szCs w:val="24"/>
    </w:rPr>
  </w:style>
  <w:style w:type="character" w:customStyle="1" w:styleId="267">
    <w:name w:val="font71"/>
    <w:qFormat/>
    <w:uiPriority w:val="0"/>
    <w:rPr>
      <w:rFonts w:hint="default" w:ascii="Times New Roman" w:hAnsi="Times New Roman" w:cs="Times New Roman"/>
      <w:color w:val="000000"/>
      <w:sz w:val="24"/>
      <w:szCs w:val="24"/>
      <w:u w:val="none"/>
    </w:rPr>
  </w:style>
  <w:style w:type="character" w:customStyle="1" w:styleId="268">
    <w:name w:val="正文文本缩进 Char2"/>
    <w:qFormat/>
    <w:uiPriority w:val="0"/>
    <w:rPr>
      <w:rFonts w:ascii="宋体" w:hAnsi="Courier New"/>
      <w:spacing w:val="-4"/>
      <w:kern w:val="2"/>
      <w:sz w:val="18"/>
    </w:rPr>
  </w:style>
  <w:style w:type="character" w:customStyle="1" w:styleId="269">
    <w:name w:val="尾注文本 字符1"/>
    <w:qFormat/>
    <w:uiPriority w:val="0"/>
    <w:rPr>
      <w:kern w:val="2"/>
      <w:sz w:val="21"/>
      <w:szCs w:val="24"/>
    </w:rPr>
  </w:style>
  <w:style w:type="character" w:customStyle="1" w:styleId="270">
    <w:name w:val="Footer Char1"/>
    <w:qFormat/>
    <w:locked/>
    <w:uiPriority w:val="0"/>
    <w:rPr>
      <w:rFonts w:eastAsia="宋体" w:cs="Times New Roman"/>
      <w:kern w:val="2"/>
      <w:sz w:val="18"/>
      <w:szCs w:val="18"/>
      <w:lang w:val="en-US" w:eastAsia="zh-CN" w:bidi="ar-SA"/>
    </w:rPr>
  </w:style>
  <w:style w:type="character" w:customStyle="1" w:styleId="271">
    <w:name w:val="ca-231"/>
    <w:qFormat/>
    <w:uiPriority w:val="0"/>
    <w:rPr>
      <w:rFonts w:ascii="Times New Roman" w:hAnsi="Times New Roman" w:cs="Times New Roman"/>
      <w:sz w:val="21"/>
      <w:szCs w:val="21"/>
    </w:rPr>
  </w:style>
  <w:style w:type="character" w:customStyle="1" w:styleId="272">
    <w:name w:val="Heading 9 Char"/>
    <w:qFormat/>
    <w:locked/>
    <w:uiPriority w:val="0"/>
    <w:rPr>
      <w:rFonts w:ascii="Arial" w:hAnsi="Arial" w:eastAsia="黑体"/>
      <w:sz w:val="21"/>
      <w:lang w:val="en-US" w:eastAsia="zh-CN"/>
    </w:rPr>
  </w:style>
  <w:style w:type="character" w:customStyle="1" w:styleId="273">
    <w:name w:val="标题 2 Char"/>
    <w:qFormat/>
    <w:uiPriority w:val="0"/>
    <w:rPr>
      <w:rFonts w:ascii="Arial" w:hAnsi="Arial" w:eastAsia="黑体"/>
      <w:b/>
      <w:bCs/>
      <w:kern w:val="2"/>
      <w:sz w:val="32"/>
      <w:szCs w:val="32"/>
    </w:rPr>
  </w:style>
  <w:style w:type="character" w:customStyle="1" w:styleId="274">
    <w:name w:val="ca-241"/>
    <w:qFormat/>
    <w:uiPriority w:val="0"/>
    <w:rPr>
      <w:rFonts w:ascii="宋体" w:hAnsi="宋体" w:eastAsia="宋体" w:cs="Times New Roman"/>
      <w:sz w:val="24"/>
      <w:szCs w:val="24"/>
    </w:rPr>
  </w:style>
  <w:style w:type="character" w:customStyle="1" w:styleId="275">
    <w:name w:val="ca-391"/>
    <w:qFormat/>
    <w:uiPriority w:val="0"/>
    <w:rPr>
      <w:rFonts w:ascii="宋体" w:hAnsi="宋体" w:eastAsia="宋体" w:cs="Times New Roman"/>
      <w:b/>
      <w:bCs/>
      <w:color w:val="000000"/>
      <w:spacing w:val="-20"/>
      <w:sz w:val="28"/>
      <w:szCs w:val="28"/>
    </w:rPr>
  </w:style>
  <w:style w:type="character" w:customStyle="1" w:styleId="276">
    <w:name w:val="副标题 字符"/>
    <w:qFormat/>
    <w:locked/>
    <w:uiPriority w:val="0"/>
    <w:rPr>
      <w:rFonts w:ascii="Cambria" w:hAnsi="Cambria"/>
      <w:b/>
      <w:kern w:val="28"/>
      <w:sz w:val="32"/>
    </w:rPr>
  </w:style>
  <w:style w:type="character" w:customStyle="1" w:styleId="277">
    <w:name w:val="正文2 Char Char"/>
    <w:qFormat/>
    <w:uiPriority w:val="0"/>
    <w:rPr>
      <w:rFonts w:hint="default" w:ascii="Times New Roman" w:hAnsi="Times New Roman" w:cs="Times New Roman"/>
      <w:kern w:val="2"/>
      <w:sz w:val="24"/>
    </w:rPr>
  </w:style>
  <w:style w:type="character" w:customStyle="1" w:styleId="278">
    <w:name w:val="页眉 Char"/>
    <w:qFormat/>
    <w:uiPriority w:val="99"/>
    <w:rPr>
      <w:rFonts w:eastAsia="仿宋_GB2312"/>
      <w:kern w:val="2"/>
      <w:sz w:val="18"/>
    </w:rPr>
  </w:style>
  <w:style w:type="character" w:customStyle="1" w:styleId="279">
    <w:name w:val="text"/>
    <w:qFormat/>
    <w:uiPriority w:val="0"/>
    <w:rPr>
      <w:rFonts w:cs="Times New Roman"/>
    </w:rPr>
  </w:style>
  <w:style w:type="character" w:customStyle="1" w:styleId="280">
    <w:name w:val="_Style 278"/>
    <w:qFormat/>
    <w:uiPriority w:val="0"/>
    <w:rPr>
      <w:i/>
      <w:color w:val="auto"/>
      <w:sz w:val="21"/>
    </w:rPr>
  </w:style>
  <w:style w:type="character" w:customStyle="1" w:styleId="281">
    <w:name w:val="标题 6 字符"/>
    <w:qFormat/>
    <w:uiPriority w:val="0"/>
    <w:rPr>
      <w:rFonts w:ascii="Arial" w:hAnsi="Arial" w:eastAsia="黑体"/>
      <w:b/>
      <w:bCs/>
      <w:kern w:val="2"/>
      <w:sz w:val="24"/>
      <w:szCs w:val="24"/>
    </w:rPr>
  </w:style>
  <w:style w:type="character" w:customStyle="1" w:styleId="282">
    <w:name w:val="正文文本 Char1"/>
    <w:qFormat/>
    <w:uiPriority w:val="0"/>
    <w:rPr>
      <w:kern w:val="2"/>
      <w:sz w:val="21"/>
      <w:szCs w:val="24"/>
    </w:rPr>
  </w:style>
  <w:style w:type="character" w:customStyle="1" w:styleId="283">
    <w:name w:val="ca-81"/>
    <w:qFormat/>
    <w:uiPriority w:val="0"/>
    <w:rPr>
      <w:rFonts w:ascii="宋体" w:hAnsi="宋体" w:eastAsia="宋体" w:cs="Times New Roman"/>
      <w:color w:val="000000"/>
      <w:sz w:val="28"/>
      <w:szCs w:val="28"/>
    </w:rPr>
  </w:style>
  <w:style w:type="character" w:customStyle="1" w:styleId="284">
    <w:name w:val="font21"/>
    <w:basedOn w:val="58"/>
    <w:qFormat/>
    <w:uiPriority w:val="0"/>
    <w:rPr>
      <w:rFonts w:ascii="Arial" w:hAnsi="Arial" w:cs="Arial"/>
      <w:color w:val="333333"/>
      <w:sz w:val="18"/>
      <w:szCs w:val="18"/>
      <w:u w:val="none"/>
    </w:rPr>
  </w:style>
  <w:style w:type="character" w:customStyle="1" w:styleId="285">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286">
    <w:name w:val="标题 Char1"/>
    <w:qFormat/>
    <w:uiPriority w:val="0"/>
    <w:rPr>
      <w:rFonts w:ascii="Cambria" w:hAnsi="Cambria" w:cs="Times New Roman"/>
      <w:b/>
      <w:bCs/>
      <w:kern w:val="2"/>
      <w:sz w:val="32"/>
      <w:szCs w:val="32"/>
    </w:rPr>
  </w:style>
  <w:style w:type="character" w:customStyle="1" w:styleId="287">
    <w:name w:val="Char Char9"/>
    <w:qFormat/>
    <w:uiPriority w:val="0"/>
    <w:rPr>
      <w:rFonts w:eastAsia="宋体" w:cs="Times New Roman"/>
      <w:color w:val="000000"/>
      <w:kern w:val="2"/>
      <w:sz w:val="24"/>
      <w:lang w:val="en-US" w:eastAsia="zh-CN" w:bidi="ar-SA"/>
    </w:rPr>
  </w:style>
  <w:style w:type="character" w:customStyle="1" w:styleId="288">
    <w:name w:val="hour_am"/>
    <w:qFormat/>
    <w:uiPriority w:val="0"/>
  </w:style>
  <w:style w:type="character" w:customStyle="1" w:styleId="289">
    <w:name w:val="font61"/>
    <w:qFormat/>
    <w:uiPriority w:val="0"/>
    <w:rPr>
      <w:rFonts w:hint="default" w:ascii="Times New Roman" w:hAnsi="Times New Roman" w:cs="Times New Roman"/>
      <w:color w:val="000000"/>
      <w:sz w:val="24"/>
      <w:szCs w:val="24"/>
      <w:u w:val="none"/>
    </w:rPr>
  </w:style>
  <w:style w:type="character" w:customStyle="1" w:styleId="290">
    <w:name w:val="ca-481"/>
    <w:qFormat/>
    <w:uiPriority w:val="0"/>
    <w:rPr>
      <w:rFonts w:ascii="宋体" w:hAnsi="宋体" w:eastAsia="宋体" w:cs="Times New Roman"/>
      <w:color w:val="000000"/>
      <w:sz w:val="26"/>
      <w:szCs w:val="26"/>
    </w:rPr>
  </w:style>
  <w:style w:type="character" w:customStyle="1" w:styleId="291">
    <w:name w:val="para"/>
    <w:qFormat/>
    <w:uiPriority w:val="0"/>
  </w:style>
  <w:style w:type="character" w:customStyle="1" w:styleId="292">
    <w:name w:val="ca-311"/>
    <w:qFormat/>
    <w:uiPriority w:val="0"/>
    <w:rPr>
      <w:rFonts w:ascii="??" w:hAnsi="??" w:cs="Times New Roman"/>
      <w:color w:val="000000"/>
      <w:sz w:val="21"/>
      <w:szCs w:val="21"/>
    </w:rPr>
  </w:style>
  <w:style w:type="character" w:customStyle="1" w:styleId="293">
    <w:name w:val="正文首行缩进 Char2"/>
    <w:qFormat/>
    <w:uiPriority w:val="0"/>
    <w:rPr>
      <w:rFonts w:ascii="楷体_GB2312" w:hAnsi="Times New Roman" w:eastAsia="楷体_GB2312"/>
      <w:kern w:val="2"/>
      <w:sz w:val="21"/>
    </w:rPr>
  </w:style>
  <w:style w:type="character" w:customStyle="1" w:styleId="294">
    <w:name w:val="Heading 3 Char"/>
    <w:qFormat/>
    <w:locked/>
    <w:uiPriority w:val="0"/>
    <w:rPr>
      <w:rFonts w:eastAsia="宋体"/>
      <w:b/>
      <w:kern w:val="2"/>
      <w:sz w:val="32"/>
      <w:lang w:val="en-US" w:eastAsia="zh-CN"/>
    </w:rPr>
  </w:style>
  <w:style w:type="character" w:customStyle="1" w:styleId="295">
    <w:name w:val="Heading 3 - old Char"/>
    <w:qFormat/>
    <w:uiPriority w:val="0"/>
    <w:rPr>
      <w:rFonts w:eastAsia="宋体" w:cs="Times New Roman"/>
      <w:b/>
      <w:bCs/>
      <w:kern w:val="2"/>
      <w:sz w:val="32"/>
      <w:szCs w:val="32"/>
      <w:lang w:val="en-US" w:eastAsia="zh-CN" w:bidi="ar-SA"/>
    </w:rPr>
  </w:style>
  <w:style w:type="character" w:customStyle="1" w:styleId="296">
    <w:name w:val="个人答复风格"/>
    <w:qFormat/>
    <w:uiPriority w:val="0"/>
    <w:rPr>
      <w:rFonts w:ascii="Arial" w:hAnsi="Arial" w:eastAsia="宋体" w:cs="Arial"/>
      <w:color w:val="auto"/>
      <w:sz w:val="20"/>
    </w:rPr>
  </w:style>
  <w:style w:type="character" w:customStyle="1" w:styleId="297">
    <w:name w:val="脚注文本 Char1"/>
    <w:qFormat/>
    <w:uiPriority w:val="0"/>
    <w:rPr>
      <w:sz w:val="18"/>
      <w:szCs w:val="18"/>
    </w:rPr>
  </w:style>
  <w:style w:type="character" w:customStyle="1" w:styleId="298">
    <w:name w:val="Heading 3 Char1"/>
    <w:qFormat/>
    <w:locked/>
    <w:uiPriority w:val="0"/>
    <w:rPr>
      <w:rFonts w:cs="Times New Roman"/>
      <w:b/>
      <w:bCs/>
      <w:kern w:val="2"/>
      <w:sz w:val="32"/>
      <w:szCs w:val="32"/>
    </w:rPr>
  </w:style>
  <w:style w:type="character" w:customStyle="1" w:styleId="299">
    <w:name w:val="hover9"/>
    <w:qFormat/>
    <w:uiPriority w:val="0"/>
    <w:rPr>
      <w:shd w:val="clear" w:color="auto" w:fill="EEEEEE"/>
    </w:rPr>
  </w:style>
  <w:style w:type="character" w:customStyle="1" w:styleId="300">
    <w:name w:val="zbggmain style9"/>
    <w:qFormat/>
    <w:uiPriority w:val="0"/>
  </w:style>
  <w:style w:type="character" w:customStyle="1" w:styleId="301">
    <w:name w:val="ca-181"/>
    <w:qFormat/>
    <w:uiPriority w:val="0"/>
    <w:rPr>
      <w:rFonts w:ascii="宋体" w:hAnsi="宋体" w:eastAsia="宋体" w:cs="Times New Roman"/>
      <w:color w:val="000000"/>
      <w:sz w:val="18"/>
      <w:szCs w:val="18"/>
    </w:rPr>
  </w:style>
  <w:style w:type="character" w:customStyle="1" w:styleId="302">
    <w:name w:val="_Style 300"/>
    <w:qFormat/>
    <w:uiPriority w:val="0"/>
    <w:rPr>
      <w:rFonts w:eastAsia="Songti SC Regular"/>
      <w:bCs/>
      <w:smallCaps/>
      <w:spacing w:val="5"/>
      <w:sz w:val="32"/>
    </w:rPr>
  </w:style>
  <w:style w:type="character" w:customStyle="1" w:styleId="303">
    <w:name w:val="纯文本 Char1_0"/>
    <w:link w:val="304"/>
    <w:qFormat/>
    <w:uiPriority w:val="0"/>
    <w:rPr>
      <w:rFonts w:ascii="宋体" w:hAnsi="Courier New"/>
    </w:rPr>
  </w:style>
  <w:style w:type="paragraph" w:customStyle="1" w:styleId="304">
    <w:name w:val="纯文本_0"/>
    <w:basedOn w:val="1"/>
    <w:link w:val="303"/>
    <w:qFormat/>
    <w:uiPriority w:val="0"/>
    <w:rPr>
      <w:rFonts w:ascii="宋体" w:hAnsi="Courier New"/>
      <w:kern w:val="0"/>
      <w:sz w:val="20"/>
      <w:szCs w:val="20"/>
    </w:rPr>
  </w:style>
  <w:style w:type="character" w:customStyle="1" w:styleId="305">
    <w:name w:val="by jerry Char Char"/>
    <w:qFormat/>
    <w:uiPriority w:val="0"/>
    <w:rPr>
      <w:rFonts w:eastAsia="宋体" w:cs="Times New Roman"/>
      <w:b/>
      <w:bCs/>
      <w:kern w:val="44"/>
      <w:sz w:val="44"/>
      <w:szCs w:val="44"/>
      <w:lang w:val="en-US" w:eastAsia="zh-CN" w:bidi="ar-SA"/>
    </w:rPr>
  </w:style>
  <w:style w:type="character" w:customStyle="1" w:styleId="306">
    <w:name w:val="ca-401"/>
    <w:qFormat/>
    <w:uiPriority w:val="0"/>
    <w:rPr>
      <w:rFonts w:ascii="Times New Roman" w:hAnsi="Times New Roman" w:cs="Times New Roman"/>
      <w:sz w:val="20"/>
      <w:szCs w:val="20"/>
    </w:rPr>
  </w:style>
  <w:style w:type="character" w:customStyle="1" w:styleId="307">
    <w:name w:val="Char Char1"/>
    <w:qFormat/>
    <w:uiPriority w:val="0"/>
    <w:rPr>
      <w:kern w:val="2"/>
      <w:sz w:val="18"/>
      <w:szCs w:val="18"/>
    </w:rPr>
  </w:style>
  <w:style w:type="character" w:customStyle="1" w:styleId="308">
    <w:name w:val="Char Char11"/>
    <w:qFormat/>
    <w:uiPriority w:val="0"/>
    <w:rPr>
      <w:kern w:val="2"/>
      <w:sz w:val="18"/>
      <w:szCs w:val="18"/>
    </w:rPr>
  </w:style>
  <w:style w:type="character" w:customStyle="1" w:styleId="309">
    <w:name w:val="Heading 6 Char"/>
    <w:qFormat/>
    <w:locked/>
    <w:uiPriority w:val="0"/>
    <w:rPr>
      <w:rFonts w:ascii="Arial" w:hAnsi="Arial" w:eastAsia="黑体"/>
      <w:b/>
      <w:sz w:val="24"/>
      <w:lang w:val="en-US" w:eastAsia="zh-CN"/>
    </w:rPr>
  </w:style>
  <w:style w:type="character" w:customStyle="1" w:styleId="310">
    <w:name w:val="标题 4 字符"/>
    <w:qFormat/>
    <w:uiPriority w:val="0"/>
    <w:rPr>
      <w:rFonts w:ascii="Arial" w:hAnsi="Arial" w:eastAsia="黑体"/>
      <w:b/>
      <w:bCs/>
      <w:kern w:val="2"/>
      <w:sz w:val="28"/>
      <w:szCs w:val="28"/>
      <w:lang w:val="zh-CN"/>
    </w:rPr>
  </w:style>
  <w:style w:type="character" w:customStyle="1" w:styleId="311">
    <w:name w:val="Char Char7"/>
    <w:qFormat/>
    <w:uiPriority w:val="0"/>
    <w:rPr>
      <w:rFonts w:ascii="Arial" w:hAnsi="Arial" w:eastAsia="黑体" w:cs="Times New Roman"/>
      <w:b/>
      <w:bCs/>
      <w:kern w:val="2"/>
      <w:sz w:val="32"/>
      <w:szCs w:val="32"/>
      <w:lang w:val="en-US" w:eastAsia="zh-CN" w:bidi="ar-SA"/>
    </w:rPr>
  </w:style>
  <w:style w:type="character" w:customStyle="1" w:styleId="312">
    <w:name w:val="文档结构图 Char"/>
    <w:qFormat/>
    <w:uiPriority w:val="0"/>
    <w:rPr>
      <w:rFonts w:ascii="宋体"/>
      <w:kern w:val="2"/>
      <w:sz w:val="18"/>
      <w:szCs w:val="18"/>
    </w:rPr>
  </w:style>
  <w:style w:type="character" w:customStyle="1" w:styleId="313">
    <w:name w:val="style1"/>
    <w:qFormat/>
    <w:uiPriority w:val="0"/>
    <w:rPr>
      <w:sz w:val="28"/>
      <w:szCs w:val="20"/>
    </w:rPr>
  </w:style>
  <w:style w:type="character" w:customStyle="1" w:styleId="314">
    <w:name w:val="列出段落 Char1"/>
    <w:link w:val="315"/>
    <w:qFormat/>
    <w:uiPriority w:val="34"/>
    <w:rPr>
      <w:rFonts w:ascii="Calibri" w:hAnsi="Calibri"/>
      <w:kern w:val="2"/>
      <w:sz w:val="24"/>
      <w:szCs w:val="22"/>
    </w:rPr>
  </w:style>
  <w:style w:type="paragraph" w:styleId="315">
    <w:name w:val="List Paragraph"/>
    <w:basedOn w:val="1"/>
    <w:next w:val="316"/>
    <w:link w:val="314"/>
    <w:qFormat/>
    <w:uiPriority w:val="34"/>
    <w:pPr>
      <w:spacing w:line="360" w:lineRule="auto"/>
      <w:ind w:firstLine="420" w:firstLineChars="200"/>
    </w:pPr>
    <w:rPr>
      <w:rFonts w:ascii="Calibri" w:hAnsi="Calibri"/>
      <w:sz w:val="24"/>
      <w:szCs w:val="22"/>
    </w:rPr>
  </w:style>
  <w:style w:type="paragraph" w:customStyle="1" w:styleId="316">
    <w:name w:val="Char"/>
    <w:basedOn w:val="1"/>
    <w:next w:val="317"/>
    <w:qFormat/>
    <w:uiPriority w:val="0"/>
    <w:pPr>
      <w:tabs>
        <w:tab w:val="left" w:pos="360"/>
      </w:tabs>
    </w:pPr>
  </w:style>
  <w:style w:type="paragraph" w:customStyle="1" w:styleId="317">
    <w:name w:val="p0"/>
    <w:basedOn w:val="1"/>
    <w:next w:val="318"/>
    <w:qFormat/>
    <w:uiPriority w:val="0"/>
    <w:pPr>
      <w:widowControl/>
      <w:spacing w:before="100" w:beforeAutospacing="1" w:after="100" w:afterAutospacing="1"/>
      <w:jc w:val="left"/>
    </w:pPr>
    <w:rPr>
      <w:rFonts w:ascii="宋体" w:hAnsi="宋体"/>
      <w:kern w:val="0"/>
      <w:sz w:val="24"/>
      <w:szCs w:val="20"/>
    </w:rPr>
  </w:style>
  <w:style w:type="paragraph" w:customStyle="1" w:styleId="318">
    <w:name w:val=" Char Char2"/>
    <w:basedOn w:val="1"/>
    <w:next w:val="31"/>
    <w:qFormat/>
    <w:uiPriority w:val="0"/>
    <w:pPr>
      <w:widowControl w:val="0"/>
      <w:autoSpaceDE/>
      <w:autoSpaceDN/>
      <w:spacing w:before="0" w:after="0" w:line="240" w:lineRule="auto"/>
      <w:ind w:left="0" w:firstLine="3584"/>
      <w:jc w:val="both"/>
    </w:pPr>
  </w:style>
  <w:style w:type="character" w:customStyle="1" w:styleId="319">
    <w:name w:val="b titlename wangputoptitle"/>
    <w:qFormat/>
    <w:uiPriority w:val="0"/>
  </w:style>
  <w:style w:type="character" w:customStyle="1" w:styleId="320">
    <w:name w:val="font41"/>
    <w:qFormat/>
    <w:uiPriority w:val="0"/>
    <w:rPr>
      <w:rFonts w:ascii="Arial" w:hAnsi="Arial" w:cs="Arial"/>
      <w:color w:val="333333"/>
      <w:sz w:val="18"/>
      <w:szCs w:val="18"/>
      <w:u w:val="none"/>
    </w:rPr>
  </w:style>
  <w:style w:type="character" w:customStyle="1" w:styleId="321">
    <w:name w:val="纯文本 Char"/>
    <w:qFormat/>
    <w:uiPriority w:val="0"/>
    <w:rPr>
      <w:rFonts w:ascii="宋体" w:hAnsi="Courier New" w:eastAsia="宋体"/>
      <w:kern w:val="2"/>
      <w:sz w:val="24"/>
      <w:szCs w:val="24"/>
      <w:lang w:val="en-US" w:eastAsia="zh-CN" w:bidi="ar-SA"/>
    </w:rPr>
  </w:style>
  <w:style w:type="character" w:customStyle="1" w:styleId="322">
    <w:name w:val="olt_table_content_cfg1"/>
    <w:qFormat/>
    <w:uiPriority w:val="0"/>
    <w:rPr>
      <w:rFonts w:hint="default" w:ascii="Arial" w:hAnsi="Arial" w:cs="Arial"/>
      <w:color w:val="000000"/>
      <w:sz w:val="16"/>
      <w:szCs w:val="16"/>
    </w:rPr>
  </w:style>
  <w:style w:type="character" w:customStyle="1" w:styleId="323">
    <w:name w:val="未处理的提及1"/>
    <w:unhideWhenUsed/>
    <w:qFormat/>
    <w:uiPriority w:val="99"/>
    <w:rPr>
      <w:color w:val="605E5C"/>
      <w:shd w:val="clear" w:color="auto" w:fill="E1DFDD"/>
    </w:rPr>
  </w:style>
  <w:style w:type="character" w:customStyle="1" w:styleId="324">
    <w:name w:val="ca-341"/>
    <w:qFormat/>
    <w:uiPriority w:val="0"/>
    <w:rPr>
      <w:rFonts w:ascii="宋体" w:hAnsi="宋体" w:eastAsia="宋体" w:cs="Times New Roman"/>
      <w:color w:val="000000"/>
      <w:sz w:val="20"/>
      <w:szCs w:val="20"/>
    </w:rPr>
  </w:style>
  <w:style w:type="character" w:customStyle="1" w:styleId="325">
    <w:name w:val="title14"/>
    <w:qFormat/>
    <w:uiPriority w:val="0"/>
  </w:style>
  <w:style w:type="character" w:customStyle="1" w:styleId="326">
    <w:name w:val="标题 8 字符"/>
    <w:qFormat/>
    <w:uiPriority w:val="0"/>
    <w:rPr>
      <w:rFonts w:ascii="Arial" w:hAnsi="Arial" w:eastAsia="黑体"/>
      <w:kern w:val="2"/>
      <w:sz w:val="24"/>
      <w:szCs w:val="24"/>
    </w:rPr>
  </w:style>
  <w:style w:type="character" w:customStyle="1" w:styleId="327">
    <w:name w:val="font_bold font_14 line_height_22"/>
    <w:qFormat/>
    <w:uiPriority w:val="0"/>
  </w:style>
  <w:style w:type="character" w:customStyle="1" w:styleId="328">
    <w:name w:val="ca-471"/>
    <w:qFormat/>
    <w:uiPriority w:val="0"/>
    <w:rPr>
      <w:rFonts w:ascii="宋体" w:hAnsi="宋体" w:eastAsia="宋体" w:cs="Times New Roman"/>
      <w:b/>
      <w:bCs/>
      <w:color w:val="000000"/>
      <w:spacing w:val="-20"/>
      <w:sz w:val="24"/>
      <w:szCs w:val="24"/>
    </w:rPr>
  </w:style>
  <w:style w:type="character" w:customStyle="1" w:styleId="329">
    <w:name w:val="wordbreaknormal"/>
    <w:qFormat/>
    <w:uiPriority w:val="0"/>
  </w:style>
  <w:style w:type="character" w:customStyle="1" w:styleId="330">
    <w:name w:val="投标书正文无序编号 Char Char"/>
    <w:link w:val="331"/>
    <w:qFormat/>
    <w:uiPriority w:val="0"/>
    <w:rPr>
      <w:kern w:val="2"/>
      <w:sz w:val="24"/>
      <w:szCs w:val="24"/>
    </w:rPr>
  </w:style>
  <w:style w:type="paragraph" w:customStyle="1" w:styleId="331">
    <w:name w:val="投标书正文无序编号"/>
    <w:basedOn w:val="332"/>
    <w:link w:val="330"/>
    <w:qFormat/>
    <w:uiPriority w:val="0"/>
    <w:pPr>
      <w:tabs>
        <w:tab w:val="left" w:pos="420"/>
        <w:tab w:val="left" w:pos="780"/>
        <w:tab w:val="left" w:pos="902"/>
      </w:tabs>
      <w:adjustRightInd w:val="0"/>
      <w:ind w:left="420" w:hanging="420" w:firstLineChars="0"/>
    </w:pPr>
    <w:rPr>
      <w:rFonts w:eastAsia="宋体"/>
    </w:rPr>
  </w:style>
  <w:style w:type="paragraph" w:customStyle="1" w:styleId="332">
    <w:name w:val="投标书正文"/>
    <w:link w:val="333"/>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333">
    <w:name w:val="投标书正文 Char Char"/>
    <w:link w:val="332"/>
    <w:qFormat/>
    <w:uiPriority w:val="0"/>
    <w:rPr>
      <w:rFonts w:eastAsia="Times New Roman"/>
      <w:kern w:val="2"/>
      <w:sz w:val="24"/>
      <w:szCs w:val="24"/>
      <w:lang w:bidi="ar-SA"/>
    </w:rPr>
  </w:style>
  <w:style w:type="character" w:customStyle="1" w:styleId="334">
    <w:name w:val="标题 2 Char1"/>
    <w:qFormat/>
    <w:uiPriority w:val="0"/>
    <w:rPr>
      <w:rFonts w:ascii="Arial" w:hAnsi="Arial" w:eastAsia="黑体"/>
      <w:b/>
      <w:bCs/>
      <w:kern w:val="2"/>
      <w:sz w:val="32"/>
      <w:szCs w:val="32"/>
    </w:rPr>
  </w:style>
  <w:style w:type="character" w:customStyle="1" w:styleId="335">
    <w:name w:val="手改 Char Char"/>
    <w:qFormat/>
    <w:uiPriority w:val="0"/>
    <w:rPr>
      <w:rFonts w:eastAsia="宋体" w:cs="Times New Roman"/>
      <w:kern w:val="2"/>
      <w:sz w:val="24"/>
      <w:szCs w:val="24"/>
      <w:lang w:val="en-US" w:eastAsia="zh-CN" w:bidi="ar-SA"/>
    </w:rPr>
  </w:style>
  <w:style w:type="character" w:customStyle="1" w:styleId="336">
    <w:name w:val="ca-321"/>
    <w:qFormat/>
    <w:uiPriority w:val="0"/>
    <w:rPr>
      <w:rFonts w:ascii="宋体" w:hAnsi="宋体" w:eastAsia="宋体" w:cs="Times New Roman"/>
      <w:b/>
      <w:bCs/>
      <w:color w:val="C00000"/>
      <w:spacing w:val="-20"/>
      <w:sz w:val="21"/>
      <w:szCs w:val="21"/>
    </w:rPr>
  </w:style>
  <w:style w:type="character" w:customStyle="1" w:styleId="337">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338">
    <w:name w:val="ca-101"/>
    <w:qFormat/>
    <w:uiPriority w:val="0"/>
    <w:rPr>
      <w:rFonts w:ascii="Times New Roman" w:hAnsi="Times New Roman" w:cs="Times New Roman"/>
      <w:color w:val="000000"/>
      <w:sz w:val="52"/>
      <w:szCs w:val="52"/>
    </w:rPr>
  </w:style>
  <w:style w:type="character" w:customStyle="1" w:styleId="339">
    <w:name w:val="Date Char1"/>
    <w:qFormat/>
    <w:locked/>
    <w:uiPriority w:val="0"/>
    <w:rPr>
      <w:rFonts w:ascii="仿宋_GB2312" w:eastAsia="仿宋_GB2312"/>
      <w:sz w:val="28"/>
      <w:lang w:val="en-US" w:eastAsia="zh-CN" w:bidi="ar-SA"/>
    </w:rPr>
  </w:style>
  <w:style w:type="character" w:customStyle="1" w:styleId="340">
    <w:name w:val="scpcc_component_block_page_title1"/>
    <w:qFormat/>
    <w:uiPriority w:val="0"/>
    <w:rPr>
      <w:b/>
      <w:bCs/>
      <w:sz w:val="18"/>
      <w:szCs w:val="18"/>
    </w:rPr>
  </w:style>
  <w:style w:type="character" w:customStyle="1" w:styleId="341">
    <w:name w:val="副标题 Char"/>
    <w:qFormat/>
    <w:uiPriority w:val="0"/>
    <w:rPr>
      <w:rFonts w:ascii="Cambria" w:hAnsi="Cambria" w:cs="宋体"/>
      <w:bCs/>
      <w:kern w:val="28"/>
      <w:sz w:val="18"/>
      <w:szCs w:val="32"/>
    </w:rPr>
  </w:style>
  <w:style w:type="character" w:customStyle="1" w:styleId="342">
    <w:name w:val="标题 9 Char"/>
    <w:qFormat/>
    <w:uiPriority w:val="0"/>
    <w:rPr>
      <w:rFonts w:hAnsi="Calibri" w:cs="宋体"/>
      <w:sz w:val="24"/>
    </w:rPr>
  </w:style>
  <w:style w:type="character" w:customStyle="1" w:styleId="343">
    <w:name w:val="ca-301"/>
    <w:qFormat/>
    <w:uiPriority w:val="0"/>
    <w:rPr>
      <w:rFonts w:ascii="??" w:hAnsi="??" w:cs="Times New Roman"/>
      <w:color w:val="002060"/>
      <w:sz w:val="21"/>
      <w:szCs w:val="21"/>
    </w:rPr>
  </w:style>
  <w:style w:type="character" w:customStyle="1" w:styleId="344">
    <w:name w:val="Body Text Indent 2 Char"/>
    <w:qFormat/>
    <w:locked/>
    <w:uiPriority w:val="0"/>
    <w:rPr>
      <w:rFonts w:eastAsia="宋体"/>
      <w:kern w:val="2"/>
      <w:sz w:val="21"/>
      <w:szCs w:val="24"/>
      <w:lang w:val="en-US" w:eastAsia="zh-CN" w:bidi="ar-SA"/>
    </w:rPr>
  </w:style>
  <w:style w:type="character" w:customStyle="1" w:styleId="345">
    <w:name w:val="批注框文本 Char"/>
    <w:qFormat/>
    <w:locked/>
    <w:uiPriority w:val="99"/>
    <w:rPr>
      <w:kern w:val="2"/>
      <w:sz w:val="18"/>
      <w:szCs w:val="18"/>
    </w:rPr>
  </w:style>
  <w:style w:type="character" w:customStyle="1" w:styleId="346">
    <w:name w:val="headline-content"/>
    <w:qFormat/>
    <w:uiPriority w:val="0"/>
  </w:style>
  <w:style w:type="character" w:customStyle="1" w:styleId="347">
    <w:name w:val="ca-421"/>
    <w:qFormat/>
    <w:uiPriority w:val="0"/>
    <w:rPr>
      <w:rFonts w:ascii="宋体" w:hAnsi="宋体" w:eastAsia="宋体" w:cs="Times New Roman"/>
      <w:color w:val="000000"/>
      <w:sz w:val="36"/>
      <w:szCs w:val="36"/>
    </w:rPr>
  </w:style>
  <w:style w:type="character" w:customStyle="1" w:styleId="348">
    <w:name w:val="Char Char91"/>
    <w:qFormat/>
    <w:uiPriority w:val="0"/>
    <w:rPr>
      <w:rFonts w:ascii="Times New Roman" w:hAnsi="Times New Roman"/>
      <w:b/>
      <w:bCs/>
      <w:sz w:val="32"/>
      <w:szCs w:val="32"/>
    </w:rPr>
  </w:style>
  <w:style w:type="character" w:customStyle="1" w:styleId="349">
    <w:name w:val="Char Char"/>
    <w:qFormat/>
    <w:uiPriority w:val="0"/>
    <w:rPr>
      <w:rFonts w:ascii="宋体" w:hAnsi="Courier New" w:eastAsia="楷体_GB2312"/>
      <w:kern w:val="2"/>
      <w:sz w:val="26"/>
      <w:lang w:val="en-US" w:eastAsia="zh-CN" w:bidi="ar-SA"/>
    </w:rPr>
  </w:style>
  <w:style w:type="character" w:customStyle="1" w:styleId="350">
    <w:name w:val="Subtle Emphasis1"/>
    <w:qFormat/>
    <w:uiPriority w:val="0"/>
    <w:rPr>
      <w:i/>
      <w:color w:val="808080"/>
    </w:rPr>
  </w:style>
  <w:style w:type="character" w:customStyle="1" w:styleId="351">
    <w:name w:val="纯文本 字符3"/>
    <w:qFormat/>
    <w:uiPriority w:val="99"/>
    <w:rPr>
      <w:rFonts w:ascii="宋体" w:hAnsi="Courier New" w:eastAsia="宋体"/>
      <w:kern w:val="2"/>
      <w:sz w:val="21"/>
      <w:lang w:val="en-US" w:eastAsia="zh-CN" w:bidi="ar-SA"/>
    </w:rPr>
  </w:style>
  <w:style w:type="character" w:customStyle="1" w:styleId="352">
    <w:name w:val="日期 Char"/>
    <w:qFormat/>
    <w:uiPriority w:val="0"/>
    <w:rPr>
      <w:rFonts w:eastAsia="楷体_GB2312"/>
      <w:kern w:val="2"/>
      <w:sz w:val="32"/>
    </w:rPr>
  </w:style>
  <w:style w:type="character" w:customStyle="1" w:styleId="353">
    <w:name w:val="标题 4 Char"/>
    <w:qFormat/>
    <w:uiPriority w:val="0"/>
    <w:rPr>
      <w:rFonts w:ascii="Arial" w:hAnsi="Arial" w:eastAsia="黑体" w:cs="宋体"/>
      <w:b/>
      <w:bCs/>
      <w:sz w:val="28"/>
      <w:szCs w:val="28"/>
    </w:rPr>
  </w:style>
  <w:style w:type="character" w:customStyle="1" w:styleId="354">
    <w:name w:val="明显引用 Char"/>
    <w:link w:val="355"/>
    <w:qFormat/>
    <w:locked/>
    <w:uiPriority w:val="0"/>
    <w:rPr>
      <w:b/>
      <w:i/>
      <w:color w:val="4F81BD"/>
      <w:kern w:val="2"/>
      <w:sz w:val="22"/>
    </w:rPr>
  </w:style>
  <w:style w:type="paragraph" w:customStyle="1" w:styleId="355">
    <w:name w:val="Intense Quote1"/>
    <w:basedOn w:val="1"/>
    <w:next w:val="1"/>
    <w:link w:val="354"/>
    <w:qFormat/>
    <w:uiPriority w:val="0"/>
    <w:pPr>
      <w:pBdr>
        <w:bottom w:val="single" w:color="4F81BD" w:sz="4" w:space="4"/>
      </w:pBdr>
      <w:spacing w:before="200" w:after="280"/>
      <w:ind w:left="936" w:right="936"/>
    </w:pPr>
    <w:rPr>
      <w:b/>
      <w:i/>
      <w:color w:val="4F81BD"/>
      <w:sz w:val="22"/>
      <w:szCs w:val="20"/>
    </w:rPr>
  </w:style>
  <w:style w:type="character" w:customStyle="1" w:styleId="356">
    <w:name w:val="lineb1"/>
    <w:qFormat/>
    <w:uiPriority w:val="0"/>
  </w:style>
  <w:style w:type="character" w:customStyle="1" w:styleId="357">
    <w:name w:val="textcontents"/>
    <w:qFormat/>
    <w:uiPriority w:val="0"/>
  </w:style>
  <w:style w:type="character" w:customStyle="1" w:styleId="358">
    <w:name w:val="标题 2 字符"/>
    <w:qFormat/>
    <w:uiPriority w:val="0"/>
    <w:rPr>
      <w:rFonts w:ascii="Cambria" w:hAnsi="Cambria" w:eastAsia="宋体" w:cs="Times New Roman"/>
      <w:b/>
      <w:bCs/>
      <w:sz w:val="32"/>
      <w:szCs w:val="32"/>
    </w:rPr>
  </w:style>
  <w:style w:type="character" w:customStyle="1" w:styleId="359">
    <w:name w:val="书籍标题1"/>
    <w:qFormat/>
    <w:uiPriority w:val="33"/>
    <w:rPr>
      <w:rFonts w:eastAsia="Songti SC Regular"/>
      <w:bCs/>
      <w:smallCaps/>
      <w:spacing w:val="5"/>
      <w:sz w:val="32"/>
    </w:rPr>
  </w:style>
  <w:style w:type="character" w:customStyle="1" w:styleId="360">
    <w:name w:val="Heading 4 Char"/>
    <w:qFormat/>
    <w:locked/>
    <w:uiPriority w:val="0"/>
    <w:rPr>
      <w:rFonts w:ascii="Arial" w:hAnsi="Arial" w:eastAsia="黑体"/>
      <w:b/>
      <w:kern w:val="2"/>
      <w:sz w:val="28"/>
      <w:lang w:val="en-US" w:eastAsia="zh-CN"/>
    </w:rPr>
  </w:style>
  <w:style w:type="character" w:customStyle="1" w:styleId="361">
    <w:name w:val="批注主题 Char"/>
    <w:qFormat/>
    <w:uiPriority w:val="99"/>
    <w:rPr>
      <w:b/>
      <w:bCs/>
      <w:kern w:val="2"/>
      <w:sz w:val="21"/>
      <w:szCs w:val="24"/>
    </w:rPr>
  </w:style>
  <w:style w:type="character" w:customStyle="1" w:styleId="362">
    <w:name w:val="font3"/>
    <w:qFormat/>
    <w:uiPriority w:val="0"/>
  </w:style>
  <w:style w:type="character" w:customStyle="1" w:styleId="363">
    <w:name w:val="日期 Char3"/>
    <w:qFormat/>
    <w:uiPriority w:val="0"/>
    <w:rPr>
      <w:rFonts w:eastAsia="仿宋_GB2312" w:cs="Times New Roman"/>
      <w:kern w:val="2"/>
      <w:sz w:val="28"/>
      <w:lang w:val="en-US" w:eastAsia="zh-CN" w:bidi="ar-SA"/>
    </w:rPr>
  </w:style>
  <w:style w:type="character" w:customStyle="1" w:styleId="364">
    <w:name w:val="c lh15"/>
    <w:qFormat/>
    <w:uiPriority w:val="0"/>
    <w:rPr>
      <w:sz w:val="28"/>
      <w:szCs w:val="20"/>
    </w:rPr>
  </w:style>
  <w:style w:type="character" w:customStyle="1" w:styleId="365">
    <w:name w:val="ca-0"/>
    <w:qFormat/>
    <w:uiPriority w:val="0"/>
  </w:style>
  <w:style w:type="character" w:customStyle="1" w:styleId="366">
    <w:name w:val="Heading 1 Char"/>
    <w:qFormat/>
    <w:locked/>
    <w:uiPriority w:val="0"/>
    <w:rPr>
      <w:rFonts w:cs="Times New Roman"/>
      <w:b/>
      <w:bCs/>
      <w:kern w:val="44"/>
      <w:sz w:val="44"/>
      <w:szCs w:val="44"/>
    </w:rPr>
  </w:style>
  <w:style w:type="character" w:customStyle="1" w:styleId="367">
    <w:name w:val="正文文本 3 Char1"/>
    <w:qFormat/>
    <w:uiPriority w:val="0"/>
    <w:rPr>
      <w:kern w:val="2"/>
      <w:sz w:val="16"/>
      <w:szCs w:val="16"/>
    </w:rPr>
  </w:style>
  <w:style w:type="character" w:customStyle="1" w:styleId="368">
    <w:name w:val="页眉 字符"/>
    <w:qFormat/>
    <w:uiPriority w:val="0"/>
    <w:rPr>
      <w:rFonts w:ascii="Times New Roman" w:hAnsi="Times New Roman" w:eastAsia="宋体" w:cs="Times New Roman"/>
      <w:kern w:val="0"/>
      <w:sz w:val="18"/>
      <w:szCs w:val="18"/>
    </w:rPr>
  </w:style>
  <w:style w:type="character" w:customStyle="1" w:styleId="369">
    <w:name w:val="Header Char"/>
    <w:qFormat/>
    <w:locked/>
    <w:uiPriority w:val="0"/>
    <w:rPr>
      <w:rFonts w:eastAsia="宋体"/>
      <w:kern w:val="2"/>
      <w:sz w:val="18"/>
      <w:lang w:val="en-US" w:eastAsia="zh-CN"/>
    </w:rPr>
  </w:style>
  <w:style w:type="character" w:customStyle="1" w:styleId="370">
    <w:name w:val="ca-54"/>
    <w:qFormat/>
    <w:uiPriority w:val="0"/>
    <w:rPr>
      <w:rFonts w:ascii="宋体" w:hAnsi="宋体" w:eastAsia="宋体" w:cs="Times New Roman"/>
      <w:b/>
      <w:bCs/>
      <w:color w:val="000000"/>
      <w:spacing w:val="40"/>
      <w:sz w:val="48"/>
      <w:szCs w:val="48"/>
    </w:rPr>
  </w:style>
  <w:style w:type="character" w:customStyle="1" w:styleId="371">
    <w:name w:val="正文2 Char"/>
    <w:link w:val="372"/>
    <w:qFormat/>
    <w:locked/>
    <w:uiPriority w:val="0"/>
    <w:rPr>
      <w:kern w:val="2"/>
      <w:sz w:val="24"/>
    </w:rPr>
  </w:style>
  <w:style w:type="paragraph" w:customStyle="1" w:styleId="372">
    <w:name w:val="正文2"/>
    <w:basedOn w:val="1"/>
    <w:link w:val="371"/>
    <w:qFormat/>
    <w:uiPriority w:val="0"/>
    <w:pPr>
      <w:spacing w:before="156" w:line="360" w:lineRule="auto"/>
      <w:ind w:firstLine="510" w:firstLineChars="200"/>
    </w:pPr>
    <w:rPr>
      <w:sz w:val="24"/>
      <w:szCs w:val="20"/>
    </w:rPr>
  </w:style>
  <w:style w:type="character" w:customStyle="1" w:styleId="373">
    <w:name w:val="标题 5 Char"/>
    <w:qFormat/>
    <w:uiPriority w:val="0"/>
    <w:rPr>
      <w:rFonts w:ascii="楷体_GB2312" w:hAnsi="Calibri" w:eastAsia="楷体_GB2312" w:cs="宋体"/>
      <w:b/>
      <w:bCs/>
      <w:sz w:val="24"/>
      <w:szCs w:val="28"/>
    </w:rPr>
  </w:style>
  <w:style w:type="character" w:customStyle="1" w:styleId="374">
    <w:name w:val="ca-211"/>
    <w:qFormat/>
    <w:uiPriority w:val="0"/>
    <w:rPr>
      <w:rFonts w:ascii="宋体" w:hAnsi="宋体" w:eastAsia="宋体" w:cs="Times New Roman"/>
      <w:color w:val="000000"/>
      <w:sz w:val="21"/>
      <w:szCs w:val="21"/>
    </w:rPr>
  </w:style>
  <w:style w:type="character" w:customStyle="1" w:styleId="375">
    <w:name w:val="纯文本 Char2"/>
    <w:semiHidden/>
    <w:qFormat/>
    <w:uiPriority w:val="99"/>
    <w:rPr>
      <w:rFonts w:hint="eastAsia" w:ascii="宋体" w:hAnsi="Courier New" w:eastAsia="宋体" w:cs="Courier New"/>
      <w:kern w:val="2"/>
      <w:sz w:val="21"/>
      <w:szCs w:val="21"/>
    </w:rPr>
  </w:style>
  <w:style w:type="character" w:customStyle="1" w:styleId="376">
    <w:name w:val="ca-161"/>
    <w:qFormat/>
    <w:uiPriority w:val="0"/>
    <w:rPr>
      <w:rFonts w:ascii="宋体" w:hAnsi="宋体" w:eastAsia="宋体" w:cs="Times New Roman"/>
      <w:sz w:val="24"/>
      <w:szCs w:val="24"/>
    </w:rPr>
  </w:style>
  <w:style w:type="character" w:customStyle="1" w:styleId="377">
    <w:name w:val="标题5 Char Char"/>
    <w:link w:val="378"/>
    <w:qFormat/>
    <w:locked/>
    <w:uiPriority w:val="0"/>
    <w:rPr>
      <w:rFonts w:ascii="Arial" w:hAnsi="Arial"/>
      <w:b/>
      <w:sz w:val="32"/>
    </w:rPr>
  </w:style>
  <w:style w:type="paragraph" w:customStyle="1" w:styleId="378">
    <w:name w:val="标题5"/>
    <w:basedOn w:val="7"/>
    <w:link w:val="377"/>
    <w:qFormat/>
    <w:uiPriority w:val="0"/>
    <w:pPr>
      <w:spacing w:line="413" w:lineRule="auto"/>
      <w:ind w:left="720" w:hanging="720"/>
    </w:pPr>
    <w:rPr>
      <w:rFonts w:ascii="Arial" w:hAnsi="Arial"/>
      <w:bCs w:val="0"/>
      <w:kern w:val="0"/>
      <w:szCs w:val="20"/>
    </w:rPr>
  </w:style>
  <w:style w:type="character" w:customStyle="1" w:styleId="379">
    <w:name w:val="正文文本 2 字符"/>
    <w:qFormat/>
    <w:uiPriority w:val="0"/>
    <w:rPr>
      <w:rFonts w:ascii="宋体" w:hAnsi="宋体"/>
      <w:color w:val="000000"/>
      <w:kern w:val="2"/>
      <w:sz w:val="24"/>
      <w:szCs w:val="24"/>
    </w:rPr>
  </w:style>
  <w:style w:type="character" w:customStyle="1" w:styleId="380">
    <w:name w:val="页脚 Char1"/>
    <w:qFormat/>
    <w:uiPriority w:val="0"/>
    <w:rPr>
      <w:kern w:val="2"/>
      <w:sz w:val="18"/>
      <w:szCs w:val="18"/>
    </w:rPr>
  </w:style>
  <w:style w:type="character" w:customStyle="1" w:styleId="381">
    <w:name w:val="表格正文 Char"/>
    <w:link w:val="382"/>
    <w:qFormat/>
    <w:uiPriority w:val="0"/>
    <w:rPr>
      <w:kern w:val="2"/>
      <w:sz w:val="21"/>
      <w:szCs w:val="24"/>
    </w:rPr>
  </w:style>
  <w:style w:type="paragraph" w:customStyle="1" w:styleId="382">
    <w:name w:val="表格正文"/>
    <w:basedOn w:val="1"/>
    <w:link w:val="381"/>
    <w:qFormat/>
    <w:uiPriority w:val="0"/>
  </w:style>
  <w:style w:type="character" w:customStyle="1" w:styleId="383">
    <w:name w:val="para1"/>
    <w:qFormat/>
    <w:uiPriority w:val="99"/>
    <w:rPr>
      <w:rFonts w:hint="default" w:ascii="Arial" w:hAnsi="Arial" w:cs="Arial"/>
      <w:sz w:val="18"/>
      <w:szCs w:val="18"/>
    </w:rPr>
  </w:style>
  <w:style w:type="character" w:customStyle="1" w:styleId="384">
    <w:name w:val="ca-410"/>
    <w:qFormat/>
    <w:uiPriority w:val="0"/>
    <w:rPr>
      <w:rFonts w:ascii="宋体" w:hAnsi="宋体" w:eastAsia="宋体" w:cs="Times New Roman"/>
      <w:b/>
      <w:bCs/>
      <w:color w:val="000000"/>
      <w:spacing w:val="-20"/>
      <w:sz w:val="48"/>
      <w:szCs w:val="48"/>
    </w:rPr>
  </w:style>
  <w:style w:type="character" w:customStyle="1" w:styleId="385">
    <w:name w:val="列表段落 字符"/>
    <w:qFormat/>
    <w:uiPriority w:val="34"/>
    <w:rPr>
      <w:rFonts w:ascii="Times New Roman" w:hAnsi="Times New Roman" w:cs="Times New Roman"/>
      <w:sz w:val="24"/>
      <w:szCs w:val="24"/>
      <w:lang w:eastAsia="en-US"/>
    </w:rPr>
  </w:style>
  <w:style w:type="character" w:customStyle="1" w:styleId="386">
    <w:name w:val="正文缩进 字符"/>
    <w:qFormat/>
    <w:uiPriority w:val="0"/>
    <w:rPr>
      <w:rFonts w:ascii="Times New Roman" w:hAnsi="Times New Roman"/>
      <w:sz w:val="21"/>
    </w:rPr>
  </w:style>
  <w:style w:type="character" w:customStyle="1" w:styleId="387">
    <w:name w:val="htd01"/>
    <w:qFormat/>
    <w:uiPriority w:val="0"/>
    <w:rPr>
      <w:rFonts w:cs="Times New Roman"/>
    </w:rPr>
  </w:style>
  <w:style w:type="character" w:customStyle="1" w:styleId="388">
    <w:name w:val="批注框文本 字符"/>
    <w:qFormat/>
    <w:uiPriority w:val="0"/>
    <w:rPr>
      <w:rFonts w:ascii="Times New Roman" w:hAnsi="Times New Roman"/>
      <w:sz w:val="18"/>
      <w:szCs w:val="18"/>
    </w:rPr>
  </w:style>
  <w:style w:type="character" w:customStyle="1" w:styleId="389">
    <w:name w:val="无"/>
    <w:qFormat/>
    <w:uiPriority w:val="0"/>
  </w:style>
  <w:style w:type="character" w:customStyle="1" w:styleId="390">
    <w:name w:val="ca-171"/>
    <w:qFormat/>
    <w:uiPriority w:val="0"/>
    <w:rPr>
      <w:rFonts w:ascii="Times New Roman" w:hAnsi="Times New Roman" w:cs="Times New Roman"/>
      <w:b/>
      <w:bCs/>
      <w:spacing w:val="-20"/>
      <w:sz w:val="24"/>
      <w:szCs w:val="24"/>
    </w:rPr>
  </w:style>
  <w:style w:type="character" w:customStyle="1" w:styleId="391">
    <w:name w:val="by jerry Char1"/>
    <w:qFormat/>
    <w:uiPriority w:val="0"/>
    <w:rPr>
      <w:rFonts w:cs="Times New Roman"/>
      <w:b/>
      <w:bCs/>
      <w:kern w:val="44"/>
      <w:sz w:val="44"/>
      <w:szCs w:val="44"/>
    </w:rPr>
  </w:style>
  <w:style w:type="character" w:customStyle="1" w:styleId="392">
    <w:name w:val="署名 Char"/>
    <w:qFormat/>
    <w:uiPriority w:val="0"/>
    <w:rPr>
      <w:rFonts w:ascii="宋体" w:eastAsia="宋体" w:cs="Times New Roman"/>
      <w:snapToGrid w:val="0"/>
      <w:color w:val="000000"/>
      <w:kern w:val="28"/>
      <w:sz w:val="28"/>
      <w:lang w:val="en-US" w:eastAsia="zh-CN" w:bidi="ar-SA"/>
    </w:rPr>
  </w:style>
  <w:style w:type="character" w:customStyle="1" w:styleId="393">
    <w:name w:val="font81"/>
    <w:qFormat/>
    <w:uiPriority w:val="0"/>
    <w:rPr>
      <w:rFonts w:hint="default" w:ascii="Times New Roman" w:hAnsi="Times New Roman" w:cs="Times New Roman"/>
      <w:b/>
      <w:color w:val="000000"/>
      <w:sz w:val="24"/>
      <w:szCs w:val="24"/>
      <w:u w:val="none"/>
    </w:rPr>
  </w:style>
  <w:style w:type="character" w:customStyle="1" w:styleId="394">
    <w:name w:val="hover10"/>
    <w:qFormat/>
    <w:uiPriority w:val="0"/>
    <w:rPr>
      <w:shd w:val="clear" w:color="auto" w:fill="EEEEEE"/>
    </w:rPr>
  </w:style>
  <w:style w:type="character" w:customStyle="1" w:styleId="395">
    <w:name w:val="ca-281"/>
    <w:qFormat/>
    <w:uiPriority w:val="0"/>
    <w:rPr>
      <w:rFonts w:ascii="宋体" w:hAnsi="宋体" w:eastAsia="宋体" w:cs="Times New Roman"/>
      <w:color w:val="FF0000"/>
      <w:sz w:val="21"/>
      <w:szCs w:val="21"/>
    </w:rPr>
  </w:style>
  <w:style w:type="character" w:customStyle="1" w:styleId="396">
    <w:name w:val="批注主题 Char2"/>
    <w:qFormat/>
    <w:uiPriority w:val="0"/>
    <w:rPr>
      <w:b/>
      <w:bCs/>
      <w:kern w:val="2"/>
      <w:sz w:val="21"/>
      <w:szCs w:val="24"/>
    </w:rPr>
  </w:style>
  <w:style w:type="character" w:customStyle="1" w:styleId="397">
    <w:name w:val="正文缩进 Char"/>
    <w:qFormat/>
    <w:uiPriority w:val="0"/>
    <w:rPr>
      <w:rFonts w:eastAsia="宋体"/>
      <w:kern w:val="2"/>
      <w:sz w:val="21"/>
      <w:lang w:val="en-US" w:eastAsia="zh-CN" w:bidi="ar-SA"/>
    </w:rPr>
  </w:style>
  <w:style w:type="character" w:customStyle="1" w:styleId="398">
    <w:name w:val="2nd level Char"/>
    <w:qFormat/>
    <w:uiPriority w:val="0"/>
    <w:rPr>
      <w:rFonts w:ascii="Arial" w:hAnsi="Arial" w:eastAsia="宋体" w:cs="Times New Roman"/>
      <w:b/>
      <w:bCs/>
      <w:kern w:val="2"/>
      <w:sz w:val="32"/>
      <w:szCs w:val="32"/>
      <w:lang w:val="en-US" w:eastAsia="zh-CN" w:bidi="ar-SA"/>
    </w:rPr>
  </w:style>
  <w:style w:type="character" w:customStyle="1" w:styleId="399">
    <w:name w:val="纯文本 Char1"/>
    <w:qFormat/>
    <w:uiPriority w:val="0"/>
    <w:rPr>
      <w:rFonts w:ascii="宋体" w:hAnsi="Courier New" w:eastAsia="宋体"/>
      <w:kern w:val="2"/>
      <w:sz w:val="24"/>
      <w:szCs w:val="24"/>
      <w:lang w:val="en-US" w:eastAsia="zh-CN" w:bidi="ar-SA"/>
    </w:rPr>
  </w:style>
  <w:style w:type="character" w:customStyle="1" w:styleId="400">
    <w:name w:val="页眉 Char1"/>
    <w:qFormat/>
    <w:uiPriority w:val="0"/>
    <w:rPr>
      <w:kern w:val="2"/>
      <w:sz w:val="18"/>
      <w:szCs w:val="18"/>
    </w:rPr>
  </w:style>
  <w:style w:type="character" w:customStyle="1" w:styleId="401">
    <w:name w:val="_Style 396"/>
    <w:qFormat/>
    <w:uiPriority w:val="0"/>
    <w:rPr>
      <w:i/>
      <w:color w:val="auto"/>
      <w:sz w:val="21"/>
    </w:rPr>
  </w:style>
  <w:style w:type="character" w:customStyle="1" w:styleId="402">
    <w:name w:val="Hyperlink.0"/>
    <w:qFormat/>
    <w:uiPriority w:val="99"/>
    <w:rPr>
      <w:sz w:val="24"/>
      <w:szCs w:val="24"/>
      <w:lang w:val="en-US"/>
    </w:rPr>
  </w:style>
  <w:style w:type="character" w:customStyle="1" w:styleId="403">
    <w:name w:val="Char Char121"/>
    <w:qFormat/>
    <w:uiPriority w:val="0"/>
    <w:rPr>
      <w:rFonts w:ascii="Arial" w:hAnsi="Arial" w:eastAsia="宋体" w:cs="Times New Roman"/>
      <w:b/>
      <w:sz w:val="32"/>
      <w:lang w:val="en-US" w:eastAsia="zh-CN" w:bidi="ar-SA"/>
    </w:rPr>
  </w:style>
  <w:style w:type="character" w:customStyle="1" w:styleId="404">
    <w:name w:val="样式 纯文本普通文字 Char纯文本 Char Char普通文字纯文本 Char Char Char Char Char...6 Char Char"/>
    <w:link w:val="405"/>
    <w:qFormat/>
    <w:locked/>
    <w:uiPriority w:val="0"/>
    <w:rPr>
      <w:rFonts w:ascii="宋体" w:hAnsi="Courier New"/>
      <w:color w:val="000000"/>
      <w:kern w:val="2"/>
      <w:sz w:val="21"/>
    </w:rPr>
  </w:style>
  <w:style w:type="paragraph" w:customStyle="1" w:styleId="405">
    <w:name w:val="样式 纯文本普通文字 Char纯文本 Char Char普通文字纯文本 Char Char Char Char Char...6"/>
    <w:basedOn w:val="31"/>
    <w:link w:val="404"/>
    <w:qFormat/>
    <w:uiPriority w:val="0"/>
    <w:pPr>
      <w:spacing w:beforeLines="0" w:afterLines="0" w:line="240" w:lineRule="auto"/>
    </w:pPr>
    <w:rPr>
      <w:color w:val="000000"/>
      <w:sz w:val="21"/>
      <w:szCs w:val="20"/>
    </w:rPr>
  </w:style>
  <w:style w:type="character" w:customStyle="1" w:styleId="406">
    <w:name w:val="font91"/>
    <w:qFormat/>
    <w:uiPriority w:val="0"/>
    <w:rPr>
      <w:rFonts w:hint="eastAsia" w:ascii="宋体" w:hAnsi="宋体" w:eastAsia="宋体" w:cs="宋体"/>
      <w:b/>
      <w:color w:val="000000"/>
      <w:sz w:val="24"/>
      <w:szCs w:val="24"/>
      <w:u w:val="none"/>
    </w:rPr>
  </w:style>
  <w:style w:type="character" w:customStyle="1" w:styleId="407">
    <w:name w:val="textbold1"/>
    <w:qFormat/>
    <w:uiPriority w:val="0"/>
    <w:rPr>
      <w:rFonts w:hint="default" w:ascii="Arial" w:hAnsi="Arial" w:cs="Arial"/>
      <w:color w:val="333333"/>
      <w:sz w:val="18"/>
      <w:szCs w:val="18"/>
    </w:rPr>
  </w:style>
  <w:style w:type="character" w:customStyle="1" w:styleId="408">
    <w:name w:val="正文文本 3 字符"/>
    <w:qFormat/>
    <w:locked/>
    <w:uiPriority w:val="0"/>
    <w:rPr>
      <w:rFonts w:ascii="宋体"/>
      <w:kern w:val="2"/>
      <w:sz w:val="24"/>
    </w:rPr>
  </w:style>
  <w:style w:type="character" w:customStyle="1" w:styleId="409">
    <w:name w:val="ca-431"/>
    <w:qFormat/>
    <w:uiPriority w:val="0"/>
    <w:rPr>
      <w:rFonts w:ascii="宋体" w:hAnsi="宋体" w:eastAsia="宋体" w:cs="Times New Roman"/>
      <w:color w:val="000000"/>
      <w:sz w:val="44"/>
      <w:szCs w:val="44"/>
    </w:rPr>
  </w:style>
  <w:style w:type="character" w:customStyle="1" w:styleId="410">
    <w:name w:val="纯文本 字符1"/>
    <w:qFormat/>
    <w:uiPriority w:val="0"/>
    <w:rPr>
      <w:rFonts w:ascii="宋体" w:hAnsi="Courier New" w:eastAsia="宋体"/>
      <w:kern w:val="2"/>
      <w:sz w:val="24"/>
      <w:szCs w:val="24"/>
      <w:lang w:val="en-US" w:eastAsia="zh-CN" w:bidi="ar-SA"/>
    </w:rPr>
  </w:style>
  <w:style w:type="character" w:customStyle="1" w:styleId="411">
    <w:name w:val="正文文本 Char Char"/>
    <w:qFormat/>
    <w:uiPriority w:val="0"/>
    <w:rPr>
      <w:kern w:val="2"/>
      <w:sz w:val="28"/>
      <w:szCs w:val="24"/>
    </w:rPr>
  </w:style>
  <w:style w:type="character" w:customStyle="1" w:styleId="412">
    <w:name w:val="shouchang1"/>
    <w:qFormat/>
    <w:uiPriority w:val="0"/>
    <w:rPr>
      <w:color w:val="000000"/>
      <w:sz w:val="12"/>
      <w:szCs w:val="12"/>
      <w:u w:val="none"/>
    </w:rPr>
  </w:style>
  <w:style w:type="character" w:customStyle="1" w:styleId="413">
    <w:name w:val="正文文本缩进 3 Char"/>
    <w:qFormat/>
    <w:uiPriority w:val="0"/>
    <w:rPr>
      <w:rFonts w:ascii="仿宋_GB2312" w:hAnsi="宋体" w:eastAsia="仿宋_GB2312"/>
      <w:color w:val="000000"/>
      <w:kern w:val="2"/>
      <w:sz w:val="24"/>
      <w:szCs w:val="24"/>
    </w:rPr>
  </w:style>
  <w:style w:type="character" w:customStyle="1" w:styleId="414">
    <w:name w:val="ca-411"/>
    <w:qFormat/>
    <w:uiPriority w:val="0"/>
    <w:rPr>
      <w:rFonts w:ascii="宋体" w:hAnsi="宋体" w:eastAsia="宋体" w:cs="Times New Roman"/>
      <w:b/>
      <w:bCs/>
      <w:color w:val="000000"/>
      <w:spacing w:val="-20"/>
      <w:sz w:val="32"/>
      <w:szCs w:val="32"/>
    </w:rPr>
  </w:style>
  <w:style w:type="character" w:customStyle="1" w:styleId="415">
    <w:name w:val="正文文本缩进 字符"/>
    <w:qFormat/>
    <w:uiPriority w:val="0"/>
    <w:rPr>
      <w:rFonts w:ascii="宋体" w:hAnsi="Courier New"/>
      <w:spacing w:val="-4"/>
      <w:kern w:val="2"/>
      <w:sz w:val="18"/>
    </w:rPr>
  </w:style>
  <w:style w:type="character" w:customStyle="1" w:styleId="416">
    <w:name w:val="ca-131"/>
    <w:qFormat/>
    <w:uiPriority w:val="0"/>
    <w:rPr>
      <w:rFonts w:ascii="宋体" w:hAnsi="宋体" w:eastAsia="宋体" w:cs="Times New Roman"/>
      <w:color w:val="000000"/>
      <w:sz w:val="32"/>
      <w:szCs w:val="32"/>
    </w:rPr>
  </w:style>
  <w:style w:type="character" w:customStyle="1" w:styleId="417">
    <w:name w:val="DeltaView Insertion"/>
    <w:qFormat/>
    <w:uiPriority w:val="0"/>
  </w:style>
  <w:style w:type="character" w:customStyle="1" w:styleId="418">
    <w:name w:val="font161"/>
    <w:qFormat/>
    <w:uiPriority w:val="0"/>
    <w:rPr>
      <w:rFonts w:cs="Times New Roman"/>
      <w:b/>
      <w:bCs/>
      <w:sz w:val="32"/>
      <w:szCs w:val="32"/>
    </w:rPr>
  </w:style>
  <w:style w:type="character" w:customStyle="1" w:styleId="419">
    <w:name w:val="ca-121"/>
    <w:qFormat/>
    <w:uiPriority w:val="0"/>
    <w:rPr>
      <w:rFonts w:ascii="Times New Roman" w:hAnsi="Times New Roman" w:cs="Times New Roman"/>
      <w:color w:val="000000"/>
      <w:sz w:val="32"/>
      <w:szCs w:val="32"/>
    </w:rPr>
  </w:style>
  <w:style w:type="character" w:customStyle="1" w:styleId="420">
    <w:name w:val="chs1"/>
    <w:qFormat/>
    <w:uiPriority w:val="0"/>
    <w:rPr>
      <w:rFonts w:hint="default" w:ascii="_x000B__x000C_" w:hAnsi="_x000B__x000C_"/>
      <w:sz w:val="18"/>
      <w:szCs w:val="18"/>
    </w:rPr>
  </w:style>
  <w:style w:type="character" w:customStyle="1" w:styleId="421">
    <w:name w:val="ca-310"/>
    <w:qFormat/>
    <w:uiPriority w:val="0"/>
    <w:rPr>
      <w:rFonts w:ascii="Times New Roman" w:hAnsi="Times New Roman" w:cs="Times New Roman"/>
      <w:b/>
      <w:bCs/>
      <w:color w:val="000000"/>
      <w:spacing w:val="-20"/>
      <w:sz w:val="48"/>
      <w:szCs w:val="48"/>
    </w:rPr>
  </w:style>
  <w:style w:type="character" w:customStyle="1" w:styleId="422">
    <w:name w:val="ca-531"/>
    <w:qFormat/>
    <w:uiPriority w:val="0"/>
    <w:rPr>
      <w:rFonts w:ascii="Times New Roman" w:hAnsi="Times New Roman" w:cs="Times New Roman"/>
      <w:b/>
      <w:bCs/>
      <w:spacing w:val="-20"/>
      <w:sz w:val="36"/>
      <w:szCs w:val="36"/>
    </w:rPr>
  </w:style>
  <w:style w:type="character" w:customStyle="1" w:styleId="423">
    <w:name w:val="ca-511"/>
    <w:qFormat/>
    <w:uiPriority w:val="0"/>
    <w:rPr>
      <w:rFonts w:ascii="Times New Roman" w:hAnsi="Times New Roman" w:cs="Times New Roman"/>
      <w:b/>
      <w:bCs/>
      <w:color w:val="000000"/>
      <w:spacing w:val="-20"/>
      <w:sz w:val="32"/>
      <w:szCs w:val="32"/>
    </w:rPr>
  </w:style>
  <w:style w:type="character" w:customStyle="1" w:styleId="424">
    <w:name w:val="Balloon Text Char"/>
    <w:qFormat/>
    <w:locked/>
    <w:uiPriority w:val="0"/>
    <w:rPr>
      <w:rFonts w:eastAsia="宋体"/>
      <w:kern w:val="2"/>
      <w:sz w:val="18"/>
      <w:lang w:val="en-US" w:eastAsia="zh-CN"/>
    </w:rPr>
  </w:style>
  <w:style w:type="character" w:customStyle="1" w:styleId="425">
    <w:name w:val="List Paragraph Char"/>
    <w:link w:val="426"/>
    <w:qFormat/>
    <w:uiPriority w:val="0"/>
    <w:rPr>
      <w:rFonts w:cs="宋体"/>
      <w:kern w:val="2"/>
      <w:sz w:val="24"/>
      <w:szCs w:val="22"/>
    </w:rPr>
  </w:style>
  <w:style w:type="paragraph" w:customStyle="1" w:styleId="426">
    <w:name w:val="列出段落1"/>
    <w:basedOn w:val="1"/>
    <w:link w:val="425"/>
    <w:qFormat/>
    <w:uiPriority w:val="0"/>
    <w:pPr>
      <w:ind w:firstLine="420" w:firstLineChars="200"/>
    </w:pPr>
    <w:rPr>
      <w:sz w:val="24"/>
      <w:szCs w:val="22"/>
    </w:rPr>
  </w:style>
  <w:style w:type="character" w:customStyle="1" w:styleId="427">
    <w:name w:val="ca-210"/>
    <w:qFormat/>
    <w:uiPriority w:val="0"/>
    <w:rPr>
      <w:rFonts w:ascii="Times New Roman" w:hAnsi="Times New Roman" w:cs="Times New Roman"/>
      <w:color w:val="000000"/>
      <w:sz w:val="36"/>
      <w:szCs w:val="36"/>
    </w:rPr>
  </w:style>
  <w:style w:type="character" w:customStyle="1" w:styleId="428">
    <w:name w:val="Heading 5 Char"/>
    <w:qFormat/>
    <w:locked/>
    <w:uiPriority w:val="0"/>
    <w:rPr>
      <w:rFonts w:eastAsia="宋体"/>
      <w:b/>
      <w:kern w:val="2"/>
      <w:sz w:val="28"/>
      <w:lang w:val="en-US" w:eastAsia="zh-CN"/>
    </w:rPr>
  </w:style>
  <w:style w:type="character" w:customStyle="1" w:styleId="429">
    <w:name w:val="Comment Subject Char"/>
    <w:qFormat/>
    <w:locked/>
    <w:uiPriority w:val="0"/>
    <w:rPr>
      <w:rFonts w:eastAsia="宋体"/>
      <w:b/>
      <w:kern w:val="2"/>
      <w:sz w:val="24"/>
      <w:lang w:val="en-US" w:eastAsia="zh-CN"/>
    </w:rPr>
  </w:style>
  <w:style w:type="character" w:customStyle="1" w:styleId="430">
    <w:name w:val="尾注文本 Char1"/>
    <w:qFormat/>
    <w:uiPriority w:val="0"/>
    <w:rPr>
      <w:sz w:val="21"/>
    </w:rPr>
  </w:style>
  <w:style w:type="character" w:customStyle="1" w:styleId="431">
    <w:name w:val="正文文本 字符"/>
    <w:qFormat/>
    <w:uiPriority w:val="0"/>
    <w:rPr>
      <w:rFonts w:ascii="楷体_GB2312" w:hAnsi="Times New Roman" w:eastAsia="楷体_GB2312"/>
      <w:kern w:val="2"/>
      <w:sz w:val="32"/>
    </w:rPr>
  </w:style>
  <w:style w:type="character" w:customStyle="1" w:styleId="432">
    <w:name w:val="grame"/>
    <w:qFormat/>
    <w:uiPriority w:val="0"/>
  </w:style>
  <w:style w:type="character" w:customStyle="1" w:styleId="433">
    <w:name w:val="纯文本 字符2"/>
    <w:qFormat/>
    <w:uiPriority w:val="0"/>
    <w:rPr>
      <w:rFonts w:ascii="宋体" w:hAnsi="Courier New" w:eastAsia="宋体"/>
      <w:kern w:val="2"/>
      <w:sz w:val="24"/>
      <w:szCs w:val="24"/>
      <w:lang w:val="en-US" w:eastAsia="zh-CN" w:bidi="ar-SA"/>
    </w:rPr>
  </w:style>
  <w:style w:type="character" w:customStyle="1" w:styleId="434">
    <w:name w:val="ca-371"/>
    <w:qFormat/>
    <w:uiPriority w:val="0"/>
    <w:rPr>
      <w:rFonts w:ascii="宋体" w:hAnsi="宋体" w:eastAsia="宋体" w:cs="Times New Roman"/>
      <w:color w:val="000000"/>
      <w:spacing w:val="0"/>
      <w:sz w:val="21"/>
      <w:szCs w:val="21"/>
    </w:rPr>
  </w:style>
  <w:style w:type="character" w:customStyle="1" w:styleId="435">
    <w:name w:val="ca-91"/>
    <w:qFormat/>
    <w:uiPriority w:val="0"/>
    <w:rPr>
      <w:rFonts w:ascii="楷体_GB2312" w:eastAsia="楷体_GB2312" w:cs="Times New Roman"/>
      <w:color w:val="000000"/>
      <w:spacing w:val="20"/>
      <w:sz w:val="96"/>
      <w:szCs w:val="96"/>
    </w:rPr>
  </w:style>
  <w:style w:type="character" w:customStyle="1" w:styleId="436">
    <w:name w:val="ca-221"/>
    <w:qFormat/>
    <w:uiPriority w:val="0"/>
    <w:rPr>
      <w:rFonts w:ascii="宋体" w:hAnsi="宋体" w:eastAsia="宋体" w:cs="Times New Roman"/>
      <w:sz w:val="21"/>
      <w:szCs w:val="21"/>
    </w:rPr>
  </w:style>
  <w:style w:type="character" w:customStyle="1" w:styleId="437">
    <w:name w:val="Date Char"/>
    <w:qFormat/>
    <w:locked/>
    <w:uiPriority w:val="0"/>
    <w:rPr>
      <w:rFonts w:eastAsia="宋体"/>
      <w:kern w:val="2"/>
      <w:sz w:val="24"/>
      <w:lang w:val="en-US" w:eastAsia="zh-CN"/>
    </w:rPr>
  </w:style>
  <w:style w:type="character" w:customStyle="1" w:styleId="438">
    <w:name w:val="明显引用 Char1"/>
    <w:qFormat/>
    <w:uiPriority w:val="0"/>
    <w:rPr>
      <w:rFonts w:cs="Times New Roman"/>
      <w:b/>
      <w:bCs/>
      <w:i/>
      <w:iCs/>
      <w:color w:val="4F81BD"/>
      <w:kern w:val="2"/>
      <w:sz w:val="24"/>
      <w:szCs w:val="24"/>
    </w:rPr>
  </w:style>
  <w:style w:type="character" w:customStyle="1" w:styleId="439">
    <w:name w:val="Footer-Even Char"/>
    <w:qFormat/>
    <w:uiPriority w:val="0"/>
    <w:rPr>
      <w:rFonts w:eastAsia="宋体" w:cs="Times New Roman"/>
      <w:kern w:val="2"/>
      <w:sz w:val="18"/>
      <w:szCs w:val="18"/>
      <w:lang w:val="en-US" w:eastAsia="zh-CN" w:bidi="ar-SA"/>
    </w:rPr>
  </w:style>
  <w:style w:type="character" w:customStyle="1" w:styleId="440">
    <w:name w:val="批注文字 字符"/>
    <w:qFormat/>
    <w:uiPriority w:val="0"/>
    <w:rPr>
      <w:rFonts w:ascii="Times New Roman" w:hAnsi="Times New Roman"/>
      <w:sz w:val="21"/>
    </w:rPr>
  </w:style>
  <w:style w:type="character" w:customStyle="1" w:styleId="441">
    <w:name w:val="Quote Char"/>
    <w:link w:val="442"/>
    <w:qFormat/>
    <w:locked/>
    <w:uiPriority w:val="0"/>
    <w:rPr>
      <w:i/>
      <w:color w:val="000000"/>
      <w:kern w:val="2"/>
      <w:sz w:val="22"/>
    </w:rPr>
  </w:style>
  <w:style w:type="paragraph" w:customStyle="1" w:styleId="442">
    <w:name w:val="引用1"/>
    <w:basedOn w:val="1"/>
    <w:next w:val="1"/>
    <w:link w:val="441"/>
    <w:qFormat/>
    <w:uiPriority w:val="0"/>
    <w:rPr>
      <w:i/>
      <w:color w:val="000000"/>
      <w:sz w:val="22"/>
      <w:szCs w:val="20"/>
    </w:rPr>
  </w:style>
  <w:style w:type="character" w:customStyle="1" w:styleId="443">
    <w:name w:val="个人撰写风格"/>
    <w:qFormat/>
    <w:uiPriority w:val="0"/>
    <w:rPr>
      <w:rFonts w:ascii="Arial" w:hAnsi="Arial" w:eastAsia="宋体" w:cs="Arial"/>
      <w:color w:val="auto"/>
      <w:sz w:val="20"/>
    </w:rPr>
  </w:style>
  <w:style w:type="character" w:customStyle="1" w:styleId="444">
    <w:name w:val="Blockquote Char"/>
    <w:link w:val="445"/>
    <w:qFormat/>
    <w:locked/>
    <w:uiPriority w:val="0"/>
    <w:rPr>
      <w:sz w:val="24"/>
    </w:rPr>
  </w:style>
  <w:style w:type="paragraph" w:customStyle="1" w:styleId="445">
    <w:name w:val="Blockquote"/>
    <w:basedOn w:val="1"/>
    <w:link w:val="444"/>
    <w:qFormat/>
    <w:uiPriority w:val="0"/>
    <w:pPr>
      <w:autoSpaceDE w:val="0"/>
      <w:autoSpaceDN w:val="0"/>
      <w:adjustRightInd w:val="0"/>
      <w:spacing w:before="100" w:after="100"/>
      <w:ind w:left="360" w:right="360"/>
      <w:jc w:val="left"/>
    </w:pPr>
    <w:rPr>
      <w:kern w:val="0"/>
      <w:sz w:val="24"/>
      <w:szCs w:val="20"/>
    </w:rPr>
  </w:style>
  <w:style w:type="character" w:customStyle="1" w:styleId="446">
    <w:name w:val="Body Text Char"/>
    <w:qFormat/>
    <w:locked/>
    <w:uiPriority w:val="0"/>
    <w:rPr>
      <w:rFonts w:eastAsia="宋体"/>
      <w:kern w:val="2"/>
      <w:sz w:val="24"/>
      <w:lang w:val="en-US" w:eastAsia="zh-CN"/>
    </w:rPr>
  </w:style>
  <w:style w:type="character" w:customStyle="1" w:styleId="447">
    <w:name w:val="Char Char3"/>
    <w:qFormat/>
    <w:uiPriority w:val="0"/>
    <w:rPr>
      <w:rFonts w:ascii="Arial" w:hAnsi="Arial" w:eastAsia="黑体" w:cs="Times New Roman"/>
      <w:b/>
      <w:bCs/>
      <w:kern w:val="2"/>
      <w:sz w:val="32"/>
      <w:szCs w:val="32"/>
      <w:lang w:val="en-US" w:eastAsia="zh-CN" w:bidi="ar-SA"/>
    </w:rPr>
  </w:style>
  <w:style w:type="character" w:customStyle="1" w:styleId="448">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449">
    <w:name w:val="street-address"/>
    <w:qFormat/>
    <w:uiPriority w:val="0"/>
    <w:rPr>
      <w:rFonts w:cs="Times New Roman"/>
    </w:rPr>
  </w:style>
  <w:style w:type="character" w:customStyle="1" w:styleId="450">
    <w:name w:val="表正文 Char1"/>
    <w:qFormat/>
    <w:uiPriority w:val="0"/>
    <w:rPr>
      <w:rFonts w:eastAsia="宋体" w:cs="Times New Roman"/>
      <w:kern w:val="2"/>
      <w:sz w:val="24"/>
      <w:szCs w:val="24"/>
      <w:lang w:val="en-US" w:eastAsia="zh-CN" w:bidi="ar-SA"/>
    </w:rPr>
  </w:style>
  <w:style w:type="character" w:customStyle="1" w:styleId="451">
    <w:name w:val="ca-521"/>
    <w:qFormat/>
    <w:uiPriority w:val="0"/>
    <w:rPr>
      <w:rFonts w:ascii="宋体" w:hAnsi="宋体" w:eastAsia="宋体" w:cs="Times New Roman"/>
      <w:b/>
      <w:bCs/>
      <w:spacing w:val="-20"/>
      <w:sz w:val="36"/>
      <w:szCs w:val="36"/>
    </w:rPr>
  </w:style>
  <w:style w:type="character" w:customStyle="1" w:styleId="452">
    <w:name w:val="正文首行缩进 Char"/>
    <w:qFormat/>
    <w:uiPriority w:val="0"/>
    <w:rPr>
      <w:rFonts w:ascii="宋体" w:eastAsia="宋体" w:cs="Times New Roman"/>
      <w:kern w:val="2"/>
      <w:sz w:val="24"/>
      <w:szCs w:val="24"/>
      <w:lang w:val="zh-CN" w:eastAsia="zh-CN" w:bidi="ar-SA"/>
    </w:rPr>
  </w:style>
  <w:style w:type="character" w:customStyle="1" w:styleId="453">
    <w:name w:val="old"/>
    <w:qFormat/>
    <w:uiPriority w:val="0"/>
    <w:rPr>
      <w:color w:val="999999"/>
    </w:rPr>
  </w:style>
  <w:style w:type="character" w:customStyle="1" w:styleId="454">
    <w:name w:val="日期 字符"/>
    <w:qFormat/>
    <w:locked/>
    <w:uiPriority w:val="0"/>
    <w:rPr>
      <w:rFonts w:ascii="宋体"/>
      <w:sz w:val="24"/>
    </w:rPr>
  </w:style>
  <w:style w:type="paragraph" w:customStyle="1" w:styleId="455">
    <w:name w:val="xl64"/>
    <w:basedOn w:val="1"/>
    <w:qFormat/>
    <w:uiPriority w:val="0"/>
    <w:pPr>
      <w:widowControl/>
      <w:shd w:val="clear" w:color="000000" w:fill="00FFFF"/>
      <w:spacing w:before="100" w:beforeAutospacing="1" w:after="100" w:afterAutospacing="1"/>
      <w:jc w:val="left"/>
    </w:pPr>
    <w:rPr>
      <w:rFonts w:ascii="宋体" w:hAnsi="宋体" w:eastAsia="Malgun Gothic" w:cs="宋体"/>
      <w:kern w:val="0"/>
      <w:sz w:val="24"/>
    </w:rPr>
  </w:style>
  <w:style w:type="paragraph" w:customStyle="1" w:styleId="456">
    <w:name w:val="Char5 Char Char Char Char Char Char Char Char Char1"/>
    <w:basedOn w:val="1"/>
    <w:qFormat/>
    <w:uiPriority w:val="0"/>
    <w:rPr>
      <w:sz w:val="24"/>
    </w:rPr>
  </w:style>
  <w:style w:type="paragraph" w:customStyle="1" w:styleId="457">
    <w:name w:val="标书标题2"/>
    <w:basedOn w:val="6"/>
    <w:qFormat/>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lang w:val="en-US" w:eastAsia="zh-CN"/>
    </w:rPr>
  </w:style>
  <w:style w:type="paragraph" w:customStyle="1" w:styleId="458">
    <w:name w:val="pa-134"/>
    <w:basedOn w:val="1"/>
    <w:qFormat/>
    <w:uiPriority w:val="0"/>
    <w:pPr>
      <w:widowControl/>
      <w:spacing w:line="360" w:lineRule="atLeast"/>
    </w:pPr>
    <w:rPr>
      <w:rFonts w:ascii="宋体" w:hAnsi="宋体" w:eastAsia="Malgun Gothic" w:cs="宋体"/>
      <w:kern w:val="0"/>
      <w:sz w:val="24"/>
    </w:rPr>
  </w:style>
  <w:style w:type="paragraph" w:customStyle="1" w:styleId="459">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60">
    <w:name w:val="正文－恩普"/>
    <w:basedOn w:val="4"/>
    <w:qFormat/>
    <w:uiPriority w:val="0"/>
    <w:pPr>
      <w:widowControl/>
      <w:spacing w:afterLines="50" w:line="360" w:lineRule="auto"/>
      <w:ind w:firstLine="480" w:firstLineChars="200"/>
      <w:jc w:val="left"/>
    </w:pPr>
    <w:rPr>
      <w:rFonts w:ascii="Calibri" w:hAnsi="Calibri" w:cs="宋体"/>
      <w:sz w:val="24"/>
      <w:szCs w:val="22"/>
    </w:rPr>
  </w:style>
  <w:style w:type="paragraph" w:customStyle="1" w:styleId="461">
    <w:name w:val="pa-40"/>
    <w:basedOn w:val="1"/>
    <w:qFormat/>
    <w:uiPriority w:val="0"/>
    <w:pPr>
      <w:widowControl/>
      <w:spacing w:line="280" w:lineRule="atLeast"/>
    </w:pPr>
    <w:rPr>
      <w:rFonts w:ascii="宋体" w:hAnsi="宋体" w:eastAsia="Malgun Gothic" w:cs="宋体"/>
      <w:kern w:val="0"/>
      <w:sz w:val="24"/>
    </w:rPr>
  </w:style>
  <w:style w:type="paragraph" w:customStyle="1" w:styleId="462">
    <w:name w:val="pa-84"/>
    <w:basedOn w:val="1"/>
    <w:qFormat/>
    <w:uiPriority w:val="0"/>
    <w:pPr>
      <w:widowControl/>
      <w:spacing w:line="480" w:lineRule="atLeast"/>
      <w:jc w:val="center"/>
    </w:pPr>
    <w:rPr>
      <w:rFonts w:ascii="宋体" w:hAnsi="宋体" w:eastAsia="Malgun Gothic" w:cs="宋体"/>
      <w:kern w:val="0"/>
      <w:sz w:val="24"/>
    </w:rPr>
  </w:style>
  <w:style w:type="paragraph" w:customStyle="1" w:styleId="463">
    <w:name w:val="yiv710625173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465">
    <w:name w:val="paragraph1"/>
    <w:basedOn w:val="1"/>
    <w:qFormat/>
    <w:uiPriority w:val="0"/>
    <w:pPr>
      <w:spacing w:afterLines="30" w:line="360" w:lineRule="auto"/>
      <w:ind w:firstLine="420" w:firstLineChars="200"/>
    </w:pPr>
    <w:rPr>
      <w:rFonts w:eastAsia="楷体_GB2312"/>
      <w:sz w:val="24"/>
      <w:szCs w:val="20"/>
    </w:rPr>
  </w:style>
  <w:style w:type="paragraph" w:customStyle="1" w:styleId="466">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467">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8">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469">
    <w:name w:val="Char Char 字元 字元 字元 Char Char Char Char"/>
    <w:basedOn w:val="1"/>
    <w:qFormat/>
    <w:uiPriority w:val="0"/>
    <w:pPr>
      <w:adjustRightInd w:val="0"/>
      <w:spacing w:line="360" w:lineRule="auto"/>
    </w:pPr>
    <w:rPr>
      <w:kern w:val="0"/>
      <w:sz w:val="24"/>
      <w:szCs w:val="20"/>
    </w:rPr>
  </w:style>
  <w:style w:type="paragraph" w:customStyle="1" w:styleId="470">
    <w:name w:val="pa-18"/>
    <w:basedOn w:val="1"/>
    <w:qFormat/>
    <w:uiPriority w:val="0"/>
    <w:pPr>
      <w:widowControl/>
      <w:spacing w:line="240" w:lineRule="atLeast"/>
      <w:ind w:firstLine="20"/>
    </w:pPr>
    <w:rPr>
      <w:rFonts w:ascii="宋体" w:hAnsi="宋体" w:eastAsia="Malgun Gothic" w:cs="宋体"/>
      <w:kern w:val="0"/>
      <w:sz w:val="24"/>
    </w:rPr>
  </w:style>
  <w:style w:type="paragraph" w:customStyle="1" w:styleId="471">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472">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473">
    <w:name w:val="样式 标题 3h3标题 3(节)H3l3CTsect1.2.3Heading 3 - old一level_3..."/>
    <w:basedOn w:val="7"/>
    <w:qFormat/>
    <w:uiPriority w:val="0"/>
    <w:pPr>
      <w:adjustRightInd w:val="0"/>
      <w:spacing w:line="360" w:lineRule="auto"/>
      <w:ind w:left="720" w:hanging="720"/>
      <w:jc w:val="left"/>
    </w:pPr>
    <w:rPr>
      <w:rFonts w:ascii="宋体" w:hAnsi="Arial" w:eastAsia="Malgun Gothic" w:cs="宋体"/>
      <w:kern w:val="24"/>
      <w:sz w:val="24"/>
      <w:szCs w:val="20"/>
    </w:rPr>
  </w:style>
  <w:style w:type="paragraph" w:customStyle="1" w:styleId="474">
    <w:name w:val="pa-79"/>
    <w:basedOn w:val="1"/>
    <w:qFormat/>
    <w:uiPriority w:val="0"/>
    <w:pPr>
      <w:widowControl/>
      <w:spacing w:line="360" w:lineRule="atLeast"/>
      <w:ind w:firstLine="3040"/>
      <w:jc w:val="left"/>
    </w:pPr>
    <w:rPr>
      <w:rFonts w:ascii="宋体" w:hAnsi="宋体" w:eastAsia="Malgun Gothic" w:cs="宋体"/>
      <w:kern w:val="0"/>
      <w:sz w:val="24"/>
    </w:rPr>
  </w:style>
  <w:style w:type="paragraph" w:customStyle="1" w:styleId="475">
    <w:name w:val="[Normal]"/>
    <w:qFormat/>
    <w:uiPriority w:val="0"/>
    <w:rPr>
      <w:rFonts w:ascii="Times New Roman" w:hAnsi="Times New Roman" w:eastAsia="Malgun Gothic" w:cs="Times New Roman"/>
      <w:sz w:val="24"/>
      <w:szCs w:val="22"/>
      <w:lang w:val="zh-CN" w:eastAsia="zh-CN" w:bidi="ar-SA"/>
    </w:rPr>
  </w:style>
  <w:style w:type="paragraph" w:customStyle="1" w:styleId="476">
    <w:name w:val="ca-25"/>
    <w:basedOn w:val="1"/>
    <w:qFormat/>
    <w:uiPriority w:val="0"/>
    <w:pPr>
      <w:widowControl/>
      <w:jc w:val="left"/>
    </w:pPr>
    <w:rPr>
      <w:rFonts w:eastAsia="Malgun Gothic" w:cs="宋体"/>
      <w:kern w:val="0"/>
      <w:szCs w:val="21"/>
    </w:rPr>
  </w:style>
  <w:style w:type="paragraph" w:customStyle="1" w:styleId="477">
    <w:name w:val="pa-131"/>
    <w:basedOn w:val="1"/>
    <w:qFormat/>
    <w:uiPriority w:val="0"/>
    <w:pPr>
      <w:widowControl/>
      <w:spacing w:line="280" w:lineRule="atLeast"/>
      <w:jc w:val="left"/>
    </w:pPr>
    <w:rPr>
      <w:rFonts w:ascii="宋体" w:hAnsi="宋体" w:eastAsia="Malgun Gothic" w:cs="宋体"/>
      <w:kern w:val="0"/>
      <w:sz w:val="24"/>
    </w:rPr>
  </w:style>
  <w:style w:type="paragraph" w:customStyle="1" w:styleId="478">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479">
    <w:name w:val="ca-4"/>
    <w:basedOn w:val="1"/>
    <w:qFormat/>
    <w:uiPriority w:val="0"/>
    <w:pPr>
      <w:widowControl/>
      <w:jc w:val="left"/>
    </w:pPr>
    <w:rPr>
      <w:rFonts w:ascii="宋体" w:hAnsi="宋体" w:eastAsia="Malgun Gothic" w:cs="宋体"/>
      <w:b/>
      <w:bCs/>
      <w:color w:val="000000"/>
      <w:spacing w:val="-20"/>
      <w:kern w:val="0"/>
      <w:sz w:val="48"/>
      <w:szCs w:val="48"/>
    </w:rPr>
  </w:style>
  <w:style w:type="paragraph" w:customStyle="1" w:styleId="480">
    <w:name w:val="p17"/>
    <w:basedOn w:val="1"/>
    <w:qFormat/>
    <w:uiPriority w:val="0"/>
    <w:pPr>
      <w:widowControl/>
    </w:pPr>
    <w:rPr>
      <w:rFonts w:ascii="宋体" w:hAnsi="宋体" w:eastAsia="Malgun Gothic" w:cs="宋体"/>
      <w:kern w:val="0"/>
      <w:szCs w:val="21"/>
    </w:rPr>
  </w:style>
  <w:style w:type="paragraph" w:customStyle="1" w:styleId="48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482">
    <w:name w:val="列出段落11"/>
    <w:basedOn w:val="1"/>
    <w:qFormat/>
    <w:uiPriority w:val="0"/>
    <w:pPr>
      <w:ind w:firstLine="420" w:firstLineChars="200"/>
    </w:pPr>
    <w:rPr>
      <w:rFonts w:ascii="Calibri" w:hAnsi="Calibri" w:cs="宋体"/>
      <w:sz w:val="24"/>
    </w:rPr>
  </w:style>
  <w:style w:type="paragraph" w:customStyle="1" w:styleId="483">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84">
    <w:name w:val="ca-5"/>
    <w:basedOn w:val="1"/>
    <w:qFormat/>
    <w:uiPriority w:val="0"/>
    <w:pPr>
      <w:widowControl/>
      <w:jc w:val="left"/>
    </w:pPr>
    <w:rPr>
      <w:rFonts w:ascii="宋体" w:hAnsi="宋体" w:eastAsia="Malgun Gothic" w:cs="宋体"/>
      <w:b/>
      <w:bCs/>
      <w:color w:val="000000"/>
      <w:spacing w:val="40"/>
      <w:kern w:val="0"/>
      <w:sz w:val="48"/>
      <w:szCs w:val="48"/>
    </w:rPr>
  </w:style>
  <w:style w:type="paragraph" w:customStyle="1" w:styleId="485">
    <w:name w:val="pa-71"/>
    <w:basedOn w:val="1"/>
    <w:qFormat/>
    <w:uiPriority w:val="0"/>
    <w:pPr>
      <w:widowControl/>
      <w:spacing w:line="240" w:lineRule="atLeast"/>
      <w:ind w:firstLine="320"/>
    </w:pPr>
    <w:rPr>
      <w:rFonts w:ascii="宋体" w:hAnsi="宋体" w:eastAsia="Malgun Gothic" w:cs="宋体"/>
      <w:kern w:val="0"/>
      <w:sz w:val="24"/>
    </w:rPr>
  </w:style>
  <w:style w:type="paragraph" w:customStyle="1" w:styleId="486">
    <w:name w:val="样式 宋体 首行缩进:  0.87 厘米"/>
    <w:basedOn w:val="1"/>
    <w:qFormat/>
    <w:uiPriority w:val="0"/>
    <w:pPr>
      <w:spacing w:line="480" w:lineRule="exact"/>
      <w:ind w:firstLine="493"/>
    </w:pPr>
    <w:rPr>
      <w:rFonts w:ascii="宋体" w:hAnsi="宋体"/>
      <w:spacing w:val="6"/>
      <w:sz w:val="24"/>
    </w:rPr>
  </w:style>
  <w:style w:type="paragraph" w:customStyle="1" w:styleId="487">
    <w:name w:val="字元 字元"/>
    <w:basedOn w:val="1"/>
    <w:qFormat/>
    <w:uiPriority w:val="0"/>
    <w:pPr>
      <w:widowControl/>
      <w:spacing w:after="160" w:line="240" w:lineRule="exact"/>
      <w:jc w:val="left"/>
    </w:pPr>
    <w:rPr>
      <w:rFonts w:ascii="Calibri" w:hAnsi="Calibri" w:cs="宋体"/>
      <w:sz w:val="28"/>
      <w:szCs w:val="20"/>
    </w:rPr>
  </w:style>
  <w:style w:type="paragraph" w:customStyle="1" w:styleId="48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89">
    <w:name w:val="Char Char Char Char2"/>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490">
    <w:name w:val="ca-13"/>
    <w:basedOn w:val="1"/>
    <w:qFormat/>
    <w:uiPriority w:val="0"/>
    <w:pPr>
      <w:widowControl/>
      <w:jc w:val="left"/>
    </w:pPr>
    <w:rPr>
      <w:rFonts w:ascii="宋体" w:hAnsi="宋体" w:eastAsia="Malgun Gothic" w:cs="宋体"/>
      <w:color w:val="000000"/>
      <w:kern w:val="0"/>
      <w:sz w:val="32"/>
      <w:szCs w:val="32"/>
    </w:rPr>
  </w:style>
  <w:style w:type="paragraph" w:customStyle="1" w:styleId="491">
    <w:name w:val="pa-22"/>
    <w:basedOn w:val="1"/>
    <w:qFormat/>
    <w:uiPriority w:val="0"/>
    <w:pPr>
      <w:widowControl/>
      <w:spacing w:line="280" w:lineRule="atLeast"/>
      <w:ind w:firstLine="480"/>
    </w:pPr>
    <w:rPr>
      <w:rFonts w:ascii="宋体" w:hAnsi="宋体" w:eastAsia="Malgun Gothic" w:cs="宋体"/>
      <w:kern w:val="0"/>
      <w:sz w:val="24"/>
    </w:rPr>
  </w:style>
  <w:style w:type="paragraph" w:customStyle="1" w:styleId="4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Malgun Gothic" w:cs="宋体"/>
      <w:kern w:val="0"/>
      <w:sz w:val="20"/>
      <w:szCs w:val="20"/>
    </w:rPr>
  </w:style>
  <w:style w:type="paragraph" w:customStyle="1" w:styleId="493">
    <w:name w:val="pa-32"/>
    <w:basedOn w:val="1"/>
    <w:qFormat/>
    <w:uiPriority w:val="0"/>
    <w:pPr>
      <w:widowControl/>
      <w:spacing w:line="360" w:lineRule="atLeast"/>
      <w:ind w:firstLine="520"/>
    </w:pPr>
    <w:rPr>
      <w:rFonts w:ascii="宋体" w:hAnsi="宋体" w:eastAsia="Malgun Gothic" w:cs="宋体"/>
      <w:kern w:val="0"/>
      <w:sz w:val="24"/>
    </w:rPr>
  </w:style>
  <w:style w:type="paragraph" w:customStyle="1" w:styleId="494">
    <w:name w:val="ca-38"/>
    <w:basedOn w:val="1"/>
    <w:qFormat/>
    <w:uiPriority w:val="0"/>
    <w:pPr>
      <w:widowControl/>
      <w:jc w:val="left"/>
    </w:pPr>
    <w:rPr>
      <w:rFonts w:eastAsia="Malgun Gothic" w:cs="宋体"/>
      <w:b/>
      <w:bCs/>
      <w:spacing w:val="-20"/>
      <w:kern w:val="0"/>
      <w:szCs w:val="21"/>
    </w:rPr>
  </w:style>
  <w:style w:type="paragraph" w:customStyle="1" w:styleId="495">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496">
    <w:name w:val="pa-122"/>
    <w:basedOn w:val="1"/>
    <w:qFormat/>
    <w:uiPriority w:val="0"/>
    <w:pPr>
      <w:widowControl/>
      <w:spacing w:line="360" w:lineRule="atLeast"/>
      <w:jc w:val="center"/>
    </w:pPr>
    <w:rPr>
      <w:rFonts w:ascii="宋体" w:hAnsi="宋体" w:eastAsia="Malgun Gothic" w:cs="宋体"/>
      <w:kern w:val="0"/>
      <w:sz w:val="24"/>
    </w:rPr>
  </w:style>
  <w:style w:type="paragraph" w:customStyle="1" w:styleId="497">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498">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99">
    <w:name w:val="pa-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0">
    <w:name w:val="pa-17"/>
    <w:basedOn w:val="1"/>
    <w:qFormat/>
    <w:uiPriority w:val="0"/>
    <w:pPr>
      <w:widowControl/>
      <w:spacing w:line="240" w:lineRule="atLeast"/>
      <w:jc w:val="center"/>
    </w:pPr>
    <w:rPr>
      <w:rFonts w:ascii="宋体" w:hAnsi="宋体" w:eastAsia="Malgun Gothic" w:cs="宋体"/>
      <w:kern w:val="0"/>
      <w:sz w:val="24"/>
    </w:rPr>
  </w:style>
  <w:style w:type="paragraph" w:customStyle="1" w:styleId="501">
    <w:name w:val="pa-100"/>
    <w:basedOn w:val="1"/>
    <w:qFormat/>
    <w:uiPriority w:val="0"/>
    <w:pPr>
      <w:widowControl/>
      <w:spacing w:line="300" w:lineRule="atLeast"/>
    </w:pPr>
    <w:rPr>
      <w:rFonts w:ascii="宋体" w:hAnsi="宋体" w:eastAsia="Malgun Gothic" w:cs="宋体"/>
      <w:kern w:val="0"/>
      <w:sz w:val="24"/>
    </w:rPr>
  </w:style>
  <w:style w:type="paragraph" w:customStyle="1" w:styleId="502">
    <w:name w:val="节"/>
    <w:basedOn w:val="6"/>
    <w:qFormat/>
    <w:uiPriority w:val="0"/>
    <w:pPr>
      <w:spacing w:before="160" w:after="160" w:line="720" w:lineRule="exact"/>
      <w:jc w:val="center"/>
    </w:pPr>
    <w:rPr>
      <w:b w:val="0"/>
      <w:bCs w:val="0"/>
      <w:spacing w:val="14"/>
      <w:kern w:val="24"/>
      <w:szCs w:val="20"/>
      <w:lang w:val="en-US" w:eastAsia="zh-CN"/>
    </w:rPr>
  </w:style>
  <w:style w:type="paragraph" w:customStyle="1" w:styleId="503">
    <w:name w:val="Char Char Char Char Char Char Char1"/>
    <w:basedOn w:val="1"/>
    <w:qFormat/>
    <w:uiPriority w:val="0"/>
    <w:rPr>
      <w:rFonts w:ascii="Arial" w:hAnsi="Arial" w:cs="Arial"/>
      <w:szCs w:val="21"/>
    </w:rPr>
  </w:style>
  <w:style w:type="paragraph" w:customStyle="1" w:styleId="504">
    <w:name w:val="明显引用2"/>
    <w:basedOn w:val="1"/>
    <w:next w:val="1"/>
    <w:qFormat/>
    <w:uiPriority w:val="0"/>
    <w:pPr>
      <w:pBdr>
        <w:bottom w:val="single" w:color="4F81BD" w:sz="4" w:space="4"/>
      </w:pBdr>
      <w:spacing w:before="200" w:after="280"/>
      <w:ind w:left="936" w:right="936"/>
    </w:pPr>
    <w:rPr>
      <w:rFonts w:eastAsia="Malgun Gothic" w:cs="宋体"/>
      <w:b/>
      <w:i/>
      <w:color w:val="4F81BD"/>
      <w:sz w:val="22"/>
      <w:szCs w:val="20"/>
    </w:rPr>
  </w:style>
  <w:style w:type="paragraph" w:customStyle="1" w:styleId="505">
    <w:name w:val="pa-60"/>
    <w:basedOn w:val="1"/>
    <w:qFormat/>
    <w:uiPriority w:val="0"/>
    <w:pPr>
      <w:widowControl/>
      <w:spacing w:line="360" w:lineRule="atLeast"/>
      <w:ind w:firstLine="560"/>
    </w:pPr>
    <w:rPr>
      <w:rFonts w:ascii="宋体" w:hAnsi="宋体" w:eastAsia="Malgun Gothic" w:cs="宋体"/>
      <w:kern w:val="0"/>
      <w:sz w:val="24"/>
    </w:rPr>
  </w:style>
  <w:style w:type="paragraph" w:customStyle="1" w:styleId="506">
    <w:name w:val="pa-139"/>
    <w:basedOn w:val="1"/>
    <w:qFormat/>
    <w:uiPriority w:val="0"/>
    <w:pPr>
      <w:widowControl/>
      <w:spacing w:line="320" w:lineRule="atLeast"/>
      <w:ind w:firstLine="280"/>
    </w:pPr>
    <w:rPr>
      <w:rFonts w:ascii="宋体" w:hAnsi="宋体" w:eastAsia="Malgun Gothic" w:cs="宋体"/>
      <w:kern w:val="0"/>
      <w:sz w:val="24"/>
    </w:rPr>
  </w:style>
  <w:style w:type="paragraph" w:customStyle="1" w:styleId="507">
    <w:name w:val="pa-130"/>
    <w:basedOn w:val="1"/>
    <w:qFormat/>
    <w:uiPriority w:val="0"/>
    <w:pPr>
      <w:widowControl/>
      <w:spacing w:line="300" w:lineRule="atLeast"/>
      <w:jc w:val="left"/>
    </w:pPr>
    <w:rPr>
      <w:rFonts w:ascii="宋体" w:hAnsi="宋体" w:eastAsia="Malgun Gothic" w:cs="宋体"/>
      <w:kern w:val="0"/>
      <w:sz w:val="24"/>
    </w:rPr>
  </w:style>
  <w:style w:type="paragraph" w:customStyle="1" w:styleId="508">
    <w:name w:val="Char Char7 Char"/>
    <w:basedOn w:val="1"/>
    <w:qFormat/>
    <w:uiPriority w:val="0"/>
    <w:pPr>
      <w:tabs>
        <w:tab w:val="left" w:pos="425"/>
      </w:tabs>
      <w:ind w:left="420" w:leftChars="200" w:firstLine="270" w:firstLineChars="150"/>
    </w:pPr>
    <w:rPr>
      <w:rFonts w:ascii="宋体" w:hAnsi="宋体" w:eastAsia="Malgun Gothic" w:cs="Arial"/>
      <w:color w:val="5E5E5E"/>
      <w:kern w:val="0"/>
      <w:szCs w:val="21"/>
    </w:rPr>
  </w:style>
  <w:style w:type="paragraph" w:customStyle="1" w:styleId="509">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51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1">
    <w:name w:val="pa-80"/>
    <w:basedOn w:val="1"/>
    <w:qFormat/>
    <w:uiPriority w:val="0"/>
    <w:pPr>
      <w:widowControl/>
      <w:spacing w:line="360" w:lineRule="atLeast"/>
    </w:pPr>
    <w:rPr>
      <w:rFonts w:ascii="宋体" w:hAnsi="宋体" w:eastAsia="Malgun Gothic" w:cs="宋体"/>
      <w:kern w:val="0"/>
      <w:sz w:val="24"/>
    </w:rPr>
  </w:style>
  <w:style w:type="paragraph" w:customStyle="1" w:styleId="512">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eastAsia="Malgun Gothic" w:cs="宋体"/>
      <w:kern w:val="0"/>
      <w:sz w:val="24"/>
    </w:rPr>
  </w:style>
  <w:style w:type="paragraph" w:customStyle="1" w:styleId="513">
    <w:name w:val="pa-61"/>
    <w:basedOn w:val="1"/>
    <w:qFormat/>
    <w:uiPriority w:val="0"/>
    <w:pPr>
      <w:widowControl/>
      <w:spacing w:line="240" w:lineRule="atLeast"/>
    </w:pPr>
    <w:rPr>
      <w:rFonts w:ascii="宋体" w:hAnsi="宋体" w:eastAsia="Malgun Gothic" w:cs="宋体"/>
      <w:kern w:val="0"/>
      <w:sz w:val="24"/>
    </w:rPr>
  </w:style>
  <w:style w:type="paragraph" w:customStyle="1" w:styleId="51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515">
    <w:name w:val="pa-14"/>
    <w:basedOn w:val="1"/>
    <w:qFormat/>
    <w:uiPriority w:val="0"/>
    <w:pPr>
      <w:widowControl/>
      <w:spacing w:line="360" w:lineRule="atLeast"/>
      <w:jc w:val="left"/>
    </w:pPr>
    <w:rPr>
      <w:rFonts w:ascii="宋体" w:hAnsi="宋体" w:eastAsia="Malgun Gothic" w:cs="宋体"/>
      <w:kern w:val="0"/>
      <w:sz w:val="24"/>
    </w:rPr>
  </w:style>
  <w:style w:type="paragraph" w:customStyle="1" w:styleId="516">
    <w:name w:val="pa-127"/>
    <w:basedOn w:val="1"/>
    <w:qFormat/>
    <w:uiPriority w:val="0"/>
    <w:pPr>
      <w:widowControl/>
      <w:spacing w:line="480" w:lineRule="atLeast"/>
      <w:ind w:firstLine="960"/>
    </w:pPr>
    <w:rPr>
      <w:rFonts w:ascii="宋体" w:hAnsi="宋体" w:eastAsia="Malgun Gothic" w:cs="宋体"/>
      <w:kern w:val="0"/>
      <w:sz w:val="24"/>
    </w:rPr>
  </w:style>
  <w:style w:type="paragraph" w:customStyle="1" w:styleId="517">
    <w:name w:val="pa-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18">
    <w:name w:val="pa-113"/>
    <w:basedOn w:val="1"/>
    <w:qFormat/>
    <w:uiPriority w:val="0"/>
    <w:pPr>
      <w:widowControl/>
      <w:spacing w:line="360" w:lineRule="atLeast"/>
      <w:ind w:firstLine="2960"/>
    </w:pPr>
    <w:rPr>
      <w:rFonts w:ascii="宋体" w:hAnsi="宋体" w:eastAsia="Malgun Gothic" w:cs="宋体"/>
      <w:kern w:val="0"/>
      <w:sz w:val="24"/>
    </w:rPr>
  </w:style>
  <w:style w:type="paragraph" w:customStyle="1" w:styleId="519">
    <w:name w:val="pa-83"/>
    <w:basedOn w:val="1"/>
    <w:qFormat/>
    <w:uiPriority w:val="0"/>
    <w:pPr>
      <w:widowControl/>
      <w:spacing w:line="560" w:lineRule="atLeast"/>
      <w:jc w:val="center"/>
    </w:pPr>
    <w:rPr>
      <w:rFonts w:ascii="宋体" w:hAnsi="宋体" w:eastAsia="Malgun Gothic" w:cs="宋体"/>
      <w:kern w:val="0"/>
      <w:sz w:val="24"/>
    </w:rPr>
  </w:style>
  <w:style w:type="paragraph" w:customStyle="1" w:styleId="520">
    <w:name w:val="正文文本缩进1"/>
    <w:basedOn w:val="1"/>
    <w:qFormat/>
    <w:uiPriority w:val="0"/>
    <w:pPr>
      <w:spacing w:before="120" w:after="120" w:line="360" w:lineRule="auto"/>
      <w:ind w:left="420" w:leftChars="200"/>
    </w:pPr>
    <w:rPr>
      <w:rFonts w:eastAsia="Malgun Gothic" w:cs="宋体"/>
      <w:sz w:val="20"/>
      <w:szCs w:val="20"/>
    </w:rPr>
  </w:style>
  <w:style w:type="paragraph" w:customStyle="1" w:styleId="52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522">
    <w:name w:val="pa-48"/>
    <w:basedOn w:val="1"/>
    <w:qFormat/>
    <w:uiPriority w:val="0"/>
    <w:pPr>
      <w:widowControl/>
      <w:spacing w:line="280" w:lineRule="atLeast"/>
      <w:ind w:firstLine="440"/>
    </w:pPr>
    <w:rPr>
      <w:rFonts w:ascii="宋体" w:hAnsi="宋体" w:eastAsia="Malgun Gothic" w:cs="宋体"/>
      <w:kern w:val="0"/>
      <w:sz w:val="24"/>
    </w:rPr>
  </w:style>
  <w:style w:type="paragraph" w:customStyle="1" w:styleId="523">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宋体"/>
      <w:kern w:val="0"/>
      <w:sz w:val="24"/>
      <w:szCs w:val="21"/>
    </w:rPr>
  </w:style>
  <w:style w:type="paragraph" w:customStyle="1" w:styleId="524">
    <w:name w:val="pa-46"/>
    <w:basedOn w:val="1"/>
    <w:qFormat/>
    <w:uiPriority w:val="0"/>
    <w:pPr>
      <w:widowControl/>
      <w:spacing w:line="280" w:lineRule="atLeast"/>
      <w:ind w:firstLine="420"/>
      <w:jc w:val="left"/>
    </w:pPr>
    <w:rPr>
      <w:rFonts w:ascii="宋体" w:hAnsi="宋体" w:eastAsia="Malgun Gothic" w:cs="宋体"/>
      <w:kern w:val="0"/>
      <w:sz w:val="24"/>
    </w:rPr>
  </w:style>
  <w:style w:type="paragraph" w:customStyle="1" w:styleId="5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526">
    <w:name w:val="pa-115"/>
    <w:basedOn w:val="1"/>
    <w:qFormat/>
    <w:uiPriority w:val="0"/>
    <w:pPr>
      <w:widowControl/>
      <w:spacing w:line="480" w:lineRule="atLeast"/>
    </w:pPr>
    <w:rPr>
      <w:rFonts w:ascii="宋体" w:hAnsi="宋体" w:eastAsia="Malgun Gothic" w:cs="宋体"/>
      <w:kern w:val="0"/>
      <w:sz w:val="24"/>
    </w:rPr>
  </w:style>
  <w:style w:type="paragraph" w:customStyle="1" w:styleId="527">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eastAsia="Malgun Gothic" w:cs="宋体"/>
      <w:kern w:val="0"/>
      <w:sz w:val="24"/>
    </w:rPr>
  </w:style>
  <w:style w:type="paragraph" w:customStyle="1" w:styleId="528">
    <w:name w:val="表格格式"/>
    <w:basedOn w:val="1"/>
    <w:qFormat/>
    <w:uiPriority w:val="0"/>
    <w:pPr>
      <w:spacing w:line="360" w:lineRule="exact"/>
      <w:ind w:left="-91"/>
      <w:jc w:val="left"/>
    </w:pPr>
    <w:rPr>
      <w:rFonts w:ascii="宋体" w:eastAsia="Malgun Gothic" w:cs="宋体"/>
      <w:kern w:val="0"/>
      <w:sz w:val="24"/>
      <w:szCs w:val="11"/>
    </w:rPr>
  </w:style>
  <w:style w:type="paragraph" w:customStyle="1" w:styleId="529">
    <w:name w:val="正文文字1"/>
    <w:basedOn w:val="22"/>
    <w:qFormat/>
    <w:uiPriority w:val="0"/>
    <w:pPr>
      <w:adjustRightInd w:val="0"/>
      <w:spacing w:line="360" w:lineRule="atLeast"/>
      <w:ind w:left="72" w:leftChars="30" w:right="72" w:rightChars="30"/>
      <w:textAlignment w:val="baseline"/>
    </w:pPr>
    <w:rPr>
      <w:kern w:val="0"/>
      <w:sz w:val="21"/>
      <w:szCs w:val="20"/>
      <w:lang w:val="en-US" w:eastAsia="zh-CN"/>
    </w:rPr>
  </w:style>
  <w:style w:type="paragraph" w:customStyle="1" w:styleId="530">
    <w:name w:val="pa-77"/>
    <w:basedOn w:val="1"/>
    <w:qFormat/>
    <w:uiPriority w:val="0"/>
    <w:pPr>
      <w:widowControl/>
      <w:spacing w:line="360" w:lineRule="atLeast"/>
    </w:pPr>
    <w:rPr>
      <w:rFonts w:ascii="宋体" w:hAnsi="宋体" w:eastAsia="Malgun Gothic" w:cs="宋体"/>
      <w:kern w:val="0"/>
      <w:sz w:val="24"/>
    </w:rPr>
  </w:style>
  <w:style w:type="paragraph" w:customStyle="1" w:styleId="531">
    <w:name w:val="引用2"/>
    <w:basedOn w:val="1"/>
    <w:next w:val="1"/>
    <w:qFormat/>
    <w:uiPriority w:val="0"/>
    <w:rPr>
      <w:rFonts w:eastAsia="Malgun Gothic" w:cs="宋体"/>
      <w:i/>
      <w:color w:val="000000"/>
      <w:sz w:val="22"/>
      <w:szCs w:val="20"/>
    </w:rPr>
  </w:style>
  <w:style w:type="paragraph" w:customStyle="1" w:styleId="532">
    <w:name w:val="pa-43"/>
    <w:basedOn w:val="1"/>
    <w:qFormat/>
    <w:uiPriority w:val="0"/>
    <w:pPr>
      <w:widowControl/>
      <w:spacing w:line="280" w:lineRule="atLeast"/>
      <w:jc w:val="center"/>
    </w:pPr>
    <w:rPr>
      <w:rFonts w:ascii="宋体" w:hAnsi="宋体" w:eastAsia="Malgun Gothic" w:cs="宋体"/>
      <w:kern w:val="0"/>
      <w:sz w:val="24"/>
    </w:rPr>
  </w:style>
  <w:style w:type="paragraph" w:customStyle="1" w:styleId="533">
    <w:name w:val="正文文本缩进2"/>
    <w:basedOn w:val="1"/>
    <w:qFormat/>
    <w:uiPriority w:val="0"/>
    <w:pPr>
      <w:spacing w:before="120" w:after="120" w:line="360" w:lineRule="auto"/>
      <w:ind w:left="420" w:leftChars="200"/>
    </w:pPr>
    <w:rPr>
      <w:rFonts w:eastAsia="Malgun Gothic" w:cs="宋体"/>
      <w:sz w:val="20"/>
      <w:szCs w:val="20"/>
    </w:rPr>
  </w:style>
  <w:style w:type="paragraph" w:customStyle="1" w:styleId="534">
    <w:name w:val="pa-58"/>
    <w:basedOn w:val="1"/>
    <w:qFormat/>
    <w:uiPriority w:val="0"/>
    <w:pPr>
      <w:widowControl/>
      <w:spacing w:line="300" w:lineRule="atLeast"/>
      <w:ind w:firstLine="300"/>
    </w:pPr>
    <w:rPr>
      <w:rFonts w:ascii="宋体" w:hAnsi="宋体" w:eastAsia="Malgun Gothic" w:cs="宋体"/>
      <w:kern w:val="0"/>
      <w:sz w:val="24"/>
    </w:rPr>
  </w:style>
  <w:style w:type="paragraph" w:customStyle="1" w:styleId="535">
    <w:name w:val="pa-29"/>
    <w:basedOn w:val="1"/>
    <w:qFormat/>
    <w:uiPriority w:val="0"/>
    <w:pPr>
      <w:widowControl/>
      <w:spacing w:line="360" w:lineRule="atLeast"/>
      <w:ind w:firstLine="2820"/>
    </w:pPr>
    <w:rPr>
      <w:rFonts w:ascii="宋体" w:hAnsi="宋体" w:eastAsia="Malgun Gothic" w:cs="宋体"/>
      <w:kern w:val="0"/>
      <w:sz w:val="24"/>
    </w:rPr>
  </w:style>
  <w:style w:type="paragraph" w:customStyle="1" w:styleId="536">
    <w:name w:val="Char Char1 Char Char Char Char Char Char Char Char Char Char"/>
    <w:basedOn w:val="1"/>
    <w:qFormat/>
    <w:uiPriority w:val="0"/>
    <w:pPr>
      <w:tabs>
        <w:tab w:val="left" w:pos="360"/>
      </w:tabs>
      <w:ind w:firstLine="420" w:firstLineChars="150"/>
    </w:pPr>
    <w:rPr>
      <w:rFonts w:ascii="Arial" w:hAnsi="Arial" w:eastAsia="Malgun Gothic" w:cs="Arial"/>
      <w:sz w:val="20"/>
      <w:szCs w:val="20"/>
    </w:rPr>
  </w:style>
  <w:style w:type="paragraph" w:customStyle="1" w:styleId="537">
    <w:name w:val="pa-85"/>
    <w:basedOn w:val="1"/>
    <w:qFormat/>
    <w:uiPriority w:val="0"/>
    <w:pPr>
      <w:widowControl/>
      <w:spacing w:line="760" w:lineRule="atLeast"/>
      <w:jc w:val="center"/>
    </w:pPr>
    <w:rPr>
      <w:rFonts w:ascii="宋体" w:hAnsi="宋体" w:eastAsia="Malgun Gothic" w:cs="宋体"/>
      <w:kern w:val="0"/>
      <w:sz w:val="24"/>
    </w:rPr>
  </w:style>
  <w:style w:type="paragraph" w:customStyle="1" w:styleId="538">
    <w:name w:val="pa-34"/>
    <w:basedOn w:val="1"/>
    <w:qFormat/>
    <w:uiPriority w:val="0"/>
    <w:pPr>
      <w:widowControl/>
      <w:spacing w:line="360" w:lineRule="atLeast"/>
      <w:ind w:firstLine="460"/>
    </w:pPr>
    <w:rPr>
      <w:rFonts w:ascii="宋体" w:hAnsi="宋体" w:eastAsia="Malgun Gothic" w:cs="宋体"/>
      <w:kern w:val="0"/>
      <w:sz w:val="24"/>
    </w:rPr>
  </w:style>
  <w:style w:type="paragraph" w:customStyle="1" w:styleId="539">
    <w:name w:val="ca-31"/>
    <w:basedOn w:val="1"/>
    <w:qFormat/>
    <w:uiPriority w:val="0"/>
    <w:pPr>
      <w:widowControl/>
      <w:jc w:val="left"/>
    </w:pPr>
    <w:rPr>
      <w:rFonts w:ascii="??" w:hAnsi="??" w:eastAsia="Malgun Gothic" w:cs="宋体"/>
      <w:color w:val="000000"/>
      <w:kern w:val="0"/>
      <w:szCs w:val="21"/>
    </w:rPr>
  </w:style>
  <w:style w:type="paragraph" w:customStyle="1" w:styleId="540">
    <w:name w:val="pa-20"/>
    <w:basedOn w:val="1"/>
    <w:qFormat/>
    <w:uiPriority w:val="0"/>
    <w:pPr>
      <w:widowControl/>
      <w:spacing w:line="360" w:lineRule="atLeast"/>
      <w:jc w:val="left"/>
    </w:pPr>
    <w:rPr>
      <w:rFonts w:ascii="宋体" w:hAnsi="宋体" w:eastAsia="Malgun Gothic" w:cs="宋体"/>
      <w:kern w:val="0"/>
      <w:sz w:val="24"/>
    </w:rPr>
  </w:style>
  <w:style w:type="paragraph" w:customStyle="1" w:styleId="541">
    <w:name w:val="投标标题 2"/>
    <w:basedOn w:val="18"/>
    <w:qFormat/>
    <w:uiPriority w:val="0"/>
    <w:pPr>
      <w:ind w:firstLine="6290" w:firstLineChars="2282"/>
    </w:pPr>
    <w:rPr>
      <w:rFonts w:ascii="Times New Roman" w:hAnsi="Times New Roman" w:cs="宋体"/>
      <w:b/>
      <w:bCs/>
      <w:sz w:val="28"/>
      <w:szCs w:val="24"/>
    </w:rPr>
  </w:style>
  <w:style w:type="paragraph" w:customStyle="1" w:styleId="542">
    <w:name w:val="pa-91"/>
    <w:basedOn w:val="1"/>
    <w:qFormat/>
    <w:uiPriority w:val="0"/>
    <w:pPr>
      <w:widowControl/>
      <w:spacing w:line="360" w:lineRule="atLeast"/>
      <w:ind w:firstLine="4000"/>
      <w:jc w:val="left"/>
    </w:pPr>
    <w:rPr>
      <w:rFonts w:ascii="宋体" w:hAnsi="宋体" w:eastAsia="Malgun Gothic" w:cs="宋体"/>
      <w:kern w:val="0"/>
      <w:sz w:val="24"/>
    </w:rPr>
  </w:style>
  <w:style w:type="paragraph" w:customStyle="1" w:styleId="543">
    <w:name w:val="pa-132"/>
    <w:basedOn w:val="1"/>
    <w:qFormat/>
    <w:uiPriority w:val="0"/>
    <w:pPr>
      <w:widowControl/>
      <w:spacing w:line="360" w:lineRule="atLeast"/>
    </w:pPr>
    <w:rPr>
      <w:rFonts w:ascii="宋体" w:hAnsi="宋体" w:eastAsia="Malgun Gothic" w:cs="宋体"/>
      <w:kern w:val="0"/>
      <w:sz w:val="24"/>
    </w:rPr>
  </w:style>
  <w:style w:type="paragraph" w:customStyle="1" w:styleId="5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5">
    <w:name w:val="pa-141"/>
    <w:basedOn w:val="1"/>
    <w:qFormat/>
    <w:uiPriority w:val="0"/>
    <w:pPr>
      <w:widowControl/>
      <w:spacing w:line="320" w:lineRule="atLeast"/>
      <w:jc w:val="right"/>
    </w:pPr>
    <w:rPr>
      <w:rFonts w:ascii="宋体" w:hAnsi="宋体" w:eastAsia="Malgun Gothic" w:cs="宋体"/>
      <w:kern w:val="0"/>
      <w:sz w:val="24"/>
    </w:rPr>
  </w:style>
  <w:style w:type="paragraph" w:customStyle="1" w:styleId="54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eastAsia="Malgun Gothic" w:cs="宋体"/>
      <w:kern w:val="0"/>
      <w:sz w:val="24"/>
    </w:rPr>
  </w:style>
  <w:style w:type="paragraph" w:customStyle="1" w:styleId="5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48">
    <w:name w:val="msonormalcxspmiddle"/>
    <w:basedOn w:val="1"/>
    <w:qFormat/>
    <w:uiPriority w:val="0"/>
    <w:pPr>
      <w:widowControl/>
      <w:spacing w:before="100" w:beforeAutospacing="1" w:after="100" w:afterAutospacing="1"/>
      <w:jc w:val="left"/>
    </w:pPr>
    <w:rPr>
      <w:rFonts w:ascii="宋体" w:hAnsi="宋体" w:eastAsia="Malgun Gothic" w:cs="宋体"/>
      <w:kern w:val="0"/>
      <w:sz w:val="24"/>
    </w:rPr>
  </w:style>
  <w:style w:type="paragraph" w:customStyle="1" w:styleId="549">
    <w:name w:val="ca-42"/>
    <w:basedOn w:val="1"/>
    <w:qFormat/>
    <w:uiPriority w:val="0"/>
    <w:pPr>
      <w:widowControl/>
      <w:jc w:val="left"/>
    </w:pPr>
    <w:rPr>
      <w:rFonts w:ascii="宋体" w:hAnsi="宋体" w:eastAsia="Malgun Gothic" w:cs="宋体"/>
      <w:color w:val="000000"/>
      <w:kern w:val="0"/>
      <w:sz w:val="36"/>
      <w:szCs w:val="36"/>
    </w:rPr>
  </w:style>
  <w:style w:type="paragraph" w:customStyle="1" w:styleId="550">
    <w:name w:val="pa-49"/>
    <w:basedOn w:val="1"/>
    <w:qFormat/>
    <w:uiPriority w:val="0"/>
    <w:pPr>
      <w:widowControl/>
      <w:spacing w:line="280" w:lineRule="atLeast"/>
      <w:ind w:firstLine="440"/>
      <w:jc w:val="left"/>
    </w:pPr>
    <w:rPr>
      <w:rFonts w:ascii="宋体" w:hAnsi="宋体" w:eastAsia="Malgun Gothic" w:cs="宋体"/>
      <w:kern w:val="0"/>
      <w:sz w:val="24"/>
    </w:rPr>
  </w:style>
  <w:style w:type="paragraph" w:customStyle="1" w:styleId="551">
    <w:name w:val="pa-23"/>
    <w:basedOn w:val="1"/>
    <w:qFormat/>
    <w:uiPriority w:val="0"/>
    <w:pPr>
      <w:widowControl/>
      <w:spacing w:line="360" w:lineRule="atLeast"/>
      <w:ind w:firstLine="420"/>
    </w:pPr>
    <w:rPr>
      <w:rFonts w:ascii="宋体" w:hAnsi="宋体" w:eastAsia="Malgun Gothic" w:cs="宋体"/>
      <w:kern w:val="0"/>
      <w:sz w:val="24"/>
    </w:rPr>
  </w:style>
  <w:style w:type="paragraph" w:customStyle="1" w:styleId="552">
    <w:name w:val="Date1"/>
    <w:basedOn w:val="1"/>
    <w:next w:val="1"/>
    <w:qFormat/>
    <w:uiPriority w:val="0"/>
    <w:pPr>
      <w:adjustRightInd w:val="0"/>
      <w:spacing w:line="360" w:lineRule="auto"/>
      <w:jc w:val="right"/>
      <w:textAlignment w:val="baseline"/>
    </w:pPr>
    <w:rPr>
      <w:rFonts w:eastAsia="Malgun Gothic" w:cs="宋体"/>
      <w:kern w:val="0"/>
      <w:sz w:val="24"/>
      <w:szCs w:val="20"/>
    </w:rPr>
  </w:style>
  <w:style w:type="paragraph" w:customStyle="1" w:styleId="553">
    <w:name w:val="ca-52"/>
    <w:basedOn w:val="1"/>
    <w:qFormat/>
    <w:uiPriority w:val="0"/>
    <w:pPr>
      <w:widowControl/>
      <w:jc w:val="left"/>
    </w:pPr>
    <w:rPr>
      <w:rFonts w:ascii="宋体" w:hAnsi="宋体" w:eastAsia="Malgun Gothic" w:cs="宋体"/>
      <w:b/>
      <w:bCs/>
      <w:spacing w:val="-20"/>
      <w:kern w:val="0"/>
      <w:sz w:val="36"/>
      <w:szCs w:val="36"/>
    </w:rPr>
  </w:style>
  <w:style w:type="paragraph" w:customStyle="1" w:styleId="554">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eastAsia="Malgun Gothic" w:cs="宋体"/>
      <w:kern w:val="0"/>
      <w:sz w:val="24"/>
    </w:rPr>
  </w:style>
  <w:style w:type="paragraph" w:customStyle="1" w:styleId="55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6">
    <w:name w:val="pa-25"/>
    <w:basedOn w:val="1"/>
    <w:qFormat/>
    <w:uiPriority w:val="0"/>
    <w:pPr>
      <w:widowControl/>
      <w:spacing w:line="360" w:lineRule="atLeast"/>
      <w:ind w:firstLine="480"/>
      <w:jc w:val="center"/>
    </w:pPr>
    <w:rPr>
      <w:rFonts w:ascii="宋体" w:hAnsi="宋体" w:eastAsia="Malgun Gothic" w:cs="宋体"/>
      <w:kern w:val="0"/>
      <w:sz w:val="24"/>
    </w:rPr>
  </w:style>
  <w:style w:type="paragraph" w:customStyle="1" w:styleId="557">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558">
    <w:name w:val="List Paragraph1"/>
    <w:basedOn w:val="1"/>
    <w:qFormat/>
    <w:uiPriority w:val="0"/>
    <w:pPr>
      <w:widowControl/>
      <w:ind w:left="720"/>
      <w:contextualSpacing/>
      <w:jc w:val="left"/>
    </w:pPr>
    <w:rPr>
      <w:rFonts w:ascii="Arial" w:hAnsi="Arial" w:eastAsia="黑体" w:cs="宋体"/>
      <w:kern w:val="0"/>
      <w:sz w:val="24"/>
      <w:lang w:eastAsia="en-US"/>
    </w:rPr>
  </w:style>
  <w:style w:type="paragraph" w:customStyle="1" w:styleId="559">
    <w:name w:val="pa-137"/>
    <w:basedOn w:val="1"/>
    <w:qFormat/>
    <w:uiPriority w:val="0"/>
    <w:pPr>
      <w:widowControl/>
      <w:spacing w:line="480" w:lineRule="atLeast"/>
      <w:jc w:val="center"/>
    </w:pPr>
    <w:rPr>
      <w:rFonts w:ascii="宋体" w:hAnsi="宋体" w:eastAsia="Malgun Gothic" w:cs="宋体"/>
      <w:kern w:val="0"/>
      <w:sz w:val="24"/>
    </w:rPr>
  </w:style>
  <w:style w:type="paragraph" w:customStyle="1" w:styleId="560">
    <w:name w:val="pa-72"/>
    <w:basedOn w:val="1"/>
    <w:qFormat/>
    <w:uiPriority w:val="0"/>
    <w:pPr>
      <w:widowControl/>
      <w:spacing w:line="240" w:lineRule="atLeast"/>
      <w:ind w:firstLine="560"/>
    </w:pPr>
    <w:rPr>
      <w:rFonts w:ascii="宋体" w:hAnsi="宋体" w:eastAsia="Malgun Gothic" w:cs="宋体"/>
      <w:kern w:val="0"/>
      <w:sz w:val="24"/>
    </w:rPr>
  </w:style>
  <w:style w:type="paragraph" w:customStyle="1" w:styleId="561">
    <w:name w:val="ca-33"/>
    <w:basedOn w:val="1"/>
    <w:qFormat/>
    <w:uiPriority w:val="0"/>
    <w:pPr>
      <w:widowControl/>
      <w:jc w:val="left"/>
    </w:pPr>
    <w:rPr>
      <w:rFonts w:ascii="宋体" w:hAnsi="宋体" w:eastAsia="Malgun Gothic" w:cs="宋体"/>
      <w:b/>
      <w:bCs/>
      <w:color w:val="002060"/>
      <w:spacing w:val="-20"/>
      <w:kern w:val="0"/>
      <w:sz w:val="20"/>
      <w:szCs w:val="20"/>
    </w:rPr>
  </w:style>
  <w:style w:type="paragraph" w:customStyle="1" w:styleId="562">
    <w:name w:val="修订1"/>
    <w:unhideWhenUsed/>
    <w:qFormat/>
    <w:uiPriority w:val="99"/>
    <w:rPr>
      <w:rFonts w:ascii="Times New Roman" w:hAnsi="Times New Roman" w:eastAsia="宋体" w:cs="Times New Roman"/>
      <w:kern w:val="2"/>
      <w:sz w:val="24"/>
      <w:szCs w:val="24"/>
      <w:lang w:val="en-US" w:eastAsia="zh-CN" w:bidi="ar-SA"/>
    </w:rPr>
  </w:style>
  <w:style w:type="paragraph" w:customStyle="1" w:styleId="563">
    <w:name w:val="ca-24"/>
    <w:basedOn w:val="1"/>
    <w:qFormat/>
    <w:uiPriority w:val="0"/>
    <w:pPr>
      <w:widowControl/>
      <w:jc w:val="left"/>
    </w:pPr>
    <w:rPr>
      <w:rFonts w:ascii="宋体" w:hAnsi="宋体" w:eastAsia="Malgun Gothic" w:cs="宋体"/>
      <w:kern w:val="0"/>
      <w:sz w:val="24"/>
    </w:r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565">
    <w:name w:val="pa-120"/>
    <w:basedOn w:val="1"/>
    <w:qFormat/>
    <w:uiPriority w:val="0"/>
    <w:pPr>
      <w:widowControl/>
      <w:spacing w:line="280" w:lineRule="atLeast"/>
      <w:jc w:val="right"/>
    </w:pPr>
    <w:rPr>
      <w:rFonts w:ascii="宋体" w:hAnsi="宋体" w:eastAsia="Malgun Gothic" w:cs="宋体"/>
      <w:kern w:val="0"/>
      <w:sz w:val="24"/>
    </w:rPr>
  </w:style>
  <w:style w:type="paragraph" w:customStyle="1" w:styleId="566">
    <w:name w:val="Char Char Char Char Char Char"/>
    <w:basedOn w:val="1"/>
    <w:qFormat/>
    <w:uiPriority w:val="0"/>
    <w:pPr>
      <w:ind w:firstLine="200" w:firstLineChars="200"/>
    </w:pPr>
  </w:style>
  <w:style w:type="paragraph" w:customStyle="1" w:styleId="567">
    <w:name w:val="Revision1"/>
    <w:qFormat/>
    <w:uiPriority w:val="0"/>
    <w:rPr>
      <w:rFonts w:ascii="Times New Roman" w:hAnsi="Times New Roman" w:eastAsia="Malgun Gothic" w:cs="Times New Roman"/>
      <w:kern w:val="2"/>
      <w:sz w:val="21"/>
      <w:szCs w:val="24"/>
      <w:lang w:val="en-US" w:eastAsia="zh-CN" w:bidi="ar-SA"/>
    </w:rPr>
  </w:style>
  <w:style w:type="paragraph" w:customStyle="1" w:styleId="5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Malgun Gothic" w:cs="宋体"/>
      <w:b/>
      <w:bCs/>
      <w:kern w:val="0"/>
      <w:sz w:val="20"/>
      <w:szCs w:val="20"/>
    </w:rPr>
  </w:style>
  <w:style w:type="paragraph" w:customStyle="1" w:styleId="56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7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571">
    <w:name w:val="Char1 Char Char Char"/>
    <w:basedOn w:val="1"/>
    <w:qFormat/>
    <w:uiPriority w:val="0"/>
    <w:rPr>
      <w:rFonts w:ascii="Tahoma" w:hAnsi="Tahoma"/>
      <w:sz w:val="24"/>
      <w:szCs w:val="20"/>
    </w:rPr>
  </w:style>
  <w:style w:type="paragraph" w:customStyle="1" w:styleId="57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573">
    <w:name w:val="pa-56"/>
    <w:basedOn w:val="1"/>
    <w:qFormat/>
    <w:uiPriority w:val="0"/>
    <w:pPr>
      <w:widowControl/>
      <w:spacing w:line="300" w:lineRule="atLeast"/>
      <w:ind w:firstLine="420"/>
    </w:pPr>
    <w:rPr>
      <w:rFonts w:ascii="宋体" w:hAnsi="宋体" w:eastAsia="Malgun Gothic" w:cs="宋体"/>
      <w:kern w:val="0"/>
      <w:sz w:val="24"/>
    </w:rPr>
  </w:style>
  <w:style w:type="paragraph" w:customStyle="1" w:styleId="574">
    <w:name w:val="pa-129"/>
    <w:basedOn w:val="1"/>
    <w:qFormat/>
    <w:uiPriority w:val="0"/>
    <w:pPr>
      <w:widowControl/>
      <w:spacing w:line="300" w:lineRule="atLeast"/>
    </w:pPr>
    <w:rPr>
      <w:rFonts w:ascii="宋体" w:hAnsi="宋体" w:eastAsia="Malgun Gothic" w:cs="宋体"/>
      <w:kern w:val="0"/>
      <w:sz w:val="24"/>
    </w:rPr>
  </w:style>
  <w:style w:type="paragraph" w:customStyle="1" w:styleId="575">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eastAsia="Malgun Gothic" w:cs="宋体"/>
      <w:kern w:val="0"/>
      <w:sz w:val="24"/>
    </w:rPr>
  </w:style>
  <w:style w:type="paragraph" w:customStyle="1" w:styleId="576">
    <w:name w:val="No Spacing11"/>
    <w:qFormat/>
    <w:uiPriority w:val="0"/>
    <w:rPr>
      <w:rFonts w:ascii="Times New Roman" w:hAnsi="Times New Roman" w:eastAsia="宋体" w:cs="Times New Roman"/>
      <w:sz w:val="22"/>
      <w:szCs w:val="22"/>
      <w:lang w:val="en-US" w:eastAsia="zh-CN" w:bidi="ar-SA"/>
    </w:rPr>
  </w:style>
  <w:style w:type="paragraph" w:customStyle="1" w:styleId="57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578">
    <w:name w:val="ca-7"/>
    <w:basedOn w:val="1"/>
    <w:qFormat/>
    <w:uiPriority w:val="0"/>
    <w:pPr>
      <w:widowControl/>
      <w:jc w:val="left"/>
    </w:pPr>
    <w:rPr>
      <w:rFonts w:eastAsia="Malgun Gothic" w:cs="宋体"/>
      <w:color w:val="000000"/>
      <w:kern w:val="0"/>
      <w:sz w:val="28"/>
      <w:szCs w:val="28"/>
    </w:rPr>
  </w:style>
  <w:style w:type="paragraph" w:customStyle="1" w:styleId="579">
    <w:name w:val="_Style 19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0">
    <w:name w:val="pa-101"/>
    <w:basedOn w:val="1"/>
    <w:qFormat/>
    <w:uiPriority w:val="0"/>
    <w:pPr>
      <w:widowControl/>
      <w:spacing w:line="360" w:lineRule="atLeast"/>
      <w:jc w:val="center"/>
    </w:pPr>
    <w:rPr>
      <w:rFonts w:ascii="宋体" w:hAnsi="宋体" w:eastAsia="Malgun Gothic" w:cs="宋体"/>
      <w:kern w:val="0"/>
      <w:sz w:val="24"/>
    </w:rPr>
  </w:style>
  <w:style w:type="paragraph" w:customStyle="1" w:styleId="581">
    <w:name w:val="pa-118"/>
    <w:basedOn w:val="1"/>
    <w:qFormat/>
    <w:uiPriority w:val="0"/>
    <w:pPr>
      <w:widowControl/>
      <w:spacing w:line="480" w:lineRule="atLeast"/>
      <w:ind w:firstLine="1440"/>
    </w:pPr>
    <w:rPr>
      <w:rFonts w:ascii="宋体" w:hAnsi="宋体" w:eastAsia="Malgun Gothic" w:cs="宋体"/>
      <w:kern w:val="0"/>
      <w:sz w:val="24"/>
    </w:rPr>
  </w:style>
  <w:style w:type="paragraph" w:customStyle="1" w:styleId="582">
    <w:name w:val="p16"/>
    <w:basedOn w:val="1"/>
    <w:qFormat/>
    <w:uiPriority w:val="0"/>
    <w:pPr>
      <w:widowControl/>
    </w:pPr>
    <w:rPr>
      <w:rFonts w:ascii="宋体" w:hAnsi="宋体" w:eastAsia="Malgun Gothic" w:cs="宋体"/>
      <w:kern w:val="0"/>
      <w:szCs w:val="21"/>
    </w:rPr>
  </w:style>
  <w:style w:type="paragraph" w:customStyle="1" w:styleId="58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584">
    <w:name w:val="pa-35"/>
    <w:basedOn w:val="1"/>
    <w:qFormat/>
    <w:uiPriority w:val="0"/>
    <w:pPr>
      <w:widowControl/>
      <w:spacing w:line="360" w:lineRule="atLeast"/>
      <w:jc w:val="left"/>
    </w:pPr>
    <w:rPr>
      <w:rFonts w:ascii="宋体" w:hAnsi="宋体" w:eastAsia="Malgun Gothic" w:cs="宋体"/>
      <w:kern w:val="0"/>
      <w:sz w:val="24"/>
    </w:rPr>
  </w:style>
  <w:style w:type="paragraph" w:customStyle="1" w:styleId="585">
    <w:name w:val="ca-51"/>
    <w:basedOn w:val="1"/>
    <w:qFormat/>
    <w:uiPriority w:val="0"/>
    <w:pPr>
      <w:widowControl/>
      <w:jc w:val="left"/>
    </w:pPr>
    <w:rPr>
      <w:rFonts w:eastAsia="Malgun Gothic" w:cs="宋体"/>
      <w:b/>
      <w:bCs/>
      <w:color w:val="000000"/>
      <w:spacing w:val="-20"/>
      <w:kern w:val="0"/>
      <w:sz w:val="32"/>
      <w:szCs w:val="32"/>
    </w:rPr>
  </w:style>
  <w:style w:type="paragraph" w:customStyle="1" w:styleId="586">
    <w:name w:val="_Style 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88">
    <w:name w:val="Char Char Char Char Char Char Char Char Char"/>
    <w:basedOn w:val="1"/>
    <w:qFormat/>
    <w:uiPriority w:val="0"/>
    <w:rPr>
      <w:rFonts w:ascii="Calibri" w:hAnsi="Calibri" w:cs="宋体"/>
    </w:rPr>
  </w:style>
  <w:style w:type="paragraph" w:customStyle="1" w:styleId="589">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0">
    <w:name w:val="样式 正文（首行缩进两字） + 首行缩进:  2 字符"/>
    <w:basedOn w:val="4"/>
    <w:qFormat/>
    <w:uiPriority w:val="0"/>
    <w:pPr>
      <w:spacing w:line="460" w:lineRule="exact"/>
      <w:ind w:firstLine="536" w:firstLineChars="200"/>
    </w:pPr>
    <w:rPr>
      <w:rFonts w:ascii="宋体" w:eastAsia="Malgun Gothic" w:cs="宋体"/>
      <w:spacing w:val="6"/>
      <w:kern w:val="24"/>
      <w:sz w:val="24"/>
    </w:rPr>
  </w:style>
  <w:style w:type="paragraph" w:customStyle="1" w:styleId="59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2">
    <w:name w:val="段"/>
    <w:qFormat/>
    <w:uiPriority w:val="0"/>
    <w:pPr>
      <w:autoSpaceDE w:val="0"/>
      <w:autoSpaceDN w:val="0"/>
      <w:ind w:firstLine="200" w:firstLineChars="200"/>
      <w:jc w:val="both"/>
    </w:pPr>
    <w:rPr>
      <w:rFonts w:ascii="Times New Roman" w:hAnsi="Times New Roman" w:eastAsia="Malgun Gothic" w:cs="Times New Roman"/>
      <w:sz w:val="21"/>
      <w:lang w:val="en-US" w:eastAsia="zh-CN" w:bidi="ar-SA"/>
    </w:rPr>
  </w:style>
  <w:style w:type="paragraph" w:customStyle="1" w:styleId="593">
    <w:name w:val="zbggmain"/>
    <w:basedOn w:val="1"/>
    <w:qFormat/>
    <w:uiPriority w:val="0"/>
    <w:pPr>
      <w:widowControl/>
      <w:spacing w:before="100" w:beforeAutospacing="1" w:after="100" w:afterAutospacing="1" w:line="360" w:lineRule="auto"/>
      <w:jc w:val="left"/>
    </w:pPr>
    <w:rPr>
      <w:rFonts w:eastAsia="Malgun Gothic" w:cs="宋体"/>
      <w:color w:val="000000"/>
      <w:kern w:val="0"/>
      <w:sz w:val="24"/>
    </w:rPr>
  </w:style>
  <w:style w:type="paragraph" w:customStyle="1" w:styleId="594">
    <w:name w:val="pa-94"/>
    <w:basedOn w:val="1"/>
    <w:qFormat/>
    <w:uiPriority w:val="0"/>
    <w:pPr>
      <w:widowControl/>
      <w:spacing w:line="480" w:lineRule="atLeast"/>
      <w:jc w:val="left"/>
    </w:pPr>
    <w:rPr>
      <w:rFonts w:ascii="宋体" w:hAnsi="宋体" w:eastAsia="Malgun Gothic" w:cs="宋体"/>
      <w:kern w:val="0"/>
      <w:sz w:val="24"/>
    </w:rPr>
  </w:style>
  <w:style w:type="paragraph" w:customStyle="1" w:styleId="595">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596">
    <w:name w:val="pa-37"/>
    <w:basedOn w:val="1"/>
    <w:qFormat/>
    <w:uiPriority w:val="0"/>
    <w:pPr>
      <w:widowControl/>
      <w:spacing w:line="360" w:lineRule="atLeast"/>
      <w:ind w:firstLine="300"/>
    </w:pPr>
    <w:rPr>
      <w:rFonts w:ascii="宋体" w:hAnsi="宋体" w:eastAsia="Malgun Gothic" w:cs="宋体"/>
      <w:kern w:val="0"/>
      <w:sz w:val="24"/>
    </w:rPr>
  </w:style>
  <w:style w:type="paragraph" w:customStyle="1" w:styleId="597">
    <w:name w:val="1"/>
    <w:basedOn w:val="5"/>
    <w:qFormat/>
    <w:uiPriority w:val="0"/>
    <w:pPr>
      <w:adjustRightInd w:val="0"/>
      <w:snapToGrid w:val="0"/>
      <w:spacing w:before="240" w:after="240" w:line="348" w:lineRule="auto"/>
    </w:pPr>
    <w:rPr>
      <w:rFonts w:hAnsi="Calibri" w:cs="宋体"/>
    </w:rPr>
  </w:style>
  <w:style w:type="paragraph" w:customStyle="1" w:styleId="59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99">
    <w:name w:val="样式 正文（首行缩进两字） + 宋体 首行缩进:  2 字符"/>
    <w:basedOn w:val="4"/>
    <w:qFormat/>
    <w:uiPriority w:val="0"/>
    <w:pPr>
      <w:spacing w:line="460" w:lineRule="exact"/>
      <w:ind w:firstLine="503" w:firstLineChars="200"/>
    </w:pPr>
    <w:rPr>
      <w:rFonts w:ascii="宋体" w:hAnsi="宋体" w:eastAsia="Malgun Gothic" w:cs="宋体"/>
      <w:spacing w:val="6"/>
      <w:kern w:val="24"/>
      <w:sz w:val="24"/>
    </w:rPr>
  </w:style>
  <w:style w:type="paragraph" w:customStyle="1" w:styleId="60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02">
    <w:name w:val="样式 正文缩进正文（首行缩进两字）特点ALT+Z表正文正文非缩进四号段1Normal Indent Char2...4"/>
    <w:basedOn w:val="3"/>
    <w:qFormat/>
    <w:uiPriority w:val="0"/>
    <w:pPr>
      <w:spacing w:line="240" w:lineRule="auto"/>
      <w:ind w:firstLine="570"/>
    </w:pPr>
    <w:rPr>
      <w:rFonts w:hAnsi="宋体" w:eastAsia="Malgun Gothic" w:cs="宋体"/>
      <w:spacing w:val="0"/>
      <w:sz w:val="28"/>
    </w:rPr>
  </w:style>
  <w:style w:type="paragraph" w:customStyle="1" w:styleId="603">
    <w:name w:val="pa-62"/>
    <w:basedOn w:val="1"/>
    <w:qFormat/>
    <w:uiPriority w:val="0"/>
    <w:pPr>
      <w:widowControl/>
      <w:spacing w:line="360" w:lineRule="atLeast"/>
      <w:ind w:firstLine="420"/>
    </w:pPr>
    <w:rPr>
      <w:rFonts w:ascii="宋体" w:hAnsi="宋体" w:eastAsia="Malgun Gothic" w:cs="宋体"/>
      <w:kern w:val="0"/>
      <w:sz w:val="24"/>
    </w:rPr>
  </w:style>
  <w:style w:type="paragraph" w:customStyle="1" w:styleId="6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Malgun Gothic" w:cs="Arial"/>
      <w:b/>
      <w:bCs/>
      <w:kern w:val="0"/>
      <w:sz w:val="24"/>
    </w:rPr>
  </w:style>
  <w:style w:type="paragraph" w:customStyle="1" w:styleId="605">
    <w:name w:val="ca-35"/>
    <w:basedOn w:val="1"/>
    <w:qFormat/>
    <w:uiPriority w:val="0"/>
    <w:pPr>
      <w:widowControl/>
      <w:jc w:val="left"/>
    </w:pPr>
    <w:rPr>
      <w:rFonts w:eastAsia="Malgun Gothic" w:cs="宋体"/>
      <w:kern w:val="0"/>
      <w:sz w:val="10"/>
      <w:szCs w:val="10"/>
    </w:rPr>
  </w:style>
  <w:style w:type="paragraph" w:customStyle="1" w:styleId="606">
    <w:name w:val="样式 标题 4 + 非加粗"/>
    <w:basedOn w:val="8"/>
    <w:qFormat/>
    <w:uiPriority w:val="0"/>
    <w:pPr>
      <w:spacing w:before="120" w:after="120" w:line="377" w:lineRule="auto"/>
    </w:pPr>
    <w:rPr>
      <w:rFonts w:eastAsia="宋体"/>
      <w:bCs w:val="0"/>
      <w:spacing w:val="4"/>
      <w:kern w:val="2"/>
      <w:sz w:val="24"/>
      <w:szCs w:val="24"/>
      <w:lang w:val="en-US" w:eastAsia="zh-CN"/>
    </w:rPr>
  </w:style>
  <w:style w:type="paragraph" w:customStyle="1" w:styleId="607">
    <w:name w:val="默认段落字体 Para Char Char Char Char Char Char Char"/>
    <w:basedOn w:val="1"/>
    <w:qFormat/>
    <w:uiPriority w:val="0"/>
    <w:rPr>
      <w:rFonts w:ascii="Tahoma" w:hAnsi="Tahoma" w:eastAsia="Malgun Gothic" w:cs="宋体"/>
      <w:sz w:val="24"/>
      <w:szCs w:val="20"/>
    </w:rPr>
  </w:style>
  <w:style w:type="paragraph" w:customStyle="1" w:styleId="60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09">
    <w:name w:val="pa-50"/>
    <w:basedOn w:val="1"/>
    <w:qFormat/>
    <w:uiPriority w:val="0"/>
    <w:pPr>
      <w:widowControl/>
      <w:spacing w:line="280" w:lineRule="atLeast"/>
      <w:ind w:hanging="200"/>
      <w:jc w:val="center"/>
    </w:pPr>
    <w:rPr>
      <w:rFonts w:ascii="宋体" w:hAnsi="宋体" w:eastAsia="Malgun Gothic" w:cs="宋体"/>
      <w:kern w:val="0"/>
      <w:sz w:val="24"/>
    </w:rPr>
  </w:style>
  <w:style w:type="paragraph" w:customStyle="1" w:styleId="610">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611">
    <w:name w:val="纯文本1"/>
    <w:basedOn w:val="1"/>
    <w:qFormat/>
    <w:uiPriority w:val="99"/>
    <w:pPr>
      <w:adjustRightInd w:val="0"/>
      <w:textAlignment w:val="baseline"/>
    </w:pPr>
    <w:rPr>
      <w:rFonts w:ascii="宋体" w:hAnsi="Courier New" w:eastAsia="楷体_GB2312"/>
      <w:sz w:val="26"/>
      <w:szCs w:val="20"/>
    </w:rPr>
  </w:style>
  <w:style w:type="paragraph" w:customStyle="1" w:styleId="612">
    <w:name w:val="pa-73"/>
    <w:basedOn w:val="1"/>
    <w:qFormat/>
    <w:uiPriority w:val="0"/>
    <w:pPr>
      <w:widowControl/>
      <w:spacing w:line="360" w:lineRule="atLeast"/>
      <w:ind w:firstLine="640"/>
    </w:pPr>
    <w:rPr>
      <w:rFonts w:ascii="宋体" w:hAnsi="宋体" w:eastAsia="Malgun Gothic" w:cs="宋体"/>
      <w:kern w:val="0"/>
      <w:sz w:val="24"/>
    </w:rPr>
  </w:style>
  <w:style w:type="paragraph" w:customStyle="1" w:styleId="613">
    <w:name w:val="彩色底纹 - 强调文字颜色 11"/>
    <w:unhideWhenUsed/>
    <w:qFormat/>
    <w:uiPriority w:val="71"/>
    <w:rPr>
      <w:rFonts w:ascii="Times New Roman" w:hAnsi="Times New Roman" w:eastAsia="Malgun Gothic" w:cs="Times New Roman"/>
      <w:sz w:val="21"/>
      <w:lang w:val="en-US" w:eastAsia="zh-CN" w:bidi="ar-SA"/>
    </w:rPr>
  </w:style>
  <w:style w:type="paragraph" w:customStyle="1" w:styleId="614">
    <w:name w:val="ca-10"/>
    <w:basedOn w:val="1"/>
    <w:qFormat/>
    <w:uiPriority w:val="0"/>
    <w:pPr>
      <w:widowControl/>
      <w:jc w:val="left"/>
    </w:pPr>
    <w:rPr>
      <w:rFonts w:eastAsia="Malgun Gothic" w:cs="宋体"/>
      <w:color w:val="000000"/>
      <w:kern w:val="0"/>
      <w:sz w:val="52"/>
      <w:szCs w:val="52"/>
    </w:rPr>
  </w:style>
  <w:style w:type="paragraph" w:customStyle="1" w:styleId="615">
    <w:name w:val="xl66"/>
    <w:basedOn w:val="1"/>
    <w:qFormat/>
    <w:uiPriority w:val="0"/>
    <w:pPr>
      <w:widowControl/>
      <w:spacing w:before="100" w:beforeAutospacing="1" w:after="100" w:afterAutospacing="1"/>
      <w:jc w:val="center"/>
      <w:textAlignment w:val="top"/>
    </w:pPr>
    <w:rPr>
      <w:rFonts w:ascii="宋体" w:hAnsi="宋体" w:eastAsia="Malgun Gothic" w:cs="宋体"/>
      <w:kern w:val="0"/>
      <w:sz w:val="20"/>
      <w:szCs w:val="20"/>
    </w:rPr>
  </w:style>
  <w:style w:type="paragraph" w:customStyle="1" w:styleId="616">
    <w:name w:val="样式 样式 标题 4 + 非加粗 + (中文) 黑体 段前: 0 磅 段后: 0 磅 行距: 固定值 22 磅"/>
    <w:basedOn w:val="606"/>
    <w:qFormat/>
    <w:uiPriority w:val="0"/>
    <w:pPr>
      <w:spacing w:beforeLines="50" w:afterLines="50" w:line="500" w:lineRule="exact"/>
    </w:pPr>
    <w:rPr>
      <w:bCs/>
      <w:spacing w:val="0"/>
      <w:sz w:val="28"/>
    </w:rPr>
  </w:style>
  <w:style w:type="paragraph" w:customStyle="1" w:styleId="617">
    <w:name w:val="样式3"/>
    <w:basedOn w:val="7"/>
    <w:qFormat/>
    <w:uiPriority w:val="0"/>
    <w:pPr>
      <w:spacing w:line="415" w:lineRule="auto"/>
    </w:pPr>
    <w:rPr>
      <w:rFonts w:eastAsia="Times New Roman" w:cs="宋体"/>
    </w:rPr>
  </w:style>
  <w:style w:type="paragraph" w:customStyle="1" w:styleId="618">
    <w:name w:val="pa-55"/>
    <w:basedOn w:val="1"/>
    <w:qFormat/>
    <w:uiPriority w:val="0"/>
    <w:pPr>
      <w:widowControl/>
      <w:spacing w:line="300" w:lineRule="atLeast"/>
      <w:ind w:firstLine="480"/>
      <w:jc w:val="center"/>
    </w:pPr>
    <w:rPr>
      <w:rFonts w:ascii="宋体" w:hAnsi="宋体" w:eastAsia="Malgun Gothic" w:cs="宋体"/>
      <w:kern w:val="0"/>
      <w:sz w:val="24"/>
    </w:rPr>
  </w:style>
  <w:style w:type="paragraph" w:customStyle="1" w:styleId="619">
    <w:name w:val="ca-30"/>
    <w:basedOn w:val="1"/>
    <w:qFormat/>
    <w:uiPriority w:val="0"/>
    <w:pPr>
      <w:widowControl/>
      <w:jc w:val="left"/>
    </w:pPr>
    <w:rPr>
      <w:rFonts w:ascii="??" w:hAnsi="??" w:eastAsia="Malgun Gothic" w:cs="宋体"/>
      <w:color w:val="002060"/>
      <w:kern w:val="0"/>
      <w:szCs w:val="21"/>
    </w:rPr>
  </w:style>
  <w:style w:type="paragraph" w:customStyle="1" w:styleId="620">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paragraph" w:customStyle="1" w:styleId="621">
    <w:name w:val="部分1"/>
    <w:basedOn w:val="1"/>
    <w:qFormat/>
    <w:uiPriority w:val="0"/>
    <w:pPr>
      <w:keepNext/>
      <w:pageBreakBefore/>
      <w:tabs>
        <w:tab w:val="left" w:pos="720"/>
      </w:tabs>
      <w:spacing w:line="360" w:lineRule="auto"/>
      <w:jc w:val="center"/>
      <w:outlineLvl w:val="0"/>
    </w:pPr>
    <w:rPr>
      <w:rFonts w:eastAsia="黑体" w:cs="宋体"/>
      <w:b/>
      <w:kern w:val="44"/>
      <w:sz w:val="36"/>
      <w:szCs w:val="20"/>
    </w:rPr>
  </w:style>
  <w:style w:type="paragraph" w:customStyle="1" w:styleId="622">
    <w:name w:val="ca-17"/>
    <w:basedOn w:val="1"/>
    <w:qFormat/>
    <w:uiPriority w:val="0"/>
    <w:pPr>
      <w:widowControl/>
      <w:jc w:val="left"/>
    </w:pPr>
    <w:rPr>
      <w:rFonts w:eastAsia="Malgun Gothic" w:cs="宋体"/>
      <w:b/>
      <w:bCs/>
      <w:spacing w:val="-20"/>
      <w:kern w:val="0"/>
      <w:sz w:val="24"/>
    </w:rPr>
  </w:style>
  <w:style w:type="paragraph" w:customStyle="1" w:styleId="623">
    <w:name w:val="_Style 618"/>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24">
    <w:name w:val="标书标题3"/>
    <w:basedOn w:val="7"/>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lang w:val="en-US" w:eastAsia="zh-CN"/>
    </w:rPr>
  </w:style>
  <w:style w:type="paragraph" w:customStyle="1" w:styleId="625">
    <w:name w:val="ca-6"/>
    <w:basedOn w:val="1"/>
    <w:qFormat/>
    <w:uiPriority w:val="0"/>
    <w:pPr>
      <w:widowControl/>
      <w:jc w:val="left"/>
    </w:pPr>
    <w:rPr>
      <w:rFonts w:ascii="宋体" w:hAnsi="宋体" w:eastAsia="Malgun Gothic" w:cs="宋体"/>
      <w:color w:val="000000"/>
      <w:kern w:val="0"/>
      <w:sz w:val="30"/>
      <w:szCs w:val="30"/>
    </w:rPr>
  </w:style>
  <w:style w:type="paragraph" w:customStyle="1" w:styleId="626">
    <w:name w:val="ca-18"/>
    <w:basedOn w:val="1"/>
    <w:qFormat/>
    <w:uiPriority w:val="0"/>
    <w:pPr>
      <w:widowControl/>
      <w:jc w:val="left"/>
    </w:pPr>
    <w:rPr>
      <w:rFonts w:ascii="宋体" w:hAnsi="宋体" w:eastAsia="Malgun Gothic" w:cs="宋体"/>
      <w:color w:val="000000"/>
      <w:kern w:val="0"/>
      <w:sz w:val="18"/>
      <w:szCs w:val="18"/>
    </w:rPr>
  </w:style>
  <w:style w:type="paragraph" w:customStyle="1" w:styleId="627">
    <w:name w:val="Char Char Char"/>
    <w:basedOn w:val="1"/>
    <w:qFormat/>
    <w:uiPriority w:val="0"/>
    <w:rPr>
      <w:rFonts w:ascii="仿宋_GB2312" w:eastAsia="仿宋_GB2312"/>
      <w:b/>
      <w:sz w:val="32"/>
      <w:szCs w:val="32"/>
    </w:rPr>
  </w:style>
  <w:style w:type="paragraph" w:customStyle="1" w:styleId="628">
    <w:name w:val="pa-57"/>
    <w:basedOn w:val="1"/>
    <w:qFormat/>
    <w:uiPriority w:val="0"/>
    <w:pPr>
      <w:widowControl/>
      <w:spacing w:line="300" w:lineRule="atLeast"/>
      <w:ind w:firstLine="560"/>
    </w:pPr>
    <w:rPr>
      <w:rFonts w:ascii="宋体" w:hAnsi="宋体" w:eastAsia="Malgun Gothic" w:cs="宋体"/>
      <w:kern w:val="0"/>
      <w:sz w:val="24"/>
    </w:rPr>
  </w:style>
  <w:style w:type="paragraph" w:customStyle="1" w:styleId="629">
    <w:name w:val="ca-12"/>
    <w:basedOn w:val="1"/>
    <w:qFormat/>
    <w:uiPriority w:val="0"/>
    <w:pPr>
      <w:widowControl/>
      <w:jc w:val="left"/>
    </w:pPr>
    <w:rPr>
      <w:rFonts w:eastAsia="Malgun Gothic" w:cs="宋体"/>
      <w:color w:val="000000"/>
      <w:kern w:val="0"/>
      <w:sz w:val="32"/>
      <w:szCs w:val="32"/>
    </w:rPr>
  </w:style>
  <w:style w:type="paragraph" w:customStyle="1" w:styleId="6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18"/>
      <w:szCs w:val="18"/>
    </w:rPr>
  </w:style>
  <w:style w:type="paragraph" w:customStyle="1" w:styleId="631">
    <w:name w:val="pa-119"/>
    <w:basedOn w:val="1"/>
    <w:qFormat/>
    <w:uiPriority w:val="0"/>
    <w:pPr>
      <w:widowControl/>
      <w:spacing w:line="420" w:lineRule="atLeast"/>
      <w:jc w:val="center"/>
    </w:pPr>
    <w:rPr>
      <w:rFonts w:ascii="宋体" w:hAnsi="宋体" w:eastAsia="Malgun Gothic" w:cs="宋体"/>
      <w:kern w:val="0"/>
      <w:sz w:val="24"/>
    </w:rPr>
  </w:style>
  <w:style w:type="paragraph" w:customStyle="1" w:styleId="632">
    <w:name w:val="pa-24"/>
    <w:basedOn w:val="1"/>
    <w:qFormat/>
    <w:uiPriority w:val="0"/>
    <w:pPr>
      <w:widowControl/>
      <w:spacing w:line="360" w:lineRule="atLeast"/>
      <w:ind w:firstLine="480"/>
    </w:pPr>
    <w:rPr>
      <w:rFonts w:ascii="宋体" w:hAnsi="宋体" w:eastAsia="Malgun Gothic" w:cs="宋体"/>
      <w:kern w:val="0"/>
      <w:sz w:val="24"/>
    </w:rPr>
  </w:style>
  <w:style w:type="paragraph" w:customStyle="1" w:styleId="633">
    <w:name w:val="pa-7"/>
    <w:basedOn w:val="1"/>
    <w:qFormat/>
    <w:uiPriority w:val="0"/>
    <w:pPr>
      <w:widowControl/>
      <w:spacing w:before="100" w:beforeAutospacing="1" w:after="100" w:afterAutospacing="1"/>
      <w:jc w:val="left"/>
    </w:pPr>
    <w:rPr>
      <w:rFonts w:ascii="宋体" w:hAnsi="宋体" w:cs="宋体"/>
      <w:kern w:val="0"/>
      <w:sz w:val="24"/>
    </w:rPr>
  </w:style>
  <w:style w:type="paragraph" w:customStyle="1" w:styleId="634">
    <w:name w:val="pa-92"/>
    <w:basedOn w:val="1"/>
    <w:qFormat/>
    <w:uiPriority w:val="0"/>
    <w:pPr>
      <w:widowControl/>
      <w:spacing w:line="480" w:lineRule="atLeast"/>
      <w:ind w:firstLine="480"/>
    </w:pPr>
    <w:rPr>
      <w:rFonts w:ascii="宋体" w:hAnsi="宋体" w:eastAsia="Malgun Gothic" w:cs="宋体"/>
      <w:kern w:val="0"/>
      <w:sz w:val="24"/>
    </w:rPr>
  </w:style>
  <w:style w:type="paragraph" w:customStyle="1" w:styleId="635">
    <w:name w:val="pa-88"/>
    <w:basedOn w:val="1"/>
    <w:qFormat/>
    <w:uiPriority w:val="0"/>
    <w:pPr>
      <w:widowControl/>
      <w:spacing w:line="320" w:lineRule="atLeast"/>
      <w:ind w:firstLine="480"/>
    </w:pPr>
    <w:rPr>
      <w:rFonts w:ascii="宋体" w:hAnsi="宋体" w:eastAsia="Malgun Gothic" w:cs="宋体"/>
      <w:kern w:val="0"/>
      <w:sz w:val="24"/>
    </w:rPr>
  </w:style>
  <w:style w:type="paragraph" w:customStyle="1" w:styleId="636">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37">
    <w:name w:val="pa-96"/>
    <w:basedOn w:val="1"/>
    <w:qFormat/>
    <w:uiPriority w:val="0"/>
    <w:pPr>
      <w:widowControl/>
      <w:spacing w:line="480" w:lineRule="atLeast"/>
    </w:pPr>
    <w:rPr>
      <w:rFonts w:ascii="宋体" w:hAnsi="宋体" w:eastAsia="Malgun Gothic" w:cs="宋体"/>
      <w:kern w:val="0"/>
      <w:sz w:val="24"/>
    </w:rPr>
  </w:style>
  <w:style w:type="paragraph" w:customStyle="1" w:styleId="638">
    <w:name w:val="pa-123"/>
    <w:basedOn w:val="1"/>
    <w:qFormat/>
    <w:uiPriority w:val="0"/>
    <w:pPr>
      <w:widowControl/>
      <w:spacing w:line="360" w:lineRule="atLeast"/>
    </w:pPr>
    <w:rPr>
      <w:rFonts w:ascii="宋体" w:hAnsi="宋体" w:eastAsia="Malgun Gothic" w:cs="宋体"/>
      <w:kern w:val="0"/>
      <w:sz w:val="24"/>
    </w:rPr>
  </w:style>
  <w:style w:type="paragraph" w:customStyle="1" w:styleId="639">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640">
    <w:name w:val="样式 标题 3 + 非加粗 自动设置"/>
    <w:basedOn w:val="7"/>
    <w:qFormat/>
    <w:uiPriority w:val="0"/>
    <w:pPr>
      <w:spacing w:before="120" w:after="120" w:line="700" w:lineRule="exact"/>
      <w:jc w:val="left"/>
    </w:pPr>
    <w:rPr>
      <w:rFonts w:ascii="宋体" w:hAnsi="宋体"/>
      <w:b w:val="0"/>
      <w:bCs w:val="0"/>
      <w:spacing w:val="10"/>
      <w:kern w:val="24"/>
      <w:sz w:val="28"/>
      <w:lang w:val="en-US" w:eastAsia="zh-CN"/>
    </w:rPr>
  </w:style>
  <w:style w:type="paragraph" w:customStyle="1" w:styleId="641">
    <w:name w:val="表头"/>
    <w:basedOn w:val="1"/>
    <w:qFormat/>
    <w:uiPriority w:val="0"/>
    <w:pPr>
      <w:spacing w:line="360" w:lineRule="auto"/>
      <w:jc w:val="center"/>
    </w:pPr>
    <w:rPr>
      <w:rFonts w:ascii="黑体" w:eastAsia="黑体" w:cs="宋体"/>
      <w:kern w:val="0"/>
      <w:sz w:val="24"/>
      <w:szCs w:val="20"/>
    </w:rPr>
  </w:style>
  <w:style w:type="paragraph" w:customStyle="1" w:styleId="642">
    <w:name w:val="*正文"/>
    <w:basedOn w:val="1"/>
    <w:qFormat/>
    <w:uiPriority w:val="0"/>
    <w:pPr>
      <w:spacing w:line="360" w:lineRule="auto"/>
      <w:ind w:firstLine="480" w:firstLineChars="200"/>
    </w:pPr>
    <w:rPr>
      <w:rFonts w:ascii="Calibri" w:hAnsi="Calibri" w:cs="仿宋_GB2312"/>
      <w:sz w:val="24"/>
    </w:rPr>
  </w:style>
  <w:style w:type="paragraph" w:customStyle="1" w:styleId="643">
    <w:name w:val="目录"/>
    <w:basedOn w:val="1"/>
    <w:qFormat/>
    <w:uiPriority w:val="0"/>
    <w:pPr>
      <w:widowControl/>
      <w:jc w:val="center"/>
    </w:pPr>
    <w:rPr>
      <w:rFonts w:ascii="宋体" w:eastAsia="Malgun Gothic" w:cs="宋体"/>
      <w:b/>
      <w:kern w:val="0"/>
      <w:sz w:val="36"/>
      <w:szCs w:val="20"/>
    </w:rPr>
  </w:style>
  <w:style w:type="paragraph" w:customStyle="1" w:styleId="644">
    <w:name w:val="pa-140"/>
    <w:basedOn w:val="1"/>
    <w:qFormat/>
    <w:uiPriority w:val="0"/>
    <w:pPr>
      <w:widowControl/>
      <w:spacing w:line="320" w:lineRule="atLeast"/>
      <w:ind w:firstLine="560"/>
    </w:pPr>
    <w:rPr>
      <w:rFonts w:ascii="宋体" w:hAnsi="宋体" w:eastAsia="Malgun Gothic" w:cs="宋体"/>
      <w:kern w:val="0"/>
      <w:sz w:val="24"/>
    </w:rPr>
  </w:style>
  <w:style w:type="paragraph" w:customStyle="1" w:styleId="645">
    <w:name w:val="样式 标题 3h33rd level3l3CTLevel 3 Topic Headingsect1.2.3Hea..."/>
    <w:basedOn w:val="7"/>
    <w:qFormat/>
    <w:uiPriority w:val="0"/>
    <w:pPr>
      <w:adjustRightInd w:val="0"/>
      <w:spacing w:beforeLines="50" w:afterLines="50" w:line="240" w:lineRule="atLeast"/>
      <w:ind w:left="180" w:hanging="720"/>
      <w:jc w:val="left"/>
      <w:textAlignment w:val="baseline"/>
    </w:pPr>
    <w:rPr>
      <w:rFonts w:ascii="宋体" w:hAnsi="宋体" w:eastAsia="Malgun Gothic" w:cs="宋体"/>
      <w:kern w:val="0"/>
      <w:sz w:val="24"/>
      <w:szCs w:val="20"/>
    </w:rPr>
  </w:style>
  <w:style w:type="paragraph" w:customStyle="1" w:styleId="646">
    <w:name w:val="Char Char21"/>
    <w:basedOn w:val="19"/>
    <w:semiHidden/>
    <w:qFormat/>
    <w:uiPriority w:val="0"/>
    <w:pPr>
      <w:shd w:val="clear" w:color="auto" w:fill="000080"/>
      <w:jc w:val="left"/>
    </w:pPr>
    <w:rPr>
      <w:rFonts w:ascii="Tahoma" w:hAnsi="Tahoma" w:cs="Tahoma"/>
      <w:kern w:val="0"/>
      <w:szCs w:val="24"/>
    </w:rPr>
  </w:style>
  <w:style w:type="paragraph" w:customStyle="1" w:styleId="647">
    <w:name w:val="xl25"/>
    <w:basedOn w:val="1"/>
    <w:qFormat/>
    <w:uiPriority w:val="0"/>
    <w:pPr>
      <w:widowControl/>
      <w:spacing w:before="100" w:beforeAutospacing="1" w:after="100" w:afterAutospacing="1"/>
      <w:jc w:val="center"/>
      <w:textAlignment w:val="center"/>
    </w:pPr>
    <w:rPr>
      <w:rFonts w:ascii="宋体" w:hAnsi="宋体" w:eastAsia="Malgun Gothic" w:cs="宋体"/>
      <w:kern w:val="0"/>
      <w:sz w:val="24"/>
    </w:rPr>
  </w:style>
  <w:style w:type="paragraph" w:customStyle="1" w:styleId="648">
    <w:name w:val="正文文字格式"/>
    <w:basedOn w:val="1"/>
    <w:qFormat/>
    <w:uiPriority w:val="0"/>
    <w:pPr>
      <w:spacing w:line="460" w:lineRule="exact"/>
      <w:ind w:firstLine="505"/>
      <w:jc w:val="left"/>
    </w:pPr>
    <w:rPr>
      <w:rFonts w:ascii="宋体"/>
      <w:kern w:val="24"/>
      <w:sz w:val="24"/>
      <w:szCs w:val="20"/>
    </w:rPr>
  </w:style>
  <w:style w:type="paragraph" w:customStyle="1" w:styleId="649">
    <w:name w:val="pa-82"/>
    <w:basedOn w:val="1"/>
    <w:qFormat/>
    <w:uiPriority w:val="0"/>
    <w:pPr>
      <w:widowControl/>
      <w:spacing w:line="480" w:lineRule="atLeast"/>
      <w:jc w:val="center"/>
    </w:pPr>
    <w:rPr>
      <w:rFonts w:ascii="宋体" w:hAnsi="宋体" w:eastAsia="Malgun Gothic" w:cs="宋体"/>
      <w:kern w:val="0"/>
      <w:sz w:val="24"/>
    </w:rPr>
  </w:style>
  <w:style w:type="paragraph" w:customStyle="1" w:styleId="650">
    <w:name w:val="中等深浅网格 1 - 强调文字颜色 21"/>
    <w:basedOn w:val="1"/>
    <w:qFormat/>
    <w:uiPriority w:val="34"/>
    <w:pPr>
      <w:widowControl/>
      <w:ind w:firstLine="420" w:firstLineChars="200"/>
      <w:jc w:val="left"/>
    </w:pPr>
    <w:rPr>
      <w:rFonts w:ascii="宋体" w:hAnsi="宋体" w:eastAsia="Malgun Gothic" w:cs="宋体"/>
      <w:kern w:val="0"/>
      <w:szCs w:val="20"/>
    </w:rPr>
  </w:style>
  <w:style w:type="paragraph" w:customStyle="1" w:styleId="651">
    <w:name w:val="样式 标题 1 + 黑体 三号 非加粗 居中 段前: 6 磅 段后: 6 磅 行距: 固定值 20 磅"/>
    <w:basedOn w:val="5"/>
    <w:qFormat/>
    <w:uiPriority w:val="0"/>
    <w:pPr>
      <w:spacing w:before="120" w:after="120" w:line="400" w:lineRule="exact"/>
    </w:pPr>
    <w:rPr>
      <w:rFonts w:ascii="黑体" w:hAnsi="黑体" w:eastAsia="黑体" w:cs="宋体"/>
      <w:b w:val="0"/>
      <w:bCs w:val="0"/>
      <w:szCs w:val="20"/>
    </w:rPr>
  </w:style>
  <w:style w:type="paragraph" w:customStyle="1" w:styleId="652">
    <w:name w:val="样式4"/>
    <w:basedOn w:val="7"/>
    <w:qFormat/>
    <w:uiPriority w:val="0"/>
    <w:pPr>
      <w:spacing w:line="415" w:lineRule="auto"/>
      <w:ind w:left="720" w:hanging="720"/>
    </w:pPr>
    <w:rPr>
      <w:rFonts w:eastAsia="Times New Roman" w:cs="宋体"/>
    </w:rPr>
  </w:style>
  <w:style w:type="paragraph" w:customStyle="1" w:styleId="653">
    <w:name w:val="pa-67"/>
    <w:basedOn w:val="1"/>
    <w:qFormat/>
    <w:uiPriority w:val="0"/>
    <w:pPr>
      <w:widowControl/>
      <w:spacing w:line="240" w:lineRule="atLeast"/>
      <w:ind w:firstLine="420"/>
      <w:jc w:val="left"/>
    </w:pPr>
    <w:rPr>
      <w:rFonts w:ascii="宋体" w:hAnsi="宋体" w:eastAsia="Malgun Gothic" w:cs="宋体"/>
      <w:kern w:val="0"/>
      <w:sz w:val="24"/>
    </w:rPr>
  </w:style>
  <w:style w:type="paragraph" w:customStyle="1" w:styleId="654">
    <w:name w:val="样式 正文文本"/>
    <w:basedOn w:val="1"/>
    <w:qFormat/>
    <w:uiPriority w:val="0"/>
    <w:pPr>
      <w:adjustRightInd w:val="0"/>
      <w:snapToGrid w:val="0"/>
      <w:spacing w:line="400" w:lineRule="exact"/>
      <w:ind w:firstLine="200" w:firstLineChars="200"/>
    </w:pPr>
    <w:rPr>
      <w:rFonts w:ascii="Arial" w:hAnsi="Arial" w:eastAsia="Malgun Gothic" w:cs="宋体"/>
      <w:color w:val="000000"/>
      <w:szCs w:val="20"/>
    </w:rPr>
  </w:style>
  <w:style w:type="paragraph" w:customStyle="1" w:styleId="655">
    <w:name w:val="样式 标题 4 + 段后: 8.15 磅 行距: 1.5 倍行距"/>
    <w:basedOn w:val="8"/>
    <w:qFormat/>
    <w:uiPriority w:val="0"/>
    <w:pPr>
      <w:spacing w:after="163" w:line="360" w:lineRule="auto"/>
    </w:pPr>
    <w:rPr>
      <w:rFonts w:eastAsia="宋体" w:cs="宋体"/>
      <w:kern w:val="2"/>
      <w:sz w:val="24"/>
      <w:szCs w:val="20"/>
    </w:rPr>
  </w:style>
  <w:style w:type="paragraph" w:customStyle="1" w:styleId="65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7">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cs="宋体"/>
      <w:b/>
      <w:color w:val="000000"/>
      <w:sz w:val="28"/>
      <w:szCs w:val="28"/>
    </w:rPr>
  </w:style>
  <w:style w:type="paragraph" w:customStyle="1" w:styleId="658">
    <w:name w:val="正文段"/>
    <w:basedOn w:val="1"/>
    <w:qFormat/>
    <w:uiPriority w:val="0"/>
    <w:pPr>
      <w:widowControl/>
      <w:snapToGrid w:val="0"/>
      <w:spacing w:afterLines="50"/>
      <w:ind w:firstLine="200" w:firstLineChars="200"/>
    </w:pPr>
    <w:rPr>
      <w:kern w:val="0"/>
      <w:sz w:val="24"/>
      <w:szCs w:val="20"/>
    </w:rPr>
  </w:style>
  <w:style w:type="paragraph" w:customStyle="1" w:styleId="659">
    <w:name w:val="样式 标题 3 + 段后: 0 磅"/>
    <w:basedOn w:val="7"/>
    <w:qFormat/>
    <w:uiPriority w:val="0"/>
    <w:pPr>
      <w:spacing w:after="0" w:line="360" w:lineRule="auto"/>
      <w:jc w:val="left"/>
    </w:pPr>
    <w:rPr>
      <w:rFonts w:ascii="宋体" w:hAnsi="Arial" w:eastAsia="Malgun Gothic" w:cs="宋体"/>
      <w:bCs w:val="0"/>
      <w:spacing w:val="14"/>
      <w:kern w:val="24"/>
      <w:sz w:val="28"/>
      <w:szCs w:val="20"/>
    </w:rPr>
  </w:style>
  <w:style w:type="paragraph" w:customStyle="1" w:styleId="660">
    <w:name w:val="pa-121"/>
    <w:basedOn w:val="1"/>
    <w:qFormat/>
    <w:uiPriority w:val="0"/>
    <w:pPr>
      <w:widowControl/>
      <w:spacing w:line="360" w:lineRule="atLeast"/>
      <w:jc w:val="center"/>
    </w:pPr>
    <w:rPr>
      <w:rFonts w:ascii="宋体" w:hAnsi="宋体" w:eastAsia="Malgun Gothic" w:cs="宋体"/>
      <w:kern w:val="0"/>
      <w:sz w:val="24"/>
    </w:rPr>
  </w:style>
  <w:style w:type="paragraph" w:customStyle="1" w:styleId="661">
    <w:name w:val="ca-8"/>
    <w:basedOn w:val="1"/>
    <w:qFormat/>
    <w:uiPriority w:val="0"/>
    <w:pPr>
      <w:widowControl/>
      <w:jc w:val="left"/>
    </w:pPr>
    <w:rPr>
      <w:rFonts w:ascii="宋体" w:hAnsi="宋体" w:eastAsia="Malgun Gothic" w:cs="宋体"/>
      <w:color w:val="000000"/>
      <w:kern w:val="0"/>
      <w:sz w:val="28"/>
      <w:szCs w:val="28"/>
    </w:rPr>
  </w:style>
  <w:style w:type="paragraph" w:customStyle="1" w:styleId="662">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xl67"/>
    <w:basedOn w:val="1"/>
    <w:qFormat/>
    <w:uiPriority w:val="0"/>
    <w:pPr>
      <w:widowControl/>
      <w:spacing w:before="100" w:beforeAutospacing="1" w:after="100" w:afterAutospacing="1"/>
      <w:jc w:val="center"/>
    </w:pPr>
    <w:rPr>
      <w:rFonts w:ascii="宋体" w:hAnsi="宋体" w:eastAsia="Malgun Gothic" w:cs="宋体"/>
      <w:kern w:val="0"/>
      <w:sz w:val="20"/>
      <w:szCs w:val="20"/>
    </w:rPr>
  </w:style>
  <w:style w:type="paragraph" w:customStyle="1" w:styleId="664">
    <w:name w:val="pa-66"/>
    <w:basedOn w:val="1"/>
    <w:qFormat/>
    <w:uiPriority w:val="0"/>
    <w:pPr>
      <w:widowControl/>
      <w:spacing w:line="240" w:lineRule="atLeast"/>
      <w:ind w:firstLine="200"/>
    </w:pPr>
    <w:rPr>
      <w:rFonts w:ascii="宋体" w:hAnsi="宋体" w:eastAsia="Malgun Gothic" w:cs="宋体"/>
      <w:kern w:val="0"/>
      <w:sz w:val="24"/>
    </w:rPr>
  </w:style>
  <w:style w:type="paragraph" w:customStyle="1" w:styleId="665">
    <w:name w:val="pa-98"/>
    <w:basedOn w:val="1"/>
    <w:qFormat/>
    <w:uiPriority w:val="0"/>
    <w:pPr>
      <w:widowControl/>
      <w:spacing w:line="720" w:lineRule="atLeast"/>
      <w:ind w:firstLine="480"/>
    </w:pPr>
    <w:rPr>
      <w:rFonts w:ascii="宋体" w:hAnsi="宋体" w:eastAsia="Malgun Gothic" w:cs="宋体"/>
      <w:kern w:val="0"/>
      <w:sz w:val="24"/>
    </w:rPr>
  </w:style>
  <w:style w:type="paragraph" w:customStyle="1" w:styleId="666">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2 + (中文) 黑体 四号 黑色"/>
    <w:basedOn w:val="6"/>
    <w:qFormat/>
    <w:uiPriority w:val="0"/>
    <w:pPr>
      <w:spacing w:line="520" w:lineRule="exact"/>
      <w:jc w:val="left"/>
    </w:pPr>
    <w:rPr>
      <w:color w:val="000000"/>
      <w:kern w:val="24"/>
      <w:sz w:val="28"/>
      <w:szCs w:val="20"/>
      <w:lang w:val="en-US" w:eastAsia="zh-CN"/>
    </w:rPr>
  </w:style>
  <w:style w:type="paragraph" w:customStyle="1" w:styleId="668">
    <w:name w:val="ca-39"/>
    <w:basedOn w:val="1"/>
    <w:qFormat/>
    <w:uiPriority w:val="0"/>
    <w:pPr>
      <w:widowControl/>
      <w:jc w:val="left"/>
    </w:pPr>
    <w:rPr>
      <w:rFonts w:ascii="宋体" w:hAnsi="宋体" w:eastAsia="Malgun Gothic" w:cs="宋体"/>
      <w:b/>
      <w:bCs/>
      <w:color w:val="000000"/>
      <w:spacing w:val="-20"/>
      <w:kern w:val="0"/>
      <w:sz w:val="28"/>
      <w:szCs w:val="28"/>
    </w:rPr>
  </w:style>
  <w:style w:type="paragraph" w:customStyle="1" w:styleId="669">
    <w:name w:val="List Paragraph2"/>
    <w:basedOn w:val="1"/>
    <w:qFormat/>
    <w:uiPriority w:val="0"/>
    <w:pPr>
      <w:widowControl/>
      <w:spacing w:after="200" w:line="276" w:lineRule="auto"/>
      <w:ind w:left="720"/>
      <w:contextualSpacing/>
      <w:jc w:val="left"/>
    </w:pPr>
    <w:rPr>
      <w:kern w:val="0"/>
      <w:sz w:val="22"/>
      <w:szCs w:val="22"/>
    </w:rPr>
  </w:style>
  <w:style w:type="paragraph" w:customStyle="1" w:styleId="670">
    <w:name w:val="td-2"/>
    <w:basedOn w:val="1"/>
    <w:qFormat/>
    <w:uiPriority w:val="0"/>
    <w:pPr>
      <w:widowControl/>
      <w:pBdr>
        <w:left w:val="single" w:color="000000" w:sz="6" w:space="4"/>
        <w:bottom w:val="single" w:color="000000" w:sz="6" w:space="0"/>
        <w:right w:val="single" w:color="000000" w:sz="6" w:space="0"/>
      </w:pBdr>
      <w:jc w:val="left"/>
    </w:pPr>
    <w:rPr>
      <w:rFonts w:ascii="宋体" w:hAnsi="宋体" w:eastAsia="Malgun Gothic" w:cs="宋体"/>
      <w:kern w:val="0"/>
      <w:sz w:val="24"/>
    </w:rPr>
  </w:style>
  <w:style w:type="paragraph" w:customStyle="1" w:styleId="671">
    <w:name w:val="pa-45"/>
    <w:basedOn w:val="1"/>
    <w:qFormat/>
    <w:uiPriority w:val="0"/>
    <w:pPr>
      <w:widowControl/>
      <w:spacing w:line="280" w:lineRule="atLeast"/>
      <w:ind w:firstLine="420"/>
    </w:pPr>
    <w:rPr>
      <w:rFonts w:ascii="宋体" w:hAnsi="宋体" w:eastAsia="Malgun Gothic" w:cs="宋体"/>
      <w:kern w:val="0"/>
      <w:sz w:val="24"/>
    </w:rPr>
  </w:style>
  <w:style w:type="paragraph" w:customStyle="1" w:styleId="67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673">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67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Malgun Gothic" w:cs="宋体"/>
      <w:kern w:val="0"/>
      <w:sz w:val="20"/>
      <w:szCs w:val="20"/>
    </w:rPr>
  </w:style>
  <w:style w:type="paragraph" w:customStyle="1" w:styleId="675">
    <w:name w:val="Char1"/>
    <w:basedOn w:val="1"/>
    <w:qFormat/>
    <w:uiPriority w:val="0"/>
    <w:rPr>
      <w:rFonts w:ascii="仿宋_GB2312" w:eastAsia="仿宋_GB2312"/>
      <w:b/>
      <w:sz w:val="32"/>
      <w:szCs w:val="32"/>
    </w:rPr>
  </w:style>
  <w:style w:type="paragraph" w:customStyle="1" w:styleId="676">
    <w:name w:val="Char Char Char Char Char Char11"/>
    <w:basedOn w:val="1"/>
    <w:qFormat/>
    <w:uiPriority w:val="0"/>
    <w:pPr>
      <w:widowControl/>
      <w:spacing w:after="160" w:line="240" w:lineRule="exact"/>
      <w:jc w:val="left"/>
    </w:pPr>
    <w:rPr>
      <w:kern w:val="0"/>
      <w:szCs w:val="20"/>
    </w:rPr>
  </w:style>
  <w:style w:type="paragraph" w:customStyle="1" w:styleId="677">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67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7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0">
    <w:name w:val="pa-42"/>
    <w:basedOn w:val="1"/>
    <w:qFormat/>
    <w:uiPriority w:val="0"/>
    <w:pPr>
      <w:widowControl/>
      <w:spacing w:line="280" w:lineRule="atLeast"/>
      <w:ind w:firstLine="420"/>
      <w:jc w:val="left"/>
    </w:pPr>
    <w:rPr>
      <w:rFonts w:ascii="宋体" w:hAnsi="宋体" w:eastAsia="Malgun Gothic" w:cs="宋体"/>
      <w:kern w:val="0"/>
      <w:sz w:val="24"/>
    </w:rPr>
  </w:style>
  <w:style w:type="paragraph" w:customStyle="1" w:styleId="681">
    <w:name w:val="pa-74"/>
    <w:basedOn w:val="1"/>
    <w:qFormat/>
    <w:uiPriority w:val="0"/>
    <w:pPr>
      <w:widowControl/>
      <w:spacing w:line="360" w:lineRule="atLeast"/>
      <w:ind w:firstLine="640"/>
      <w:jc w:val="center"/>
    </w:pPr>
    <w:rPr>
      <w:rFonts w:ascii="宋体" w:hAnsi="宋体" w:eastAsia="Malgun Gothic" w:cs="宋体"/>
      <w:kern w:val="0"/>
      <w:sz w:val="24"/>
    </w:rPr>
  </w:style>
  <w:style w:type="paragraph" w:customStyle="1" w:styleId="682">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bCs w:val="0"/>
      <w:sz w:val="28"/>
      <w:szCs w:val="20"/>
    </w:rPr>
  </w:style>
  <w:style w:type="paragraph" w:customStyle="1" w:styleId="683">
    <w:name w:val="pa-31"/>
    <w:basedOn w:val="1"/>
    <w:qFormat/>
    <w:uiPriority w:val="0"/>
    <w:pPr>
      <w:widowControl/>
      <w:spacing w:line="240" w:lineRule="atLeast"/>
      <w:ind w:firstLine="420"/>
      <w:jc w:val="left"/>
    </w:pPr>
    <w:rPr>
      <w:rFonts w:ascii="宋体" w:hAnsi="宋体" w:eastAsia="Malgun Gothic" w:cs="宋体"/>
      <w:kern w:val="0"/>
      <w:sz w:val="24"/>
    </w:rPr>
  </w:style>
  <w:style w:type="paragraph" w:customStyle="1" w:styleId="684">
    <w:name w:val="pa-97"/>
    <w:basedOn w:val="1"/>
    <w:qFormat/>
    <w:uiPriority w:val="0"/>
    <w:pPr>
      <w:widowControl/>
      <w:spacing w:line="720" w:lineRule="atLeast"/>
    </w:pPr>
    <w:rPr>
      <w:rFonts w:ascii="宋体" w:hAnsi="宋体" w:eastAsia="Malgun Gothic" w:cs="宋体"/>
      <w:kern w:val="0"/>
      <w:sz w:val="24"/>
    </w:rPr>
  </w:style>
  <w:style w:type="paragraph" w:customStyle="1" w:styleId="685">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686">
    <w:name w:val="pa-16"/>
    <w:basedOn w:val="1"/>
    <w:qFormat/>
    <w:uiPriority w:val="0"/>
    <w:pPr>
      <w:widowControl/>
      <w:spacing w:line="240" w:lineRule="atLeast"/>
    </w:pPr>
    <w:rPr>
      <w:rFonts w:ascii="宋体" w:hAnsi="宋体" w:eastAsia="Malgun Gothic" w:cs="宋体"/>
      <w:kern w:val="0"/>
      <w:sz w:val="24"/>
    </w:rPr>
  </w:style>
  <w:style w:type="paragraph" w:customStyle="1" w:styleId="687">
    <w:name w:val="ca-27"/>
    <w:basedOn w:val="1"/>
    <w:qFormat/>
    <w:uiPriority w:val="0"/>
    <w:pPr>
      <w:widowControl/>
      <w:jc w:val="left"/>
    </w:pPr>
    <w:rPr>
      <w:rFonts w:ascii="宋体" w:hAnsi="宋体" w:eastAsia="Malgun Gothic" w:cs="宋体"/>
      <w:b/>
      <w:bCs/>
      <w:color w:val="002060"/>
      <w:spacing w:val="-20"/>
      <w:kern w:val="0"/>
      <w:szCs w:val="21"/>
    </w:rPr>
  </w:style>
  <w:style w:type="paragraph" w:customStyle="1" w:styleId="688">
    <w:name w:val="pa-75"/>
    <w:basedOn w:val="1"/>
    <w:qFormat/>
    <w:uiPriority w:val="0"/>
    <w:pPr>
      <w:widowControl/>
      <w:spacing w:line="300" w:lineRule="atLeast"/>
      <w:jc w:val="center"/>
    </w:pPr>
    <w:rPr>
      <w:rFonts w:ascii="宋体" w:hAnsi="宋体" w:eastAsia="Malgun Gothic" w:cs="宋体"/>
      <w:kern w:val="0"/>
      <w:sz w:val="24"/>
    </w:rPr>
  </w:style>
  <w:style w:type="paragraph" w:customStyle="1" w:styleId="689">
    <w:name w:val="pa-59"/>
    <w:basedOn w:val="1"/>
    <w:qFormat/>
    <w:uiPriority w:val="0"/>
    <w:pPr>
      <w:widowControl/>
      <w:spacing w:line="360" w:lineRule="atLeast"/>
      <w:ind w:firstLine="200"/>
    </w:pPr>
    <w:rPr>
      <w:rFonts w:ascii="宋体" w:hAnsi="宋体" w:eastAsia="Malgun Gothic" w:cs="宋体"/>
      <w:kern w:val="0"/>
      <w:sz w:val="24"/>
    </w:rPr>
  </w:style>
  <w:style w:type="paragraph" w:customStyle="1" w:styleId="690">
    <w:name w:val="Char1 Char Char Char Char Char Char"/>
    <w:basedOn w:val="1"/>
    <w:qFormat/>
    <w:uiPriority w:val="0"/>
    <w:rPr>
      <w:rFonts w:ascii="Tahoma" w:hAnsi="Tahoma" w:eastAsia="Malgun Gothic" w:cs="宋体"/>
      <w:sz w:val="24"/>
      <w:szCs w:val="20"/>
    </w:rPr>
  </w:style>
  <w:style w:type="paragraph" w:customStyle="1" w:styleId="691">
    <w:name w:val="pa-39"/>
    <w:basedOn w:val="1"/>
    <w:qFormat/>
    <w:uiPriority w:val="0"/>
    <w:pPr>
      <w:widowControl/>
      <w:spacing w:line="360" w:lineRule="atLeast"/>
      <w:jc w:val="center"/>
    </w:pPr>
    <w:rPr>
      <w:rFonts w:ascii="宋体" w:hAnsi="宋体" w:eastAsia="Malgun Gothic" w:cs="宋体"/>
      <w:kern w:val="0"/>
      <w:sz w:val="24"/>
    </w:rPr>
  </w:style>
  <w:style w:type="paragraph" w:customStyle="1" w:styleId="692">
    <w:name w:val="pa-95"/>
    <w:basedOn w:val="1"/>
    <w:qFormat/>
    <w:uiPriority w:val="0"/>
    <w:pPr>
      <w:widowControl/>
      <w:spacing w:line="440" w:lineRule="atLeast"/>
      <w:jc w:val="center"/>
    </w:pPr>
    <w:rPr>
      <w:rFonts w:ascii="宋体" w:hAnsi="宋体" w:eastAsia="Malgun Gothic" w:cs="宋体"/>
      <w:kern w:val="0"/>
      <w:sz w:val="24"/>
    </w:rPr>
  </w:style>
  <w:style w:type="paragraph" w:customStyle="1" w:styleId="693">
    <w:name w:val="pa-138"/>
    <w:basedOn w:val="1"/>
    <w:qFormat/>
    <w:uiPriority w:val="0"/>
    <w:pPr>
      <w:widowControl/>
      <w:spacing w:line="480" w:lineRule="atLeast"/>
      <w:ind w:firstLine="960"/>
      <w:jc w:val="center"/>
    </w:pPr>
    <w:rPr>
      <w:rFonts w:ascii="宋体" w:hAnsi="宋体" w:eastAsia="Malgun Gothic" w:cs="宋体"/>
      <w:kern w:val="0"/>
      <w:sz w:val="24"/>
    </w:rPr>
  </w:style>
  <w:style w:type="paragraph" w:customStyle="1" w:styleId="694">
    <w:name w:val="ca-53"/>
    <w:basedOn w:val="1"/>
    <w:qFormat/>
    <w:uiPriority w:val="0"/>
    <w:pPr>
      <w:widowControl/>
      <w:jc w:val="left"/>
    </w:pPr>
    <w:rPr>
      <w:rFonts w:eastAsia="Malgun Gothic" w:cs="宋体"/>
      <w:b/>
      <w:bCs/>
      <w:spacing w:val="-20"/>
      <w:kern w:val="0"/>
      <w:sz w:val="36"/>
      <w:szCs w:val="36"/>
    </w:rPr>
  </w:style>
  <w:style w:type="paragraph" w:customStyle="1" w:styleId="695">
    <w:name w:val="ca-47"/>
    <w:basedOn w:val="1"/>
    <w:qFormat/>
    <w:uiPriority w:val="0"/>
    <w:pPr>
      <w:widowControl/>
      <w:jc w:val="left"/>
    </w:pPr>
    <w:rPr>
      <w:rFonts w:ascii="宋体" w:hAnsi="宋体" w:eastAsia="Malgun Gothic" w:cs="宋体"/>
      <w:b/>
      <w:bCs/>
      <w:color w:val="000000"/>
      <w:spacing w:val="-20"/>
      <w:kern w:val="0"/>
      <w:sz w:val="24"/>
    </w:rPr>
  </w:style>
  <w:style w:type="paragraph" w:customStyle="1" w:styleId="696">
    <w:name w:val="ca-28"/>
    <w:basedOn w:val="1"/>
    <w:qFormat/>
    <w:uiPriority w:val="0"/>
    <w:pPr>
      <w:widowControl/>
      <w:jc w:val="left"/>
    </w:pPr>
    <w:rPr>
      <w:rFonts w:ascii="宋体" w:hAnsi="宋体" w:eastAsia="Malgun Gothic" w:cs="宋体"/>
      <w:color w:val="FF0000"/>
      <w:kern w:val="0"/>
      <w:szCs w:val="21"/>
    </w:rPr>
  </w:style>
  <w:style w:type="paragraph" w:customStyle="1" w:styleId="697">
    <w:name w:val="XH BodyTextV1"/>
    <w:basedOn w:val="1"/>
    <w:qFormat/>
    <w:uiPriority w:val="0"/>
    <w:pPr>
      <w:spacing w:after="120" w:line="288" w:lineRule="auto"/>
      <w:jc w:val="left"/>
    </w:pPr>
    <w:rPr>
      <w:rFonts w:ascii="Calibri" w:hAnsi="Calibri" w:cs="宋体"/>
      <w:b/>
      <w:color w:val="FF0000"/>
      <w:sz w:val="24"/>
      <w:szCs w:val="22"/>
    </w:rPr>
  </w:style>
  <w:style w:type="paragraph" w:customStyle="1" w:styleId="698">
    <w:name w:val="xl93"/>
    <w:basedOn w:val="1"/>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699">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00">
    <w:name w:val="pa-105"/>
    <w:basedOn w:val="1"/>
    <w:qFormat/>
    <w:uiPriority w:val="0"/>
    <w:pPr>
      <w:widowControl/>
      <w:spacing w:line="960" w:lineRule="atLeast"/>
    </w:pPr>
    <w:rPr>
      <w:rFonts w:ascii="宋体" w:hAnsi="宋体" w:eastAsia="Malgun Gothic" w:cs="宋体"/>
      <w:kern w:val="0"/>
      <w:sz w:val="24"/>
    </w:rPr>
  </w:style>
  <w:style w:type="paragraph" w:customStyle="1" w:styleId="701">
    <w:name w:val="ca-23"/>
    <w:basedOn w:val="1"/>
    <w:qFormat/>
    <w:uiPriority w:val="0"/>
    <w:pPr>
      <w:widowControl/>
      <w:jc w:val="left"/>
    </w:pPr>
    <w:rPr>
      <w:rFonts w:eastAsia="Malgun Gothic" w:cs="宋体"/>
      <w:kern w:val="0"/>
      <w:szCs w:val="21"/>
    </w:rPr>
  </w:style>
  <w:style w:type="paragraph" w:customStyle="1" w:styleId="702">
    <w:name w:val="ca-21"/>
    <w:basedOn w:val="1"/>
    <w:qFormat/>
    <w:uiPriority w:val="0"/>
    <w:pPr>
      <w:widowControl/>
      <w:jc w:val="left"/>
    </w:pPr>
    <w:rPr>
      <w:rFonts w:ascii="宋体" w:hAnsi="宋体" w:eastAsia="Malgun Gothic" w:cs="宋体"/>
      <w:color w:val="000000"/>
      <w:kern w:val="0"/>
      <w:szCs w:val="21"/>
    </w:rPr>
  </w:style>
  <w:style w:type="paragraph" w:customStyle="1" w:styleId="703">
    <w:name w:val="pa-65"/>
    <w:basedOn w:val="1"/>
    <w:qFormat/>
    <w:uiPriority w:val="0"/>
    <w:pPr>
      <w:widowControl/>
      <w:spacing w:line="360" w:lineRule="atLeast"/>
    </w:pPr>
    <w:rPr>
      <w:rFonts w:ascii="宋体" w:hAnsi="宋体" w:eastAsia="Malgun Gothic" w:cs="宋体"/>
      <w:kern w:val="0"/>
      <w:sz w:val="24"/>
    </w:rPr>
  </w:style>
  <w:style w:type="paragraph" w:customStyle="1" w:styleId="704">
    <w:name w:val="0"/>
    <w:basedOn w:val="1"/>
    <w:qFormat/>
    <w:uiPriority w:val="0"/>
    <w:pPr>
      <w:widowControl/>
      <w:snapToGrid w:val="0"/>
    </w:pPr>
    <w:rPr>
      <w:rFonts w:eastAsia="Malgun Gothic" w:cs="宋体"/>
      <w:kern w:val="0"/>
      <w:sz w:val="20"/>
      <w:szCs w:val="20"/>
    </w:rPr>
  </w:style>
  <w:style w:type="paragraph" w:customStyle="1" w:styleId="705">
    <w:name w:val="Char Char Char Char3"/>
    <w:basedOn w:val="1"/>
    <w:qFormat/>
    <w:uiPriority w:val="0"/>
    <w:pPr>
      <w:widowControl/>
      <w:spacing w:after="160" w:line="240" w:lineRule="exact"/>
      <w:jc w:val="left"/>
    </w:pPr>
    <w:rPr>
      <w:rFonts w:ascii="Arial" w:hAnsi="Arial" w:eastAsia="Malgun Gothic" w:cs="Verdana"/>
      <w:b/>
      <w:kern w:val="0"/>
      <w:sz w:val="24"/>
      <w:szCs w:val="20"/>
      <w:lang w:eastAsia="en-US"/>
    </w:rPr>
  </w:style>
  <w:style w:type="paragraph" w:customStyle="1" w:styleId="706">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eastAsia="Malgun Gothic" w:cs="宋体"/>
      <w:kern w:val="0"/>
      <w:sz w:val="24"/>
    </w:rPr>
  </w:style>
  <w:style w:type="paragraph" w:customStyle="1" w:styleId="707">
    <w:name w:val="pa-133"/>
    <w:basedOn w:val="1"/>
    <w:qFormat/>
    <w:uiPriority w:val="0"/>
    <w:pPr>
      <w:widowControl/>
      <w:spacing w:line="280" w:lineRule="atLeast"/>
      <w:jc w:val="left"/>
    </w:pPr>
    <w:rPr>
      <w:rFonts w:ascii="宋体" w:hAnsi="宋体" w:eastAsia="Malgun Gothic" w:cs="宋体"/>
      <w:kern w:val="0"/>
      <w:sz w:val="24"/>
    </w:rPr>
  </w:style>
  <w:style w:type="paragraph" w:customStyle="1" w:styleId="708">
    <w:name w:val="pa-44"/>
    <w:basedOn w:val="1"/>
    <w:qFormat/>
    <w:uiPriority w:val="0"/>
    <w:pPr>
      <w:widowControl/>
      <w:spacing w:line="360" w:lineRule="atLeast"/>
      <w:ind w:firstLine="420"/>
      <w:jc w:val="left"/>
    </w:pPr>
    <w:rPr>
      <w:rFonts w:ascii="宋体" w:hAnsi="宋体" w:eastAsia="Malgun Gothic" w:cs="宋体"/>
      <w:kern w:val="0"/>
      <w:sz w:val="24"/>
    </w:rPr>
  </w:style>
  <w:style w:type="paragraph" w:customStyle="1" w:styleId="709">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710">
    <w:name w:val="pa-102"/>
    <w:basedOn w:val="1"/>
    <w:qFormat/>
    <w:uiPriority w:val="0"/>
    <w:pPr>
      <w:widowControl/>
      <w:spacing w:line="300" w:lineRule="atLeast"/>
      <w:jc w:val="center"/>
    </w:pPr>
    <w:rPr>
      <w:rFonts w:ascii="宋体" w:hAnsi="宋体" w:eastAsia="Malgun Gothic" w:cs="宋体"/>
      <w:kern w:val="0"/>
      <w:sz w:val="24"/>
    </w:rPr>
  </w:style>
  <w:style w:type="paragraph" w:customStyle="1" w:styleId="711">
    <w:name w:val="pa-70"/>
    <w:basedOn w:val="1"/>
    <w:qFormat/>
    <w:uiPriority w:val="0"/>
    <w:pPr>
      <w:widowControl/>
      <w:spacing w:line="360" w:lineRule="atLeast"/>
      <w:ind w:firstLine="420"/>
      <w:jc w:val="left"/>
    </w:pPr>
    <w:rPr>
      <w:rFonts w:ascii="宋体" w:hAnsi="宋体" w:eastAsia="Malgun Gothic" w:cs="宋体"/>
      <w:kern w:val="0"/>
      <w:sz w:val="24"/>
    </w:rPr>
  </w:style>
  <w:style w:type="paragraph" w:customStyle="1" w:styleId="712">
    <w:name w:val="WPSOffice手动目录 1"/>
    <w:qFormat/>
    <w:uiPriority w:val="0"/>
    <w:rPr>
      <w:rFonts w:ascii="Times New Roman" w:hAnsi="Times New Roman" w:eastAsia="宋体" w:cs="Times New Roman"/>
      <w:lang w:val="en-US" w:eastAsia="zh-CN" w:bidi="ar-SA"/>
    </w:rPr>
  </w:style>
  <w:style w:type="paragraph" w:customStyle="1" w:styleId="71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14">
    <w:name w:val="样式 正文缩进正文（首行缩进两字）特点ALT+Z表正文正文非缩进四号段1Normal Indent Char2...1"/>
    <w:basedOn w:val="6"/>
    <w:qFormat/>
    <w:uiPriority w:val="0"/>
    <w:pPr>
      <w:spacing w:before="1320" w:after="240" w:line="300" w:lineRule="auto"/>
      <w:jc w:val="center"/>
    </w:pPr>
    <w:rPr>
      <w:rFonts w:cs="宋体"/>
      <w:bCs w:val="0"/>
      <w:szCs w:val="20"/>
    </w:rPr>
  </w:style>
  <w:style w:type="paragraph" w:customStyle="1" w:styleId="7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7">
    <w:name w:val="pa-125"/>
    <w:basedOn w:val="1"/>
    <w:qFormat/>
    <w:uiPriority w:val="0"/>
    <w:pPr>
      <w:widowControl/>
      <w:spacing w:line="480" w:lineRule="atLeast"/>
      <w:ind w:firstLine="1080"/>
    </w:pPr>
    <w:rPr>
      <w:rFonts w:ascii="宋体" w:hAnsi="宋体" w:eastAsia="Malgun Gothic" w:cs="宋体"/>
      <w:kern w:val="0"/>
      <w:sz w:val="24"/>
    </w:rPr>
  </w:style>
  <w:style w:type="paragraph" w:customStyle="1" w:styleId="718">
    <w:name w:val="纯文本111"/>
    <w:basedOn w:val="1"/>
    <w:qFormat/>
    <w:uiPriority w:val="0"/>
    <w:pPr>
      <w:adjustRightInd w:val="0"/>
      <w:textAlignment w:val="baseline"/>
    </w:pPr>
    <w:rPr>
      <w:rFonts w:ascii="宋体" w:hAnsi="Courier New" w:eastAsia="楷体_GB2312" w:cs="宋体"/>
      <w:sz w:val="26"/>
      <w:szCs w:val="20"/>
    </w:rPr>
  </w:style>
  <w:style w:type="paragraph" w:customStyle="1" w:styleId="7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0">
    <w:name w:val="TOC Heading1"/>
    <w:basedOn w:val="5"/>
    <w:next w:val="1"/>
    <w:qFormat/>
    <w:uiPriority w:val="0"/>
    <w:pPr>
      <w:spacing w:line="576" w:lineRule="auto"/>
      <w:jc w:val="both"/>
      <w:outlineLvl w:val="9"/>
    </w:pPr>
    <w:rPr>
      <w:rFonts w:eastAsia="Malgun Gothic" w:cs="宋体"/>
      <w:sz w:val="44"/>
    </w:rPr>
  </w:style>
  <w:style w:type="paragraph" w:customStyle="1" w:styleId="721">
    <w:name w:val="pa-19"/>
    <w:basedOn w:val="1"/>
    <w:qFormat/>
    <w:uiPriority w:val="0"/>
    <w:pPr>
      <w:widowControl/>
      <w:spacing w:line="240" w:lineRule="atLeast"/>
      <w:ind w:firstLine="20"/>
      <w:jc w:val="left"/>
    </w:pPr>
    <w:rPr>
      <w:rFonts w:ascii="宋体" w:hAnsi="宋体" w:eastAsia="Malgun Gothic" w:cs="宋体"/>
      <w:kern w:val="0"/>
      <w:sz w:val="24"/>
    </w:rPr>
  </w:style>
  <w:style w:type="paragraph" w:customStyle="1" w:styleId="722">
    <w:name w:val="默认段落字体 Para Char Char Char Char Char Char Char Char Char1 Char Char Char Char"/>
    <w:basedOn w:val="1"/>
    <w:qFormat/>
    <w:uiPriority w:val="0"/>
    <w:rPr>
      <w:rFonts w:ascii="Tahoma" w:hAnsi="Tahoma"/>
      <w:sz w:val="24"/>
      <w:szCs w:val="20"/>
    </w:rPr>
  </w:style>
  <w:style w:type="paragraph" w:customStyle="1" w:styleId="723">
    <w:name w:val="pa-21"/>
    <w:basedOn w:val="1"/>
    <w:qFormat/>
    <w:uiPriority w:val="0"/>
    <w:pPr>
      <w:widowControl/>
      <w:spacing w:line="240" w:lineRule="atLeast"/>
      <w:ind w:firstLine="420"/>
    </w:pPr>
    <w:rPr>
      <w:rFonts w:ascii="宋体" w:hAnsi="宋体" w:eastAsia="Malgun Gothic" w:cs="宋体"/>
      <w:kern w:val="0"/>
      <w:sz w:val="24"/>
    </w:rPr>
  </w:style>
  <w:style w:type="paragraph" w:customStyle="1" w:styleId="724">
    <w:name w:val="pa-27"/>
    <w:basedOn w:val="1"/>
    <w:qFormat/>
    <w:uiPriority w:val="0"/>
    <w:pPr>
      <w:widowControl/>
      <w:spacing w:line="276" w:lineRule="atLeast"/>
      <w:ind w:firstLine="300"/>
    </w:pPr>
    <w:rPr>
      <w:rFonts w:ascii="宋体" w:hAnsi="宋体" w:eastAsia="Malgun Gothic" w:cs="宋体"/>
      <w:kern w:val="0"/>
      <w:sz w:val="24"/>
    </w:rPr>
  </w:style>
  <w:style w:type="paragraph" w:customStyle="1" w:styleId="725">
    <w:name w:val="正文_3"/>
    <w:qFormat/>
    <w:uiPriority w:val="0"/>
    <w:pPr>
      <w:widowControl w:val="0"/>
      <w:jc w:val="both"/>
    </w:pPr>
    <w:rPr>
      <w:rFonts w:ascii="Times New Roman" w:hAnsi="Times New Roman" w:eastAsia="Malgun Gothic" w:cs="Times New Roman"/>
      <w:kern w:val="2"/>
      <w:sz w:val="21"/>
      <w:szCs w:val="22"/>
      <w:lang w:val="en-US" w:eastAsia="zh-CN" w:bidi="ar-SA"/>
    </w:rPr>
  </w:style>
  <w:style w:type="paragraph" w:customStyle="1" w:styleId="726">
    <w:name w:val="列表内容"/>
    <w:basedOn w:val="1"/>
    <w:next w:val="1"/>
    <w:qFormat/>
    <w:uiPriority w:val="0"/>
    <w:pPr>
      <w:widowControl/>
      <w:numPr>
        <w:ilvl w:val="0"/>
        <w:numId w:val="2"/>
      </w:numPr>
      <w:jc w:val="left"/>
    </w:pPr>
    <w:rPr>
      <w:rFonts w:ascii="Calibri" w:hAnsi="Calibri" w:cs="宋体"/>
      <w:kern w:val="0"/>
      <w:sz w:val="18"/>
      <w:szCs w:val="20"/>
    </w:rPr>
  </w:style>
  <w:style w:type="paragraph" w:customStyle="1" w:styleId="727">
    <w:name w:val="1 Char Char Char Char"/>
    <w:basedOn w:val="1"/>
    <w:qFormat/>
    <w:uiPriority w:val="0"/>
    <w:rPr>
      <w:rFonts w:ascii="Tahoma" w:hAnsi="Tahoma"/>
      <w:sz w:val="24"/>
      <w:szCs w:val="20"/>
    </w:rPr>
  </w:style>
  <w:style w:type="paragraph" w:customStyle="1" w:styleId="728">
    <w:name w:val="pa-103"/>
    <w:basedOn w:val="1"/>
    <w:qFormat/>
    <w:uiPriority w:val="0"/>
    <w:pPr>
      <w:widowControl/>
      <w:spacing w:line="480" w:lineRule="atLeast"/>
      <w:ind w:firstLine="500"/>
      <w:jc w:val="left"/>
    </w:pPr>
    <w:rPr>
      <w:rFonts w:ascii="宋体" w:hAnsi="宋体" w:eastAsia="Malgun Gothic" w:cs="宋体"/>
      <w:kern w:val="0"/>
      <w:sz w:val="24"/>
    </w:rPr>
  </w:style>
  <w:style w:type="paragraph" w:customStyle="1" w:styleId="72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30">
    <w:name w:val="pa-51"/>
    <w:basedOn w:val="1"/>
    <w:qFormat/>
    <w:uiPriority w:val="0"/>
    <w:pPr>
      <w:widowControl/>
      <w:spacing w:line="276" w:lineRule="atLeast"/>
      <w:jc w:val="center"/>
    </w:pPr>
    <w:rPr>
      <w:rFonts w:ascii="宋体" w:hAnsi="宋体" w:eastAsia="Malgun Gothic" w:cs="宋体"/>
      <w:kern w:val="0"/>
      <w:sz w:val="24"/>
    </w:rPr>
  </w:style>
  <w:style w:type="paragraph" w:customStyle="1" w:styleId="731">
    <w:name w:val="pa-30"/>
    <w:basedOn w:val="1"/>
    <w:qFormat/>
    <w:uiPriority w:val="0"/>
    <w:pPr>
      <w:widowControl/>
      <w:spacing w:line="360" w:lineRule="atLeast"/>
      <w:ind w:firstLine="4100"/>
    </w:pPr>
    <w:rPr>
      <w:rFonts w:ascii="宋体" w:hAnsi="宋体" w:eastAsia="Malgun Gothic" w:cs="宋体"/>
      <w:kern w:val="0"/>
      <w:sz w:val="24"/>
    </w:rPr>
  </w:style>
  <w:style w:type="paragraph" w:customStyle="1" w:styleId="7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33">
    <w:name w:val="Char Char2 Char Char Char Char"/>
    <w:basedOn w:val="5"/>
    <w:qFormat/>
    <w:uiPriority w:val="0"/>
    <w:pPr>
      <w:adjustRightInd w:val="0"/>
      <w:snapToGrid w:val="0"/>
      <w:spacing w:before="240" w:after="240" w:line="348" w:lineRule="auto"/>
      <w:jc w:val="both"/>
    </w:pPr>
    <w:rPr>
      <w:rFonts w:ascii="Tahoma" w:hAnsi="Tahoma"/>
      <w:b w:val="0"/>
      <w:bCs w:val="0"/>
      <w:kern w:val="2"/>
      <w:sz w:val="24"/>
      <w:szCs w:val="20"/>
      <w:lang w:val="en-US" w:eastAsia="zh-CN"/>
    </w:rPr>
  </w:style>
  <w:style w:type="paragraph" w:customStyle="1" w:styleId="734">
    <w:name w:val="t1"/>
    <w:basedOn w:val="1"/>
    <w:qFormat/>
    <w:uiPriority w:val="0"/>
    <w:pPr>
      <w:widowControl/>
      <w:spacing w:line="280" w:lineRule="atLeast"/>
      <w:jc w:val="left"/>
    </w:pPr>
    <w:rPr>
      <w:rFonts w:eastAsia="Malgun Gothic" w:cs="宋体"/>
      <w:kern w:val="0"/>
      <w:sz w:val="24"/>
      <w:szCs w:val="20"/>
      <w:lang w:val="de-DE" w:eastAsia="de-DE"/>
    </w:rPr>
  </w:style>
  <w:style w:type="paragraph" w:customStyle="1" w:styleId="73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36">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737">
    <w:name w:val="pa-110"/>
    <w:basedOn w:val="1"/>
    <w:qFormat/>
    <w:uiPriority w:val="0"/>
    <w:pPr>
      <w:widowControl/>
      <w:spacing w:line="360" w:lineRule="atLeast"/>
      <w:jc w:val="center"/>
    </w:pPr>
    <w:rPr>
      <w:rFonts w:ascii="宋体" w:hAnsi="宋体" w:eastAsia="Malgun Gothic" w:cs="宋体"/>
      <w:kern w:val="0"/>
      <w:sz w:val="24"/>
    </w:rPr>
  </w:style>
  <w:style w:type="paragraph" w:customStyle="1" w:styleId="73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739">
    <w:name w:val="小节"/>
    <w:basedOn w:val="7"/>
    <w:qFormat/>
    <w:uiPriority w:val="0"/>
    <w:pPr>
      <w:spacing w:before="200" w:after="200" w:line="560" w:lineRule="exact"/>
      <w:jc w:val="left"/>
    </w:pPr>
    <w:rPr>
      <w:rFonts w:ascii="宋体" w:hAnsi="宋体"/>
      <w:bCs w:val="0"/>
      <w:color w:val="000000"/>
      <w:spacing w:val="10"/>
      <w:kern w:val="24"/>
      <w:sz w:val="28"/>
      <w:lang w:val="en-US" w:eastAsia="zh-CN"/>
    </w:rPr>
  </w:style>
  <w:style w:type="paragraph" w:customStyle="1" w:styleId="740">
    <w:name w:val="pa-26"/>
    <w:basedOn w:val="1"/>
    <w:qFormat/>
    <w:uiPriority w:val="0"/>
    <w:pPr>
      <w:widowControl/>
      <w:spacing w:line="276" w:lineRule="atLeast"/>
      <w:ind w:firstLine="720"/>
    </w:pPr>
    <w:rPr>
      <w:rFonts w:ascii="宋体" w:hAnsi="宋体" w:eastAsia="Malgun Gothic" w:cs="宋体"/>
      <w:kern w:val="0"/>
      <w:sz w:val="24"/>
    </w:rPr>
  </w:style>
  <w:style w:type="paragraph" w:customStyle="1" w:styleId="741">
    <w:name w:val="pa-64"/>
    <w:basedOn w:val="1"/>
    <w:qFormat/>
    <w:uiPriority w:val="0"/>
    <w:pPr>
      <w:widowControl/>
      <w:spacing w:line="360" w:lineRule="atLeast"/>
      <w:ind w:firstLine="560"/>
      <w:jc w:val="left"/>
    </w:pPr>
    <w:rPr>
      <w:rFonts w:ascii="宋体" w:hAnsi="宋体" w:eastAsia="Malgun Gothic" w:cs="宋体"/>
      <w:kern w:val="0"/>
      <w:sz w:val="24"/>
    </w:rPr>
  </w:style>
  <w:style w:type="paragraph" w:customStyle="1" w:styleId="742">
    <w:name w:val="ca-46"/>
    <w:basedOn w:val="1"/>
    <w:qFormat/>
    <w:uiPriority w:val="0"/>
    <w:pPr>
      <w:widowControl/>
      <w:jc w:val="left"/>
    </w:pPr>
    <w:rPr>
      <w:rFonts w:ascii="宋体" w:hAnsi="宋体" w:eastAsia="Malgun Gothic" w:cs="宋体"/>
      <w:color w:val="000000"/>
      <w:spacing w:val="-20"/>
      <w:kern w:val="0"/>
      <w:sz w:val="28"/>
      <w:szCs w:val="28"/>
    </w:rPr>
  </w:style>
  <w:style w:type="paragraph" w:customStyle="1" w:styleId="74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744">
    <w:name w:val="样式 标题 3 + 段前: 7.8 磅"/>
    <w:basedOn w:val="7"/>
    <w:qFormat/>
    <w:uiPriority w:val="0"/>
    <w:pPr>
      <w:keepNext w:val="0"/>
      <w:keepLines w:val="0"/>
      <w:tabs>
        <w:tab w:val="left" w:pos="432"/>
      </w:tabs>
      <w:spacing w:before="156" w:after="0" w:line="360" w:lineRule="auto"/>
      <w:ind w:left="432" w:hanging="432"/>
    </w:pPr>
    <w:rPr>
      <w:rFonts w:eastAsia="Malgun Gothic" w:cs="宋体"/>
      <w:b w:val="0"/>
      <w:bCs w:val="0"/>
      <w:sz w:val="24"/>
      <w:szCs w:val="20"/>
    </w:rPr>
  </w:style>
  <w:style w:type="paragraph" w:customStyle="1" w:styleId="745">
    <w:name w:val="ca-49"/>
    <w:basedOn w:val="1"/>
    <w:qFormat/>
    <w:uiPriority w:val="0"/>
    <w:pPr>
      <w:widowControl/>
      <w:jc w:val="left"/>
    </w:pPr>
    <w:rPr>
      <w:rFonts w:ascii="宋体" w:hAnsi="宋体" w:eastAsia="Malgun Gothic" w:cs="宋体"/>
      <w:kern w:val="0"/>
      <w:sz w:val="32"/>
      <w:szCs w:val="32"/>
    </w:rPr>
  </w:style>
  <w:style w:type="paragraph" w:customStyle="1" w:styleId="746">
    <w:name w:val="pa-128"/>
    <w:basedOn w:val="1"/>
    <w:qFormat/>
    <w:uiPriority w:val="0"/>
    <w:pPr>
      <w:widowControl/>
      <w:spacing w:line="360" w:lineRule="atLeast"/>
      <w:jc w:val="center"/>
    </w:pPr>
    <w:rPr>
      <w:rFonts w:ascii="宋体" w:hAnsi="宋体" w:eastAsia="Malgun Gothic" w:cs="宋体"/>
      <w:kern w:val="0"/>
      <w:sz w:val="24"/>
    </w:rPr>
  </w:style>
  <w:style w:type="paragraph" w:customStyle="1" w:styleId="74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74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20"/>
      <w:szCs w:val="20"/>
    </w:rPr>
  </w:style>
  <w:style w:type="paragraph" w:customStyle="1" w:styleId="7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50">
    <w:name w:val="ca-40"/>
    <w:basedOn w:val="1"/>
    <w:qFormat/>
    <w:uiPriority w:val="0"/>
    <w:pPr>
      <w:widowControl/>
      <w:jc w:val="left"/>
    </w:pPr>
    <w:rPr>
      <w:rFonts w:eastAsia="Malgun Gothic" w:cs="宋体"/>
      <w:kern w:val="0"/>
      <w:sz w:val="20"/>
      <w:szCs w:val="20"/>
    </w:rPr>
  </w:style>
  <w:style w:type="paragraph" w:customStyle="1" w:styleId="751">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752">
    <w:name w:val="pa-76"/>
    <w:basedOn w:val="1"/>
    <w:qFormat/>
    <w:uiPriority w:val="0"/>
    <w:pPr>
      <w:widowControl/>
      <w:spacing w:line="400" w:lineRule="atLeast"/>
      <w:jc w:val="left"/>
    </w:pPr>
    <w:rPr>
      <w:rFonts w:ascii="宋体" w:hAnsi="宋体" w:eastAsia="Malgun Gothic" w:cs="宋体"/>
      <w:kern w:val="0"/>
      <w:sz w:val="24"/>
    </w:rPr>
  </w:style>
  <w:style w:type="paragraph" w:customStyle="1" w:styleId="753">
    <w:name w:val="样式 标题 1 + 宋体 居中 段前: 48 磅 段后: 12 磅 行距: 1.5 倍行距"/>
    <w:basedOn w:val="5"/>
    <w:qFormat/>
    <w:uiPriority w:val="0"/>
    <w:pPr>
      <w:spacing w:before="1560" w:after="240" w:line="360" w:lineRule="auto"/>
    </w:pPr>
    <w:rPr>
      <w:rFonts w:ascii="宋体" w:hAnsi="宋体" w:eastAsia="Malgun Gothic" w:cs="宋体"/>
      <w:b w:val="0"/>
      <w:bCs w:val="0"/>
      <w:kern w:val="2"/>
      <w:sz w:val="36"/>
      <w:szCs w:val="20"/>
    </w:rPr>
  </w:style>
  <w:style w:type="paragraph" w:customStyle="1" w:styleId="754">
    <w:name w:val="Char Char Char Char"/>
    <w:basedOn w:val="1"/>
    <w:qFormat/>
    <w:uiPriority w:val="0"/>
    <w:pPr>
      <w:widowControl/>
      <w:jc w:val="left"/>
    </w:pPr>
    <w:rPr>
      <w:rFonts w:ascii="Calibri" w:hAnsi="Calibri" w:cs="宋体"/>
      <w:kern w:val="0"/>
      <w:sz w:val="24"/>
    </w:rPr>
  </w:style>
  <w:style w:type="paragraph" w:customStyle="1" w:styleId="755">
    <w:name w:val="ca-22"/>
    <w:basedOn w:val="1"/>
    <w:qFormat/>
    <w:uiPriority w:val="0"/>
    <w:pPr>
      <w:widowControl/>
      <w:jc w:val="left"/>
    </w:pPr>
    <w:rPr>
      <w:rFonts w:ascii="宋体" w:hAnsi="宋体" w:eastAsia="Malgun Gothic" w:cs="宋体"/>
      <w:kern w:val="0"/>
      <w:szCs w:val="21"/>
    </w:rPr>
  </w:style>
  <w:style w:type="paragraph" w:customStyle="1" w:styleId="756">
    <w:name w:val="菲页(卷)"/>
    <w:basedOn w:val="5"/>
    <w:next w:val="757"/>
    <w:qFormat/>
    <w:uiPriority w:val="0"/>
    <w:pPr>
      <w:keepLines w:val="0"/>
      <w:widowControl/>
      <w:tabs>
        <w:tab w:val="left" w:pos="840"/>
      </w:tabs>
      <w:spacing w:before="0" w:after="0" w:line="240" w:lineRule="auto"/>
      <w:ind w:left="840" w:hanging="420"/>
      <w:outlineLvl w:val="1"/>
    </w:pPr>
    <w:rPr>
      <w:rFonts w:ascii="黑体" w:eastAsia="黑体" w:cs="宋体"/>
      <w:b w:val="0"/>
      <w:bCs w:val="0"/>
      <w:kern w:val="0"/>
      <w:sz w:val="52"/>
      <w:szCs w:val="20"/>
    </w:rPr>
  </w:style>
  <w:style w:type="paragraph" w:customStyle="1" w:styleId="75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8">
    <w:name w:val="pa-136"/>
    <w:basedOn w:val="1"/>
    <w:qFormat/>
    <w:uiPriority w:val="0"/>
    <w:pPr>
      <w:widowControl/>
      <w:spacing w:line="360" w:lineRule="atLeast"/>
      <w:ind w:firstLine="5640"/>
    </w:pPr>
    <w:rPr>
      <w:rFonts w:ascii="宋体" w:hAnsi="宋体" w:eastAsia="Malgun Gothic" w:cs="宋体"/>
      <w:kern w:val="0"/>
      <w:sz w:val="24"/>
    </w:rPr>
  </w:style>
  <w:style w:type="paragraph" w:customStyle="1" w:styleId="759">
    <w:name w:val="No Spacing1"/>
    <w:qFormat/>
    <w:uiPriority w:val="0"/>
    <w:pPr>
      <w:widowControl w:val="0"/>
      <w:jc w:val="both"/>
    </w:pPr>
    <w:rPr>
      <w:rFonts w:ascii="Times New Roman" w:hAnsi="Times New Roman" w:eastAsia="Malgun Gothic" w:cs="Times New Roman"/>
      <w:kern w:val="2"/>
      <w:sz w:val="21"/>
      <w:szCs w:val="22"/>
      <w:lang w:val="en-US" w:eastAsia="zh-CN" w:bidi="ar-SA"/>
    </w:rPr>
  </w:style>
  <w:style w:type="paragraph" w:customStyle="1" w:styleId="760">
    <w:name w:val="默认 A"/>
    <w:qFormat/>
    <w:uiPriority w:val="0"/>
    <w:rPr>
      <w:rFonts w:ascii="Helvetica Neue" w:hAnsi="Helvetica Neue" w:eastAsia="Arial Unicode MS" w:cs="Arial Unicode MS"/>
      <w:color w:val="000000"/>
      <w:sz w:val="22"/>
      <w:szCs w:val="22"/>
      <w:lang w:val="en-US" w:eastAsia="zh-CN" w:bidi="ar-SA"/>
    </w:rPr>
  </w:style>
  <w:style w:type="paragraph" w:customStyle="1" w:styleId="761">
    <w:name w:val="pa-54"/>
    <w:basedOn w:val="1"/>
    <w:qFormat/>
    <w:uiPriority w:val="0"/>
    <w:pPr>
      <w:widowControl/>
      <w:spacing w:line="280" w:lineRule="atLeast"/>
      <w:jc w:val="left"/>
    </w:pPr>
    <w:rPr>
      <w:rFonts w:ascii="宋体" w:hAnsi="宋体" w:eastAsia="Malgun Gothic" w:cs="宋体"/>
      <w:kern w:val="0"/>
      <w:sz w:val="24"/>
    </w:rPr>
  </w:style>
  <w:style w:type="paragraph" w:customStyle="1" w:styleId="762">
    <w:name w:val="Char21"/>
    <w:basedOn w:val="1"/>
    <w:qFormat/>
    <w:uiPriority w:val="0"/>
    <w:pPr>
      <w:tabs>
        <w:tab w:val="left" w:pos="360"/>
      </w:tabs>
      <w:ind w:left="360" w:hanging="360" w:hangingChars="200"/>
    </w:pPr>
    <w:rPr>
      <w:rFonts w:ascii="Calibri" w:hAnsi="Calibri" w:cs="宋体"/>
      <w:sz w:val="24"/>
    </w:rPr>
  </w:style>
  <w:style w:type="paragraph" w:customStyle="1" w:styleId="763">
    <w:name w:val="td-3"/>
    <w:basedOn w:val="1"/>
    <w:qFormat/>
    <w:uiPriority w:val="0"/>
    <w:pPr>
      <w:widowControl/>
      <w:pBdr>
        <w:top w:val="single" w:color="000000" w:sz="6" w:space="0"/>
        <w:left w:val="single" w:color="000000" w:sz="6" w:space="4"/>
        <w:right w:val="single" w:color="000000" w:sz="6" w:space="0"/>
      </w:pBdr>
      <w:jc w:val="left"/>
    </w:pPr>
    <w:rPr>
      <w:rFonts w:ascii="宋体" w:hAnsi="宋体" w:eastAsia="Malgun Gothic" w:cs="宋体"/>
      <w:kern w:val="0"/>
      <w:sz w:val="24"/>
    </w:rPr>
  </w:style>
  <w:style w:type="paragraph" w:customStyle="1" w:styleId="764">
    <w:name w:val="ca-36"/>
    <w:basedOn w:val="1"/>
    <w:qFormat/>
    <w:uiPriority w:val="0"/>
    <w:pPr>
      <w:widowControl/>
      <w:jc w:val="left"/>
    </w:pPr>
    <w:rPr>
      <w:rFonts w:ascii="宋体" w:hAnsi="宋体" w:eastAsia="Malgun Gothic" w:cs="宋体"/>
      <w:b/>
      <w:bCs/>
      <w:spacing w:val="-20"/>
      <w:kern w:val="0"/>
      <w:szCs w:val="21"/>
    </w:rPr>
  </w:style>
  <w:style w:type="paragraph" w:customStyle="1" w:styleId="765">
    <w:name w:val="xl65"/>
    <w:basedOn w:val="1"/>
    <w:qFormat/>
    <w:uiPriority w:val="0"/>
    <w:pPr>
      <w:widowControl/>
      <w:spacing w:before="100" w:beforeAutospacing="1" w:after="100" w:afterAutospacing="1"/>
      <w:jc w:val="left"/>
    </w:pPr>
    <w:rPr>
      <w:rFonts w:ascii="宋体" w:hAnsi="宋体" w:eastAsia="Malgun Gothic" w:cs="宋体"/>
      <w:b/>
      <w:bCs/>
      <w:kern w:val="0"/>
      <w:sz w:val="24"/>
    </w:rPr>
  </w:style>
  <w:style w:type="paragraph" w:customStyle="1" w:styleId="766">
    <w:name w:val="清單段落"/>
    <w:basedOn w:val="1"/>
    <w:qFormat/>
    <w:uiPriority w:val="0"/>
    <w:pPr>
      <w:suppressAutoHyphens/>
      <w:ind w:left="480" w:leftChars="200"/>
    </w:pPr>
    <w:rPr>
      <w:rFonts w:ascii="等线" w:hAnsi="等线" w:eastAsia="等线"/>
      <w:kern w:val="1"/>
      <w:szCs w:val="22"/>
    </w:rPr>
  </w:style>
  <w:style w:type="paragraph" w:customStyle="1" w:styleId="76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768">
    <w:name w:val="pa-12"/>
    <w:basedOn w:val="1"/>
    <w:qFormat/>
    <w:uiPriority w:val="0"/>
    <w:pPr>
      <w:widowControl/>
      <w:spacing w:line="360" w:lineRule="atLeast"/>
    </w:pPr>
    <w:rPr>
      <w:rFonts w:ascii="宋体" w:hAnsi="宋体" w:eastAsia="Malgun Gothic" w:cs="宋体"/>
      <w:kern w:val="0"/>
      <w:sz w:val="24"/>
    </w:rPr>
  </w:style>
  <w:style w:type="paragraph" w:customStyle="1" w:styleId="769">
    <w:name w:val="pa-142"/>
    <w:basedOn w:val="1"/>
    <w:qFormat/>
    <w:uiPriority w:val="0"/>
    <w:pPr>
      <w:widowControl/>
      <w:spacing w:line="320" w:lineRule="atLeast"/>
      <w:ind w:firstLine="280"/>
      <w:jc w:val="right"/>
    </w:pPr>
    <w:rPr>
      <w:rFonts w:ascii="宋体" w:hAnsi="宋体" w:eastAsia="Malgun Gothic" w:cs="宋体"/>
      <w:kern w:val="0"/>
      <w:sz w:val="24"/>
    </w:rPr>
  </w:style>
  <w:style w:type="paragraph" w:customStyle="1" w:styleId="770">
    <w:name w:val="pa-86"/>
    <w:basedOn w:val="1"/>
    <w:qFormat/>
    <w:uiPriority w:val="0"/>
    <w:pPr>
      <w:widowControl/>
      <w:spacing w:line="320" w:lineRule="atLeast"/>
      <w:ind w:firstLine="560"/>
    </w:pPr>
    <w:rPr>
      <w:rFonts w:ascii="宋体" w:hAnsi="宋体" w:eastAsia="Malgun Gothic" w:cs="宋体"/>
      <w:kern w:val="0"/>
      <w:sz w:val="24"/>
    </w:rPr>
  </w:style>
  <w:style w:type="paragraph" w:customStyle="1" w:styleId="771">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kern w:val="0"/>
      <w:sz w:val="20"/>
      <w:szCs w:val="20"/>
    </w:rPr>
  </w:style>
  <w:style w:type="paragraph" w:customStyle="1" w:styleId="772">
    <w:name w:val="正文文字2"/>
    <w:basedOn w:val="22"/>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773">
    <w:name w:val="ca-29"/>
    <w:basedOn w:val="1"/>
    <w:qFormat/>
    <w:uiPriority w:val="0"/>
    <w:pPr>
      <w:widowControl/>
      <w:jc w:val="left"/>
    </w:pPr>
    <w:rPr>
      <w:rFonts w:ascii="宋体" w:hAnsi="宋体" w:eastAsia="Malgun Gothic" w:cs="宋体"/>
      <w:color w:val="7030A0"/>
      <w:kern w:val="0"/>
      <w:szCs w:val="21"/>
    </w:rPr>
  </w:style>
  <w:style w:type="paragraph" w:customStyle="1" w:styleId="774">
    <w:name w:val="pa-6"/>
    <w:basedOn w:val="1"/>
    <w:qFormat/>
    <w:uiPriority w:val="0"/>
    <w:pPr>
      <w:widowControl/>
      <w:spacing w:before="100" w:beforeAutospacing="1" w:after="100" w:afterAutospacing="1"/>
      <w:jc w:val="left"/>
    </w:pPr>
    <w:rPr>
      <w:rFonts w:ascii="宋体" w:hAnsi="宋体" w:cs="宋体"/>
      <w:kern w:val="0"/>
      <w:sz w:val="24"/>
    </w:rPr>
  </w:style>
  <w:style w:type="paragraph" w:customStyle="1" w:styleId="775">
    <w:name w:val="纯文本11"/>
    <w:basedOn w:val="1"/>
    <w:qFormat/>
    <w:uiPriority w:val="0"/>
    <w:pPr>
      <w:adjustRightInd w:val="0"/>
      <w:textAlignment w:val="baseline"/>
    </w:pPr>
    <w:rPr>
      <w:rFonts w:ascii="宋体" w:hAnsi="Courier New" w:eastAsia="楷体_GB2312"/>
      <w:sz w:val="26"/>
      <w:szCs w:val="20"/>
    </w:rPr>
  </w:style>
  <w:style w:type="paragraph" w:customStyle="1" w:styleId="776">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eastAsia="Malgun Gothic" w:cs="宋体"/>
      <w:kern w:val="0"/>
      <w:sz w:val="24"/>
    </w:rPr>
  </w:style>
  <w:style w:type="paragraph" w:customStyle="1" w:styleId="777">
    <w:name w:val="目录文字"/>
    <w:basedOn w:val="1"/>
    <w:qFormat/>
    <w:uiPriority w:val="0"/>
    <w:pPr>
      <w:widowControl/>
      <w:spacing w:line="480" w:lineRule="auto"/>
      <w:jc w:val="left"/>
    </w:pPr>
    <w:rPr>
      <w:rFonts w:ascii="宋体" w:hAnsi="宋体" w:eastAsia="Malgun Gothic" w:cs="宋体"/>
      <w:kern w:val="0"/>
      <w:sz w:val="24"/>
      <w:szCs w:val="20"/>
    </w:rPr>
  </w:style>
  <w:style w:type="paragraph" w:customStyle="1" w:styleId="778">
    <w:name w:val="pa-124"/>
    <w:basedOn w:val="1"/>
    <w:qFormat/>
    <w:uiPriority w:val="0"/>
    <w:pPr>
      <w:widowControl/>
      <w:spacing w:line="760" w:lineRule="atLeast"/>
    </w:pPr>
    <w:rPr>
      <w:rFonts w:ascii="宋体" w:hAnsi="宋体" w:eastAsia="Malgun Gothic" w:cs="宋体"/>
      <w:kern w:val="0"/>
      <w:sz w:val="24"/>
    </w:rPr>
  </w:style>
  <w:style w:type="paragraph" w:customStyle="1" w:styleId="779">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alibri" w:hAnsi="Calibri" w:cs="宋体"/>
      <w:kern w:val="0"/>
      <w:sz w:val="24"/>
      <w:szCs w:val="21"/>
    </w:rPr>
  </w:style>
  <w:style w:type="paragraph" w:customStyle="1" w:styleId="780">
    <w:name w:val="pa-81"/>
    <w:basedOn w:val="1"/>
    <w:qFormat/>
    <w:uiPriority w:val="0"/>
    <w:pPr>
      <w:widowControl/>
      <w:spacing w:line="360" w:lineRule="atLeast"/>
      <w:jc w:val="center"/>
    </w:pPr>
    <w:rPr>
      <w:rFonts w:ascii="宋体" w:hAnsi="宋体" w:eastAsia="Malgun Gothic" w:cs="宋体"/>
      <w:kern w:val="0"/>
      <w:sz w:val="24"/>
    </w:rPr>
  </w:style>
  <w:style w:type="paragraph" w:customStyle="1" w:styleId="78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782">
    <w:name w:val="样式 标题 3 + 红色"/>
    <w:basedOn w:val="7"/>
    <w:qFormat/>
    <w:uiPriority w:val="0"/>
    <w:pPr>
      <w:spacing w:before="120" w:after="120" w:line="700" w:lineRule="exact"/>
      <w:jc w:val="left"/>
    </w:pPr>
    <w:rPr>
      <w:rFonts w:ascii="宋体" w:hAnsi="宋体"/>
      <w:color w:val="FF0000"/>
      <w:spacing w:val="10"/>
      <w:kern w:val="24"/>
      <w:sz w:val="28"/>
      <w:lang w:val="en-US" w:eastAsia="zh-CN"/>
    </w:rPr>
  </w:style>
  <w:style w:type="paragraph" w:customStyle="1" w:styleId="783">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784">
    <w:name w:val="ca-16"/>
    <w:basedOn w:val="1"/>
    <w:qFormat/>
    <w:uiPriority w:val="0"/>
    <w:pPr>
      <w:widowControl/>
      <w:jc w:val="left"/>
    </w:pPr>
    <w:rPr>
      <w:rFonts w:ascii="宋体" w:hAnsi="宋体" w:eastAsia="Malgun Gothic" w:cs="宋体"/>
      <w:kern w:val="0"/>
      <w:sz w:val="24"/>
    </w:rPr>
  </w:style>
  <w:style w:type="paragraph" w:customStyle="1" w:styleId="785">
    <w:name w:val="附件"/>
    <w:basedOn w:val="5"/>
    <w:qFormat/>
    <w:uiPriority w:val="0"/>
    <w:pPr>
      <w:keepNext w:val="0"/>
      <w:keepLines w:val="0"/>
      <w:pageBreakBefore/>
      <w:tabs>
        <w:tab w:val="left" w:pos="840"/>
      </w:tabs>
      <w:adjustRightInd w:val="0"/>
      <w:snapToGrid w:val="0"/>
      <w:spacing w:beforeLines="100" w:afterLines="100" w:line="240" w:lineRule="auto"/>
    </w:pPr>
    <w:rPr>
      <w:rFonts w:ascii="宋体" w:hAnsi="宋体" w:eastAsia="Malgun Gothic" w:cs="宋体"/>
      <w:bCs w:val="0"/>
      <w:sz w:val="28"/>
      <w:szCs w:val="36"/>
    </w:rPr>
  </w:style>
  <w:style w:type="paragraph" w:customStyle="1" w:styleId="7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7">
    <w:name w:val="列出段落2"/>
    <w:basedOn w:val="1"/>
    <w:qFormat/>
    <w:uiPriority w:val="0"/>
    <w:pPr>
      <w:ind w:firstLine="420" w:firstLineChars="200"/>
    </w:pPr>
    <w:rPr>
      <w:rFonts w:ascii="Calibri" w:hAnsi="Calibri" w:cs="宋体"/>
      <w:sz w:val="24"/>
      <w:szCs w:val="22"/>
    </w:rPr>
  </w:style>
  <w:style w:type="paragraph" w:customStyle="1" w:styleId="788">
    <w:name w:val="pa-116"/>
    <w:basedOn w:val="1"/>
    <w:qFormat/>
    <w:uiPriority w:val="0"/>
    <w:pPr>
      <w:widowControl/>
      <w:spacing w:line="480" w:lineRule="atLeast"/>
      <w:ind w:firstLine="200"/>
    </w:pPr>
    <w:rPr>
      <w:rFonts w:ascii="宋体" w:hAnsi="宋体" w:eastAsia="Malgun Gothic" w:cs="宋体"/>
      <w:kern w:val="0"/>
      <w:sz w:val="24"/>
    </w:rPr>
  </w:style>
  <w:style w:type="paragraph" w:customStyle="1" w:styleId="78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Malgun Gothic" w:cs="宋体"/>
      <w:b/>
      <w:bCs/>
      <w:kern w:val="0"/>
      <w:sz w:val="20"/>
      <w:szCs w:val="20"/>
    </w:rPr>
  </w:style>
  <w:style w:type="paragraph" w:customStyle="1" w:styleId="790">
    <w:name w:val="pa-36"/>
    <w:basedOn w:val="1"/>
    <w:qFormat/>
    <w:uiPriority w:val="0"/>
    <w:pPr>
      <w:widowControl/>
      <w:spacing w:line="360" w:lineRule="atLeast"/>
      <w:ind w:firstLine="3100"/>
      <w:jc w:val="left"/>
    </w:pPr>
    <w:rPr>
      <w:rFonts w:ascii="宋体" w:hAnsi="宋体" w:eastAsia="Malgun Gothic" w:cs="宋体"/>
      <w:kern w:val="0"/>
      <w:sz w:val="24"/>
    </w:rPr>
  </w:style>
  <w:style w:type="paragraph" w:customStyle="1" w:styleId="791">
    <w:name w:val="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792">
    <w:name w:val="Char Char Char Char Char Char Char Char Char Char Char Char Char Char"/>
    <w:basedOn w:val="1"/>
    <w:qFormat/>
    <w:uiPriority w:val="0"/>
    <w:pPr>
      <w:widowControl/>
      <w:spacing w:after="160" w:line="240" w:lineRule="exact"/>
      <w:jc w:val="left"/>
    </w:pPr>
    <w:rPr>
      <w:rFonts w:ascii="Verdana" w:hAnsi="Verdana" w:eastAsia="Malgun Gothic" w:cs="宋体"/>
      <w:b/>
      <w:kern w:val="0"/>
      <w:sz w:val="20"/>
      <w:szCs w:val="20"/>
      <w:lang w:eastAsia="en-US"/>
    </w:rPr>
  </w:style>
  <w:style w:type="paragraph" w:customStyle="1" w:styleId="793">
    <w:name w:val="pa-8"/>
    <w:basedOn w:val="1"/>
    <w:qFormat/>
    <w:uiPriority w:val="0"/>
    <w:pPr>
      <w:widowControl/>
      <w:spacing w:before="100" w:beforeAutospacing="1" w:after="100" w:afterAutospacing="1"/>
      <w:jc w:val="left"/>
    </w:pPr>
    <w:rPr>
      <w:rFonts w:ascii="宋体" w:hAnsi="宋体" w:cs="宋体"/>
      <w:kern w:val="0"/>
      <w:sz w:val="24"/>
    </w:rPr>
  </w:style>
  <w:style w:type="paragraph" w:customStyle="1" w:styleId="794">
    <w:name w:val="表格(五号)"/>
    <w:basedOn w:val="1"/>
    <w:qFormat/>
    <w:uiPriority w:val="0"/>
    <w:pPr>
      <w:adjustRightInd w:val="0"/>
      <w:snapToGrid w:val="0"/>
      <w:spacing w:before="60" w:after="60"/>
      <w:ind w:left="11"/>
      <w:jc w:val="center"/>
    </w:pPr>
    <w:rPr>
      <w:rFonts w:eastAsia="Malgun Gothic" w:cs="宋体"/>
      <w:kern w:val="0"/>
      <w:szCs w:val="20"/>
    </w:rPr>
  </w:style>
  <w:style w:type="paragraph" w:customStyle="1" w:styleId="795">
    <w:name w:val="样式 标题 3 + (符号) 宋体 四号 加粗 黑色 段前: 0 磅 段后: 0 磅 行距: 固定值 22 磅"/>
    <w:basedOn w:val="7"/>
    <w:qFormat/>
    <w:uiPriority w:val="0"/>
    <w:pPr>
      <w:spacing w:beforeLines="50" w:afterLines="50" w:line="460" w:lineRule="exact"/>
      <w:jc w:val="left"/>
    </w:pPr>
    <w:rPr>
      <w:rFonts w:ascii="宋体" w:hAnsi="宋体"/>
      <w:color w:val="000000"/>
      <w:kern w:val="24"/>
      <w:sz w:val="28"/>
      <w:szCs w:val="20"/>
      <w:lang w:val="en-US" w:eastAsia="zh-CN"/>
    </w:rPr>
  </w:style>
  <w:style w:type="paragraph" w:customStyle="1" w:styleId="79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97">
    <w:name w:val="TOC 标题1"/>
    <w:basedOn w:val="5"/>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798">
    <w:name w:val="表格"/>
    <w:basedOn w:val="1"/>
    <w:qFormat/>
    <w:uiPriority w:val="0"/>
    <w:pPr>
      <w:spacing w:line="400" w:lineRule="exact"/>
    </w:pPr>
    <w:rPr>
      <w:rFonts w:ascii="Calibri" w:hAnsi="Calibri" w:cs="宋体"/>
      <w:sz w:val="24"/>
    </w:rPr>
  </w:style>
  <w:style w:type="paragraph" w:customStyle="1" w:styleId="799">
    <w:name w:val="flNote"/>
    <w:basedOn w:val="1"/>
    <w:qFormat/>
    <w:uiPriority w:val="0"/>
    <w:pPr>
      <w:adjustRightInd w:val="0"/>
      <w:spacing w:before="320" w:after="160" w:line="360" w:lineRule="atLeast"/>
      <w:jc w:val="center"/>
      <w:textAlignment w:val="baseline"/>
    </w:pPr>
    <w:rPr>
      <w:rFonts w:ascii="Arial" w:eastAsia="黑体" w:cs="宋体"/>
      <w:kern w:val="0"/>
      <w:sz w:val="30"/>
      <w:szCs w:val="20"/>
    </w:rPr>
  </w:style>
  <w:style w:type="paragraph" w:customStyle="1" w:styleId="800">
    <w:name w:val="pa-78"/>
    <w:basedOn w:val="1"/>
    <w:qFormat/>
    <w:uiPriority w:val="0"/>
    <w:pPr>
      <w:widowControl/>
      <w:spacing w:line="340" w:lineRule="atLeast"/>
    </w:pPr>
    <w:rPr>
      <w:rFonts w:ascii="宋体" w:hAnsi="宋体" w:eastAsia="Malgun Gothic" w:cs="宋体"/>
      <w:kern w:val="0"/>
      <w:sz w:val="24"/>
    </w:rPr>
  </w:style>
  <w:style w:type="paragraph" w:customStyle="1" w:styleId="801">
    <w:name w:val="pa-69"/>
    <w:basedOn w:val="1"/>
    <w:qFormat/>
    <w:uiPriority w:val="0"/>
    <w:pPr>
      <w:widowControl/>
      <w:spacing w:line="240" w:lineRule="atLeast"/>
      <w:ind w:firstLine="1140"/>
    </w:pPr>
    <w:rPr>
      <w:rFonts w:ascii="宋体" w:hAnsi="宋体" w:eastAsia="Malgun Gothic" w:cs="宋体"/>
      <w:kern w:val="0"/>
      <w:sz w:val="24"/>
    </w:rPr>
  </w:style>
  <w:style w:type="paragraph" w:customStyle="1" w:styleId="802">
    <w:name w:val="pa-107"/>
    <w:basedOn w:val="1"/>
    <w:qFormat/>
    <w:uiPriority w:val="0"/>
    <w:pPr>
      <w:widowControl/>
      <w:spacing w:line="720" w:lineRule="atLeast"/>
      <w:ind w:firstLine="3000"/>
    </w:pPr>
    <w:rPr>
      <w:rFonts w:ascii="宋体" w:hAnsi="宋体" w:eastAsia="Malgun Gothic" w:cs="宋体"/>
      <w:kern w:val="0"/>
      <w:sz w:val="24"/>
    </w:rPr>
  </w:style>
  <w:style w:type="paragraph" w:customStyle="1" w:styleId="803">
    <w:name w:val="Char4"/>
    <w:basedOn w:val="1"/>
    <w:qFormat/>
    <w:uiPriority w:val="0"/>
    <w:rPr>
      <w:rFonts w:ascii="仿宋_GB2312" w:hAnsi="Calibri" w:eastAsia="仿宋_GB2312" w:cs="宋体"/>
      <w:b/>
      <w:sz w:val="32"/>
      <w:szCs w:val="32"/>
    </w:rPr>
  </w:style>
  <w:style w:type="paragraph" w:customStyle="1" w:styleId="80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8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06">
    <w:name w:val="6'"/>
    <w:basedOn w:val="1"/>
    <w:qFormat/>
    <w:uiPriority w:val="0"/>
    <w:pPr>
      <w:autoSpaceDE w:val="0"/>
      <w:autoSpaceDN w:val="0"/>
      <w:adjustRightInd w:val="0"/>
      <w:snapToGrid w:val="0"/>
      <w:spacing w:line="320" w:lineRule="exact"/>
      <w:jc w:val="center"/>
      <w:textAlignment w:val="baseline"/>
    </w:pPr>
    <w:rPr>
      <w:rFonts w:eastAsia="Malgun Gothic" w:cs="宋体"/>
      <w:spacing w:val="20"/>
      <w:kern w:val="28"/>
      <w:szCs w:val="20"/>
    </w:rPr>
  </w:style>
  <w:style w:type="paragraph" w:customStyle="1" w:styleId="807">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808">
    <w:name w:val="样式 仿宋_GB2312 四号 首行缩进:  0.74 厘米"/>
    <w:basedOn w:val="1"/>
    <w:qFormat/>
    <w:uiPriority w:val="0"/>
    <w:pPr>
      <w:ind w:firstLine="420"/>
    </w:pPr>
    <w:rPr>
      <w:rFonts w:ascii="仿宋_GB2312" w:eastAsia="仿宋_GB2312" w:cs="宋体"/>
      <w:sz w:val="28"/>
      <w:szCs w:val="20"/>
    </w:rPr>
  </w:style>
  <w:style w:type="paragraph" w:customStyle="1" w:styleId="809">
    <w:name w:val="正文缩进1"/>
    <w:basedOn w:val="1"/>
    <w:next w:val="3"/>
    <w:qFormat/>
    <w:uiPriority w:val="0"/>
    <w:pPr>
      <w:autoSpaceDE w:val="0"/>
      <w:autoSpaceDN w:val="0"/>
      <w:adjustRightInd w:val="0"/>
      <w:snapToGrid w:val="0"/>
      <w:spacing w:after="120" w:line="360" w:lineRule="auto"/>
      <w:ind w:left="420" w:firstLine="480"/>
    </w:pPr>
    <w:rPr>
      <w:rFonts w:ascii="Calibri" w:hAnsi="Calibri" w:cs="宋体"/>
      <w:sz w:val="24"/>
      <w:szCs w:val="20"/>
    </w:rPr>
  </w:style>
  <w:style w:type="paragraph" w:customStyle="1" w:styleId="810">
    <w:name w:val="图"/>
    <w:basedOn w:val="1"/>
    <w:qFormat/>
    <w:uiPriority w:val="0"/>
    <w:pPr>
      <w:keepNext/>
      <w:adjustRightInd w:val="0"/>
      <w:snapToGrid w:val="0"/>
      <w:spacing w:before="60" w:after="60" w:line="300" w:lineRule="auto"/>
      <w:jc w:val="center"/>
    </w:pPr>
    <w:rPr>
      <w:rFonts w:hint="eastAsia" w:eastAsia="Malgun Gothic" w:cs="宋体"/>
      <w:spacing w:val="20"/>
      <w:kern w:val="0"/>
      <w:sz w:val="24"/>
      <w:szCs w:val="20"/>
    </w:rPr>
  </w:style>
  <w:style w:type="paragraph" w:customStyle="1" w:styleId="811">
    <w:name w:val="正文，首行缩进:"/>
    <w:basedOn w:val="1"/>
    <w:qFormat/>
    <w:uiPriority w:val="0"/>
    <w:pPr>
      <w:tabs>
        <w:tab w:val="left" w:pos="3376"/>
      </w:tabs>
      <w:spacing w:line="460" w:lineRule="exact"/>
      <w:ind w:firstLine="480" w:firstLineChars="200"/>
      <w:jc w:val="left"/>
    </w:pPr>
    <w:rPr>
      <w:rFonts w:ascii="宋体" w:hAnsi="宋体" w:eastAsia="Malgun Gothic" w:cs="宋体"/>
      <w:sz w:val="24"/>
      <w:szCs w:val="20"/>
    </w:rPr>
  </w:style>
  <w:style w:type="paragraph" w:customStyle="1" w:styleId="812">
    <w:name w:val="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3">
    <w:name w:val="ca-45"/>
    <w:basedOn w:val="1"/>
    <w:qFormat/>
    <w:uiPriority w:val="0"/>
    <w:pPr>
      <w:widowControl/>
      <w:jc w:val="left"/>
    </w:pPr>
    <w:rPr>
      <w:rFonts w:ascii="宋体" w:hAnsi="宋体" w:eastAsia="Malgun Gothic" w:cs="宋体"/>
      <w:color w:val="000000"/>
      <w:kern w:val="0"/>
      <w:sz w:val="72"/>
      <w:szCs w:val="72"/>
    </w:rPr>
  </w:style>
  <w:style w:type="paragraph" w:customStyle="1" w:styleId="814">
    <w:name w:val="pa-41"/>
    <w:basedOn w:val="1"/>
    <w:qFormat/>
    <w:uiPriority w:val="0"/>
    <w:pPr>
      <w:widowControl/>
      <w:spacing w:line="280" w:lineRule="atLeast"/>
      <w:ind w:firstLine="420"/>
    </w:pPr>
    <w:rPr>
      <w:rFonts w:ascii="宋体" w:hAnsi="宋体" w:eastAsia="Malgun Gothic" w:cs="宋体"/>
      <w:kern w:val="0"/>
      <w:sz w:val="24"/>
    </w:rPr>
  </w:style>
  <w:style w:type="paragraph" w:customStyle="1" w:styleId="815">
    <w:name w:val="ca-43"/>
    <w:basedOn w:val="1"/>
    <w:qFormat/>
    <w:uiPriority w:val="0"/>
    <w:pPr>
      <w:widowControl/>
      <w:jc w:val="left"/>
    </w:pPr>
    <w:rPr>
      <w:rFonts w:ascii="宋体" w:hAnsi="宋体" w:eastAsia="Malgun Gothic" w:cs="宋体"/>
      <w:color w:val="000000"/>
      <w:kern w:val="0"/>
      <w:sz w:val="44"/>
      <w:szCs w:val="44"/>
    </w:rPr>
  </w:style>
  <w:style w:type="paragraph" w:customStyle="1" w:styleId="816">
    <w:name w:val="font8"/>
    <w:basedOn w:val="1"/>
    <w:qFormat/>
    <w:uiPriority w:val="0"/>
    <w:pPr>
      <w:widowControl/>
      <w:spacing w:before="100" w:beforeAutospacing="1" w:after="100" w:afterAutospacing="1"/>
      <w:jc w:val="left"/>
    </w:pPr>
    <w:rPr>
      <w:rFonts w:ascii="Calibri" w:hAnsi="Calibri" w:cs="宋体"/>
      <w:color w:val="0000FF"/>
      <w:kern w:val="0"/>
      <w:sz w:val="20"/>
      <w:szCs w:val="20"/>
    </w:rPr>
  </w:style>
  <w:style w:type="paragraph" w:customStyle="1" w:styleId="817">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Malgun Gothic" w:cs="宋体"/>
      <w:bCs/>
      <w:kern w:val="0"/>
      <w:sz w:val="24"/>
    </w:rPr>
  </w:style>
  <w:style w:type="paragraph" w:customStyle="1" w:styleId="818">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eastAsia="Malgun Gothic" w:cs="宋体"/>
      <w:sz w:val="24"/>
      <w:szCs w:val="20"/>
    </w:rPr>
  </w:style>
  <w:style w:type="paragraph" w:customStyle="1" w:styleId="819">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82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1">
    <w:name w:val="xl63"/>
    <w:basedOn w:val="1"/>
    <w:qFormat/>
    <w:uiPriority w:val="0"/>
    <w:pPr>
      <w:widowControl/>
      <w:spacing w:before="100" w:beforeAutospacing="1" w:after="100" w:afterAutospacing="1"/>
      <w:jc w:val="center"/>
    </w:pPr>
    <w:rPr>
      <w:rFonts w:ascii="宋体" w:hAnsi="宋体" w:eastAsia="Malgun Gothic" w:cs="宋体"/>
      <w:b/>
      <w:bCs/>
      <w:kern w:val="0"/>
      <w:sz w:val="20"/>
      <w:szCs w:val="20"/>
    </w:rPr>
  </w:style>
  <w:style w:type="paragraph" w:customStyle="1" w:styleId="82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23">
    <w:name w:val="pa-52"/>
    <w:basedOn w:val="1"/>
    <w:qFormat/>
    <w:uiPriority w:val="0"/>
    <w:pPr>
      <w:widowControl/>
      <w:spacing w:line="276" w:lineRule="atLeast"/>
      <w:jc w:val="left"/>
    </w:pPr>
    <w:rPr>
      <w:rFonts w:ascii="宋体" w:hAnsi="宋体" w:eastAsia="Malgun Gothic" w:cs="宋体"/>
      <w:kern w:val="0"/>
      <w:sz w:val="24"/>
    </w:rPr>
  </w:style>
  <w:style w:type="paragraph" w:customStyle="1" w:styleId="824">
    <w:name w:val="1正文"/>
    <w:basedOn w:val="1"/>
    <w:qFormat/>
    <w:uiPriority w:val="0"/>
    <w:rPr>
      <w:rFonts w:ascii="宋体" w:hAnsi="宋体"/>
      <w:color w:val="000000"/>
      <w:sz w:val="15"/>
      <w:szCs w:val="14"/>
    </w:rPr>
  </w:style>
  <w:style w:type="paragraph" w:customStyle="1" w:styleId="825">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eastAsia="Malgun Gothic" w:cs="宋体"/>
      <w:b/>
      <w:bCs/>
      <w:color w:val="FF0000"/>
      <w:sz w:val="24"/>
    </w:rPr>
  </w:style>
  <w:style w:type="paragraph" w:customStyle="1" w:styleId="826">
    <w:name w:val="pa-53"/>
    <w:basedOn w:val="1"/>
    <w:qFormat/>
    <w:uiPriority w:val="0"/>
    <w:pPr>
      <w:widowControl/>
      <w:spacing w:line="280" w:lineRule="atLeast"/>
      <w:ind w:firstLine="100"/>
    </w:pPr>
    <w:rPr>
      <w:rFonts w:ascii="宋体" w:hAnsi="宋体" w:eastAsia="Malgun Gothic" w:cs="宋体"/>
      <w:kern w:val="0"/>
      <w:sz w:val="24"/>
    </w:rPr>
  </w:style>
  <w:style w:type="paragraph" w:customStyle="1" w:styleId="827">
    <w:name w:val="pa-63"/>
    <w:basedOn w:val="1"/>
    <w:qFormat/>
    <w:uiPriority w:val="0"/>
    <w:pPr>
      <w:widowControl/>
      <w:spacing w:line="360" w:lineRule="atLeast"/>
      <w:ind w:firstLine="300"/>
      <w:jc w:val="left"/>
    </w:pPr>
    <w:rPr>
      <w:rFonts w:ascii="宋体" w:hAnsi="宋体" w:eastAsia="Malgun Gothic" w:cs="宋体"/>
      <w:kern w:val="0"/>
      <w:sz w:val="24"/>
    </w:rPr>
  </w:style>
  <w:style w:type="paragraph" w:customStyle="1" w:styleId="828">
    <w:name w:val="Char Char Char Char Char Char Char"/>
    <w:basedOn w:val="1"/>
    <w:qFormat/>
    <w:uiPriority w:val="0"/>
    <w:rPr>
      <w:rFonts w:ascii="Calibri" w:hAnsi="Calibri" w:cs="宋体"/>
      <w:sz w:val="24"/>
      <w:szCs w:val="21"/>
    </w:rPr>
  </w:style>
  <w:style w:type="paragraph" w:customStyle="1" w:styleId="829">
    <w:name w:val="pa-99"/>
    <w:basedOn w:val="1"/>
    <w:qFormat/>
    <w:uiPriority w:val="0"/>
    <w:pPr>
      <w:widowControl/>
      <w:spacing w:line="300" w:lineRule="atLeast"/>
      <w:ind w:firstLine="520"/>
    </w:pPr>
    <w:rPr>
      <w:rFonts w:ascii="宋体" w:hAnsi="宋体" w:eastAsia="Malgun Gothic" w:cs="宋体"/>
      <w:kern w:val="0"/>
      <w:sz w:val="24"/>
    </w:rPr>
  </w:style>
  <w:style w:type="paragraph" w:customStyle="1" w:styleId="830">
    <w:name w:val="pa-104"/>
    <w:basedOn w:val="1"/>
    <w:qFormat/>
    <w:uiPriority w:val="0"/>
    <w:pPr>
      <w:widowControl/>
      <w:spacing w:line="280" w:lineRule="atLeast"/>
      <w:ind w:firstLine="500"/>
      <w:jc w:val="left"/>
    </w:pPr>
    <w:rPr>
      <w:rFonts w:ascii="宋体" w:hAnsi="宋体" w:eastAsia="Malgun Gothic" w:cs="宋体"/>
      <w:kern w:val="0"/>
      <w:sz w:val="24"/>
    </w:rPr>
  </w:style>
  <w:style w:type="paragraph" w:customStyle="1" w:styleId="831">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832">
    <w:name w:val="标书标题4"/>
    <w:basedOn w:val="8"/>
    <w:qFormat/>
    <w:uiPriority w:val="0"/>
    <w:pPr>
      <w:keepLines w:val="0"/>
      <w:adjustRightInd w:val="0"/>
      <w:snapToGrid w:val="0"/>
      <w:spacing w:beforeLines="100" w:afterLines="100" w:line="500" w:lineRule="exact"/>
    </w:pPr>
    <w:rPr>
      <w:rFonts w:ascii="Arial Narrow" w:hAnsi="Arial Narrow" w:eastAsia="仿宋_GB2312"/>
      <w:bCs w:val="0"/>
      <w:color w:val="000000"/>
      <w:szCs w:val="32"/>
      <w:lang w:val="en-US" w:eastAsia="zh-CN"/>
    </w:rPr>
  </w:style>
  <w:style w:type="paragraph" w:customStyle="1" w:styleId="8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20"/>
      <w:szCs w:val="20"/>
    </w:rPr>
  </w:style>
  <w:style w:type="paragraph" w:customStyle="1" w:styleId="834">
    <w:name w:val="ca-41"/>
    <w:basedOn w:val="1"/>
    <w:qFormat/>
    <w:uiPriority w:val="0"/>
    <w:pPr>
      <w:widowControl/>
      <w:jc w:val="left"/>
    </w:pPr>
    <w:rPr>
      <w:rFonts w:ascii="宋体" w:hAnsi="宋体" w:eastAsia="Malgun Gothic" w:cs="宋体"/>
      <w:b/>
      <w:bCs/>
      <w:color w:val="000000"/>
      <w:spacing w:val="-20"/>
      <w:kern w:val="0"/>
      <w:sz w:val="32"/>
      <w:szCs w:val="32"/>
    </w:rPr>
  </w:style>
  <w:style w:type="paragraph" w:customStyle="1" w:styleId="835">
    <w:name w:val="ca-34"/>
    <w:basedOn w:val="1"/>
    <w:qFormat/>
    <w:uiPriority w:val="0"/>
    <w:pPr>
      <w:widowControl/>
      <w:jc w:val="left"/>
    </w:pPr>
    <w:rPr>
      <w:rFonts w:ascii="宋体" w:hAnsi="宋体" w:eastAsia="Malgun Gothic" w:cs="宋体"/>
      <w:color w:val="000000"/>
      <w:kern w:val="0"/>
      <w:sz w:val="20"/>
      <w:szCs w:val="20"/>
    </w:rPr>
  </w:style>
  <w:style w:type="paragraph" w:customStyle="1" w:styleId="836">
    <w:name w:val="样式 首行缩进:  2 字符 段后: 0.5 行"/>
    <w:basedOn w:val="1"/>
    <w:qFormat/>
    <w:uiPriority w:val="0"/>
    <w:pPr>
      <w:spacing w:line="360" w:lineRule="auto"/>
      <w:ind w:firstLine="480" w:firstLineChars="200"/>
    </w:pPr>
    <w:rPr>
      <w:rFonts w:ascii="宋体" w:hAnsi="宋体" w:cs="宋体"/>
      <w:sz w:val="24"/>
    </w:rPr>
  </w:style>
  <w:style w:type="paragraph" w:customStyle="1" w:styleId="837">
    <w:name w:val="pa-89"/>
    <w:basedOn w:val="1"/>
    <w:qFormat/>
    <w:uiPriority w:val="0"/>
    <w:pPr>
      <w:widowControl/>
      <w:spacing w:line="320" w:lineRule="atLeast"/>
    </w:pPr>
    <w:rPr>
      <w:rFonts w:ascii="宋体" w:hAnsi="宋体" w:eastAsia="Malgun Gothic" w:cs="宋体"/>
      <w:kern w:val="0"/>
      <w:sz w:val="24"/>
    </w:rPr>
  </w:style>
  <w:style w:type="paragraph" w:customStyle="1" w:styleId="83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9">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0">
    <w:name w:val="f1"/>
    <w:basedOn w:val="1"/>
    <w:qFormat/>
    <w:uiPriority w:val="0"/>
    <w:pPr>
      <w:widowControl/>
      <w:spacing w:beforeAutospacing="1" w:afterAutospacing="1"/>
      <w:jc w:val="center"/>
    </w:pPr>
    <w:rPr>
      <w:rFonts w:ascii="Helvetica" w:hAnsi="Helvetica" w:cs="Helvetica"/>
      <w:b/>
      <w:bCs/>
      <w:color w:val="FF8080"/>
      <w:spacing w:val="160"/>
      <w:kern w:val="0"/>
      <w:sz w:val="80"/>
      <w:szCs w:val="80"/>
    </w:rPr>
  </w:style>
  <w:style w:type="paragraph" w:customStyle="1" w:styleId="841">
    <w:name w:val="Char2"/>
    <w:basedOn w:val="1"/>
    <w:qFormat/>
    <w:uiPriority w:val="0"/>
    <w:pPr>
      <w:numPr>
        <w:ilvl w:val="0"/>
        <w:numId w:val="3"/>
      </w:numPr>
      <w:tabs>
        <w:tab w:val="left" w:pos="1200"/>
        <w:tab w:val="clear" w:pos="420"/>
      </w:tabs>
    </w:pPr>
    <w:rPr>
      <w:rFonts w:ascii="Calibri" w:hAnsi="Calibri" w:cs="宋体"/>
      <w:sz w:val="24"/>
    </w:rPr>
  </w:style>
  <w:style w:type="paragraph" w:customStyle="1" w:styleId="842">
    <w:name w:val="Char5"/>
    <w:basedOn w:val="5"/>
    <w:qFormat/>
    <w:uiPriority w:val="0"/>
    <w:pPr>
      <w:adjustRightInd w:val="0"/>
      <w:snapToGrid w:val="0"/>
      <w:spacing w:line="348" w:lineRule="auto"/>
    </w:pPr>
  </w:style>
  <w:style w:type="paragraph" w:customStyle="1" w:styleId="843">
    <w:name w:val="菲页1"/>
    <w:basedOn w:val="6"/>
    <w:qFormat/>
    <w:uiPriority w:val="0"/>
    <w:pPr>
      <w:widowControl/>
      <w:spacing w:line="413" w:lineRule="auto"/>
      <w:jc w:val="center"/>
    </w:pPr>
    <w:rPr>
      <w:rFonts w:ascii="黑体" w:hAnsi="宋体" w:cs="宋体"/>
      <w:b w:val="0"/>
      <w:bCs w:val="0"/>
      <w:kern w:val="0"/>
      <w:sz w:val="52"/>
      <w:szCs w:val="20"/>
    </w:rPr>
  </w:style>
  <w:style w:type="paragraph" w:customStyle="1" w:styleId="844">
    <w:name w:val="pa-13"/>
    <w:basedOn w:val="1"/>
    <w:qFormat/>
    <w:uiPriority w:val="0"/>
    <w:pPr>
      <w:widowControl/>
      <w:spacing w:line="360" w:lineRule="atLeast"/>
    </w:pPr>
    <w:rPr>
      <w:rFonts w:ascii="宋体" w:hAnsi="宋体" w:eastAsia="Malgun Gothic" w:cs="宋体"/>
      <w:kern w:val="0"/>
      <w:sz w:val="24"/>
    </w:rPr>
  </w:style>
  <w:style w:type="paragraph" w:customStyle="1" w:styleId="845">
    <w:name w:val="Char12"/>
    <w:basedOn w:val="1"/>
    <w:qFormat/>
    <w:uiPriority w:val="0"/>
    <w:rPr>
      <w:rFonts w:ascii="仿宋_GB2312" w:eastAsia="仿宋_GB2312" w:cs="宋体"/>
      <w:b/>
      <w:sz w:val="32"/>
      <w:szCs w:val="32"/>
    </w:rPr>
  </w:style>
  <w:style w:type="paragraph" w:customStyle="1" w:styleId="846">
    <w:name w:val="样式 正文缩进正文（首行缩进两字）特点ALT+Z表正文正文非缩进四号段1Normal Indent Char2..."/>
    <w:basedOn w:val="6"/>
    <w:next w:val="7"/>
    <w:qFormat/>
    <w:uiPriority w:val="0"/>
    <w:pPr>
      <w:spacing w:before="240" w:after="120" w:line="400" w:lineRule="exact"/>
      <w:ind w:left="1140" w:hanging="630"/>
      <w:jc w:val="center"/>
    </w:pPr>
    <w:rPr>
      <w:rFonts w:ascii="宋体" w:hAnsi="宋体" w:cs="宋体"/>
      <w:bCs w:val="0"/>
      <w:szCs w:val="20"/>
    </w:rPr>
  </w:style>
  <w:style w:type="paragraph" w:customStyle="1" w:styleId="847">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eastAsia="Malgun Gothic" w:cs="宋体"/>
      <w:kern w:val="0"/>
      <w:sz w:val="24"/>
    </w:rPr>
  </w:style>
  <w:style w:type="paragraph" w:customStyle="1" w:styleId="848">
    <w:name w:val="ca-26"/>
    <w:basedOn w:val="1"/>
    <w:qFormat/>
    <w:uiPriority w:val="0"/>
    <w:pPr>
      <w:widowControl/>
      <w:jc w:val="left"/>
    </w:pPr>
    <w:rPr>
      <w:rFonts w:ascii="宋体" w:hAnsi="宋体" w:eastAsia="Malgun Gothic" w:cs="宋体"/>
      <w:color w:val="002060"/>
      <w:kern w:val="0"/>
      <w:szCs w:val="21"/>
    </w:rPr>
  </w:style>
  <w:style w:type="paragraph" w:customStyle="1" w:styleId="84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851">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eastAsia="Malgun Gothic" w:cs="宋体"/>
      <w:kern w:val="0"/>
      <w:sz w:val="24"/>
    </w:rPr>
  </w:style>
  <w:style w:type="paragraph" w:customStyle="1" w:styleId="852">
    <w:name w:val="默认段落字体 Para Char"/>
    <w:basedOn w:val="1"/>
    <w:qFormat/>
    <w:uiPriority w:val="0"/>
    <w:rPr>
      <w:szCs w:val="20"/>
    </w:rPr>
  </w:style>
  <w:style w:type="paragraph" w:customStyle="1" w:styleId="8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854">
    <w:name w:val="Char Char Char Char Char Char Char Char"/>
    <w:basedOn w:val="19"/>
    <w:qFormat/>
    <w:uiPriority w:val="0"/>
    <w:pPr>
      <w:shd w:val="clear" w:color="auto" w:fill="000080"/>
    </w:pPr>
    <w:rPr>
      <w:rFonts w:ascii="Tahoma" w:hAnsi="Tahoma" w:cs="Tahoma"/>
      <w:sz w:val="24"/>
      <w:szCs w:val="24"/>
      <w:lang w:val="en-US" w:eastAsia="zh-CN"/>
    </w:rPr>
  </w:style>
  <w:style w:type="paragraph" w:customStyle="1" w:styleId="855">
    <w:name w:val="pa-111"/>
    <w:basedOn w:val="1"/>
    <w:qFormat/>
    <w:uiPriority w:val="0"/>
    <w:pPr>
      <w:widowControl/>
      <w:spacing w:line="280" w:lineRule="atLeast"/>
      <w:ind w:firstLine="480"/>
    </w:pPr>
    <w:rPr>
      <w:rFonts w:ascii="宋体" w:hAnsi="宋体" w:eastAsia="Malgun Gothic" w:cs="宋体"/>
      <w:kern w:val="0"/>
      <w:sz w:val="24"/>
    </w:rPr>
  </w:style>
  <w:style w:type="paragraph" w:customStyle="1" w:styleId="856">
    <w:name w:val="ca-37"/>
    <w:basedOn w:val="1"/>
    <w:qFormat/>
    <w:uiPriority w:val="0"/>
    <w:pPr>
      <w:widowControl/>
      <w:jc w:val="left"/>
    </w:pPr>
    <w:rPr>
      <w:rFonts w:ascii="宋体" w:hAnsi="宋体" w:eastAsia="Malgun Gothic" w:cs="宋体"/>
      <w:color w:val="000000"/>
      <w:kern w:val="0"/>
      <w:szCs w:val="21"/>
    </w:rPr>
  </w:style>
  <w:style w:type="paragraph" w:customStyle="1" w:styleId="857">
    <w:name w:val="缺省文本"/>
    <w:basedOn w:val="1"/>
    <w:qFormat/>
    <w:uiPriority w:val="0"/>
    <w:pPr>
      <w:autoSpaceDE w:val="0"/>
      <w:autoSpaceDN w:val="0"/>
      <w:adjustRightInd w:val="0"/>
      <w:jc w:val="left"/>
    </w:pPr>
    <w:rPr>
      <w:kern w:val="0"/>
      <w:sz w:val="24"/>
      <w:szCs w:val="20"/>
    </w:rPr>
  </w:style>
  <w:style w:type="paragraph" w:customStyle="1" w:styleId="858">
    <w:name w:val="Char Char4"/>
    <w:basedOn w:val="1"/>
    <w:uiPriority w:val="0"/>
    <w:rPr>
      <w:rFonts w:ascii="Tahoma" w:hAnsi="Tahoma" w:eastAsia="Malgun Gothic" w:cs="宋体"/>
      <w:sz w:val="24"/>
      <w:szCs w:val="20"/>
    </w:rPr>
  </w:style>
  <w:style w:type="paragraph" w:customStyle="1" w:styleId="859">
    <w:name w:val="pa-126"/>
    <w:basedOn w:val="1"/>
    <w:qFormat/>
    <w:uiPriority w:val="0"/>
    <w:pPr>
      <w:widowControl/>
      <w:spacing w:line="480" w:lineRule="atLeast"/>
      <w:ind w:firstLine="480"/>
    </w:pPr>
    <w:rPr>
      <w:rFonts w:ascii="宋体" w:hAnsi="宋体" w:eastAsia="Malgun Gothic" w:cs="宋体"/>
      <w:kern w:val="0"/>
      <w:sz w:val="24"/>
    </w:rPr>
  </w:style>
  <w:style w:type="paragraph" w:customStyle="1" w:styleId="86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6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62">
    <w:name w:val="ca-50"/>
    <w:basedOn w:val="1"/>
    <w:qFormat/>
    <w:uiPriority w:val="0"/>
    <w:pPr>
      <w:widowControl/>
      <w:jc w:val="left"/>
    </w:pPr>
    <w:rPr>
      <w:rFonts w:ascii="宋体" w:hAnsi="宋体" w:eastAsia="Malgun Gothic" w:cs="宋体"/>
      <w:kern w:val="0"/>
      <w:sz w:val="24"/>
    </w:rPr>
  </w:style>
  <w:style w:type="paragraph" w:customStyle="1" w:styleId="86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864">
    <w:name w:val="pa-106"/>
    <w:basedOn w:val="1"/>
    <w:qFormat/>
    <w:uiPriority w:val="0"/>
    <w:pPr>
      <w:widowControl/>
      <w:spacing w:line="720" w:lineRule="atLeast"/>
    </w:pPr>
    <w:rPr>
      <w:rFonts w:ascii="宋体" w:hAnsi="宋体" w:eastAsia="Malgun Gothic" w:cs="宋体"/>
      <w:kern w:val="0"/>
      <w:sz w:val="24"/>
    </w:rPr>
  </w:style>
  <w:style w:type="paragraph" w:customStyle="1" w:styleId="865">
    <w:name w:val="ca-19"/>
    <w:basedOn w:val="1"/>
    <w:qFormat/>
    <w:uiPriority w:val="0"/>
    <w:pPr>
      <w:widowControl/>
      <w:jc w:val="left"/>
    </w:pPr>
    <w:rPr>
      <w:rFonts w:eastAsia="Malgun Gothic" w:cs="宋体"/>
      <w:kern w:val="0"/>
      <w:sz w:val="18"/>
      <w:szCs w:val="18"/>
    </w:rPr>
  </w:style>
  <w:style w:type="paragraph" w:customStyle="1" w:styleId="866">
    <w:name w:val="样式 节 + 行距: 固定值 37 磅"/>
    <w:basedOn w:val="502"/>
    <w:qFormat/>
    <w:uiPriority w:val="0"/>
    <w:pPr>
      <w:spacing w:before="120" w:after="120" w:line="660" w:lineRule="exact"/>
    </w:pPr>
    <w:rPr>
      <w:rFonts w:cs="宋体"/>
    </w:rPr>
  </w:style>
  <w:style w:type="paragraph" w:customStyle="1" w:styleId="867">
    <w:name w:val="pa-93"/>
    <w:basedOn w:val="1"/>
    <w:qFormat/>
    <w:uiPriority w:val="0"/>
    <w:pPr>
      <w:widowControl/>
      <w:spacing w:line="480" w:lineRule="atLeast"/>
      <w:ind w:firstLine="480"/>
      <w:jc w:val="left"/>
    </w:pPr>
    <w:rPr>
      <w:rFonts w:ascii="宋体" w:hAnsi="宋体" w:eastAsia="Malgun Gothic" w:cs="宋体"/>
      <w:kern w:val="0"/>
      <w:sz w:val="24"/>
    </w:rPr>
  </w:style>
  <w:style w:type="paragraph" w:customStyle="1" w:styleId="868">
    <w:name w:val="pa-109"/>
    <w:basedOn w:val="1"/>
    <w:qFormat/>
    <w:uiPriority w:val="0"/>
    <w:pPr>
      <w:widowControl/>
      <w:spacing w:line="280" w:lineRule="atLeast"/>
    </w:pPr>
    <w:rPr>
      <w:rFonts w:ascii="宋体" w:hAnsi="宋体" w:eastAsia="Malgun Gothic" w:cs="宋体"/>
      <w:kern w:val="0"/>
      <w:sz w:val="24"/>
    </w:rPr>
  </w:style>
  <w:style w:type="paragraph" w:customStyle="1" w:styleId="869">
    <w:name w:val="空半行"/>
    <w:basedOn w:val="1"/>
    <w:qFormat/>
    <w:uiPriority w:val="0"/>
    <w:pPr>
      <w:adjustRightInd w:val="0"/>
      <w:spacing w:line="120" w:lineRule="exact"/>
      <w:textAlignment w:val="baseline"/>
    </w:pPr>
    <w:rPr>
      <w:rFonts w:eastAsia="仿宋_GB2312" w:cs="宋体"/>
      <w:color w:val="FFFFFF"/>
      <w:kern w:val="0"/>
      <w:sz w:val="30"/>
      <w:szCs w:val="20"/>
    </w:rPr>
  </w:style>
  <w:style w:type="paragraph" w:customStyle="1" w:styleId="870">
    <w:name w:val="pa-38"/>
    <w:basedOn w:val="1"/>
    <w:qFormat/>
    <w:uiPriority w:val="0"/>
    <w:pPr>
      <w:widowControl/>
      <w:spacing w:line="360" w:lineRule="atLeast"/>
      <w:ind w:firstLine="520"/>
    </w:pPr>
    <w:rPr>
      <w:rFonts w:ascii="宋体" w:hAnsi="宋体" w:eastAsia="Malgun Gothic" w:cs="宋体"/>
      <w:kern w:val="0"/>
      <w:sz w:val="24"/>
    </w:rPr>
  </w:style>
  <w:style w:type="paragraph" w:customStyle="1" w:styleId="871">
    <w:name w:val="样式 样式 标题 3 + (符号) 宋体 四号 加粗 黑色 段前: 0 磅 段后: 0 磅 行距: 固定值 22 磅 + 段前:..."/>
    <w:basedOn w:val="795"/>
    <w:qFormat/>
    <w:uiPriority w:val="0"/>
    <w:pPr>
      <w:spacing w:line="580" w:lineRule="exact"/>
    </w:pPr>
  </w:style>
  <w:style w:type="paragraph" w:customStyle="1" w:styleId="872">
    <w:name w:val="样式 标题 3 + 小四 非加粗 段前: 0 磅 段后: 0 磅 行距: 单倍行距"/>
    <w:basedOn w:val="7"/>
    <w:qFormat/>
    <w:uiPriority w:val="0"/>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873">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4">
    <w:name w:val="Char Char1 Char"/>
    <w:basedOn w:val="1"/>
    <w:qFormat/>
    <w:uiPriority w:val="0"/>
    <w:pPr>
      <w:tabs>
        <w:tab w:val="left" w:pos="360"/>
      </w:tabs>
    </w:pPr>
    <w:rPr>
      <w:rFonts w:ascii="Calibri" w:hAnsi="Calibri" w:cs="宋体"/>
      <w:sz w:val="24"/>
    </w:rPr>
  </w:style>
  <w:style w:type="paragraph" w:customStyle="1" w:styleId="875">
    <w:name w:val="ca-32"/>
    <w:basedOn w:val="1"/>
    <w:qFormat/>
    <w:uiPriority w:val="0"/>
    <w:pPr>
      <w:widowControl/>
      <w:jc w:val="left"/>
    </w:pPr>
    <w:rPr>
      <w:rFonts w:ascii="宋体" w:hAnsi="宋体" w:eastAsia="Malgun Gothic" w:cs="宋体"/>
      <w:b/>
      <w:bCs/>
      <w:color w:val="C00000"/>
      <w:spacing w:val="-20"/>
      <w:kern w:val="0"/>
      <w:szCs w:val="21"/>
    </w:rPr>
  </w:style>
  <w:style w:type="paragraph" w:customStyle="1" w:styleId="876">
    <w:name w:val="Table Text"/>
    <w:basedOn w:val="1"/>
    <w:qFormat/>
    <w:uiPriority w:val="0"/>
    <w:pPr>
      <w:topLinePunct/>
      <w:adjustRightInd w:val="0"/>
      <w:snapToGrid w:val="0"/>
      <w:spacing w:before="80" w:after="80" w:line="240" w:lineRule="atLeast"/>
      <w:jc w:val="left"/>
    </w:pPr>
    <w:rPr>
      <w:rFonts w:ascii="Calibri" w:hAnsi="Calibri" w:cs="Arial"/>
      <w:kern w:val="0"/>
      <w:sz w:val="24"/>
      <w:szCs w:val="21"/>
    </w:rPr>
  </w:style>
  <w:style w:type="paragraph" w:customStyle="1" w:styleId="877">
    <w:name w:val="ca-48"/>
    <w:basedOn w:val="1"/>
    <w:qFormat/>
    <w:uiPriority w:val="0"/>
    <w:pPr>
      <w:widowControl/>
      <w:jc w:val="left"/>
    </w:pPr>
    <w:rPr>
      <w:rFonts w:ascii="宋体" w:hAnsi="宋体" w:eastAsia="Malgun Gothic" w:cs="宋体"/>
      <w:color w:val="000000"/>
      <w:kern w:val="0"/>
      <w:sz w:val="26"/>
      <w:szCs w:val="26"/>
    </w:rPr>
  </w:style>
  <w:style w:type="paragraph" w:customStyle="1" w:styleId="878">
    <w:name w:val="pa-112"/>
    <w:basedOn w:val="1"/>
    <w:qFormat/>
    <w:uiPriority w:val="0"/>
    <w:pPr>
      <w:widowControl/>
      <w:spacing w:line="280" w:lineRule="atLeast"/>
    </w:pPr>
    <w:rPr>
      <w:rFonts w:ascii="宋体" w:hAnsi="宋体" w:eastAsia="Malgun Gothic" w:cs="宋体"/>
      <w:kern w:val="0"/>
      <w:sz w:val="24"/>
    </w:rPr>
  </w:style>
  <w:style w:type="paragraph" w:customStyle="1" w:styleId="879">
    <w:name w:val="Char Char122"/>
    <w:basedOn w:val="1"/>
    <w:qFormat/>
    <w:uiPriority w:val="0"/>
    <w:rPr>
      <w:szCs w:val="21"/>
    </w:rPr>
  </w:style>
  <w:style w:type="paragraph" w:customStyle="1" w:styleId="880">
    <w:name w:val="菲页2"/>
    <w:basedOn w:val="7"/>
    <w:qFormat/>
    <w:uiPriority w:val="0"/>
    <w:pPr>
      <w:widowControl/>
      <w:tabs>
        <w:tab w:val="left" w:pos="1680"/>
      </w:tabs>
      <w:spacing w:before="120" w:after="120" w:line="360" w:lineRule="auto"/>
      <w:ind w:left="1680" w:hanging="420"/>
      <w:jc w:val="center"/>
    </w:pPr>
    <w:rPr>
      <w:rFonts w:ascii="黑体" w:hAnsi="宋体" w:eastAsia="黑体" w:cs="宋体"/>
      <w:b w:val="0"/>
      <w:bCs w:val="0"/>
      <w:kern w:val="0"/>
      <w:sz w:val="44"/>
      <w:szCs w:val="20"/>
    </w:rPr>
  </w:style>
  <w:style w:type="paragraph" w:customStyle="1" w:styleId="881">
    <w:name w:val="ca-44"/>
    <w:basedOn w:val="1"/>
    <w:qFormat/>
    <w:uiPriority w:val="0"/>
    <w:pPr>
      <w:widowControl/>
      <w:jc w:val="left"/>
    </w:pPr>
    <w:rPr>
      <w:rFonts w:ascii="宋体" w:hAnsi="宋体" w:eastAsia="Malgun Gothic" w:cs="宋体"/>
      <w:color w:val="000000"/>
      <w:kern w:val="0"/>
      <w:sz w:val="52"/>
      <w:szCs w:val="52"/>
    </w:rPr>
  </w:style>
  <w:style w:type="paragraph" w:customStyle="1" w:styleId="8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Malgun Gothic" w:cs="宋体"/>
      <w:kern w:val="0"/>
      <w:sz w:val="20"/>
      <w:szCs w:val="20"/>
    </w:rPr>
  </w:style>
  <w:style w:type="paragraph" w:customStyle="1" w:styleId="883">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884">
    <w:name w:val="内文正文"/>
    <w:qFormat/>
    <w:uiPriority w:val="0"/>
    <w:pPr>
      <w:autoSpaceDE w:val="0"/>
      <w:autoSpaceDN w:val="0"/>
      <w:spacing w:line="400" w:lineRule="exact"/>
      <w:ind w:firstLine="200" w:firstLineChars="200"/>
      <w:jc w:val="both"/>
      <w:textAlignment w:val="bottom"/>
    </w:pPr>
    <w:rPr>
      <w:rFonts w:ascii="Times New Roman" w:hAnsi="???|CS?o｡ﾀ?" w:eastAsia="Malgun Gothic" w:cs="Times New Roman"/>
      <w:sz w:val="21"/>
      <w:szCs w:val="28"/>
      <w:lang w:val="en-US" w:eastAsia="zh-CN" w:bidi="ar-SA"/>
    </w:rPr>
  </w:style>
  <w:style w:type="paragraph" w:customStyle="1" w:styleId="885">
    <w:name w:val="默认段落字体 Para Char Char Char Char"/>
    <w:basedOn w:val="1"/>
    <w:qFormat/>
    <w:uiPriority w:val="0"/>
  </w:style>
  <w:style w:type="paragraph" w:customStyle="1" w:styleId="886">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887">
    <w:name w:val="Char1 Char Char Char1"/>
    <w:basedOn w:val="1"/>
    <w:qFormat/>
    <w:uiPriority w:val="0"/>
    <w:rPr>
      <w:rFonts w:ascii="Tahoma" w:hAnsi="Tahoma"/>
      <w:sz w:val="24"/>
      <w:szCs w:val="20"/>
    </w:rPr>
  </w:style>
  <w:style w:type="paragraph" w:customStyle="1" w:styleId="888">
    <w:name w:val="pa-15"/>
    <w:basedOn w:val="1"/>
    <w:qFormat/>
    <w:uiPriority w:val="0"/>
    <w:pPr>
      <w:widowControl/>
      <w:spacing w:line="240" w:lineRule="atLeast"/>
      <w:jc w:val="left"/>
    </w:pPr>
    <w:rPr>
      <w:rFonts w:ascii="宋体" w:hAnsi="宋体" w:eastAsia="Malgun Gothic" w:cs="宋体"/>
      <w:kern w:val="0"/>
      <w:sz w:val="24"/>
    </w:rPr>
  </w:style>
  <w:style w:type="paragraph" w:customStyle="1" w:styleId="889">
    <w:name w:val="p19"/>
    <w:basedOn w:val="1"/>
    <w:qFormat/>
    <w:uiPriority w:val="0"/>
    <w:pPr>
      <w:widowControl/>
      <w:spacing w:line="300" w:lineRule="auto"/>
      <w:jc w:val="left"/>
    </w:pPr>
    <w:rPr>
      <w:rFonts w:ascii="Arial" w:hAnsi="Arial" w:cs="Arial"/>
      <w:kern w:val="0"/>
      <w:szCs w:val="21"/>
    </w:rPr>
  </w:style>
  <w:style w:type="paragraph" w:customStyle="1" w:styleId="890">
    <w:name w:val="ca-3"/>
    <w:basedOn w:val="1"/>
    <w:qFormat/>
    <w:uiPriority w:val="0"/>
    <w:pPr>
      <w:widowControl/>
      <w:jc w:val="left"/>
    </w:pPr>
    <w:rPr>
      <w:rFonts w:eastAsia="Malgun Gothic" w:cs="宋体"/>
      <w:b/>
      <w:bCs/>
      <w:color w:val="000000"/>
      <w:spacing w:val="-20"/>
      <w:kern w:val="0"/>
      <w:sz w:val="48"/>
      <w:szCs w:val="48"/>
    </w:rPr>
  </w:style>
  <w:style w:type="paragraph" w:customStyle="1" w:styleId="891">
    <w:name w:val="样式2"/>
    <w:basedOn w:val="7"/>
    <w:qFormat/>
    <w:uiPriority w:val="0"/>
    <w:pPr>
      <w:spacing w:line="415" w:lineRule="auto"/>
      <w:ind w:left="720" w:hanging="720"/>
    </w:pPr>
    <w:rPr>
      <w:rFonts w:eastAsia="Malgun Gothic" w:cs="宋体"/>
    </w:rPr>
  </w:style>
  <w:style w:type="paragraph" w:customStyle="1" w:styleId="89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93">
    <w:name w:val="Char Char Char Char Char Char1 Char Char Char Char Char Char Char Char Char Char Char Char Char1 Char Char Char1"/>
    <w:basedOn w:val="1"/>
    <w:qFormat/>
    <w:uiPriority w:val="0"/>
    <w:rPr>
      <w:rFonts w:eastAsia="Malgun Gothic" w:cs="宋体"/>
      <w:b/>
      <w:bCs/>
      <w:sz w:val="36"/>
      <w:szCs w:val="32"/>
    </w:rPr>
  </w:style>
  <w:style w:type="paragraph" w:customStyle="1" w:styleId="894">
    <w:name w:val="Char Char Char1 Char Char Char Char"/>
    <w:basedOn w:val="1"/>
    <w:qFormat/>
    <w:uiPriority w:val="0"/>
    <w:pPr>
      <w:widowControl/>
      <w:spacing w:after="160" w:line="240" w:lineRule="exact"/>
      <w:jc w:val="left"/>
    </w:pPr>
  </w:style>
  <w:style w:type="paragraph" w:customStyle="1" w:styleId="895">
    <w:name w:val="Char Char Char Char1"/>
    <w:basedOn w:val="1"/>
    <w:qFormat/>
    <w:uiPriority w:val="0"/>
    <w:pPr>
      <w:widowControl/>
      <w:jc w:val="left"/>
    </w:pPr>
    <w:rPr>
      <w:rFonts w:ascii="Calibri" w:hAnsi="Calibri" w:cs="宋体"/>
      <w:kern w:val="0"/>
      <w:sz w:val="24"/>
    </w:rPr>
  </w:style>
  <w:style w:type="paragraph" w:customStyle="1" w:styleId="896">
    <w:name w:val="ca-11"/>
    <w:basedOn w:val="1"/>
    <w:qFormat/>
    <w:uiPriority w:val="0"/>
    <w:pPr>
      <w:widowControl/>
      <w:jc w:val="left"/>
    </w:pPr>
    <w:rPr>
      <w:rFonts w:eastAsia="Malgun Gothic" w:cs="宋体"/>
      <w:color w:val="000000"/>
      <w:kern w:val="0"/>
      <w:sz w:val="30"/>
      <w:szCs w:val="30"/>
    </w:rPr>
  </w:style>
  <w:style w:type="paragraph" w:customStyle="1" w:styleId="897">
    <w:name w:val="样式 正文（首行缩进两字） + 宋体"/>
    <w:basedOn w:val="4"/>
    <w:qFormat/>
    <w:uiPriority w:val="0"/>
    <w:pPr>
      <w:spacing w:line="460" w:lineRule="exact"/>
      <w:ind w:firstLine="200" w:firstLineChars="200"/>
    </w:pPr>
    <w:rPr>
      <w:rFonts w:ascii="宋体" w:hAnsi="宋体"/>
      <w:spacing w:val="6"/>
      <w:kern w:val="24"/>
      <w:sz w:val="24"/>
      <w:szCs w:val="24"/>
    </w:rPr>
  </w:style>
  <w:style w:type="paragraph" w:customStyle="1" w:styleId="8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899">
    <w:name w:val="Table Paragraph"/>
    <w:basedOn w:val="1"/>
    <w:qFormat/>
    <w:uiPriority w:val="1"/>
    <w:rPr>
      <w:rFonts w:ascii="宋体" w:hAnsi="宋体" w:cs="宋体"/>
      <w:sz w:val="24"/>
      <w:lang w:val="zh-CN" w:bidi="zh-CN"/>
    </w:rPr>
  </w:style>
  <w:style w:type="paragraph" w:customStyle="1" w:styleId="90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901">
    <w:name w:val="样式1"/>
    <w:basedOn w:val="1"/>
    <w:qFormat/>
    <w:uiPriority w:val="0"/>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902">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eastAsia="Malgun Gothic" w:cs="宋体"/>
      <w:kern w:val="0"/>
      <w:sz w:val="24"/>
    </w:rPr>
  </w:style>
  <w:style w:type="paragraph" w:customStyle="1" w:styleId="903">
    <w:name w:val="_Style 123"/>
    <w:basedOn w:val="1"/>
    <w:next w:val="315"/>
    <w:qFormat/>
    <w:uiPriority w:val="34"/>
    <w:pPr>
      <w:ind w:firstLine="420" w:firstLineChars="200"/>
    </w:pPr>
    <w:rPr>
      <w:rFonts w:eastAsia="Malgun Gothic" w:cs="宋体"/>
    </w:rPr>
  </w:style>
  <w:style w:type="paragraph" w:customStyle="1" w:styleId="90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905">
    <w:name w:val="pa-47"/>
    <w:basedOn w:val="1"/>
    <w:qFormat/>
    <w:uiPriority w:val="0"/>
    <w:pPr>
      <w:widowControl/>
      <w:spacing w:line="280" w:lineRule="atLeast"/>
      <w:ind w:firstLine="280"/>
      <w:jc w:val="center"/>
    </w:pPr>
    <w:rPr>
      <w:rFonts w:ascii="宋体" w:hAnsi="宋体" w:eastAsia="Malgun Gothic" w:cs="宋体"/>
      <w:kern w:val="0"/>
      <w:sz w:val="24"/>
    </w:rPr>
  </w:style>
  <w:style w:type="paragraph" w:customStyle="1" w:styleId="906">
    <w:name w:val="ca-15"/>
    <w:basedOn w:val="1"/>
    <w:qFormat/>
    <w:uiPriority w:val="0"/>
    <w:pPr>
      <w:widowControl/>
      <w:jc w:val="left"/>
    </w:pPr>
    <w:rPr>
      <w:rFonts w:ascii="宋体" w:hAnsi="宋体" w:eastAsia="Malgun Gothic" w:cs="宋体"/>
      <w:caps/>
      <w:color w:val="000000"/>
      <w:kern w:val="0"/>
      <w:sz w:val="24"/>
    </w:rPr>
  </w:style>
  <w:style w:type="paragraph" w:customStyle="1" w:styleId="907">
    <w:name w:val="pa-28"/>
    <w:basedOn w:val="1"/>
    <w:qFormat/>
    <w:uiPriority w:val="0"/>
    <w:pPr>
      <w:widowControl/>
      <w:spacing w:line="360" w:lineRule="atLeast"/>
      <w:ind w:firstLine="420"/>
      <w:jc w:val="left"/>
    </w:pPr>
    <w:rPr>
      <w:rFonts w:ascii="宋体" w:hAnsi="宋体" w:eastAsia="Malgun Gothic" w:cs="宋体"/>
      <w:kern w:val="0"/>
      <w:sz w:val="24"/>
    </w:rPr>
  </w:style>
  <w:style w:type="paragraph" w:customStyle="1" w:styleId="9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909">
    <w:name w:val="Char Char Char Char Char Char Char2"/>
    <w:basedOn w:val="1"/>
    <w:qFormat/>
    <w:uiPriority w:val="0"/>
    <w:rPr>
      <w:szCs w:val="21"/>
    </w:rPr>
  </w:style>
  <w:style w:type="paragraph" w:customStyle="1" w:styleId="910">
    <w:name w:val="pa-68"/>
    <w:basedOn w:val="1"/>
    <w:qFormat/>
    <w:uiPriority w:val="0"/>
    <w:pPr>
      <w:widowControl/>
      <w:spacing w:line="240" w:lineRule="atLeast"/>
      <w:ind w:firstLine="520"/>
    </w:pPr>
    <w:rPr>
      <w:rFonts w:ascii="宋体" w:hAnsi="宋体" w:eastAsia="Malgun Gothic" w:cs="宋体"/>
      <w:kern w:val="0"/>
      <w:sz w:val="24"/>
    </w:rPr>
  </w:style>
  <w:style w:type="paragraph" w:customStyle="1" w:styleId="91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paragraph" w:customStyle="1" w:styleId="912">
    <w:name w:val="bt1bt1"/>
    <w:basedOn w:val="5"/>
    <w:qFormat/>
    <w:uiPriority w:val="0"/>
    <w:pPr>
      <w:spacing w:line="240" w:lineRule="auto"/>
    </w:pPr>
    <w:rPr>
      <w:rFonts w:ascii="黑体" w:eastAsia="黑体" w:cs="宋体"/>
      <w:b w:val="0"/>
      <w:sz w:val="36"/>
      <w:szCs w:val="36"/>
    </w:rPr>
  </w:style>
  <w:style w:type="paragraph" w:customStyle="1" w:styleId="91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1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5">
    <w:name w:val="Char Char1 Char1"/>
    <w:basedOn w:val="1"/>
    <w:qFormat/>
    <w:uiPriority w:val="0"/>
    <w:pPr>
      <w:tabs>
        <w:tab w:val="left" w:pos="360"/>
      </w:tabs>
    </w:pPr>
    <w:rPr>
      <w:rFonts w:ascii="Calibri" w:hAnsi="Calibri" w:cs="宋体"/>
      <w:sz w:val="24"/>
    </w:rPr>
  </w:style>
  <w:style w:type="paragraph" w:customStyle="1" w:styleId="916">
    <w:name w:val="pa-114"/>
    <w:basedOn w:val="1"/>
    <w:qFormat/>
    <w:uiPriority w:val="0"/>
    <w:pPr>
      <w:widowControl/>
      <w:spacing w:line="280" w:lineRule="atLeast"/>
      <w:ind w:firstLine="2220"/>
    </w:pPr>
    <w:rPr>
      <w:rFonts w:ascii="宋体" w:hAnsi="宋体" w:eastAsia="Malgun Gothic" w:cs="宋体"/>
      <w:kern w:val="0"/>
      <w:sz w:val="24"/>
    </w:rPr>
  </w:style>
  <w:style w:type="paragraph" w:customStyle="1" w:styleId="917">
    <w:name w:val="pa-87"/>
    <w:basedOn w:val="1"/>
    <w:qFormat/>
    <w:uiPriority w:val="0"/>
    <w:pPr>
      <w:widowControl/>
      <w:spacing w:line="320" w:lineRule="atLeast"/>
      <w:ind w:firstLine="560"/>
      <w:jc w:val="left"/>
    </w:pPr>
    <w:rPr>
      <w:rFonts w:ascii="宋体" w:hAnsi="宋体" w:eastAsia="Malgun Gothic" w:cs="宋体"/>
      <w:kern w:val="0"/>
      <w:sz w:val="24"/>
    </w:rPr>
  </w:style>
  <w:style w:type="paragraph" w:customStyle="1" w:styleId="918">
    <w:name w:val="ca-20"/>
    <w:basedOn w:val="1"/>
    <w:qFormat/>
    <w:uiPriority w:val="0"/>
    <w:pPr>
      <w:widowControl/>
      <w:jc w:val="left"/>
    </w:pPr>
    <w:rPr>
      <w:rFonts w:ascii="??" w:hAnsi="??" w:eastAsia="Malgun Gothic" w:cs="宋体"/>
      <w:color w:val="000000"/>
      <w:kern w:val="0"/>
      <w:sz w:val="18"/>
      <w:szCs w:val="18"/>
    </w:rPr>
  </w:style>
  <w:style w:type="paragraph" w:customStyle="1" w:styleId="91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920">
    <w:name w:val="正文_0"/>
    <w:qFormat/>
    <w:uiPriority w:val="0"/>
    <w:pPr>
      <w:widowControl w:val="0"/>
      <w:jc w:val="both"/>
    </w:pPr>
    <w:rPr>
      <w:rFonts w:ascii="Times New Roman" w:hAnsi="Times New Roman" w:eastAsia="Malgun Gothic" w:cs="Times New Roman"/>
      <w:kern w:val="2"/>
      <w:sz w:val="21"/>
      <w:szCs w:val="22"/>
      <w:lang w:val="en-US" w:eastAsia="zh-CN" w:bidi="ar-SA"/>
    </w:rPr>
  </w:style>
  <w:style w:type="paragraph" w:customStyle="1" w:styleId="9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00"/>
      <w:kern w:val="0"/>
      <w:sz w:val="20"/>
      <w:szCs w:val="20"/>
    </w:rPr>
  </w:style>
  <w:style w:type="paragraph" w:customStyle="1" w:styleId="922">
    <w:name w:val="样式 正文（首行缩进两字） + 宋体 左侧:  0 厘米 悬挂缩进: 1.43 字符"/>
    <w:basedOn w:val="4"/>
    <w:qFormat/>
    <w:uiPriority w:val="0"/>
    <w:pPr>
      <w:spacing w:line="460" w:lineRule="exact"/>
      <w:ind w:left="359" w:hanging="359" w:hangingChars="143"/>
    </w:pPr>
    <w:rPr>
      <w:rFonts w:ascii="宋体" w:hAnsi="宋体"/>
      <w:spacing w:val="6"/>
      <w:kern w:val="24"/>
      <w:sz w:val="24"/>
      <w:szCs w:val="24"/>
    </w:rPr>
  </w:style>
  <w:style w:type="paragraph" w:customStyle="1" w:styleId="923">
    <w:name w:val="Char13"/>
    <w:basedOn w:val="1"/>
    <w:qFormat/>
    <w:uiPriority w:val="0"/>
    <w:pPr>
      <w:widowControl/>
      <w:jc w:val="left"/>
    </w:pPr>
    <w:rPr>
      <w:rFonts w:ascii="宋体" w:hAnsi="宋体" w:eastAsia="Malgun Gothic" w:cs="宋体"/>
      <w:kern w:val="0"/>
      <w:szCs w:val="20"/>
    </w:rPr>
  </w:style>
  <w:style w:type="paragraph" w:customStyle="1" w:styleId="924">
    <w:name w:val="段落样式"/>
    <w:basedOn w:val="1"/>
    <w:qFormat/>
    <w:uiPriority w:val="0"/>
    <w:pPr>
      <w:spacing w:line="360" w:lineRule="auto"/>
    </w:pPr>
    <w:rPr>
      <w:rFonts w:ascii="Calibri" w:hAnsi="Calibri" w:cs="宋体"/>
      <w:sz w:val="24"/>
      <w:szCs w:val="20"/>
    </w:rPr>
  </w:style>
  <w:style w:type="paragraph" w:customStyle="1" w:styleId="925">
    <w:name w:val="Char Char Char Char Char Char Char Char Char1"/>
    <w:basedOn w:val="1"/>
    <w:qFormat/>
    <w:uiPriority w:val="0"/>
    <w:pPr>
      <w:widowControl/>
      <w:spacing w:after="160" w:line="240" w:lineRule="exact"/>
      <w:jc w:val="left"/>
    </w:pPr>
    <w:rPr>
      <w:color w:val="000000"/>
      <w:sz w:val="28"/>
      <w:szCs w:val="20"/>
    </w:rPr>
  </w:style>
  <w:style w:type="paragraph" w:customStyle="1" w:styleId="926">
    <w:name w:val="pa-117"/>
    <w:basedOn w:val="1"/>
    <w:qFormat/>
    <w:uiPriority w:val="0"/>
    <w:pPr>
      <w:widowControl/>
      <w:spacing w:line="360" w:lineRule="atLeast"/>
      <w:ind w:firstLine="3840"/>
    </w:pPr>
    <w:rPr>
      <w:rFonts w:ascii="宋体" w:hAnsi="宋体" w:eastAsia="Malgun Gothic" w:cs="宋体"/>
      <w:kern w:val="0"/>
      <w:sz w:val="24"/>
    </w:rPr>
  </w:style>
  <w:style w:type="paragraph" w:customStyle="1" w:styleId="927">
    <w:name w:val="pa-33"/>
    <w:basedOn w:val="1"/>
    <w:qFormat/>
    <w:uiPriority w:val="0"/>
    <w:pPr>
      <w:widowControl/>
      <w:spacing w:line="360" w:lineRule="atLeast"/>
      <w:ind w:firstLine="440"/>
    </w:pPr>
    <w:rPr>
      <w:rFonts w:ascii="宋体" w:hAnsi="宋体" w:eastAsia="Malgun Gothic" w:cs="宋体"/>
      <w:kern w:val="0"/>
      <w:sz w:val="24"/>
    </w:rPr>
  </w:style>
  <w:style w:type="paragraph" w:customStyle="1" w:styleId="928">
    <w:name w:val="pa-11"/>
    <w:basedOn w:val="1"/>
    <w:qFormat/>
    <w:uiPriority w:val="0"/>
    <w:pPr>
      <w:widowControl/>
      <w:spacing w:line="280" w:lineRule="atLeast"/>
    </w:pPr>
    <w:rPr>
      <w:rFonts w:ascii="宋体" w:hAnsi="宋体" w:eastAsia="Malgun Gothic" w:cs="宋体"/>
      <w:kern w:val="0"/>
      <w:sz w:val="24"/>
    </w:rPr>
  </w:style>
  <w:style w:type="paragraph" w:customStyle="1" w:styleId="929">
    <w:name w:val="默认段落字体 Para Char Char Char Char Char Char Char Char Char Char"/>
    <w:basedOn w:val="1"/>
    <w:qFormat/>
    <w:uiPriority w:val="0"/>
    <w:rPr>
      <w:rFonts w:eastAsia="Malgun Gothic" w:cs="宋体"/>
      <w:szCs w:val="20"/>
    </w:rPr>
  </w:style>
  <w:style w:type="paragraph" w:customStyle="1" w:styleId="930">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1">
    <w:name w:val="ca-14"/>
    <w:basedOn w:val="1"/>
    <w:qFormat/>
    <w:uiPriority w:val="0"/>
    <w:pPr>
      <w:widowControl/>
      <w:jc w:val="left"/>
    </w:pPr>
    <w:rPr>
      <w:rFonts w:eastAsia="Malgun Gothic" w:cs="宋体"/>
      <w:color w:val="000000"/>
      <w:kern w:val="0"/>
      <w:sz w:val="24"/>
    </w:rPr>
  </w:style>
  <w:style w:type="paragraph" w:customStyle="1" w:styleId="93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33">
    <w:name w:val="样式 正文（首行缩进两字） + 宋体 首行缩进:  0 字符"/>
    <w:basedOn w:val="4"/>
    <w:qFormat/>
    <w:uiPriority w:val="0"/>
    <w:pPr>
      <w:spacing w:line="460" w:lineRule="exact"/>
      <w:ind w:firstLine="0"/>
    </w:pPr>
    <w:rPr>
      <w:rFonts w:ascii="宋体" w:hAnsi="宋体"/>
      <w:spacing w:val="6"/>
      <w:kern w:val="24"/>
      <w:sz w:val="24"/>
      <w:szCs w:val="24"/>
    </w:rPr>
  </w:style>
  <w:style w:type="paragraph" w:customStyle="1" w:styleId="934">
    <w:name w:val="标题6"/>
    <w:basedOn w:val="1"/>
    <w:next w:val="5"/>
    <w:qFormat/>
    <w:uiPriority w:val="0"/>
    <w:pPr>
      <w:widowControl/>
      <w:snapToGrid w:val="0"/>
      <w:spacing w:beforeLines="50" w:afterLines="50" w:line="520" w:lineRule="atLeast"/>
      <w:ind w:firstLine="200" w:firstLineChars="200"/>
    </w:pPr>
    <w:rPr>
      <w:rFonts w:ascii="Calibri" w:hAnsi="Calibri" w:cs="Arial"/>
      <w:b/>
      <w:sz w:val="24"/>
    </w:rPr>
  </w:style>
  <w:style w:type="paragraph" w:customStyle="1" w:styleId="935">
    <w:name w:val="pa-135"/>
    <w:basedOn w:val="1"/>
    <w:qFormat/>
    <w:uiPriority w:val="0"/>
    <w:pPr>
      <w:widowControl/>
      <w:spacing w:line="480" w:lineRule="atLeast"/>
      <w:ind w:firstLine="520"/>
    </w:pPr>
    <w:rPr>
      <w:rFonts w:ascii="宋体" w:hAnsi="宋体" w:eastAsia="Malgun Gothic" w:cs="宋体"/>
      <w:kern w:val="0"/>
      <w:sz w:val="24"/>
    </w:rPr>
  </w:style>
  <w:style w:type="paragraph" w:customStyle="1" w:styleId="936">
    <w:name w:val="样式 正文缩进正文（首行缩进两字）特点ALT+Z表正文正文非缩进四号段1Normal Indent Char2...2"/>
    <w:basedOn w:val="7"/>
    <w:qFormat/>
    <w:uiPriority w:val="0"/>
    <w:pPr>
      <w:spacing w:before="360" w:after="120" w:line="360" w:lineRule="auto"/>
      <w:jc w:val="center"/>
    </w:pPr>
    <w:rPr>
      <w:rFonts w:ascii="宋体" w:hAnsi="宋体" w:eastAsia="Malgun Gothic" w:cs="宋体"/>
      <w:bCs w:val="0"/>
      <w:sz w:val="28"/>
      <w:szCs w:val="20"/>
    </w:rPr>
  </w:style>
  <w:style w:type="paragraph" w:customStyle="1" w:styleId="937">
    <w:name w:val="样式 标题 3 + (中文) 黑体 小四 非加粗 段前: 7.8 磅 段后: 0 磅 行距: 固定值 20 磅"/>
    <w:basedOn w:val="7"/>
    <w:qFormat/>
    <w:uiPriority w:val="0"/>
    <w:pPr>
      <w:spacing w:before="0" w:after="0" w:line="400" w:lineRule="exact"/>
      <w:ind w:left="720" w:hanging="720"/>
    </w:pPr>
    <w:rPr>
      <w:rFonts w:eastAsia="黑体" w:cs="宋体"/>
      <w:b w:val="0"/>
      <w:bCs w:val="0"/>
      <w:sz w:val="24"/>
      <w:szCs w:val="20"/>
    </w:rPr>
  </w:style>
  <w:style w:type="paragraph" w:customStyle="1" w:styleId="938">
    <w:name w:val="pa-108"/>
    <w:basedOn w:val="1"/>
    <w:qFormat/>
    <w:uiPriority w:val="0"/>
    <w:pPr>
      <w:widowControl/>
      <w:spacing w:line="280" w:lineRule="atLeast"/>
      <w:jc w:val="center"/>
    </w:pPr>
    <w:rPr>
      <w:rFonts w:ascii="宋体" w:hAnsi="宋体" w:eastAsia="Malgun Gothic" w:cs="宋体"/>
      <w:kern w:val="0"/>
      <w:sz w:val="24"/>
    </w:rPr>
  </w:style>
  <w:style w:type="paragraph" w:customStyle="1" w:styleId="939">
    <w:name w:val="Char Char Char Char Char Char Char Char Char Char Char"/>
    <w:basedOn w:val="19"/>
    <w:qFormat/>
    <w:uiPriority w:val="0"/>
    <w:pPr>
      <w:shd w:val="clear" w:color="auto" w:fill="000080"/>
    </w:pPr>
    <w:rPr>
      <w:rFonts w:ascii="Tahoma" w:hAnsi="Tahoma" w:eastAsia="Malgun Gothic" w:cs="宋体"/>
      <w:sz w:val="24"/>
      <w:szCs w:val="24"/>
    </w:rPr>
  </w:style>
  <w:style w:type="paragraph" w:customStyle="1" w:styleId="940">
    <w:name w:val="pa-90"/>
    <w:basedOn w:val="1"/>
    <w:qFormat/>
    <w:uiPriority w:val="0"/>
    <w:pPr>
      <w:widowControl/>
      <w:spacing w:line="280" w:lineRule="atLeast"/>
    </w:pPr>
    <w:rPr>
      <w:rFonts w:ascii="宋体" w:hAnsi="宋体" w:eastAsia="Malgun Gothic" w:cs="宋体"/>
      <w:kern w:val="0"/>
      <w:sz w:val="24"/>
    </w:rPr>
  </w:style>
  <w:style w:type="paragraph" w:customStyle="1" w:styleId="941">
    <w:name w:val="ca-9"/>
    <w:basedOn w:val="1"/>
    <w:qFormat/>
    <w:uiPriority w:val="0"/>
    <w:pPr>
      <w:widowControl/>
      <w:jc w:val="left"/>
    </w:pPr>
    <w:rPr>
      <w:rFonts w:ascii="楷体_GB2312" w:hAnsi="宋体" w:eastAsia="楷体_GB2312" w:cs="宋体"/>
      <w:color w:val="000000"/>
      <w:spacing w:val="20"/>
      <w:kern w:val="0"/>
      <w:sz w:val="96"/>
      <w:szCs w:val="96"/>
    </w:rPr>
  </w:style>
  <w:style w:type="table" w:customStyle="1" w:styleId="942">
    <w:name w:val="网格型1"/>
    <w:basedOn w:val="5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3">
    <w:name w:val="NormalCharacter"/>
    <w:qFormat/>
    <w:uiPriority w:val="0"/>
  </w:style>
  <w:style w:type="character" w:customStyle="1" w:styleId="944">
    <w:name w:val="Header or footer|2_"/>
    <w:link w:val="945"/>
    <w:qFormat/>
    <w:uiPriority w:val="0"/>
    <w:rPr>
      <w:lang w:val="zh-TW" w:eastAsia="zh-TW" w:bidi="zh-TW"/>
    </w:rPr>
  </w:style>
  <w:style w:type="paragraph" w:customStyle="1" w:styleId="945">
    <w:name w:val="Header or footer|2"/>
    <w:basedOn w:val="1"/>
    <w:link w:val="944"/>
    <w:qFormat/>
    <w:uiPriority w:val="0"/>
    <w:pPr>
      <w:jc w:val="left"/>
    </w:pPr>
    <w:rPr>
      <w:kern w:val="0"/>
      <w:sz w:val="20"/>
      <w:szCs w:val="20"/>
      <w:lang w:val="zh-TW" w:eastAsia="zh-TW" w:bidi="zh-TW"/>
    </w:rPr>
  </w:style>
  <w:style w:type="character" w:customStyle="1" w:styleId="946">
    <w:name w:val="标题 5 字符1"/>
    <w:qFormat/>
    <w:uiPriority w:val="0"/>
    <w:rPr>
      <w:rFonts w:ascii="楷体_GB2312" w:hAnsi="Calibri" w:eastAsia="楷体_GB2312" w:cs="宋体"/>
      <w:b/>
      <w:bCs/>
      <w:sz w:val="24"/>
      <w:szCs w:val="28"/>
    </w:rPr>
  </w:style>
  <w:style w:type="character" w:customStyle="1" w:styleId="947">
    <w:name w:val="标题 1 字符1"/>
    <w:qFormat/>
    <w:uiPriority w:val="0"/>
    <w:rPr>
      <w:b/>
      <w:bCs/>
      <w:kern w:val="44"/>
      <w:sz w:val="32"/>
      <w:szCs w:val="44"/>
    </w:rPr>
  </w:style>
  <w:style w:type="character" w:customStyle="1" w:styleId="948">
    <w:name w:val="标题 2 字符1"/>
    <w:qFormat/>
    <w:uiPriority w:val="0"/>
    <w:rPr>
      <w:rFonts w:ascii="Arial" w:hAnsi="Arial" w:eastAsia="黑体"/>
      <w:b/>
      <w:bCs/>
      <w:kern w:val="2"/>
      <w:sz w:val="32"/>
      <w:szCs w:val="32"/>
    </w:rPr>
  </w:style>
  <w:style w:type="character" w:customStyle="1" w:styleId="949">
    <w:name w:val="标题 3 字符2"/>
    <w:qFormat/>
    <w:uiPriority w:val="0"/>
    <w:rPr>
      <w:b/>
      <w:bCs/>
      <w:kern w:val="2"/>
      <w:sz w:val="32"/>
      <w:szCs w:val="32"/>
    </w:rPr>
  </w:style>
  <w:style w:type="character" w:customStyle="1" w:styleId="950">
    <w:name w:val="标题 4 字符1"/>
    <w:qFormat/>
    <w:uiPriority w:val="0"/>
    <w:rPr>
      <w:rFonts w:ascii="Arial" w:hAnsi="Arial" w:eastAsia="黑体" w:cs="宋体"/>
      <w:b/>
      <w:bCs/>
      <w:sz w:val="28"/>
      <w:szCs w:val="28"/>
    </w:rPr>
  </w:style>
  <w:style w:type="character" w:customStyle="1" w:styleId="951">
    <w:name w:val="标题 6 字符1"/>
    <w:qFormat/>
    <w:uiPriority w:val="0"/>
    <w:rPr>
      <w:rFonts w:hAnsi="Calibri" w:cs="宋体"/>
      <w:sz w:val="24"/>
    </w:rPr>
  </w:style>
  <w:style w:type="character" w:customStyle="1" w:styleId="952">
    <w:name w:val="标题 7 字符1"/>
    <w:qFormat/>
    <w:uiPriority w:val="0"/>
    <w:rPr>
      <w:rFonts w:hAnsi="Calibri" w:cs="宋体"/>
      <w:sz w:val="24"/>
    </w:rPr>
  </w:style>
  <w:style w:type="character" w:customStyle="1" w:styleId="953">
    <w:name w:val="标题 8 字符1"/>
    <w:qFormat/>
    <w:uiPriority w:val="0"/>
    <w:rPr>
      <w:rFonts w:hAnsi="Calibri" w:cs="宋体"/>
      <w:sz w:val="24"/>
    </w:rPr>
  </w:style>
  <w:style w:type="character" w:customStyle="1" w:styleId="954">
    <w:name w:val="标题 9 字符1"/>
    <w:qFormat/>
    <w:uiPriority w:val="0"/>
    <w:rPr>
      <w:rFonts w:hAnsi="Calibri" w:cs="宋体"/>
      <w:sz w:val="24"/>
    </w:rPr>
  </w:style>
  <w:style w:type="character" w:customStyle="1" w:styleId="955">
    <w:name w:val="正文缩进 字符2"/>
    <w:qFormat/>
    <w:uiPriority w:val="0"/>
    <w:rPr>
      <w:rFonts w:eastAsia="宋体"/>
      <w:kern w:val="2"/>
      <w:sz w:val="21"/>
      <w:lang w:val="en-US" w:eastAsia="zh-CN" w:bidi="ar-SA"/>
    </w:rPr>
  </w:style>
  <w:style w:type="character" w:customStyle="1" w:styleId="956">
    <w:name w:val="文档结构图 字符1"/>
    <w:qFormat/>
    <w:uiPriority w:val="0"/>
    <w:rPr>
      <w:rFonts w:ascii="宋体"/>
      <w:kern w:val="2"/>
      <w:sz w:val="18"/>
      <w:szCs w:val="18"/>
    </w:rPr>
  </w:style>
  <w:style w:type="character" w:customStyle="1" w:styleId="957">
    <w:name w:val="批注文字 字符1"/>
    <w:qFormat/>
    <w:uiPriority w:val="0"/>
    <w:rPr>
      <w:kern w:val="2"/>
      <w:sz w:val="21"/>
    </w:rPr>
  </w:style>
  <w:style w:type="character" w:customStyle="1" w:styleId="958">
    <w:name w:val="正文文本 3 字符1"/>
    <w:qFormat/>
    <w:uiPriority w:val="0"/>
    <w:rPr>
      <w:rFonts w:hAnsi="宋体" w:eastAsia="仿宋_GB2312"/>
      <w:b/>
      <w:bCs/>
      <w:kern w:val="2"/>
      <w:sz w:val="24"/>
    </w:rPr>
  </w:style>
  <w:style w:type="character" w:customStyle="1" w:styleId="959">
    <w:name w:val="正文文本 字符1"/>
    <w:qFormat/>
    <w:uiPriority w:val="0"/>
    <w:rPr>
      <w:kern w:val="2"/>
      <w:sz w:val="28"/>
      <w:szCs w:val="24"/>
    </w:rPr>
  </w:style>
  <w:style w:type="character" w:customStyle="1" w:styleId="960">
    <w:name w:val="正文文本缩进 字符2"/>
    <w:qFormat/>
    <w:uiPriority w:val="0"/>
    <w:rPr>
      <w:rFonts w:ascii="宋体" w:hAnsi="Courier New"/>
      <w:spacing w:val="-4"/>
      <w:kern w:val="2"/>
      <w:sz w:val="18"/>
    </w:rPr>
  </w:style>
  <w:style w:type="character" w:customStyle="1" w:styleId="961">
    <w:name w:val="纯文本 字符4"/>
    <w:qFormat/>
    <w:uiPriority w:val="0"/>
    <w:rPr>
      <w:rFonts w:ascii="宋体" w:hAnsi="Courier New" w:eastAsia="宋体"/>
      <w:kern w:val="2"/>
      <w:sz w:val="24"/>
      <w:szCs w:val="24"/>
      <w:lang w:val="en-US" w:eastAsia="zh-CN" w:bidi="ar-SA"/>
    </w:rPr>
  </w:style>
  <w:style w:type="character" w:customStyle="1" w:styleId="962">
    <w:name w:val="日期 字符1"/>
    <w:qFormat/>
    <w:uiPriority w:val="0"/>
    <w:rPr>
      <w:rFonts w:eastAsia="楷体_GB2312"/>
      <w:kern w:val="2"/>
      <w:sz w:val="32"/>
    </w:rPr>
  </w:style>
  <w:style w:type="character" w:customStyle="1" w:styleId="963">
    <w:name w:val="正文文本缩进 2 字符1"/>
    <w:qFormat/>
    <w:uiPriority w:val="0"/>
    <w:rPr>
      <w:rFonts w:ascii="仿宋_GB2312" w:hAnsi="宋体" w:cs="Arial"/>
      <w:b/>
      <w:bCs/>
      <w:color w:val="000000"/>
      <w:kern w:val="2"/>
      <w:sz w:val="24"/>
      <w:szCs w:val="24"/>
    </w:rPr>
  </w:style>
  <w:style w:type="character" w:customStyle="1" w:styleId="964">
    <w:name w:val="尾注文本 字符"/>
    <w:qFormat/>
    <w:locked/>
    <w:uiPriority w:val="0"/>
    <w:rPr>
      <w:kern w:val="2"/>
      <w:sz w:val="21"/>
    </w:rPr>
  </w:style>
  <w:style w:type="character" w:customStyle="1" w:styleId="965">
    <w:name w:val="批注框文本 字符1"/>
    <w:qFormat/>
    <w:locked/>
    <w:uiPriority w:val="0"/>
    <w:rPr>
      <w:kern w:val="2"/>
      <w:sz w:val="18"/>
      <w:szCs w:val="18"/>
    </w:rPr>
  </w:style>
  <w:style w:type="character" w:customStyle="1" w:styleId="966">
    <w:name w:val="页脚 字符1"/>
    <w:qFormat/>
    <w:locked/>
    <w:uiPriority w:val="99"/>
    <w:rPr>
      <w:rFonts w:eastAsia="黑体"/>
      <w:snapToGrid w:val="0"/>
      <w:sz w:val="18"/>
      <w:szCs w:val="18"/>
    </w:rPr>
  </w:style>
  <w:style w:type="character" w:customStyle="1" w:styleId="967">
    <w:name w:val="页眉 字符1"/>
    <w:qFormat/>
    <w:uiPriority w:val="0"/>
    <w:rPr>
      <w:rFonts w:eastAsia="仿宋_GB2312"/>
      <w:kern w:val="2"/>
      <w:sz w:val="18"/>
    </w:rPr>
  </w:style>
  <w:style w:type="character" w:customStyle="1" w:styleId="968">
    <w:name w:val="副标题 字符1"/>
    <w:qFormat/>
    <w:uiPriority w:val="0"/>
    <w:rPr>
      <w:rFonts w:ascii="Cambria" w:hAnsi="Cambria" w:cs="宋体"/>
      <w:bCs/>
      <w:kern w:val="28"/>
      <w:sz w:val="18"/>
      <w:szCs w:val="32"/>
    </w:rPr>
  </w:style>
  <w:style w:type="character" w:customStyle="1" w:styleId="969">
    <w:name w:val="脚注文本 字符"/>
    <w:qFormat/>
    <w:locked/>
    <w:uiPriority w:val="0"/>
    <w:rPr>
      <w:kern w:val="2"/>
    </w:rPr>
  </w:style>
  <w:style w:type="character" w:customStyle="1" w:styleId="970">
    <w:name w:val="正文文本缩进 3 字符1"/>
    <w:qFormat/>
    <w:uiPriority w:val="0"/>
    <w:rPr>
      <w:rFonts w:ascii="仿宋_GB2312" w:hAnsi="宋体" w:eastAsia="仿宋_GB2312"/>
      <w:color w:val="000000"/>
      <w:kern w:val="2"/>
      <w:sz w:val="24"/>
      <w:szCs w:val="24"/>
    </w:rPr>
  </w:style>
  <w:style w:type="character" w:customStyle="1" w:styleId="971">
    <w:name w:val="正文文本 2 字符1"/>
    <w:qFormat/>
    <w:uiPriority w:val="0"/>
    <w:rPr>
      <w:rFonts w:ascii="宋体" w:hAnsi="宋体"/>
      <w:color w:val="000000"/>
      <w:kern w:val="2"/>
      <w:sz w:val="24"/>
      <w:szCs w:val="24"/>
    </w:rPr>
  </w:style>
  <w:style w:type="character" w:customStyle="1" w:styleId="972">
    <w:name w:val="HTML 预设格式 字符"/>
    <w:qFormat/>
    <w:uiPriority w:val="0"/>
    <w:rPr>
      <w:rFonts w:ascii="Arial Unicode MS" w:hAnsi="Arial Unicode MS" w:eastAsia="Times New Roman"/>
    </w:rPr>
  </w:style>
  <w:style w:type="character" w:customStyle="1" w:styleId="973">
    <w:name w:val="普通(网站) 字符"/>
    <w:qFormat/>
    <w:uiPriority w:val="0"/>
    <w:rPr>
      <w:rFonts w:ascii="宋体" w:hAnsi="宋体" w:cs="宋体"/>
      <w:sz w:val="24"/>
      <w:szCs w:val="24"/>
    </w:rPr>
  </w:style>
  <w:style w:type="character" w:customStyle="1" w:styleId="974">
    <w:name w:val="标题 字符1"/>
    <w:qFormat/>
    <w:uiPriority w:val="0"/>
    <w:rPr>
      <w:rFonts w:ascii="Calibri Light" w:hAnsi="Calibri Light"/>
      <w:b/>
      <w:bCs/>
      <w:kern w:val="2"/>
      <w:sz w:val="32"/>
      <w:szCs w:val="32"/>
    </w:rPr>
  </w:style>
  <w:style w:type="character" w:customStyle="1" w:styleId="975">
    <w:name w:val="批注主题 字符1"/>
    <w:qFormat/>
    <w:uiPriority w:val="0"/>
    <w:rPr>
      <w:b/>
      <w:bCs/>
      <w:kern w:val="2"/>
      <w:sz w:val="21"/>
      <w:szCs w:val="24"/>
    </w:rPr>
  </w:style>
  <w:style w:type="character" w:customStyle="1" w:styleId="976">
    <w:name w:val="正文文本首行缩进 字符"/>
    <w:qFormat/>
    <w:locked/>
    <w:uiPriority w:val="0"/>
    <w:rPr>
      <w:kern w:val="2"/>
      <w:sz w:val="21"/>
      <w:szCs w:val="24"/>
    </w:rPr>
  </w:style>
  <w:style w:type="character" w:customStyle="1" w:styleId="977">
    <w:name w:val="正文文本首行缩进 2 字符"/>
    <w:qFormat/>
    <w:uiPriority w:val="0"/>
    <w:rPr>
      <w:rFonts w:ascii="宋体" w:hAnsi="Courier New"/>
      <w:spacing w:val="-4"/>
      <w:kern w:val="2"/>
      <w:sz w:val="21"/>
      <w:szCs w:val="24"/>
    </w:rPr>
  </w:style>
  <w:style w:type="character" w:customStyle="1" w:styleId="978">
    <w:name w:val="无间隔 字符"/>
    <w:qFormat/>
    <w:uiPriority w:val="1"/>
    <w:rPr>
      <w:sz w:val="22"/>
      <w:szCs w:val="22"/>
      <w:lang w:val="en-US" w:eastAsia="zh-CN" w:bidi="ar-SA"/>
    </w:rPr>
  </w:style>
  <w:style w:type="character" w:customStyle="1" w:styleId="979">
    <w:name w:val="列表段落 字符1"/>
    <w:qFormat/>
    <w:uiPriority w:val="34"/>
    <w:rPr>
      <w:rFonts w:ascii="Calibri" w:hAnsi="Calibri"/>
      <w:kern w:val="2"/>
      <w:sz w:val="24"/>
      <w:szCs w:val="22"/>
    </w:rPr>
  </w:style>
  <w:style w:type="paragraph" w:customStyle="1" w:styleId="980">
    <w:name w:val="Plain Text"/>
    <w:basedOn w:val="1"/>
    <w:qFormat/>
    <w:uiPriority w:val="99"/>
    <w:pPr>
      <w:adjustRightInd w:val="0"/>
      <w:textAlignment w:val="baseline"/>
    </w:pPr>
    <w:rPr>
      <w:rFonts w:ascii="宋体" w:hAnsi="Courier New" w:eastAsia="楷体_GB2312"/>
      <w:sz w:val="26"/>
      <w:szCs w:val="20"/>
    </w:rPr>
  </w:style>
  <w:style w:type="paragraph" w:customStyle="1" w:styleId="981">
    <w:name w:val="标题1"/>
    <w:basedOn w:val="1"/>
    <w:qFormat/>
    <w:uiPriority w:val="0"/>
    <w:pPr>
      <w:suppressAutoHyphens w:val="0"/>
      <w:ind w:left="747" w:hanging="567"/>
    </w:pPr>
    <w:rPr>
      <w:rFonts w:ascii="Times New Roman" w:hAnsi="Times New Roman"/>
      <w:b/>
      <w:sz w:val="28"/>
      <w:szCs w:val="28"/>
    </w:rPr>
  </w:style>
  <w:style w:type="paragraph" w:customStyle="1" w:styleId="982">
    <w:name w:val="一级条标题"/>
    <w:next w:val="592"/>
    <w:qFormat/>
    <w:uiPriority w:val="0"/>
    <w:pPr>
      <w:numPr>
        <w:ilvl w:val="1"/>
        <w:numId w:val="5"/>
      </w:numPr>
      <w:spacing w:before="156" w:beforeLines="50" w:after="156" w:afterLines="50"/>
      <w:outlineLvl w:val="2"/>
    </w:pPr>
    <w:rPr>
      <w:rFonts w:ascii="黑体" w:hAnsi="Times New Roman" w:eastAsia="黑体" w:cs="Times New Roman"/>
      <w:szCs w:val="21"/>
      <w:lang w:val="en-US" w:eastAsia="zh-CN" w:bidi="ar-SA"/>
    </w:rPr>
  </w:style>
  <w:style w:type="table" w:customStyle="1" w:styleId="98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User-PC</Company>
  <Pages>66</Pages>
  <Words>37493</Words>
  <Characters>40484</Characters>
  <Lines>304</Lines>
  <Paragraphs>85</Paragraphs>
  <TotalTime>17</TotalTime>
  <ScaleCrop>false</ScaleCrop>
  <LinksUpToDate>false</LinksUpToDate>
  <CharactersWithSpaces>42263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2022-06-24T08:06:00Z</dcterms:created>
  <dc:creator>赵燕</dc:creator>
  <cp:lastModifiedBy>MYL</cp:lastModifiedBy>
  <cp:lastPrinted>2022-03-15T08:34:00Z</cp:lastPrinted>
  <dcterms:modified xsi:type="dcterms:W3CDTF">2024-09-20T10:17:49Z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9721D794CCAB4B2694B626BF685440AD_13</vt:lpwstr>
  </property>
</Properties>
</file>