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D860" w14:textId="77777777" w:rsidR="004513E9" w:rsidRPr="00A10E37" w:rsidRDefault="00000000" w:rsidP="00684285">
      <w:pPr>
        <w:ind w:leftChars="-202" w:left="598" w:rightChars="-248" w:right="-521" w:hangingChars="142" w:hanging="1022"/>
        <w:jc w:val="center"/>
        <w:outlineLvl w:val="0"/>
        <w:rPr>
          <w:rFonts w:ascii="微软雅黑" w:hAnsi="微软雅黑" w:cs="微软雅黑" w:hint="eastAsia"/>
          <w:b/>
          <w:bCs/>
          <w:sz w:val="72"/>
          <w:szCs w:val="72"/>
        </w:rPr>
      </w:pPr>
      <w:bookmarkStart w:id="0" w:name="_Toc12262"/>
      <w:bookmarkStart w:id="1" w:name="_Toc11060"/>
      <w:bookmarkStart w:id="2" w:name="_Toc24825"/>
      <w:r w:rsidRPr="00A10E37">
        <w:rPr>
          <w:rFonts w:ascii="微软雅黑" w:hAnsi="微软雅黑" w:cs="微软雅黑" w:hint="eastAsia"/>
          <w:b/>
          <w:bCs/>
          <w:sz w:val="72"/>
          <w:szCs w:val="72"/>
        </w:rPr>
        <w:t>政府采购电子交易项目</w:t>
      </w:r>
      <w:bookmarkEnd w:id="0"/>
      <w:bookmarkEnd w:id="1"/>
      <w:bookmarkEnd w:id="2"/>
    </w:p>
    <w:p w14:paraId="1453B132" w14:textId="77777777" w:rsidR="004513E9" w:rsidRPr="00A10E37" w:rsidRDefault="00000000" w:rsidP="00684285">
      <w:pPr>
        <w:pStyle w:val="Style3"/>
        <w:jc w:val="left"/>
        <w:rPr>
          <w:rFonts w:ascii="方正粗黑宋简体" w:eastAsia="方正粗黑宋简体" w:hAnsi="方正粗黑宋简体" w:hint="eastAsia"/>
          <w:sz w:val="72"/>
          <w:szCs w:val="72"/>
        </w:rPr>
      </w:pPr>
      <w:r w:rsidRPr="00A10E37">
        <w:rPr>
          <w:rFonts w:ascii="方正粗黑宋简体" w:eastAsia="方正粗黑宋简体" w:hAnsi="方正粗黑宋简体" w:hint="eastAsia"/>
          <w:sz w:val="72"/>
          <w:szCs w:val="72"/>
        </w:rPr>
        <w:t>公开招标采购文件</w:t>
      </w:r>
    </w:p>
    <w:p w14:paraId="69C1883A" w14:textId="77777777" w:rsidR="004513E9" w:rsidRPr="00A10E37" w:rsidRDefault="004513E9">
      <w:pPr>
        <w:pStyle w:val="Style3"/>
        <w:jc w:val="center"/>
        <w:rPr>
          <w:rFonts w:ascii="方正粗黑宋简体" w:eastAsia="方正粗黑宋简体" w:hAnsi="方正粗黑宋简体" w:hint="eastAsia"/>
          <w:sz w:val="52"/>
          <w:szCs w:val="52"/>
        </w:rPr>
      </w:pPr>
    </w:p>
    <w:p w14:paraId="40941AB2" w14:textId="77777777" w:rsidR="004513E9" w:rsidRPr="00A10E37" w:rsidRDefault="00000000">
      <w:pPr>
        <w:ind w:leftChars="-337" w:left="120" w:rightChars="-383" w:right="-804" w:hangingChars="230" w:hanging="828"/>
        <w:jc w:val="center"/>
        <w:rPr>
          <w:rFonts w:ascii="微软雅黑" w:hAnsi="微软雅黑" w:hint="eastAsia"/>
          <w:b/>
          <w:bCs/>
          <w:sz w:val="36"/>
          <w:szCs w:val="36"/>
        </w:rPr>
      </w:pPr>
      <w:r w:rsidRPr="00A10E37">
        <w:rPr>
          <w:rFonts w:ascii="微软雅黑" w:hAnsi="微软雅黑"/>
          <w:b/>
          <w:bCs/>
          <w:noProof/>
          <w:sz w:val="36"/>
          <w:szCs w:val="36"/>
        </w:rPr>
        <w:drawing>
          <wp:inline distT="0" distB="0" distL="0" distR="0" wp14:anchorId="0C7E136F" wp14:editId="5BBC3634">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0CD101A6" w14:textId="77777777" w:rsidR="004513E9" w:rsidRPr="00A10E37" w:rsidRDefault="004513E9">
      <w:pPr>
        <w:pStyle w:val="af3"/>
        <w:pBdr>
          <w:bottom w:val="thinThickThinMediumGap" w:sz="18" w:space="1" w:color="auto"/>
        </w:pBdr>
        <w:ind w:firstLine="532"/>
        <w:jc w:val="distribute"/>
        <w:rPr>
          <w:rFonts w:ascii="微软雅黑" w:hAnsi="微软雅黑" w:hint="eastAsia"/>
          <w:b/>
          <w:bCs/>
          <w:w w:val="95"/>
          <w:sz w:val="28"/>
          <w:szCs w:val="28"/>
        </w:rPr>
      </w:pPr>
    </w:p>
    <w:p w14:paraId="4938EEC2" w14:textId="77777777" w:rsidR="004513E9" w:rsidRPr="00A10E37" w:rsidRDefault="00000000">
      <w:pPr>
        <w:pStyle w:val="af3"/>
        <w:pBdr>
          <w:bottom w:val="thinThickThinMediumGap" w:sz="18" w:space="1" w:color="auto"/>
        </w:pBdr>
        <w:ind w:firstLineChars="0" w:firstLine="0"/>
        <w:jc w:val="distribute"/>
        <w:outlineLvl w:val="0"/>
        <w:rPr>
          <w:rFonts w:ascii="微软雅黑" w:hAnsi="微软雅黑" w:hint="eastAsia"/>
          <w:b/>
          <w:bCs/>
          <w:w w:val="95"/>
          <w:sz w:val="28"/>
          <w:szCs w:val="28"/>
        </w:rPr>
      </w:pPr>
      <w:bookmarkStart w:id="3" w:name="_Toc18138"/>
      <w:bookmarkStart w:id="4" w:name="_Toc31634"/>
      <w:bookmarkStart w:id="5" w:name="_Toc32224"/>
      <w:r w:rsidRPr="00A10E37">
        <w:rPr>
          <w:rFonts w:ascii="微软雅黑" w:hAnsi="微软雅黑" w:hint="eastAsia"/>
          <w:b/>
          <w:bCs/>
          <w:w w:val="95"/>
          <w:sz w:val="28"/>
          <w:szCs w:val="28"/>
        </w:rPr>
        <w:t>嘉兴市千秋工程咨询有限公司</w:t>
      </w:r>
      <w:bookmarkEnd w:id="3"/>
      <w:bookmarkEnd w:id="4"/>
      <w:bookmarkEnd w:id="5"/>
    </w:p>
    <w:p w14:paraId="282C5DD2" w14:textId="77777777" w:rsidR="004513E9" w:rsidRPr="00A10E37" w:rsidRDefault="00000000">
      <w:pPr>
        <w:pStyle w:val="af3"/>
        <w:pBdr>
          <w:bottom w:val="thinThickThinMediumGap" w:sz="18" w:space="1" w:color="auto"/>
        </w:pBdr>
        <w:ind w:firstLineChars="0" w:firstLine="0"/>
        <w:jc w:val="distribute"/>
        <w:rPr>
          <w:rFonts w:ascii="微软雅黑" w:hAnsi="微软雅黑" w:hint="eastAsia"/>
          <w:b/>
          <w:bCs/>
          <w:w w:val="95"/>
          <w:sz w:val="28"/>
          <w:szCs w:val="28"/>
        </w:rPr>
      </w:pPr>
      <w:r w:rsidRPr="00A10E37">
        <w:rPr>
          <w:rFonts w:ascii="微软雅黑" w:hAnsi="微软雅黑" w:hint="eastAsia"/>
          <w:b/>
          <w:bCs/>
          <w:w w:val="95"/>
          <w:sz w:val="28"/>
          <w:szCs w:val="28"/>
        </w:rPr>
        <w:t>Jiaxing Qianqiu Engineering Consulting Co., Ltd</w:t>
      </w:r>
    </w:p>
    <w:p w14:paraId="491816DB" w14:textId="2AE01D7E" w:rsidR="004513E9" w:rsidRPr="00A10E37" w:rsidRDefault="00000000">
      <w:pPr>
        <w:pStyle w:val="af3"/>
        <w:ind w:firstLineChars="0" w:firstLine="0"/>
        <w:rPr>
          <w:rFonts w:ascii="微软雅黑" w:hAnsi="微软雅黑" w:hint="eastAsia"/>
          <w:bCs/>
          <w:w w:val="95"/>
          <w:sz w:val="28"/>
          <w:szCs w:val="28"/>
        </w:rPr>
      </w:pPr>
      <w:r w:rsidRPr="00A10E37">
        <w:rPr>
          <w:rFonts w:ascii="微软雅黑" w:hAnsi="微软雅黑" w:hint="eastAsia"/>
          <w:bCs/>
          <w:w w:val="95"/>
          <w:sz w:val="28"/>
          <w:szCs w:val="28"/>
        </w:rPr>
        <w:t>项目名称：</w:t>
      </w:r>
      <w:r w:rsidR="00112AFF" w:rsidRPr="00A10E37">
        <w:rPr>
          <w:rFonts w:ascii="微软雅黑" w:hAnsi="微软雅黑" w:hint="eastAsia"/>
          <w:bCs/>
          <w:w w:val="95"/>
          <w:sz w:val="28"/>
          <w:szCs w:val="28"/>
        </w:rPr>
        <w:t>嘉兴市南湖区农业农村和水利局2024年度增殖放流项目</w:t>
      </w:r>
    </w:p>
    <w:p w14:paraId="3C31BA08" w14:textId="718CFF95" w:rsidR="004513E9" w:rsidRPr="00A10E37" w:rsidRDefault="00000000">
      <w:pPr>
        <w:pStyle w:val="af3"/>
        <w:ind w:firstLineChars="0" w:firstLine="0"/>
        <w:rPr>
          <w:rFonts w:ascii="微软雅黑" w:hAnsi="微软雅黑" w:hint="eastAsia"/>
          <w:bCs/>
          <w:w w:val="95"/>
          <w:sz w:val="28"/>
          <w:szCs w:val="28"/>
        </w:rPr>
      </w:pPr>
      <w:r w:rsidRPr="00A10E37">
        <w:rPr>
          <w:rFonts w:ascii="微软雅黑" w:hAnsi="微软雅黑" w:hint="eastAsia"/>
          <w:bCs/>
          <w:w w:val="95"/>
          <w:sz w:val="28"/>
          <w:szCs w:val="28"/>
        </w:rPr>
        <w:t>招标编号：</w:t>
      </w:r>
      <w:r w:rsidR="00112AFF" w:rsidRPr="00A10E37">
        <w:rPr>
          <w:rFonts w:ascii="微软雅黑" w:hAnsi="微软雅黑" w:hint="eastAsia"/>
          <w:bCs/>
          <w:w w:val="95"/>
          <w:sz w:val="28"/>
          <w:szCs w:val="28"/>
        </w:rPr>
        <w:t>千秋-JXQQGK（2024）第45号</w:t>
      </w:r>
    </w:p>
    <w:p w14:paraId="5ABAA304" w14:textId="4720F989" w:rsidR="004513E9" w:rsidRPr="00A10E37" w:rsidRDefault="00000000">
      <w:pPr>
        <w:pStyle w:val="af3"/>
        <w:ind w:firstLineChars="0" w:firstLine="0"/>
        <w:rPr>
          <w:rFonts w:ascii="微软雅黑" w:hAnsi="微软雅黑" w:hint="eastAsia"/>
          <w:bCs/>
          <w:w w:val="95"/>
          <w:sz w:val="28"/>
          <w:szCs w:val="28"/>
        </w:rPr>
      </w:pPr>
      <w:r w:rsidRPr="00A10E37">
        <w:rPr>
          <w:rFonts w:ascii="微软雅黑" w:hAnsi="微软雅黑" w:hint="eastAsia"/>
          <w:bCs/>
          <w:w w:val="95"/>
          <w:sz w:val="28"/>
          <w:szCs w:val="28"/>
        </w:rPr>
        <w:t>采 购 人：</w:t>
      </w:r>
      <w:r w:rsidR="00112AFF" w:rsidRPr="00A10E37">
        <w:rPr>
          <w:rFonts w:ascii="微软雅黑" w:hAnsi="微软雅黑" w:hint="eastAsia"/>
          <w:bCs/>
          <w:w w:val="95"/>
          <w:sz w:val="28"/>
          <w:szCs w:val="28"/>
        </w:rPr>
        <w:t>嘉兴市南湖区农业农村和水利局</w:t>
      </w:r>
    </w:p>
    <w:p w14:paraId="450CAFB0" w14:textId="77777777" w:rsidR="004513E9" w:rsidRPr="00A10E37" w:rsidRDefault="00000000">
      <w:pPr>
        <w:pStyle w:val="af3"/>
        <w:ind w:firstLineChars="0" w:firstLine="0"/>
        <w:rPr>
          <w:rFonts w:ascii="微软雅黑" w:hAnsi="微软雅黑" w:hint="eastAsia"/>
          <w:bCs/>
          <w:w w:val="95"/>
          <w:sz w:val="28"/>
          <w:szCs w:val="28"/>
        </w:rPr>
      </w:pPr>
      <w:r w:rsidRPr="00A10E37">
        <w:rPr>
          <w:rFonts w:ascii="微软雅黑" w:hAnsi="微软雅黑" w:hint="eastAsia"/>
          <w:bCs/>
          <w:w w:val="95"/>
          <w:sz w:val="28"/>
          <w:szCs w:val="28"/>
        </w:rPr>
        <w:t>代理机构：嘉兴市千秋工程咨询有限公司</w:t>
      </w:r>
    </w:p>
    <w:p w14:paraId="12BCC79C" w14:textId="24529056" w:rsidR="004513E9" w:rsidRPr="00A10E37" w:rsidRDefault="00000000">
      <w:pPr>
        <w:pStyle w:val="af3"/>
        <w:ind w:firstLineChars="0" w:firstLine="0"/>
        <w:rPr>
          <w:rFonts w:ascii="微软雅黑" w:hAnsi="微软雅黑" w:hint="eastAsia"/>
          <w:b/>
          <w:sz w:val="28"/>
          <w:szCs w:val="28"/>
        </w:rPr>
      </w:pPr>
      <w:bookmarkStart w:id="6" w:name="_Toc50012812"/>
      <w:r w:rsidRPr="00A10E37">
        <w:rPr>
          <w:rFonts w:ascii="微软雅黑" w:hAnsi="微软雅黑" w:hint="eastAsia"/>
          <w:bCs/>
          <w:w w:val="95"/>
          <w:sz w:val="28"/>
          <w:szCs w:val="28"/>
        </w:rPr>
        <w:t>日    期：2024年</w:t>
      </w:r>
      <w:r w:rsidR="00D5204A" w:rsidRPr="00A10E37">
        <w:rPr>
          <w:rFonts w:ascii="微软雅黑" w:hAnsi="微软雅黑" w:hint="eastAsia"/>
          <w:bCs/>
          <w:w w:val="95"/>
          <w:sz w:val="28"/>
          <w:szCs w:val="28"/>
        </w:rPr>
        <w:t>07</w:t>
      </w:r>
      <w:r w:rsidRPr="00A10E37">
        <w:rPr>
          <w:rFonts w:ascii="微软雅黑" w:hAnsi="微软雅黑" w:hint="eastAsia"/>
          <w:bCs/>
          <w:w w:val="95"/>
          <w:sz w:val="28"/>
          <w:szCs w:val="28"/>
        </w:rPr>
        <w:t>月</w:t>
      </w:r>
      <w:r w:rsidR="00D5204A" w:rsidRPr="00A10E37">
        <w:rPr>
          <w:rFonts w:ascii="微软雅黑" w:hAnsi="微软雅黑" w:hint="eastAsia"/>
          <w:bCs/>
          <w:w w:val="95"/>
          <w:sz w:val="28"/>
          <w:szCs w:val="28"/>
        </w:rPr>
        <w:t>2</w:t>
      </w:r>
      <w:r w:rsidR="00684285">
        <w:rPr>
          <w:rFonts w:ascii="微软雅黑" w:hAnsi="微软雅黑" w:hint="eastAsia"/>
          <w:bCs/>
          <w:w w:val="95"/>
          <w:sz w:val="28"/>
          <w:szCs w:val="28"/>
        </w:rPr>
        <w:t>3</w:t>
      </w:r>
      <w:r w:rsidRPr="00A10E37">
        <w:rPr>
          <w:rFonts w:ascii="微软雅黑" w:hAnsi="微软雅黑" w:hint="eastAsia"/>
          <w:bCs/>
          <w:w w:val="95"/>
          <w:sz w:val="28"/>
          <w:szCs w:val="28"/>
        </w:rPr>
        <w:t>日</w:t>
      </w:r>
      <w:bookmarkEnd w:id="6"/>
    </w:p>
    <w:p w14:paraId="6F4268E3" w14:textId="77777777" w:rsidR="004513E9" w:rsidRPr="00A10E37" w:rsidRDefault="004513E9">
      <w:pPr>
        <w:pStyle w:val="TOC10"/>
        <w:spacing w:before="0" w:line="360" w:lineRule="auto"/>
        <w:rPr>
          <w:rFonts w:ascii="微软雅黑" w:hAnsi="微软雅黑" w:hint="eastAsia"/>
          <w:color w:val="auto"/>
          <w:lang w:val="zh-CN"/>
        </w:rPr>
        <w:sectPr w:rsidR="004513E9" w:rsidRPr="00A10E37">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p>
    <w:p w14:paraId="61BEB5AA" w14:textId="77777777" w:rsidR="004513E9" w:rsidRPr="00A10E37" w:rsidRDefault="004513E9">
      <w:pPr>
        <w:pStyle w:val="TOC30"/>
        <w:rPr>
          <w:rFonts w:hint="eastAsia"/>
          <w:sz w:val="40"/>
          <w:szCs w:val="40"/>
        </w:rPr>
      </w:pPr>
    </w:p>
    <w:sdt>
      <w:sdtPr>
        <w:rPr>
          <w:rFonts w:ascii="宋体" w:eastAsia="宋体" w:hAnsi="宋体"/>
          <w:sz w:val="40"/>
          <w:szCs w:val="40"/>
        </w:rPr>
        <w:id w:val="147478461"/>
        <w15:color w:val="DBDBDB"/>
        <w:docPartObj>
          <w:docPartGallery w:val="Table of Contents"/>
          <w:docPartUnique/>
        </w:docPartObj>
      </w:sdtPr>
      <w:sdtEndPr>
        <w:rPr>
          <w:b/>
        </w:rPr>
      </w:sdtEndPr>
      <w:sdtContent>
        <w:p w14:paraId="6C4C157E" w14:textId="77777777" w:rsidR="004513E9" w:rsidRPr="00A10E37" w:rsidRDefault="00000000">
          <w:pPr>
            <w:spacing w:line="240" w:lineRule="auto"/>
            <w:ind w:firstLineChars="0" w:firstLine="0"/>
            <w:jc w:val="center"/>
            <w:rPr>
              <w:sz w:val="40"/>
              <w:szCs w:val="40"/>
            </w:rPr>
          </w:pPr>
          <w:r w:rsidRPr="00A10E37">
            <w:rPr>
              <w:rFonts w:ascii="宋体" w:eastAsia="宋体" w:hAnsi="宋体"/>
              <w:sz w:val="40"/>
              <w:szCs w:val="40"/>
            </w:rPr>
            <w:t>目录</w:t>
          </w:r>
        </w:p>
        <w:p w14:paraId="3DE181B4" w14:textId="77777777" w:rsidR="004513E9" w:rsidRPr="00A10E37" w:rsidRDefault="00000000">
          <w:pPr>
            <w:pStyle w:val="WPSOffice1"/>
            <w:tabs>
              <w:tab w:val="right" w:leader="dot" w:pos="8312"/>
            </w:tabs>
            <w:rPr>
              <w:b/>
              <w:noProof/>
            </w:rPr>
          </w:pPr>
          <w:r w:rsidRPr="00A10E37">
            <w:fldChar w:fldCharType="begin"/>
          </w:r>
          <w:r w:rsidRPr="00A10E37">
            <w:instrText xml:space="preserve">TOC \o "1-2" \h \u </w:instrText>
          </w:r>
          <w:r w:rsidRPr="00A10E37">
            <w:fldChar w:fldCharType="separate"/>
          </w:r>
        </w:p>
        <w:p w14:paraId="0F39A4D8" w14:textId="301111D2"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19316" w:history="1">
            <w:r w:rsidRPr="00A10E37">
              <w:rPr>
                <w:rFonts w:ascii="微软雅黑" w:eastAsia="微软雅黑" w:hAnsi="微软雅黑" w:cs="微软雅黑" w:hint="eastAsia"/>
                <w:bCs/>
                <w:noProof/>
                <w:sz w:val="28"/>
                <w:szCs w:val="28"/>
              </w:rPr>
              <w:t>第一章 公开招标采购公告</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_Toc19316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3</w:t>
            </w:r>
            <w:r w:rsidRPr="00A10E37">
              <w:rPr>
                <w:rFonts w:ascii="微软雅黑" w:eastAsia="微软雅黑" w:hAnsi="微软雅黑" w:cs="微软雅黑" w:hint="eastAsia"/>
                <w:bCs/>
                <w:noProof/>
                <w:sz w:val="28"/>
                <w:szCs w:val="28"/>
              </w:rPr>
              <w:fldChar w:fldCharType="end"/>
            </w:r>
          </w:hyperlink>
        </w:p>
        <w:p w14:paraId="3175ACC4" w14:textId="0F3A59E7"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30616" w:history="1">
            <w:r w:rsidRPr="00A10E37">
              <w:rPr>
                <w:rFonts w:ascii="微软雅黑" w:eastAsia="微软雅黑" w:hAnsi="微软雅黑" w:cs="微软雅黑" w:hint="eastAsia"/>
                <w:bCs/>
                <w:noProof/>
                <w:sz w:val="28"/>
                <w:szCs w:val="28"/>
              </w:rPr>
              <w:t>第二章 招标项目要求</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_Toc30616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w:t>
            </w:r>
            <w:r w:rsidRPr="00A10E37">
              <w:rPr>
                <w:rFonts w:ascii="微软雅黑" w:eastAsia="微软雅黑" w:hAnsi="微软雅黑" w:cs="微软雅黑" w:hint="eastAsia"/>
                <w:bCs/>
                <w:noProof/>
                <w:sz w:val="28"/>
                <w:szCs w:val="28"/>
              </w:rPr>
              <w:fldChar w:fldCharType="end"/>
            </w:r>
          </w:hyperlink>
        </w:p>
        <w:p w14:paraId="0A719AD2" w14:textId="5E8DC67C"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32265" w:history="1">
            <w:r w:rsidRPr="00A10E37">
              <w:rPr>
                <w:rFonts w:ascii="微软雅黑" w:eastAsia="微软雅黑" w:hAnsi="微软雅黑" w:cs="微软雅黑" w:hint="eastAsia"/>
                <w:bCs/>
                <w:noProof/>
                <w:sz w:val="28"/>
                <w:szCs w:val="28"/>
              </w:rPr>
              <w:t>第三章 投标人须知</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_Toc32265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3</w:t>
            </w:r>
            <w:r w:rsidRPr="00A10E37">
              <w:rPr>
                <w:rFonts w:ascii="微软雅黑" w:eastAsia="微软雅黑" w:hAnsi="微软雅黑" w:cs="微软雅黑" w:hint="eastAsia"/>
                <w:bCs/>
                <w:noProof/>
                <w:sz w:val="28"/>
                <w:szCs w:val="28"/>
              </w:rPr>
              <w:fldChar w:fldCharType="end"/>
            </w:r>
          </w:hyperlink>
        </w:p>
        <w:p w14:paraId="434D25EF" w14:textId="6FB658D8"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15642" w:history="1">
            <w:r w:rsidRPr="00A10E37">
              <w:rPr>
                <w:rFonts w:ascii="微软雅黑" w:eastAsia="微软雅黑" w:hAnsi="微软雅黑" w:cs="微软雅黑" w:hint="eastAsia"/>
                <w:bCs/>
                <w:noProof/>
                <w:sz w:val="28"/>
                <w:szCs w:val="28"/>
              </w:rPr>
              <w:t>电子交易注意事项</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_Toc15642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3</w:t>
            </w:r>
            <w:r w:rsidRPr="00A10E37">
              <w:rPr>
                <w:rFonts w:ascii="微软雅黑" w:eastAsia="微软雅黑" w:hAnsi="微软雅黑" w:cs="微软雅黑" w:hint="eastAsia"/>
                <w:bCs/>
                <w:noProof/>
                <w:sz w:val="28"/>
                <w:szCs w:val="28"/>
              </w:rPr>
              <w:fldChar w:fldCharType="end"/>
            </w:r>
          </w:hyperlink>
        </w:p>
        <w:p w14:paraId="01B50BC8" w14:textId="2D8FF458"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9927" w:history="1">
            <w:r w:rsidRPr="00A10E37">
              <w:rPr>
                <w:rFonts w:ascii="微软雅黑" w:eastAsia="微软雅黑" w:hAnsi="微软雅黑" w:cs="微软雅黑" w:hint="eastAsia"/>
                <w:bCs/>
                <w:noProof/>
                <w:sz w:val="28"/>
                <w:szCs w:val="28"/>
              </w:rPr>
              <w:t>前附表</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_Toc9927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4</w:t>
            </w:r>
            <w:r w:rsidRPr="00A10E37">
              <w:rPr>
                <w:rFonts w:ascii="微软雅黑" w:eastAsia="微软雅黑" w:hAnsi="微软雅黑" w:cs="微软雅黑" w:hint="eastAsia"/>
                <w:bCs/>
                <w:noProof/>
                <w:sz w:val="28"/>
                <w:szCs w:val="28"/>
              </w:rPr>
              <w:fldChar w:fldCharType="end"/>
            </w:r>
          </w:hyperlink>
        </w:p>
        <w:p w14:paraId="1991B5D9" w14:textId="79CC8EE3"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3218" w:history="1">
            <w:r w:rsidRPr="00A10E37">
              <w:rPr>
                <w:rFonts w:ascii="微软雅黑" w:eastAsia="微软雅黑" w:hAnsi="微软雅黑" w:cs="微软雅黑" w:hint="eastAsia"/>
                <w:bCs/>
                <w:noProof/>
                <w:sz w:val="28"/>
                <w:szCs w:val="28"/>
              </w:rPr>
              <w:t>一、总  则</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_Toc3218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6</w:t>
            </w:r>
            <w:r w:rsidRPr="00A10E37">
              <w:rPr>
                <w:rFonts w:ascii="微软雅黑" w:eastAsia="微软雅黑" w:hAnsi="微软雅黑" w:cs="微软雅黑" w:hint="eastAsia"/>
                <w:bCs/>
                <w:noProof/>
                <w:sz w:val="28"/>
                <w:szCs w:val="28"/>
              </w:rPr>
              <w:fldChar w:fldCharType="end"/>
            </w:r>
          </w:hyperlink>
        </w:p>
        <w:p w14:paraId="05FA1689" w14:textId="50CE413F"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27754" w:history="1">
            <w:r w:rsidRPr="00A10E37">
              <w:rPr>
                <w:rFonts w:ascii="微软雅黑" w:eastAsia="微软雅黑" w:hAnsi="微软雅黑" w:cs="微软雅黑" w:hint="eastAsia"/>
                <w:bCs/>
                <w:noProof/>
                <w:sz w:val="28"/>
                <w:szCs w:val="28"/>
              </w:rPr>
              <w:t>二 、招标文件</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_Toc27754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10</w:t>
            </w:r>
            <w:r w:rsidRPr="00A10E37">
              <w:rPr>
                <w:rFonts w:ascii="微软雅黑" w:eastAsia="微软雅黑" w:hAnsi="微软雅黑" w:cs="微软雅黑" w:hint="eastAsia"/>
                <w:bCs/>
                <w:noProof/>
                <w:sz w:val="28"/>
                <w:szCs w:val="28"/>
              </w:rPr>
              <w:fldChar w:fldCharType="end"/>
            </w:r>
          </w:hyperlink>
        </w:p>
        <w:p w14:paraId="663F41EF" w14:textId="5575B50D"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27689" w:history="1">
            <w:r w:rsidRPr="00A10E37">
              <w:rPr>
                <w:rFonts w:ascii="微软雅黑" w:eastAsia="微软雅黑" w:hAnsi="微软雅黑" w:cs="微软雅黑" w:hint="eastAsia"/>
                <w:bCs/>
                <w:noProof/>
                <w:sz w:val="28"/>
                <w:szCs w:val="28"/>
              </w:rPr>
              <w:t>三、 投标文件的编制</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_Toc27689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11</w:t>
            </w:r>
            <w:r w:rsidRPr="00A10E37">
              <w:rPr>
                <w:rFonts w:ascii="微软雅黑" w:eastAsia="微软雅黑" w:hAnsi="微软雅黑" w:cs="微软雅黑" w:hint="eastAsia"/>
                <w:bCs/>
                <w:noProof/>
                <w:sz w:val="28"/>
                <w:szCs w:val="28"/>
              </w:rPr>
              <w:fldChar w:fldCharType="end"/>
            </w:r>
          </w:hyperlink>
        </w:p>
        <w:p w14:paraId="23D1688F" w14:textId="7D67ADA9"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22083" w:history="1">
            <w:r w:rsidRPr="00A10E37">
              <w:rPr>
                <w:rFonts w:ascii="微软雅黑" w:eastAsia="微软雅黑" w:hAnsi="微软雅黑" w:cs="微软雅黑" w:hint="eastAsia"/>
                <w:bCs/>
                <w:noProof/>
                <w:sz w:val="28"/>
                <w:szCs w:val="28"/>
              </w:rPr>
              <w:t>四、开标</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_Toc22083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15</w:t>
            </w:r>
            <w:r w:rsidRPr="00A10E37">
              <w:rPr>
                <w:rFonts w:ascii="微软雅黑" w:eastAsia="微软雅黑" w:hAnsi="微软雅黑" w:cs="微软雅黑" w:hint="eastAsia"/>
                <w:bCs/>
                <w:noProof/>
                <w:sz w:val="28"/>
                <w:szCs w:val="28"/>
              </w:rPr>
              <w:fldChar w:fldCharType="end"/>
            </w:r>
          </w:hyperlink>
        </w:p>
        <w:p w14:paraId="33A4FDA8" w14:textId="6D6553B4"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18014" w:history="1">
            <w:r w:rsidRPr="00A10E37">
              <w:rPr>
                <w:rFonts w:ascii="微软雅黑" w:eastAsia="微软雅黑" w:hAnsi="微软雅黑" w:cs="微软雅黑" w:hint="eastAsia"/>
                <w:bCs/>
                <w:noProof/>
                <w:sz w:val="28"/>
                <w:szCs w:val="28"/>
              </w:rPr>
              <w:t>五、评标</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_Toc18014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16</w:t>
            </w:r>
            <w:r w:rsidRPr="00A10E37">
              <w:rPr>
                <w:rFonts w:ascii="微软雅黑" w:eastAsia="微软雅黑" w:hAnsi="微软雅黑" w:cs="微软雅黑" w:hint="eastAsia"/>
                <w:bCs/>
                <w:noProof/>
                <w:sz w:val="28"/>
                <w:szCs w:val="28"/>
              </w:rPr>
              <w:fldChar w:fldCharType="end"/>
            </w:r>
          </w:hyperlink>
        </w:p>
        <w:p w14:paraId="5BA3E95A" w14:textId="147CAAA5"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30708" w:history="1">
            <w:r w:rsidRPr="00A10E37">
              <w:rPr>
                <w:rFonts w:ascii="微软雅黑" w:eastAsia="微软雅黑" w:hAnsi="微软雅黑" w:cs="微软雅黑" w:hint="eastAsia"/>
                <w:bCs/>
                <w:noProof/>
                <w:sz w:val="28"/>
                <w:szCs w:val="28"/>
              </w:rPr>
              <w:t>六、定标</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_Toc30708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19</w:t>
            </w:r>
            <w:r w:rsidRPr="00A10E37">
              <w:rPr>
                <w:rFonts w:ascii="微软雅黑" w:eastAsia="微软雅黑" w:hAnsi="微软雅黑" w:cs="微软雅黑" w:hint="eastAsia"/>
                <w:bCs/>
                <w:noProof/>
                <w:sz w:val="28"/>
                <w:szCs w:val="28"/>
              </w:rPr>
              <w:fldChar w:fldCharType="end"/>
            </w:r>
          </w:hyperlink>
        </w:p>
        <w:p w14:paraId="3A3BFAF0" w14:textId="7A7B78C8"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4086" w:history="1">
            <w:r w:rsidRPr="00A10E37">
              <w:rPr>
                <w:rFonts w:ascii="微软雅黑" w:eastAsia="微软雅黑" w:hAnsi="微软雅黑" w:cs="微软雅黑" w:hint="eastAsia"/>
                <w:bCs/>
                <w:noProof/>
                <w:sz w:val="28"/>
                <w:szCs w:val="28"/>
              </w:rPr>
              <w:t>七、合同授予</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_Toc4086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19</w:t>
            </w:r>
            <w:r w:rsidRPr="00A10E37">
              <w:rPr>
                <w:rFonts w:ascii="微软雅黑" w:eastAsia="微软雅黑" w:hAnsi="微软雅黑" w:cs="微软雅黑" w:hint="eastAsia"/>
                <w:bCs/>
                <w:noProof/>
                <w:sz w:val="28"/>
                <w:szCs w:val="28"/>
              </w:rPr>
              <w:fldChar w:fldCharType="end"/>
            </w:r>
          </w:hyperlink>
        </w:p>
        <w:p w14:paraId="2A16897A" w14:textId="51FE8A6C"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17646" w:history="1">
            <w:r w:rsidRPr="00A10E37">
              <w:rPr>
                <w:rFonts w:ascii="微软雅黑" w:eastAsia="微软雅黑" w:hAnsi="微软雅黑" w:cs="微软雅黑" w:hint="eastAsia"/>
                <w:bCs/>
                <w:noProof/>
                <w:sz w:val="28"/>
                <w:szCs w:val="28"/>
              </w:rPr>
              <w:t>八、验收</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_Toc17646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19</w:t>
            </w:r>
            <w:r w:rsidRPr="00A10E37">
              <w:rPr>
                <w:rFonts w:ascii="微软雅黑" w:eastAsia="微软雅黑" w:hAnsi="微软雅黑" w:cs="微软雅黑" w:hint="eastAsia"/>
                <w:bCs/>
                <w:noProof/>
                <w:sz w:val="28"/>
                <w:szCs w:val="28"/>
              </w:rPr>
              <w:fldChar w:fldCharType="end"/>
            </w:r>
          </w:hyperlink>
        </w:p>
        <w:p w14:paraId="3DA4E151" w14:textId="7AF75120" w:rsidR="004513E9" w:rsidRPr="00A10E37" w:rsidRDefault="00000000">
          <w:pPr>
            <w:pStyle w:val="WPSOffice2"/>
            <w:tabs>
              <w:tab w:val="right" w:leader="dot" w:pos="8312"/>
            </w:tabs>
            <w:ind w:left="420"/>
            <w:rPr>
              <w:rFonts w:ascii="微软雅黑" w:eastAsia="微软雅黑" w:hAnsi="微软雅黑" w:cs="微软雅黑" w:hint="eastAsia"/>
              <w:bCs/>
              <w:noProof/>
              <w:sz w:val="28"/>
              <w:szCs w:val="28"/>
            </w:rPr>
          </w:pPr>
          <w:hyperlink w:anchor="_Toc9282" w:history="1">
            <w:r w:rsidRPr="00A10E37">
              <w:rPr>
                <w:rFonts w:ascii="微软雅黑" w:eastAsia="微软雅黑" w:hAnsi="微软雅黑" w:cs="微软雅黑" w:hint="eastAsia"/>
                <w:bCs/>
                <w:noProof/>
                <w:sz w:val="28"/>
                <w:szCs w:val="28"/>
              </w:rPr>
              <w:t>九、招标代理费</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_Toc9282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20</w:t>
            </w:r>
            <w:r w:rsidRPr="00A10E37">
              <w:rPr>
                <w:rFonts w:ascii="微软雅黑" w:eastAsia="微软雅黑" w:hAnsi="微软雅黑" w:cs="微软雅黑" w:hint="eastAsia"/>
                <w:bCs/>
                <w:noProof/>
                <w:sz w:val="28"/>
                <w:szCs w:val="28"/>
              </w:rPr>
              <w:fldChar w:fldCharType="end"/>
            </w:r>
          </w:hyperlink>
        </w:p>
        <w:p w14:paraId="7964ABA7" w14:textId="55353486"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27645" w:history="1">
            <w:r w:rsidRPr="00A10E37">
              <w:rPr>
                <w:rFonts w:ascii="微软雅黑" w:eastAsia="微软雅黑" w:hAnsi="微软雅黑" w:cs="微软雅黑" w:hint="eastAsia"/>
                <w:bCs/>
                <w:noProof/>
                <w:sz w:val="28"/>
                <w:szCs w:val="28"/>
              </w:rPr>
              <w:t>第四章 评标办法及评分标准</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_Toc27645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22</w:t>
            </w:r>
            <w:r w:rsidRPr="00A10E37">
              <w:rPr>
                <w:rFonts w:ascii="微软雅黑" w:eastAsia="微软雅黑" w:hAnsi="微软雅黑" w:cs="微软雅黑" w:hint="eastAsia"/>
                <w:bCs/>
                <w:noProof/>
                <w:sz w:val="28"/>
                <w:szCs w:val="28"/>
              </w:rPr>
              <w:fldChar w:fldCharType="end"/>
            </w:r>
          </w:hyperlink>
        </w:p>
        <w:p w14:paraId="261A0D98" w14:textId="18BE0AC8"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28705" w:history="1">
            <w:r w:rsidRPr="00A10E37">
              <w:rPr>
                <w:rFonts w:ascii="微软雅黑" w:eastAsia="微软雅黑" w:hAnsi="微软雅黑" w:cs="微软雅黑" w:hint="eastAsia"/>
                <w:bCs/>
                <w:noProof/>
                <w:sz w:val="28"/>
                <w:szCs w:val="28"/>
              </w:rPr>
              <w:t>第五章 采购合同（指引）</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_Toc28705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26</w:t>
            </w:r>
            <w:r w:rsidRPr="00A10E37">
              <w:rPr>
                <w:rFonts w:ascii="微软雅黑" w:eastAsia="微软雅黑" w:hAnsi="微软雅黑" w:cs="微软雅黑" w:hint="eastAsia"/>
                <w:bCs/>
                <w:noProof/>
                <w:sz w:val="28"/>
                <w:szCs w:val="28"/>
              </w:rPr>
              <w:fldChar w:fldCharType="end"/>
            </w:r>
          </w:hyperlink>
        </w:p>
        <w:p w14:paraId="508857A9" w14:textId="6DF0572B"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2506" w:history="1">
            <w:r w:rsidRPr="00A10E37">
              <w:rPr>
                <w:rFonts w:ascii="微软雅黑" w:eastAsia="微软雅黑" w:hAnsi="微软雅黑" w:cs="微软雅黑" w:hint="eastAsia"/>
                <w:bCs/>
                <w:noProof/>
                <w:sz w:val="28"/>
                <w:szCs w:val="28"/>
              </w:rPr>
              <w:t>第六章 投标文件相关格式</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_Toc2506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33</w:t>
            </w:r>
            <w:r w:rsidRPr="00A10E37">
              <w:rPr>
                <w:rFonts w:ascii="微软雅黑" w:eastAsia="微软雅黑" w:hAnsi="微软雅黑" w:cs="微软雅黑" w:hint="eastAsia"/>
                <w:bCs/>
                <w:noProof/>
                <w:sz w:val="28"/>
                <w:szCs w:val="28"/>
              </w:rPr>
              <w:fldChar w:fldCharType="end"/>
            </w:r>
          </w:hyperlink>
        </w:p>
        <w:p w14:paraId="1997C743" w14:textId="762C3299" w:rsidR="004513E9" w:rsidRPr="00A10E37" w:rsidRDefault="00000000">
          <w:pPr>
            <w:pStyle w:val="WPSOffice1"/>
            <w:tabs>
              <w:tab w:val="right" w:leader="dot" w:pos="8312"/>
            </w:tabs>
            <w:rPr>
              <w:rFonts w:ascii="微软雅黑" w:eastAsia="微软雅黑" w:hAnsi="微软雅黑" w:cs="微软雅黑" w:hint="eastAsia"/>
              <w:bCs/>
              <w:noProof/>
              <w:sz w:val="28"/>
              <w:szCs w:val="28"/>
            </w:rPr>
          </w:pPr>
          <w:hyperlink w:anchor="_Toc13790" w:history="1">
            <w:r w:rsidRPr="00A10E37">
              <w:rPr>
                <w:rFonts w:ascii="微软雅黑" w:eastAsia="微软雅黑" w:hAnsi="微软雅黑" w:cs="微软雅黑" w:hint="eastAsia"/>
                <w:bCs/>
                <w:noProof/>
                <w:sz w:val="28"/>
                <w:szCs w:val="28"/>
              </w:rPr>
              <w:t>国家统计局关于印发统计上大中小微型企业划分办法的通知</w:t>
            </w:r>
            <w:r w:rsidRPr="00A10E37">
              <w:rPr>
                <w:rFonts w:ascii="微软雅黑" w:eastAsia="微软雅黑" w:hAnsi="微软雅黑" w:cs="微软雅黑" w:hint="eastAsia"/>
                <w:bCs/>
                <w:noProof/>
                <w:sz w:val="28"/>
                <w:szCs w:val="28"/>
              </w:rPr>
              <w:tab/>
            </w:r>
            <w:r w:rsidRPr="00A10E37">
              <w:rPr>
                <w:rFonts w:ascii="微软雅黑" w:eastAsia="微软雅黑" w:hAnsi="微软雅黑" w:cs="微软雅黑" w:hint="eastAsia"/>
                <w:bCs/>
                <w:noProof/>
                <w:sz w:val="28"/>
                <w:szCs w:val="28"/>
              </w:rPr>
              <w:fldChar w:fldCharType="begin"/>
            </w:r>
            <w:r w:rsidRPr="00A10E37">
              <w:rPr>
                <w:rFonts w:ascii="微软雅黑" w:eastAsia="微软雅黑" w:hAnsi="微软雅黑" w:cs="微软雅黑" w:hint="eastAsia"/>
                <w:bCs/>
                <w:noProof/>
                <w:sz w:val="28"/>
                <w:szCs w:val="28"/>
              </w:rPr>
              <w:instrText xml:space="preserve"> PAGEREF _Toc13790 \h </w:instrText>
            </w:r>
            <w:r w:rsidRPr="00A10E37">
              <w:rPr>
                <w:rFonts w:ascii="微软雅黑" w:eastAsia="微软雅黑" w:hAnsi="微软雅黑" w:cs="微软雅黑" w:hint="eastAsia"/>
                <w:bCs/>
                <w:noProof/>
                <w:sz w:val="28"/>
                <w:szCs w:val="28"/>
              </w:rPr>
            </w:r>
            <w:r w:rsidRPr="00A10E37">
              <w:rPr>
                <w:rFonts w:ascii="微软雅黑" w:eastAsia="微软雅黑" w:hAnsi="微软雅黑" w:cs="微软雅黑" w:hint="eastAsia"/>
                <w:bCs/>
                <w:noProof/>
                <w:sz w:val="28"/>
                <w:szCs w:val="28"/>
              </w:rPr>
              <w:fldChar w:fldCharType="separate"/>
            </w:r>
            <w:r w:rsidR="00723AD2" w:rsidRPr="00A10E37">
              <w:rPr>
                <w:rFonts w:ascii="微软雅黑" w:eastAsia="微软雅黑" w:hAnsi="微软雅黑" w:cs="微软雅黑" w:hint="eastAsia"/>
                <w:bCs/>
                <w:noProof/>
                <w:sz w:val="28"/>
                <w:szCs w:val="28"/>
              </w:rPr>
              <w:t>56</w:t>
            </w:r>
            <w:r w:rsidRPr="00A10E37">
              <w:rPr>
                <w:rFonts w:ascii="微软雅黑" w:eastAsia="微软雅黑" w:hAnsi="微软雅黑" w:cs="微软雅黑" w:hint="eastAsia"/>
                <w:bCs/>
                <w:noProof/>
                <w:sz w:val="28"/>
                <w:szCs w:val="28"/>
              </w:rPr>
              <w:fldChar w:fldCharType="end"/>
            </w:r>
          </w:hyperlink>
        </w:p>
        <w:p w14:paraId="6EC41926" w14:textId="77777777" w:rsidR="004513E9" w:rsidRPr="00A10E37" w:rsidRDefault="004513E9">
          <w:pPr>
            <w:pStyle w:val="WPSOffice1"/>
            <w:tabs>
              <w:tab w:val="right" w:leader="dot" w:pos="8312"/>
            </w:tabs>
            <w:rPr>
              <w:b/>
              <w:noProof/>
            </w:rPr>
          </w:pPr>
        </w:p>
        <w:p w14:paraId="7405AF67" w14:textId="77777777" w:rsidR="004513E9" w:rsidRPr="00A10E37" w:rsidRDefault="00000000">
          <w:pPr>
            <w:ind w:firstLine="420"/>
          </w:pPr>
          <w:r w:rsidRPr="00A10E37">
            <w:rPr>
              <w:b/>
            </w:rPr>
            <w:fldChar w:fldCharType="end"/>
          </w:r>
        </w:p>
      </w:sdtContent>
    </w:sdt>
    <w:p w14:paraId="1926F224" w14:textId="77777777" w:rsidR="004513E9" w:rsidRPr="00A10E37" w:rsidRDefault="004513E9">
      <w:pPr>
        <w:pStyle w:val="1"/>
        <w:numPr>
          <w:ilvl w:val="0"/>
          <w:numId w:val="3"/>
        </w:numPr>
        <w:rPr>
          <w:rStyle w:val="10"/>
          <w:b/>
          <w:bCs/>
        </w:rPr>
        <w:sectPr w:rsidR="004513E9" w:rsidRPr="00A10E37">
          <w:headerReference w:type="even" r:id="rId16"/>
          <w:headerReference w:type="default" r:id="rId17"/>
          <w:footerReference w:type="default" r:id="rId18"/>
          <w:headerReference w:type="first" r:id="rId19"/>
          <w:pgSz w:w="11906" w:h="16838"/>
          <w:pgMar w:top="1474" w:right="1797" w:bottom="1247" w:left="1797" w:header="851" w:footer="851" w:gutter="0"/>
          <w:cols w:space="720"/>
          <w:docGrid w:linePitch="312"/>
        </w:sectPr>
      </w:pPr>
      <w:bookmarkStart w:id="7" w:name="_Toc19316"/>
    </w:p>
    <w:p w14:paraId="0623FBF7" w14:textId="77777777" w:rsidR="004513E9" w:rsidRPr="00A10E37" w:rsidRDefault="00000000">
      <w:pPr>
        <w:pStyle w:val="1"/>
        <w:numPr>
          <w:ilvl w:val="0"/>
          <w:numId w:val="3"/>
        </w:numPr>
        <w:rPr>
          <w:rStyle w:val="10"/>
          <w:b/>
          <w:bCs/>
        </w:rPr>
      </w:pPr>
      <w:r w:rsidRPr="00A10E37">
        <w:rPr>
          <w:rStyle w:val="10"/>
          <w:rFonts w:hint="eastAsia"/>
          <w:b/>
          <w:bCs/>
        </w:rPr>
        <w:lastRenderedPageBreak/>
        <w:t>公开招标采购公告</w:t>
      </w:r>
      <w:bookmarkEnd w:id="7"/>
    </w:p>
    <w:tbl>
      <w:tblPr>
        <w:tblStyle w:val="affa"/>
        <w:tblW w:w="8528" w:type="dxa"/>
        <w:tblLayout w:type="fixed"/>
        <w:tblLook w:val="04A0" w:firstRow="1" w:lastRow="0" w:firstColumn="1" w:lastColumn="0" w:noHBand="0" w:noVBand="1"/>
      </w:tblPr>
      <w:tblGrid>
        <w:gridCol w:w="8528"/>
      </w:tblGrid>
      <w:tr w:rsidR="004513E9" w:rsidRPr="00A10E37" w14:paraId="37AEA688" w14:textId="77777777">
        <w:tc>
          <w:tcPr>
            <w:tcW w:w="8528" w:type="dxa"/>
          </w:tcPr>
          <w:p w14:paraId="2D85DEA4" w14:textId="77777777" w:rsidR="004513E9" w:rsidRPr="00A10E37" w:rsidRDefault="00000000">
            <w:pPr>
              <w:pStyle w:val="aff4"/>
              <w:spacing w:before="75" w:beforeAutospacing="0" w:after="75" w:afterAutospacing="0" w:line="276" w:lineRule="auto"/>
              <w:ind w:firstLineChars="0" w:firstLine="0"/>
              <w:jc w:val="both"/>
              <w:rPr>
                <w:rFonts w:ascii="微软雅黑" w:hAnsi="微软雅黑" w:cs="Arial" w:hint="eastAsia"/>
                <w:sz w:val="21"/>
                <w:szCs w:val="21"/>
              </w:rPr>
            </w:pPr>
            <w:bookmarkStart w:id="8" w:name="_Toc493511541"/>
            <w:bookmarkStart w:id="9" w:name="_Toc177870534"/>
            <w:r w:rsidRPr="00A10E37">
              <w:rPr>
                <w:rFonts w:ascii="微软雅黑" w:hAnsi="微软雅黑" w:cs="Arial" w:hint="eastAsia"/>
                <w:sz w:val="21"/>
                <w:szCs w:val="21"/>
              </w:rPr>
              <w:t>项目概况</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r w:rsidRPr="00A10E37">
              <w:rPr>
                <w:rFonts w:ascii="微软雅黑" w:hAnsi="微软雅黑" w:cs="Arial" w:hint="eastAsia"/>
                <w:sz w:val="21"/>
                <w:szCs w:val="21"/>
              </w:rPr>
              <w:t xml:space="preserve"> </w:t>
            </w:r>
            <w:r w:rsidRPr="00A10E37">
              <w:rPr>
                <w:rFonts w:ascii="微软雅黑" w:hAnsi="微软雅黑" w:cs="Calibri"/>
                <w:sz w:val="21"/>
                <w:szCs w:val="21"/>
              </w:rPr>
              <w:t> </w:t>
            </w:r>
          </w:p>
          <w:p w14:paraId="03BAFDFE" w14:textId="0F7CBB84" w:rsidR="004513E9" w:rsidRPr="00A10E37" w:rsidRDefault="00112AFF">
            <w:pPr>
              <w:pStyle w:val="aff4"/>
              <w:spacing w:before="75" w:beforeAutospacing="0" w:after="75" w:afterAutospacing="0" w:line="276" w:lineRule="auto"/>
              <w:ind w:firstLine="420"/>
              <w:rPr>
                <w:rFonts w:ascii="微软雅黑" w:hAnsi="微软雅黑" w:cs="Arial" w:hint="eastAsia"/>
                <w:sz w:val="21"/>
                <w:szCs w:val="21"/>
              </w:rPr>
            </w:pPr>
            <w:r w:rsidRPr="00A10E37">
              <w:rPr>
                <w:rFonts w:ascii="微软雅黑" w:hAnsi="微软雅黑" w:cs="Arial" w:hint="eastAsia"/>
                <w:sz w:val="21"/>
                <w:szCs w:val="21"/>
              </w:rPr>
              <w:t>嘉兴市南湖区农业农村和水利局2024年度增殖放流项目</w:t>
            </w:r>
            <w:r w:rsidR="00034FEF" w:rsidRPr="00A10E37">
              <w:rPr>
                <w:rFonts w:ascii="微软雅黑" w:hAnsi="微软雅黑" w:cs="Arial" w:hint="eastAsia"/>
                <w:sz w:val="21"/>
                <w:szCs w:val="21"/>
              </w:rPr>
              <w:t>的潜在投标人应在https://www.zcygov.cn获取（下载）招标文件，并于</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202</w:t>
            </w:r>
            <w:r w:rsidR="00034FEF" w:rsidRPr="00A10E37">
              <w:rPr>
                <w:rFonts w:ascii="微软雅黑" w:hAnsi="微软雅黑" w:cs="Arial"/>
                <w:sz w:val="21"/>
                <w:szCs w:val="21"/>
              </w:rPr>
              <w:t>4</w:t>
            </w:r>
            <w:r w:rsidR="00034FEF" w:rsidRPr="00A10E37">
              <w:rPr>
                <w:rFonts w:ascii="微软雅黑" w:hAnsi="微软雅黑" w:cs="Arial" w:hint="eastAsia"/>
                <w:sz w:val="21"/>
                <w:szCs w:val="21"/>
              </w:rPr>
              <w:t>年</w:t>
            </w:r>
            <w:r w:rsidR="000504F7" w:rsidRPr="00A10E37">
              <w:rPr>
                <w:rFonts w:ascii="微软雅黑" w:hAnsi="微软雅黑" w:cs="Arial" w:hint="eastAsia"/>
                <w:sz w:val="21"/>
                <w:szCs w:val="21"/>
              </w:rPr>
              <w:t>08</w:t>
            </w:r>
            <w:r w:rsidR="00034FEF" w:rsidRPr="00A10E37">
              <w:rPr>
                <w:rFonts w:ascii="微软雅黑" w:hAnsi="微软雅黑" w:cs="Arial" w:hint="eastAsia"/>
                <w:sz w:val="21"/>
                <w:szCs w:val="21"/>
              </w:rPr>
              <w:t>月</w:t>
            </w:r>
            <w:r w:rsidR="000504F7" w:rsidRPr="00A10E37">
              <w:rPr>
                <w:rFonts w:ascii="微软雅黑" w:hAnsi="微软雅黑" w:cs="Arial" w:hint="eastAsia"/>
                <w:sz w:val="21"/>
                <w:szCs w:val="21"/>
              </w:rPr>
              <w:t>12</w:t>
            </w:r>
            <w:r w:rsidR="00034FEF" w:rsidRPr="00A10E37">
              <w:rPr>
                <w:rFonts w:ascii="微软雅黑" w:hAnsi="微软雅黑" w:cs="Arial" w:hint="eastAsia"/>
                <w:sz w:val="21"/>
                <w:szCs w:val="21"/>
              </w:rPr>
              <w:t>日</w:t>
            </w:r>
            <w:r w:rsidR="000504F7" w:rsidRPr="00A10E37">
              <w:rPr>
                <w:rFonts w:ascii="微软雅黑" w:hAnsi="微软雅黑" w:cs="Arial" w:hint="eastAsia"/>
                <w:sz w:val="21"/>
                <w:szCs w:val="21"/>
              </w:rPr>
              <w:t>14</w:t>
            </w:r>
            <w:r w:rsidR="00034FEF" w:rsidRPr="00A10E37">
              <w:rPr>
                <w:rFonts w:ascii="微软雅黑" w:hAnsi="微软雅黑" w:cs="Arial" w:hint="eastAsia"/>
                <w:sz w:val="21"/>
                <w:szCs w:val="21"/>
              </w:rPr>
              <w:t>：</w:t>
            </w:r>
            <w:r w:rsidR="000504F7" w:rsidRPr="00A10E37">
              <w:rPr>
                <w:rFonts w:ascii="微软雅黑" w:hAnsi="微软雅黑" w:cs="Arial" w:hint="eastAsia"/>
                <w:sz w:val="21"/>
                <w:szCs w:val="21"/>
              </w:rPr>
              <w:t>00</w:t>
            </w:r>
            <w:r w:rsidR="00034FEF" w:rsidRPr="00A10E37">
              <w:rPr>
                <w:rFonts w:ascii="微软雅黑" w:hAnsi="微软雅黑" w:cs="Arial" w:hint="eastAsia"/>
                <w:sz w:val="21"/>
                <w:szCs w:val="21"/>
              </w:rPr>
              <w:t xml:space="preserve"> （北京时间）前递交（上传）投标文件。</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 xml:space="preserve"> </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 xml:space="preserve"> </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 xml:space="preserve"> </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 xml:space="preserve"> </w:t>
            </w:r>
            <w:r w:rsidR="00034FEF" w:rsidRPr="00A10E37">
              <w:rPr>
                <w:rFonts w:ascii="微软雅黑" w:hAnsi="微软雅黑" w:cs="Calibri"/>
                <w:sz w:val="21"/>
                <w:szCs w:val="21"/>
              </w:rPr>
              <w:t> </w:t>
            </w:r>
            <w:r w:rsidR="00034FEF" w:rsidRPr="00A10E37">
              <w:rPr>
                <w:rFonts w:ascii="微软雅黑" w:hAnsi="微软雅黑" w:cs="Arial" w:hint="eastAsia"/>
                <w:sz w:val="21"/>
                <w:szCs w:val="21"/>
              </w:rPr>
              <w:t xml:space="preserve"> </w:t>
            </w:r>
            <w:r w:rsidR="00034FEF" w:rsidRPr="00A10E37">
              <w:rPr>
                <w:rFonts w:ascii="微软雅黑" w:hAnsi="微软雅黑" w:cs="Calibri"/>
                <w:sz w:val="21"/>
                <w:szCs w:val="21"/>
              </w:rPr>
              <w:t> </w:t>
            </w:r>
          </w:p>
        </w:tc>
      </w:tr>
    </w:tbl>
    <w:p w14:paraId="42377E28" w14:textId="77777777" w:rsidR="004513E9" w:rsidRPr="00A10E37" w:rsidRDefault="00000000">
      <w:pPr>
        <w:widowControl/>
        <w:spacing w:before="255" w:after="255" w:line="300" w:lineRule="atLeast"/>
        <w:ind w:firstLineChars="0" w:firstLine="0"/>
        <w:jc w:val="both"/>
        <w:rPr>
          <w:rFonts w:ascii="微软雅黑" w:hAnsi="微软雅黑" w:cs="Arial" w:hint="eastAsia"/>
          <w:kern w:val="0"/>
          <w:szCs w:val="21"/>
        </w:rPr>
      </w:pPr>
      <w:r w:rsidRPr="00A10E37">
        <w:rPr>
          <w:rFonts w:ascii="微软雅黑" w:hAnsi="微软雅黑" w:cs="Arial" w:hint="eastAsia"/>
          <w:b/>
          <w:bCs/>
          <w:kern w:val="0"/>
          <w:szCs w:val="21"/>
        </w:rPr>
        <w:t>一、项目基本情况</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65EF9AB2" w14:textId="7DF554EC" w:rsidR="004513E9" w:rsidRPr="00A10E37" w:rsidRDefault="00000000">
      <w:pPr>
        <w:widowControl/>
        <w:spacing w:before="75" w:after="75" w:line="300" w:lineRule="atLeast"/>
        <w:ind w:firstLineChars="202" w:firstLine="424"/>
        <w:rPr>
          <w:rFonts w:ascii="微软雅黑" w:hAnsi="微软雅黑" w:cs="Calibri" w:hint="eastAsia"/>
          <w:kern w:val="0"/>
          <w:szCs w:val="21"/>
        </w:rPr>
      </w:pPr>
      <w:r w:rsidRPr="00A10E37">
        <w:rPr>
          <w:rFonts w:ascii="微软雅黑" w:hAnsi="微软雅黑" w:cs="Calibri" w:hint="eastAsia"/>
          <w:kern w:val="0"/>
          <w:szCs w:val="21"/>
        </w:rPr>
        <w:t>采购计划编号：</w:t>
      </w:r>
      <w:r w:rsidR="000504F7" w:rsidRPr="00A10E37">
        <w:rPr>
          <w:rFonts w:ascii="微软雅黑" w:hAnsi="微软雅黑" w:cs="Calibri" w:hint="eastAsia"/>
          <w:kern w:val="0"/>
          <w:szCs w:val="21"/>
        </w:rPr>
        <w:t>[2024]1534号、[2024]1520号</w:t>
      </w:r>
      <w:hyperlink r:id="rId20" w:anchor="/plan/list/view?id=1000000000013025774&amp;_app_=zcy.procurement" w:tgtFrame="_blank" w:history="1"/>
      <w:r w:rsidRPr="00A10E37">
        <w:rPr>
          <w:rFonts w:ascii="微软雅黑" w:hAnsi="微软雅黑" w:cs="Calibri" w:hint="eastAsia"/>
          <w:kern w:val="0"/>
          <w:szCs w:val="21"/>
        </w:rPr>
        <w:t xml:space="preserve">  </w:t>
      </w:r>
    </w:p>
    <w:p w14:paraId="340E9A86" w14:textId="2C8F478A" w:rsidR="004513E9" w:rsidRPr="00A10E37" w:rsidRDefault="00000000">
      <w:pPr>
        <w:widowControl/>
        <w:spacing w:before="75" w:after="75" w:line="300" w:lineRule="atLeast"/>
        <w:ind w:firstLineChars="202" w:firstLine="424"/>
        <w:rPr>
          <w:rFonts w:ascii="微软雅黑" w:hAnsi="微软雅黑" w:cs="Calibri" w:hint="eastAsia"/>
          <w:kern w:val="0"/>
          <w:szCs w:val="21"/>
        </w:rPr>
      </w:pPr>
      <w:r w:rsidRPr="00A10E37">
        <w:rPr>
          <w:rFonts w:ascii="微软雅黑" w:hAnsi="微软雅黑" w:cs="Calibri" w:hint="eastAsia"/>
          <w:kern w:val="0"/>
          <w:szCs w:val="21"/>
        </w:rPr>
        <w:t>项目编号：</w:t>
      </w:r>
      <w:r w:rsidRPr="00A10E37">
        <w:rPr>
          <w:rFonts w:ascii="微软雅黑" w:hAnsi="微软雅黑" w:cs="Calibri"/>
          <w:kern w:val="0"/>
          <w:szCs w:val="21"/>
        </w:rPr>
        <w:t> </w:t>
      </w:r>
      <w:r w:rsidR="00112AFF" w:rsidRPr="00A10E37">
        <w:rPr>
          <w:rFonts w:ascii="微软雅黑" w:hAnsi="微软雅黑" w:cs="Calibri" w:hint="eastAsia"/>
          <w:kern w:val="0"/>
          <w:szCs w:val="21"/>
        </w:rPr>
        <w:t>千秋-JXQQGK（2024）第45号</w:t>
      </w:r>
    </w:p>
    <w:p w14:paraId="2F4AC3D3" w14:textId="3B372118" w:rsidR="004513E9" w:rsidRPr="00A10E37" w:rsidRDefault="00000000">
      <w:pPr>
        <w:widowControl/>
        <w:spacing w:before="75" w:after="75" w:line="300" w:lineRule="atLeast"/>
        <w:ind w:firstLineChars="202" w:firstLine="424"/>
        <w:rPr>
          <w:rFonts w:ascii="微软雅黑" w:hAnsi="微软雅黑" w:cs="Arial" w:hint="eastAsia"/>
          <w:kern w:val="0"/>
          <w:szCs w:val="21"/>
        </w:rPr>
      </w:pPr>
      <w:r w:rsidRPr="00A10E37">
        <w:rPr>
          <w:rFonts w:ascii="微软雅黑" w:hAnsi="微软雅黑" w:cs="Arial" w:hint="eastAsia"/>
          <w:kern w:val="0"/>
          <w:szCs w:val="21"/>
        </w:rPr>
        <w:t>项目名称：</w:t>
      </w:r>
      <w:r w:rsidR="00112AFF" w:rsidRPr="00A10E37">
        <w:rPr>
          <w:rFonts w:ascii="微软雅黑" w:hAnsi="微软雅黑" w:cs="Arial" w:hint="eastAsia"/>
          <w:szCs w:val="21"/>
        </w:rPr>
        <w:t>嘉兴市南湖区农业农村和水利局2024年度增殖放流项目</w:t>
      </w:r>
    </w:p>
    <w:p w14:paraId="62473185" w14:textId="77777777" w:rsidR="004513E9" w:rsidRPr="00A10E37" w:rsidRDefault="00000000">
      <w:pPr>
        <w:widowControl/>
        <w:spacing w:before="75" w:after="75" w:line="300" w:lineRule="atLeast"/>
        <w:ind w:firstLineChars="202" w:firstLine="424"/>
        <w:rPr>
          <w:rFonts w:ascii="微软雅黑" w:hAnsi="微软雅黑" w:cs="Calibri" w:hint="eastAsia"/>
          <w:kern w:val="0"/>
          <w:szCs w:val="21"/>
        </w:rPr>
      </w:pPr>
      <w:r w:rsidRPr="00A10E37">
        <w:rPr>
          <w:rFonts w:ascii="微软雅黑" w:hAnsi="微软雅黑" w:cs="Calibri" w:hint="eastAsia"/>
          <w:kern w:val="0"/>
          <w:szCs w:val="21"/>
        </w:rPr>
        <w:t>采购方式 ：公开招标</w:t>
      </w:r>
    </w:p>
    <w:p w14:paraId="60439A2D" w14:textId="4FECA57B" w:rsidR="004513E9" w:rsidRPr="00A10E37" w:rsidRDefault="00000000">
      <w:pPr>
        <w:widowControl/>
        <w:spacing w:before="75" w:after="75" w:line="300" w:lineRule="atLeast"/>
        <w:ind w:firstLineChars="202" w:firstLine="424"/>
        <w:rPr>
          <w:rFonts w:ascii="微软雅黑" w:hAnsi="微软雅黑" w:cs="Calibri" w:hint="eastAsia"/>
          <w:kern w:val="0"/>
          <w:szCs w:val="21"/>
        </w:rPr>
      </w:pPr>
      <w:r w:rsidRPr="00A10E37">
        <w:rPr>
          <w:rFonts w:ascii="微软雅黑" w:hAnsi="微软雅黑" w:cs="Calibri" w:hint="eastAsia"/>
          <w:kern w:val="0"/>
          <w:szCs w:val="21"/>
        </w:rPr>
        <w:t>预算金额（元）：</w:t>
      </w:r>
      <w:r w:rsidR="00112AFF" w:rsidRPr="00A10E37">
        <w:rPr>
          <w:rFonts w:ascii="微软雅黑" w:hAnsi="微软雅黑" w:cs="Calibri" w:hint="eastAsia"/>
          <w:kern w:val="0"/>
          <w:szCs w:val="21"/>
        </w:rPr>
        <w:t>580000.00</w:t>
      </w:r>
    </w:p>
    <w:p w14:paraId="1C7E888A" w14:textId="32EF6FA4" w:rsidR="004513E9" w:rsidRPr="00A10E37" w:rsidRDefault="00000000">
      <w:pPr>
        <w:widowControl/>
        <w:spacing w:before="75" w:after="75" w:line="300" w:lineRule="atLeast"/>
        <w:ind w:firstLineChars="202" w:firstLine="424"/>
        <w:rPr>
          <w:rFonts w:ascii="微软雅黑" w:hAnsi="微软雅黑" w:cs="Calibri" w:hint="eastAsia"/>
          <w:kern w:val="0"/>
          <w:szCs w:val="21"/>
        </w:rPr>
      </w:pPr>
      <w:r w:rsidRPr="00A10E37">
        <w:rPr>
          <w:rFonts w:ascii="微软雅黑" w:hAnsi="微软雅黑" w:cs="Calibri" w:hint="eastAsia"/>
          <w:kern w:val="0"/>
          <w:szCs w:val="21"/>
        </w:rPr>
        <w:t>最高限价（元）：</w:t>
      </w:r>
      <w:r w:rsidR="00112AFF" w:rsidRPr="00A10E37">
        <w:rPr>
          <w:rFonts w:ascii="微软雅黑" w:hAnsi="微软雅黑" w:cs="Calibri" w:hint="eastAsia"/>
          <w:kern w:val="0"/>
          <w:szCs w:val="21"/>
        </w:rPr>
        <w:t>580000.00</w:t>
      </w:r>
    </w:p>
    <w:p w14:paraId="279B66A2" w14:textId="77777777" w:rsidR="00726D02" w:rsidRPr="00A10E37" w:rsidRDefault="00000000">
      <w:pPr>
        <w:widowControl/>
        <w:spacing w:before="75" w:after="75" w:line="300" w:lineRule="atLeast"/>
        <w:ind w:firstLineChars="202" w:firstLine="424"/>
        <w:rPr>
          <w:rFonts w:ascii="微软雅黑" w:hAnsi="微软雅黑" w:hint="eastAsia"/>
          <w:szCs w:val="21"/>
        </w:rPr>
      </w:pPr>
      <w:r w:rsidRPr="00A10E37">
        <w:rPr>
          <w:rFonts w:ascii="微软雅黑" w:hAnsi="微软雅黑" w:hint="eastAsia"/>
          <w:szCs w:val="21"/>
        </w:rPr>
        <w:t>采购需求：</w:t>
      </w:r>
    </w:p>
    <w:tbl>
      <w:tblPr>
        <w:tblW w:w="6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82"/>
        <w:gridCol w:w="2184"/>
        <w:gridCol w:w="1082"/>
        <w:gridCol w:w="1503"/>
      </w:tblGrid>
      <w:tr w:rsidR="00112AFF" w:rsidRPr="00A10E37" w14:paraId="1F39960F" w14:textId="77777777" w:rsidTr="00112AFF">
        <w:trPr>
          <w:trHeight w:val="376"/>
        </w:trPr>
        <w:tc>
          <w:tcPr>
            <w:tcW w:w="721" w:type="dxa"/>
            <w:shd w:val="clear" w:color="auto" w:fill="auto"/>
            <w:noWrap/>
            <w:vAlign w:val="bottom"/>
            <w:hideMark/>
          </w:tcPr>
          <w:p w14:paraId="7484C5BE"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序号</w:t>
            </w:r>
          </w:p>
        </w:tc>
        <w:tc>
          <w:tcPr>
            <w:tcW w:w="1082" w:type="dxa"/>
            <w:shd w:val="clear" w:color="auto" w:fill="auto"/>
            <w:noWrap/>
            <w:vAlign w:val="bottom"/>
            <w:hideMark/>
          </w:tcPr>
          <w:p w14:paraId="24A2F09A"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品种</w:t>
            </w:r>
          </w:p>
        </w:tc>
        <w:tc>
          <w:tcPr>
            <w:tcW w:w="2184" w:type="dxa"/>
            <w:shd w:val="clear" w:color="auto" w:fill="auto"/>
            <w:noWrap/>
            <w:vAlign w:val="bottom"/>
            <w:hideMark/>
          </w:tcPr>
          <w:p w14:paraId="19F5110D"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规格</w:t>
            </w:r>
          </w:p>
        </w:tc>
        <w:tc>
          <w:tcPr>
            <w:tcW w:w="1082" w:type="dxa"/>
            <w:shd w:val="clear" w:color="auto" w:fill="auto"/>
            <w:noWrap/>
            <w:vAlign w:val="bottom"/>
            <w:hideMark/>
          </w:tcPr>
          <w:p w14:paraId="699BCFAD"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单位</w:t>
            </w:r>
          </w:p>
        </w:tc>
        <w:tc>
          <w:tcPr>
            <w:tcW w:w="1503" w:type="dxa"/>
            <w:shd w:val="clear" w:color="auto" w:fill="auto"/>
            <w:noWrap/>
            <w:vAlign w:val="bottom"/>
            <w:hideMark/>
          </w:tcPr>
          <w:p w14:paraId="197B0348"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暂估数量</w:t>
            </w:r>
          </w:p>
        </w:tc>
      </w:tr>
      <w:tr w:rsidR="00112AFF" w:rsidRPr="00A10E37" w14:paraId="73EA6EFF" w14:textId="77777777" w:rsidTr="00112AFF">
        <w:trPr>
          <w:trHeight w:val="376"/>
        </w:trPr>
        <w:tc>
          <w:tcPr>
            <w:tcW w:w="721" w:type="dxa"/>
            <w:shd w:val="clear" w:color="auto" w:fill="auto"/>
            <w:noWrap/>
            <w:vAlign w:val="bottom"/>
            <w:hideMark/>
          </w:tcPr>
          <w:p w14:paraId="7F3E7A10"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1</w:t>
            </w:r>
          </w:p>
        </w:tc>
        <w:tc>
          <w:tcPr>
            <w:tcW w:w="1082" w:type="dxa"/>
            <w:shd w:val="clear" w:color="auto" w:fill="auto"/>
            <w:noWrap/>
            <w:vAlign w:val="bottom"/>
            <w:hideMark/>
          </w:tcPr>
          <w:p w14:paraId="1ADDB5FF"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夏花鲢鱼</w:t>
            </w:r>
          </w:p>
        </w:tc>
        <w:tc>
          <w:tcPr>
            <w:tcW w:w="2184" w:type="dxa"/>
            <w:shd w:val="clear" w:color="auto" w:fill="auto"/>
            <w:noWrap/>
            <w:vAlign w:val="bottom"/>
            <w:hideMark/>
          </w:tcPr>
          <w:p w14:paraId="469BA69E"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体长≥3厘米</w:t>
            </w:r>
          </w:p>
        </w:tc>
        <w:tc>
          <w:tcPr>
            <w:tcW w:w="1082" w:type="dxa"/>
            <w:shd w:val="clear" w:color="auto" w:fill="auto"/>
            <w:noWrap/>
            <w:vAlign w:val="bottom"/>
            <w:hideMark/>
          </w:tcPr>
          <w:p w14:paraId="5C53D0F7"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16847E35"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400</w:t>
            </w:r>
          </w:p>
        </w:tc>
      </w:tr>
      <w:tr w:rsidR="00112AFF" w:rsidRPr="00A10E37" w14:paraId="59D604AE" w14:textId="77777777" w:rsidTr="00112AFF">
        <w:trPr>
          <w:trHeight w:val="376"/>
        </w:trPr>
        <w:tc>
          <w:tcPr>
            <w:tcW w:w="721" w:type="dxa"/>
            <w:shd w:val="clear" w:color="auto" w:fill="auto"/>
            <w:noWrap/>
            <w:vAlign w:val="bottom"/>
            <w:hideMark/>
          </w:tcPr>
          <w:p w14:paraId="03B1323D"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w:t>
            </w:r>
          </w:p>
        </w:tc>
        <w:tc>
          <w:tcPr>
            <w:tcW w:w="1082" w:type="dxa"/>
            <w:shd w:val="clear" w:color="auto" w:fill="auto"/>
            <w:noWrap/>
            <w:vAlign w:val="bottom"/>
            <w:hideMark/>
          </w:tcPr>
          <w:p w14:paraId="3FE0FC8B"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夏花鳙鱼</w:t>
            </w:r>
          </w:p>
        </w:tc>
        <w:tc>
          <w:tcPr>
            <w:tcW w:w="2184" w:type="dxa"/>
            <w:shd w:val="clear" w:color="auto" w:fill="auto"/>
            <w:noWrap/>
            <w:vAlign w:val="bottom"/>
            <w:hideMark/>
          </w:tcPr>
          <w:p w14:paraId="354524AF"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体长≥3厘米</w:t>
            </w:r>
          </w:p>
        </w:tc>
        <w:tc>
          <w:tcPr>
            <w:tcW w:w="1082" w:type="dxa"/>
            <w:shd w:val="clear" w:color="auto" w:fill="auto"/>
            <w:noWrap/>
            <w:vAlign w:val="bottom"/>
            <w:hideMark/>
          </w:tcPr>
          <w:p w14:paraId="389D0C4A"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7BED4DFE"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300</w:t>
            </w:r>
          </w:p>
        </w:tc>
      </w:tr>
      <w:tr w:rsidR="00112AFF" w:rsidRPr="00A10E37" w14:paraId="3F792A7C" w14:textId="77777777" w:rsidTr="00112AFF">
        <w:trPr>
          <w:trHeight w:val="376"/>
        </w:trPr>
        <w:tc>
          <w:tcPr>
            <w:tcW w:w="721" w:type="dxa"/>
            <w:shd w:val="clear" w:color="auto" w:fill="auto"/>
            <w:noWrap/>
            <w:vAlign w:val="bottom"/>
            <w:hideMark/>
          </w:tcPr>
          <w:p w14:paraId="027E6759"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3</w:t>
            </w:r>
          </w:p>
        </w:tc>
        <w:tc>
          <w:tcPr>
            <w:tcW w:w="1082" w:type="dxa"/>
            <w:shd w:val="clear" w:color="auto" w:fill="auto"/>
            <w:noWrap/>
            <w:vAlign w:val="bottom"/>
            <w:hideMark/>
          </w:tcPr>
          <w:p w14:paraId="464F7688"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夏花草鱼</w:t>
            </w:r>
          </w:p>
        </w:tc>
        <w:tc>
          <w:tcPr>
            <w:tcW w:w="2184" w:type="dxa"/>
            <w:shd w:val="clear" w:color="auto" w:fill="auto"/>
            <w:noWrap/>
            <w:vAlign w:val="bottom"/>
            <w:hideMark/>
          </w:tcPr>
          <w:p w14:paraId="718317E5"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体长≥3厘米</w:t>
            </w:r>
          </w:p>
        </w:tc>
        <w:tc>
          <w:tcPr>
            <w:tcW w:w="1082" w:type="dxa"/>
            <w:shd w:val="clear" w:color="auto" w:fill="auto"/>
            <w:noWrap/>
            <w:vAlign w:val="bottom"/>
            <w:hideMark/>
          </w:tcPr>
          <w:p w14:paraId="4D38B0E4"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12E6E8AF"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300</w:t>
            </w:r>
          </w:p>
        </w:tc>
      </w:tr>
      <w:tr w:rsidR="00112AFF" w:rsidRPr="00A10E37" w14:paraId="7B16F0CF" w14:textId="77777777" w:rsidTr="00112AFF">
        <w:trPr>
          <w:trHeight w:val="376"/>
        </w:trPr>
        <w:tc>
          <w:tcPr>
            <w:tcW w:w="721" w:type="dxa"/>
            <w:shd w:val="clear" w:color="auto" w:fill="auto"/>
            <w:noWrap/>
            <w:vAlign w:val="bottom"/>
            <w:hideMark/>
          </w:tcPr>
          <w:p w14:paraId="265FB7A2"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4</w:t>
            </w:r>
          </w:p>
        </w:tc>
        <w:tc>
          <w:tcPr>
            <w:tcW w:w="1082" w:type="dxa"/>
            <w:shd w:val="clear" w:color="auto" w:fill="auto"/>
            <w:noWrap/>
            <w:vAlign w:val="bottom"/>
            <w:hideMark/>
          </w:tcPr>
          <w:p w14:paraId="41147A7F"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鲢鱼鱼种</w:t>
            </w:r>
          </w:p>
        </w:tc>
        <w:tc>
          <w:tcPr>
            <w:tcW w:w="2184" w:type="dxa"/>
            <w:shd w:val="clear" w:color="auto" w:fill="auto"/>
            <w:noWrap/>
            <w:vAlign w:val="bottom"/>
            <w:hideMark/>
          </w:tcPr>
          <w:p w14:paraId="49AC4044"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体长≥10厘米</w:t>
            </w:r>
          </w:p>
        </w:tc>
        <w:tc>
          <w:tcPr>
            <w:tcW w:w="1082" w:type="dxa"/>
            <w:shd w:val="clear" w:color="auto" w:fill="auto"/>
            <w:noWrap/>
            <w:vAlign w:val="bottom"/>
            <w:hideMark/>
          </w:tcPr>
          <w:p w14:paraId="702A3A48"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1F0AC43C"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20</w:t>
            </w:r>
          </w:p>
        </w:tc>
      </w:tr>
      <w:tr w:rsidR="00112AFF" w:rsidRPr="00A10E37" w14:paraId="3B31E3DE" w14:textId="77777777" w:rsidTr="00112AFF">
        <w:trPr>
          <w:trHeight w:val="376"/>
        </w:trPr>
        <w:tc>
          <w:tcPr>
            <w:tcW w:w="721" w:type="dxa"/>
            <w:shd w:val="clear" w:color="auto" w:fill="auto"/>
            <w:noWrap/>
            <w:vAlign w:val="bottom"/>
            <w:hideMark/>
          </w:tcPr>
          <w:p w14:paraId="3A212C30"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5</w:t>
            </w:r>
          </w:p>
        </w:tc>
        <w:tc>
          <w:tcPr>
            <w:tcW w:w="1082" w:type="dxa"/>
            <w:shd w:val="clear" w:color="auto" w:fill="auto"/>
            <w:noWrap/>
            <w:vAlign w:val="bottom"/>
            <w:hideMark/>
          </w:tcPr>
          <w:p w14:paraId="25A8F200"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鳙鱼鱼种</w:t>
            </w:r>
          </w:p>
        </w:tc>
        <w:tc>
          <w:tcPr>
            <w:tcW w:w="2184" w:type="dxa"/>
            <w:shd w:val="clear" w:color="auto" w:fill="auto"/>
            <w:noWrap/>
            <w:vAlign w:val="bottom"/>
            <w:hideMark/>
          </w:tcPr>
          <w:p w14:paraId="5D58A531"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体长≥10厘米</w:t>
            </w:r>
          </w:p>
        </w:tc>
        <w:tc>
          <w:tcPr>
            <w:tcW w:w="1082" w:type="dxa"/>
            <w:shd w:val="clear" w:color="auto" w:fill="auto"/>
            <w:noWrap/>
            <w:vAlign w:val="bottom"/>
            <w:hideMark/>
          </w:tcPr>
          <w:p w14:paraId="2CC635AC"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4B05DE67"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20</w:t>
            </w:r>
          </w:p>
        </w:tc>
      </w:tr>
      <w:tr w:rsidR="00112AFF" w:rsidRPr="00A10E37" w14:paraId="5938D562" w14:textId="77777777" w:rsidTr="00112AFF">
        <w:trPr>
          <w:trHeight w:val="376"/>
        </w:trPr>
        <w:tc>
          <w:tcPr>
            <w:tcW w:w="721" w:type="dxa"/>
            <w:shd w:val="clear" w:color="auto" w:fill="auto"/>
            <w:noWrap/>
            <w:vAlign w:val="bottom"/>
            <w:hideMark/>
          </w:tcPr>
          <w:p w14:paraId="03FF9C4F"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6</w:t>
            </w:r>
          </w:p>
        </w:tc>
        <w:tc>
          <w:tcPr>
            <w:tcW w:w="1082" w:type="dxa"/>
            <w:shd w:val="clear" w:color="auto" w:fill="auto"/>
            <w:noWrap/>
            <w:vAlign w:val="bottom"/>
            <w:hideMark/>
          </w:tcPr>
          <w:p w14:paraId="001C4251"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草鱼鱼种</w:t>
            </w:r>
          </w:p>
        </w:tc>
        <w:tc>
          <w:tcPr>
            <w:tcW w:w="2184" w:type="dxa"/>
            <w:shd w:val="clear" w:color="auto" w:fill="auto"/>
            <w:noWrap/>
            <w:vAlign w:val="bottom"/>
            <w:hideMark/>
          </w:tcPr>
          <w:p w14:paraId="5728D911"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体长≥10厘米</w:t>
            </w:r>
          </w:p>
        </w:tc>
        <w:tc>
          <w:tcPr>
            <w:tcW w:w="1082" w:type="dxa"/>
            <w:shd w:val="clear" w:color="auto" w:fill="auto"/>
            <w:noWrap/>
            <w:vAlign w:val="bottom"/>
            <w:hideMark/>
          </w:tcPr>
          <w:p w14:paraId="551C517E"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3A6F41B7"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20</w:t>
            </w:r>
          </w:p>
        </w:tc>
      </w:tr>
      <w:tr w:rsidR="00112AFF" w:rsidRPr="00A10E37" w14:paraId="112CF89F" w14:textId="77777777" w:rsidTr="00112AFF">
        <w:trPr>
          <w:trHeight w:val="376"/>
        </w:trPr>
        <w:tc>
          <w:tcPr>
            <w:tcW w:w="721" w:type="dxa"/>
            <w:shd w:val="clear" w:color="auto" w:fill="auto"/>
            <w:noWrap/>
            <w:vAlign w:val="bottom"/>
            <w:hideMark/>
          </w:tcPr>
          <w:p w14:paraId="745EEA83"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7</w:t>
            </w:r>
          </w:p>
        </w:tc>
        <w:tc>
          <w:tcPr>
            <w:tcW w:w="1082" w:type="dxa"/>
            <w:shd w:val="clear" w:color="auto" w:fill="auto"/>
            <w:noWrap/>
            <w:vAlign w:val="bottom"/>
            <w:hideMark/>
          </w:tcPr>
          <w:p w14:paraId="7857A297"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青鱼鱼种</w:t>
            </w:r>
          </w:p>
        </w:tc>
        <w:tc>
          <w:tcPr>
            <w:tcW w:w="2184" w:type="dxa"/>
            <w:shd w:val="clear" w:color="auto" w:fill="auto"/>
            <w:noWrap/>
            <w:vAlign w:val="bottom"/>
            <w:hideMark/>
          </w:tcPr>
          <w:p w14:paraId="55057690"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体长≥10厘米</w:t>
            </w:r>
          </w:p>
        </w:tc>
        <w:tc>
          <w:tcPr>
            <w:tcW w:w="1082" w:type="dxa"/>
            <w:shd w:val="clear" w:color="auto" w:fill="auto"/>
            <w:noWrap/>
            <w:vAlign w:val="bottom"/>
            <w:hideMark/>
          </w:tcPr>
          <w:p w14:paraId="4DA247F4"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65AF4D15"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20</w:t>
            </w:r>
          </w:p>
        </w:tc>
      </w:tr>
      <w:tr w:rsidR="00112AFF" w:rsidRPr="00A10E37" w14:paraId="0F9A4C47" w14:textId="77777777" w:rsidTr="00112AFF">
        <w:trPr>
          <w:trHeight w:val="376"/>
        </w:trPr>
        <w:tc>
          <w:tcPr>
            <w:tcW w:w="721" w:type="dxa"/>
            <w:shd w:val="clear" w:color="auto" w:fill="auto"/>
            <w:noWrap/>
            <w:vAlign w:val="bottom"/>
            <w:hideMark/>
          </w:tcPr>
          <w:p w14:paraId="054AA503"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8</w:t>
            </w:r>
          </w:p>
        </w:tc>
        <w:tc>
          <w:tcPr>
            <w:tcW w:w="1082" w:type="dxa"/>
            <w:shd w:val="clear" w:color="auto" w:fill="auto"/>
            <w:noWrap/>
            <w:vAlign w:val="bottom"/>
            <w:hideMark/>
          </w:tcPr>
          <w:p w14:paraId="1BA90EE0"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鳊鱼鱼种</w:t>
            </w:r>
          </w:p>
        </w:tc>
        <w:tc>
          <w:tcPr>
            <w:tcW w:w="2184" w:type="dxa"/>
            <w:shd w:val="clear" w:color="auto" w:fill="auto"/>
            <w:noWrap/>
            <w:vAlign w:val="bottom"/>
            <w:hideMark/>
          </w:tcPr>
          <w:p w14:paraId="3FAC765A"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体长≥8厘米</w:t>
            </w:r>
          </w:p>
        </w:tc>
        <w:tc>
          <w:tcPr>
            <w:tcW w:w="1082" w:type="dxa"/>
            <w:shd w:val="clear" w:color="auto" w:fill="auto"/>
            <w:noWrap/>
            <w:vAlign w:val="bottom"/>
            <w:hideMark/>
          </w:tcPr>
          <w:p w14:paraId="56451F67"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万尾</w:t>
            </w:r>
          </w:p>
        </w:tc>
        <w:tc>
          <w:tcPr>
            <w:tcW w:w="1503" w:type="dxa"/>
            <w:shd w:val="clear" w:color="auto" w:fill="auto"/>
            <w:noWrap/>
            <w:vAlign w:val="bottom"/>
            <w:hideMark/>
          </w:tcPr>
          <w:p w14:paraId="34D2A1EA" w14:textId="77777777" w:rsidR="00112AFF" w:rsidRPr="00A10E37" w:rsidRDefault="00112AFF" w:rsidP="00112AFF">
            <w:pPr>
              <w:widowControl/>
              <w:spacing w:line="240" w:lineRule="auto"/>
              <w:ind w:firstLineChars="0" w:firstLine="0"/>
              <w:jc w:val="center"/>
              <w:rPr>
                <w:rFonts w:ascii="微软雅黑" w:hAnsi="微软雅黑" w:cs="宋体" w:hint="eastAsia"/>
                <w:color w:val="000000"/>
                <w:kern w:val="0"/>
                <w:szCs w:val="21"/>
              </w:rPr>
            </w:pPr>
            <w:r w:rsidRPr="00A10E37">
              <w:rPr>
                <w:rFonts w:ascii="微软雅黑" w:hAnsi="微软雅黑" w:cs="宋体" w:hint="eastAsia"/>
                <w:color w:val="000000"/>
                <w:kern w:val="0"/>
                <w:szCs w:val="21"/>
              </w:rPr>
              <w:t>20</w:t>
            </w:r>
          </w:p>
        </w:tc>
      </w:tr>
    </w:tbl>
    <w:p w14:paraId="2E2917C9" w14:textId="2A05E036" w:rsidR="00BA547E" w:rsidRPr="00A10E37" w:rsidRDefault="00726D02" w:rsidP="00BA547E">
      <w:pPr>
        <w:widowControl/>
        <w:spacing w:before="75" w:after="75" w:line="300" w:lineRule="atLeast"/>
        <w:ind w:firstLineChars="202" w:firstLine="424"/>
        <w:rPr>
          <w:rFonts w:ascii="微软雅黑" w:hAnsi="微软雅黑" w:cs="Arial" w:hint="eastAsia"/>
          <w:szCs w:val="21"/>
        </w:rPr>
      </w:pPr>
      <w:r w:rsidRPr="00A10E37">
        <w:rPr>
          <w:rFonts w:ascii="微软雅黑" w:hAnsi="微软雅黑" w:hint="eastAsia"/>
        </w:rPr>
        <w:t>合同履约期限</w:t>
      </w:r>
      <w:r w:rsidRPr="00A10E37">
        <w:rPr>
          <w:rFonts w:ascii="微软雅黑" w:hAnsi="微软雅黑" w:cs="宋体" w:hint="eastAsia"/>
        </w:rPr>
        <w:t>：</w:t>
      </w:r>
      <w:r w:rsidR="00112AFF" w:rsidRPr="00A10E37">
        <w:rPr>
          <w:rFonts w:ascii="微软雅黑" w:hAnsi="微软雅黑" w:cs="宋体" w:hint="eastAsia"/>
          <w:color w:val="000000" w:themeColor="text1"/>
          <w:kern w:val="0"/>
          <w:szCs w:val="21"/>
        </w:rPr>
        <w:t>详见招标项目要求</w:t>
      </w:r>
      <w:r w:rsidR="00BA547E" w:rsidRPr="00A10E37">
        <w:rPr>
          <w:rFonts w:ascii="微软雅黑" w:hAnsi="微软雅黑" w:cs="Arial" w:hint="eastAsia"/>
          <w:szCs w:val="21"/>
        </w:rPr>
        <w:t>。</w:t>
      </w:r>
    </w:p>
    <w:p w14:paraId="1D9C8A14" w14:textId="4773524C" w:rsidR="004513E9" w:rsidRPr="00A10E37" w:rsidRDefault="00000000" w:rsidP="00BA547E">
      <w:pPr>
        <w:widowControl/>
        <w:spacing w:before="75" w:after="75" w:line="300" w:lineRule="atLeast"/>
        <w:ind w:firstLineChars="202" w:firstLine="424"/>
        <w:rPr>
          <w:rFonts w:ascii="微软雅黑" w:hAnsi="微软雅黑" w:cs="宋体" w:hint="eastAsia"/>
        </w:rPr>
      </w:pPr>
      <w:r w:rsidRPr="00A10E37">
        <w:rPr>
          <w:rFonts w:ascii="微软雅黑" w:hAnsi="微软雅黑" w:cs="宋体" w:hint="eastAsia"/>
        </w:rPr>
        <w:t>本项目接受联合体投标：</w:t>
      </w:r>
      <w:r w:rsidRPr="00A10E37">
        <w:rPr>
          <w:rFonts w:ascii="微软雅黑" w:hAnsi="微软雅黑" w:cs="宋体" w:hint="eastAsia"/>
        </w:rPr>
        <w:sym w:font="Wingdings" w:char="00A8"/>
      </w:r>
      <w:r w:rsidRPr="00A10E37">
        <w:rPr>
          <w:rFonts w:ascii="微软雅黑" w:hAnsi="微软雅黑" w:cs="宋体" w:hint="eastAsia"/>
        </w:rPr>
        <w:t xml:space="preserve"> 是，</w:t>
      </w:r>
      <w:r w:rsidRPr="00A10E37">
        <w:rPr>
          <w:rFonts w:ascii="微软雅黑" w:hAnsi="微软雅黑" w:cs="宋体" w:hint="eastAsia"/>
        </w:rPr>
        <w:sym w:font="Wingdings" w:char="00FE"/>
      </w:r>
      <w:r w:rsidRPr="00A10E37">
        <w:rPr>
          <w:rFonts w:ascii="微软雅黑" w:hAnsi="微软雅黑" w:cs="宋体" w:hint="eastAsia"/>
        </w:rPr>
        <w:t>否。</w:t>
      </w:r>
    </w:p>
    <w:p w14:paraId="1969EDC5" w14:textId="77777777" w:rsidR="004513E9" w:rsidRPr="00A10E37" w:rsidRDefault="00000000">
      <w:pPr>
        <w:widowControl/>
        <w:spacing w:before="75" w:after="75" w:line="360" w:lineRule="atLeast"/>
        <w:ind w:firstLineChars="0" w:firstLine="0"/>
        <w:outlineLvl w:val="1"/>
        <w:rPr>
          <w:rFonts w:ascii="微软雅黑" w:hAnsi="微软雅黑" w:cs="Arial" w:hint="eastAsia"/>
          <w:kern w:val="0"/>
          <w:szCs w:val="21"/>
        </w:rPr>
      </w:pPr>
      <w:bookmarkStart w:id="10" w:name="_Toc32337"/>
      <w:r w:rsidRPr="00A10E37">
        <w:rPr>
          <w:rFonts w:ascii="微软雅黑" w:hAnsi="微软雅黑" w:cs="Arial" w:hint="eastAsia"/>
          <w:b/>
          <w:bCs/>
          <w:kern w:val="0"/>
          <w:szCs w:val="21"/>
        </w:rPr>
        <w:t>二、申请人的资格要求：</w:t>
      </w:r>
      <w:bookmarkEnd w:id="10"/>
    </w:p>
    <w:p w14:paraId="0FD36381"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3B9D0389" w14:textId="3608DBBF" w:rsidR="004513E9" w:rsidRPr="00A10E37" w:rsidRDefault="00000000">
      <w:pPr>
        <w:ind w:firstLine="420"/>
        <w:rPr>
          <w:rFonts w:ascii="微软雅黑" w:hAnsi="微软雅黑" w:hint="eastAsia"/>
          <w:szCs w:val="21"/>
        </w:rPr>
      </w:pPr>
      <w:r w:rsidRPr="00A10E37">
        <w:rPr>
          <w:rFonts w:ascii="微软雅黑" w:hAnsi="微软雅黑" w:hint="eastAsia"/>
          <w:szCs w:val="21"/>
        </w:rPr>
        <w:t>2.落实政府采购支持中小企业政策需满足的资格要求：</w:t>
      </w:r>
    </w:p>
    <w:p w14:paraId="119D770A" w14:textId="4D54E8E9" w:rsidR="004513E9" w:rsidRPr="00A10E37" w:rsidRDefault="00000000">
      <w:pPr>
        <w:ind w:firstLine="420"/>
        <w:rPr>
          <w:rFonts w:ascii="微软雅黑" w:hAnsi="微软雅黑" w:hint="eastAsia"/>
          <w:szCs w:val="21"/>
        </w:rPr>
      </w:pPr>
      <w:r w:rsidRPr="00A10E37">
        <w:rPr>
          <w:rFonts w:ascii="微软雅黑" w:hAnsi="微软雅黑" w:hint="eastAsia"/>
          <w:szCs w:val="21"/>
        </w:rPr>
        <w:t xml:space="preserve">2.1 </w:t>
      </w:r>
      <w:r w:rsidR="00BA547E" w:rsidRPr="00A10E37">
        <w:rPr>
          <w:rFonts w:ascii="微软雅黑" w:hAnsi="微软雅黑" w:cs="Arial"/>
          <w:kern w:val="0"/>
          <w:szCs w:val="21"/>
        </w:rPr>
        <w:sym w:font="Wingdings" w:char="00A8"/>
      </w:r>
      <w:r w:rsidRPr="00A10E37">
        <w:rPr>
          <w:rFonts w:ascii="微软雅黑" w:hAnsi="微软雅黑" w:hint="eastAsia"/>
          <w:szCs w:val="21"/>
        </w:rPr>
        <w:t>无需落实；</w:t>
      </w:r>
    </w:p>
    <w:p w14:paraId="60EC6D0F" w14:textId="77777777" w:rsidR="004513E9" w:rsidRPr="00A10E37" w:rsidRDefault="00000000">
      <w:pPr>
        <w:ind w:firstLine="420"/>
        <w:rPr>
          <w:rFonts w:ascii="微软雅黑" w:hAnsi="微软雅黑" w:cs="Arial" w:hint="eastAsia"/>
          <w:kern w:val="0"/>
          <w:szCs w:val="21"/>
        </w:rPr>
      </w:pPr>
      <w:r w:rsidRPr="00A10E37">
        <w:rPr>
          <w:rFonts w:ascii="微软雅黑" w:hAnsi="微软雅黑" w:hint="eastAsia"/>
          <w:szCs w:val="21"/>
        </w:rPr>
        <w:lastRenderedPageBreak/>
        <w:t>2.2</w:t>
      </w:r>
      <w:r w:rsidRPr="00A10E37">
        <w:rPr>
          <w:rFonts w:ascii="微软雅黑" w:hAnsi="微软雅黑" w:cs="Arial"/>
          <w:kern w:val="0"/>
          <w:szCs w:val="21"/>
        </w:rPr>
        <w:sym w:font="Wingdings" w:char="00A8"/>
      </w:r>
      <w:r w:rsidRPr="00A10E37">
        <w:rPr>
          <w:rFonts w:ascii="微软雅黑" w:hAnsi="微软雅黑" w:cs="Arial"/>
          <w:kern w:val="0"/>
          <w:szCs w:val="21"/>
        </w:rPr>
        <w:t xml:space="preserve"> </w:t>
      </w:r>
      <w:r w:rsidRPr="00A10E37">
        <w:rPr>
          <w:rFonts w:ascii="微软雅黑" w:hAnsi="微软雅黑" w:cs="宋体" w:hint="eastAsia"/>
          <w:szCs w:val="21"/>
        </w:rPr>
        <w:t>需要落实：</w:t>
      </w:r>
    </w:p>
    <w:p w14:paraId="6920BBA7" w14:textId="77777777" w:rsidR="004513E9" w:rsidRPr="00A10E37" w:rsidRDefault="00000000">
      <w:pPr>
        <w:ind w:firstLineChars="300" w:firstLine="630"/>
        <w:rPr>
          <w:rFonts w:ascii="微软雅黑" w:hAnsi="微软雅黑" w:hint="eastAsia"/>
          <w:szCs w:val="21"/>
        </w:rPr>
      </w:pPr>
      <w:r w:rsidRPr="00A10E37">
        <w:rPr>
          <w:rFonts w:ascii="微软雅黑" w:hAnsi="微软雅黑" w:hint="eastAsia"/>
          <w:szCs w:val="21"/>
        </w:rPr>
        <w:t>2.2.1专门面向中小企业</w:t>
      </w:r>
    </w:p>
    <w:p w14:paraId="27CBE264" w14:textId="5A0C0B95" w:rsidR="004513E9" w:rsidRPr="00A10E37" w:rsidRDefault="00726D02">
      <w:pPr>
        <w:ind w:firstLineChars="400" w:firstLine="840"/>
        <w:rPr>
          <w:rFonts w:ascii="微软雅黑" w:hAnsi="微软雅黑" w:hint="eastAsia"/>
          <w:szCs w:val="21"/>
        </w:rPr>
      </w:pPr>
      <w:r w:rsidRPr="00A10E37">
        <w:rPr>
          <w:rFonts w:ascii="微软雅黑" w:hAnsi="微软雅黑" w:hint="eastAsia"/>
          <w:szCs w:val="21"/>
        </w:rPr>
        <w:sym w:font="Wingdings" w:char="00FE"/>
      </w:r>
      <w:r w:rsidRPr="00A10E37">
        <w:rPr>
          <w:rFonts w:ascii="微软雅黑" w:hAnsi="微软雅黑" w:hint="eastAsia"/>
          <w:szCs w:val="21"/>
        </w:rPr>
        <w:t>货物全部由符合政策要求的中小企业制造，提供中小企业声明函；</w:t>
      </w:r>
    </w:p>
    <w:p w14:paraId="53B8DF4F" w14:textId="77777777" w:rsidR="004513E9" w:rsidRPr="00A10E37" w:rsidRDefault="00000000">
      <w:pPr>
        <w:ind w:firstLineChars="400" w:firstLine="840"/>
        <w:rPr>
          <w:rFonts w:ascii="微软雅黑" w:hAnsi="微软雅黑" w:hint="eastAsia"/>
          <w:szCs w:val="21"/>
        </w:rPr>
      </w:pPr>
      <w:r w:rsidRPr="00A10E37">
        <w:rPr>
          <w:rFonts w:ascii="微软雅黑" w:hAnsi="微软雅黑" w:cs="Arial"/>
          <w:kern w:val="0"/>
          <w:szCs w:val="21"/>
        </w:rPr>
        <w:sym w:font="Wingdings" w:char="00A8"/>
      </w:r>
      <w:r w:rsidRPr="00A10E37">
        <w:rPr>
          <w:rFonts w:ascii="微软雅黑" w:hAnsi="微软雅黑" w:cs="Arial"/>
          <w:kern w:val="0"/>
          <w:szCs w:val="21"/>
        </w:rPr>
        <w:t xml:space="preserve"> </w:t>
      </w:r>
      <w:r w:rsidRPr="00A10E37">
        <w:rPr>
          <w:rFonts w:ascii="微软雅黑" w:hAnsi="微软雅黑" w:hint="eastAsia"/>
          <w:szCs w:val="21"/>
        </w:rPr>
        <w:t>货物全部由符合政策要求的小微企业制造，提供中小企业声明函；</w:t>
      </w:r>
    </w:p>
    <w:p w14:paraId="765BB063" w14:textId="1B8BDAB9" w:rsidR="004513E9" w:rsidRPr="00A10E37" w:rsidRDefault="00726D02">
      <w:pPr>
        <w:ind w:firstLineChars="400" w:firstLine="840"/>
        <w:rPr>
          <w:rFonts w:ascii="微软雅黑" w:hAnsi="微软雅黑" w:hint="eastAsia"/>
          <w:szCs w:val="21"/>
        </w:rPr>
      </w:pPr>
      <w:r w:rsidRPr="00A10E37">
        <w:rPr>
          <w:rFonts w:ascii="微软雅黑" w:hAnsi="微软雅黑" w:cs="Arial"/>
          <w:kern w:val="0"/>
          <w:szCs w:val="21"/>
        </w:rPr>
        <w:sym w:font="Wingdings" w:char="00A8"/>
      </w:r>
      <w:r w:rsidRPr="00A10E37">
        <w:rPr>
          <w:rFonts w:ascii="微软雅黑" w:hAnsi="微软雅黑" w:cs="Arial" w:hint="eastAsia"/>
          <w:kern w:val="0"/>
          <w:szCs w:val="21"/>
        </w:rPr>
        <w:t xml:space="preserve"> </w:t>
      </w:r>
      <w:r w:rsidR="00BA547E" w:rsidRPr="00A10E37">
        <w:rPr>
          <w:rFonts w:ascii="微软雅黑" w:hAnsi="微软雅黑" w:hint="eastAsia"/>
          <w:szCs w:val="21"/>
        </w:rPr>
        <w:t>服务全部由符合政策要求的中小企业承接，提供中小企业声明函；</w:t>
      </w:r>
    </w:p>
    <w:p w14:paraId="368ACC3D" w14:textId="77777777" w:rsidR="004513E9" w:rsidRPr="00A10E37" w:rsidRDefault="00000000">
      <w:pPr>
        <w:ind w:firstLine="420"/>
        <w:rPr>
          <w:rFonts w:ascii="微软雅黑" w:hAnsi="微软雅黑" w:hint="eastAsia"/>
          <w:szCs w:val="21"/>
        </w:rPr>
      </w:pPr>
      <w:r w:rsidRPr="00A10E37">
        <w:rPr>
          <w:rFonts w:ascii="微软雅黑" w:hAnsi="微软雅黑" w:cs="Arial" w:hint="eastAsia"/>
          <w:kern w:val="0"/>
          <w:szCs w:val="21"/>
        </w:rPr>
        <w:tab/>
        <w:t xml:space="preserve">  </w:t>
      </w:r>
      <w:r w:rsidRPr="00A10E37">
        <w:rPr>
          <w:rFonts w:ascii="微软雅黑" w:hAnsi="微软雅黑" w:cs="Arial"/>
          <w:kern w:val="0"/>
          <w:szCs w:val="21"/>
        </w:rPr>
        <w:sym w:font="Wingdings" w:char="00A8"/>
      </w:r>
      <w:r w:rsidRPr="00A10E37">
        <w:rPr>
          <w:rFonts w:ascii="微软雅黑" w:hAnsi="微软雅黑" w:cs="Arial"/>
          <w:kern w:val="0"/>
          <w:szCs w:val="21"/>
        </w:rPr>
        <w:t xml:space="preserve"> </w:t>
      </w:r>
      <w:r w:rsidRPr="00A10E37">
        <w:rPr>
          <w:rFonts w:ascii="微软雅黑" w:hAnsi="微软雅黑" w:hint="eastAsia"/>
          <w:szCs w:val="21"/>
        </w:rPr>
        <w:t>服务全部由符合政策要求的小微企业承接，提供中小企业声明函；</w:t>
      </w:r>
    </w:p>
    <w:p w14:paraId="05CA06D2" w14:textId="77777777" w:rsidR="004513E9" w:rsidRPr="00A10E37" w:rsidRDefault="00000000">
      <w:pPr>
        <w:ind w:firstLineChars="300" w:firstLine="630"/>
        <w:rPr>
          <w:rFonts w:ascii="微软雅黑" w:hAnsi="微软雅黑" w:hint="eastAsia"/>
          <w:szCs w:val="21"/>
        </w:rPr>
      </w:pPr>
      <w:r w:rsidRPr="00A10E37">
        <w:rPr>
          <w:rFonts w:ascii="微软雅黑" w:hAnsi="微软雅黑" w:cs="宋体" w:hint="eastAsia"/>
          <w:szCs w:val="21"/>
        </w:rPr>
        <w:t>2.2.2</w:t>
      </w:r>
      <w:r w:rsidRPr="00A10E37">
        <w:rPr>
          <w:rFonts w:ascii="微软雅黑" w:hAnsi="微软雅黑" w:cs="Arial"/>
          <w:kern w:val="0"/>
          <w:szCs w:val="21"/>
        </w:rPr>
        <w:sym w:font="Wingdings" w:char="00A8"/>
      </w:r>
      <w:r w:rsidRPr="00A10E37">
        <w:rPr>
          <w:rFonts w:ascii="微软雅黑" w:hAnsi="微软雅黑" w:cs="Arial"/>
          <w:kern w:val="0"/>
          <w:szCs w:val="21"/>
        </w:rPr>
        <w:t xml:space="preserve"> </w:t>
      </w:r>
      <w:r w:rsidRPr="00A10E37">
        <w:rPr>
          <w:rFonts w:ascii="微软雅黑" w:hAnsi="微软雅黑" w:hint="eastAsia"/>
          <w:szCs w:val="21"/>
        </w:rPr>
        <w:t>要求以联合体形式参加，提供联合协议和中小企业声明函，联合协议中中小企业合同金额应当达到</w:t>
      </w:r>
      <w:r w:rsidRPr="00A10E37">
        <w:rPr>
          <w:rFonts w:ascii="微软雅黑" w:hAnsi="微软雅黑" w:hint="eastAsia"/>
          <w:szCs w:val="21"/>
          <w:u w:val="single"/>
        </w:rPr>
        <w:t xml:space="preserve">   </w:t>
      </w:r>
      <w:r w:rsidRPr="00A10E37">
        <w:rPr>
          <w:rFonts w:ascii="微软雅黑" w:hAnsi="微软雅黑" w:hint="eastAsia"/>
          <w:szCs w:val="21"/>
        </w:rPr>
        <w:t>%（不得低于40%），其中小微企业合同金额应当达到</w:t>
      </w:r>
      <w:r w:rsidRPr="00A10E37">
        <w:rPr>
          <w:rFonts w:ascii="微软雅黑" w:hAnsi="微软雅黑" w:hint="eastAsia"/>
          <w:szCs w:val="21"/>
          <w:u w:val="single"/>
        </w:rPr>
        <w:t xml:space="preserve">   </w:t>
      </w:r>
      <w:r w:rsidRPr="00A10E37">
        <w:rPr>
          <w:rFonts w:ascii="微软雅黑" w:hAnsi="微软雅黑" w:hint="eastAsia"/>
          <w:szCs w:val="21"/>
        </w:rPr>
        <w:t>%（不得低于70%）;如果供应商本身提供所有标的均由中小企业制造、承建或承接，视同符合了资格条件，无需再与其他中小企业组成联合体参加政府采购活动，无需提供联合协议；</w:t>
      </w:r>
    </w:p>
    <w:p w14:paraId="327464C8" w14:textId="77777777" w:rsidR="004513E9" w:rsidRPr="00A10E37" w:rsidRDefault="00000000">
      <w:pPr>
        <w:ind w:firstLineChars="300" w:firstLine="630"/>
        <w:rPr>
          <w:rFonts w:ascii="微软雅黑" w:hAnsi="微软雅黑" w:hint="eastAsia"/>
          <w:szCs w:val="21"/>
        </w:rPr>
      </w:pPr>
      <w:r w:rsidRPr="00A10E37">
        <w:rPr>
          <w:rFonts w:ascii="微软雅黑" w:hAnsi="微软雅黑" w:hint="eastAsia"/>
          <w:szCs w:val="21"/>
        </w:rPr>
        <w:t>2.2.3</w:t>
      </w:r>
      <w:r w:rsidRPr="00A10E37">
        <w:rPr>
          <w:rFonts w:ascii="微软雅黑" w:hAnsi="微软雅黑" w:hint="eastAsia"/>
          <w:szCs w:val="21"/>
        </w:rPr>
        <w:sym w:font="Wingdings" w:char="00A8"/>
      </w:r>
      <w:r w:rsidRPr="00A10E37">
        <w:rPr>
          <w:rFonts w:ascii="微软雅黑" w:hAnsi="微软雅黑" w:hint="eastAsia"/>
          <w:szCs w:val="21"/>
        </w:rPr>
        <w:t>要求合同分包，提供分包意向协议和中小企业声明函，分包意向协议中中小企业合同金额应当达到</w:t>
      </w:r>
      <w:r w:rsidRPr="00A10E37">
        <w:rPr>
          <w:rFonts w:ascii="微软雅黑" w:hAnsi="微软雅黑" w:hint="eastAsia"/>
          <w:szCs w:val="21"/>
          <w:u w:val="single"/>
        </w:rPr>
        <w:t xml:space="preserve">   </w:t>
      </w:r>
      <w:r w:rsidRPr="00A10E37">
        <w:rPr>
          <w:rFonts w:ascii="微软雅黑" w:hAnsi="微软雅黑" w:hint="eastAsia"/>
          <w:szCs w:val="21"/>
        </w:rPr>
        <w:t>% （不得低于40%），其中小微企业合同金额应当达到</w:t>
      </w:r>
      <w:r w:rsidRPr="00A10E37">
        <w:rPr>
          <w:rFonts w:ascii="微软雅黑" w:hAnsi="微软雅黑" w:hint="eastAsia"/>
          <w:szCs w:val="21"/>
          <w:u w:val="single"/>
        </w:rPr>
        <w:t xml:space="preserve">   </w:t>
      </w:r>
      <w:r w:rsidRPr="00A10E37">
        <w:rPr>
          <w:rFonts w:ascii="微软雅黑" w:hAnsi="微软雅黑" w:hint="eastAsia"/>
          <w:szCs w:val="21"/>
        </w:rPr>
        <w:t>% （不得低于70%）;如果供应商本身提供所有标的均由中小企业制造、承建或承接，视同符合了资格条件，无需再向中小企业分包，无需提供分包意向协议；</w:t>
      </w:r>
    </w:p>
    <w:p w14:paraId="33219B50" w14:textId="737F081F" w:rsidR="00BA547E" w:rsidRPr="00A10E37" w:rsidRDefault="00000000" w:rsidP="00BA547E">
      <w:pPr>
        <w:pStyle w:val="30"/>
        <w:spacing w:line="500" w:lineRule="exact"/>
        <w:ind w:firstLine="420"/>
        <w:rPr>
          <w:rFonts w:ascii="微软雅黑" w:hAnsi="微软雅黑" w:hint="eastAsia"/>
          <w:szCs w:val="21"/>
        </w:rPr>
      </w:pPr>
      <w:r w:rsidRPr="00A10E37">
        <w:rPr>
          <w:rFonts w:ascii="微软雅黑" w:hAnsi="微软雅黑" w:hint="eastAsia"/>
          <w:szCs w:val="21"/>
        </w:rPr>
        <w:t>3.本项目的特定资格要求：</w:t>
      </w:r>
      <w:r w:rsidR="009B0A55" w:rsidRPr="00A10E37">
        <w:rPr>
          <w:rFonts w:ascii="微软雅黑" w:hAnsi="微软雅黑" w:cs="微软雅黑" w:hint="eastAsia"/>
          <w:color w:val="000000" w:themeColor="text1"/>
          <w:szCs w:val="21"/>
        </w:rPr>
        <w:t>必须具有水产苗种生产许可证（提供相关复印件）的养殖场或繁育场。</w:t>
      </w:r>
    </w:p>
    <w:p w14:paraId="791F89B0"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F22A3C" w14:textId="77777777" w:rsidR="004513E9" w:rsidRPr="00A10E37" w:rsidRDefault="00000000">
      <w:pPr>
        <w:widowControl/>
        <w:spacing w:before="255" w:after="255" w:line="300" w:lineRule="atLeast"/>
        <w:ind w:firstLineChars="0" w:firstLine="0"/>
        <w:jc w:val="both"/>
        <w:outlineLvl w:val="1"/>
        <w:rPr>
          <w:rFonts w:ascii="微软雅黑" w:hAnsi="微软雅黑" w:cs="Arial" w:hint="eastAsia"/>
          <w:kern w:val="0"/>
          <w:szCs w:val="21"/>
        </w:rPr>
      </w:pPr>
      <w:bookmarkStart w:id="11" w:name="_Toc14749"/>
      <w:r w:rsidRPr="00A10E37">
        <w:rPr>
          <w:rFonts w:ascii="微软雅黑" w:hAnsi="微软雅黑" w:cs="Arial" w:hint="eastAsia"/>
          <w:b/>
          <w:bCs/>
          <w:kern w:val="0"/>
          <w:szCs w:val="21"/>
        </w:rPr>
        <w:t>三、获取招标文件</w:t>
      </w:r>
      <w:r w:rsidRPr="00A10E37">
        <w:rPr>
          <w:rFonts w:ascii="微软雅黑" w:hAnsi="微软雅黑" w:cs="Calibri"/>
          <w:kern w:val="0"/>
          <w:szCs w:val="21"/>
        </w:rPr>
        <w:t> </w:t>
      </w:r>
      <w:bookmarkEnd w:id="11"/>
    </w:p>
    <w:p w14:paraId="6A4B1F07" w14:textId="2C72C922" w:rsidR="004513E9" w:rsidRPr="00A10E37" w:rsidRDefault="00000000">
      <w:pPr>
        <w:spacing w:line="540" w:lineRule="exact"/>
        <w:ind w:firstLine="420"/>
        <w:rPr>
          <w:rFonts w:ascii="微软雅黑" w:hAnsi="微软雅黑" w:hint="eastAsia"/>
        </w:rPr>
      </w:pPr>
      <w:r w:rsidRPr="00A10E37">
        <w:rPr>
          <w:rFonts w:ascii="微软雅黑" w:hAnsi="微软雅黑" w:cs="Calibri"/>
          <w:kern w:val="0"/>
          <w:szCs w:val="21"/>
        </w:rPr>
        <w:t> </w:t>
      </w:r>
      <w:r w:rsidRPr="00A10E37">
        <w:rPr>
          <w:rFonts w:ascii="微软雅黑" w:hAnsi="微软雅黑" w:hint="eastAsia"/>
        </w:rPr>
        <w:t>时间：2024年</w:t>
      </w:r>
      <w:r w:rsidR="000504F7" w:rsidRPr="00A10E37">
        <w:rPr>
          <w:rFonts w:ascii="微软雅黑" w:hAnsi="微软雅黑" w:hint="eastAsia"/>
        </w:rPr>
        <w:t>07</w:t>
      </w:r>
      <w:r w:rsidRPr="00A10E37">
        <w:rPr>
          <w:rFonts w:ascii="微软雅黑" w:hAnsi="微软雅黑" w:hint="eastAsia"/>
        </w:rPr>
        <w:t xml:space="preserve">月 </w:t>
      </w:r>
      <w:r w:rsidR="000504F7" w:rsidRPr="00A10E37">
        <w:rPr>
          <w:rFonts w:ascii="微软雅黑" w:hAnsi="微软雅黑" w:hint="eastAsia"/>
        </w:rPr>
        <w:t>2</w:t>
      </w:r>
      <w:r w:rsidR="00684285">
        <w:rPr>
          <w:rFonts w:ascii="微软雅黑" w:hAnsi="微软雅黑" w:hint="eastAsia"/>
        </w:rPr>
        <w:t>3</w:t>
      </w:r>
      <w:r w:rsidRPr="00A10E37">
        <w:rPr>
          <w:rFonts w:ascii="微软雅黑" w:hAnsi="微软雅黑" w:hint="eastAsia"/>
        </w:rPr>
        <w:t>日至</w:t>
      </w:r>
      <w:r w:rsidR="000504F7" w:rsidRPr="00A10E37">
        <w:rPr>
          <w:rFonts w:ascii="微软雅黑" w:hAnsi="微软雅黑" w:cs="Arial" w:hint="eastAsia"/>
          <w:szCs w:val="21"/>
        </w:rPr>
        <w:t>202</w:t>
      </w:r>
      <w:r w:rsidR="000504F7" w:rsidRPr="00A10E37">
        <w:rPr>
          <w:rFonts w:ascii="微软雅黑" w:hAnsi="微软雅黑" w:cs="Arial"/>
          <w:szCs w:val="21"/>
        </w:rPr>
        <w:t>4</w:t>
      </w:r>
      <w:r w:rsidR="000504F7" w:rsidRPr="00A10E37">
        <w:rPr>
          <w:rFonts w:ascii="微软雅黑" w:hAnsi="微软雅黑" w:cs="Arial" w:hint="eastAsia"/>
          <w:szCs w:val="21"/>
        </w:rPr>
        <w:t>年08月12日14：00</w:t>
      </w:r>
    </w:p>
    <w:p w14:paraId="5EF24A93"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 xml:space="preserve">地点（网址）：政采云平台（https://www.zcygov.cn/） </w:t>
      </w:r>
    </w:p>
    <w:p w14:paraId="1023CCFC" w14:textId="77777777" w:rsidR="004513E9" w:rsidRPr="00A10E37" w:rsidRDefault="00000000">
      <w:pPr>
        <w:spacing w:line="540" w:lineRule="exact"/>
        <w:ind w:firstLine="420"/>
        <w:rPr>
          <w:rFonts w:ascii="微软雅黑" w:hAnsi="微软雅黑" w:hint="eastAsia"/>
          <w:strike/>
        </w:rPr>
      </w:pPr>
      <w:r w:rsidRPr="00A10E37">
        <w:rPr>
          <w:rFonts w:ascii="微软雅黑" w:hAnsi="微软雅黑" w:cs="宋体" w:hint="eastAsia"/>
        </w:rPr>
        <w:t>方式：供应商登录政采云平台https://www.zcygov.cn/在线申请获取招标文件（进入“项目采购”应用，在获取招标文件菜单中选择项目，申请获取招标文件）。</w:t>
      </w:r>
    </w:p>
    <w:p w14:paraId="487BA262" w14:textId="77777777" w:rsidR="004513E9" w:rsidRPr="00A10E37" w:rsidRDefault="00000000">
      <w:pPr>
        <w:spacing w:line="540" w:lineRule="exact"/>
        <w:ind w:firstLine="420"/>
        <w:rPr>
          <w:rFonts w:ascii="微软雅黑" w:hAnsi="微软雅黑" w:hint="eastAsia"/>
        </w:rPr>
      </w:pPr>
      <w:r w:rsidRPr="00A10E37">
        <w:rPr>
          <w:rFonts w:ascii="微软雅黑" w:hAnsi="微软雅黑" w:hint="eastAsia"/>
        </w:rPr>
        <w:t>售价：免费。</w:t>
      </w:r>
    </w:p>
    <w:p w14:paraId="4A116457" w14:textId="77777777" w:rsidR="004513E9" w:rsidRPr="00A10E37" w:rsidRDefault="00000000">
      <w:pPr>
        <w:widowControl/>
        <w:spacing w:before="75" w:after="75" w:line="300" w:lineRule="atLeast"/>
        <w:ind w:firstLineChars="0" w:firstLine="0"/>
        <w:outlineLvl w:val="1"/>
        <w:rPr>
          <w:rFonts w:ascii="微软雅黑" w:hAnsi="微软雅黑" w:cs="Arial" w:hint="eastAsia"/>
          <w:kern w:val="0"/>
          <w:szCs w:val="21"/>
        </w:rPr>
      </w:pPr>
      <w:bookmarkStart w:id="12" w:name="_Toc22530"/>
      <w:r w:rsidRPr="00A10E37">
        <w:rPr>
          <w:rFonts w:ascii="微软雅黑" w:hAnsi="微软雅黑" w:cs="Arial" w:hint="eastAsia"/>
          <w:b/>
          <w:bCs/>
          <w:kern w:val="0"/>
          <w:szCs w:val="21"/>
        </w:rPr>
        <w:lastRenderedPageBreak/>
        <w:t>四、提交投标文件截止时间、开标时间和地点</w:t>
      </w:r>
      <w:bookmarkEnd w:id="12"/>
    </w:p>
    <w:p w14:paraId="1843362C" w14:textId="768B5FA0" w:rsidR="004513E9" w:rsidRPr="00A10E37" w:rsidRDefault="000504F7">
      <w:pPr>
        <w:spacing w:line="540" w:lineRule="exact"/>
        <w:ind w:firstLine="420"/>
        <w:rPr>
          <w:rFonts w:ascii="微软雅黑" w:hAnsi="微软雅黑" w:hint="eastAsia"/>
        </w:rPr>
      </w:pPr>
      <w:r w:rsidRPr="00A10E37">
        <w:rPr>
          <w:rFonts w:ascii="微软雅黑" w:hAnsi="微软雅黑" w:cs="Arial" w:hint="eastAsia"/>
          <w:szCs w:val="21"/>
        </w:rPr>
        <w:t>202</w:t>
      </w:r>
      <w:r w:rsidRPr="00A10E37">
        <w:rPr>
          <w:rFonts w:ascii="微软雅黑" w:hAnsi="微软雅黑" w:cs="Arial"/>
          <w:szCs w:val="21"/>
        </w:rPr>
        <w:t>4</w:t>
      </w:r>
      <w:r w:rsidRPr="00A10E37">
        <w:rPr>
          <w:rFonts w:ascii="微软雅黑" w:hAnsi="微软雅黑" w:cs="Arial" w:hint="eastAsia"/>
          <w:szCs w:val="21"/>
        </w:rPr>
        <w:t>年08月12日14：00</w:t>
      </w:r>
      <w:r w:rsidRPr="00A10E37">
        <w:rPr>
          <w:rFonts w:ascii="微软雅黑" w:hAnsi="微软雅黑" w:hint="eastAsia"/>
        </w:rPr>
        <w:t>（北京时间）</w:t>
      </w:r>
    </w:p>
    <w:p w14:paraId="65820448" w14:textId="77777777" w:rsidR="004513E9" w:rsidRPr="00A10E37" w:rsidRDefault="00000000">
      <w:pPr>
        <w:spacing w:line="540" w:lineRule="exact"/>
        <w:ind w:firstLine="420"/>
        <w:rPr>
          <w:rFonts w:ascii="微软雅黑" w:hAnsi="微软雅黑" w:cs="Arial" w:hint="eastAsia"/>
          <w:kern w:val="0"/>
          <w:szCs w:val="21"/>
        </w:rPr>
      </w:pPr>
      <w:r w:rsidRPr="00A10E37">
        <w:rPr>
          <w:rFonts w:ascii="微软雅黑" w:hAnsi="微软雅黑" w:hint="eastAsia"/>
        </w:rPr>
        <w:t>地点（网址）：政采云平台（https://www.zcygov.cn/）</w:t>
      </w:r>
      <w:r w:rsidRPr="00A10E37">
        <w:rPr>
          <w:rFonts w:ascii="微软雅黑" w:hAnsi="微软雅黑" w:cs="Calibri"/>
          <w:kern w:val="0"/>
          <w:szCs w:val="21"/>
        </w:rPr>
        <w:t>  </w:t>
      </w:r>
    </w:p>
    <w:p w14:paraId="47EB373D" w14:textId="77777777" w:rsidR="004513E9" w:rsidRPr="00A10E37" w:rsidRDefault="00000000">
      <w:pPr>
        <w:widowControl/>
        <w:spacing w:before="255" w:after="255" w:line="300" w:lineRule="atLeast"/>
        <w:ind w:firstLineChars="0" w:firstLine="0"/>
        <w:jc w:val="both"/>
        <w:outlineLvl w:val="1"/>
        <w:rPr>
          <w:rFonts w:ascii="微软雅黑" w:hAnsi="微软雅黑" w:cs="Arial" w:hint="eastAsia"/>
          <w:kern w:val="0"/>
          <w:szCs w:val="21"/>
        </w:rPr>
      </w:pPr>
      <w:bookmarkStart w:id="13" w:name="_Toc26663"/>
      <w:r w:rsidRPr="00A10E37">
        <w:rPr>
          <w:rFonts w:ascii="微软雅黑" w:hAnsi="微软雅黑" w:cs="Arial" w:hint="eastAsia"/>
          <w:b/>
          <w:bCs/>
          <w:kern w:val="0"/>
          <w:szCs w:val="21"/>
        </w:rPr>
        <w:t>五、公告期限</w:t>
      </w:r>
      <w:r w:rsidRPr="00A10E37">
        <w:rPr>
          <w:rFonts w:ascii="微软雅黑" w:hAnsi="微软雅黑" w:cs="Calibri"/>
          <w:kern w:val="0"/>
          <w:szCs w:val="21"/>
        </w:rPr>
        <w:t> </w:t>
      </w:r>
      <w:bookmarkEnd w:id="13"/>
    </w:p>
    <w:p w14:paraId="25B30D62" w14:textId="77777777" w:rsidR="004513E9" w:rsidRPr="00A10E37" w:rsidRDefault="00000000">
      <w:pPr>
        <w:widowControl/>
        <w:spacing w:before="75" w:after="75" w:line="240" w:lineRule="auto"/>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自本公告发布之日起5个工作日。</w:t>
      </w:r>
    </w:p>
    <w:p w14:paraId="6115237E" w14:textId="77777777" w:rsidR="004513E9" w:rsidRPr="00A10E37" w:rsidRDefault="00000000">
      <w:pPr>
        <w:widowControl/>
        <w:spacing w:before="255" w:after="255" w:line="300" w:lineRule="atLeast"/>
        <w:ind w:firstLineChars="0" w:firstLine="0"/>
        <w:jc w:val="both"/>
        <w:outlineLvl w:val="1"/>
        <w:rPr>
          <w:rFonts w:ascii="微软雅黑" w:hAnsi="微软雅黑" w:cs="Arial" w:hint="eastAsia"/>
          <w:b/>
          <w:bCs/>
          <w:kern w:val="0"/>
          <w:szCs w:val="21"/>
        </w:rPr>
      </w:pPr>
      <w:bookmarkStart w:id="14" w:name="_Toc8493"/>
      <w:r w:rsidRPr="00A10E37">
        <w:rPr>
          <w:rFonts w:ascii="微软雅黑" w:hAnsi="微软雅黑" w:cs="Arial" w:hint="eastAsia"/>
          <w:b/>
          <w:bCs/>
          <w:kern w:val="0"/>
          <w:szCs w:val="21"/>
        </w:rPr>
        <w:t>六、其他补充事宜</w:t>
      </w:r>
      <w:bookmarkEnd w:id="14"/>
    </w:p>
    <w:p w14:paraId="02FF9023" w14:textId="77777777" w:rsidR="004513E9" w:rsidRPr="00A10E37" w:rsidRDefault="00000000">
      <w:pPr>
        <w:spacing w:line="540" w:lineRule="exact"/>
        <w:ind w:firstLine="420"/>
        <w:rPr>
          <w:rFonts w:ascii="微软雅黑" w:hAnsi="微软雅黑" w:hint="eastAsia"/>
        </w:rPr>
      </w:pPr>
      <w:r w:rsidRPr="00A10E37">
        <w:rPr>
          <w:rFonts w:ascii="微软雅黑" w:hAnsi="微软雅黑" w:cs="宋体" w:hint="eastAsia"/>
        </w:rPr>
        <w:t>1.</w:t>
      </w:r>
      <w:r w:rsidRPr="00A10E37">
        <w:rPr>
          <w:rFonts w:ascii="微软雅黑" w:hAnsi="微软雅黑" w:hint="eastAsia"/>
        </w:rPr>
        <w:t>供应商认为招标文件、采购过程、中标或者成交结果使自己的权益受到损害的，可以在知道或者应知其权益受到损害之日起7个工作日内，</w:t>
      </w:r>
      <w:r w:rsidRPr="00A10E37">
        <w:rPr>
          <w:rFonts w:ascii="微软雅黑" w:hAnsi="微软雅黑" w:cs="宋体" w:hint="eastAsia"/>
        </w:rPr>
        <w:t>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494FC1"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2.其他事项：</w:t>
      </w:r>
    </w:p>
    <w:p w14:paraId="14856C12"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（1）需要落实的政府采购政策：包括节约资源、保护环境、支持创新、促进中小企业发展等。</w:t>
      </w:r>
    </w:p>
    <w:p w14:paraId="5D8FA78F"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（2）电子招投标的说明：</w:t>
      </w:r>
    </w:p>
    <w:p w14:paraId="6B1BFB8D"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①电子招投标：本项目以数据电文形式，依托“政府采购云平台（www.zcygov.cn）”进行招投标活动，不接受纸质投标文件；</w:t>
      </w:r>
    </w:p>
    <w:p w14:paraId="2B8E51ED"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A10E37">
        <w:rPr>
          <w:rFonts w:ascii="微软雅黑" w:hAnsi="微软雅黑" w:cs="宋体" w:hint="eastAsia"/>
          <w:b/>
          <w:bCs/>
        </w:rPr>
        <w:t>中标供应商在签订合同前，如不完成注册，视为放弃</w:t>
      </w:r>
      <w:r w:rsidRPr="00A10E37">
        <w:rPr>
          <w:rFonts w:ascii="微软雅黑" w:hAnsi="微软雅黑" w:cs="宋体" w:hint="eastAsia"/>
        </w:rPr>
        <w:t>；</w:t>
      </w:r>
    </w:p>
    <w:p w14:paraId="0DE9B4C3"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CA驱动和申领流程</w:t>
      </w:r>
    </w:p>
    <w:p w14:paraId="59C85123" w14:textId="77777777" w:rsidR="004513E9" w:rsidRPr="00A10E37" w:rsidRDefault="00000000">
      <w:pPr>
        <w:spacing w:beforeLines="50" w:before="120" w:afterLines="50" w:after="120" w:line="276" w:lineRule="auto"/>
        <w:ind w:firstLine="420"/>
        <w:rPr>
          <w:rStyle w:val="affe"/>
          <w:rFonts w:ascii="微软雅黑" w:hAnsi="微软雅黑" w:hint="eastAsia"/>
          <w:color w:val="auto"/>
          <w:szCs w:val="22"/>
        </w:rPr>
      </w:pPr>
      <w:r w:rsidRPr="00A10E37">
        <w:rPr>
          <w:rStyle w:val="affe"/>
          <w:rFonts w:ascii="微软雅黑" w:hAnsi="微软雅黑" w:hint="eastAsia"/>
          <w:color w:val="auto"/>
          <w:szCs w:val="22"/>
        </w:rPr>
        <w:t xml:space="preserve">https://zfcg.czt.zj.gov.cn/bidClientTemplate/2019-05-27/12945.html    </w:t>
      </w:r>
    </w:p>
    <w:p w14:paraId="74DDA3AC"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注：ＣＡ证书遗失补办、延期、解锁、质保等业务可以在联连客户端上进行操作；使用政采云投标客户端时，建议使用windows7以上且64位的操作系统。</w:t>
      </w:r>
    </w:p>
    <w:p w14:paraId="75DCF644"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lastRenderedPageBreak/>
        <w:t>CA证书办理操作视频</w:t>
      </w:r>
    </w:p>
    <w:p w14:paraId="38E0876A" w14:textId="77777777" w:rsidR="004513E9" w:rsidRPr="00A10E37" w:rsidRDefault="00000000">
      <w:pPr>
        <w:spacing w:beforeLines="50" w:before="120" w:afterLines="50" w:after="120" w:line="276" w:lineRule="auto"/>
        <w:ind w:firstLine="420"/>
        <w:rPr>
          <w:rStyle w:val="affe"/>
          <w:rFonts w:ascii="微软雅黑" w:hAnsi="微软雅黑" w:hint="eastAsia"/>
          <w:color w:val="auto"/>
          <w:szCs w:val="22"/>
        </w:rPr>
      </w:pPr>
      <w:r w:rsidRPr="00A10E37">
        <w:rPr>
          <w:rStyle w:val="affe"/>
          <w:rFonts w:ascii="微软雅黑" w:hAnsi="微软雅黑" w:hint="eastAsia"/>
          <w:color w:val="auto"/>
          <w:szCs w:val="22"/>
        </w:rPr>
        <w:t>https://service.zcygov.cn/#/knowledges/UgcbC3EBiyELHE-opz1b/EWqqyXEByNnJ3A2CPyDI</w:t>
      </w:r>
    </w:p>
    <w:p w14:paraId="18B7B8F7"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CA绑定登录操作视频</w:t>
      </w:r>
    </w:p>
    <w:p w14:paraId="5B3F8BD5" w14:textId="77777777" w:rsidR="004513E9" w:rsidRPr="00A10E37" w:rsidRDefault="00000000">
      <w:pPr>
        <w:spacing w:beforeLines="50" w:before="120" w:afterLines="50" w:after="120" w:line="276" w:lineRule="auto"/>
        <w:ind w:firstLine="420"/>
        <w:rPr>
          <w:rFonts w:ascii="微软雅黑" w:hAnsi="微软雅黑" w:hint="eastAsia"/>
        </w:rPr>
      </w:pPr>
      <w:r w:rsidRPr="00A10E37">
        <w:rPr>
          <w:rStyle w:val="affe"/>
          <w:rFonts w:ascii="微软雅黑" w:hAnsi="微软雅黑" w:hint="eastAsia"/>
          <w:color w:val="auto"/>
          <w:szCs w:val="22"/>
        </w:rPr>
        <w:t>https://service.zcygov.cn/#/knowledges/UgcbC3EBiyELHE-opz1b/nAkmyXEBiyELHE-o-983</w:t>
      </w:r>
    </w:p>
    <w:p w14:paraId="2FE45BBF"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③招标文件的获取：使用账号登录或者使用CA登录政采云平台；进入“项目采购”应用，在获取招标文件菜单中选择项目，获取招标文件；</w:t>
      </w:r>
    </w:p>
    <w:p w14:paraId="66A08168"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④投标文件的制作：在“政采云电子交易客户端”中完成“填写基本信息”、“导入投标文件”、“标书关联”、“标书检查”、“电子签名”、“生成电子标书”等操作；</w:t>
      </w:r>
    </w:p>
    <w:p w14:paraId="36915683"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 xml:space="preserve">⑤采购人、采购机构将依托政采云平台完成本项目的电子交易活动，平台不接受未按上述方式获取招标文件的供应商进行投标活动； </w:t>
      </w:r>
    </w:p>
    <w:p w14:paraId="00B0B05E"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⑥对未按上述方式获取招标文件的供应商对该文件提出的质疑，采购人或采购代理机构将不予处理；</w:t>
      </w:r>
    </w:p>
    <w:p w14:paraId="156AB249"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⑦不提供招标文件纸质版；</w:t>
      </w:r>
    </w:p>
    <w:p w14:paraId="39464D79"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⑧投标文件的传输递交：投标供应商在投标截止时间前将加密的投标文件上传至政府采购云平台，同时可在投标截止时间前将政采云平台上最后生成的具备电子签章的备份电子标文件1份下载至U盘，直接提交或者以</w:t>
      </w:r>
      <w:r w:rsidRPr="00A10E37">
        <w:rPr>
          <w:rFonts w:ascii="微软雅黑" w:hAnsi="微软雅黑" w:cs="宋体" w:hint="eastAsia"/>
          <w:b/>
          <w:bCs/>
          <w:u w:val="single"/>
        </w:rPr>
        <w:t>快递</w:t>
      </w:r>
      <w:r w:rsidRPr="00A10E37">
        <w:rPr>
          <w:rFonts w:ascii="微软雅黑" w:hAnsi="微软雅黑" w:cs="宋体" w:hint="eastAsia"/>
        </w:rPr>
        <w:t>方式递交【地址：嘉兴市秀洲区新平路299号中禾广场23楼2323室；收件人：章莉莉；电话：13605735186；快递寄出同时，项目被授权代表须以邮件方式将快递单号、项目名称、公司名称、被授权代表姓名及联系方式等内容（邮件格式为：</w:t>
      </w:r>
      <w:hyperlink r:id="rId21" w:history="1">
        <w:r w:rsidRPr="00A10E37">
          <w:rPr>
            <w:rStyle w:val="affe"/>
            <w:rFonts w:ascii="微软雅黑" w:hAnsi="微软雅黑" w:cs="宋体" w:hint="eastAsia"/>
            <w:color w:val="auto"/>
          </w:rPr>
          <w:t>项目编号+快递单号+公司名称+被授权代表姓名及联系方式）发代理机构联系人邮箱1450912653@qq.com)】</w:t>
        </w:r>
      </w:hyperlink>
      <w:r w:rsidRPr="00A10E37">
        <w:rPr>
          <w:rFonts w:ascii="微软雅黑" w:hAnsi="微软雅黑" w:cs="宋体" w:hint="eastAsia"/>
        </w:rPr>
        <w:t>；</w:t>
      </w:r>
    </w:p>
    <w:p w14:paraId="5916EDB7"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备份投标文件递交须满足：外包装封面上应注明投标供应商名称、投标供应商联系方式（授权代表手机）、投标文件名称（备份投标文件）、投标项目名称、项目编号、标项及“开标时启封”字样，并加盖投标供应商公章。</w:t>
      </w:r>
    </w:p>
    <w:p w14:paraId="5FAA640A" w14:textId="77777777" w:rsidR="004513E9" w:rsidRPr="00A10E37" w:rsidRDefault="00000000">
      <w:pPr>
        <w:spacing w:line="540" w:lineRule="exact"/>
        <w:ind w:firstLine="420"/>
        <w:rPr>
          <w:rFonts w:ascii="微软雅黑" w:hAnsi="微软雅黑" w:cs="宋体" w:hint="eastAsia"/>
          <w:b/>
          <w:bCs/>
        </w:rPr>
      </w:pPr>
      <w:r w:rsidRPr="00A10E37">
        <w:rPr>
          <w:rFonts w:ascii="微软雅黑" w:hAnsi="微软雅黑" w:cs="宋体" w:hint="eastAsia"/>
          <w:b/>
          <w:bCs/>
        </w:rPr>
        <w:t>投标供应商递交的备份投标文件，出现下列情况之一的，将被拒收：</w:t>
      </w:r>
    </w:p>
    <w:p w14:paraId="26CCB651"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汉仪大黑简" w:hint="eastAsia"/>
        </w:rPr>
        <w:lastRenderedPageBreak/>
        <w:t>·</w:t>
      </w:r>
      <w:r w:rsidRPr="00A10E37">
        <w:rPr>
          <w:rFonts w:ascii="微软雅黑" w:hAnsi="微软雅黑" w:cs="宋体" w:hint="eastAsia"/>
        </w:rPr>
        <w:t>未按规定密封或标记的；</w:t>
      </w:r>
    </w:p>
    <w:p w14:paraId="167AFD5F"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汉仪大黑简" w:hint="eastAsia"/>
        </w:rPr>
        <w:t>·</w:t>
      </w:r>
      <w:r w:rsidRPr="00A10E37">
        <w:rPr>
          <w:rFonts w:ascii="微软雅黑" w:hAnsi="微软雅黑" w:cs="宋体" w:hint="eastAsia"/>
        </w:rPr>
        <w:t>由于包装不妥，在送交途中严重破损或失散的；</w:t>
      </w:r>
    </w:p>
    <w:p w14:paraId="0756E4FB"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汉仪大黑简" w:hint="eastAsia"/>
        </w:rPr>
        <w:t>·</w:t>
      </w:r>
      <w:r w:rsidRPr="00A10E37">
        <w:rPr>
          <w:rFonts w:ascii="微软雅黑" w:hAnsi="微软雅黑" w:cs="宋体" w:hint="eastAsia"/>
        </w:rPr>
        <w:t>超过投标截止时间送达的；</w:t>
      </w:r>
    </w:p>
    <w:p w14:paraId="2B9B1EE4"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hint="eastAsia"/>
        </w:rPr>
        <w:t>·快递方式：快递费到付。</w:t>
      </w:r>
    </w:p>
    <w:p w14:paraId="78FCE305"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189E40FD" w14:textId="77777777" w:rsidR="004513E9" w:rsidRPr="00A10E37" w:rsidRDefault="00000000">
      <w:pPr>
        <w:spacing w:line="540" w:lineRule="exact"/>
        <w:ind w:firstLine="420"/>
        <w:rPr>
          <w:rFonts w:ascii="微软雅黑" w:hAnsi="微软雅黑" w:cs="宋体" w:hint="eastAsia"/>
        </w:rPr>
      </w:pPr>
      <w:r w:rsidRPr="00A10E37">
        <w:rPr>
          <w:rFonts w:ascii="微软雅黑" w:hAnsi="微软雅黑" w:cs="宋体" w:hint="eastAsia"/>
        </w:rPr>
        <w:t>⑩具体操作指南：详见政采云平台“服务中心-帮助文档-项目采购-操作流程-电子招投标-政府采购项目电子交易管理操作指南-供应商”（浙江省“项目采购电子交易系统/不见面开评标”学习专题：</w:t>
      </w:r>
      <w:hyperlink r:id="rId22" w:history="1">
        <w:r w:rsidRPr="00A10E37">
          <w:rPr>
            <w:rFonts w:ascii="微软雅黑" w:hAnsi="微软雅黑" w:cs="宋体" w:hint="eastAsia"/>
          </w:rPr>
          <w:t>https://edu.zcygov.cn/luban/e-biding</w:t>
        </w:r>
      </w:hyperlink>
      <w:r w:rsidRPr="00A10E37">
        <w:rPr>
          <w:rFonts w:ascii="微软雅黑" w:hAnsi="微软雅黑" w:cs="宋体" w:hint="eastAsia"/>
        </w:rPr>
        <w:t>）。</w:t>
      </w:r>
    </w:p>
    <w:p w14:paraId="0A2FDB4B" w14:textId="77777777" w:rsidR="004513E9" w:rsidRPr="00A10E37" w:rsidRDefault="00000000">
      <w:pPr>
        <w:spacing w:line="540" w:lineRule="exact"/>
        <w:ind w:firstLine="420"/>
        <w:rPr>
          <w:rFonts w:ascii="微软雅黑" w:hAnsi="微软雅黑" w:hint="eastAsia"/>
        </w:rPr>
      </w:pPr>
      <w:r w:rsidRPr="00A10E37">
        <w:rPr>
          <w:rFonts w:ascii="微软雅黑" w:hAnsi="微软雅黑" w:hint="eastAsia"/>
        </w:rPr>
        <w:t>3.惠企政策</w:t>
      </w:r>
    </w:p>
    <w:p w14:paraId="68FC7441" w14:textId="77777777" w:rsidR="004513E9" w:rsidRPr="00A10E37" w:rsidRDefault="00000000">
      <w:pPr>
        <w:spacing w:line="540" w:lineRule="exact"/>
        <w:ind w:firstLine="420"/>
        <w:rPr>
          <w:rFonts w:ascii="微软雅黑" w:hAnsi="微软雅黑" w:hint="eastAsia"/>
        </w:rPr>
      </w:pPr>
      <w:r w:rsidRPr="00A10E37">
        <w:rPr>
          <w:rFonts w:ascii="微软雅黑" w:hAnsi="微软雅黑" w:hint="eastAsia"/>
        </w:rPr>
        <w:t>3.1本采购项目，中标供应商与采购人签订的政府采购合同适用于嘉兴市政府采购贷款政策（简称“政采贷”），具体内容可参阅政府采购贷款流程：</w:t>
      </w:r>
    </w:p>
    <w:p w14:paraId="3804E1AB" w14:textId="77777777" w:rsidR="004513E9" w:rsidRPr="00A10E37" w:rsidRDefault="00000000">
      <w:pPr>
        <w:spacing w:line="540" w:lineRule="exact"/>
        <w:ind w:firstLine="420"/>
        <w:rPr>
          <w:rFonts w:ascii="微软雅黑" w:hAnsi="微软雅黑" w:hint="eastAsia"/>
        </w:rPr>
      </w:pPr>
      <w:r w:rsidRPr="00A10E37">
        <w:rPr>
          <w:rFonts w:ascii="微软雅黑" w:hAnsi="微软雅黑" w:hint="eastAsia"/>
        </w:rPr>
        <w:t>http://jxszwsjb.jiaxing.gov.cn/zxfw/005001/005001004/20190315/76d484f7-8fac-497f-9359-4df81cc086da.html</w:t>
      </w:r>
    </w:p>
    <w:p w14:paraId="2E5220DC" w14:textId="77777777" w:rsidR="004513E9" w:rsidRPr="00A10E37" w:rsidRDefault="00000000">
      <w:pPr>
        <w:spacing w:line="540" w:lineRule="exact"/>
        <w:ind w:firstLine="420"/>
        <w:rPr>
          <w:rFonts w:ascii="微软雅黑" w:hAnsi="微软雅黑" w:cs="宋体" w:hint="eastAsia"/>
          <w:sz w:val="24"/>
        </w:rPr>
      </w:pPr>
      <w:r w:rsidRPr="00A10E37">
        <w:rPr>
          <w:rFonts w:ascii="微软雅黑" w:hAnsi="微软雅黑" w:hint="eastAsia"/>
        </w:rPr>
        <w:t>3.2</w:t>
      </w:r>
      <w:r w:rsidRPr="00A10E37">
        <w:rPr>
          <w:rFonts w:ascii="微软雅黑" w:hAnsi="微软雅黑" w:cs="宋体" w:hint="eastAsia"/>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1FC35331" w14:textId="77777777" w:rsidR="004513E9" w:rsidRPr="00A10E37" w:rsidRDefault="00000000">
      <w:pPr>
        <w:widowControl/>
        <w:spacing w:before="255" w:after="255" w:line="480" w:lineRule="atLeast"/>
        <w:ind w:firstLineChars="0" w:firstLine="0"/>
        <w:jc w:val="both"/>
        <w:outlineLvl w:val="1"/>
        <w:rPr>
          <w:rFonts w:ascii="微软雅黑" w:hAnsi="微软雅黑" w:cs="Arial" w:hint="eastAsia"/>
          <w:kern w:val="0"/>
          <w:szCs w:val="21"/>
        </w:rPr>
      </w:pPr>
      <w:bookmarkStart w:id="15" w:name="_Toc30576"/>
      <w:r w:rsidRPr="00A10E37">
        <w:rPr>
          <w:rFonts w:ascii="微软雅黑" w:hAnsi="微软雅黑" w:cs="Arial" w:hint="eastAsia"/>
          <w:b/>
          <w:bCs/>
          <w:kern w:val="0"/>
          <w:szCs w:val="21"/>
        </w:rPr>
        <w:t>七、对本次采购提出询问、质疑、投诉，请按以下方式联系</w:t>
      </w:r>
      <w:bookmarkEnd w:id="15"/>
    </w:p>
    <w:p w14:paraId="235B4C47"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1.采购人信息</w:t>
      </w:r>
    </w:p>
    <w:p w14:paraId="55F43EB8" w14:textId="1825A419" w:rsidR="00BA547E" w:rsidRPr="00A10E37" w:rsidRDefault="00BA547E" w:rsidP="00BA547E">
      <w:pPr>
        <w:pStyle w:val="aff4"/>
        <w:spacing w:before="0" w:beforeAutospacing="0" w:after="0" w:afterAutospacing="0" w:line="500" w:lineRule="exact"/>
        <w:ind w:firstLine="420"/>
        <w:rPr>
          <w:rFonts w:ascii="微软雅黑" w:hAnsi="微软雅黑" w:cs="Arial" w:hint="eastAsia"/>
          <w:sz w:val="21"/>
          <w:szCs w:val="21"/>
        </w:rPr>
      </w:pPr>
      <w:r w:rsidRPr="00A10E37">
        <w:rPr>
          <w:rFonts w:ascii="微软雅黑" w:hAnsi="微软雅黑" w:cs="Arial"/>
          <w:sz w:val="21"/>
          <w:szCs w:val="21"/>
        </w:rPr>
        <w:t>名    称：</w:t>
      </w:r>
      <w:r w:rsidR="00112AFF" w:rsidRPr="00A10E37">
        <w:rPr>
          <w:rFonts w:ascii="微软雅黑" w:hAnsi="微软雅黑" w:hint="eastAsia"/>
          <w:sz w:val="21"/>
          <w:szCs w:val="21"/>
        </w:rPr>
        <w:t>嘉兴市南湖区农业农村和水利局</w:t>
      </w:r>
    </w:p>
    <w:p w14:paraId="5C2B95D1" w14:textId="77777777"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rPr>
      </w:pPr>
      <w:r w:rsidRPr="00A10E37">
        <w:rPr>
          <w:rFonts w:ascii="微软雅黑" w:hAnsi="微软雅黑" w:cs="微软雅黑" w:hint="eastAsia"/>
          <w:color w:val="000000" w:themeColor="text1"/>
          <w:sz w:val="21"/>
          <w:szCs w:val="21"/>
        </w:rPr>
        <w:t>地    址：嘉兴市南湖区凌公塘路1260号</w:t>
      </w:r>
    </w:p>
    <w:p w14:paraId="0F1F4F9E" w14:textId="77777777"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rPr>
      </w:pPr>
      <w:r w:rsidRPr="00A10E37">
        <w:rPr>
          <w:rFonts w:ascii="微软雅黑" w:hAnsi="微软雅黑" w:cs="微软雅黑" w:hint="eastAsia"/>
          <w:color w:val="000000" w:themeColor="text1"/>
          <w:sz w:val="21"/>
          <w:szCs w:val="21"/>
        </w:rPr>
        <w:t>传    真： </w:t>
      </w:r>
      <w:r w:rsidRPr="00A10E37">
        <w:rPr>
          <w:rStyle w:val="bookmark-item"/>
          <w:rFonts w:ascii="微软雅黑" w:hAnsi="微软雅黑" w:cs="微软雅黑" w:hint="eastAsia"/>
          <w:color w:val="000000" w:themeColor="text1"/>
          <w:sz w:val="21"/>
          <w:szCs w:val="21"/>
        </w:rPr>
        <w:t>/</w:t>
      </w:r>
      <w:r w:rsidRPr="00A10E37">
        <w:rPr>
          <w:rFonts w:ascii="微软雅黑" w:hAnsi="微软雅黑" w:cs="微软雅黑" w:hint="eastAsia"/>
          <w:color w:val="000000" w:themeColor="text1"/>
          <w:sz w:val="21"/>
          <w:szCs w:val="21"/>
        </w:rPr>
        <w:t> </w:t>
      </w:r>
    </w:p>
    <w:p w14:paraId="3F3E07F6" w14:textId="77777777"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rPr>
      </w:pPr>
      <w:r w:rsidRPr="00A10E37">
        <w:rPr>
          <w:rFonts w:ascii="微软雅黑" w:hAnsi="微软雅黑" w:cs="微软雅黑" w:hint="eastAsia"/>
          <w:color w:val="000000" w:themeColor="text1"/>
          <w:sz w:val="21"/>
          <w:szCs w:val="21"/>
        </w:rPr>
        <w:lastRenderedPageBreak/>
        <w:t>项目联系人（询问）：童庆</w:t>
      </w:r>
    </w:p>
    <w:p w14:paraId="49C43E9C" w14:textId="25F12035"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shd w:val="clear" w:color="auto" w:fill="FFFFFF"/>
        </w:rPr>
      </w:pPr>
      <w:r w:rsidRPr="00A10E37">
        <w:rPr>
          <w:rFonts w:ascii="微软雅黑" w:hAnsi="微软雅黑" w:cs="微软雅黑" w:hint="eastAsia"/>
          <w:color w:val="000000" w:themeColor="text1"/>
          <w:sz w:val="21"/>
          <w:szCs w:val="21"/>
        </w:rPr>
        <w:t>项目联系方式（询问）：</w:t>
      </w:r>
      <w:r w:rsidR="000504F7" w:rsidRPr="00A10E37">
        <w:rPr>
          <w:rFonts w:ascii="微软雅黑" w:hAnsi="微软雅黑" w:cs="微软雅黑"/>
          <w:color w:val="000000" w:themeColor="text1"/>
          <w:sz w:val="21"/>
          <w:szCs w:val="21"/>
        </w:rPr>
        <w:t>0573-82838435</w:t>
      </w:r>
    </w:p>
    <w:p w14:paraId="08A2C323" w14:textId="77777777"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rPr>
      </w:pPr>
      <w:r w:rsidRPr="00A10E37">
        <w:rPr>
          <w:rFonts w:ascii="微软雅黑" w:hAnsi="微软雅黑" w:cs="微软雅黑" w:hint="eastAsia"/>
          <w:color w:val="000000" w:themeColor="text1"/>
          <w:sz w:val="21"/>
          <w:szCs w:val="21"/>
        </w:rPr>
        <w:t>质疑联系人：吴晓锋</w:t>
      </w:r>
    </w:p>
    <w:p w14:paraId="6724CEBC" w14:textId="58AF4F69" w:rsidR="00112AFF" w:rsidRPr="00A10E37" w:rsidRDefault="00112AFF" w:rsidP="00112AFF">
      <w:pPr>
        <w:pStyle w:val="aff4"/>
        <w:spacing w:before="0" w:beforeAutospacing="0" w:after="120" w:afterAutospacing="0" w:line="500" w:lineRule="exact"/>
        <w:ind w:firstLine="420"/>
        <w:rPr>
          <w:rFonts w:ascii="微软雅黑" w:hAnsi="微软雅黑" w:cs="微软雅黑" w:hint="eastAsia"/>
          <w:color w:val="000000" w:themeColor="text1"/>
          <w:sz w:val="21"/>
          <w:szCs w:val="21"/>
        </w:rPr>
      </w:pPr>
      <w:r w:rsidRPr="00A10E37">
        <w:rPr>
          <w:rFonts w:ascii="微软雅黑" w:hAnsi="微软雅黑" w:cs="微软雅黑" w:hint="eastAsia"/>
          <w:color w:val="000000" w:themeColor="text1"/>
          <w:sz w:val="21"/>
          <w:szCs w:val="21"/>
        </w:rPr>
        <w:t>质疑联系方式：</w:t>
      </w:r>
      <w:r w:rsidR="00684285" w:rsidRPr="00684285">
        <w:rPr>
          <w:rFonts w:ascii="微软雅黑" w:hAnsi="微软雅黑" w:cs="微软雅黑"/>
          <w:color w:val="000000" w:themeColor="text1"/>
          <w:sz w:val="21"/>
          <w:szCs w:val="21"/>
        </w:rPr>
        <w:t>0573-82838438</w:t>
      </w:r>
    </w:p>
    <w:p w14:paraId="195D5D40" w14:textId="3717CAB9"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2.采购代理机构信息</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2DCF1214"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名</w:t>
      </w:r>
      <w:r w:rsidRPr="00A10E37">
        <w:rPr>
          <w:rFonts w:ascii="微软雅黑" w:hAnsi="微软雅黑" w:cs="Calibri"/>
          <w:kern w:val="0"/>
          <w:szCs w:val="21"/>
        </w:rPr>
        <w:t>   </w:t>
      </w:r>
      <w:r w:rsidRPr="00A10E37">
        <w:rPr>
          <w:rFonts w:ascii="微软雅黑" w:hAnsi="微软雅黑" w:cs="Arial" w:hint="eastAsia"/>
          <w:kern w:val="0"/>
          <w:szCs w:val="21"/>
        </w:rPr>
        <w:t xml:space="preserve"> 称：嘉兴市千秋工程咨询有限公司</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7BF55B16"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地</w:t>
      </w:r>
      <w:r w:rsidRPr="00A10E37">
        <w:rPr>
          <w:rFonts w:ascii="微软雅黑" w:hAnsi="微软雅黑" w:cs="Calibri"/>
          <w:kern w:val="0"/>
          <w:szCs w:val="21"/>
        </w:rPr>
        <w:t>   </w:t>
      </w:r>
      <w:r w:rsidRPr="00A10E37">
        <w:rPr>
          <w:rFonts w:ascii="微软雅黑" w:hAnsi="微软雅黑" w:cs="Arial" w:hint="eastAsia"/>
          <w:kern w:val="0"/>
          <w:szCs w:val="21"/>
        </w:rPr>
        <w:t xml:space="preserve"> 址：嘉兴市秀洲区新平路299号中禾广场23楼</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0EB44252"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传</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真：0573-83705013</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346109D9"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项目联系人（询问）：章莉莉</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09C39D4E"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项目联系方式（询问）：0573-83705015 1</w:t>
      </w:r>
      <w:r w:rsidRPr="00A10E37">
        <w:rPr>
          <w:rFonts w:ascii="微软雅黑" w:hAnsi="微软雅黑" w:cs="Arial"/>
          <w:kern w:val="0"/>
          <w:szCs w:val="21"/>
        </w:rPr>
        <w:t>3605735186</w:t>
      </w:r>
      <w:r w:rsidRPr="00A10E37">
        <w:rPr>
          <w:rFonts w:ascii="微软雅黑" w:hAnsi="微软雅黑" w:cs="Calibri"/>
          <w:kern w:val="0"/>
          <w:szCs w:val="21"/>
        </w:rPr>
        <w:t> </w:t>
      </w:r>
    </w:p>
    <w:p w14:paraId="30767A26"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质疑联系人：项兴戟</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4C38E237"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质疑联系方式：0573-83705015 13605738567</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3D4B2CBA" w14:textId="77777777" w:rsidR="004513E9" w:rsidRPr="00A10E37" w:rsidRDefault="00000000">
      <w:pPr>
        <w:widowControl/>
        <w:spacing w:before="75" w:after="75" w:line="300" w:lineRule="atLeast"/>
        <w:ind w:firstLineChars="0" w:firstLine="0"/>
        <w:rPr>
          <w:rFonts w:ascii="微软雅黑" w:hAnsi="微软雅黑" w:cs="Calibri"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07FF9FC2" w14:textId="77777777" w:rsidR="004513E9" w:rsidRPr="00A10E37" w:rsidRDefault="00000000">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3.同级政府采购监督管理部门</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794F0DDF" w14:textId="44E0EE49" w:rsidR="00BA547E" w:rsidRPr="00A10E37" w:rsidRDefault="00BA547E" w:rsidP="00BA547E">
      <w:pPr>
        <w:widowControl/>
        <w:spacing w:before="75" w:after="75" w:line="300" w:lineRule="atLeast"/>
        <w:ind w:firstLine="420"/>
        <w:rPr>
          <w:rFonts w:ascii="微软雅黑" w:hAnsi="微软雅黑" w:cs="Calibri" w:hint="eastAsia"/>
          <w:kern w:val="0"/>
          <w:szCs w:val="21"/>
        </w:rPr>
      </w:pPr>
      <w:r w:rsidRPr="00A10E37">
        <w:rPr>
          <w:rFonts w:ascii="微软雅黑" w:hAnsi="微软雅黑" w:cs="Calibri" w:hint="eastAsia"/>
          <w:kern w:val="0"/>
          <w:szCs w:val="21"/>
        </w:rPr>
        <w:t>名</w:t>
      </w:r>
      <w:r w:rsidRPr="00A10E37">
        <w:rPr>
          <w:rFonts w:ascii="微软雅黑" w:hAnsi="微软雅黑" w:cs="Calibri"/>
          <w:kern w:val="0"/>
          <w:szCs w:val="21"/>
        </w:rPr>
        <w:t>   </w:t>
      </w:r>
      <w:r w:rsidRPr="00A10E37">
        <w:rPr>
          <w:rFonts w:ascii="微软雅黑" w:hAnsi="微软雅黑" w:cs="Calibri" w:hint="eastAsia"/>
          <w:kern w:val="0"/>
          <w:szCs w:val="21"/>
        </w:rPr>
        <w:t xml:space="preserve"> 称：</w:t>
      </w:r>
      <w:r w:rsidR="00EF4F46" w:rsidRPr="00EF4F46">
        <w:rPr>
          <w:rFonts w:ascii="微软雅黑" w:hAnsi="微软雅黑" w:cs="Calibri" w:hint="eastAsia"/>
          <w:kern w:val="0"/>
          <w:szCs w:val="21"/>
        </w:rPr>
        <w:t>南湖区财政局监督局</w:t>
      </w:r>
    </w:p>
    <w:p w14:paraId="7720462D" w14:textId="77777777" w:rsidR="00112AFF" w:rsidRPr="00A10E37" w:rsidRDefault="00112AFF" w:rsidP="00112AFF">
      <w:pPr>
        <w:widowControl/>
        <w:spacing w:before="75" w:after="75" w:line="300" w:lineRule="atLeast"/>
        <w:ind w:firstLineChars="0" w:firstLine="0"/>
        <w:rPr>
          <w:rFonts w:ascii="微软雅黑" w:hAnsi="微软雅黑" w:cs="宋体" w:hint="eastAsia"/>
          <w:color w:val="000000" w:themeColor="text1"/>
          <w:kern w:val="0"/>
          <w:szCs w:val="21"/>
        </w:rPr>
      </w:pP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地</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址：嘉兴市凌公塘路1260号南湖区行政中心</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p>
    <w:p w14:paraId="2C31250F" w14:textId="77777777" w:rsidR="00112AFF" w:rsidRPr="00A10E37" w:rsidRDefault="00112AFF" w:rsidP="00112AFF">
      <w:pPr>
        <w:widowControl/>
        <w:spacing w:before="75" w:after="75" w:line="300" w:lineRule="atLeast"/>
        <w:ind w:firstLineChars="0" w:firstLine="0"/>
        <w:rPr>
          <w:rFonts w:ascii="微软雅黑" w:hAnsi="微软雅黑" w:cs="宋体" w:hint="eastAsia"/>
          <w:color w:val="000000" w:themeColor="text1"/>
          <w:kern w:val="0"/>
          <w:szCs w:val="21"/>
        </w:rPr>
      </w:pP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传</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真：/</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p>
    <w:p w14:paraId="74677BE6" w14:textId="77777777" w:rsidR="00112AFF" w:rsidRPr="00A10E37" w:rsidRDefault="00112AFF" w:rsidP="00112AFF">
      <w:pPr>
        <w:widowControl/>
        <w:spacing w:before="75" w:after="75" w:line="300" w:lineRule="atLeast"/>
        <w:ind w:firstLineChars="0" w:firstLine="0"/>
        <w:rPr>
          <w:rFonts w:ascii="微软雅黑" w:hAnsi="微软雅黑" w:cs="宋体" w:hint="eastAsia"/>
          <w:color w:val="000000" w:themeColor="text1"/>
          <w:kern w:val="0"/>
          <w:szCs w:val="21"/>
        </w:rPr>
      </w:pP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联系人 ：乔先生</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r w:rsidRPr="00A10E37">
        <w:rPr>
          <w:rFonts w:ascii="微软雅黑" w:hAnsi="微软雅黑" w:cs="宋体" w:hint="eastAsia"/>
          <w:color w:val="000000" w:themeColor="text1"/>
          <w:kern w:val="0"/>
          <w:szCs w:val="21"/>
        </w:rPr>
        <w:t xml:space="preserve"> </w:t>
      </w:r>
      <w:r w:rsidRPr="00A10E37">
        <w:rPr>
          <w:rFonts w:ascii="微软雅黑" w:hAnsi="微软雅黑" w:cs="Calibri"/>
          <w:color w:val="000000" w:themeColor="text1"/>
          <w:kern w:val="0"/>
          <w:szCs w:val="21"/>
        </w:rPr>
        <w:t> </w:t>
      </w:r>
    </w:p>
    <w:p w14:paraId="41092363" w14:textId="48780C29" w:rsidR="00112AFF" w:rsidRPr="00A10E37" w:rsidRDefault="00112AFF" w:rsidP="00112AFF">
      <w:pPr>
        <w:widowControl/>
        <w:spacing w:before="75" w:after="75" w:line="300" w:lineRule="atLeast"/>
        <w:ind w:firstLineChars="0" w:firstLine="0"/>
        <w:rPr>
          <w:rFonts w:ascii="微软雅黑" w:hAnsi="微软雅黑" w:cs="Arial" w:hint="eastAsia"/>
          <w:kern w:val="0"/>
          <w:szCs w:val="21"/>
        </w:rPr>
      </w:pP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r w:rsidRPr="00A10E37">
        <w:rPr>
          <w:rFonts w:ascii="微软雅黑" w:hAnsi="微软雅黑" w:cs="Arial" w:hint="eastAsia"/>
          <w:kern w:val="0"/>
          <w:szCs w:val="21"/>
        </w:rPr>
        <w:t xml:space="preserve"> 监督投诉电话：</w:t>
      </w:r>
      <w:r w:rsidRPr="00A10E37">
        <w:rPr>
          <w:rFonts w:ascii="微软雅黑" w:hAnsi="微软雅黑" w:cs="Arial"/>
          <w:kern w:val="0"/>
        </w:rPr>
        <w:t>0573-82832019</w:t>
      </w: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r w:rsidRPr="00A10E37">
        <w:rPr>
          <w:rFonts w:ascii="微软雅黑" w:hAnsi="微软雅黑" w:cs="Arial" w:hint="eastAsia"/>
          <w:kern w:val="0"/>
          <w:szCs w:val="21"/>
        </w:rPr>
        <w:t xml:space="preserve"> </w:t>
      </w:r>
      <w:r w:rsidRPr="00A10E37">
        <w:rPr>
          <w:rFonts w:ascii="微软雅黑" w:hAnsi="微软雅黑" w:cs="Arial"/>
          <w:kern w:val="0"/>
          <w:szCs w:val="21"/>
        </w:rPr>
        <w:t> </w:t>
      </w:r>
    </w:p>
    <w:p w14:paraId="3056E29B"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若对项目采购电子交易系统操作有疑问，可登录政采云（</w:t>
      </w:r>
      <w:r w:rsidRPr="00A10E37">
        <w:rPr>
          <w:rFonts w:ascii="微软雅黑" w:hAnsi="微软雅黑"/>
          <w:szCs w:val="21"/>
        </w:rPr>
        <w:t>https://www.zcygov.cn/），点击右侧咨询小采，获取采小蜜智能服务管家帮助，或拨打政</w:t>
      </w:r>
      <w:r w:rsidRPr="00A10E37">
        <w:rPr>
          <w:rFonts w:ascii="微软雅黑" w:hAnsi="微软雅黑" w:hint="eastAsia"/>
          <w:szCs w:val="21"/>
        </w:rPr>
        <w:t>采云服务热线95763</w:t>
      </w:r>
      <w:r w:rsidRPr="00A10E37">
        <w:rPr>
          <w:rFonts w:ascii="微软雅黑" w:hAnsi="微软雅黑"/>
          <w:szCs w:val="21"/>
        </w:rPr>
        <w:t>获取热线服务帮助。</w:t>
      </w:r>
    </w:p>
    <w:p w14:paraId="10401307" w14:textId="77777777" w:rsidR="004513E9" w:rsidRPr="00A10E37" w:rsidRDefault="00000000">
      <w:pPr>
        <w:ind w:firstLine="420"/>
        <w:rPr>
          <w:rFonts w:ascii="微软雅黑" w:hAnsi="微软雅黑" w:cs="Arial" w:hint="eastAsia"/>
          <w:kern w:val="0"/>
          <w:szCs w:val="21"/>
        </w:rPr>
      </w:pPr>
      <w:r w:rsidRPr="00A10E37">
        <w:rPr>
          <w:rFonts w:ascii="微软雅黑" w:hAnsi="微软雅黑"/>
          <w:szCs w:val="21"/>
        </w:rPr>
        <w:t>CA问题联系电话（人工）：</w:t>
      </w:r>
      <w:r w:rsidRPr="00A10E37">
        <w:rPr>
          <w:rFonts w:ascii="微软雅黑" w:hAnsi="微软雅黑" w:hint="eastAsia"/>
          <w:szCs w:val="21"/>
        </w:rPr>
        <w:t>汇信</w:t>
      </w:r>
      <w:r w:rsidRPr="00A10E37">
        <w:rPr>
          <w:rFonts w:ascii="微软雅黑" w:hAnsi="微软雅黑"/>
          <w:szCs w:val="21"/>
        </w:rPr>
        <w:t>CA 400-888-4636；天谷CA 400-087-8198。</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r w:rsidRPr="00A10E37">
        <w:rPr>
          <w:rFonts w:ascii="微软雅黑" w:hAnsi="微软雅黑" w:cs="Arial" w:hint="eastAsia"/>
          <w:kern w:val="0"/>
          <w:szCs w:val="21"/>
        </w:rPr>
        <w:t xml:space="preserve"> </w:t>
      </w:r>
      <w:r w:rsidRPr="00A10E37">
        <w:rPr>
          <w:rFonts w:ascii="微软雅黑" w:hAnsi="微软雅黑" w:cs="Calibri"/>
          <w:kern w:val="0"/>
          <w:szCs w:val="21"/>
        </w:rPr>
        <w:t> </w:t>
      </w:r>
    </w:p>
    <w:p w14:paraId="0526A84C" w14:textId="77777777" w:rsidR="004513E9" w:rsidRPr="00A10E37" w:rsidRDefault="004513E9">
      <w:pPr>
        <w:pStyle w:val="1"/>
        <w:rPr>
          <w:rStyle w:val="10"/>
          <w:b/>
          <w:bCs/>
        </w:rPr>
        <w:sectPr w:rsidR="004513E9" w:rsidRPr="00A10E37">
          <w:pgSz w:w="11906" w:h="16838"/>
          <w:pgMar w:top="1474" w:right="1797" w:bottom="1247" w:left="1797" w:header="851" w:footer="851" w:gutter="0"/>
          <w:cols w:space="720"/>
          <w:docGrid w:linePitch="312"/>
        </w:sectPr>
      </w:pPr>
      <w:bookmarkStart w:id="16" w:name="_Toc5875"/>
    </w:p>
    <w:p w14:paraId="37131A4A" w14:textId="77777777" w:rsidR="004513E9" w:rsidRPr="00A10E37" w:rsidRDefault="00000000">
      <w:pPr>
        <w:pStyle w:val="1"/>
        <w:numPr>
          <w:ilvl w:val="0"/>
          <w:numId w:val="3"/>
        </w:numPr>
        <w:rPr>
          <w:rStyle w:val="10"/>
          <w:b/>
          <w:bCs/>
        </w:rPr>
      </w:pPr>
      <w:r w:rsidRPr="00A10E37">
        <w:rPr>
          <w:rStyle w:val="10"/>
          <w:rFonts w:hint="eastAsia"/>
          <w:b/>
          <w:bCs/>
        </w:rPr>
        <w:lastRenderedPageBreak/>
        <w:t xml:space="preserve">  </w:t>
      </w:r>
      <w:bookmarkStart w:id="17" w:name="_Toc30616"/>
      <w:r w:rsidRPr="00A10E37">
        <w:rPr>
          <w:rStyle w:val="10"/>
          <w:rFonts w:hint="eastAsia"/>
          <w:b/>
          <w:bCs/>
        </w:rPr>
        <w:t>招标项目要求</w:t>
      </w:r>
      <w:bookmarkEnd w:id="8"/>
      <w:bookmarkEnd w:id="16"/>
      <w:bookmarkEnd w:id="17"/>
    </w:p>
    <w:p w14:paraId="632B5217" w14:textId="77777777"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pPr>
      <w:bookmarkStart w:id="18" w:name="OLE_LINK50"/>
      <w:bookmarkStart w:id="19" w:name="_Hlk137124660"/>
      <w:bookmarkStart w:id="20" w:name="_Toc435628187"/>
      <w:bookmarkStart w:id="21" w:name="_Toc405469032"/>
      <w:bookmarkStart w:id="22" w:name="_Toc478227660"/>
      <w:bookmarkStart w:id="23" w:name="_Toc478227653"/>
      <w:bookmarkStart w:id="24" w:name="_Toc489000191"/>
      <w:bookmarkStart w:id="25" w:name="_Toc489000185"/>
      <w:r w:rsidRPr="00A10E37">
        <w:rPr>
          <w:rFonts w:ascii="微软雅黑" w:hAnsi="微软雅黑" w:cs="宋体" w:hint="eastAsia"/>
          <w:b/>
          <w:bCs/>
          <w:kern w:val="0"/>
          <w:szCs w:val="21"/>
        </w:rPr>
        <w:t>采购内容</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5"/>
        <w:gridCol w:w="1604"/>
        <w:gridCol w:w="738"/>
        <w:gridCol w:w="1093"/>
        <w:gridCol w:w="1054"/>
        <w:gridCol w:w="1346"/>
        <w:gridCol w:w="1107"/>
      </w:tblGrid>
      <w:tr w:rsidR="00112AFF" w:rsidRPr="00A10E37" w14:paraId="5B8AAF46" w14:textId="77777777" w:rsidTr="00112AFF">
        <w:trPr>
          <w:trHeight w:val="456"/>
          <w:jc w:val="center"/>
        </w:trPr>
        <w:tc>
          <w:tcPr>
            <w:tcW w:w="636" w:type="dxa"/>
            <w:vAlign w:val="center"/>
          </w:tcPr>
          <w:bookmarkEnd w:id="18"/>
          <w:p w14:paraId="0FF9154C" w14:textId="7D1411AB"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序号</w:t>
            </w:r>
          </w:p>
        </w:tc>
        <w:tc>
          <w:tcPr>
            <w:tcW w:w="1165" w:type="dxa"/>
            <w:vAlign w:val="center"/>
          </w:tcPr>
          <w:p w14:paraId="61B2CF63" w14:textId="68523958"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品种</w:t>
            </w:r>
          </w:p>
        </w:tc>
        <w:tc>
          <w:tcPr>
            <w:tcW w:w="1604" w:type="dxa"/>
            <w:vAlign w:val="center"/>
          </w:tcPr>
          <w:p w14:paraId="23CAED72" w14:textId="79AB428B"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规格</w:t>
            </w:r>
          </w:p>
        </w:tc>
        <w:tc>
          <w:tcPr>
            <w:tcW w:w="738" w:type="dxa"/>
            <w:vAlign w:val="center"/>
          </w:tcPr>
          <w:p w14:paraId="3B03F825" w14:textId="2E76F918"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单位</w:t>
            </w:r>
          </w:p>
        </w:tc>
        <w:tc>
          <w:tcPr>
            <w:tcW w:w="1093" w:type="dxa"/>
            <w:vAlign w:val="center"/>
          </w:tcPr>
          <w:p w14:paraId="22537318" w14:textId="74DC7D71"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暂估数量</w:t>
            </w:r>
          </w:p>
        </w:tc>
        <w:tc>
          <w:tcPr>
            <w:tcW w:w="1054" w:type="dxa"/>
            <w:vAlign w:val="center"/>
          </w:tcPr>
          <w:p w14:paraId="4F799FDF" w14:textId="77777777" w:rsidR="00112AFF" w:rsidRPr="00A10E37" w:rsidRDefault="00112AFF" w:rsidP="00112AFF">
            <w:pPr>
              <w:spacing w:line="500" w:lineRule="exact"/>
              <w:ind w:firstLineChars="0" w:firstLine="0"/>
              <w:jc w:val="center"/>
              <w:rPr>
                <w:rFonts w:ascii="微软雅黑" w:hAnsi="微软雅黑" w:hint="eastAsia"/>
                <w:b/>
                <w:bCs/>
                <w:color w:val="000000"/>
                <w:szCs w:val="21"/>
              </w:rPr>
            </w:pPr>
            <w:r w:rsidRPr="00A10E37">
              <w:rPr>
                <w:rFonts w:ascii="微软雅黑" w:hAnsi="微软雅黑" w:hint="eastAsia"/>
                <w:b/>
                <w:bCs/>
                <w:color w:val="000000"/>
                <w:szCs w:val="21"/>
              </w:rPr>
              <w:t>单价</w:t>
            </w:r>
          </w:p>
          <w:p w14:paraId="7673166A" w14:textId="1BCAD5D2"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（元/尾）</w:t>
            </w:r>
          </w:p>
        </w:tc>
        <w:tc>
          <w:tcPr>
            <w:tcW w:w="1346" w:type="dxa"/>
            <w:vAlign w:val="center"/>
          </w:tcPr>
          <w:p w14:paraId="1D7C5282" w14:textId="17DAA22A"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预算金额（元）</w:t>
            </w:r>
          </w:p>
        </w:tc>
        <w:tc>
          <w:tcPr>
            <w:tcW w:w="1107" w:type="dxa"/>
            <w:vAlign w:val="center"/>
          </w:tcPr>
          <w:p w14:paraId="4576042B" w14:textId="44FDD65B" w:rsidR="00112AFF" w:rsidRPr="00A10E37" w:rsidRDefault="00112AFF" w:rsidP="00112AFF">
            <w:pPr>
              <w:spacing w:line="50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hint="eastAsia"/>
                <w:b/>
                <w:bCs/>
                <w:color w:val="000000"/>
                <w:szCs w:val="21"/>
              </w:rPr>
              <w:t>交货时间</w:t>
            </w:r>
          </w:p>
        </w:tc>
      </w:tr>
      <w:tr w:rsidR="00112AFF" w:rsidRPr="00A10E37" w14:paraId="714B059E" w14:textId="77777777" w:rsidTr="00112AFF">
        <w:trPr>
          <w:trHeight w:val="456"/>
          <w:jc w:val="center"/>
        </w:trPr>
        <w:tc>
          <w:tcPr>
            <w:tcW w:w="636" w:type="dxa"/>
            <w:vAlign w:val="bottom"/>
          </w:tcPr>
          <w:p w14:paraId="7272FF78" w14:textId="204A66AA"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w:t>
            </w:r>
          </w:p>
        </w:tc>
        <w:tc>
          <w:tcPr>
            <w:tcW w:w="1165" w:type="dxa"/>
            <w:vAlign w:val="bottom"/>
          </w:tcPr>
          <w:p w14:paraId="40BFA624" w14:textId="0992E256"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夏花鲢鱼</w:t>
            </w:r>
          </w:p>
        </w:tc>
        <w:tc>
          <w:tcPr>
            <w:tcW w:w="1604" w:type="dxa"/>
            <w:vAlign w:val="bottom"/>
          </w:tcPr>
          <w:p w14:paraId="13557D2F" w14:textId="531BF20F"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体长≥3厘米</w:t>
            </w:r>
          </w:p>
        </w:tc>
        <w:tc>
          <w:tcPr>
            <w:tcW w:w="738" w:type="dxa"/>
            <w:vAlign w:val="bottom"/>
          </w:tcPr>
          <w:p w14:paraId="51B04033" w14:textId="1D97630D"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719BD358" w14:textId="785D8670"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400</w:t>
            </w:r>
          </w:p>
        </w:tc>
        <w:tc>
          <w:tcPr>
            <w:tcW w:w="1054" w:type="dxa"/>
            <w:vAlign w:val="bottom"/>
          </w:tcPr>
          <w:p w14:paraId="0207C99D" w14:textId="68129A50"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0.02</w:t>
            </w:r>
          </w:p>
        </w:tc>
        <w:tc>
          <w:tcPr>
            <w:tcW w:w="1346" w:type="dxa"/>
            <w:vAlign w:val="bottom"/>
          </w:tcPr>
          <w:p w14:paraId="7FCE3C36" w14:textId="4C048087"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80000.00</w:t>
            </w:r>
          </w:p>
        </w:tc>
        <w:tc>
          <w:tcPr>
            <w:tcW w:w="1107" w:type="dxa"/>
            <w:vAlign w:val="bottom"/>
          </w:tcPr>
          <w:p w14:paraId="25E8DBF5" w14:textId="39DDD344"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8月</w:t>
            </w:r>
          </w:p>
        </w:tc>
      </w:tr>
      <w:tr w:rsidR="00112AFF" w:rsidRPr="00A10E37" w14:paraId="722722DB" w14:textId="77777777" w:rsidTr="00112AFF">
        <w:trPr>
          <w:trHeight w:val="456"/>
          <w:jc w:val="center"/>
        </w:trPr>
        <w:tc>
          <w:tcPr>
            <w:tcW w:w="636" w:type="dxa"/>
            <w:vAlign w:val="bottom"/>
          </w:tcPr>
          <w:p w14:paraId="66236067" w14:textId="7F32F010"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2</w:t>
            </w:r>
          </w:p>
        </w:tc>
        <w:tc>
          <w:tcPr>
            <w:tcW w:w="1165" w:type="dxa"/>
            <w:vAlign w:val="bottom"/>
          </w:tcPr>
          <w:p w14:paraId="76363FBC" w14:textId="3F93D042"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夏花鳙鱼</w:t>
            </w:r>
          </w:p>
        </w:tc>
        <w:tc>
          <w:tcPr>
            <w:tcW w:w="1604" w:type="dxa"/>
            <w:vAlign w:val="bottom"/>
          </w:tcPr>
          <w:p w14:paraId="1A37F3DA" w14:textId="0BDF1656"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体长≥3厘米</w:t>
            </w:r>
          </w:p>
        </w:tc>
        <w:tc>
          <w:tcPr>
            <w:tcW w:w="738" w:type="dxa"/>
            <w:vAlign w:val="bottom"/>
          </w:tcPr>
          <w:p w14:paraId="6F92C30A" w14:textId="3137B055"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6C515675" w14:textId="50CE791C"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300</w:t>
            </w:r>
          </w:p>
        </w:tc>
        <w:tc>
          <w:tcPr>
            <w:tcW w:w="1054" w:type="dxa"/>
            <w:vAlign w:val="bottom"/>
          </w:tcPr>
          <w:p w14:paraId="076EC237" w14:textId="2327A2DB"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0.02</w:t>
            </w:r>
          </w:p>
        </w:tc>
        <w:tc>
          <w:tcPr>
            <w:tcW w:w="1346" w:type="dxa"/>
            <w:vAlign w:val="bottom"/>
          </w:tcPr>
          <w:p w14:paraId="3F1D6743" w14:textId="0D772019"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60000.00</w:t>
            </w:r>
          </w:p>
        </w:tc>
        <w:tc>
          <w:tcPr>
            <w:tcW w:w="1107" w:type="dxa"/>
            <w:vAlign w:val="bottom"/>
          </w:tcPr>
          <w:p w14:paraId="660F406A" w14:textId="78F28F91"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8月</w:t>
            </w:r>
          </w:p>
        </w:tc>
      </w:tr>
      <w:tr w:rsidR="00112AFF" w:rsidRPr="00A10E37" w14:paraId="7BDFF07E" w14:textId="77777777" w:rsidTr="00112AFF">
        <w:trPr>
          <w:trHeight w:val="456"/>
          <w:jc w:val="center"/>
        </w:trPr>
        <w:tc>
          <w:tcPr>
            <w:tcW w:w="636" w:type="dxa"/>
            <w:vAlign w:val="bottom"/>
          </w:tcPr>
          <w:p w14:paraId="62713187" w14:textId="5AAC7434"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3</w:t>
            </w:r>
          </w:p>
        </w:tc>
        <w:tc>
          <w:tcPr>
            <w:tcW w:w="1165" w:type="dxa"/>
            <w:vAlign w:val="bottom"/>
          </w:tcPr>
          <w:p w14:paraId="2B85FF8E" w14:textId="13810349"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夏花草鱼</w:t>
            </w:r>
          </w:p>
        </w:tc>
        <w:tc>
          <w:tcPr>
            <w:tcW w:w="1604" w:type="dxa"/>
            <w:vAlign w:val="bottom"/>
          </w:tcPr>
          <w:p w14:paraId="4EA9B98F" w14:textId="4426DBA9"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体长≥3厘米</w:t>
            </w:r>
          </w:p>
        </w:tc>
        <w:tc>
          <w:tcPr>
            <w:tcW w:w="738" w:type="dxa"/>
            <w:vAlign w:val="bottom"/>
          </w:tcPr>
          <w:p w14:paraId="60408E05" w14:textId="371E5AA3"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27954550" w14:textId="54B547E8"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300</w:t>
            </w:r>
          </w:p>
        </w:tc>
        <w:tc>
          <w:tcPr>
            <w:tcW w:w="1054" w:type="dxa"/>
            <w:vAlign w:val="bottom"/>
          </w:tcPr>
          <w:p w14:paraId="2490CC54" w14:textId="5C2A4C19"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0.02</w:t>
            </w:r>
          </w:p>
        </w:tc>
        <w:tc>
          <w:tcPr>
            <w:tcW w:w="1346" w:type="dxa"/>
            <w:vAlign w:val="bottom"/>
          </w:tcPr>
          <w:p w14:paraId="61FB8A2E" w14:textId="5B405059"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60000.00</w:t>
            </w:r>
          </w:p>
        </w:tc>
        <w:tc>
          <w:tcPr>
            <w:tcW w:w="1107" w:type="dxa"/>
            <w:vAlign w:val="bottom"/>
          </w:tcPr>
          <w:p w14:paraId="09F0F47C" w14:textId="71175F65"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8月</w:t>
            </w:r>
          </w:p>
        </w:tc>
      </w:tr>
      <w:tr w:rsidR="00112AFF" w:rsidRPr="00A10E37" w14:paraId="3AB7643A" w14:textId="77777777" w:rsidTr="00112AFF">
        <w:trPr>
          <w:trHeight w:val="456"/>
          <w:jc w:val="center"/>
        </w:trPr>
        <w:tc>
          <w:tcPr>
            <w:tcW w:w="636" w:type="dxa"/>
            <w:vAlign w:val="bottom"/>
          </w:tcPr>
          <w:p w14:paraId="5919FB7F" w14:textId="0F65EE90"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4</w:t>
            </w:r>
          </w:p>
        </w:tc>
        <w:tc>
          <w:tcPr>
            <w:tcW w:w="1165" w:type="dxa"/>
            <w:vAlign w:val="bottom"/>
          </w:tcPr>
          <w:p w14:paraId="54D21C5D" w14:textId="7A423962"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鲢鱼鱼种</w:t>
            </w:r>
          </w:p>
        </w:tc>
        <w:tc>
          <w:tcPr>
            <w:tcW w:w="1604" w:type="dxa"/>
            <w:vAlign w:val="bottom"/>
          </w:tcPr>
          <w:p w14:paraId="1B9704D6" w14:textId="78876D2B"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体长≥10厘米</w:t>
            </w:r>
          </w:p>
        </w:tc>
        <w:tc>
          <w:tcPr>
            <w:tcW w:w="738" w:type="dxa"/>
            <w:vAlign w:val="bottom"/>
          </w:tcPr>
          <w:p w14:paraId="0BA1528C" w14:textId="45E12630"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46E87F4E" w14:textId="5CB0C0A2"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20</w:t>
            </w:r>
          </w:p>
        </w:tc>
        <w:tc>
          <w:tcPr>
            <w:tcW w:w="1054" w:type="dxa"/>
            <w:vAlign w:val="bottom"/>
          </w:tcPr>
          <w:p w14:paraId="6068A0E3" w14:textId="03A7C167"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0.3</w:t>
            </w:r>
          </w:p>
        </w:tc>
        <w:tc>
          <w:tcPr>
            <w:tcW w:w="1346" w:type="dxa"/>
            <w:vAlign w:val="bottom"/>
          </w:tcPr>
          <w:p w14:paraId="28F0FE3B" w14:textId="24D0D550"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60000.00</w:t>
            </w:r>
          </w:p>
        </w:tc>
        <w:tc>
          <w:tcPr>
            <w:tcW w:w="1107" w:type="dxa"/>
            <w:vAlign w:val="bottom"/>
          </w:tcPr>
          <w:p w14:paraId="4055E823" w14:textId="2DE03F63"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11-12月</w:t>
            </w:r>
          </w:p>
        </w:tc>
      </w:tr>
      <w:tr w:rsidR="00112AFF" w:rsidRPr="00A10E37" w14:paraId="2335C117" w14:textId="77777777" w:rsidTr="00112AFF">
        <w:trPr>
          <w:trHeight w:val="456"/>
          <w:jc w:val="center"/>
        </w:trPr>
        <w:tc>
          <w:tcPr>
            <w:tcW w:w="636" w:type="dxa"/>
            <w:vAlign w:val="bottom"/>
          </w:tcPr>
          <w:p w14:paraId="288CD2EC" w14:textId="2392487A"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5</w:t>
            </w:r>
          </w:p>
        </w:tc>
        <w:tc>
          <w:tcPr>
            <w:tcW w:w="1165" w:type="dxa"/>
            <w:vAlign w:val="bottom"/>
          </w:tcPr>
          <w:p w14:paraId="3D847702" w14:textId="371533BA"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鳙鱼鱼种</w:t>
            </w:r>
          </w:p>
        </w:tc>
        <w:tc>
          <w:tcPr>
            <w:tcW w:w="1604" w:type="dxa"/>
            <w:vAlign w:val="bottom"/>
          </w:tcPr>
          <w:p w14:paraId="1DD66850" w14:textId="750EEBD1"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体长≥10厘米</w:t>
            </w:r>
          </w:p>
        </w:tc>
        <w:tc>
          <w:tcPr>
            <w:tcW w:w="738" w:type="dxa"/>
            <w:vAlign w:val="bottom"/>
          </w:tcPr>
          <w:p w14:paraId="456C7DB5" w14:textId="4F08D6AF"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6E1F6EE1" w14:textId="03B279D0"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20</w:t>
            </w:r>
          </w:p>
        </w:tc>
        <w:tc>
          <w:tcPr>
            <w:tcW w:w="1054" w:type="dxa"/>
            <w:vAlign w:val="bottom"/>
          </w:tcPr>
          <w:p w14:paraId="46ED9DAE" w14:textId="6DC7FE3A"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0.36</w:t>
            </w:r>
          </w:p>
        </w:tc>
        <w:tc>
          <w:tcPr>
            <w:tcW w:w="1346" w:type="dxa"/>
            <w:vAlign w:val="bottom"/>
          </w:tcPr>
          <w:p w14:paraId="24C70470" w14:textId="1C90F0A6"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72000.00</w:t>
            </w:r>
          </w:p>
        </w:tc>
        <w:tc>
          <w:tcPr>
            <w:tcW w:w="1107" w:type="dxa"/>
            <w:vAlign w:val="bottom"/>
          </w:tcPr>
          <w:p w14:paraId="02020991" w14:textId="09514BD1"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11-12月</w:t>
            </w:r>
          </w:p>
        </w:tc>
      </w:tr>
      <w:tr w:rsidR="00112AFF" w:rsidRPr="00A10E37" w14:paraId="1221E68A" w14:textId="77777777" w:rsidTr="00112AFF">
        <w:trPr>
          <w:trHeight w:val="456"/>
          <w:jc w:val="center"/>
        </w:trPr>
        <w:tc>
          <w:tcPr>
            <w:tcW w:w="636" w:type="dxa"/>
            <w:vAlign w:val="bottom"/>
          </w:tcPr>
          <w:p w14:paraId="603D58C9" w14:textId="4D3A62F5"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6</w:t>
            </w:r>
          </w:p>
        </w:tc>
        <w:tc>
          <w:tcPr>
            <w:tcW w:w="1165" w:type="dxa"/>
            <w:vAlign w:val="bottom"/>
          </w:tcPr>
          <w:p w14:paraId="2C84082A" w14:textId="311D34EC"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草鱼鱼种</w:t>
            </w:r>
          </w:p>
        </w:tc>
        <w:tc>
          <w:tcPr>
            <w:tcW w:w="1604" w:type="dxa"/>
            <w:vAlign w:val="bottom"/>
          </w:tcPr>
          <w:p w14:paraId="6039F15F" w14:textId="0C6B0760"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体长≥10厘米</w:t>
            </w:r>
          </w:p>
        </w:tc>
        <w:tc>
          <w:tcPr>
            <w:tcW w:w="738" w:type="dxa"/>
            <w:vAlign w:val="bottom"/>
          </w:tcPr>
          <w:p w14:paraId="29EDB99B" w14:textId="7651CC66"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1FF63EF6" w14:textId="24283C5A"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20</w:t>
            </w:r>
          </w:p>
        </w:tc>
        <w:tc>
          <w:tcPr>
            <w:tcW w:w="1054" w:type="dxa"/>
            <w:vAlign w:val="bottom"/>
          </w:tcPr>
          <w:p w14:paraId="44DA1A11" w14:textId="35997321"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0.36</w:t>
            </w:r>
          </w:p>
        </w:tc>
        <w:tc>
          <w:tcPr>
            <w:tcW w:w="1346" w:type="dxa"/>
            <w:vAlign w:val="bottom"/>
          </w:tcPr>
          <w:p w14:paraId="7E26C893" w14:textId="6BB825F7"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72000.00</w:t>
            </w:r>
          </w:p>
        </w:tc>
        <w:tc>
          <w:tcPr>
            <w:tcW w:w="1107" w:type="dxa"/>
            <w:vAlign w:val="bottom"/>
          </w:tcPr>
          <w:p w14:paraId="30E9BDC4" w14:textId="013881C3"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11-12月</w:t>
            </w:r>
          </w:p>
        </w:tc>
      </w:tr>
      <w:tr w:rsidR="00112AFF" w:rsidRPr="00A10E37" w14:paraId="34FC32DE" w14:textId="77777777" w:rsidTr="00112AFF">
        <w:trPr>
          <w:trHeight w:val="456"/>
          <w:jc w:val="center"/>
        </w:trPr>
        <w:tc>
          <w:tcPr>
            <w:tcW w:w="636" w:type="dxa"/>
            <w:vAlign w:val="bottom"/>
          </w:tcPr>
          <w:p w14:paraId="399609E9" w14:textId="1F3ACB7D"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7</w:t>
            </w:r>
          </w:p>
        </w:tc>
        <w:tc>
          <w:tcPr>
            <w:tcW w:w="1165" w:type="dxa"/>
            <w:vAlign w:val="bottom"/>
          </w:tcPr>
          <w:p w14:paraId="4C06F7F3" w14:textId="02D6650E"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青鱼鱼种</w:t>
            </w:r>
          </w:p>
        </w:tc>
        <w:tc>
          <w:tcPr>
            <w:tcW w:w="1604" w:type="dxa"/>
            <w:vAlign w:val="bottom"/>
          </w:tcPr>
          <w:p w14:paraId="426309FB" w14:textId="7D71E8D9"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体长≥10厘米</w:t>
            </w:r>
          </w:p>
        </w:tc>
        <w:tc>
          <w:tcPr>
            <w:tcW w:w="738" w:type="dxa"/>
            <w:vAlign w:val="bottom"/>
          </w:tcPr>
          <w:p w14:paraId="6C82C0D1" w14:textId="6B79DF19"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6F2BFB92" w14:textId="2A5B9660"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20</w:t>
            </w:r>
          </w:p>
        </w:tc>
        <w:tc>
          <w:tcPr>
            <w:tcW w:w="1054" w:type="dxa"/>
            <w:vAlign w:val="bottom"/>
          </w:tcPr>
          <w:p w14:paraId="055F14BE" w14:textId="43BF2827"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0.52</w:t>
            </w:r>
          </w:p>
        </w:tc>
        <w:tc>
          <w:tcPr>
            <w:tcW w:w="1346" w:type="dxa"/>
            <w:vAlign w:val="bottom"/>
          </w:tcPr>
          <w:p w14:paraId="2BAB6483" w14:textId="39997F3B"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104000.00</w:t>
            </w:r>
          </w:p>
        </w:tc>
        <w:tc>
          <w:tcPr>
            <w:tcW w:w="1107" w:type="dxa"/>
            <w:vAlign w:val="bottom"/>
          </w:tcPr>
          <w:p w14:paraId="693BC4DD" w14:textId="376609EF"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11-12月</w:t>
            </w:r>
          </w:p>
        </w:tc>
      </w:tr>
      <w:tr w:rsidR="00112AFF" w:rsidRPr="00A10E37" w14:paraId="10E548E7" w14:textId="77777777" w:rsidTr="00112AFF">
        <w:trPr>
          <w:trHeight w:val="456"/>
          <w:jc w:val="center"/>
        </w:trPr>
        <w:tc>
          <w:tcPr>
            <w:tcW w:w="636" w:type="dxa"/>
            <w:vAlign w:val="bottom"/>
          </w:tcPr>
          <w:p w14:paraId="4A384DA8" w14:textId="400E7BB7"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8</w:t>
            </w:r>
          </w:p>
        </w:tc>
        <w:tc>
          <w:tcPr>
            <w:tcW w:w="1165" w:type="dxa"/>
            <w:vAlign w:val="bottom"/>
          </w:tcPr>
          <w:p w14:paraId="6D080C28" w14:textId="32C24E2E"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鳊鱼鱼种</w:t>
            </w:r>
          </w:p>
        </w:tc>
        <w:tc>
          <w:tcPr>
            <w:tcW w:w="1604" w:type="dxa"/>
            <w:vAlign w:val="bottom"/>
          </w:tcPr>
          <w:p w14:paraId="68C74A79" w14:textId="5DF52A6C"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体长≥8厘米</w:t>
            </w:r>
          </w:p>
        </w:tc>
        <w:tc>
          <w:tcPr>
            <w:tcW w:w="738" w:type="dxa"/>
            <w:vAlign w:val="bottom"/>
          </w:tcPr>
          <w:p w14:paraId="4080EC2F" w14:textId="60A57BBC"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万尾</w:t>
            </w:r>
          </w:p>
        </w:tc>
        <w:tc>
          <w:tcPr>
            <w:tcW w:w="1093" w:type="dxa"/>
            <w:vAlign w:val="bottom"/>
          </w:tcPr>
          <w:p w14:paraId="2CF193F4" w14:textId="657110AA"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20</w:t>
            </w:r>
          </w:p>
        </w:tc>
        <w:tc>
          <w:tcPr>
            <w:tcW w:w="1054" w:type="dxa"/>
            <w:vAlign w:val="bottom"/>
          </w:tcPr>
          <w:p w14:paraId="4AC5B90D" w14:textId="3BA06096"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0.36</w:t>
            </w:r>
          </w:p>
        </w:tc>
        <w:tc>
          <w:tcPr>
            <w:tcW w:w="1346" w:type="dxa"/>
            <w:vAlign w:val="bottom"/>
          </w:tcPr>
          <w:p w14:paraId="1E591785" w14:textId="6D6E374D" w:rsidR="00112AFF" w:rsidRPr="00A10E37" w:rsidRDefault="00112AFF" w:rsidP="00112AFF">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hint="eastAsia"/>
                <w:color w:val="000000"/>
                <w:szCs w:val="21"/>
              </w:rPr>
              <w:t>72000.00</w:t>
            </w:r>
          </w:p>
        </w:tc>
        <w:tc>
          <w:tcPr>
            <w:tcW w:w="1107" w:type="dxa"/>
            <w:vAlign w:val="bottom"/>
          </w:tcPr>
          <w:p w14:paraId="5AE7FD17" w14:textId="430ABBD2" w:rsidR="00112AFF" w:rsidRPr="00A10E37" w:rsidRDefault="00112AFF" w:rsidP="00112AFF">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hint="eastAsia"/>
                <w:color w:val="000000"/>
                <w:szCs w:val="21"/>
              </w:rPr>
              <w:t>11-12月</w:t>
            </w:r>
          </w:p>
        </w:tc>
      </w:tr>
      <w:tr w:rsidR="00112AFF" w:rsidRPr="00A10E37" w14:paraId="2D16EEFF" w14:textId="77777777" w:rsidTr="00112AFF">
        <w:trPr>
          <w:trHeight w:val="478"/>
          <w:jc w:val="center"/>
        </w:trPr>
        <w:tc>
          <w:tcPr>
            <w:tcW w:w="636" w:type="dxa"/>
            <w:shd w:val="clear" w:color="000000" w:fill="FFFFFF"/>
            <w:vAlign w:val="center"/>
          </w:tcPr>
          <w:p w14:paraId="472A8ED3" w14:textId="77777777" w:rsidR="00112AFF" w:rsidRPr="00A10E37" w:rsidRDefault="00112AFF"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小计</w:t>
            </w:r>
          </w:p>
        </w:tc>
        <w:tc>
          <w:tcPr>
            <w:tcW w:w="1165" w:type="dxa"/>
            <w:shd w:val="clear" w:color="000000" w:fill="FFFFFF"/>
            <w:vAlign w:val="center"/>
          </w:tcPr>
          <w:p w14:paraId="46B60460" w14:textId="77777777" w:rsidR="00112AFF" w:rsidRPr="00A10E37" w:rsidRDefault="00112AFF" w:rsidP="006A09AD">
            <w:pPr>
              <w:spacing w:line="500" w:lineRule="exact"/>
              <w:ind w:firstLineChars="0" w:firstLine="0"/>
              <w:jc w:val="center"/>
              <w:rPr>
                <w:rFonts w:ascii="微软雅黑" w:hAnsi="微软雅黑" w:cs="微软雅黑" w:hint="eastAsia"/>
                <w:color w:val="000000" w:themeColor="text1"/>
                <w:szCs w:val="21"/>
              </w:rPr>
            </w:pPr>
          </w:p>
        </w:tc>
        <w:tc>
          <w:tcPr>
            <w:tcW w:w="1604" w:type="dxa"/>
            <w:shd w:val="clear" w:color="000000" w:fill="FFFFFF"/>
            <w:vAlign w:val="center"/>
          </w:tcPr>
          <w:p w14:paraId="4FD2BAE7" w14:textId="77777777" w:rsidR="00112AFF" w:rsidRPr="00A10E37" w:rsidRDefault="00112AFF" w:rsidP="006A09AD">
            <w:pPr>
              <w:spacing w:line="500" w:lineRule="exact"/>
              <w:ind w:firstLineChars="0" w:firstLine="0"/>
              <w:jc w:val="center"/>
              <w:rPr>
                <w:rFonts w:ascii="微软雅黑" w:hAnsi="微软雅黑" w:cs="微软雅黑" w:hint="eastAsia"/>
                <w:color w:val="000000" w:themeColor="text1"/>
                <w:szCs w:val="21"/>
              </w:rPr>
            </w:pPr>
          </w:p>
        </w:tc>
        <w:tc>
          <w:tcPr>
            <w:tcW w:w="738" w:type="dxa"/>
            <w:shd w:val="clear" w:color="000000" w:fill="FFFFFF"/>
            <w:vAlign w:val="center"/>
          </w:tcPr>
          <w:p w14:paraId="62591C90" w14:textId="77777777" w:rsidR="00112AFF" w:rsidRPr="00A10E37" w:rsidRDefault="00112AFF" w:rsidP="006A09AD">
            <w:pPr>
              <w:spacing w:line="500" w:lineRule="exact"/>
              <w:ind w:firstLineChars="0" w:firstLine="0"/>
              <w:jc w:val="center"/>
              <w:rPr>
                <w:rFonts w:ascii="微软雅黑" w:hAnsi="微软雅黑" w:cs="微软雅黑" w:hint="eastAsia"/>
                <w:color w:val="000000" w:themeColor="text1"/>
                <w:szCs w:val="21"/>
              </w:rPr>
            </w:pPr>
          </w:p>
        </w:tc>
        <w:tc>
          <w:tcPr>
            <w:tcW w:w="1093" w:type="dxa"/>
            <w:shd w:val="clear" w:color="000000" w:fill="FFFFFF"/>
            <w:vAlign w:val="center"/>
          </w:tcPr>
          <w:p w14:paraId="0FA9A8B1" w14:textId="12A77B8A" w:rsidR="00112AFF" w:rsidRPr="00A10E37" w:rsidRDefault="00112AFF" w:rsidP="006A09AD">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fldChar w:fldCharType="begin"/>
            </w:r>
            <w:r w:rsidRPr="00A10E37">
              <w:rPr>
                <w:rFonts w:ascii="微软雅黑" w:hAnsi="微软雅黑" w:cs="微软雅黑" w:hint="eastAsia"/>
                <w:color w:val="000000" w:themeColor="text1"/>
                <w:szCs w:val="21"/>
              </w:rPr>
              <w:instrText xml:space="preserve"> =SUM(ABOVE) </w:instrText>
            </w:r>
            <w:r w:rsidRPr="00A10E37">
              <w:rPr>
                <w:rFonts w:ascii="微软雅黑" w:hAnsi="微软雅黑" w:cs="微软雅黑" w:hint="eastAsia"/>
                <w:color w:val="000000" w:themeColor="text1"/>
                <w:szCs w:val="21"/>
              </w:rPr>
              <w:fldChar w:fldCharType="separate"/>
            </w:r>
            <w:r w:rsidRPr="00A10E37">
              <w:rPr>
                <w:rFonts w:ascii="微软雅黑" w:hAnsi="微软雅黑" w:cs="微软雅黑" w:hint="eastAsia"/>
                <w:noProof/>
                <w:color w:val="000000" w:themeColor="text1"/>
                <w:szCs w:val="21"/>
              </w:rPr>
              <w:t>1100</w:t>
            </w:r>
            <w:r w:rsidRPr="00A10E37">
              <w:rPr>
                <w:rFonts w:ascii="微软雅黑" w:hAnsi="微软雅黑" w:cs="微软雅黑" w:hint="eastAsia"/>
                <w:color w:val="000000" w:themeColor="text1"/>
                <w:szCs w:val="21"/>
              </w:rPr>
              <w:fldChar w:fldCharType="end"/>
            </w:r>
          </w:p>
        </w:tc>
        <w:tc>
          <w:tcPr>
            <w:tcW w:w="1054" w:type="dxa"/>
            <w:tcBorders>
              <w:bottom w:val="single" w:sz="4" w:space="0" w:color="auto"/>
            </w:tcBorders>
            <w:shd w:val="clear" w:color="000000" w:fill="FFFFFF"/>
            <w:vAlign w:val="center"/>
          </w:tcPr>
          <w:p w14:paraId="7AB942BF" w14:textId="77777777" w:rsidR="00112AFF" w:rsidRPr="00A10E37" w:rsidRDefault="00112AFF" w:rsidP="006A09AD">
            <w:pPr>
              <w:widowControl/>
              <w:spacing w:line="500" w:lineRule="exact"/>
              <w:ind w:firstLineChars="0" w:firstLine="0"/>
              <w:jc w:val="center"/>
              <w:rPr>
                <w:rFonts w:ascii="微软雅黑" w:hAnsi="微软雅黑" w:cs="微软雅黑" w:hint="eastAsia"/>
                <w:color w:val="000000" w:themeColor="text1"/>
                <w:szCs w:val="21"/>
              </w:rPr>
            </w:pPr>
          </w:p>
        </w:tc>
        <w:tc>
          <w:tcPr>
            <w:tcW w:w="1346" w:type="dxa"/>
            <w:tcBorders>
              <w:bottom w:val="single" w:sz="4" w:space="0" w:color="auto"/>
            </w:tcBorders>
            <w:shd w:val="clear" w:color="000000" w:fill="FFFFFF"/>
            <w:vAlign w:val="center"/>
          </w:tcPr>
          <w:p w14:paraId="30429F49" w14:textId="43AB5B16" w:rsidR="00112AFF" w:rsidRPr="00A10E37" w:rsidRDefault="00112AFF" w:rsidP="006A09AD">
            <w:pPr>
              <w:widowControl/>
              <w:spacing w:line="500" w:lineRule="exact"/>
              <w:ind w:firstLineChars="0" w:firstLine="0"/>
              <w:jc w:val="center"/>
              <w:textAlignment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fldChar w:fldCharType="begin"/>
            </w:r>
            <w:r w:rsidRPr="00A10E37">
              <w:rPr>
                <w:rFonts w:ascii="微软雅黑" w:hAnsi="微软雅黑" w:cs="微软雅黑" w:hint="eastAsia"/>
                <w:color w:val="000000" w:themeColor="text1"/>
                <w:szCs w:val="21"/>
              </w:rPr>
              <w:instrText xml:space="preserve"> =SUM(ABOVE) </w:instrText>
            </w:r>
            <w:r w:rsidRPr="00A10E37">
              <w:rPr>
                <w:rFonts w:ascii="微软雅黑" w:hAnsi="微软雅黑" w:cs="微软雅黑" w:hint="eastAsia"/>
                <w:color w:val="000000" w:themeColor="text1"/>
                <w:szCs w:val="21"/>
              </w:rPr>
              <w:fldChar w:fldCharType="separate"/>
            </w:r>
            <w:r w:rsidRPr="00A10E37">
              <w:rPr>
                <w:rFonts w:ascii="微软雅黑" w:hAnsi="微软雅黑" w:cs="微软雅黑" w:hint="eastAsia"/>
                <w:noProof/>
                <w:color w:val="000000" w:themeColor="text1"/>
                <w:szCs w:val="21"/>
              </w:rPr>
              <w:t>580000</w:t>
            </w:r>
            <w:r w:rsidRPr="00A10E37">
              <w:rPr>
                <w:rFonts w:ascii="微软雅黑" w:hAnsi="微软雅黑" w:cs="微软雅黑" w:hint="eastAsia"/>
                <w:color w:val="000000" w:themeColor="text1"/>
                <w:szCs w:val="21"/>
              </w:rPr>
              <w:fldChar w:fldCharType="end"/>
            </w:r>
            <w:r w:rsidRPr="00A10E37">
              <w:rPr>
                <w:rFonts w:ascii="微软雅黑" w:hAnsi="微软雅黑" w:cs="微软雅黑" w:hint="eastAsia"/>
                <w:color w:val="000000" w:themeColor="text1"/>
                <w:szCs w:val="21"/>
              </w:rPr>
              <w:t>.00</w:t>
            </w:r>
          </w:p>
        </w:tc>
        <w:tc>
          <w:tcPr>
            <w:tcW w:w="1107" w:type="dxa"/>
            <w:shd w:val="clear" w:color="000000" w:fill="FFFFFF"/>
            <w:vAlign w:val="center"/>
          </w:tcPr>
          <w:p w14:paraId="06E57DC7" w14:textId="77777777" w:rsidR="00112AFF" w:rsidRPr="00A10E37" w:rsidRDefault="00112AFF" w:rsidP="006A09AD">
            <w:pPr>
              <w:spacing w:line="500" w:lineRule="exact"/>
              <w:ind w:firstLineChars="0" w:firstLine="0"/>
              <w:jc w:val="center"/>
              <w:rPr>
                <w:rFonts w:ascii="微软雅黑" w:hAnsi="微软雅黑" w:cs="微软雅黑" w:hint="eastAsia"/>
                <w:color w:val="000000" w:themeColor="text1"/>
                <w:szCs w:val="21"/>
              </w:rPr>
            </w:pPr>
          </w:p>
        </w:tc>
      </w:tr>
    </w:tbl>
    <w:p w14:paraId="5F1942D0" w14:textId="77777777" w:rsidR="00112AFF" w:rsidRPr="00A10E37" w:rsidRDefault="00112AFF" w:rsidP="00112AFF">
      <w:pPr>
        <w:pStyle w:val="2"/>
        <w:tabs>
          <w:tab w:val="left" w:pos="426"/>
          <w:tab w:val="left" w:pos="5274"/>
        </w:tabs>
        <w:spacing w:line="4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注：</w:t>
      </w:r>
    </w:p>
    <w:p w14:paraId="63DB6CD9" w14:textId="13EF01E2" w:rsidR="00112AFF" w:rsidRPr="00A10E37" w:rsidRDefault="00112AFF">
      <w:pPr>
        <w:pStyle w:val="2"/>
        <w:numPr>
          <w:ilvl w:val="0"/>
          <w:numId w:val="14"/>
        </w:numPr>
        <w:tabs>
          <w:tab w:val="left" w:pos="426"/>
        </w:tabs>
        <w:spacing w:line="400" w:lineRule="exact"/>
        <w:ind w:left="0" w:firstLineChars="0" w:firstLine="426"/>
        <w:rPr>
          <w:rFonts w:ascii="微软雅黑" w:hAnsi="微软雅黑" w:cs="微软雅黑" w:hint="eastAsia"/>
          <w:b w:val="0"/>
          <w:bCs/>
          <w:color w:val="000000" w:themeColor="text1"/>
          <w:szCs w:val="21"/>
        </w:rPr>
      </w:pPr>
      <w:r w:rsidRPr="00A10E37">
        <w:rPr>
          <w:rFonts w:ascii="微软雅黑" w:hAnsi="微软雅黑" w:cs="微软雅黑" w:hint="eastAsia"/>
          <w:b w:val="0"/>
          <w:bCs/>
          <w:color w:val="000000" w:themeColor="text1"/>
          <w:szCs w:val="21"/>
        </w:rPr>
        <w:t>本次项目采购数量为预估数量。</w:t>
      </w:r>
      <w:r w:rsidRPr="00A10E37">
        <w:rPr>
          <w:rFonts w:ascii="微软雅黑" w:hAnsi="微软雅黑" w:cs="微软雅黑"/>
          <w:b w:val="0"/>
          <w:bCs/>
          <w:color w:val="000000" w:themeColor="text1"/>
          <w:szCs w:val="21"/>
        </w:rPr>
        <w:tab/>
      </w:r>
    </w:p>
    <w:p w14:paraId="73EBB438" w14:textId="2BB5B967" w:rsidR="00112AFF" w:rsidRPr="00A10E37" w:rsidRDefault="00112AFF">
      <w:pPr>
        <w:pStyle w:val="a2"/>
        <w:numPr>
          <w:ilvl w:val="0"/>
          <w:numId w:val="14"/>
        </w:numPr>
        <w:tabs>
          <w:tab w:val="left" w:pos="426"/>
        </w:tabs>
        <w:spacing w:line="400" w:lineRule="exact"/>
        <w:ind w:left="0" w:firstLineChars="0" w:firstLine="426"/>
        <w:rPr>
          <w:rFonts w:ascii="微软雅黑" w:hAnsi="微软雅黑" w:cs="微软雅黑" w:hint="eastAsia"/>
          <w:bCs/>
          <w:color w:val="000000" w:themeColor="text1"/>
          <w:kern w:val="0"/>
          <w:sz w:val="21"/>
          <w:szCs w:val="21"/>
        </w:rPr>
      </w:pPr>
      <w:r w:rsidRPr="00A10E37">
        <w:rPr>
          <w:rFonts w:ascii="微软雅黑" w:hAnsi="微软雅黑" w:cs="微软雅黑" w:hint="eastAsia"/>
          <w:bCs/>
          <w:color w:val="000000" w:themeColor="text1"/>
          <w:kern w:val="0"/>
          <w:sz w:val="21"/>
          <w:szCs w:val="21"/>
        </w:rPr>
        <w:t>本项目采用单价招标。根据实际采购鱼苗数量进行结算，投标单价作为签订合同的依据。</w:t>
      </w:r>
    </w:p>
    <w:p w14:paraId="346DBE0F" w14:textId="77777777"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pPr>
      <w:r w:rsidRPr="00A10E37">
        <w:rPr>
          <w:rFonts w:ascii="微软雅黑" w:hAnsi="微软雅黑" w:cs="宋体" w:hint="eastAsia"/>
          <w:b/>
          <w:bCs/>
          <w:kern w:val="0"/>
          <w:szCs w:val="21"/>
        </w:rPr>
        <w:t>采购要求</w:t>
      </w:r>
    </w:p>
    <w:p w14:paraId="712106B6" w14:textId="77777777" w:rsidR="00112AFF" w:rsidRPr="00A10E37" w:rsidRDefault="00112AFF">
      <w:pPr>
        <w:widowControl/>
        <w:numPr>
          <w:ilvl w:val="0"/>
          <w:numId w:val="11"/>
        </w:numPr>
        <w:snapToGrid w:val="0"/>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投标人应具备放流苗种自繁自育的资质和能力，育苗设施规模和苗种生产能力应满足放流苗种生产需要。近三年内禁用药物残留未检出。</w:t>
      </w:r>
    </w:p>
    <w:p w14:paraId="1B0B55FA" w14:textId="77777777" w:rsidR="00112AFF" w:rsidRPr="00A10E37" w:rsidRDefault="00112AFF">
      <w:pPr>
        <w:widowControl/>
        <w:numPr>
          <w:ilvl w:val="0"/>
          <w:numId w:val="11"/>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建有生产和质量控制各项管理制度，具有完整的引种、保种、生产、用药、销售、检验检疫等记录档案资料，制订苗种生产技术操作规程。</w:t>
      </w:r>
    </w:p>
    <w:p w14:paraId="1CEE13FD" w14:textId="77777777" w:rsidR="00112AFF" w:rsidRPr="00A10E37" w:rsidRDefault="00112AFF">
      <w:pPr>
        <w:widowControl/>
        <w:numPr>
          <w:ilvl w:val="0"/>
          <w:numId w:val="11"/>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所有苗种应符合中华人民共和国水产行业标准《SC/T9401-2010水生生物增殖放流技术规程》质量要求，规格整齐、活力强、外观完整、体表光洁的鱼苗，且规格合格率≥85%，死亡率、伤残率、体色异常率、挂脏率之和＜5%。</w:t>
      </w:r>
    </w:p>
    <w:p w14:paraId="7481A547" w14:textId="77777777" w:rsidR="00112AFF" w:rsidRPr="00A10E37" w:rsidRDefault="00112AFF">
      <w:pPr>
        <w:widowControl/>
        <w:numPr>
          <w:ilvl w:val="0"/>
          <w:numId w:val="11"/>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放流前，供苗单位应出具种苗种质检测、病害检疫报告或水产苗种产地检疫证明，确保放流种苗健康无病害，无禁用药物残留。</w:t>
      </w:r>
    </w:p>
    <w:p w14:paraId="2CAE82DD" w14:textId="77777777" w:rsidR="00112AFF" w:rsidRPr="00A10E37" w:rsidRDefault="00112AFF">
      <w:pPr>
        <w:widowControl/>
        <w:numPr>
          <w:ilvl w:val="0"/>
          <w:numId w:val="11"/>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承包方必须自行承担种苗运输工具及放流所用船只，所有费用承包方承担。</w:t>
      </w:r>
    </w:p>
    <w:p w14:paraId="3DDF2BAE" w14:textId="77777777"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pPr>
      <w:r w:rsidRPr="00A10E37">
        <w:rPr>
          <w:rFonts w:ascii="微软雅黑" w:hAnsi="微软雅黑" w:cs="宋体" w:hint="eastAsia"/>
          <w:b/>
          <w:bCs/>
          <w:kern w:val="0"/>
          <w:szCs w:val="21"/>
        </w:rPr>
        <w:lastRenderedPageBreak/>
        <w:t>验收</w:t>
      </w:r>
    </w:p>
    <w:p w14:paraId="359B926B" w14:textId="77777777" w:rsidR="00112AFF" w:rsidRPr="00A10E37" w:rsidRDefault="00112AFF">
      <w:pPr>
        <w:widowControl/>
        <w:numPr>
          <w:ilvl w:val="0"/>
          <w:numId w:val="12"/>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采购人负责拟定具体放流计划（包括时间、地点、分期分批运输设备等），并及时通知中标方；</w:t>
      </w:r>
    </w:p>
    <w:p w14:paraId="2C4CF567" w14:textId="77777777" w:rsidR="00112AFF" w:rsidRPr="00A10E37" w:rsidRDefault="00112AFF">
      <w:pPr>
        <w:widowControl/>
        <w:numPr>
          <w:ilvl w:val="0"/>
          <w:numId w:val="12"/>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采购人在放流前，应派遣监督人员、技术人员，对承包方提供的增殖放流用水生生物种苗规格、数量、质量等进行现场验收，并填写《水生生物增殖项目现场监督表》；</w:t>
      </w:r>
    </w:p>
    <w:p w14:paraId="1F6F44CA" w14:textId="77777777" w:rsidR="00112AFF" w:rsidRPr="00A10E37" w:rsidRDefault="00112AFF">
      <w:pPr>
        <w:widowControl/>
        <w:numPr>
          <w:ilvl w:val="0"/>
          <w:numId w:val="12"/>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承包方负责提供符合招标要求的水生生物种苗，并须提供由专业机构出具的种苗质量检验及主要病害检疫报告，采购方按照增殖放流相关技术规范测量苗种规格及计数；</w:t>
      </w:r>
    </w:p>
    <w:p w14:paraId="0AAEC118" w14:textId="77777777" w:rsidR="00112AFF" w:rsidRPr="00A10E37" w:rsidRDefault="00112AFF">
      <w:pPr>
        <w:widowControl/>
        <w:numPr>
          <w:ilvl w:val="0"/>
          <w:numId w:val="12"/>
        </w:numPr>
        <w:tabs>
          <w:tab w:val="left" w:pos="612"/>
        </w:tabs>
        <w:spacing w:line="500" w:lineRule="exact"/>
        <w:ind w:left="0" w:firstLineChars="0" w:firstLine="420"/>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承包方按招标方放流计划要求，准时将种苗运抵甲方指定的放流点，并确保运输环节放流种苗安全、健康；</w:t>
      </w:r>
    </w:p>
    <w:p w14:paraId="6D3262AC" w14:textId="77777777"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pPr>
      <w:r w:rsidRPr="00A10E37">
        <w:rPr>
          <w:rFonts w:ascii="微软雅黑" w:hAnsi="微软雅黑" w:cs="宋体" w:hint="eastAsia"/>
          <w:b/>
          <w:bCs/>
          <w:kern w:val="0"/>
          <w:szCs w:val="21"/>
        </w:rPr>
        <w:t>付款方式</w:t>
      </w:r>
    </w:p>
    <w:p w14:paraId="41006016" w14:textId="77777777" w:rsidR="00112AFF" w:rsidRPr="00A10E37" w:rsidRDefault="00112AFF">
      <w:pPr>
        <w:numPr>
          <w:ilvl w:val="1"/>
          <w:numId w:val="13"/>
        </w:numPr>
        <w:spacing w:line="500" w:lineRule="exact"/>
        <w:ind w:left="0" w:firstLineChars="0"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预付款政策告知</w:t>
      </w:r>
    </w:p>
    <w:p w14:paraId="467312B8" w14:textId="77777777" w:rsidR="00112AFF" w:rsidRPr="00A10E37" w:rsidRDefault="00112AFF" w:rsidP="00112AFF">
      <w:pPr>
        <w:spacing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7A1F7CE" w14:textId="77777777" w:rsidR="00112AFF" w:rsidRPr="00A10E37" w:rsidRDefault="00112AFF" w:rsidP="00112AFF">
      <w:pPr>
        <w:spacing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2、项目进度款：</w:t>
      </w:r>
    </w:p>
    <w:p w14:paraId="2BAC874F" w14:textId="319109E5" w:rsidR="00112AFF" w:rsidRPr="00A10E37" w:rsidRDefault="00112AFF" w:rsidP="00112AFF">
      <w:pPr>
        <w:spacing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kern w:val="0"/>
          <w:szCs w:val="21"/>
        </w:rPr>
        <w:t>采购方在每批次增殖放流工作完毕后</w:t>
      </w:r>
      <w:r w:rsidR="00684285">
        <w:rPr>
          <w:rFonts w:ascii="微软雅黑" w:hAnsi="微软雅黑" w:cs="微软雅黑" w:hint="eastAsia"/>
          <w:color w:val="000000" w:themeColor="text1"/>
          <w:kern w:val="0"/>
          <w:szCs w:val="21"/>
        </w:rPr>
        <w:t>3</w:t>
      </w:r>
      <w:r w:rsidRPr="00A10E37">
        <w:rPr>
          <w:rFonts w:ascii="微软雅黑" w:hAnsi="微软雅黑" w:cs="微软雅黑" w:hint="eastAsia"/>
          <w:color w:val="000000" w:themeColor="text1"/>
          <w:kern w:val="0"/>
          <w:szCs w:val="21"/>
        </w:rPr>
        <w:t>0天之内，按照实际采购数量，向承包方支付该批次增殖放流的鱼种货款，采购单位采购鱼苗数量直至预算用完为止</w:t>
      </w:r>
      <w:r w:rsidRPr="00A10E37">
        <w:rPr>
          <w:rFonts w:ascii="微软雅黑" w:hAnsi="微软雅黑" w:cs="微软雅黑" w:hint="eastAsia"/>
          <w:color w:val="000000" w:themeColor="text1"/>
          <w:szCs w:val="21"/>
        </w:rPr>
        <w:t>。</w:t>
      </w:r>
    </w:p>
    <w:p w14:paraId="14CFA3A4" w14:textId="77777777"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pPr>
      <w:r w:rsidRPr="00A10E37">
        <w:rPr>
          <w:rFonts w:ascii="微软雅黑" w:hAnsi="微软雅黑" w:cs="宋体" w:hint="eastAsia"/>
          <w:b/>
          <w:bCs/>
          <w:kern w:val="0"/>
          <w:szCs w:val="21"/>
        </w:rPr>
        <w:t>送货地点：按指定地点。</w:t>
      </w:r>
    </w:p>
    <w:p w14:paraId="3E9BBB1B" w14:textId="6422F2EA" w:rsidR="00112AFF" w:rsidRPr="00A10E37" w:rsidRDefault="00112AFF">
      <w:pPr>
        <w:pStyle w:val="a7"/>
        <w:numPr>
          <w:ilvl w:val="0"/>
          <w:numId w:val="9"/>
        </w:numPr>
        <w:spacing w:line="240" w:lineRule="auto"/>
        <w:ind w:firstLineChars="0" w:firstLine="426"/>
        <w:jc w:val="both"/>
        <w:rPr>
          <w:rFonts w:ascii="微软雅黑" w:hAnsi="微软雅黑" w:cs="宋体" w:hint="eastAsia"/>
          <w:b/>
          <w:bCs/>
          <w:kern w:val="0"/>
          <w:szCs w:val="21"/>
        </w:rPr>
        <w:sectPr w:rsidR="00112AFF" w:rsidRPr="00A10E37" w:rsidSect="00112AFF">
          <w:headerReference w:type="even" r:id="rId23"/>
          <w:headerReference w:type="default" r:id="rId24"/>
          <w:footerReference w:type="default" r:id="rId25"/>
          <w:headerReference w:type="first" r:id="rId26"/>
          <w:pgSz w:w="11906" w:h="16838"/>
          <w:pgMar w:top="1474" w:right="1797" w:bottom="1247" w:left="1797" w:header="851" w:footer="851" w:gutter="0"/>
          <w:pgNumType w:start="1"/>
          <w:cols w:space="720"/>
          <w:docGrid w:linePitch="312"/>
        </w:sectPr>
      </w:pPr>
      <w:r w:rsidRPr="00A10E37">
        <w:rPr>
          <w:rFonts w:ascii="微软雅黑" w:hAnsi="微软雅黑" w:cs="宋体" w:hint="eastAsia"/>
          <w:b/>
          <w:bCs/>
          <w:kern w:val="0"/>
          <w:szCs w:val="21"/>
        </w:rPr>
        <w:t>供货时间：按采购人要求。</w:t>
      </w:r>
    </w:p>
    <w:p w14:paraId="6116DD0F" w14:textId="77777777" w:rsidR="004513E9" w:rsidRPr="00A10E37" w:rsidRDefault="00000000">
      <w:pPr>
        <w:pStyle w:val="1"/>
        <w:numPr>
          <w:ilvl w:val="0"/>
          <w:numId w:val="3"/>
        </w:numPr>
        <w:rPr>
          <w:rStyle w:val="10"/>
          <w:b/>
          <w:bCs/>
        </w:rPr>
      </w:pPr>
      <w:bookmarkStart w:id="26" w:name="_Toc493511542"/>
      <w:bookmarkStart w:id="27" w:name="_Toc19683"/>
      <w:bookmarkEnd w:id="19"/>
      <w:bookmarkEnd w:id="20"/>
      <w:bookmarkEnd w:id="21"/>
      <w:bookmarkEnd w:id="22"/>
      <w:bookmarkEnd w:id="23"/>
      <w:bookmarkEnd w:id="24"/>
      <w:bookmarkEnd w:id="25"/>
      <w:r w:rsidRPr="00A10E37">
        <w:rPr>
          <w:rStyle w:val="10"/>
          <w:rFonts w:hint="eastAsia"/>
          <w:b/>
          <w:bCs/>
        </w:rPr>
        <w:lastRenderedPageBreak/>
        <w:t xml:space="preserve">  </w:t>
      </w:r>
      <w:bookmarkStart w:id="28" w:name="_Toc32265"/>
      <w:r w:rsidRPr="00A10E37">
        <w:rPr>
          <w:rStyle w:val="10"/>
          <w:rFonts w:hint="eastAsia"/>
          <w:b/>
          <w:bCs/>
        </w:rPr>
        <w:t>投标人须知</w:t>
      </w:r>
      <w:bookmarkEnd w:id="9"/>
      <w:bookmarkEnd w:id="26"/>
      <w:bookmarkEnd w:id="27"/>
      <w:bookmarkEnd w:id="28"/>
    </w:p>
    <w:p w14:paraId="452B7B3D" w14:textId="77777777" w:rsidR="004513E9" w:rsidRPr="00A10E37" w:rsidRDefault="00000000">
      <w:pPr>
        <w:pStyle w:val="2"/>
        <w:ind w:firstLine="420"/>
        <w:jc w:val="center"/>
        <w:rPr>
          <w:rFonts w:hint="eastAsia"/>
        </w:rPr>
      </w:pPr>
      <w:bookmarkStart w:id="29" w:name="_Toc15642"/>
      <w:bookmarkStart w:id="30" w:name="_Toc177870535"/>
      <w:bookmarkStart w:id="31" w:name="_Toc493511543"/>
      <w:r w:rsidRPr="00A10E37">
        <w:rPr>
          <w:rFonts w:hint="eastAsia"/>
        </w:rPr>
        <w:t>电子交易注意事项</w:t>
      </w:r>
      <w:bookmarkEnd w:id="29"/>
    </w:p>
    <w:p w14:paraId="3023B77E" w14:textId="77777777" w:rsidR="004513E9" w:rsidRPr="00A10E37" w:rsidRDefault="00000000">
      <w:pPr>
        <w:ind w:firstLineChars="100" w:firstLine="210"/>
        <w:rPr>
          <w:rFonts w:ascii="微软雅黑" w:hAnsi="微软雅黑" w:hint="eastAsia"/>
          <w:szCs w:val="21"/>
          <w:shd w:val="clear" w:color="auto" w:fill="FFFFFF"/>
        </w:rPr>
      </w:pPr>
      <w:r w:rsidRPr="00A10E37">
        <w:rPr>
          <w:rFonts w:ascii="微软雅黑" w:hAnsi="微软雅黑" w:hint="eastAsia"/>
          <w:szCs w:val="21"/>
          <w:shd w:val="clear" w:color="auto" w:fill="FFFFFF"/>
        </w:rPr>
        <w:t>政府采购项目电子交易活动适用《浙江省政府采购项目电子交易管理暂行办法》，现将相关注意事项告知如下：</w:t>
      </w:r>
    </w:p>
    <w:p w14:paraId="65431890" w14:textId="77777777" w:rsidR="004513E9" w:rsidRPr="00A10E37" w:rsidRDefault="00000000">
      <w:pPr>
        <w:ind w:firstLineChars="100" w:firstLine="210"/>
        <w:rPr>
          <w:rFonts w:ascii="微软雅黑" w:hAnsi="微软雅黑" w:hint="eastAsia"/>
          <w:szCs w:val="21"/>
        </w:rPr>
      </w:pPr>
      <w:r w:rsidRPr="00A10E37">
        <w:rPr>
          <w:rFonts w:ascii="微软雅黑" w:hAnsi="微软雅黑" w:hint="eastAsia"/>
          <w:szCs w:val="21"/>
        </w:rPr>
        <w:t xml:space="preserve">　1.代理机构按照招标文件规定的时间通过电子交易平台组织开标、开启投标文件，所有供应商均应当准时在线参加，直至评审结束。</w:t>
      </w:r>
    </w:p>
    <w:p w14:paraId="5A124A91" w14:textId="77777777" w:rsidR="004513E9" w:rsidRPr="00A10E37" w:rsidRDefault="00000000">
      <w:pPr>
        <w:pStyle w:val="aff4"/>
        <w:spacing w:beforeAutospacing="0" w:after="120" w:afterAutospacing="0"/>
        <w:ind w:firstLineChars="100" w:firstLine="210"/>
        <w:rPr>
          <w:rFonts w:ascii="微软雅黑" w:hAnsi="微软雅黑" w:hint="eastAsia"/>
          <w:kern w:val="2"/>
          <w:sz w:val="21"/>
          <w:szCs w:val="21"/>
        </w:rPr>
      </w:pPr>
      <w:r w:rsidRPr="00A10E37">
        <w:rPr>
          <w:rFonts w:ascii="微软雅黑" w:hAnsi="微软雅黑" w:hint="eastAsia"/>
          <w:kern w:val="2"/>
          <w:sz w:val="21"/>
          <w:szCs w:val="21"/>
        </w:rPr>
        <w:t xml:space="preserve">　2. 投标文件未按时解密，供应商如提供备份投标文件的，以符合要求的备份投标文件作为依据，否则视为投标文件撤回。投标文件已按时解密的，备份投标文件自动失效。</w:t>
      </w:r>
    </w:p>
    <w:p w14:paraId="0AC378FE" w14:textId="77777777" w:rsidR="004513E9" w:rsidRPr="00A10E37" w:rsidRDefault="00000000">
      <w:pPr>
        <w:pStyle w:val="aff4"/>
        <w:spacing w:beforeAutospacing="0" w:after="120" w:afterAutospacing="0"/>
        <w:ind w:firstLineChars="100" w:firstLine="210"/>
        <w:rPr>
          <w:rFonts w:ascii="微软雅黑" w:hAnsi="微软雅黑" w:hint="eastAsia"/>
          <w:kern w:val="2"/>
          <w:sz w:val="21"/>
          <w:szCs w:val="21"/>
        </w:rPr>
      </w:pPr>
      <w:r w:rsidRPr="00A10E37">
        <w:rPr>
          <w:rFonts w:ascii="微软雅黑" w:hAnsi="微软雅黑" w:hint="eastAsia"/>
          <w:kern w:val="2"/>
          <w:sz w:val="21"/>
          <w:szCs w:val="21"/>
        </w:rPr>
        <w:t xml:space="preserve">　3. 采购过程中出现以下情形，导致电子交易平台无法正常运行，或者无法保证电子交易的公平、公正和安全时，代理机构可中止电子交易活动：</w:t>
      </w:r>
    </w:p>
    <w:p w14:paraId="0805535C"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（一）电子交易平台发生故障而无法登录访问的。</w:t>
      </w:r>
    </w:p>
    <w:p w14:paraId="4F5BB4E8"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（二）电子交易平台应用或数据库出现错误，不能进行正常操作的。</w:t>
      </w:r>
    </w:p>
    <w:p w14:paraId="0C3802DF"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（三）电子交易平台发现严重安全漏洞，有潜在泄密危险的。</w:t>
      </w:r>
    </w:p>
    <w:p w14:paraId="5BD2EFA4"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（四）病毒发作导致不能进行正常操作的。 </w:t>
      </w:r>
    </w:p>
    <w:p w14:paraId="46403D1F"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（五）其他无法保证电子交易的公平、公正和安全的情况。</w:t>
      </w:r>
    </w:p>
    <w:p w14:paraId="2975A03C" w14:textId="77777777" w:rsidR="004513E9" w:rsidRPr="00A10E37" w:rsidRDefault="00000000">
      <w:pPr>
        <w:pStyle w:val="aff4"/>
        <w:spacing w:beforeAutospacing="0" w:after="120" w:afterAutospacing="0"/>
        <w:ind w:firstLine="420"/>
        <w:rPr>
          <w:rFonts w:ascii="微软雅黑" w:hAnsi="微软雅黑" w:hint="eastAsia"/>
          <w:kern w:val="2"/>
          <w:sz w:val="21"/>
          <w:szCs w:val="21"/>
        </w:rPr>
      </w:pPr>
      <w:r w:rsidRPr="00A10E37">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2090ECB3" w14:textId="77777777" w:rsidR="004513E9" w:rsidRPr="00A10E37" w:rsidRDefault="00000000">
      <w:pPr>
        <w:pStyle w:val="aff4"/>
        <w:numPr>
          <w:ilvl w:val="0"/>
          <w:numId w:val="4"/>
        </w:numPr>
        <w:spacing w:beforeAutospacing="0" w:after="120" w:afterAutospacing="0" w:line="560" w:lineRule="exact"/>
        <w:ind w:firstLineChars="0"/>
        <w:rPr>
          <w:rFonts w:ascii="微软雅黑" w:hAnsi="微软雅黑" w:hint="eastAsia"/>
          <w:sz w:val="21"/>
          <w:szCs w:val="21"/>
        </w:rPr>
      </w:pPr>
      <w:r w:rsidRPr="00A10E37">
        <w:rPr>
          <w:rFonts w:ascii="微软雅黑" w:hAnsi="微软雅黑" w:hint="eastAsia"/>
          <w:sz w:val="21"/>
          <w:szCs w:val="21"/>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2D54CC4" w14:textId="77777777" w:rsidR="004513E9" w:rsidRPr="00A10E37" w:rsidRDefault="004513E9">
      <w:pPr>
        <w:ind w:left="238" w:firstLine="420"/>
        <w:jc w:val="center"/>
        <w:rPr>
          <w:rFonts w:ascii="微软雅黑" w:hAnsi="微软雅黑" w:hint="eastAsia"/>
          <w:b/>
          <w:szCs w:val="21"/>
        </w:rPr>
        <w:sectPr w:rsidR="004513E9" w:rsidRPr="00A10E37">
          <w:headerReference w:type="even" r:id="rId27"/>
          <w:footerReference w:type="default" r:id="rId28"/>
          <w:headerReference w:type="first" r:id="rId29"/>
          <w:pgSz w:w="11906" w:h="16838"/>
          <w:pgMar w:top="1474" w:right="1797" w:bottom="1247" w:left="1797" w:header="851" w:footer="851" w:gutter="0"/>
          <w:cols w:space="720"/>
          <w:docGrid w:linePitch="312"/>
        </w:sectPr>
      </w:pPr>
    </w:p>
    <w:p w14:paraId="7BEEEED0" w14:textId="77777777" w:rsidR="004513E9" w:rsidRPr="00A10E37" w:rsidRDefault="00000000">
      <w:pPr>
        <w:ind w:left="238" w:firstLine="420"/>
        <w:jc w:val="center"/>
        <w:outlineLvl w:val="1"/>
        <w:rPr>
          <w:rFonts w:ascii="微软雅黑" w:hAnsi="微软雅黑" w:hint="eastAsia"/>
          <w:b/>
          <w:szCs w:val="21"/>
        </w:rPr>
      </w:pPr>
      <w:bookmarkStart w:id="32" w:name="_Toc9927"/>
      <w:r w:rsidRPr="00A10E37">
        <w:rPr>
          <w:rFonts w:ascii="微软雅黑" w:hAnsi="微软雅黑" w:hint="eastAsia"/>
          <w:b/>
          <w:szCs w:val="21"/>
        </w:rPr>
        <w:lastRenderedPageBreak/>
        <w:t>前附表</w:t>
      </w:r>
      <w:bookmarkEnd w:id="30"/>
      <w:bookmarkEnd w:id="31"/>
      <w:bookmarkEnd w:id="32"/>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513E9" w:rsidRPr="00A10E37" w14:paraId="6E9BCAB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84CAC42"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0791BD8"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12E0C54"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本项目的特别规定</w:t>
            </w:r>
          </w:p>
        </w:tc>
      </w:tr>
      <w:tr w:rsidR="004513E9" w:rsidRPr="00A10E37" w14:paraId="4BCC4006"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69BC5393"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8DF15BA"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项目名称</w:t>
            </w:r>
          </w:p>
        </w:tc>
        <w:tc>
          <w:tcPr>
            <w:tcW w:w="6095" w:type="dxa"/>
            <w:tcBorders>
              <w:top w:val="single" w:sz="8" w:space="0" w:color="000000"/>
              <w:left w:val="single" w:sz="2" w:space="0" w:color="000000"/>
              <w:bottom w:val="single" w:sz="8" w:space="0" w:color="000000"/>
              <w:right w:val="single" w:sz="8" w:space="0" w:color="000000"/>
            </w:tcBorders>
            <w:vAlign w:val="center"/>
          </w:tcPr>
          <w:p w14:paraId="21516CEB" w14:textId="5858D795" w:rsidR="004513E9" w:rsidRPr="00A10E37" w:rsidRDefault="00112AFF">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Arial" w:hint="eastAsia"/>
                <w:szCs w:val="21"/>
              </w:rPr>
              <w:t>嘉兴市南湖区农业农村和水利局2024年度增殖放流项目</w:t>
            </w:r>
          </w:p>
        </w:tc>
      </w:tr>
      <w:tr w:rsidR="004513E9" w:rsidRPr="00A10E37" w14:paraId="785EE0B5"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75C0F90C"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71F3D85"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采购内容</w:t>
            </w:r>
          </w:p>
        </w:tc>
        <w:tc>
          <w:tcPr>
            <w:tcW w:w="6095" w:type="dxa"/>
            <w:tcBorders>
              <w:top w:val="single" w:sz="8" w:space="0" w:color="000000"/>
              <w:left w:val="single" w:sz="2" w:space="0" w:color="000000"/>
              <w:bottom w:val="single" w:sz="8" w:space="0" w:color="000000"/>
              <w:right w:val="single" w:sz="8" w:space="0" w:color="000000"/>
            </w:tcBorders>
            <w:vAlign w:val="center"/>
          </w:tcPr>
          <w:p w14:paraId="5487CA0B"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详见第二章</w:t>
            </w:r>
          </w:p>
        </w:tc>
      </w:tr>
      <w:tr w:rsidR="004513E9" w:rsidRPr="00A10E37" w14:paraId="0414FE9F" w14:textId="77777777">
        <w:trPr>
          <w:trHeight w:val="1713"/>
          <w:tblHeader/>
        </w:trPr>
        <w:tc>
          <w:tcPr>
            <w:tcW w:w="629" w:type="dxa"/>
            <w:tcBorders>
              <w:top w:val="single" w:sz="4" w:space="0" w:color="auto"/>
              <w:left w:val="single" w:sz="4" w:space="0" w:color="auto"/>
              <w:bottom w:val="single" w:sz="4" w:space="0" w:color="auto"/>
              <w:right w:val="single" w:sz="4" w:space="0" w:color="auto"/>
            </w:tcBorders>
            <w:vAlign w:val="center"/>
          </w:tcPr>
          <w:p w14:paraId="6ADF825A"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1B98A79D"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A6301AF" w14:textId="77777777" w:rsidR="004513E9" w:rsidRPr="00A10E37" w:rsidRDefault="00000000">
            <w:pPr>
              <w:spacing w:line="240" w:lineRule="auto"/>
              <w:ind w:firstLineChars="0" w:firstLine="0"/>
              <w:rPr>
                <w:rFonts w:ascii="微软雅黑" w:hAnsi="微软雅黑" w:cs="宋体" w:hint="eastAsia"/>
                <w:szCs w:val="21"/>
                <w:lang w:val="zh-CN"/>
              </w:rPr>
            </w:pPr>
            <w:r w:rsidRPr="00A10E37">
              <w:rPr>
                <w:rFonts w:ascii="微软雅黑" w:hAnsi="微软雅黑" w:cs="宋体" w:hint="eastAsia"/>
                <w:szCs w:val="21"/>
                <w:lang w:val="zh-CN"/>
              </w:rPr>
              <w:t>有关本项目实施所需的所有费用（含税费）均计入报价。开标一览表（报价表）是报价的唯一载体。投标文件中价格全部采用人民币报价。招标文件未列明，而投标供应商认为必需的费用也需列入报价。</w:t>
            </w:r>
          </w:p>
          <w:p w14:paraId="534473A2"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b/>
                <w:kern w:val="0"/>
                <w:szCs w:val="21"/>
                <w:lang w:val="zh-CN"/>
              </w:rPr>
              <w:t>提醒：验收时检测费、</w:t>
            </w:r>
            <w:r w:rsidRPr="00A10E37">
              <w:rPr>
                <w:rFonts w:ascii="微软雅黑" w:hAnsi="微软雅黑" w:cs="仿宋_GB2312" w:hint="eastAsia"/>
                <w:b/>
                <w:kern w:val="0"/>
                <w:szCs w:val="21"/>
              </w:rPr>
              <w:t>专家费等验收所产生的合理费</w:t>
            </w:r>
            <w:r w:rsidRPr="00A10E37">
              <w:rPr>
                <w:rFonts w:ascii="微软雅黑" w:hAnsi="微软雅黑" w:cs="仿宋_GB2312" w:hint="eastAsia"/>
                <w:b/>
                <w:kern w:val="0"/>
                <w:szCs w:val="21"/>
                <w:lang w:val="zh-CN"/>
              </w:rPr>
              <w:t>用由采购人承担，不包含在投标总价中，</w:t>
            </w:r>
            <w:r w:rsidRPr="00A10E37">
              <w:rPr>
                <w:rFonts w:ascii="微软雅黑" w:hAnsi="微软雅黑" w:cs="仿宋_GB2312" w:hint="eastAsia"/>
                <w:b/>
                <w:kern w:val="0"/>
                <w:szCs w:val="21"/>
              </w:rPr>
              <w:t>若由中标方原因造成的验收不合格所产生的费用，由中标方承担</w:t>
            </w:r>
            <w:r w:rsidRPr="00A10E37">
              <w:rPr>
                <w:rFonts w:ascii="微软雅黑" w:hAnsi="微软雅黑" w:cs="仿宋_GB2312" w:hint="eastAsia"/>
                <w:b/>
                <w:kern w:val="0"/>
                <w:szCs w:val="21"/>
                <w:lang w:val="zh-CN"/>
              </w:rPr>
              <w:t>。</w:t>
            </w:r>
          </w:p>
        </w:tc>
      </w:tr>
      <w:tr w:rsidR="004513E9" w:rsidRPr="00A10E37" w14:paraId="317F1C1E" w14:textId="77777777">
        <w:trPr>
          <w:trHeight w:val="1011"/>
          <w:tblHeader/>
        </w:trPr>
        <w:tc>
          <w:tcPr>
            <w:tcW w:w="629" w:type="dxa"/>
            <w:tcBorders>
              <w:top w:val="single" w:sz="4" w:space="0" w:color="auto"/>
              <w:left w:val="single" w:sz="4" w:space="0" w:color="auto"/>
              <w:bottom w:val="single" w:sz="4" w:space="0" w:color="auto"/>
              <w:right w:val="single" w:sz="4" w:space="0" w:color="auto"/>
            </w:tcBorders>
            <w:vAlign w:val="center"/>
          </w:tcPr>
          <w:p w14:paraId="3478DB66"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B85B664"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3B2E81A" w14:textId="77777777" w:rsidR="004513E9" w:rsidRPr="00A10E37" w:rsidRDefault="00000000">
            <w:pPr>
              <w:spacing w:line="240" w:lineRule="auto"/>
              <w:ind w:firstLineChars="0" w:firstLine="0"/>
              <w:rPr>
                <w:rFonts w:ascii="微软雅黑" w:hAnsi="微软雅黑" w:cs="仿宋_GB2312" w:hint="eastAsia"/>
                <w:szCs w:val="21"/>
              </w:rPr>
            </w:pPr>
            <w:r w:rsidRPr="00A10E37">
              <w:rPr>
                <w:rFonts w:ascii="微软雅黑" w:hAnsi="微软雅黑" w:cs="Arial"/>
                <w:kern w:val="0"/>
                <w:szCs w:val="21"/>
              </w:rPr>
              <w:sym w:font="Wingdings" w:char="00A8"/>
            </w:r>
            <w:r w:rsidRPr="00A10E37">
              <w:rPr>
                <w:rFonts w:ascii="微软雅黑" w:hAnsi="微软雅黑" w:cs="Arial"/>
                <w:kern w:val="0"/>
                <w:szCs w:val="21"/>
              </w:rPr>
              <w:t xml:space="preserve"> </w:t>
            </w:r>
            <w:r w:rsidRPr="00A10E37">
              <w:rPr>
                <w:rFonts w:ascii="微软雅黑" w:hAnsi="微软雅黑" w:cs="宋体" w:hint="eastAsia"/>
                <w:szCs w:val="21"/>
                <w:lang w:val="zh-CN"/>
              </w:rPr>
              <w:t>A同意将非主体、非关键性的</w:t>
            </w:r>
            <w:r w:rsidRPr="00A10E37">
              <w:rPr>
                <w:rFonts w:ascii="微软雅黑" w:hAnsi="微软雅黑" w:cs="宋体" w:hint="eastAsia"/>
                <w:szCs w:val="21"/>
                <w:u w:val="single"/>
                <w:lang w:val="zh-CN"/>
              </w:rPr>
              <w:t xml:space="preserve">             </w:t>
            </w:r>
            <w:r w:rsidRPr="00A10E37">
              <w:rPr>
                <w:rFonts w:ascii="微软雅黑" w:hAnsi="微软雅黑" w:cs="宋体" w:hint="eastAsia"/>
                <w:szCs w:val="21"/>
                <w:lang w:val="zh-CN"/>
              </w:rPr>
              <w:t>工作分包。</w:t>
            </w:r>
            <w:r w:rsidRPr="00A10E37">
              <w:rPr>
                <w:rFonts w:ascii="微软雅黑" w:hAnsi="微软雅黑" w:cs="Arial"/>
                <w:kern w:val="0"/>
                <w:szCs w:val="21"/>
              </w:rPr>
              <w:sym w:font="Wingdings" w:char="00FE"/>
            </w:r>
            <w:r w:rsidRPr="00A10E37">
              <w:rPr>
                <w:rFonts w:ascii="微软雅黑" w:hAnsi="微软雅黑" w:cs="Arial"/>
                <w:kern w:val="0"/>
                <w:szCs w:val="21"/>
              </w:rPr>
              <w:t xml:space="preserve"> </w:t>
            </w:r>
            <w:r w:rsidRPr="00A10E37">
              <w:rPr>
                <w:rFonts w:ascii="微软雅黑" w:hAnsi="微软雅黑" w:cs="宋体" w:hint="eastAsia"/>
                <w:szCs w:val="21"/>
                <w:lang w:val="zh-CN"/>
              </w:rPr>
              <w:t>B不同意分包。</w:t>
            </w:r>
          </w:p>
        </w:tc>
      </w:tr>
      <w:tr w:rsidR="004513E9" w:rsidRPr="00A10E37" w14:paraId="4CC2A9F4"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74666950" w14:textId="77777777" w:rsidR="004513E9" w:rsidRPr="00A10E37" w:rsidRDefault="004513E9">
            <w:pPr>
              <w:snapToGrid w:val="0"/>
              <w:spacing w:line="240" w:lineRule="auto"/>
              <w:ind w:firstLineChars="0" w:firstLine="0"/>
              <w:jc w:val="center"/>
              <w:rPr>
                <w:rFonts w:ascii="微软雅黑" w:hAnsi="微软雅黑" w:cs="仿宋_GB2312" w:hint="eastAsia"/>
                <w:szCs w:val="21"/>
              </w:rPr>
            </w:pPr>
          </w:p>
          <w:p w14:paraId="17E307AB"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BA9EA48"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开标前答疑会或现场踏勘</w:t>
            </w:r>
          </w:p>
        </w:tc>
        <w:tc>
          <w:tcPr>
            <w:tcW w:w="6095" w:type="dxa"/>
            <w:tcBorders>
              <w:top w:val="single" w:sz="8" w:space="0" w:color="000000"/>
              <w:left w:val="single" w:sz="2" w:space="0" w:color="000000"/>
              <w:bottom w:val="single" w:sz="8" w:space="0" w:color="000000"/>
              <w:right w:val="single" w:sz="8" w:space="0" w:color="000000"/>
            </w:tcBorders>
            <w:vAlign w:val="center"/>
          </w:tcPr>
          <w:p w14:paraId="408DD114" w14:textId="1473DCBF" w:rsidR="004513E9" w:rsidRPr="00A10E37" w:rsidRDefault="00777567">
            <w:pPr>
              <w:spacing w:line="240" w:lineRule="auto"/>
              <w:ind w:firstLineChars="0" w:firstLine="0"/>
              <w:rPr>
                <w:rFonts w:ascii="微软雅黑" w:hAnsi="微软雅黑" w:hint="eastAsia"/>
                <w:szCs w:val="21"/>
              </w:rPr>
            </w:pPr>
            <w:r w:rsidRPr="00A10E37">
              <w:rPr>
                <w:rFonts w:ascii="微软雅黑" w:hAnsi="微软雅黑" w:cs="Arial"/>
                <w:kern w:val="0"/>
                <w:szCs w:val="21"/>
              </w:rPr>
              <w:sym w:font="Wingdings" w:char="00FE"/>
            </w:r>
            <w:r w:rsidR="007A3FF8" w:rsidRPr="00A10E37">
              <w:rPr>
                <w:rFonts w:ascii="微软雅黑" w:hAnsi="微软雅黑" w:cs="宋体" w:hint="eastAsia"/>
                <w:szCs w:val="21"/>
                <w:lang w:val="zh-CN"/>
              </w:rPr>
              <w:t>A不组织。</w:t>
            </w:r>
          </w:p>
          <w:p w14:paraId="1B9ACF19" w14:textId="32482302" w:rsidR="004513E9" w:rsidRPr="00A10E37" w:rsidRDefault="00777567">
            <w:pPr>
              <w:spacing w:line="240" w:lineRule="auto"/>
              <w:ind w:firstLineChars="0" w:firstLine="0"/>
              <w:rPr>
                <w:rFonts w:ascii="微软雅黑" w:hAnsi="微软雅黑" w:hint="eastAsia"/>
                <w:szCs w:val="21"/>
              </w:rPr>
            </w:pPr>
            <w:r w:rsidRPr="00A10E37">
              <w:rPr>
                <w:rFonts w:ascii="微软雅黑" w:hAnsi="微软雅黑" w:cs="Arial"/>
                <w:kern w:val="0"/>
                <w:szCs w:val="21"/>
              </w:rPr>
              <w:sym w:font="Wingdings" w:char="00A8"/>
            </w:r>
            <w:r w:rsidR="007A3FF8" w:rsidRPr="00A10E37">
              <w:rPr>
                <w:rFonts w:ascii="微软雅黑" w:hAnsi="微软雅黑" w:cs="宋体" w:hint="eastAsia"/>
                <w:szCs w:val="21"/>
                <w:lang w:val="zh-CN"/>
              </w:rPr>
              <w:t>B组织，时间：</w:t>
            </w:r>
            <w:r w:rsidR="007A3FF8" w:rsidRPr="00A10E37">
              <w:rPr>
                <w:rFonts w:ascii="微软雅黑" w:hAnsi="微软雅黑"/>
                <w:szCs w:val="21"/>
                <w:u w:val="single"/>
              </w:rPr>
              <w:t xml:space="preserve">      </w:t>
            </w:r>
            <w:r w:rsidR="007A3FF8" w:rsidRPr="00A10E37">
              <w:rPr>
                <w:rFonts w:ascii="微软雅黑" w:hAnsi="微软雅黑"/>
                <w:szCs w:val="21"/>
              </w:rPr>
              <w:t>,</w:t>
            </w:r>
            <w:r w:rsidR="007A3FF8" w:rsidRPr="00A10E37">
              <w:rPr>
                <w:rFonts w:ascii="微软雅黑" w:hAnsi="微软雅黑" w:cs="宋体" w:hint="eastAsia"/>
                <w:szCs w:val="21"/>
                <w:lang w:val="zh-CN"/>
              </w:rPr>
              <w:t>地点：</w:t>
            </w:r>
            <w:r w:rsidR="007A3FF8" w:rsidRPr="00A10E37">
              <w:rPr>
                <w:rFonts w:ascii="微软雅黑" w:hAnsi="微软雅黑" w:cs="宋体" w:hint="eastAsia"/>
                <w:szCs w:val="21"/>
                <w:u w:val="single"/>
              </w:rPr>
              <w:t>嘉兴市**区**路**号**室</w:t>
            </w:r>
            <w:r w:rsidR="007A3FF8" w:rsidRPr="00A10E37">
              <w:rPr>
                <w:rFonts w:ascii="微软雅黑" w:hAnsi="微软雅黑" w:cs="宋体" w:hint="eastAsia"/>
                <w:szCs w:val="21"/>
                <w:lang w:val="zh-CN"/>
              </w:rPr>
              <w:t>，联系人：</w:t>
            </w:r>
            <w:r w:rsidR="007A3FF8" w:rsidRPr="00A10E37">
              <w:rPr>
                <w:rFonts w:ascii="微软雅黑" w:hAnsi="微软雅黑"/>
                <w:szCs w:val="21"/>
                <w:u w:val="single"/>
              </w:rPr>
              <w:t xml:space="preserve">      </w:t>
            </w:r>
            <w:r w:rsidR="007A3FF8" w:rsidRPr="00A10E37">
              <w:rPr>
                <w:rFonts w:ascii="微软雅黑" w:hAnsi="微软雅黑" w:hint="eastAsia"/>
                <w:szCs w:val="21"/>
              </w:rPr>
              <w:t>，</w:t>
            </w:r>
            <w:r w:rsidR="007A3FF8" w:rsidRPr="00A10E37">
              <w:rPr>
                <w:rFonts w:ascii="微软雅黑" w:hAnsi="微软雅黑" w:cs="宋体" w:hint="eastAsia"/>
                <w:szCs w:val="21"/>
                <w:lang w:val="zh-CN"/>
              </w:rPr>
              <w:t>联系方式：</w:t>
            </w:r>
            <w:r w:rsidR="007A3FF8" w:rsidRPr="00A10E37">
              <w:rPr>
                <w:rFonts w:ascii="微软雅黑" w:hAnsi="微软雅黑"/>
                <w:szCs w:val="21"/>
                <w:u w:val="single"/>
              </w:rPr>
              <w:t xml:space="preserve">      </w:t>
            </w:r>
            <w:r w:rsidR="007A3FF8" w:rsidRPr="00A10E37">
              <w:rPr>
                <w:rFonts w:ascii="微软雅黑" w:hAnsi="微软雅黑" w:hint="eastAsia"/>
                <w:szCs w:val="21"/>
              </w:rPr>
              <w:t>。</w:t>
            </w:r>
          </w:p>
          <w:p w14:paraId="1D07BBF7"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hint="eastAsia"/>
                <w:szCs w:val="21"/>
                <w:lang w:val="zh-CN"/>
              </w:rPr>
              <w:t>本项目须进行现场踏勘（招标文件中不能详细表述的不可预见费用、招标需求等，投标供应商需通过现场踏勘后考虑在最终报价内，否则后果由中标供应商自负）；</w:t>
            </w:r>
          </w:p>
        </w:tc>
      </w:tr>
      <w:tr w:rsidR="004513E9" w:rsidRPr="00A10E37" w14:paraId="40A7636B"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62FECA75"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3A9DC05"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投标</w:t>
            </w:r>
            <w:r w:rsidRPr="00A10E37">
              <w:rPr>
                <w:rFonts w:ascii="微软雅黑" w:hAnsi="微软雅黑" w:cs="仿宋_GB2312" w:hint="eastAsia"/>
                <w:b/>
                <w:szCs w:val="21"/>
                <w:lang w:val="zh-CN"/>
              </w:rPr>
              <w:t>文件组成</w:t>
            </w:r>
          </w:p>
        </w:tc>
        <w:tc>
          <w:tcPr>
            <w:tcW w:w="6095" w:type="dxa"/>
            <w:tcBorders>
              <w:top w:val="single" w:sz="8" w:space="0" w:color="000000"/>
              <w:left w:val="single" w:sz="2" w:space="0" w:color="000000"/>
              <w:bottom w:val="single" w:sz="8" w:space="0" w:color="000000"/>
              <w:right w:val="single" w:sz="8" w:space="0" w:color="000000"/>
            </w:tcBorders>
            <w:vAlign w:val="center"/>
          </w:tcPr>
          <w:p w14:paraId="066A8CC7" w14:textId="77777777" w:rsidR="004513E9" w:rsidRPr="00A10E37" w:rsidRDefault="00000000">
            <w:pPr>
              <w:snapToGrid w:val="0"/>
              <w:spacing w:line="240" w:lineRule="auto"/>
              <w:ind w:firstLineChars="0" w:firstLine="0"/>
              <w:rPr>
                <w:rFonts w:ascii="微软雅黑" w:hAnsi="微软雅黑" w:hint="eastAsia"/>
                <w:szCs w:val="21"/>
                <w:lang w:val="zh-CN"/>
              </w:rPr>
            </w:pPr>
            <w:r w:rsidRPr="00A10E37">
              <w:rPr>
                <w:rFonts w:ascii="微软雅黑" w:hAnsi="微软雅黑" w:hint="eastAsia"/>
                <w:szCs w:val="21"/>
                <w:lang w:val="zh-CN"/>
              </w:rPr>
              <w:t>电子</w:t>
            </w:r>
            <w:r w:rsidRPr="00A10E37">
              <w:rPr>
                <w:rFonts w:ascii="微软雅黑" w:hAnsi="微软雅黑" w:hint="eastAsia"/>
                <w:szCs w:val="21"/>
              </w:rPr>
              <w:t>投标</w:t>
            </w:r>
            <w:r w:rsidRPr="00A10E37">
              <w:rPr>
                <w:rFonts w:ascii="微软雅黑" w:hAnsi="微软雅黑" w:hint="eastAsia"/>
                <w:szCs w:val="21"/>
                <w:lang w:val="zh-CN"/>
              </w:rPr>
              <w:t>文件和备份</w:t>
            </w:r>
            <w:r w:rsidRPr="00A10E37">
              <w:rPr>
                <w:rFonts w:ascii="微软雅黑" w:hAnsi="微软雅黑" w:hint="eastAsia"/>
                <w:szCs w:val="21"/>
              </w:rPr>
              <w:t>投标</w:t>
            </w:r>
            <w:r w:rsidRPr="00A10E37">
              <w:rPr>
                <w:rFonts w:ascii="微软雅黑" w:hAnsi="微软雅黑" w:hint="eastAsia"/>
                <w:szCs w:val="21"/>
                <w:lang w:val="zh-CN"/>
              </w:rPr>
              <w:t>文件均由</w:t>
            </w:r>
            <w:r w:rsidRPr="00A10E37">
              <w:rPr>
                <w:rFonts w:ascii="微软雅黑" w:hAnsi="微软雅黑" w:hint="eastAsia"/>
                <w:szCs w:val="21"/>
              </w:rPr>
              <w:t>资格</w:t>
            </w:r>
            <w:r w:rsidRPr="00A10E37">
              <w:rPr>
                <w:rFonts w:ascii="微软雅黑" w:hAnsi="微软雅黑" w:hint="eastAsia"/>
                <w:szCs w:val="21"/>
                <w:lang w:val="zh-CN"/>
              </w:rPr>
              <w:t>文件、</w:t>
            </w:r>
            <w:r w:rsidRPr="00A10E37">
              <w:rPr>
                <w:rFonts w:ascii="微软雅黑" w:hAnsi="微软雅黑" w:hint="eastAsia"/>
                <w:szCs w:val="21"/>
              </w:rPr>
              <w:t>商务</w:t>
            </w:r>
            <w:r w:rsidRPr="00A10E37">
              <w:rPr>
                <w:rFonts w:ascii="微软雅黑" w:hAnsi="微软雅黑" w:hint="eastAsia"/>
                <w:szCs w:val="21"/>
                <w:lang w:val="zh-CN"/>
              </w:rPr>
              <w:t>技术文件及投标报价文件</w:t>
            </w:r>
            <w:r w:rsidRPr="00A10E37">
              <w:rPr>
                <w:rFonts w:ascii="微软雅黑" w:hAnsi="微软雅黑" w:hint="eastAsia"/>
                <w:szCs w:val="21"/>
              </w:rPr>
              <w:t>三</w:t>
            </w:r>
            <w:r w:rsidRPr="00A10E37">
              <w:rPr>
                <w:rFonts w:ascii="微软雅黑" w:hAnsi="微软雅黑" w:hint="eastAsia"/>
                <w:szCs w:val="21"/>
                <w:lang w:val="zh-CN"/>
              </w:rPr>
              <w:t>部分组成。</w:t>
            </w:r>
          </w:p>
        </w:tc>
      </w:tr>
      <w:tr w:rsidR="004513E9" w:rsidRPr="00A10E37" w14:paraId="4852C1D9"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709DD164"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176DB24"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lang w:val="zh-CN"/>
              </w:rPr>
              <w:t>开标时间及地点</w:t>
            </w:r>
          </w:p>
        </w:tc>
        <w:tc>
          <w:tcPr>
            <w:tcW w:w="6095" w:type="dxa"/>
            <w:tcBorders>
              <w:top w:val="single" w:sz="8" w:space="0" w:color="000000"/>
              <w:left w:val="single" w:sz="2" w:space="0" w:color="000000"/>
              <w:bottom w:val="single" w:sz="8" w:space="0" w:color="000000"/>
              <w:right w:val="single" w:sz="8" w:space="0" w:color="000000"/>
            </w:tcBorders>
            <w:vAlign w:val="center"/>
          </w:tcPr>
          <w:p w14:paraId="77C1F0FB" w14:textId="4E518FF8" w:rsidR="004513E9" w:rsidRPr="00A10E37" w:rsidRDefault="00000000">
            <w:pPr>
              <w:snapToGrid w:val="0"/>
              <w:spacing w:line="240" w:lineRule="auto"/>
              <w:ind w:firstLineChars="0" w:firstLine="0"/>
              <w:rPr>
                <w:rFonts w:ascii="微软雅黑" w:hAnsi="微软雅黑" w:hint="eastAsia"/>
                <w:szCs w:val="21"/>
                <w:lang w:val="zh-CN"/>
              </w:rPr>
            </w:pPr>
            <w:r w:rsidRPr="00A10E37">
              <w:rPr>
                <w:rFonts w:ascii="微软雅黑" w:hAnsi="微软雅黑" w:hint="eastAsia"/>
                <w:szCs w:val="21"/>
              </w:rPr>
              <w:t>时间：</w:t>
            </w:r>
            <w:r w:rsidR="000504F7" w:rsidRPr="00A10E37">
              <w:rPr>
                <w:rFonts w:ascii="微软雅黑" w:hAnsi="微软雅黑" w:cs="Arial" w:hint="eastAsia"/>
                <w:szCs w:val="21"/>
              </w:rPr>
              <w:t>202</w:t>
            </w:r>
            <w:r w:rsidR="000504F7" w:rsidRPr="00A10E37">
              <w:rPr>
                <w:rFonts w:ascii="微软雅黑" w:hAnsi="微软雅黑" w:cs="Arial"/>
                <w:szCs w:val="21"/>
              </w:rPr>
              <w:t>4</w:t>
            </w:r>
            <w:r w:rsidR="000504F7" w:rsidRPr="00A10E37">
              <w:rPr>
                <w:rFonts w:ascii="微软雅黑" w:hAnsi="微软雅黑" w:cs="Arial" w:hint="eastAsia"/>
                <w:szCs w:val="21"/>
              </w:rPr>
              <w:t>年08月12日14：00</w:t>
            </w:r>
          </w:p>
          <w:p w14:paraId="6646C597" w14:textId="77777777" w:rsidR="004513E9" w:rsidRPr="00A10E37" w:rsidRDefault="00000000">
            <w:pPr>
              <w:snapToGrid w:val="0"/>
              <w:spacing w:line="240" w:lineRule="auto"/>
              <w:ind w:firstLineChars="0" w:firstLine="0"/>
              <w:rPr>
                <w:rFonts w:ascii="微软雅黑" w:hAnsi="微软雅黑" w:hint="eastAsia"/>
                <w:szCs w:val="21"/>
              </w:rPr>
            </w:pPr>
            <w:r w:rsidRPr="00A10E37">
              <w:rPr>
                <w:rFonts w:ascii="微软雅黑" w:hAnsi="微软雅黑" w:hint="eastAsia"/>
                <w:szCs w:val="21"/>
              </w:rPr>
              <w:t>地点：政采云平台</w:t>
            </w:r>
          </w:p>
          <w:p w14:paraId="44172E29" w14:textId="77777777" w:rsidR="004513E9" w:rsidRPr="00A10E37" w:rsidRDefault="00000000">
            <w:pPr>
              <w:snapToGrid w:val="0"/>
              <w:spacing w:line="240" w:lineRule="auto"/>
              <w:ind w:firstLineChars="0" w:firstLine="0"/>
              <w:rPr>
                <w:rFonts w:ascii="微软雅黑" w:hAnsi="微软雅黑" w:hint="eastAsia"/>
                <w:szCs w:val="21"/>
                <w:lang w:val="zh-CN"/>
              </w:rPr>
            </w:pPr>
            <w:r w:rsidRPr="00A10E37">
              <w:rPr>
                <w:rFonts w:ascii="微软雅黑" w:hAnsi="微软雅黑" w:hint="eastAsia"/>
                <w:b/>
                <w:bCs/>
                <w:szCs w:val="21"/>
                <w:u w:val="single"/>
                <w:lang w:val="zh-CN"/>
              </w:rPr>
              <w:t>供应商无需到开标现场，但须准时在线参加，直至评审结束。</w:t>
            </w:r>
          </w:p>
        </w:tc>
      </w:tr>
      <w:tr w:rsidR="004513E9" w:rsidRPr="00A10E37" w14:paraId="205713AE"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14:paraId="29E36B57"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1499A35A" w14:textId="77777777" w:rsidR="004513E9" w:rsidRPr="00A10E37" w:rsidRDefault="00000000">
            <w:pPr>
              <w:snapToGrid w:val="0"/>
              <w:spacing w:line="240" w:lineRule="auto"/>
              <w:ind w:firstLineChars="0" w:firstLine="0"/>
              <w:jc w:val="center"/>
              <w:rPr>
                <w:rFonts w:ascii="微软雅黑" w:hAnsi="微软雅黑" w:cs="仿宋_GB2312" w:hint="eastAsia"/>
                <w:bCs/>
                <w:szCs w:val="21"/>
              </w:rPr>
            </w:pPr>
            <w:r w:rsidRPr="00A10E37">
              <w:rPr>
                <w:rFonts w:ascii="微软雅黑" w:hAnsi="微软雅黑" w:cs="仿宋_GB2312" w:hint="eastAsia"/>
                <w:b/>
                <w:szCs w:val="21"/>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51C76C1" w14:textId="76F93206" w:rsidR="004513E9" w:rsidRPr="00A10E37" w:rsidRDefault="00777567">
            <w:pPr>
              <w:snapToGrid w:val="0"/>
              <w:spacing w:line="240" w:lineRule="auto"/>
              <w:ind w:firstLineChars="0" w:firstLine="0"/>
              <w:rPr>
                <w:rFonts w:ascii="微软雅黑" w:hAnsi="微软雅黑" w:hint="eastAsia"/>
                <w:kern w:val="0"/>
                <w:szCs w:val="21"/>
              </w:rPr>
            </w:pPr>
            <w:r w:rsidRPr="00A10E37">
              <w:rPr>
                <w:rFonts w:ascii="微软雅黑" w:hAnsi="微软雅黑" w:cs="Arial"/>
                <w:kern w:val="0"/>
                <w:szCs w:val="21"/>
              </w:rPr>
              <w:sym w:font="Wingdings" w:char="00FE"/>
            </w:r>
            <w:r w:rsidR="007A3FF8" w:rsidRPr="00A10E37">
              <w:rPr>
                <w:rFonts w:ascii="微软雅黑" w:hAnsi="微软雅黑" w:cs="宋体" w:hint="eastAsia"/>
                <w:szCs w:val="21"/>
                <w:lang w:val="zh-CN"/>
              </w:rPr>
              <w:t>A不组织。</w:t>
            </w:r>
          </w:p>
          <w:p w14:paraId="1004B9C2" w14:textId="10A4AB26" w:rsidR="004513E9" w:rsidRPr="00A10E37" w:rsidRDefault="00777567">
            <w:pPr>
              <w:spacing w:line="240" w:lineRule="auto"/>
              <w:ind w:firstLineChars="0" w:firstLine="0"/>
              <w:rPr>
                <w:rFonts w:ascii="微软雅黑" w:hAnsi="微软雅黑" w:hint="eastAsia"/>
                <w:kern w:val="0"/>
                <w:szCs w:val="21"/>
                <w:lang w:val="zh-CN"/>
              </w:rPr>
            </w:pPr>
            <w:r w:rsidRPr="00A10E37">
              <w:rPr>
                <w:rFonts w:ascii="微软雅黑" w:hAnsi="微软雅黑" w:cs="Arial"/>
                <w:kern w:val="0"/>
                <w:szCs w:val="21"/>
              </w:rPr>
              <w:sym w:font="Wingdings" w:char="00A8"/>
            </w:r>
            <w:r w:rsidR="007A3FF8" w:rsidRPr="00A10E37">
              <w:rPr>
                <w:rFonts w:ascii="微软雅黑" w:hAnsi="微软雅黑" w:cs="宋体" w:hint="eastAsia"/>
                <w:szCs w:val="21"/>
                <w:lang w:val="zh-CN"/>
              </w:rPr>
              <w:t>B组织。</w:t>
            </w:r>
            <w:r w:rsidR="007A3FF8" w:rsidRPr="00A10E37">
              <w:rPr>
                <w:rFonts w:ascii="微软雅黑" w:hAnsi="微软雅黑" w:cs="微软雅黑" w:hint="eastAsia"/>
                <w:color w:val="000000"/>
                <w:szCs w:val="21"/>
              </w:rPr>
              <w:t>演示方式采用视频方式【投标单位制作好演示视频（U盘方式）在投标截止时间前寄至采购代理公司】时间不超过1</w:t>
            </w:r>
            <w:r w:rsidR="00ED1842" w:rsidRPr="00A10E37">
              <w:rPr>
                <w:rFonts w:ascii="微软雅黑" w:hAnsi="微软雅黑" w:cs="微软雅黑" w:hint="eastAsia"/>
                <w:color w:val="000000"/>
                <w:szCs w:val="21"/>
              </w:rPr>
              <w:t>0</w:t>
            </w:r>
            <w:r w:rsidR="007A3FF8" w:rsidRPr="00A10E37">
              <w:rPr>
                <w:rFonts w:ascii="微软雅黑" w:hAnsi="微软雅黑" w:cs="微软雅黑" w:hint="eastAsia"/>
                <w:color w:val="000000"/>
                <w:szCs w:val="21"/>
              </w:rPr>
              <w:t>分钟。</w:t>
            </w:r>
          </w:p>
        </w:tc>
      </w:tr>
      <w:tr w:rsidR="004513E9" w:rsidRPr="00A10E37" w14:paraId="07D7B81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79AC9A3"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8363A60"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36A2547" w14:textId="77777777" w:rsidR="004513E9" w:rsidRPr="00A10E37" w:rsidRDefault="00000000">
            <w:pPr>
              <w:spacing w:line="240" w:lineRule="auto"/>
              <w:ind w:firstLineChars="0" w:firstLine="0"/>
              <w:rPr>
                <w:rFonts w:ascii="微软雅黑" w:hAnsi="微软雅黑" w:cs="Arial" w:hint="eastAsia"/>
                <w:kern w:val="0"/>
                <w:szCs w:val="21"/>
              </w:rPr>
            </w:pPr>
            <w:r w:rsidRPr="00A10E37">
              <w:rPr>
                <w:rFonts w:ascii="微软雅黑" w:hAnsi="微软雅黑" w:cs="Arial"/>
                <w:kern w:val="0"/>
                <w:szCs w:val="21"/>
              </w:rPr>
              <w:sym w:font="Wingdings" w:char="00FE"/>
            </w:r>
            <w:r w:rsidRPr="00A10E37">
              <w:rPr>
                <w:rFonts w:ascii="微软雅黑" w:hAnsi="微软雅黑" w:cs="宋体" w:hint="eastAsia"/>
                <w:szCs w:val="21"/>
                <w:lang w:val="zh-CN"/>
              </w:rPr>
              <w:t>本项目不允许采购进口产品。</w:t>
            </w:r>
          </w:p>
          <w:p w14:paraId="4A24FBAB" w14:textId="77777777" w:rsidR="004513E9" w:rsidRPr="00A10E37" w:rsidRDefault="00000000">
            <w:pPr>
              <w:spacing w:line="240" w:lineRule="auto"/>
              <w:ind w:firstLineChars="0" w:firstLine="0"/>
              <w:rPr>
                <w:rFonts w:ascii="微软雅黑" w:hAnsi="微软雅黑" w:hint="eastAsia"/>
                <w:szCs w:val="21"/>
              </w:rPr>
            </w:pPr>
            <w:r w:rsidRPr="00A10E37">
              <w:rPr>
                <w:rFonts w:ascii="Segoe UI Symbol" w:hAnsi="Segoe UI Symbol" w:cs="Segoe UI Symbol"/>
                <w:kern w:val="0"/>
                <w:szCs w:val="21"/>
              </w:rPr>
              <w:t>☐</w:t>
            </w:r>
            <w:r w:rsidRPr="00A10E37">
              <w:rPr>
                <w:rFonts w:ascii="微软雅黑" w:hAnsi="微软雅黑" w:cs="宋体" w:hint="eastAsia"/>
                <w:szCs w:val="21"/>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513E9" w:rsidRPr="00A10E37" w14:paraId="5C433DB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9BE5CE9"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6FF61F0"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E5D0170" w14:textId="65A71960" w:rsidR="004513E9" w:rsidRPr="00A10E37" w:rsidRDefault="004E6911">
            <w:pPr>
              <w:spacing w:line="240" w:lineRule="auto"/>
              <w:ind w:firstLineChars="0" w:firstLine="0"/>
              <w:rPr>
                <w:rFonts w:ascii="微软雅黑" w:hAnsi="微软雅黑" w:hint="eastAsia"/>
                <w:szCs w:val="21"/>
              </w:rPr>
            </w:pPr>
            <w:r w:rsidRPr="00A10E37">
              <w:rPr>
                <w:rFonts w:ascii="微软雅黑" w:hAnsi="微软雅黑" w:cs="Arial"/>
                <w:kern w:val="0"/>
                <w:szCs w:val="21"/>
              </w:rPr>
              <w:sym w:font="Wingdings" w:char="00FE"/>
            </w:r>
            <w:r w:rsidRPr="00A10E37">
              <w:rPr>
                <w:rFonts w:ascii="微软雅黑" w:hAnsi="微软雅黑" w:cs="宋体" w:hint="eastAsia"/>
                <w:szCs w:val="21"/>
                <w:lang w:val="zh-CN"/>
              </w:rPr>
              <w:t>A货物类，核心产品为：</w:t>
            </w:r>
            <w:r w:rsidRPr="00A10E37">
              <w:rPr>
                <w:rFonts w:ascii="微软雅黑" w:hAnsi="微软雅黑" w:cs="宋体" w:hint="eastAsia"/>
                <w:kern w:val="0"/>
                <w:szCs w:val="21"/>
                <w:u w:val="single"/>
              </w:rPr>
              <w:t xml:space="preserve">  无</w:t>
            </w:r>
            <w:r w:rsidRPr="00A10E37">
              <w:rPr>
                <w:rFonts w:ascii="微软雅黑" w:hAnsi="微软雅黑" w:hint="eastAsia"/>
                <w:szCs w:val="21"/>
                <w:u w:val="single"/>
              </w:rPr>
              <w:t xml:space="preserve">  </w:t>
            </w:r>
            <w:r w:rsidRPr="00A10E37">
              <w:rPr>
                <w:rFonts w:ascii="微软雅黑" w:hAnsi="微软雅黑" w:hint="eastAsia"/>
                <w:szCs w:val="21"/>
              </w:rPr>
              <w:t>。</w:t>
            </w:r>
          </w:p>
          <w:p w14:paraId="310D09F1" w14:textId="7F76C763" w:rsidR="004513E9" w:rsidRPr="00A10E37" w:rsidRDefault="004E6911">
            <w:pPr>
              <w:spacing w:line="240" w:lineRule="auto"/>
              <w:ind w:firstLineChars="0" w:firstLine="0"/>
              <w:rPr>
                <w:rFonts w:ascii="微软雅黑" w:hAnsi="微软雅黑" w:hint="eastAsia"/>
                <w:szCs w:val="21"/>
              </w:rPr>
            </w:pPr>
            <w:r w:rsidRPr="00A10E37">
              <w:rPr>
                <w:rFonts w:ascii="微软雅黑" w:hAnsi="微软雅黑" w:cs="Arial"/>
                <w:kern w:val="0"/>
                <w:szCs w:val="21"/>
              </w:rPr>
              <w:sym w:font="Wingdings" w:char="00A8"/>
            </w:r>
            <w:r w:rsidRPr="00A10E37">
              <w:rPr>
                <w:rFonts w:ascii="微软雅黑" w:hAnsi="微软雅黑" w:cs="宋体" w:hint="eastAsia"/>
                <w:szCs w:val="21"/>
                <w:lang w:val="zh-CN"/>
              </w:rPr>
              <w:t>B服务类。</w:t>
            </w:r>
          </w:p>
        </w:tc>
      </w:tr>
      <w:tr w:rsidR="004513E9" w:rsidRPr="00A10E37" w14:paraId="1653FCFC"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AA457AD"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lastRenderedPageBreak/>
              <w:t>11</w:t>
            </w:r>
          </w:p>
        </w:tc>
        <w:tc>
          <w:tcPr>
            <w:tcW w:w="1843" w:type="dxa"/>
            <w:tcBorders>
              <w:top w:val="single" w:sz="8" w:space="0" w:color="000000"/>
              <w:left w:val="single" w:sz="2" w:space="0" w:color="000000"/>
              <w:bottom w:val="single" w:sz="8" w:space="0" w:color="000000"/>
              <w:right w:val="single" w:sz="8" w:space="0" w:color="000000"/>
            </w:tcBorders>
            <w:vAlign w:val="center"/>
          </w:tcPr>
          <w:p w14:paraId="2DC43D6C"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C752D34" w14:textId="7A2F4AF1" w:rsidR="004513E9" w:rsidRPr="00A10E37" w:rsidRDefault="00000000">
            <w:pPr>
              <w:snapToGrid w:val="0"/>
              <w:spacing w:line="240" w:lineRule="auto"/>
              <w:ind w:firstLineChars="0" w:firstLine="0"/>
              <w:rPr>
                <w:rFonts w:ascii="微软雅黑" w:hAnsi="微软雅黑" w:cs="Arial" w:hint="eastAsia"/>
                <w:kern w:val="0"/>
                <w:szCs w:val="21"/>
                <w:u w:val="single"/>
              </w:rPr>
            </w:pPr>
            <w:r w:rsidRPr="00A10E37">
              <w:rPr>
                <w:rFonts w:ascii="微软雅黑" w:hAnsi="微软雅黑" w:cs="宋体" w:hint="eastAsia"/>
                <w:szCs w:val="21"/>
                <w:lang w:val="zh-CN"/>
              </w:rPr>
              <w:t>标的：</w:t>
            </w:r>
            <w:r w:rsidR="00677576" w:rsidRPr="00A10E37">
              <w:rPr>
                <w:rFonts w:ascii="微软雅黑" w:hAnsi="微软雅黑" w:cs="Arial" w:hint="eastAsia"/>
                <w:kern w:val="0"/>
                <w:szCs w:val="21"/>
                <w:u w:val="single"/>
              </w:rPr>
              <w:t>淡水鱼苗</w:t>
            </w:r>
            <w:r w:rsidRPr="00A10E37">
              <w:rPr>
                <w:rFonts w:ascii="微软雅黑" w:hAnsi="微软雅黑" w:cs="Arial" w:hint="eastAsia"/>
                <w:kern w:val="0"/>
                <w:szCs w:val="21"/>
                <w:u w:val="single"/>
              </w:rPr>
              <w:t xml:space="preserve"> </w:t>
            </w:r>
            <w:r w:rsidRPr="00A10E37">
              <w:rPr>
                <w:rFonts w:ascii="微软雅黑" w:hAnsi="微软雅黑" w:cs="Arial" w:hint="eastAsia"/>
                <w:kern w:val="0"/>
                <w:szCs w:val="21"/>
              </w:rPr>
              <w:t>，</w:t>
            </w:r>
            <w:r w:rsidRPr="00A10E37">
              <w:rPr>
                <w:rFonts w:ascii="微软雅黑" w:hAnsi="微软雅黑" w:cs="宋体" w:hint="eastAsia"/>
                <w:szCs w:val="21"/>
                <w:lang w:val="zh-CN"/>
              </w:rPr>
              <w:t>属于</w:t>
            </w:r>
            <w:r w:rsidR="00677576" w:rsidRPr="00A10E37">
              <w:rPr>
                <w:rFonts w:ascii="微软雅黑" w:hAnsi="微软雅黑" w:cs="Arial" w:hint="eastAsia"/>
                <w:kern w:val="0"/>
                <w:szCs w:val="21"/>
                <w:u w:val="single"/>
              </w:rPr>
              <w:t>农、林、牧、渔业</w:t>
            </w:r>
            <w:r w:rsidRPr="00A10E37">
              <w:rPr>
                <w:rFonts w:ascii="微软雅黑" w:hAnsi="微软雅黑" w:cs="宋体" w:hint="eastAsia"/>
                <w:szCs w:val="21"/>
                <w:lang w:val="zh-CN"/>
              </w:rPr>
              <w:t>行业；</w:t>
            </w:r>
          </w:p>
        </w:tc>
      </w:tr>
      <w:tr w:rsidR="004513E9" w:rsidRPr="00A10E37" w14:paraId="009447A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F1D01E6"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6DEB0CC"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831263A" w14:textId="77777777" w:rsidR="004513E9" w:rsidRPr="00A10E37" w:rsidRDefault="00000000">
            <w:pPr>
              <w:snapToGrid w:val="0"/>
              <w:spacing w:line="240" w:lineRule="auto"/>
              <w:ind w:firstLineChars="0" w:firstLine="0"/>
              <w:rPr>
                <w:rFonts w:ascii="微软雅黑" w:hAnsi="微软雅黑" w:hint="eastAsia"/>
                <w:szCs w:val="21"/>
              </w:rPr>
            </w:pPr>
            <w:r w:rsidRPr="00A10E37">
              <w:rPr>
                <w:rFonts w:ascii="微软雅黑" w:hAnsi="微软雅黑" w:hint="eastAsia"/>
                <w:snapToGrid w:val="0"/>
                <w:kern w:val="0"/>
                <w:szCs w:val="21"/>
              </w:rPr>
              <w:t>按《节能产品政府采购品目清单》财库〔2019〕19号执行；政府采购节能产品、环境标志产品实施品目清单管理：投标产品符合财库〔2019〕9号《关于调整优化节能产品、环境标志产品政府采购执行机制的通知》条件。</w:t>
            </w:r>
          </w:p>
        </w:tc>
      </w:tr>
      <w:tr w:rsidR="004513E9" w:rsidRPr="00A10E37" w14:paraId="4B908DA7" w14:textId="77777777">
        <w:trPr>
          <w:trHeight w:val="1939"/>
          <w:tblHeader/>
        </w:trPr>
        <w:tc>
          <w:tcPr>
            <w:tcW w:w="629" w:type="dxa"/>
            <w:tcBorders>
              <w:left w:val="single" w:sz="8" w:space="0" w:color="000000"/>
              <w:right w:val="single" w:sz="2" w:space="0" w:color="000000"/>
            </w:tcBorders>
            <w:vAlign w:val="center"/>
          </w:tcPr>
          <w:p w14:paraId="538E920F"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13</w:t>
            </w:r>
          </w:p>
        </w:tc>
        <w:tc>
          <w:tcPr>
            <w:tcW w:w="1843" w:type="dxa"/>
            <w:tcBorders>
              <w:left w:val="single" w:sz="2" w:space="0" w:color="000000"/>
              <w:right w:val="single" w:sz="8" w:space="0" w:color="000000"/>
            </w:tcBorders>
            <w:vAlign w:val="center"/>
          </w:tcPr>
          <w:p w14:paraId="1F863DF7" w14:textId="77777777" w:rsidR="004513E9" w:rsidRPr="00A10E37" w:rsidRDefault="00000000">
            <w:pPr>
              <w:snapToGrid w:val="0"/>
              <w:spacing w:line="240" w:lineRule="auto"/>
              <w:ind w:firstLineChars="0" w:firstLine="0"/>
              <w:jc w:val="center"/>
              <w:rPr>
                <w:rFonts w:ascii="微软雅黑" w:hAnsi="微软雅黑" w:hint="eastAsia"/>
                <w:szCs w:val="21"/>
              </w:rPr>
            </w:pPr>
            <w:r w:rsidRPr="00A10E37">
              <w:rPr>
                <w:rFonts w:ascii="微软雅黑" w:hAnsi="微软雅黑" w:cs="仿宋_GB2312" w:hint="eastAsia"/>
                <w:b/>
                <w:szCs w:val="21"/>
              </w:rPr>
              <w:t>评标结果公告及中标通知书</w:t>
            </w:r>
          </w:p>
        </w:tc>
        <w:tc>
          <w:tcPr>
            <w:tcW w:w="6095" w:type="dxa"/>
            <w:tcBorders>
              <w:top w:val="single" w:sz="8" w:space="0" w:color="000000"/>
              <w:left w:val="single" w:sz="2" w:space="0" w:color="000000"/>
              <w:bottom w:val="single" w:sz="8" w:space="0" w:color="000000"/>
              <w:right w:val="single" w:sz="8" w:space="0" w:color="000000"/>
            </w:tcBorders>
            <w:vAlign w:val="center"/>
          </w:tcPr>
          <w:p w14:paraId="7C03FCFA"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zCs w:val="21"/>
              </w:rPr>
            </w:pPr>
            <w:r w:rsidRPr="00A10E37">
              <w:rPr>
                <w:rFonts w:ascii="微软雅黑" w:hAnsi="微软雅黑" w:hint="eastAsia"/>
                <w:szCs w:val="21"/>
              </w:rPr>
              <w:t>评标结束后2个工作日内，评标结果公告于浙江政府采购网(http://www.zjzfcg.gov.cn/new/)</w:t>
            </w:r>
          </w:p>
          <w:p w14:paraId="400CF144"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napToGrid w:val="0"/>
                <w:kern w:val="28"/>
                <w:szCs w:val="21"/>
              </w:rPr>
            </w:pPr>
            <w:r w:rsidRPr="00A10E37">
              <w:rPr>
                <w:rFonts w:ascii="微软雅黑" w:hAnsi="微软雅黑" w:hint="eastAsia"/>
                <w:kern w:val="0"/>
                <w:szCs w:val="21"/>
              </w:rPr>
              <w:t>中标公告期限为1个工作日</w:t>
            </w:r>
            <w:r w:rsidRPr="00A10E37">
              <w:rPr>
                <w:rFonts w:ascii="微软雅黑" w:hAnsi="微软雅黑" w:cs="宋体" w:hint="eastAsia"/>
                <w:b/>
                <w:bCs/>
                <w:szCs w:val="21"/>
              </w:rPr>
              <w:t>（中标供应商为小微企业的，其中小企业声明函将随中标结果同时公告）</w:t>
            </w:r>
            <w:r w:rsidRPr="00A10E37">
              <w:rPr>
                <w:rFonts w:ascii="微软雅黑" w:hAnsi="微软雅黑" w:hint="eastAsia"/>
                <w:kern w:val="0"/>
                <w:szCs w:val="21"/>
              </w:rPr>
              <w:t>。在公告中标结果的同时，代理机构在政采云系统向中标供应商发出中标通知书。</w:t>
            </w:r>
          </w:p>
        </w:tc>
      </w:tr>
      <w:tr w:rsidR="004513E9" w:rsidRPr="00A10E37" w14:paraId="5249E778" w14:textId="77777777">
        <w:trPr>
          <w:trHeight w:val="529"/>
          <w:tblHeader/>
        </w:trPr>
        <w:tc>
          <w:tcPr>
            <w:tcW w:w="629" w:type="dxa"/>
            <w:tcBorders>
              <w:top w:val="single" w:sz="4" w:space="0" w:color="auto"/>
              <w:left w:val="single" w:sz="8" w:space="0" w:color="000000"/>
              <w:bottom w:val="single" w:sz="4" w:space="0" w:color="auto"/>
              <w:right w:val="single" w:sz="2" w:space="0" w:color="000000"/>
            </w:tcBorders>
            <w:vAlign w:val="center"/>
          </w:tcPr>
          <w:p w14:paraId="0397123E"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55A38E71" w14:textId="77777777" w:rsidR="004513E9" w:rsidRPr="00A10E37" w:rsidRDefault="00000000">
            <w:pPr>
              <w:autoSpaceDE w:val="0"/>
              <w:autoSpaceDN w:val="0"/>
              <w:snapToGrid w:val="0"/>
              <w:spacing w:line="240" w:lineRule="auto"/>
              <w:ind w:firstLineChars="0" w:firstLine="0"/>
              <w:jc w:val="center"/>
              <w:textAlignment w:val="bottom"/>
              <w:rPr>
                <w:rFonts w:ascii="微软雅黑" w:hAnsi="微软雅黑" w:hint="eastAsia"/>
                <w:kern w:val="0"/>
                <w:szCs w:val="21"/>
              </w:rPr>
            </w:pPr>
            <w:r w:rsidRPr="00A10E37">
              <w:rPr>
                <w:rFonts w:ascii="微软雅黑" w:hAnsi="微软雅黑" w:cs="仿宋_GB2312" w:hint="eastAsia"/>
                <w:b/>
                <w:szCs w:val="21"/>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14:paraId="7E9C6E8C" w14:textId="77777777" w:rsidR="004513E9" w:rsidRPr="00A10E37" w:rsidRDefault="00000000">
            <w:pPr>
              <w:spacing w:line="240" w:lineRule="auto"/>
              <w:ind w:firstLineChars="0" w:firstLine="0"/>
              <w:rPr>
                <w:rFonts w:ascii="微软雅黑" w:hAnsi="微软雅黑" w:hint="eastAsia"/>
                <w:kern w:val="0"/>
                <w:szCs w:val="21"/>
              </w:rPr>
            </w:pPr>
            <w:r w:rsidRPr="00A10E37">
              <w:rPr>
                <w:rFonts w:ascii="微软雅黑" w:hAnsi="微软雅黑" w:cs="宋体" w:hint="eastAsia"/>
                <w:szCs w:val="21"/>
                <w:lang w:val="zh-CN"/>
              </w:rPr>
              <w:t>无</w:t>
            </w:r>
            <w:r w:rsidRPr="00A10E37">
              <w:rPr>
                <w:rFonts w:ascii="微软雅黑" w:hAnsi="微软雅黑" w:hint="eastAsia"/>
                <w:szCs w:val="21"/>
              </w:rPr>
              <w:t>。</w:t>
            </w:r>
          </w:p>
        </w:tc>
      </w:tr>
      <w:tr w:rsidR="004513E9" w:rsidRPr="00A10E37" w14:paraId="6B95ED78" w14:textId="77777777">
        <w:trPr>
          <w:trHeight w:val="1209"/>
          <w:tblHeader/>
        </w:trPr>
        <w:tc>
          <w:tcPr>
            <w:tcW w:w="629" w:type="dxa"/>
            <w:tcBorders>
              <w:top w:val="single" w:sz="4" w:space="0" w:color="auto"/>
              <w:left w:val="single" w:sz="8" w:space="0" w:color="000000"/>
              <w:bottom w:val="single" w:sz="4" w:space="0" w:color="auto"/>
              <w:right w:val="single" w:sz="2" w:space="0" w:color="000000"/>
            </w:tcBorders>
            <w:vAlign w:val="center"/>
          </w:tcPr>
          <w:p w14:paraId="7841D51C"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1099904E" w14:textId="77777777" w:rsidR="004513E9" w:rsidRPr="00A10E37" w:rsidRDefault="00000000">
            <w:pPr>
              <w:snapToGrid w:val="0"/>
              <w:spacing w:line="240" w:lineRule="auto"/>
              <w:ind w:firstLineChars="0" w:firstLine="0"/>
              <w:jc w:val="center"/>
              <w:rPr>
                <w:rFonts w:ascii="微软雅黑" w:hAnsi="微软雅黑" w:cs="仿宋_GB2312" w:hint="eastAsia"/>
                <w:b/>
                <w:strike/>
                <w:szCs w:val="21"/>
              </w:rPr>
            </w:pPr>
            <w:r w:rsidRPr="00A10E37">
              <w:rPr>
                <w:rFonts w:ascii="微软雅黑" w:hAnsi="微软雅黑" w:cs="仿宋_GB2312" w:hint="eastAsia"/>
                <w:b/>
                <w:szCs w:val="21"/>
              </w:rPr>
              <w:t>签订合同时间</w:t>
            </w:r>
          </w:p>
        </w:tc>
        <w:tc>
          <w:tcPr>
            <w:tcW w:w="6095" w:type="dxa"/>
            <w:tcBorders>
              <w:top w:val="single" w:sz="8" w:space="0" w:color="000000"/>
              <w:left w:val="single" w:sz="2" w:space="0" w:color="000000"/>
              <w:bottom w:val="single" w:sz="8" w:space="0" w:color="000000"/>
              <w:right w:val="single" w:sz="8" w:space="0" w:color="000000"/>
            </w:tcBorders>
            <w:vAlign w:val="center"/>
          </w:tcPr>
          <w:p w14:paraId="6E41C0FF"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trike/>
                <w:kern w:val="28"/>
                <w:szCs w:val="21"/>
              </w:rPr>
            </w:pPr>
            <w:r w:rsidRPr="00A10E37">
              <w:rPr>
                <w:rFonts w:ascii="微软雅黑" w:hAnsi="微软雅黑" w:hint="eastAsia"/>
                <w:szCs w:val="21"/>
              </w:rPr>
              <w:t>中标通知书发出后30日内。</w:t>
            </w:r>
            <w:r w:rsidRPr="00A10E37">
              <w:rPr>
                <w:rFonts w:ascii="微软雅黑" w:hAnsi="微软雅黑" w:hint="eastAsia"/>
                <w:kern w:val="0"/>
                <w:szCs w:val="21"/>
              </w:rPr>
              <w:t>建议采购人在对采购结果质疑期（自采购结果公告之日起七个工作日）后与中标供应商签订政府采购合同。</w:t>
            </w:r>
          </w:p>
        </w:tc>
      </w:tr>
      <w:tr w:rsidR="004513E9" w:rsidRPr="00A10E37" w14:paraId="72CC1644" w14:textId="77777777">
        <w:trPr>
          <w:trHeight w:val="824"/>
          <w:tblHeader/>
        </w:trPr>
        <w:tc>
          <w:tcPr>
            <w:tcW w:w="629" w:type="dxa"/>
            <w:tcBorders>
              <w:top w:val="single" w:sz="4" w:space="0" w:color="auto"/>
              <w:left w:val="single" w:sz="8" w:space="0" w:color="000000"/>
              <w:bottom w:val="single" w:sz="4" w:space="0" w:color="auto"/>
              <w:right w:val="single" w:sz="2" w:space="0" w:color="000000"/>
            </w:tcBorders>
            <w:vAlign w:val="center"/>
          </w:tcPr>
          <w:p w14:paraId="71C41817"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0ADD222B" w14:textId="77777777" w:rsidR="004513E9" w:rsidRPr="00A10E37" w:rsidRDefault="00000000">
            <w:pPr>
              <w:snapToGrid w:val="0"/>
              <w:spacing w:line="240" w:lineRule="auto"/>
              <w:ind w:firstLineChars="0" w:firstLine="0"/>
              <w:jc w:val="center"/>
              <w:rPr>
                <w:rFonts w:ascii="微软雅黑" w:hAnsi="微软雅黑" w:cs="仿宋_GB2312" w:hint="eastAsia"/>
                <w:b/>
                <w:strike/>
                <w:szCs w:val="21"/>
              </w:rPr>
            </w:pPr>
            <w:r w:rsidRPr="00A10E37">
              <w:rPr>
                <w:rFonts w:ascii="微软雅黑" w:hAnsi="微软雅黑" w:cs="仿宋_GB2312" w:hint="eastAsia"/>
                <w:b/>
                <w:szCs w:val="21"/>
              </w:rPr>
              <w:t>合同公告</w:t>
            </w:r>
          </w:p>
        </w:tc>
        <w:tc>
          <w:tcPr>
            <w:tcW w:w="6095" w:type="dxa"/>
            <w:tcBorders>
              <w:top w:val="single" w:sz="8" w:space="0" w:color="000000"/>
              <w:left w:val="single" w:sz="2" w:space="0" w:color="000000"/>
              <w:bottom w:val="single" w:sz="8" w:space="0" w:color="000000"/>
              <w:right w:val="single" w:sz="8" w:space="0" w:color="000000"/>
            </w:tcBorders>
            <w:vAlign w:val="center"/>
          </w:tcPr>
          <w:p w14:paraId="6074902E"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trike/>
                <w:kern w:val="28"/>
                <w:szCs w:val="21"/>
              </w:rPr>
            </w:pPr>
            <w:r w:rsidRPr="00A10E37">
              <w:rPr>
                <w:rFonts w:ascii="微软雅黑" w:hAnsi="微软雅黑" w:hint="eastAsia"/>
                <w:szCs w:val="21"/>
              </w:rPr>
              <w:t>本项目政府采购合同将于签订之日起2个工作日内发布于浙江政府采购网，但政府采购合同中涉及国家秘密、商业秘密的内容除外。</w:t>
            </w:r>
          </w:p>
        </w:tc>
      </w:tr>
      <w:tr w:rsidR="004513E9" w:rsidRPr="00A10E37" w14:paraId="5BE3FBB5" w14:textId="77777777">
        <w:trPr>
          <w:trHeight w:val="729"/>
          <w:tblHeader/>
        </w:trPr>
        <w:tc>
          <w:tcPr>
            <w:tcW w:w="629" w:type="dxa"/>
            <w:tcBorders>
              <w:top w:val="single" w:sz="4" w:space="0" w:color="auto"/>
              <w:left w:val="single" w:sz="8" w:space="0" w:color="000000"/>
              <w:bottom w:val="single" w:sz="4" w:space="0" w:color="auto"/>
              <w:right w:val="single" w:sz="2" w:space="0" w:color="000000"/>
            </w:tcBorders>
            <w:vAlign w:val="center"/>
          </w:tcPr>
          <w:p w14:paraId="1A7F1B94" w14:textId="77777777"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17</w:t>
            </w:r>
          </w:p>
        </w:tc>
        <w:tc>
          <w:tcPr>
            <w:tcW w:w="1843" w:type="dxa"/>
            <w:tcBorders>
              <w:top w:val="single" w:sz="8" w:space="0" w:color="000000"/>
              <w:left w:val="single" w:sz="2" w:space="0" w:color="000000"/>
              <w:bottom w:val="single" w:sz="8" w:space="0" w:color="000000"/>
              <w:right w:val="single" w:sz="8" w:space="0" w:color="000000"/>
            </w:tcBorders>
            <w:vAlign w:val="center"/>
          </w:tcPr>
          <w:p w14:paraId="1951AD66" w14:textId="77777777" w:rsidR="004513E9" w:rsidRPr="00A10E37" w:rsidRDefault="00000000">
            <w:pPr>
              <w:snapToGrid w:val="0"/>
              <w:spacing w:line="240" w:lineRule="auto"/>
              <w:ind w:firstLineChars="0" w:firstLine="0"/>
              <w:jc w:val="center"/>
              <w:rPr>
                <w:rFonts w:ascii="微软雅黑" w:hAnsi="微软雅黑" w:cs="仿宋_GB2312" w:hint="eastAsia"/>
                <w:b/>
                <w:strike/>
                <w:szCs w:val="21"/>
              </w:rPr>
            </w:pPr>
            <w:r w:rsidRPr="00A10E37">
              <w:rPr>
                <w:rFonts w:ascii="微软雅黑" w:hAnsi="微软雅黑" w:cs="仿宋_GB2312" w:hint="eastAsia"/>
                <w:b/>
                <w:szCs w:val="21"/>
              </w:rPr>
              <w:t>本项目预算金额</w:t>
            </w:r>
          </w:p>
        </w:tc>
        <w:tc>
          <w:tcPr>
            <w:tcW w:w="6095" w:type="dxa"/>
            <w:tcBorders>
              <w:top w:val="single" w:sz="8" w:space="0" w:color="000000"/>
              <w:left w:val="single" w:sz="2" w:space="0" w:color="000000"/>
              <w:bottom w:val="single" w:sz="8" w:space="0" w:color="000000"/>
              <w:right w:val="single" w:sz="8" w:space="0" w:color="000000"/>
            </w:tcBorders>
            <w:vAlign w:val="center"/>
          </w:tcPr>
          <w:p w14:paraId="6D75D11B" w14:textId="0422AD8E" w:rsidR="004513E9" w:rsidRPr="00A10E37" w:rsidRDefault="00000000">
            <w:pPr>
              <w:spacing w:line="240" w:lineRule="auto"/>
              <w:ind w:firstLineChars="0" w:firstLine="0"/>
              <w:rPr>
                <w:rFonts w:ascii="微软雅黑" w:hAnsi="微软雅黑" w:hint="eastAsia"/>
                <w:strike/>
                <w:kern w:val="28"/>
                <w:szCs w:val="21"/>
              </w:rPr>
            </w:pPr>
            <w:r w:rsidRPr="00A10E37">
              <w:rPr>
                <w:rFonts w:ascii="微软雅黑" w:hAnsi="微软雅黑" w:hint="eastAsia"/>
                <w:szCs w:val="21"/>
              </w:rPr>
              <w:t>预算价</w:t>
            </w:r>
            <w:r w:rsidR="00677576" w:rsidRPr="00A10E37">
              <w:rPr>
                <w:rFonts w:ascii="微软雅黑" w:hAnsi="微软雅黑" w:cs="Calibri" w:hint="eastAsia"/>
                <w:kern w:val="0"/>
                <w:szCs w:val="21"/>
              </w:rPr>
              <w:t>580000.00</w:t>
            </w:r>
            <w:r w:rsidR="006B3536" w:rsidRPr="00A10E37">
              <w:rPr>
                <w:rFonts w:ascii="微软雅黑" w:hAnsi="微软雅黑" w:cs="Calibri" w:hint="eastAsia"/>
                <w:kern w:val="0"/>
                <w:szCs w:val="21"/>
              </w:rPr>
              <w:t>元</w:t>
            </w:r>
            <w:r w:rsidRPr="00A10E37">
              <w:rPr>
                <w:rFonts w:ascii="微软雅黑" w:hAnsi="微软雅黑" w:hint="eastAsia"/>
                <w:szCs w:val="21"/>
              </w:rPr>
              <w:t>，超预算价的投标文件无效。</w:t>
            </w:r>
          </w:p>
        </w:tc>
      </w:tr>
      <w:tr w:rsidR="004513E9" w:rsidRPr="00A10E37" w14:paraId="0B40DD33" w14:textId="77777777">
        <w:trPr>
          <w:trHeight w:val="594"/>
          <w:tblHeader/>
        </w:trPr>
        <w:tc>
          <w:tcPr>
            <w:tcW w:w="629" w:type="dxa"/>
            <w:tcBorders>
              <w:top w:val="single" w:sz="4" w:space="0" w:color="auto"/>
              <w:left w:val="single" w:sz="8" w:space="0" w:color="000000"/>
              <w:bottom w:val="single" w:sz="4" w:space="0" w:color="auto"/>
              <w:right w:val="single" w:sz="2" w:space="0" w:color="000000"/>
            </w:tcBorders>
            <w:vAlign w:val="center"/>
          </w:tcPr>
          <w:p w14:paraId="46B71156" w14:textId="4C1F2C6C"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w:t>
            </w:r>
            <w:r w:rsidR="007A3FF8" w:rsidRPr="00A10E37">
              <w:rPr>
                <w:rFonts w:ascii="微软雅黑" w:hAnsi="微软雅黑" w:cs="仿宋_GB2312" w:hint="eastAsia"/>
                <w:szCs w:val="21"/>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7820E163" w14:textId="77777777" w:rsidR="004513E9" w:rsidRPr="00A10E37" w:rsidRDefault="00000000">
            <w:pPr>
              <w:snapToGrid w:val="0"/>
              <w:spacing w:line="240" w:lineRule="auto"/>
              <w:ind w:firstLineChars="0" w:firstLine="0"/>
              <w:jc w:val="center"/>
              <w:rPr>
                <w:rFonts w:ascii="微软雅黑" w:hAnsi="微软雅黑" w:cs="仿宋_GB2312" w:hint="eastAsia"/>
                <w:b/>
                <w:strike/>
                <w:szCs w:val="21"/>
              </w:rPr>
            </w:pPr>
            <w:r w:rsidRPr="00A10E37">
              <w:rPr>
                <w:rFonts w:ascii="微软雅黑" w:hAnsi="微软雅黑" w:cs="仿宋_GB2312" w:hint="eastAsia"/>
                <w:b/>
                <w:szCs w:val="21"/>
              </w:rPr>
              <w:t>投标文件有效期</w:t>
            </w:r>
          </w:p>
        </w:tc>
        <w:tc>
          <w:tcPr>
            <w:tcW w:w="6095" w:type="dxa"/>
            <w:tcBorders>
              <w:top w:val="single" w:sz="8" w:space="0" w:color="000000"/>
              <w:left w:val="single" w:sz="2" w:space="0" w:color="000000"/>
              <w:bottom w:val="single" w:sz="8" w:space="0" w:color="000000"/>
              <w:right w:val="single" w:sz="8" w:space="0" w:color="000000"/>
            </w:tcBorders>
            <w:vAlign w:val="center"/>
          </w:tcPr>
          <w:p w14:paraId="2073884E"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trike/>
                <w:kern w:val="28"/>
                <w:szCs w:val="21"/>
              </w:rPr>
            </w:pPr>
            <w:r w:rsidRPr="00A10E37">
              <w:rPr>
                <w:rFonts w:ascii="微软雅黑" w:hAnsi="微软雅黑" w:hint="eastAsia"/>
                <w:szCs w:val="21"/>
                <w:u w:val="single"/>
              </w:rPr>
              <w:t>90</w:t>
            </w:r>
            <w:r w:rsidRPr="00A10E37">
              <w:rPr>
                <w:rFonts w:ascii="微软雅黑" w:hAnsi="微软雅黑" w:hint="eastAsia"/>
                <w:szCs w:val="21"/>
              </w:rPr>
              <w:t>天</w:t>
            </w:r>
          </w:p>
        </w:tc>
      </w:tr>
      <w:tr w:rsidR="004513E9" w:rsidRPr="00A10E37" w14:paraId="45FE911E"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2729E3B" w14:textId="20CC409D" w:rsidR="004513E9" w:rsidRPr="00A10E37" w:rsidRDefault="007A3FF8">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19</w:t>
            </w:r>
          </w:p>
        </w:tc>
        <w:tc>
          <w:tcPr>
            <w:tcW w:w="1843" w:type="dxa"/>
            <w:tcBorders>
              <w:top w:val="single" w:sz="8" w:space="0" w:color="000000"/>
              <w:left w:val="single" w:sz="2" w:space="0" w:color="000000"/>
              <w:bottom w:val="single" w:sz="8" w:space="0" w:color="000000"/>
              <w:right w:val="single" w:sz="8" w:space="0" w:color="000000"/>
            </w:tcBorders>
            <w:vAlign w:val="center"/>
          </w:tcPr>
          <w:p w14:paraId="122D19D3" w14:textId="77777777" w:rsidR="004513E9" w:rsidRPr="00A10E37" w:rsidRDefault="00000000">
            <w:pPr>
              <w:snapToGrid w:val="0"/>
              <w:spacing w:line="240" w:lineRule="auto"/>
              <w:ind w:firstLineChars="0" w:firstLine="0"/>
              <w:jc w:val="center"/>
              <w:rPr>
                <w:rFonts w:ascii="微软雅黑" w:hAnsi="微软雅黑" w:cs="仿宋_GB2312" w:hint="eastAsia"/>
                <w:b/>
                <w:szCs w:val="21"/>
              </w:rPr>
            </w:pPr>
            <w:r w:rsidRPr="00A10E37">
              <w:rPr>
                <w:rFonts w:ascii="微软雅黑" w:hAnsi="微软雅黑" w:cs="仿宋_GB2312" w:hint="eastAsia"/>
                <w:b/>
                <w:szCs w:val="21"/>
              </w:rPr>
              <w:t>中小企业预留份额情况</w:t>
            </w:r>
          </w:p>
        </w:tc>
        <w:tc>
          <w:tcPr>
            <w:tcW w:w="6095" w:type="dxa"/>
            <w:tcBorders>
              <w:top w:val="single" w:sz="8" w:space="0" w:color="000000"/>
              <w:left w:val="single" w:sz="2" w:space="0" w:color="000000"/>
              <w:bottom w:val="single" w:sz="8" w:space="0" w:color="000000"/>
              <w:right w:val="single" w:sz="8" w:space="0" w:color="000000"/>
            </w:tcBorders>
            <w:vAlign w:val="center"/>
          </w:tcPr>
          <w:p w14:paraId="674465B4" w14:textId="3ACC8527" w:rsidR="004513E9" w:rsidRPr="00A10E37" w:rsidRDefault="00000000">
            <w:pPr>
              <w:spacing w:line="240" w:lineRule="auto"/>
              <w:ind w:firstLineChars="0" w:firstLine="0"/>
              <w:rPr>
                <w:rFonts w:ascii="微软雅黑" w:hAnsi="微软雅黑" w:cs="Arial" w:hint="eastAsia"/>
                <w:kern w:val="0"/>
                <w:szCs w:val="21"/>
              </w:rPr>
            </w:pPr>
            <w:r w:rsidRPr="00A10E37">
              <w:rPr>
                <w:rFonts w:ascii="宋体" w:hAnsi="宋体" w:hint="eastAsia"/>
              </w:rPr>
              <w:t>根据《政府采购促进中小企业发展管理办法》财库〔</w:t>
            </w:r>
            <w:r w:rsidRPr="00A10E37">
              <w:rPr>
                <w:rFonts w:ascii="宋体" w:hAnsi="宋体" w:hint="eastAsia"/>
              </w:rPr>
              <w:t>2020</w:t>
            </w:r>
            <w:r w:rsidRPr="00A10E37">
              <w:rPr>
                <w:rFonts w:ascii="宋体" w:hAnsi="宋体" w:hint="eastAsia"/>
              </w:rPr>
              <w:t>〕</w:t>
            </w:r>
            <w:r w:rsidRPr="00A10E37">
              <w:rPr>
                <w:rFonts w:ascii="宋体" w:hAnsi="宋体" w:hint="eastAsia"/>
              </w:rPr>
              <w:t>46</w:t>
            </w:r>
            <w:r w:rsidRPr="00A10E37">
              <w:rPr>
                <w:rFonts w:ascii="宋体" w:hAnsi="宋体" w:hint="eastAsia"/>
              </w:rPr>
              <w:t>号文件的规定，本项目属于预留份额专门面向中小企业采购的项目。</w:t>
            </w:r>
          </w:p>
        </w:tc>
      </w:tr>
      <w:tr w:rsidR="004513E9" w:rsidRPr="00A10E37" w14:paraId="35B5FC93"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21206DC" w14:textId="27ED7270"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lastRenderedPageBreak/>
              <w:t>2</w:t>
            </w:r>
            <w:r w:rsidR="007A3FF8" w:rsidRPr="00A10E37">
              <w:rPr>
                <w:rFonts w:ascii="微软雅黑" w:hAnsi="微软雅黑" w:cs="仿宋_GB2312" w:hint="eastAsia"/>
                <w:szCs w:val="21"/>
              </w:rPr>
              <w:t>0</w:t>
            </w:r>
          </w:p>
        </w:tc>
        <w:tc>
          <w:tcPr>
            <w:tcW w:w="1843" w:type="dxa"/>
            <w:tcBorders>
              <w:top w:val="single" w:sz="8" w:space="0" w:color="000000"/>
              <w:left w:val="single" w:sz="2" w:space="0" w:color="000000"/>
              <w:bottom w:val="single" w:sz="8" w:space="0" w:color="000000"/>
              <w:right w:val="single" w:sz="8" w:space="0" w:color="000000"/>
            </w:tcBorders>
            <w:vAlign w:val="center"/>
          </w:tcPr>
          <w:p w14:paraId="189E1365" w14:textId="77777777" w:rsidR="004513E9" w:rsidRPr="00A10E37" w:rsidRDefault="00000000">
            <w:pPr>
              <w:tabs>
                <w:tab w:val="center" w:pos="954"/>
                <w:tab w:val="right" w:pos="1787"/>
              </w:tabs>
              <w:snapToGrid w:val="0"/>
              <w:spacing w:line="240" w:lineRule="auto"/>
              <w:ind w:firstLineChars="0" w:firstLine="0"/>
              <w:rPr>
                <w:rFonts w:ascii="微软雅黑" w:hAnsi="微软雅黑" w:cs="仿宋_GB2312" w:hint="eastAsia"/>
                <w:b/>
                <w:strike/>
                <w:szCs w:val="21"/>
              </w:rPr>
            </w:pPr>
            <w:r w:rsidRPr="00A10E37">
              <w:rPr>
                <w:rFonts w:ascii="微软雅黑" w:hAnsi="微软雅黑" w:cs="仿宋_GB2312" w:hint="eastAsia"/>
                <w:b/>
                <w:szCs w:val="21"/>
              </w:rPr>
              <w:tab/>
              <w:t>政策优惠</w:t>
            </w:r>
            <w:r w:rsidRPr="00A10E37">
              <w:rPr>
                <w:rFonts w:ascii="微软雅黑" w:hAnsi="微软雅黑" w:cs="仿宋_GB2312" w:hint="eastAsia"/>
                <w:b/>
                <w:szCs w:val="21"/>
              </w:rPr>
              <w:tab/>
            </w:r>
          </w:p>
        </w:tc>
        <w:tc>
          <w:tcPr>
            <w:tcW w:w="6095" w:type="dxa"/>
            <w:tcBorders>
              <w:top w:val="single" w:sz="8" w:space="0" w:color="000000"/>
              <w:left w:val="single" w:sz="2" w:space="0" w:color="000000"/>
              <w:bottom w:val="single" w:sz="8" w:space="0" w:color="000000"/>
              <w:right w:val="single" w:sz="8" w:space="0" w:color="000000"/>
            </w:tcBorders>
            <w:vAlign w:val="center"/>
          </w:tcPr>
          <w:p w14:paraId="035ACBA2" w14:textId="77777777" w:rsidR="004513E9" w:rsidRPr="00A10E37" w:rsidRDefault="00000000">
            <w:pPr>
              <w:autoSpaceDE w:val="0"/>
              <w:autoSpaceDN w:val="0"/>
              <w:snapToGrid w:val="0"/>
              <w:spacing w:line="240" w:lineRule="auto"/>
              <w:ind w:firstLineChars="0" w:firstLine="0"/>
              <w:textAlignment w:val="bottom"/>
              <w:rPr>
                <w:rFonts w:ascii="微软雅黑" w:hAnsi="微软雅黑" w:cs="宋体" w:hint="eastAsia"/>
                <w:snapToGrid w:val="0"/>
                <w:kern w:val="0"/>
                <w:szCs w:val="21"/>
              </w:rPr>
            </w:pPr>
            <w:r w:rsidRPr="00A10E37">
              <w:rPr>
                <w:rFonts w:ascii="微软雅黑" w:hAnsi="微软雅黑" w:hint="eastAsia"/>
                <w:szCs w:val="21"/>
              </w:rPr>
              <w:t>1.根据财库〔2020〕46号、财库〔2022〕19号等相关规定，在评审时对于未预留份额专门面向中小企业的政府采购货物或服务项目，以及预留份额政府采购货物或服务项目中的非预留部分标项，对小型和微型企业的</w:t>
            </w:r>
            <w:r w:rsidRPr="00A10E37">
              <w:rPr>
                <w:rFonts w:ascii="微软雅黑" w:hAnsi="微软雅黑"/>
                <w:szCs w:val="21"/>
                <w:lang w:val="en"/>
              </w:rPr>
              <w:t>投标报价给予20%的扣除</w:t>
            </w:r>
            <w:r w:rsidRPr="00A10E37">
              <w:rPr>
                <w:rFonts w:ascii="微软雅黑" w:hAnsi="微软雅黑" w:hint="eastAsia"/>
                <w:szCs w:val="21"/>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sidRPr="00A10E37">
              <w:rPr>
                <w:rFonts w:ascii="微软雅黑" w:hAnsi="微软雅黑"/>
                <w:szCs w:val="21"/>
                <w:lang w:val="en"/>
              </w:rPr>
              <w:t>6</w:t>
            </w:r>
            <w:r w:rsidRPr="00A10E37">
              <w:rPr>
                <w:rFonts w:ascii="微软雅黑" w:hAnsi="微软雅黑" w:hint="eastAsia"/>
                <w:szCs w:val="21"/>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4D42B355" w14:textId="77777777" w:rsidR="004513E9" w:rsidRPr="00A10E37" w:rsidRDefault="00000000">
            <w:pPr>
              <w:tabs>
                <w:tab w:val="left" w:pos="3870"/>
                <w:tab w:val="left" w:pos="4085"/>
              </w:tabs>
              <w:snapToGrid w:val="0"/>
              <w:spacing w:line="240" w:lineRule="auto"/>
              <w:ind w:firstLineChars="0" w:firstLine="0"/>
              <w:rPr>
                <w:rFonts w:ascii="微软雅黑" w:hAnsi="微软雅黑" w:hint="eastAsia"/>
                <w:snapToGrid w:val="0"/>
                <w:kern w:val="0"/>
                <w:szCs w:val="21"/>
              </w:rPr>
            </w:pPr>
            <w:r w:rsidRPr="00A10E37">
              <w:rPr>
                <w:rFonts w:ascii="微软雅黑" w:hAnsi="微软雅黑" w:hint="eastAsia"/>
                <w:snapToGrid w:val="0"/>
                <w:kern w:val="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2E6A789"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trike/>
                <w:kern w:val="28"/>
                <w:szCs w:val="21"/>
              </w:rPr>
            </w:pPr>
            <w:r w:rsidRPr="00A10E37">
              <w:rPr>
                <w:rFonts w:ascii="微软雅黑" w:hAnsi="微软雅黑" w:hint="eastAsia"/>
                <w:snapToGrid w:val="0"/>
                <w:kern w:val="0"/>
                <w:szCs w:val="21"/>
              </w:rPr>
              <w:t>3.监狱企业同视为小型、微型企业，享受中小企业政策扶持。</w:t>
            </w:r>
          </w:p>
        </w:tc>
      </w:tr>
      <w:tr w:rsidR="004513E9" w:rsidRPr="00A10E37" w14:paraId="30135518" w14:textId="77777777">
        <w:trPr>
          <w:trHeight w:val="4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1A76A06" w14:textId="0E3917D9" w:rsidR="004513E9" w:rsidRPr="00A10E37" w:rsidRDefault="00000000">
            <w:pPr>
              <w:snapToGrid w:val="0"/>
              <w:spacing w:line="240" w:lineRule="auto"/>
              <w:ind w:firstLineChars="0" w:firstLine="0"/>
              <w:jc w:val="center"/>
              <w:rPr>
                <w:rFonts w:ascii="微软雅黑" w:hAnsi="微软雅黑" w:cs="仿宋_GB2312" w:hint="eastAsia"/>
                <w:szCs w:val="21"/>
              </w:rPr>
            </w:pPr>
            <w:r w:rsidRPr="00A10E37">
              <w:rPr>
                <w:rFonts w:ascii="微软雅黑" w:hAnsi="微软雅黑" w:cs="仿宋_GB2312" w:hint="eastAsia"/>
                <w:szCs w:val="21"/>
              </w:rPr>
              <w:t>2</w:t>
            </w:r>
            <w:r w:rsidR="007A3FF8" w:rsidRPr="00A10E37">
              <w:rPr>
                <w:rFonts w:ascii="微软雅黑" w:hAnsi="微软雅黑" w:cs="仿宋_GB2312" w:hint="eastAsia"/>
                <w:szCs w:val="21"/>
              </w:rPr>
              <w:t>1</w:t>
            </w:r>
          </w:p>
        </w:tc>
        <w:tc>
          <w:tcPr>
            <w:tcW w:w="1843" w:type="dxa"/>
            <w:tcBorders>
              <w:top w:val="single" w:sz="8" w:space="0" w:color="000000"/>
              <w:left w:val="single" w:sz="2" w:space="0" w:color="000000"/>
              <w:bottom w:val="single" w:sz="8" w:space="0" w:color="000000"/>
              <w:right w:val="single" w:sz="8" w:space="0" w:color="000000"/>
            </w:tcBorders>
            <w:vAlign w:val="center"/>
          </w:tcPr>
          <w:p w14:paraId="2E9B1AC2" w14:textId="77777777" w:rsidR="004513E9" w:rsidRPr="00A10E37" w:rsidRDefault="00000000">
            <w:pPr>
              <w:snapToGrid w:val="0"/>
              <w:spacing w:line="240" w:lineRule="auto"/>
              <w:ind w:firstLineChars="0" w:firstLine="0"/>
              <w:jc w:val="center"/>
              <w:rPr>
                <w:rFonts w:ascii="微软雅黑" w:hAnsi="微软雅黑" w:cs="仿宋_GB2312" w:hint="eastAsia"/>
                <w:b/>
                <w:strike/>
                <w:szCs w:val="21"/>
              </w:rPr>
            </w:pPr>
            <w:r w:rsidRPr="00A10E37">
              <w:rPr>
                <w:rFonts w:ascii="微软雅黑" w:hAnsi="微软雅黑" w:cs="仿宋_GB2312" w:hint="eastAsia"/>
                <w:b/>
                <w:szCs w:val="21"/>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F5E4F42" w14:textId="77777777" w:rsidR="004513E9" w:rsidRPr="00A10E37" w:rsidRDefault="00000000">
            <w:pPr>
              <w:autoSpaceDE w:val="0"/>
              <w:autoSpaceDN w:val="0"/>
              <w:snapToGrid w:val="0"/>
              <w:spacing w:line="240" w:lineRule="auto"/>
              <w:ind w:firstLineChars="0" w:firstLine="0"/>
              <w:textAlignment w:val="bottom"/>
              <w:rPr>
                <w:rFonts w:ascii="微软雅黑" w:hAnsi="微软雅黑" w:hint="eastAsia"/>
                <w:strike/>
                <w:kern w:val="28"/>
                <w:szCs w:val="21"/>
              </w:rPr>
            </w:pPr>
            <w:r w:rsidRPr="00A10E37">
              <w:rPr>
                <w:rFonts w:ascii="微软雅黑" w:hAnsi="微软雅黑" w:hint="eastAsia"/>
                <w:snapToGrid w:val="0"/>
                <w:kern w:val="0"/>
                <w:szCs w:val="21"/>
              </w:rPr>
              <w:t>本招标文件的解释权属于采购人</w:t>
            </w:r>
          </w:p>
        </w:tc>
      </w:tr>
    </w:tbl>
    <w:p w14:paraId="70B44372" w14:textId="77777777" w:rsidR="004513E9" w:rsidRPr="00A10E37" w:rsidRDefault="00000000">
      <w:pPr>
        <w:pStyle w:val="2"/>
        <w:spacing w:line="500" w:lineRule="exact"/>
        <w:ind w:firstLine="420"/>
        <w:rPr>
          <w:rFonts w:ascii="微软雅黑" w:hAnsi="微软雅黑" w:hint="eastAsia"/>
          <w:szCs w:val="21"/>
        </w:rPr>
      </w:pPr>
      <w:bookmarkStart w:id="33" w:name="_Toc177870536"/>
      <w:bookmarkStart w:id="34" w:name="_Toc493511580"/>
      <w:bookmarkStart w:id="35" w:name="_Toc3218"/>
      <w:r w:rsidRPr="00A10E37">
        <w:rPr>
          <w:rFonts w:ascii="微软雅黑" w:hAnsi="微软雅黑" w:hint="eastAsia"/>
          <w:szCs w:val="21"/>
        </w:rPr>
        <w:t>一、总  则</w:t>
      </w:r>
      <w:bookmarkEnd w:id="33"/>
      <w:bookmarkEnd w:id="34"/>
      <w:bookmarkEnd w:id="35"/>
    </w:p>
    <w:p w14:paraId="4E8C626D" w14:textId="77777777" w:rsidR="004513E9" w:rsidRPr="00A10E37" w:rsidRDefault="00000000">
      <w:pPr>
        <w:snapToGrid w:val="0"/>
        <w:ind w:firstLineChars="196" w:firstLine="412"/>
        <w:outlineLvl w:val="2"/>
        <w:rPr>
          <w:rFonts w:ascii="微软雅黑" w:hAnsi="微软雅黑" w:hint="eastAsia"/>
          <w:b/>
          <w:szCs w:val="21"/>
        </w:rPr>
      </w:pPr>
      <w:bookmarkStart w:id="36" w:name="_Toc164943190"/>
      <w:bookmarkStart w:id="37" w:name="_Toc169015114"/>
      <w:bookmarkStart w:id="38" w:name="_Toc397670919"/>
      <w:bookmarkStart w:id="39" w:name="_Toc397670948"/>
      <w:bookmarkStart w:id="40" w:name="_Toc493511613"/>
      <w:bookmarkStart w:id="41" w:name="_Toc177870544"/>
      <w:r w:rsidRPr="00A10E37">
        <w:rPr>
          <w:rFonts w:ascii="微软雅黑" w:hAnsi="微软雅黑" w:hint="eastAsia"/>
          <w:b/>
          <w:szCs w:val="21"/>
        </w:rPr>
        <w:t>（一）适用范围</w:t>
      </w:r>
      <w:bookmarkEnd w:id="36"/>
      <w:bookmarkEnd w:id="37"/>
    </w:p>
    <w:p w14:paraId="7AA8CCBB"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本招标文件适用于该项目的招标、投标、评标、定标、验收、合同履约、付款等行为（法律、法规另有规定的，从其规定）。</w:t>
      </w:r>
    </w:p>
    <w:p w14:paraId="38C319AB" w14:textId="77777777" w:rsidR="004513E9" w:rsidRPr="00A10E37" w:rsidRDefault="00000000">
      <w:pPr>
        <w:snapToGrid w:val="0"/>
        <w:ind w:firstLineChars="147" w:firstLine="309"/>
        <w:outlineLvl w:val="2"/>
        <w:rPr>
          <w:rFonts w:ascii="微软雅黑" w:hAnsi="微软雅黑" w:hint="eastAsia"/>
          <w:b/>
          <w:szCs w:val="21"/>
        </w:rPr>
      </w:pPr>
      <w:bookmarkStart w:id="42" w:name="_Toc169015115"/>
      <w:bookmarkStart w:id="43" w:name="_Toc164943191"/>
      <w:r w:rsidRPr="00A10E37">
        <w:rPr>
          <w:rFonts w:ascii="微软雅黑" w:hAnsi="微软雅黑" w:hint="eastAsia"/>
          <w:b/>
          <w:szCs w:val="21"/>
        </w:rPr>
        <w:t>（二）定义</w:t>
      </w:r>
      <w:bookmarkEnd w:id="42"/>
      <w:bookmarkEnd w:id="43"/>
    </w:p>
    <w:p w14:paraId="2FBC9927"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1.</w:t>
      </w:r>
      <w:r w:rsidRPr="00A10E37">
        <w:rPr>
          <w:rFonts w:ascii="微软雅黑" w:hAnsi="微软雅黑" w:cs="宋体" w:hint="eastAsia"/>
          <w:szCs w:val="21"/>
        </w:rPr>
        <w:t>“采购人”系指招标公告中载明的本项目的采购人。</w:t>
      </w:r>
    </w:p>
    <w:p w14:paraId="714C3373"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2.“采购代理机构”系指招标公告中载明的本项目的采购代理机构</w:t>
      </w:r>
    </w:p>
    <w:p w14:paraId="135EAB28"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hint="eastAsia"/>
          <w:szCs w:val="21"/>
        </w:rPr>
        <w:t>3.“供应商”</w:t>
      </w:r>
      <w:r w:rsidRPr="00A10E37">
        <w:rPr>
          <w:rFonts w:ascii="微软雅黑" w:hAnsi="微软雅黑" w:cs="宋体" w:hint="eastAsia"/>
          <w:szCs w:val="21"/>
        </w:rPr>
        <w:t>系指是指响应招标、参加投标竞争的法人、其他组织或者自然人。</w:t>
      </w:r>
    </w:p>
    <w:p w14:paraId="31D8D20F" w14:textId="77777777" w:rsidR="004513E9" w:rsidRPr="00A10E37" w:rsidRDefault="00000000">
      <w:pPr>
        <w:snapToGrid w:val="0"/>
        <w:ind w:firstLine="420"/>
        <w:rPr>
          <w:rFonts w:ascii="微软雅黑" w:hAnsi="微软雅黑" w:hint="eastAsia"/>
          <w:szCs w:val="21"/>
        </w:rPr>
      </w:pPr>
      <w:r w:rsidRPr="00A10E37">
        <w:rPr>
          <w:rFonts w:ascii="微软雅黑" w:hAnsi="微软雅黑" w:cs="宋体" w:hint="eastAsia"/>
          <w:szCs w:val="21"/>
        </w:rPr>
        <w:t>4.“负责人”系指法人企业的法定负责人，或其他组织为法律、行政法规规定代表单位行使职权的主要负责人，或自然人本人。</w:t>
      </w:r>
    </w:p>
    <w:p w14:paraId="65FF4996"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5.“产品”系指供方按招标文件规定，须向采购人提供的一切设备、保险、税金、备品备件、工具、手册及其他有关技术资料和材料。</w:t>
      </w:r>
    </w:p>
    <w:p w14:paraId="0DB6EBEB"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6.“服务”系指招标文件规定投标供应商须承担的安装、调试、技术协助、校准、培训、</w:t>
      </w:r>
      <w:r w:rsidRPr="00A10E37">
        <w:rPr>
          <w:rFonts w:ascii="微软雅黑" w:hAnsi="微软雅黑" w:hint="eastAsia"/>
          <w:szCs w:val="21"/>
        </w:rPr>
        <w:lastRenderedPageBreak/>
        <w:t>技术指导以及其他类似的义务。</w:t>
      </w:r>
    </w:p>
    <w:p w14:paraId="3D85437A"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7.“项目”系指投标供应商按招标文件规定向采购人提供的产品和服务。</w:t>
      </w:r>
    </w:p>
    <w:p w14:paraId="3C7A867F"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8.“书面形式”包括信函、传真、电报等。</w:t>
      </w:r>
    </w:p>
    <w:p w14:paraId="4386948C"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9.“电子签名”系指数据电文中以电子形式所含、所附用于识别签名人身份并表明签名人认可其中内容的数据；“公章”系指单位法定名称章。</w:t>
      </w:r>
    </w:p>
    <w:p w14:paraId="1CFD939B"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10.“电子交易平台”是指本项目政府采购活动所依托的政府采购云平台（https://www.zcygov.cn/）。</w:t>
      </w:r>
    </w:p>
    <w:p w14:paraId="4714657E" w14:textId="77777777" w:rsidR="004513E9" w:rsidRPr="00A10E37" w:rsidRDefault="00000000">
      <w:pPr>
        <w:snapToGrid w:val="0"/>
        <w:ind w:leftChars="100" w:left="210" w:firstLineChars="100" w:firstLine="210"/>
        <w:rPr>
          <w:rFonts w:ascii="微软雅黑" w:hAnsi="微软雅黑" w:cs="宋体" w:hint="eastAsia"/>
          <w:szCs w:val="21"/>
        </w:rPr>
      </w:pPr>
      <w:r w:rsidRPr="00A10E37">
        <w:rPr>
          <w:rFonts w:ascii="微软雅黑" w:hAnsi="微软雅黑" w:hint="eastAsia"/>
          <w:szCs w:val="21"/>
        </w:rPr>
        <w:t>11.“▲”系指实质性要求条款，不满足实行性要求条款的投标文件无效。“★”系指产品采购项目中核心产品。“</w:t>
      </w:r>
      <w:r w:rsidRPr="00A10E37">
        <w:rPr>
          <w:rFonts w:ascii="微软雅黑" w:hAnsi="微软雅黑" w:cs="Arial"/>
          <w:kern w:val="0"/>
          <w:szCs w:val="21"/>
        </w:rPr>
        <w:t></w:t>
      </w:r>
      <w:r w:rsidRPr="00A10E37">
        <w:rPr>
          <w:rFonts w:ascii="微软雅黑" w:hAnsi="微软雅黑" w:hint="eastAsia"/>
          <w:szCs w:val="21"/>
        </w:rPr>
        <w:t>”</w:t>
      </w:r>
      <w:r w:rsidRPr="00A10E37">
        <w:rPr>
          <w:rFonts w:ascii="微软雅黑" w:hAnsi="微软雅黑"/>
          <w:szCs w:val="21"/>
        </w:rPr>
        <w:t xml:space="preserve"> </w:t>
      </w:r>
      <w:r w:rsidRPr="00A10E37">
        <w:rPr>
          <w:rFonts w:ascii="微软雅黑" w:hAnsi="微软雅黑" w:cs="宋体" w:hint="eastAsia"/>
          <w:szCs w:val="21"/>
        </w:rPr>
        <w:t>系指适用本项目的要求，“</w:t>
      </w:r>
      <w:r w:rsidRPr="00A10E37">
        <w:rPr>
          <w:rFonts w:ascii="微软雅黑" w:hAnsi="微软雅黑" w:cs="宋体" w:hint="eastAsia"/>
          <w:szCs w:val="21"/>
        </w:rPr>
        <w:sym w:font="Wingdings" w:char="00A8"/>
      </w:r>
      <w:r w:rsidRPr="00A10E37">
        <w:rPr>
          <w:rFonts w:ascii="微软雅黑" w:hAnsi="微软雅黑" w:cs="宋体" w:hint="eastAsia"/>
          <w:szCs w:val="21"/>
        </w:rPr>
        <w:t>” 系指不适用本项目的要求。</w:t>
      </w:r>
    </w:p>
    <w:p w14:paraId="748677D9" w14:textId="77777777" w:rsidR="004513E9" w:rsidRPr="00A10E37" w:rsidRDefault="00000000">
      <w:pPr>
        <w:snapToGrid w:val="0"/>
        <w:ind w:firstLineChars="196" w:firstLine="412"/>
        <w:outlineLvl w:val="2"/>
        <w:rPr>
          <w:rFonts w:ascii="微软雅黑" w:hAnsi="微软雅黑" w:hint="eastAsia"/>
          <w:b/>
          <w:szCs w:val="21"/>
        </w:rPr>
      </w:pPr>
      <w:bookmarkStart w:id="44" w:name="_Toc169015116"/>
      <w:bookmarkStart w:id="45" w:name="_Toc164943192"/>
      <w:bookmarkStart w:id="46" w:name="_Toc397670920"/>
      <w:bookmarkStart w:id="47" w:name="_Toc397670949"/>
      <w:bookmarkEnd w:id="38"/>
      <w:bookmarkEnd w:id="39"/>
      <w:r w:rsidRPr="00A10E37">
        <w:rPr>
          <w:rFonts w:ascii="微软雅黑" w:hAnsi="微软雅黑" w:hint="eastAsia"/>
          <w:b/>
          <w:szCs w:val="21"/>
        </w:rPr>
        <w:t>（三）采购方式</w:t>
      </w:r>
      <w:bookmarkEnd w:id="44"/>
      <w:bookmarkEnd w:id="45"/>
    </w:p>
    <w:p w14:paraId="65B0C14E"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本次招标采用公开采购方式进行。</w:t>
      </w:r>
    </w:p>
    <w:p w14:paraId="48F4C8BE" w14:textId="77777777" w:rsidR="004513E9" w:rsidRPr="00A10E37" w:rsidRDefault="00000000">
      <w:pPr>
        <w:snapToGrid w:val="0"/>
        <w:spacing w:beforeLines="50" w:before="120"/>
        <w:ind w:firstLineChars="196" w:firstLine="412"/>
        <w:outlineLvl w:val="2"/>
        <w:rPr>
          <w:rFonts w:ascii="微软雅黑" w:hAnsi="微软雅黑" w:hint="eastAsia"/>
          <w:b/>
          <w:szCs w:val="21"/>
        </w:rPr>
      </w:pPr>
      <w:bookmarkStart w:id="48" w:name="_Toc169015117"/>
      <w:bookmarkStart w:id="49" w:name="_Toc397670921"/>
      <w:bookmarkStart w:id="50" w:name="_Toc397670950"/>
      <w:bookmarkStart w:id="51" w:name="_Toc164943193"/>
      <w:bookmarkEnd w:id="46"/>
      <w:bookmarkEnd w:id="47"/>
      <w:r w:rsidRPr="00A10E37">
        <w:rPr>
          <w:rFonts w:ascii="微软雅黑" w:hAnsi="微软雅黑" w:hint="eastAsia"/>
          <w:b/>
          <w:szCs w:val="21"/>
        </w:rPr>
        <w:t>（四）投标费用</w:t>
      </w:r>
      <w:bookmarkEnd w:id="48"/>
      <w:bookmarkEnd w:id="49"/>
      <w:bookmarkEnd w:id="50"/>
      <w:bookmarkEnd w:id="51"/>
    </w:p>
    <w:p w14:paraId="71C60114"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不论投标结果如何，投标供应商均应自行承担所有与投标有关的全部费用（招标文件有相反规定除外）。</w:t>
      </w:r>
    </w:p>
    <w:p w14:paraId="54245739" w14:textId="77777777" w:rsidR="004513E9" w:rsidRPr="00A10E37" w:rsidRDefault="00000000">
      <w:pPr>
        <w:snapToGrid w:val="0"/>
        <w:spacing w:beforeLines="50" w:before="120"/>
        <w:ind w:firstLineChars="196" w:firstLine="412"/>
        <w:outlineLvl w:val="2"/>
        <w:rPr>
          <w:rFonts w:ascii="微软雅黑" w:hAnsi="微软雅黑" w:cs="宋体" w:hint="eastAsia"/>
          <w:b/>
          <w:szCs w:val="21"/>
        </w:rPr>
      </w:pPr>
      <w:bookmarkStart w:id="52" w:name="_Toc169015118"/>
      <w:bookmarkStart w:id="53" w:name="_Toc164943194"/>
      <w:r w:rsidRPr="00A10E37">
        <w:rPr>
          <w:rFonts w:ascii="微软雅黑" w:hAnsi="微软雅黑" w:cs="宋体" w:hint="eastAsia"/>
          <w:b/>
          <w:szCs w:val="21"/>
        </w:rPr>
        <w:t>（五）相关政府采购政策</w:t>
      </w:r>
      <w:bookmarkEnd w:id="52"/>
      <w:bookmarkEnd w:id="53"/>
    </w:p>
    <w:p w14:paraId="11330266"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EFAA9D"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2.支持绿色发展</w:t>
      </w:r>
    </w:p>
    <w:p w14:paraId="417145A4" w14:textId="77777777" w:rsidR="004513E9" w:rsidRPr="00A10E37" w:rsidRDefault="00000000">
      <w:pPr>
        <w:snapToGrid w:val="0"/>
        <w:ind w:firstLine="420"/>
        <w:rPr>
          <w:rFonts w:ascii="微软雅黑" w:hAnsi="微软雅黑" w:hint="eastAsia"/>
          <w:b/>
          <w:szCs w:val="21"/>
        </w:rPr>
      </w:pPr>
      <w:r w:rsidRPr="00A10E37">
        <w:rPr>
          <w:rFonts w:ascii="微软雅黑" w:hAnsi="微软雅黑" w:cs="宋体" w:hint="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w:t>
      </w:r>
      <w:r w:rsidRPr="00A10E37">
        <w:rPr>
          <w:rFonts w:ascii="微软雅黑" w:hAnsi="微软雅黑" w:cs="宋体" w:hint="eastAsia"/>
          <w:szCs w:val="21"/>
        </w:rPr>
        <w:lastRenderedPageBreak/>
        <w:t>证书。</w:t>
      </w:r>
      <w:r w:rsidRPr="00A10E37">
        <w:rPr>
          <w:rFonts w:ascii="微软雅黑" w:hAnsi="微软雅黑"/>
          <w:szCs w:val="21"/>
        </w:rPr>
        <w:t>▲</w:t>
      </w:r>
      <w:r w:rsidRPr="00A10E37">
        <w:rPr>
          <w:rFonts w:ascii="微软雅黑" w:hAnsi="微软雅黑" w:hint="eastAsia"/>
          <w:b/>
          <w:szCs w:val="21"/>
        </w:rPr>
        <w:t>采购人拟采购的产品属于政府强制采购的节能产品品目清单范围的，投标供应商未按招标文件要求提供国家确定的认证机构出具的、处于有效期之内的节能产品认证证书的，投标无效。</w:t>
      </w:r>
    </w:p>
    <w:p w14:paraId="3189811E"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2.2 修缮、装修类项目采购建材的，采购人应将绿色建筑和绿色建材性能、指标等作为实质性条件纳入招标文件和合同。</w:t>
      </w:r>
    </w:p>
    <w:p w14:paraId="032B1BE4"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D9B1F4"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3.支持中小企业发展</w:t>
      </w:r>
    </w:p>
    <w:p w14:paraId="658C92FD"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CEFF157"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符合中小企业划分标准的个体工商户，在政府采购活动中视同中小企业。</w:t>
      </w:r>
    </w:p>
    <w:p w14:paraId="7C0A72FD"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3.2在政府采购活动中，投标供应商提供的货物、工程或者服务符合下列情形的，享受中小企业扶持政策：</w:t>
      </w:r>
    </w:p>
    <w:p w14:paraId="37EA52B1"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3.2.1在货物采购项目中，货物由中小企业制造，即货物由中小企业生产且使用该中小企业商号或者注册商标；</w:t>
      </w:r>
    </w:p>
    <w:p w14:paraId="337310AA"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3.2.2在工程采购项目中，工程由中小企业承建，即工程施工单位为中小企业；</w:t>
      </w:r>
    </w:p>
    <w:p w14:paraId="605324B8"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3.2.3在服务采购项目中，服务由中小企业承接，即提供服务的人员为中小企业依照《中华人民共和国劳动合同法》订立劳动合同的从业人员。</w:t>
      </w:r>
    </w:p>
    <w:p w14:paraId="70B49450"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在货物采购项目中，投标供应商提供的货物既有中小企业制造货物，也有大型企业制造货物的，不享受中小企业扶持政策。</w:t>
      </w:r>
    </w:p>
    <w:p w14:paraId="5AAAA95D"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以联合体形式参加政府采购活动，联合体各方均为中小企业的，联合体视同中小企业。其中，联合体各方均为小微企业的，联合体视同小微企业。</w:t>
      </w:r>
    </w:p>
    <w:p w14:paraId="603028A1"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3.3符合《关于促进残疾人就业政府采购政策的通知》（财库〔2017〕141号）规定的</w:t>
      </w:r>
      <w:r w:rsidRPr="00A10E37">
        <w:rPr>
          <w:rFonts w:ascii="微软雅黑" w:hAnsi="微软雅黑" w:cs="宋体" w:hint="eastAsia"/>
          <w:szCs w:val="21"/>
        </w:rPr>
        <w:lastRenderedPageBreak/>
        <w:t>条件并提供《残疾人福利性单位声明函》（附件1）的残疾人福利性单位视同小型、微型企业；</w:t>
      </w:r>
    </w:p>
    <w:p w14:paraId="32938C25"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6174313E" w14:textId="77777777" w:rsidR="004513E9" w:rsidRPr="00A10E37" w:rsidRDefault="00000000">
      <w:pPr>
        <w:snapToGrid w:val="0"/>
        <w:ind w:firstLine="420"/>
        <w:rPr>
          <w:rFonts w:ascii="微软雅黑" w:hAnsi="微软雅黑" w:hint="eastAsia"/>
          <w:b/>
          <w:bCs/>
          <w:szCs w:val="21"/>
        </w:rPr>
      </w:pPr>
      <w:r w:rsidRPr="00A10E37">
        <w:rPr>
          <w:rFonts w:ascii="微软雅黑" w:hAnsi="微软雅黑" w:cs="宋体" w:hint="eastAsia"/>
          <w:szCs w:val="21"/>
        </w:rPr>
        <w:t>3.5可享受中小企业扶持政策的投标供应商应按照招标文件格式要求提供《中小企业声明函》，投标供应商提供的《中小企业声明函》与实际情况不符的，不享受中小企业扶持政策。</w:t>
      </w:r>
      <w:r w:rsidRPr="00A10E37">
        <w:rPr>
          <w:rFonts w:ascii="微软雅黑" w:hAnsi="微软雅黑" w:hint="eastAsia"/>
          <w:b/>
          <w:bCs/>
          <w:szCs w:val="21"/>
        </w:rPr>
        <w:t>声明内容不实的，属于提供虚假材料谋取中标、成交的，依法承担法律责任。</w:t>
      </w:r>
    </w:p>
    <w:p w14:paraId="41921481" w14:textId="77777777" w:rsidR="004513E9" w:rsidRPr="00A10E37" w:rsidRDefault="00000000">
      <w:pPr>
        <w:snapToGrid w:val="0"/>
        <w:ind w:firstLine="420"/>
        <w:rPr>
          <w:rFonts w:ascii="微软雅黑" w:hAnsi="微软雅黑" w:hint="eastAsia"/>
          <w:b/>
          <w:strike/>
          <w:szCs w:val="21"/>
        </w:rPr>
      </w:pPr>
      <w:r w:rsidRPr="00A10E37">
        <w:rPr>
          <w:rFonts w:ascii="微软雅黑" w:hAnsi="微软雅黑" w:cs="宋体" w:hint="eastAsia"/>
          <w:szCs w:val="21"/>
        </w:rPr>
        <w:t>3.6中小企业享受扶持政策获得政府采购合同的，小微企业不得将合同分包给大中型企业，中型企业不得将合同分包给大型企业。</w:t>
      </w:r>
    </w:p>
    <w:p w14:paraId="1C2971CE" w14:textId="77777777" w:rsidR="004513E9" w:rsidRPr="00A10E37" w:rsidRDefault="00000000">
      <w:pPr>
        <w:snapToGrid w:val="0"/>
        <w:ind w:firstLineChars="196" w:firstLine="412"/>
        <w:outlineLvl w:val="2"/>
        <w:rPr>
          <w:rFonts w:ascii="微软雅黑" w:hAnsi="微软雅黑" w:hint="eastAsia"/>
          <w:b/>
          <w:szCs w:val="21"/>
        </w:rPr>
      </w:pPr>
      <w:bookmarkStart w:id="54" w:name="_Toc169015119"/>
      <w:bookmarkStart w:id="55" w:name="_Toc164943195"/>
      <w:r w:rsidRPr="00A10E37">
        <w:rPr>
          <w:rFonts w:ascii="微软雅黑" w:hAnsi="微软雅黑" w:hint="eastAsia"/>
          <w:b/>
          <w:szCs w:val="21"/>
        </w:rPr>
        <w:t>（六）特别说明：</w:t>
      </w:r>
      <w:bookmarkEnd w:id="54"/>
      <w:bookmarkEnd w:id="55"/>
    </w:p>
    <w:p w14:paraId="7CFFB69C" w14:textId="77777777" w:rsidR="004513E9" w:rsidRPr="00A10E37" w:rsidRDefault="00000000">
      <w:pPr>
        <w:pStyle w:val="af3"/>
        <w:snapToGrid w:val="0"/>
        <w:ind w:leftChars="1" w:left="2" w:firstLine="420"/>
        <w:rPr>
          <w:rFonts w:ascii="微软雅黑" w:hAnsi="微软雅黑" w:cs="宋体" w:hint="eastAsia"/>
          <w:szCs w:val="21"/>
        </w:rPr>
      </w:pPr>
      <w:r w:rsidRPr="00A10E37">
        <w:rPr>
          <w:rFonts w:ascii="微软雅黑" w:hAnsi="微软雅黑" w:cs="宋体" w:hint="eastAsia"/>
          <w:szCs w:val="21"/>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790D8983" w14:textId="77777777" w:rsidR="004513E9" w:rsidRPr="00A10E37" w:rsidRDefault="00000000">
      <w:pPr>
        <w:pStyle w:val="af3"/>
        <w:snapToGrid w:val="0"/>
        <w:ind w:leftChars="1" w:left="2" w:firstLine="420"/>
        <w:rPr>
          <w:rFonts w:ascii="微软雅黑" w:hAnsi="微软雅黑" w:cs="宋体" w:hint="eastAsia"/>
          <w:szCs w:val="21"/>
        </w:rPr>
      </w:pPr>
      <w:r w:rsidRPr="00A10E37">
        <w:rPr>
          <w:rFonts w:ascii="微软雅黑" w:hAnsi="微软雅黑" w:cs="宋体" w:hint="eastAsia"/>
          <w:szCs w:val="21"/>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176156C3" w14:textId="77777777" w:rsidR="004513E9" w:rsidRPr="00A10E37" w:rsidRDefault="00000000">
      <w:pPr>
        <w:pStyle w:val="af3"/>
        <w:snapToGrid w:val="0"/>
        <w:ind w:leftChars="1" w:left="2" w:firstLine="420"/>
        <w:rPr>
          <w:rFonts w:ascii="微软雅黑" w:hAnsi="微软雅黑" w:hint="eastAsia"/>
          <w:szCs w:val="21"/>
        </w:rPr>
      </w:pPr>
      <w:r w:rsidRPr="00A10E37">
        <w:rPr>
          <w:rFonts w:ascii="微软雅黑" w:hAnsi="微软雅黑" w:cs="宋体" w:hint="eastAsia"/>
          <w:szCs w:val="21"/>
        </w:rPr>
        <w:t>非单一产品采购项目，采购人应当根据采购项目技术构成、产品价格比重等合理确定核心产品，并在招标文件中载明。多家投标供应商提供的核心产品品牌相同的，按前两款规定处理。</w:t>
      </w:r>
    </w:p>
    <w:p w14:paraId="0C4A272C" w14:textId="77777777" w:rsidR="004513E9" w:rsidRPr="00A10E37" w:rsidRDefault="00000000">
      <w:pPr>
        <w:pStyle w:val="af3"/>
        <w:snapToGrid w:val="0"/>
        <w:spacing w:before="120" w:after="120"/>
        <w:ind w:leftChars="1" w:left="2" w:firstLine="420"/>
        <w:rPr>
          <w:rFonts w:ascii="微软雅黑" w:hAnsi="微软雅黑" w:hint="eastAsia"/>
          <w:szCs w:val="21"/>
        </w:rPr>
      </w:pPr>
      <w:r w:rsidRPr="00A10E37">
        <w:rPr>
          <w:rFonts w:ascii="微软雅黑" w:hAnsi="微软雅黑" w:hint="eastAsia"/>
          <w:szCs w:val="21"/>
        </w:rPr>
        <w:t>2.投标供应商投标所使用的资格、信誉、荣誉、业绩与企业认证必须为本法人所拥有。投标供应商投标所使用的采购项目实施人员必须为本法人员工（或必须为本法人或控股投标</w:t>
      </w:r>
      <w:r w:rsidRPr="00A10E37">
        <w:rPr>
          <w:rFonts w:ascii="微软雅黑" w:hAnsi="微软雅黑" w:hint="eastAsia"/>
          <w:szCs w:val="21"/>
        </w:rPr>
        <w:lastRenderedPageBreak/>
        <w:t>供应商正式员工）。</w:t>
      </w:r>
    </w:p>
    <w:p w14:paraId="13CD7C88" w14:textId="77777777" w:rsidR="004513E9" w:rsidRPr="00A10E37" w:rsidRDefault="00000000">
      <w:pPr>
        <w:pStyle w:val="af3"/>
        <w:snapToGrid w:val="0"/>
        <w:spacing w:before="120" w:after="120"/>
        <w:ind w:leftChars="1" w:left="2" w:firstLine="420"/>
        <w:rPr>
          <w:rFonts w:ascii="微软雅黑" w:hAnsi="微软雅黑" w:hint="eastAsia"/>
          <w:szCs w:val="21"/>
        </w:rPr>
      </w:pPr>
      <w:r w:rsidRPr="00A10E37">
        <w:rPr>
          <w:rFonts w:ascii="微软雅黑" w:hAnsi="微软雅黑" w:hint="eastAsia"/>
          <w:szCs w:val="21"/>
        </w:rPr>
        <w:t>3.投标供应商应仔细阅读招标文件的所有内容，按照招标文件的要求提交投标文件，并对所提供的全部资料的真实性承担法律责任。</w:t>
      </w:r>
    </w:p>
    <w:p w14:paraId="4D2F3410" w14:textId="77777777" w:rsidR="004513E9" w:rsidRPr="00A10E37" w:rsidRDefault="00000000">
      <w:pPr>
        <w:pStyle w:val="af3"/>
        <w:snapToGrid w:val="0"/>
        <w:spacing w:before="120" w:after="120"/>
        <w:ind w:leftChars="1" w:left="2" w:firstLine="420"/>
        <w:rPr>
          <w:rFonts w:ascii="微软雅黑" w:hAnsi="微软雅黑" w:hint="eastAsia"/>
          <w:szCs w:val="21"/>
        </w:rPr>
      </w:pPr>
      <w:r w:rsidRPr="00A10E37">
        <w:rPr>
          <w:rFonts w:ascii="微软雅黑" w:hAnsi="微软雅黑" w:hint="eastAsia"/>
          <w:szCs w:val="21"/>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14:paraId="26ED2EAB" w14:textId="77777777" w:rsidR="004513E9" w:rsidRPr="00A10E37" w:rsidRDefault="00000000">
      <w:pPr>
        <w:ind w:firstLine="420"/>
        <w:rPr>
          <w:rFonts w:ascii="微软雅黑" w:hAnsi="微软雅黑" w:hint="eastAsia"/>
          <w:b/>
          <w:bCs/>
          <w:szCs w:val="21"/>
        </w:rPr>
      </w:pPr>
      <w:r w:rsidRPr="00A10E37">
        <w:rPr>
          <w:rFonts w:ascii="微软雅黑" w:hAnsi="微软雅黑" w:hint="eastAsia"/>
          <w:b/>
          <w:bCs/>
          <w:szCs w:val="21"/>
        </w:rPr>
        <w:t>（七）质疑和投诉</w:t>
      </w:r>
    </w:p>
    <w:p w14:paraId="74241C53"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1.质疑和投诉应当满足《政府采购质疑和投诉办法》（中华人民共和国财政部令第94号）要求。</w:t>
      </w:r>
    </w:p>
    <w:p w14:paraId="285FA3ED"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2.招标文件质疑：供应商可在获取招标文件之日或者招标文件公告期限届满之日（公告期限届满后获取招标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782073AA"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3.供应商须在法定质疑期内一次性提出针对同一采购程序环节的质疑。</w:t>
      </w:r>
    </w:p>
    <w:p w14:paraId="10024649"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424F0602" w14:textId="77777777" w:rsidR="004513E9" w:rsidRPr="00A10E37" w:rsidRDefault="00000000">
      <w:pPr>
        <w:pStyle w:val="2"/>
        <w:spacing w:line="500" w:lineRule="exact"/>
        <w:ind w:firstLine="420"/>
        <w:rPr>
          <w:rFonts w:ascii="微软雅黑" w:hAnsi="微软雅黑" w:hint="eastAsia"/>
          <w:szCs w:val="21"/>
        </w:rPr>
      </w:pPr>
      <w:bookmarkStart w:id="56" w:name="_Toc27754"/>
      <w:r w:rsidRPr="00A10E37">
        <w:rPr>
          <w:rFonts w:ascii="微软雅黑" w:hAnsi="微软雅黑" w:hint="eastAsia"/>
          <w:szCs w:val="21"/>
        </w:rPr>
        <w:t>二 、招标文件</w:t>
      </w:r>
      <w:bookmarkEnd w:id="40"/>
      <w:bookmarkEnd w:id="41"/>
      <w:bookmarkEnd w:id="56"/>
    </w:p>
    <w:p w14:paraId="6CA64A00" w14:textId="77777777" w:rsidR="004513E9" w:rsidRPr="00A10E37" w:rsidRDefault="00000000">
      <w:pPr>
        <w:snapToGrid w:val="0"/>
        <w:ind w:firstLineChars="196" w:firstLine="412"/>
        <w:rPr>
          <w:rFonts w:ascii="微软雅黑" w:hAnsi="微软雅黑" w:hint="eastAsia"/>
          <w:b/>
          <w:szCs w:val="21"/>
        </w:rPr>
      </w:pPr>
      <w:bookmarkStart w:id="57" w:name="_Toc493511630"/>
      <w:bookmarkStart w:id="58" w:name="_Toc177870545"/>
      <w:r w:rsidRPr="00A10E37">
        <w:rPr>
          <w:rFonts w:ascii="微软雅黑" w:hAnsi="微软雅黑" w:hint="eastAsia"/>
          <w:b/>
          <w:szCs w:val="21"/>
        </w:rPr>
        <w:t>（一）招标文件的构成。本招标文件由以下部分组成：</w:t>
      </w:r>
    </w:p>
    <w:p w14:paraId="4271C295"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1.招标公告</w:t>
      </w:r>
    </w:p>
    <w:p w14:paraId="2142AD37"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2.招标需求</w:t>
      </w:r>
    </w:p>
    <w:p w14:paraId="15FBDDB7"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3.投标供应商须知</w:t>
      </w:r>
    </w:p>
    <w:p w14:paraId="7A757AF0"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4.评标办法及标准</w:t>
      </w:r>
    </w:p>
    <w:p w14:paraId="07FA31A4"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lastRenderedPageBreak/>
        <w:t>5.合同主要条款</w:t>
      </w:r>
    </w:p>
    <w:p w14:paraId="244F1C26"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6.投标文件格式</w:t>
      </w:r>
    </w:p>
    <w:p w14:paraId="09F7A0CB"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7.本项目招标文件的澄清、答复、修改、补充的内容</w:t>
      </w:r>
    </w:p>
    <w:p w14:paraId="7BE04E0E" w14:textId="77777777" w:rsidR="004513E9" w:rsidRPr="00A10E37" w:rsidRDefault="00000000">
      <w:pPr>
        <w:snapToGrid w:val="0"/>
        <w:ind w:firstLineChars="196" w:firstLine="412"/>
        <w:rPr>
          <w:rFonts w:ascii="微软雅黑" w:hAnsi="微软雅黑" w:hint="eastAsia"/>
          <w:b/>
          <w:szCs w:val="21"/>
        </w:rPr>
      </w:pPr>
      <w:r w:rsidRPr="00A10E37">
        <w:rPr>
          <w:rFonts w:ascii="微软雅黑" w:hAnsi="微软雅黑" w:hint="eastAsia"/>
          <w:b/>
          <w:szCs w:val="21"/>
        </w:rPr>
        <w:t>（二）投标供应商的风险</w:t>
      </w:r>
    </w:p>
    <w:p w14:paraId="671F65C5" w14:textId="77777777" w:rsidR="004513E9" w:rsidRPr="00A10E37" w:rsidRDefault="00000000">
      <w:pPr>
        <w:pStyle w:val="34"/>
        <w:ind w:firstLineChars="202" w:firstLine="424"/>
        <w:rPr>
          <w:rFonts w:ascii="微软雅黑" w:eastAsia="微软雅黑" w:hAnsi="微软雅黑" w:hint="eastAsia"/>
          <w:color w:val="auto"/>
          <w:sz w:val="21"/>
          <w:szCs w:val="21"/>
        </w:rPr>
      </w:pPr>
      <w:r w:rsidRPr="00A10E37">
        <w:rPr>
          <w:rFonts w:ascii="微软雅黑" w:eastAsia="微软雅黑" w:hAnsi="微软雅黑" w:hint="eastAsia"/>
          <w:color w:val="auto"/>
          <w:sz w:val="21"/>
          <w:szCs w:val="21"/>
        </w:rPr>
        <w:t>投标供应商没有按照招标文件要求提供全部资料，或者投标供应商没有对招标文件在各方面做出实质性响应是投标供应商的风险，并可能导致其投标为无效标。</w:t>
      </w:r>
    </w:p>
    <w:p w14:paraId="3A902BFB" w14:textId="77777777" w:rsidR="004513E9" w:rsidRPr="00A10E37" w:rsidRDefault="00000000">
      <w:pPr>
        <w:pStyle w:val="2f1"/>
        <w:snapToGrid w:val="0"/>
        <w:spacing w:before="0"/>
        <w:ind w:left="480" w:firstLineChars="0" w:firstLine="0"/>
        <w:rPr>
          <w:rFonts w:ascii="微软雅黑" w:eastAsia="微软雅黑" w:hAnsi="微软雅黑" w:hint="eastAsia"/>
          <w:b/>
          <w:sz w:val="21"/>
          <w:szCs w:val="21"/>
        </w:rPr>
      </w:pPr>
      <w:r w:rsidRPr="00A10E37">
        <w:rPr>
          <w:rFonts w:ascii="微软雅黑" w:eastAsia="微软雅黑" w:hAnsi="微软雅黑" w:hint="eastAsia"/>
          <w:b/>
          <w:sz w:val="21"/>
          <w:szCs w:val="21"/>
        </w:rPr>
        <w:t>（三）招标文件的澄清与修改</w:t>
      </w:r>
    </w:p>
    <w:p w14:paraId="47F407DC" w14:textId="77777777" w:rsidR="004513E9" w:rsidRPr="00A10E37" w:rsidRDefault="00000000">
      <w:pPr>
        <w:pStyle w:val="2f1"/>
        <w:snapToGrid w:val="0"/>
        <w:spacing w:before="0"/>
        <w:ind w:left="480" w:firstLineChars="0" w:firstLine="0"/>
        <w:rPr>
          <w:rFonts w:ascii="微软雅黑" w:eastAsia="微软雅黑" w:hAnsi="微软雅黑" w:hint="eastAsia"/>
          <w:sz w:val="21"/>
          <w:szCs w:val="21"/>
        </w:rPr>
      </w:pPr>
      <w:r w:rsidRPr="00A10E37">
        <w:rPr>
          <w:rFonts w:ascii="微软雅黑" w:eastAsia="微软雅黑" w:hAnsi="微软雅黑" w:cs="Times New Roman" w:hint="eastAsia"/>
          <w:kern w:val="0"/>
          <w:sz w:val="21"/>
          <w:szCs w:val="21"/>
        </w:rPr>
        <w:t>1.</w:t>
      </w:r>
      <w:r w:rsidRPr="00A10E37">
        <w:rPr>
          <w:rFonts w:ascii="微软雅黑" w:eastAsia="微软雅黑" w:hAnsi="微软雅黑" w:hint="eastAsia"/>
          <w:sz w:val="21"/>
          <w:szCs w:val="21"/>
        </w:rPr>
        <w:t>投标供应商应认真阅读本招标文件，发现其中有误或有不合理要求的，可</w:t>
      </w:r>
    </w:p>
    <w:p w14:paraId="77DE6E4B" w14:textId="77777777" w:rsidR="004513E9" w:rsidRPr="00A10E37" w:rsidRDefault="00000000">
      <w:pPr>
        <w:pStyle w:val="2f1"/>
        <w:snapToGrid w:val="0"/>
        <w:spacing w:before="0"/>
        <w:ind w:firstLineChars="0" w:firstLine="0"/>
        <w:rPr>
          <w:rFonts w:ascii="微软雅黑" w:eastAsia="微软雅黑" w:hAnsi="微软雅黑" w:hint="eastAsia"/>
          <w:sz w:val="21"/>
          <w:szCs w:val="21"/>
        </w:rPr>
      </w:pPr>
      <w:r w:rsidRPr="00A10E37">
        <w:rPr>
          <w:rFonts w:ascii="微软雅黑" w:eastAsia="微软雅黑" w:hAnsi="微软雅黑" w:hint="eastAsia"/>
          <w:sz w:val="21"/>
          <w:szCs w:val="21"/>
        </w:rPr>
        <w:t>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2B3A1840"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2.招标文件澄清或者修改的内容为招标文件的组成部分。当招标文件与澄清或者修改就同一内容的表述不一致时，以最后发出的书面文件为准。</w:t>
      </w:r>
    </w:p>
    <w:p w14:paraId="6EC12364"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3.对招标文件的澄清、答复、修改或补充都应该通过代理机构以法定形式发布，采购人非通过本机构，不得擅自澄清、答复、修改或补充招标文件。</w:t>
      </w:r>
    </w:p>
    <w:p w14:paraId="0277B2DC" w14:textId="77777777" w:rsidR="004513E9" w:rsidRPr="00A10E37" w:rsidRDefault="00000000">
      <w:pPr>
        <w:pStyle w:val="2"/>
        <w:spacing w:line="500" w:lineRule="exact"/>
        <w:ind w:firstLine="420"/>
        <w:rPr>
          <w:rFonts w:ascii="微软雅黑" w:hAnsi="微软雅黑" w:hint="eastAsia"/>
          <w:szCs w:val="21"/>
        </w:rPr>
      </w:pPr>
      <w:bookmarkStart w:id="59" w:name="_Toc27689"/>
      <w:r w:rsidRPr="00A10E37">
        <w:rPr>
          <w:rFonts w:ascii="微软雅黑" w:hAnsi="微软雅黑" w:hint="eastAsia"/>
          <w:szCs w:val="21"/>
        </w:rPr>
        <w:t>三、 投标文件的编制</w:t>
      </w:r>
      <w:bookmarkEnd w:id="57"/>
      <w:bookmarkEnd w:id="58"/>
      <w:bookmarkEnd w:id="59"/>
    </w:p>
    <w:p w14:paraId="45155B64" w14:textId="77777777" w:rsidR="004513E9" w:rsidRPr="00A10E37" w:rsidRDefault="00000000">
      <w:pPr>
        <w:ind w:firstLine="420"/>
        <w:rPr>
          <w:rFonts w:ascii="微软雅黑" w:hAnsi="微软雅黑" w:hint="eastAsia"/>
          <w:b/>
          <w:bCs/>
          <w:szCs w:val="21"/>
        </w:rPr>
      </w:pPr>
      <w:bookmarkStart w:id="60" w:name="_Toc14074"/>
      <w:bookmarkStart w:id="61" w:name="_Toc21392"/>
      <w:bookmarkStart w:id="62" w:name="_Toc406402944"/>
      <w:bookmarkStart w:id="63" w:name="_Toc406402988"/>
      <w:bookmarkStart w:id="64" w:name="_Toc532218225"/>
      <w:bookmarkStart w:id="65" w:name="_Toc33535369"/>
      <w:bookmarkStart w:id="66" w:name="_Toc493511751"/>
      <w:r w:rsidRPr="00A10E37">
        <w:rPr>
          <w:rFonts w:ascii="微软雅黑" w:hAnsi="微软雅黑" w:hint="eastAsia"/>
          <w:b/>
          <w:bCs/>
          <w:szCs w:val="21"/>
        </w:rPr>
        <w:t>本项目所涉投标文件格式请详见第六章，未给出的格式请自拟。商务、资信及其他及技术文件中不得出现报价，否则投标文件将被视为无效。</w:t>
      </w:r>
    </w:p>
    <w:p w14:paraId="5F5FF162" w14:textId="4168C9DF" w:rsidR="004513E9" w:rsidRPr="00A10E37" w:rsidRDefault="00000000">
      <w:pPr>
        <w:ind w:firstLine="420"/>
        <w:rPr>
          <w:rFonts w:ascii="微软雅黑" w:hAnsi="微软雅黑" w:hint="eastAsia"/>
          <w:b/>
          <w:bCs/>
          <w:szCs w:val="21"/>
        </w:rPr>
      </w:pPr>
      <w:r w:rsidRPr="00A10E37">
        <w:rPr>
          <w:rFonts w:ascii="微软雅黑" w:hAnsi="微软雅黑" w:hint="eastAsia"/>
          <w:b/>
          <w:bCs/>
          <w:szCs w:val="21"/>
        </w:rPr>
        <w:t>注：电子投标文件按政采云平台供应商电子招投标操作指南及本招标文件规定的格式和顺序编制电子投标文件并进行关联。建议根据招标文件合格供应商的资格要求、投标文件的编制及评分标准等内容一一关联。</w:t>
      </w:r>
    </w:p>
    <w:p w14:paraId="7EBC1636" w14:textId="77777777" w:rsidR="004513E9" w:rsidRPr="00A10E37" w:rsidRDefault="00000000">
      <w:pPr>
        <w:ind w:firstLine="420"/>
        <w:rPr>
          <w:rFonts w:ascii="微软雅黑" w:hAnsi="微软雅黑" w:hint="eastAsia"/>
          <w:b/>
          <w:bCs/>
          <w:szCs w:val="21"/>
        </w:rPr>
      </w:pPr>
      <w:r w:rsidRPr="00A10E37">
        <w:rPr>
          <w:rFonts w:ascii="微软雅黑" w:hAnsi="微软雅黑" w:hint="eastAsia"/>
          <w:b/>
          <w:bCs/>
          <w:szCs w:val="21"/>
        </w:rPr>
        <w:t>路径：浙江省“项目采购电子交易系统/不见面开评标”学习专题-操作指南-供应商</w:t>
      </w:r>
    </w:p>
    <w:p w14:paraId="10AD1F1D" w14:textId="77777777" w:rsidR="004513E9" w:rsidRPr="00A10E37" w:rsidRDefault="00000000">
      <w:pPr>
        <w:ind w:firstLine="420"/>
        <w:rPr>
          <w:rFonts w:ascii="微软雅黑" w:hAnsi="微软雅黑" w:hint="eastAsia"/>
          <w:b/>
          <w:bCs/>
          <w:szCs w:val="21"/>
        </w:rPr>
      </w:pPr>
      <w:r w:rsidRPr="00A10E37">
        <w:rPr>
          <w:rFonts w:ascii="微软雅黑" w:hAnsi="微软雅黑" w:hint="eastAsia"/>
          <w:b/>
          <w:bCs/>
          <w:szCs w:val="21"/>
        </w:rPr>
        <w:t>网址：</w:t>
      </w:r>
      <w:hyperlink r:id="rId30" w:tgtFrame="_blank" w:history="1">
        <w:r w:rsidRPr="00A10E37">
          <w:rPr>
            <w:rFonts w:ascii="微软雅黑" w:hAnsi="微软雅黑" w:hint="eastAsia"/>
            <w:b/>
            <w:bCs/>
            <w:szCs w:val="21"/>
          </w:rPr>
          <w:t>https://edu.zcygov.cn/luban/e-biding</w:t>
        </w:r>
      </w:hyperlink>
    </w:p>
    <w:p w14:paraId="5C8F5AFF" w14:textId="77777777" w:rsidR="004513E9" w:rsidRPr="00A10E37" w:rsidRDefault="00000000">
      <w:pPr>
        <w:ind w:firstLine="420"/>
        <w:rPr>
          <w:rFonts w:ascii="微软雅黑" w:hAnsi="微软雅黑" w:hint="eastAsia"/>
          <w:b/>
          <w:bCs/>
          <w:szCs w:val="21"/>
        </w:rPr>
      </w:pPr>
      <w:r w:rsidRPr="00A10E37">
        <w:rPr>
          <w:rFonts w:ascii="微软雅黑" w:hAnsi="微软雅黑" w:hint="eastAsia"/>
          <w:b/>
          <w:bCs/>
          <w:szCs w:val="21"/>
        </w:rPr>
        <w:t>总体要求：</w:t>
      </w:r>
    </w:p>
    <w:p w14:paraId="02A2E313"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1.供应商应仔细阅读招标文件的所有内容，按本文件的要求提供投标文件，并保证所提</w:t>
      </w:r>
      <w:r w:rsidRPr="00A10E37">
        <w:rPr>
          <w:rFonts w:ascii="微软雅黑" w:hAnsi="微软雅黑" w:hint="eastAsia"/>
          <w:szCs w:val="21"/>
        </w:rPr>
        <w:lastRenderedPageBreak/>
        <w:t xml:space="preserve">供的全部资料的真实性，以使其投标文件对招标文件作出实质性响应，否则，投标文件可能视为无效投标文件。 </w:t>
      </w:r>
    </w:p>
    <w:p w14:paraId="3DEDFBBC"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2.投标文件及供应商与采购有关的来往通知，函件和文件均应使用中文。</w:t>
      </w:r>
    </w:p>
    <w:p w14:paraId="6DDF3F1A" w14:textId="77777777" w:rsidR="004513E9" w:rsidRPr="00A10E37" w:rsidRDefault="00000000">
      <w:pPr>
        <w:ind w:firstLine="420"/>
        <w:rPr>
          <w:rFonts w:ascii="微软雅黑" w:hAnsi="微软雅黑" w:hint="eastAsia"/>
          <w:b/>
          <w:szCs w:val="21"/>
          <w:u w:val="single"/>
        </w:rPr>
      </w:pPr>
      <w:r w:rsidRPr="00A10E37">
        <w:rPr>
          <w:rFonts w:ascii="微软雅黑" w:hAnsi="微软雅黑" w:hint="eastAsia"/>
          <w:szCs w:val="21"/>
        </w:rPr>
        <w:t>3.供应商应按本文件中提供的文件格式、内容和要求制作投标文件</w:t>
      </w:r>
      <w:r w:rsidRPr="00A10E37">
        <w:rPr>
          <w:rFonts w:ascii="微软雅黑" w:hAnsi="微软雅黑" w:hint="eastAsia"/>
          <w:b/>
          <w:szCs w:val="21"/>
        </w:rPr>
        <w:t>。</w:t>
      </w:r>
    </w:p>
    <w:p w14:paraId="2884B731" w14:textId="77777777" w:rsidR="004513E9" w:rsidRPr="00A10E37" w:rsidRDefault="00000000">
      <w:pPr>
        <w:pStyle w:val="30"/>
        <w:ind w:firstLine="420"/>
        <w:rPr>
          <w:rFonts w:ascii="微软雅黑" w:hAnsi="微软雅黑" w:hint="eastAsia"/>
          <w:szCs w:val="21"/>
        </w:rPr>
      </w:pPr>
      <w:bookmarkStart w:id="67" w:name="_Toc164943198"/>
      <w:bookmarkStart w:id="68" w:name="_Toc169015122"/>
      <w:r w:rsidRPr="00A10E37">
        <w:rPr>
          <w:rFonts w:ascii="微软雅黑" w:hAnsi="微软雅黑" w:hint="eastAsia"/>
          <w:szCs w:val="21"/>
        </w:rPr>
        <w:t>（一）投标文件的组成</w:t>
      </w:r>
      <w:bookmarkEnd w:id="60"/>
      <w:bookmarkEnd w:id="61"/>
      <w:bookmarkEnd w:id="67"/>
      <w:bookmarkEnd w:id="68"/>
    </w:p>
    <w:p w14:paraId="06749843"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电子投标文件和备份投标文件均由</w:t>
      </w:r>
      <w:r w:rsidRPr="00A10E37">
        <w:rPr>
          <w:rFonts w:ascii="微软雅黑" w:hAnsi="微软雅黑" w:cs="宋体" w:hint="eastAsia"/>
          <w:szCs w:val="21"/>
          <w:lang w:val="zh-CN"/>
        </w:rPr>
        <w:t>资格文件、商务技术文件、报价</w:t>
      </w:r>
      <w:r w:rsidRPr="00A10E37">
        <w:rPr>
          <w:rFonts w:ascii="微软雅黑" w:hAnsi="微软雅黑" w:hint="eastAsia"/>
          <w:szCs w:val="21"/>
        </w:rPr>
        <w:t>文件三部分组成。投标文件中所须加盖公章部分均采用CA签章。</w:t>
      </w:r>
    </w:p>
    <w:p w14:paraId="4202046D" w14:textId="77777777" w:rsidR="004513E9" w:rsidRPr="00A10E37" w:rsidRDefault="00000000">
      <w:pPr>
        <w:snapToGrid w:val="0"/>
        <w:ind w:firstLineChars="196" w:firstLine="412"/>
        <w:outlineLvl w:val="2"/>
        <w:rPr>
          <w:rFonts w:ascii="微软雅黑" w:hAnsi="微软雅黑" w:hint="eastAsia"/>
          <w:b/>
          <w:szCs w:val="21"/>
        </w:rPr>
      </w:pPr>
      <w:bookmarkStart w:id="69" w:name="_Toc169015123"/>
      <w:bookmarkStart w:id="70" w:name="_Toc164943199"/>
      <w:bookmarkEnd w:id="62"/>
      <w:bookmarkEnd w:id="63"/>
      <w:bookmarkEnd w:id="64"/>
      <w:r w:rsidRPr="00A10E37">
        <w:rPr>
          <w:rFonts w:ascii="微软雅黑" w:hAnsi="微软雅黑" w:hint="eastAsia"/>
          <w:b/>
          <w:szCs w:val="21"/>
        </w:rPr>
        <w:t>（二）</w:t>
      </w:r>
      <w:r w:rsidRPr="00A10E37">
        <w:rPr>
          <w:rFonts w:ascii="微软雅黑" w:hAnsi="微软雅黑" w:cs="宋体" w:hint="eastAsia"/>
          <w:b/>
          <w:bCs/>
          <w:szCs w:val="21"/>
        </w:rPr>
        <w:t>投标文件的编制</w:t>
      </w:r>
      <w:bookmarkEnd w:id="69"/>
      <w:bookmarkEnd w:id="70"/>
    </w:p>
    <w:p w14:paraId="6270AB61"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lang w:val="zh-CN"/>
        </w:rPr>
        <w:t>1</w:t>
      </w:r>
      <w:r w:rsidRPr="00A10E37">
        <w:rPr>
          <w:rFonts w:ascii="微软雅黑" w:hAnsi="微软雅黑" w:cs="宋体" w:hint="eastAsia"/>
          <w:szCs w:val="21"/>
        </w:rPr>
        <w:t>.</w:t>
      </w:r>
      <w:r w:rsidRPr="00A10E37">
        <w:rPr>
          <w:rFonts w:ascii="微软雅黑" w:hAnsi="微软雅黑" w:cs="宋体" w:hint="eastAsia"/>
          <w:szCs w:val="21"/>
          <w:lang w:val="zh-CN"/>
        </w:rPr>
        <w:t>投标文件分为资格文件、商务技术文件、报价文件三部分。各投标供应商在编制投标文件时请按照招标文件规定的格式进行，混乱的编排导致投标文件被误读或评标委员会查找不到有效文件是投标供应商的风险。</w:t>
      </w:r>
    </w:p>
    <w:p w14:paraId="176B83A7" w14:textId="77777777" w:rsidR="004513E9" w:rsidRPr="00A10E37" w:rsidRDefault="00000000">
      <w:pPr>
        <w:snapToGrid w:val="0"/>
        <w:ind w:firstLine="420"/>
        <w:rPr>
          <w:rFonts w:ascii="微软雅黑" w:hAnsi="微软雅黑" w:cs="宋体" w:hint="eastAsia"/>
          <w:szCs w:val="21"/>
          <w:lang w:val="zh-CN"/>
        </w:rPr>
      </w:pPr>
      <w:r w:rsidRPr="00A10E37">
        <w:rPr>
          <w:rFonts w:ascii="微软雅黑" w:hAnsi="微软雅黑" w:cs="宋体" w:hint="eastAsia"/>
          <w:szCs w:val="21"/>
          <w:lang w:val="zh-CN"/>
        </w:rPr>
        <w:t>2</w:t>
      </w:r>
      <w:r w:rsidRPr="00A10E37">
        <w:rPr>
          <w:rFonts w:ascii="微软雅黑" w:hAnsi="微软雅黑" w:cs="宋体" w:hint="eastAsia"/>
          <w:szCs w:val="21"/>
        </w:rPr>
        <w:t>.</w:t>
      </w:r>
      <w:r w:rsidRPr="00A10E37">
        <w:rPr>
          <w:rFonts w:ascii="微软雅黑" w:hAnsi="微软雅黑" w:cs="宋体" w:hint="eastAsia"/>
          <w:szCs w:val="21"/>
          <w:lang w:val="zh-CN"/>
        </w:rPr>
        <w:t>投标供应商进行电子投标应安装客户端软件—“政采云电子交易客户端”，并按照招标文件和电子交易平台的要求编制并加密投标文件。投标供应商未按规定加密的投标文件，电子交易平台将拒收并提示。</w:t>
      </w:r>
    </w:p>
    <w:p w14:paraId="12A6683A" w14:textId="77777777" w:rsidR="004513E9" w:rsidRPr="00A10E37" w:rsidRDefault="00000000">
      <w:pPr>
        <w:snapToGrid w:val="0"/>
        <w:ind w:firstLine="420"/>
        <w:rPr>
          <w:rFonts w:ascii="微软雅黑" w:hAnsi="微软雅黑" w:cs="宋体" w:hint="eastAsia"/>
          <w:szCs w:val="21"/>
          <w:lang w:val="zh-CN"/>
        </w:rPr>
      </w:pPr>
      <w:r w:rsidRPr="00A10E37">
        <w:rPr>
          <w:rFonts w:ascii="微软雅黑" w:hAnsi="微软雅黑" w:cs="宋体" w:hint="eastAsia"/>
          <w:szCs w:val="21"/>
          <w:lang w:val="zh-CN"/>
        </w:rPr>
        <w:t>3</w:t>
      </w:r>
      <w:r w:rsidRPr="00A10E37">
        <w:rPr>
          <w:rFonts w:ascii="微软雅黑" w:hAnsi="微软雅黑" w:cs="宋体" w:hint="eastAsia"/>
          <w:szCs w:val="21"/>
        </w:rPr>
        <w:t>.</w:t>
      </w:r>
      <w:r w:rsidRPr="00A10E37">
        <w:rPr>
          <w:rFonts w:ascii="微软雅黑" w:hAnsi="微软雅黑" w:cs="宋体" w:hint="eastAsia"/>
          <w:szCs w:val="21"/>
          <w:lang w:val="zh-CN"/>
        </w:rPr>
        <w:t>使用“政采云电子交易客户端”需要提前申领CA数字证书，申领流程请自行前往“浙江政府采购网-下载专区-电子交易客户端-CA驱动和申领流程”进行查阅。</w:t>
      </w:r>
    </w:p>
    <w:p w14:paraId="14F92249"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4.投标文件按照招标文件要求进行签署、盖章。</w:t>
      </w:r>
    </w:p>
    <w:p w14:paraId="34A4FA40"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5.为确保网上操作合法、有效和安全，投标供应商应当在投标截止时间前完成在“政府采购云平台”的身份认证，确保在电子投标过程中能够对相关数据电文进行加密和使用电子签名。</w:t>
      </w:r>
    </w:p>
    <w:p w14:paraId="382137C7"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6.招标文件对投标文件签署、盖章的要求适用于电子签名。</w:t>
      </w:r>
    </w:p>
    <w:p w14:paraId="6D658E8E" w14:textId="77777777" w:rsidR="004513E9" w:rsidRPr="00A10E37" w:rsidRDefault="00000000">
      <w:pPr>
        <w:snapToGrid w:val="0"/>
        <w:ind w:firstLineChars="196" w:firstLine="412"/>
        <w:outlineLvl w:val="2"/>
        <w:rPr>
          <w:rFonts w:ascii="微软雅黑" w:hAnsi="微软雅黑" w:hint="eastAsia"/>
          <w:b/>
          <w:szCs w:val="21"/>
        </w:rPr>
      </w:pPr>
      <w:bookmarkStart w:id="71" w:name="_Toc402963084"/>
      <w:bookmarkStart w:id="72" w:name="_Toc385854146"/>
      <w:bookmarkStart w:id="73" w:name="_Toc385854100"/>
      <w:bookmarkStart w:id="74" w:name="_Toc532218227"/>
      <w:bookmarkStart w:id="75" w:name="_Toc164943200"/>
      <w:bookmarkStart w:id="76" w:name="_Toc406402990"/>
      <w:bookmarkStart w:id="77" w:name="_Toc169015124"/>
      <w:bookmarkStart w:id="78" w:name="_Toc402963117"/>
      <w:bookmarkStart w:id="79" w:name="_Toc406402946"/>
      <w:r w:rsidRPr="00A10E37">
        <w:rPr>
          <w:rFonts w:ascii="微软雅黑" w:hAnsi="微软雅黑" w:hint="eastAsia"/>
          <w:b/>
          <w:szCs w:val="21"/>
        </w:rPr>
        <w:t>（三）投标文件的语言及计量</w:t>
      </w:r>
      <w:bookmarkEnd w:id="71"/>
      <w:bookmarkEnd w:id="72"/>
      <w:bookmarkEnd w:id="73"/>
      <w:bookmarkEnd w:id="74"/>
      <w:bookmarkEnd w:id="75"/>
      <w:bookmarkEnd w:id="76"/>
      <w:bookmarkEnd w:id="77"/>
      <w:bookmarkEnd w:id="78"/>
      <w:bookmarkEnd w:id="79"/>
    </w:p>
    <w:p w14:paraId="6C1ABF71"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1.投标文件以及投标方与采购人就有关投标事宜的所有来往函电，均应以中文汉语书写。除签名、盖章、专用名称等特殊情形外，以中文汉语以外的文字表述的投标文件视同未提供。</w:t>
      </w:r>
    </w:p>
    <w:p w14:paraId="592F3495"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2.投标计量单位，招标文件已有明确规定的，使用招标文件规定的计量单位；招标文件</w:t>
      </w:r>
      <w:r w:rsidRPr="00A10E37">
        <w:rPr>
          <w:rFonts w:ascii="微软雅黑" w:hAnsi="微软雅黑" w:hint="eastAsia"/>
          <w:szCs w:val="21"/>
        </w:rPr>
        <w:lastRenderedPageBreak/>
        <w:t>没有规定的，应采用中华人民共和国法定计量单位（货币单位：人民币元），否则视同未响应。</w:t>
      </w:r>
    </w:p>
    <w:p w14:paraId="03010C94" w14:textId="77777777" w:rsidR="004513E9" w:rsidRPr="00A10E37" w:rsidRDefault="00000000">
      <w:pPr>
        <w:pStyle w:val="2f1"/>
        <w:spacing w:before="0"/>
        <w:ind w:firstLine="420"/>
        <w:rPr>
          <w:rFonts w:ascii="微软雅黑" w:eastAsia="微软雅黑" w:hAnsi="微软雅黑" w:hint="eastAsia"/>
          <w:b/>
          <w:sz w:val="21"/>
          <w:szCs w:val="21"/>
        </w:rPr>
      </w:pPr>
      <w:r w:rsidRPr="00A10E37">
        <w:rPr>
          <w:rFonts w:ascii="微软雅黑" w:eastAsia="微软雅黑" w:hAnsi="微软雅黑" w:hint="eastAsia"/>
          <w:b/>
          <w:sz w:val="21"/>
          <w:szCs w:val="21"/>
        </w:rPr>
        <w:t>（四）投标文件的提交、补充、修改、撤回</w:t>
      </w:r>
    </w:p>
    <w:p w14:paraId="5A4C3213"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9F878"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2.电子交易平台收到投标文件，将妥善保存并即时向供应商发出确认回执通知。在投标截止时间前，除供应商补充、修改或者撤回投标文件外，任何单位和个人不得解密或提取投标文件。</w:t>
      </w:r>
    </w:p>
    <w:p w14:paraId="3D2DDDD9"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3.采购人、采购机构可以视情况延长投标文件提交的截止时间。在上述情况下，采购机构与投标供应商以前在投标截止期方面的全部权利、责任和义务，将适用于延长至新的投标截止期。</w:t>
      </w:r>
    </w:p>
    <w:p w14:paraId="23A4A7E6" w14:textId="77777777" w:rsidR="004513E9" w:rsidRPr="00A10E37" w:rsidRDefault="00000000">
      <w:pPr>
        <w:snapToGrid w:val="0"/>
        <w:ind w:firstLineChars="196" w:firstLine="412"/>
        <w:outlineLvl w:val="2"/>
        <w:rPr>
          <w:rFonts w:ascii="微软雅黑" w:hAnsi="微软雅黑" w:hint="eastAsia"/>
          <w:b/>
          <w:szCs w:val="21"/>
        </w:rPr>
      </w:pPr>
      <w:bookmarkStart w:id="80" w:name="_Toc406402947"/>
      <w:bookmarkStart w:id="81" w:name="_Toc402963118"/>
      <w:bookmarkStart w:id="82" w:name="_Toc402963085"/>
      <w:bookmarkStart w:id="83" w:name="_Toc532218228"/>
      <w:bookmarkStart w:id="84" w:name="_Toc406402991"/>
      <w:bookmarkStart w:id="85" w:name="_Toc385854101"/>
      <w:bookmarkStart w:id="86" w:name="_Toc169015125"/>
      <w:bookmarkStart w:id="87" w:name="_Toc164943201"/>
      <w:bookmarkStart w:id="88" w:name="_Toc385854147"/>
      <w:r w:rsidRPr="00A10E37">
        <w:rPr>
          <w:rFonts w:ascii="微软雅黑" w:hAnsi="微软雅黑" w:hint="eastAsia"/>
          <w:b/>
          <w:szCs w:val="21"/>
        </w:rPr>
        <w:t>（五）投标报价</w:t>
      </w:r>
      <w:bookmarkEnd w:id="80"/>
      <w:bookmarkEnd w:id="81"/>
      <w:bookmarkEnd w:id="82"/>
      <w:bookmarkEnd w:id="83"/>
      <w:bookmarkEnd w:id="84"/>
      <w:bookmarkEnd w:id="85"/>
      <w:bookmarkEnd w:id="86"/>
      <w:bookmarkEnd w:id="87"/>
      <w:bookmarkEnd w:id="88"/>
    </w:p>
    <w:p w14:paraId="7EC9E2C4"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1.投标报价应按招标文件中相关附表格式填写。</w:t>
      </w:r>
    </w:p>
    <w:p w14:paraId="220D6C98"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2.投标报价是履行合同的最终价格，应包括货款、标准附件、备品备件、专用工具、包装、运输、装卸、保险、税金、货到就位以及安装、调试、培训、保修和前期方案编制、招投标等一切税金和费用。</w:t>
      </w:r>
    </w:p>
    <w:p w14:paraId="780BD291" w14:textId="77777777" w:rsidR="004513E9" w:rsidRPr="00A10E37" w:rsidRDefault="00000000">
      <w:pPr>
        <w:tabs>
          <w:tab w:val="left" w:pos="525"/>
        </w:tabs>
        <w:snapToGrid w:val="0"/>
        <w:ind w:firstLine="420"/>
        <w:rPr>
          <w:rFonts w:ascii="微软雅黑" w:hAnsi="微软雅黑" w:hint="eastAsia"/>
          <w:szCs w:val="21"/>
        </w:rPr>
      </w:pPr>
      <w:r w:rsidRPr="00A10E37">
        <w:rPr>
          <w:rFonts w:ascii="微软雅黑" w:hAnsi="微软雅黑" w:hint="eastAsia"/>
          <w:szCs w:val="21"/>
        </w:rPr>
        <w:t>3.投标文件只允许有一个报价，有选择的或有条件的报价将不予接受。</w:t>
      </w:r>
    </w:p>
    <w:p w14:paraId="7899EC39" w14:textId="77777777" w:rsidR="004513E9" w:rsidRPr="00A10E37" w:rsidRDefault="00000000">
      <w:pPr>
        <w:snapToGrid w:val="0"/>
        <w:ind w:firstLineChars="196" w:firstLine="412"/>
        <w:outlineLvl w:val="2"/>
        <w:rPr>
          <w:rFonts w:ascii="微软雅黑" w:hAnsi="微软雅黑" w:hint="eastAsia"/>
          <w:b/>
          <w:szCs w:val="21"/>
        </w:rPr>
      </w:pPr>
      <w:bookmarkStart w:id="89" w:name="_Toc164943202"/>
      <w:bookmarkStart w:id="90" w:name="_Toc169015126"/>
      <w:r w:rsidRPr="00A10E37">
        <w:rPr>
          <w:rFonts w:ascii="微软雅黑" w:hAnsi="微软雅黑" w:hint="eastAsia"/>
          <w:b/>
          <w:szCs w:val="21"/>
        </w:rPr>
        <w:t>（六）投标文件的有效期</w:t>
      </w:r>
      <w:bookmarkEnd w:id="89"/>
      <w:bookmarkEnd w:id="90"/>
    </w:p>
    <w:p w14:paraId="4408481C" w14:textId="77777777" w:rsidR="004513E9" w:rsidRPr="00A10E37" w:rsidRDefault="00000000">
      <w:pPr>
        <w:pStyle w:val="a"/>
        <w:numPr>
          <w:ilvl w:val="0"/>
          <w:numId w:val="0"/>
        </w:numPr>
        <w:tabs>
          <w:tab w:val="left" w:pos="360"/>
        </w:tabs>
        <w:snapToGrid w:val="0"/>
        <w:spacing w:after="120"/>
        <w:ind w:leftChars="200" w:left="420"/>
        <w:rPr>
          <w:rFonts w:ascii="微软雅黑" w:hAnsi="微软雅黑" w:hint="eastAsia"/>
          <w:sz w:val="21"/>
          <w:szCs w:val="21"/>
        </w:rPr>
      </w:pPr>
      <w:r w:rsidRPr="00A10E37">
        <w:rPr>
          <w:rFonts w:ascii="微软雅黑" w:hAnsi="微软雅黑" w:hint="eastAsia"/>
          <w:sz w:val="21"/>
          <w:szCs w:val="21"/>
        </w:rPr>
        <w:t>1.自投标截止日起</w:t>
      </w:r>
      <w:r w:rsidRPr="00A10E37">
        <w:rPr>
          <w:rFonts w:ascii="微软雅黑" w:hAnsi="微软雅黑" w:hint="eastAsia"/>
          <w:sz w:val="21"/>
          <w:szCs w:val="21"/>
          <w:u w:val="single"/>
        </w:rPr>
        <w:t>90</w:t>
      </w:r>
      <w:r w:rsidRPr="00A10E37">
        <w:rPr>
          <w:rFonts w:ascii="微软雅黑" w:hAnsi="微软雅黑" w:hint="eastAsia"/>
          <w:sz w:val="21"/>
          <w:szCs w:val="21"/>
        </w:rPr>
        <w:t>天投标文件应保持有效。有效期不足的投标文件将被拒绝。</w:t>
      </w:r>
    </w:p>
    <w:p w14:paraId="0CC32853" w14:textId="77777777" w:rsidR="004513E9" w:rsidRPr="00A10E37" w:rsidRDefault="00000000">
      <w:pPr>
        <w:pStyle w:val="a"/>
        <w:numPr>
          <w:ilvl w:val="0"/>
          <w:numId w:val="0"/>
        </w:numPr>
        <w:tabs>
          <w:tab w:val="left" w:pos="360"/>
        </w:tabs>
        <w:snapToGrid w:val="0"/>
        <w:spacing w:after="120"/>
        <w:ind w:firstLineChars="200" w:firstLine="420"/>
        <w:rPr>
          <w:rFonts w:ascii="微软雅黑" w:hAnsi="微软雅黑" w:hint="eastAsia"/>
          <w:sz w:val="21"/>
          <w:szCs w:val="21"/>
        </w:rPr>
      </w:pPr>
      <w:r w:rsidRPr="00A10E37">
        <w:rPr>
          <w:rFonts w:ascii="微软雅黑" w:hAnsi="微软雅黑" w:hint="eastAsia"/>
          <w:sz w:val="21"/>
          <w:szCs w:val="21"/>
        </w:rPr>
        <w:t>2.在特殊情况下，采购人可与投标供应商协商延长投标书的有效期，这种要求和答复均以书面形式进行。</w:t>
      </w:r>
    </w:p>
    <w:p w14:paraId="35EEBCF0" w14:textId="77777777" w:rsidR="004513E9" w:rsidRPr="00A10E37" w:rsidRDefault="00000000">
      <w:pPr>
        <w:pStyle w:val="a"/>
        <w:numPr>
          <w:ilvl w:val="0"/>
          <w:numId w:val="0"/>
        </w:numPr>
        <w:tabs>
          <w:tab w:val="left" w:pos="360"/>
        </w:tabs>
        <w:snapToGrid w:val="0"/>
        <w:spacing w:after="120"/>
        <w:ind w:firstLineChars="200" w:firstLine="420"/>
        <w:rPr>
          <w:rFonts w:ascii="微软雅黑" w:hAnsi="微软雅黑" w:hint="eastAsia"/>
          <w:sz w:val="21"/>
          <w:szCs w:val="21"/>
        </w:rPr>
      </w:pPr>
      <w:bookmarkStart w:id="91" w:name="_Toc385854103"/>
      <w:bookmarkStart w:id="92" w:name="_Toc402963120"/>
      <w:bookmarkStart w:id="93" w:name="_Toc385854149"/>
      <w:bookmarkStart w:id="94" w:name="_Toc406402949"/>
      <w:bookmarkStart w:id="95" w:name="_Toc402963087"/>
      <w:bookmarkStart w:id="96" w:name="_Toc532218229"/>
      <w:bookmarkStart w:id="97" w:name="_Toc406402993"/>
      <w:r w:rsidRPr="00A10E37">
        <w:rPr>
          <w:rFonts w:ascii="微软雅黑" w:hAnsi="微软雅黑" w:hint="eastAsia"/>
          <w:sz w:val="21"/>
          <w:szCs w:val="21"/>
        </w:rPr>
        <w:t>3.中标供应商的投标文件自开标之日起至合同履行完毕止均应保持有效。</w:t>
      </w:r>
      <w:bookmarkEnd w:id="91"/>
      <w:bookmarkEnd w:id="92"/>
      <w:bookmarkEnd w:id="93"/>
      <w:bookmarkEnd w:id="94"/>
      <w:bookmarkEnd w:id="95"/>
      <w:bookmarkEnd w:id="96"/>
      <w:bookmarkEnd w:id="97"/>
    </w:p>
    <w:p w14:paraId="22D3134A" w14:textId="77777777" w:rsidR="004513E9" w:rsidRPr="00A10E37" w:rsidRDefault="00000000">
      <w:pPr>
        <w:pStyle w:val="2f1"/>
        <w:spacing w:before="0"/>
        <w:ind w:firstLine="420"/>
        <w:rPr>
          <w:rFonts w:ascii="微软雅黑" w:eastAsia="微软雅黑" w:hAnsi="微软雅黑" w:hint="eastAsia"/>
          <w:sz w:val="21"/>
          <w:szCs w:val="21"/>
        </w:rPr>
      </w:pPr>
      <w:r w:rsidRPr="00A10E37">
        <w:rPr>
          <w:rFonts w:ascii="微软雅黑" w:eastAsia="微软雅黑" w:hAnsi="微软雅黑" w:cs="Times New Roman" w:hint="eastAsia"/>
          <w:sz w:val="21"/>
          <w:szCs w:val="21"/>
        </w:rPr>
        <w:lastRenderedPageBreak/>
        <w:t>4.在原定投标有效期满之前，如果出现特殊情况，采购机构可以以书面形式通知投标供应商延长投标有效期。投标供应商同意延长的，不得要求或被允许修改其投标文件，投标供应商拒绝延长的，其投标无效。</w:t>
      </w:r>
    </w:p>
    <w:p w14:paraId="1697B808" w14:textId="77777777" w:rsidR="004513E9" w:rsidRPr="00A10E37" w:rsidRDefault="00000000">
      <w:pPr>
        <w:snapToGrid w:val="0"/>
        <w:ind w:firstLine="420"/>
        <w:outlineLvl w:val="2"/>
        <w:rPr>
          <w:rFonts w:ascii="微软雅黑" w:hAnsi="微软雅黑" w:hint="eastAsia"/>
          <w:b/>
          <w:szCs w:val="21"/>
        </w:rPr>
      </w:pPr>
      <w:bookmarkStart w:id="98" w:name="_Toc169015127"/>
      <w:bookmarkStart w:id="99" w:name="_Toc164943203"/>
      <w:r w:rsidRPr="00A10E37">
        <w:rPr>
          <w:rFonts w:ascii="微软雅黑" w:hAnsi="微软雅黑" w:hint="eastAsia"/>
          <w:b/>
          <w:szCs w:val="21"/>
        </w:rPr>
        <w:t>（七）投标无效的情形</w:t>
      </w:r>
      <w:bookmarkEnd w:id="98"/>
      <w:bookmarkEnd w:id="99"/>
    </w:p>
    <w:p w14:paraId="557BBC95" w14:textId="77777777" w:rsidR="004513E9" w:rsidRPr="00A10E37" w:rsidRDefault="00000000">
      <w:pPr>
        <w:snapToGrid w:val="0"/>
        <w:spacing w:line="480" w:lineRule="exact"/>
        <w:ind w:firstLine="420"/>
        <w:rPr>
          <w:rFonts w:ascii="微软雅黑" w:hAnsi="微软雅黑" w:cs="宋体" w:hint="eastAsia"/>
          <w:b/>
          <w:szCs w:val="21"/>
        </w:rPr>
      </w:pPr>
      <w:r w:rsidRPr="00A10E37">
        <w:rPr>
          <w:rFonts w:ascii="微软雅黑" w:hAnsi="微软雅黑" w:cs="宋体" w:hint="eastAsia"/>
          <w:b/>
          <w:szCs w:val="21"/>
        </w:rPr>
        <w:t>1.电子投标文件解密失败的，且未在规定时间内提交有效备份投标文件的。电子投标文件解密失败，虽然在规定时间内提交了备份投标文件，但是备份投标文件无法导入或者无法读取或者不符合本招标文件和电子交易平台要求的。</w:t>
      </w:r>
    </w:p>
    <w:p w14:paraId="06FE8A62" w14:textId="77777777" w:rsidR="004513E9" w:rsidRPr="00A10E37" w:rsidRDefault="00000000">
      <w:pPr>
        <w:snapToGrid w:val="0"/>
        <w:spacing w:line="480" w:lineRule="exact"/>
        <w:ind w:firstLine="420"/>
        <w:rPr>
          <w:rFonts w:ascii="微软雅黑" w:hAnsi="微软雅黑" w:cs="宋体" w:hint="eastAsia"/>
          <w:b/>
          <w:szCs w:val="21"/>
        </w:rPr>
      </w:pPr>
      <w:r w:rsidRPr="00A10E37">
        <w:rPr>
          <w:rFonts w:ascii="微软雅黑" w:hAnsi="微软雅黑" w:cs="宋体" w:hint="eastAsia"/>
          <w:b/>
          <w:szCs w:val="21"/>
        </w:rPr>
        <w:t>2.仅提交备份投标文件，没有在电子交易平台传输递交投标文件的。</w:t>
      </w:r>
    </w:p>
    <w:p w14:paraId="6E0F7471" w14:textId="77777777" w:rsidR="004513E9" w:rsidRPr="00A10E37" w:rsidRDefault="00000000">
      <w:pPr>
        <w:snapToGrid w:val="0"/>
        <w:spacing w:line="480" w:lineRule="exact"/>
        <w:ind w:firstLine="420"/>
        <w:rPr>
          <w:rFonts w:ascii="微软雅黑" w:hAnsi="微软雅黑" w:cs="宋体" w:hint="eastAsia"/>
          <w:b/>
          <w:szCs w:val="21"/>
        </w:rPr>
      </w:pPr>
      <w:r w:rsidRPr="00A10E37">
        <w:rPr>
          <w:rFonts w:ascii="微软雅黑" w:hAnsi="微软雅黑" w:cs="宋体" w:hint="eastAsia"/>
          <w:b/>
          <w:szCs w:val="21"/>
        </w:rPr>
        <w:t>3.没有通过资格审查的，投标文件将被视为无效。</w:t>
      </w:r>
    </w:p>
    <w:p w14:paraId="61F2FEA5" w14:textId="77777777" w:rsidR="004513E9" w:rsidRPr="00A10E37" w:rsidRDefault="00000000">
      <w:pPr>
        <w:snapToGrid w:val="0"/>
        <w:spacing w:line="480" w:lineRule="exact"/>
        <w:ind w:firstLine="420"/>
        <w:rPr>
          <w:rFonts w:ascii="微软雅黑" w:hAnsi="微软雅黑" w:cs="宋体" w:hint="eastAsia"/>
          <w:b/>
          <w:szCs w:val="21"/>
        </w:rPr>
      </w:pPr>
      <w:r w:rsidRPr="00A10E37">
        <w:rPr>
          <w:rFonts w:ascii="微软雅黑" w:hAnsi="微软雅黑" w:cs="宋体" w:hint="eastAsia"/>
          <w:b/>
          <w:szCs w:val="21"/>
        </w:rPr>
        <w:t>4.在符合性审查和商务评审时，如发现下列情形之一的，投标文件将被视为无效：</w:t>
      </w:r>
    </w:p>
    <w:p w14:paraId="421FF9DA" w14:textId="77777777" w:rsidR="004513E9" w:rsidRPr="00A10E37" w:rsidRDefault="00000000">
      <w:pPr>
        <w:snapToGrid w:val="0"/>
        <w:spacing w:line="480" w:lineRule="exact"/>
        <w:ind w:firstLineChars="196" w:firstLine="412"/>
        <w:rPr>
          <w:rFonts w:ascii="微软雅黑" w:hAnsi="微软雅黑" w:hint="eastAsia"/>
          <w:szCs w:val="21"/>
        </w:rPr>
      </w:pPr>
      <w:r w:rsidRPr="00A10E37">
        <w:rPr>
          <w:rFonts w:ascii="微软雅黑" w:hAnsi="微软雅黑" w:hint="eastAsia"/>
          <w:bCs/>
          <w:szCs w:val="21"/>
        </w:rPr>
        <w:t>4.1</w:t>
      </w:r>
      <w:r w:rsidRPr="00A10E37">
        <w:rPr>
          <w:rFonts w:ascii="微软雅黑" w:hAnsi="微软雅黑" w:hint="eastAsia"/>
          <w:szCs w:val="21"/>
        </w:rPr>
        <w:t>电子投标文件未按规定要求提供电子签章的。</w:t>
      </w:r>
    </w:p>
    <w:p w14:paraId="5FC0E7FA" w14:textId="77777777" w:rsidR="004513E9" w:rsidRPr="00A10E37" w:rsidRDefault="00000000">
      <w:pPr>
        <w:snapToGrid w:val="0"/>
        <w:spacing w:line="480" w:lineRule="exact"/>
        <w:ind w:firstLine="420"/>
        <w:rPr>
          <w:rFonts w:ascii="微软雅黑" w:hAnsi="微软雅黑" w:hint="eastAsia"/>
          <w:bCs/>
          <w:szCs w:val="21"/>
        </w:rPr>
      </w:pPr>
      <w:r w:rsidRPr="00A10E37">
        <w:rPr>
          <w:rFonts w:ascii="微软雅黑" w:hAnsi="微软雅黑" w:hint="eastAsia"/>
          <w:szCs w:val="21"/>
        </w:rPr>
        <w:t>4.2</w:t>
      </w:r>
      <w:r w:rsidRPr="00A10E37">
        <w:rPr>
          <w:rFonts w:ascii="微软雅黑" w:hAnsi="微软雅黑" w:hint="eastAsia"/>
          <w:bCs/>
          <w:szCs w:val="21"/>
        </w:rPr>
        <w:t>在资信商务技术文件中出现报价的。</w:t>
      </w:r>
    </w:p>
    <w:p w14:paraId="06903C1D" w14:textId="77777777" w:rsidR="004513E9" w:rsidRPr="00A10E37" w:rsidRDefault="00000000">
      <w:pPr>
        <w:snapToGrid w:val="0"/>
        <w:spacing w:line="480" w:lineRule="exact"/>
        <w:ind w:firstLine="420"/>
        <w:rPr>
          <w:rFonts w:ascii="微软雅黑" w:hAnsi="微软雅黑" w:hint="eastAsia"/>
          <w:szCs w:val="21"/>
        </w:rPr>
      </w:pPr>
      <w:r w:rsidRPr="00A10E37">
        <w:rPr>
          <w:rFonts w:ascii="微软雅黑" w:hAnsi="微软雅黑" w:hint="eastAsia"/>
          <w:szCs w:val="21"/>
        </w:rPr>
        <w:t>4.3未按要求对资格文件进行承诺，或虚假承诺的。</w:t>
      </w:r>
    </w:p>
    <w:p w14:paraId="665ED34A" w14:textId="77777777" w:rsidR="004513E9" w:rsidRPr="00A10E37" w:rsidRDefault="00000000">
      <w:pPr>
        <w:snapToGrid w:val="0"/>
        <w:spacing w:line="480" w:lineRule="exact"/>
        <w:ind w:firstLineChars="196" w:firstLine="412"/>
        <w:rPr>
          <w:rFonts w:ascii="微软雅黑" w:hAnsi="微软雅黑" w:hint="eastAsia"/>
          <w:bCs/>
          <w:kern w:val="0"/>
          <w:szCs w:val="21"/>
        </w:rPr>
      </w:pPr>
      <w:r w:rsidRPr="00A10E37">
        <w:rPr>
          <w:rFonts w:ascii="微软雅黑" w:hAnsi="微软雅黑" w:hint="eastAsia"/>
          <w:szCs w:val="21"/>
        </w:rPr>
        <w:t>4.4未</w:t>
      </w:r>
      <w:r w:rsidRPr="00A10E37">
        <w:rPr>
          <w:rFonts w:ascii="微软雅黑" w:hAnsi="微软雅黑" w:hint="eastAsia"/>
          <w:bCs/>
          <w:kern w:val="0"/>
          <w:szCs w:val="21"/>
        </w:rPr>
        <w:t>提供法定代表人授权委托书、投标函或者填写项目不齐全的。</w:t>
      </w:r>
    </w:p>
    <w:p w14:paraId="5EDCA4E8" w14:textId="77777777" w:rsidR="004513E9" w:rsidRPr="00A10E37" w:rsidRDefault="00000000">
      <w:pPr>
        <w:pStyle w:val="af0"/>
        <w:snapToGrid w:val="0"/>
        <w:spacing w:after="120" w:line="480" w:lineRule="exact"/>
        <w:ind w:firstLineChars="196" w:firstLine="396"/>
        <w:rPr>
          <w:rFonts w:ascii="微软雅黑" w:hAnsi="微软雅黑" w:hint="eastAsia"/>
          <w:snapToGrid w:val="0"/>
          <w:sz w:val="21"/>
          <w:szCs w:val="21"/>
        </w:rPr>
      </w:pPr>
      <w:r w:rsidRPr="00A10E37">
        <w:rPr>
          <w:rFonts w:ascii="微软雅黑" w:hAnsi="微软雅黑" w:hint="eastAsia"/>
          <w:sz w:val="21"/>
          <w:szCs w:val="21"/>
        </w:rPr>
        <w:t>4.5投标文件格式不规范、项目不齐全或者内容虚假的。</w:t>
      </w:r>
    </w:p>
    <w:p w14:paraId="51AF4F1E" w14:textId="77777777" w:rsidR="004513E9" w:rsidRPr="00A10E37" w:rsidRDefault="00000000">
      <w:pPr>
        <w:pStyle w:val="af0"/>
        <w:snapToGrid w:val="0"/>
        <w:spacing w:after="120" w:line="480" w:lineRule="exact"/>
        <w:ind w:firstLineChars="196" w:firstLine="396"/>
        <w:rPr>
          <w:rFonts w:ascii="微软雅黑" w:hAnsi="微软雅黑" w:hint="eastAsia"/>
          <w:snapToGrid w:val="0"/>
          <w:sz w:val="21"/>
          <w:szCs w:val="21"/>
        </w:rPr>
      </w:pPr>
      <w:r w:rsidRPr="00A10E37">
        <w:rPr>
          <w:rFonts w:ascii="微软雅黑" w:hAnsi="微软雅黑" w:hint="eastAsia"/>
          <w:sz w:val="21"/>
          <w:szCs w:val="21"/>
        </w:rPr>
        <w:t>4.6投标文件的实质性内容未使用中文表述、意思表述不明确、前后矛盾或者使用计量单位不符合招标文件要求的（经评标委员会认定并允许其当场更正的笔误除外）。</w:t>
      </w:r>
    </w:p>
    <w:p w14:paraId="4D7B0EE2" w14:textId="77777777" w:rsidR="004513E9" w:rsidRPr="00A10E37" w:rsidRDefault="00000000">
      <w:pPr>
        <w:pStyle w:val="af0"/>
        <w:snapToGrid w:val="0"/>
        <w:spacing w:after="120" w:line="480" w:lineRule="exact"/>
        <w:ind w:firstLineChars="196" w:firstLine="396"/>
        <w:rPr>
          <w:rFonts w:ascii="微软雅黑" w:hAnsi="微软雅黑" w:hint="eastAsia"/>
          <w:snapToGrid w:val="0"/>
          <w:sz w:val="21"/>
          <w:szCs w:val="21"/>
        </w:rPr>
      </w:pPr>
      <w:r w:rsidRPr="00A10E37">
        <w:rPr>
          <w:rFonts w:ascii="微软雅黑" w:hAnsi="微软雅黑" w:hint="eastAsia"/>
          <w:sz w:val="21"/>
          <w:szCs w:val="21"/>
        </w:rPr>
        <w:t>4.7</w:t>
      </w:r>
      <w:r w:rsidRPr="00A10E37">
        <w:rPr>
          <w:rFonts w:ascii="微软雅黑" w:hAnsi="微软雅黑" w:hint="eastAsia"/>
          <w:snapToGrid w:val="0"/>
          <w:sz w:val="21"/>
          <w:szCs w:val="21"/>
        </w:rPr>
        <w:t>投标有效期、服务承诺等商务条款不能满足招标文件要求的。</w:t>
      </w:r>
    </w:p>
    <w:p w14:paraId="04F6DDE7"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4.8未实质性响应招标文件要求或者投标文件有采购人不能接受的附加条件的。</w:t>
      </w:r>
    </w:p>
    <w:p w14:paraId="0DABACAE"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4.9不符合本招标文件中的实质性要求条款。</w:t>
      </w:r>
    </w:p>
    <w:p w14:paraId="0E0C46D0" w14:textId="77777777" w:rsidR="004513E9" w:rsidRPr="00A10E37" w:rsidRDefault="00000000">
      <w:pPr>
        <w:pStyle w:val="af0"/>
        <w:snapToGrid w:val="0"/>
        <w:spacing w:after="120" w:line="360" w:lineRule="auto"/>
        <w:ind w:firstLineChars="196" w:firstLine="396"/>
        <w:rPr>
          <w:rFonts w:ascii="微软雅黑" w:hAnsi="微软雅黑" w:hint="eastAsia"/>
          <w:b/>
          <w:bCs/>
          <w:sz w:val="21"/>
          <w:szCs w:val="21"/>
        </w:rPr>
      </w:pPr>
      <w:r w:rsidRPr="00A10E37">
        <w:rPr>
          <w:rFonts w:ascii="微软雅黑" w:hAnsi="微软雅黑" w:hint="eastAsia"/>
          <w:b/>
          <w:bCs/>
          <w:sz w:val="21"/>
          <w:szCs w:val="21"/>
        </w:rPr>
        <w:t>5.在技术评审时，如发现下列情形之一的，投标文件将被视为无效：</w:t>
      </w:r>
    </w:p>
    <w:p w14:paraId="08054480"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5.1未提供或未如实提供投标货物的技术参数，或者投标文件标明的响应或偏离与事实不符或虚假投标的。</w:t>
      </w:r>
    </w:p>
    <w:p w14:paraId="4D21990C"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5.2</w:t>
      </w:r>
      <w:r w:rsidRPr="00A10E37">
        <w:rPr>
          <w:rFonts w:ascii="微软雅黑" w:hAnsi="微软雅黑" w:hint="eastAsia"/>
          <w:snapToGrid w:val="0"/>
          <w:sz w:val="21"/>
          <w:szCs w:val="21"/>
        </w:rPr>
        <w:t>明显不符合招标文件要求的规格型号、质量标准，或者与</w:t>
      </w:r>
      <w:r w:rsidRPr="00A10E37">
        <w:rPr>
          <w:rFonts w:ascii="微软雅黑" w:hAnsi="微软雅黑" w:hint="eastAsia"/>
          <w:sz w:val="21"/>
          <w:szCs w:val="21"/>
        </w:rPr>
        <w:t>招标文件中标“▲”的技术指标、主要功能项目发生实质性偏离的。</w:t>
      </w:r>
    </w:p>
    <w:p w14:paraId="1CF94431"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napToGrid w:val="0"/>
          <w:sz w:val="21"/>
          <w:szCs w:val="21"/>
        </w:rPr>
        <w:t>5.3</w:t>
      </w:r>
      <w:r w:rsidRPr="00A10E37">
        <w:rPr>
          <w:rFonts w:ascii="微软雅黑" w:hAnsi="微软雅黑" w:hint="eastAsia"/>
          <w:sz w:val="21"/>
          <w:szCs w:val="21"/>
        </w:rPr>
        <w:t>投标技术方案不明确，存在一个或一个以上备选（替代）投标方案的。</w:t>
      </w:r>
    </w:p>
    <w:p w14:paraId="21B9D5AF" w14:textId="77777777" w:rsidR="004513E9" w:rsidRPr="00A10E37" w:rsidRDefault="00000000">
      <w:pPr>
        <w:pStyle w:val="af0"/>
        <w:snapToGrid w:val="0"/>
        <w:spacing w:after="120" w:line="480" w:lineRule="exact"/>
        <w:ind w:firstLineChars="196" w:firstLine="396"/>
        <w:rPr>
          <w:rFonts w:ascii="微软雅黑" w:hAnsi="微软雅黑" w:hint="eastAsia"/>
          <w:b/>
          <w:bCs/>
          <w:sz w:val="21"/>
          <w:szCs w:val="21"/>
        </w:rPr>
      </w:pPr>
      <w:r w:rsidRPr="00A10E37">
        <w:rPr>
          <w:rFonts w:ascii="微软雅黑" w:hAnsi="微软雅黑" w:hint="eastAsia"/>
          <w:b/>
          <w:bCs/>
          <w:sz w:val="21"/>
          <w:szCs w:val="21"/>
        </w:rPr>
        <w:lastRenderedPageBreak/>
        <w:t>6.在报价评审时，如发现下列情形之一的，投标文件将被视为无效：</w:t>
      </w:r>
    </w:p>
    <w:p w14:paraId="714751CB"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6.1未按要求提供《开标一览表》。</w:t>
      </w:r>
    </w:p>
    <w:p w14:paraId="5819D3ED"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6.2未采用人民币报价或者未按照招标文件标明的币种报价的。</w:t>
      </w:r>
    </w:p>
    <w:p w14:paraId="71E41C9C"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sz w:val="21"/>
          <w:szCs w:val="21"/>
        </w:rPr>
        <w:t>6.3报价超出最高限价的。</w:t>
      </w:r>
    </w:p>
    <w:p w14:paraId="572A93FE"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 xml:space="preserve">6.4投标报价具有选择性，或者开标价格与投标文件承诺的优惠（折扣）价格不一致的。   </w:t>
      </w:r>
    </w:p>
    <w:p w14:paraId="177C52EA" w14:textId="77777777" w:rsidR="004513E9" w:rsidRPr="00A10E37" w:rsidRDefault="00000000">
      <w:pPr>
        <w:ind w:firstLine="404"/>
        <w:rPr>
          <w:rFonts w:ascii="微软雅黑" w:hAnsi="微软雅黑" w:hint="eastAsia"/>
          <w:spacing w:val="-4"/>
          <w:kern w:val="0"/>
          <w:szCs w:val="21"/>
        </w:rPr>
      </w:pPr>
      <w:r w:rsidRPr="00A10E37">
        <w:rPr>
          <w:rFonts w:ascii="微软雅黑" w:hAnsi="微软雅黑" w:hint="eastAsia"/>
          <w:spacing w:val="-4"/>
          <w:kern w:val="0"/>
          <w:szCs w:val="21"/>
        </w:rPr>
        <w:t xml:space="preserve">6.5报价明显低于其他通过符合性审查投标供应商的报价，有可能影响产品质量或者不能诚信履约的，未能按要求提供书面说明或者提交相关证明材料，不能证明其报价合理性的; </w:t>
      </w:r>
    </w:p>
    <w:p w14:paraId="1785941B" w14:textId="77777777" w:rsidR="004513E9" w:rsidRPr="00A10E37" w:rsidRDefault="00000000">
      <w:pPr>
        <w:ind w:firstLine="404"/>
        <w:rPr>
          <w:rFonts w:ascii="微软雅黑" w:hAnsi="微软雅黑" w:hint="eastAsia"/>
          <w:spacing w:val="-4"/>
          <w:kern w:val="0"/>
          <w:szCs w:val="21"/>
        </w:rPr>
      </w:pPr>
      <w:r w:rsidRPr="00A10E37">
        <w:rPr>
          <w:rFonts w:ascii="微软雅黑" w:hAnsi="微软雅黑" w:hint="eastAsia"/>
          <w:spacing w:val="-4"/>
          <w:kern w:val="0"/>
          <w:szCs w:val="21"/>
        </w:rPr>
        <w:t xml:space="preserve">6.6报价一经涂改，应在涂改处加盖单位公章或者由法定代表人或被授权人签字（或盖章），否则其投标作无效标处理；   </w:t>
      </w:r>
    </w:p>
    <w:p w14:paraId="7A8F9304"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7.</w:t>
      </w:r>
      <w:r w:rsidRPr="00A10E37">
        <w:rPr>
          <w:rFonts w:ascii="微软雅黑" w:hAnsi="微软雅黑" w:cs="宋体" w:hint="eastAsia"/>
          <w:b/>
          <w:bCs/>
          <w:szCs w:val="21"/>
        </w:rPr>
        <w:t>投标供应商有恶意串通、妨碍其他投标供应商的竞争行为、损害采购人或者其他投标供应商的合法权益情形的，投标文</w:t>
      </w:r>
      <w:r w:rsidRPr="00A10E37">
        <w:rPr>
          <w:rFonts w:ascii="微软雅黑" w:hAnsi="微软雅黑" w:hint="eastAsia"/>
          <w:b/>
          <w:bCs/>
          <w:szCs w:val="21"/>
        </w:rPr>
        <w:t>件将被视为无效</w:t>
      </w:r>
      <w:r w:rsidRPr="00A10E37">
        <w:rPr>
          <w:rFonts w:ascii="微软雅黑" w:hAnsi="微软雅黑" w:cs="Arial"/>
          <w:kern w:val="0"/>
          <w:szCs w:val="21"/>
        </w:rPr>
        <w:t>；</w:t>
      </w:r>
      <w:r w:rsidRPr="00A10E37">
        <w:rPr>
          <w:rFonts w:ascii="微软雅黑" w:hAnsi="微软雅黑" w:hint="eastAsia"/>
          <w:szCs w:val="21"/>
        </w:rPr>
        <w:t xml:space="preserve"> </w:t>
      </w:r>
    </w:p>
    <w:p w14:paraId="7107FE08" w14:textId="77777777" w:rsidR="004513E9" w:rsidRPr="00A10E37" w:rsidRDefault="00000000">
      <w:pPr>
        <w:pStyle w:val="af0"/>
        <w:snapToGrid w:val="0"/>
        <w:spacing w:after="120" w:line="480" w:lineRule="exact"/>
        <w:ind w:firstLineChars="196" w:firstLine="396"/>
        <w:rPr>
          <w:rFonts w:ascii="微软雅黑" w:hAnsi="微软雅黑" w:hint="eastAsia"/>
          <w:sz w:val="21"/>
          <w:szCs w:val="21"/>
        </w:rPr>
      </w:pPr>
      <w:r w:rsidRPr="00A10E37">
        <w:rPr>
          <w:rFonts w:ascii="微软雅黑" w:hAnsi="微软雅黑" w:hint="eastAsia"/>
          <w:b/>
          <w:bCs/>
          <w:sz w:val="21"/>
          <w:szCs w:val="21"/>
        </w:rPr>
        <w:t>8.法律、法规、规章（适用本市的）及省级以上规范性文件（适用本市的）规定的其他无效情形。</w:t>
      </w:r>
      <w:r w:rsidRPr="00A10E37">
        <w:rPr>
          <w:rFonts w:ascii="微软雅黑" w:hAnsi="微软雅黑" w:hint="eastAsia"/>
          <w:sz w:val="21"/>
          <w:szCs w:val="21"/>
        </w:rPr>
        <w:t xml:space="preserve">                                                                                    </w:t>
      </w:r>
    </w:p>
    <w:p w14:paraId="5AA9633A" w14:textId="77777777" w:rsidR="004513E9" w:rsidRPr="00A10E37" w:rsidRDefault="00000000">
      <w:pPr>
        <w:pStyle w:val="af0"/>
        <w:snapToGrid w:val="0"/>
        <w:spacing w:after="120" w:line="480" w:lineRule="exact"/>
        <w:ind w:firstLine="404"/>
        <w:rPr>
          <w:rFonts w:ascii="微软雅黑" w:hAnsi="微软雅黑" w:hint="eastAsia"/>
          <w:b/>
          <w:sz w:val="21"/>
          <w:szCs w:val="21"/>
        </w:rPr>
      </w:pPr>
      <w:r w:rsidRPr="00A10E37">
        <w:rPr>
          <w:rFonts w:ascii="微软雅黑" w:hAnsi="微软雅黑" w:hint="eastAsia"/>
          <w:b/>
          <w:sz w:val="21"/>
          <w:szCs w:val="21"/>
        </w:rPr>
        <w:t>9.被拒绝的投标文件为无效。</w:t>
      </w:r>
    </w:p>
    <w:p w14:paraId="2F509EAF" w14:textId="77777777" w:rsidR="004513E9" w:rsidRPr="00A10E37" w:rsidRDefault="00000000">
      <w:pPr>
        <w:pStyle w:val="af0"/>
        <w:snapToGrid w:val="0"/>
        <w:spacing w:after="120" w:line="480" w:lineRule="exact"/>
        <w:ind w:firstLineChars="100" w:firstLine="202"/>
        <w:rPr>
          <w:rFonts w:ascii="微软雅黑" w:hAnsi="微软雅黑" w:hint="eastAsia"/>
          <w:b/>
          <w:sz w:val="21"/>
          <w:szCs w:val="21"/>
        </w:rPr>
      </w:pPr>
      <w:r w:rsidRPr="00A10E37">
        <w:rPr>
          <w:rFonts w:ascii="微软雅黑" w:hAnsi="微软雅黑" w:hint="eastAsia"/>
          <w:b/>
          <w:sz w:val="21"/>
          <w:szCs w:val="21"/>
        </w:rPr>
        <w:t>（八）废标的情形</w:t>
      </w:r>
    </w:p>
    <w:p w14:paraId="42E467A8"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根据《中华人民共和国政府采购法》第三十六条之规定，在采购中，出现下列情形之一的，应予废标：</w:t>
      </w:r>
    </w:p>
    <w:p w14:paraId="4F6967D4"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1.符合专业条件的供应商或者对招标文件作实质响应的供应商不足3家的；</w:t>
      </w:r>
    </w:p>
    <w:p w14:paraId="19C11B04"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2.出现影响采购公正的违法、违规行为的；</w:t>
      </w:r>
    </w:p>
    <w:p w14:paraId="20362A9E"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3.投标供应商的报价均超过了采购预算，采购人不能支付的；</w:t>
      </w:r>
    </w:p>
    <w:p w14:paraId="590DB1C9"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4.因重大变故，采购任务取消的。</w:t>
      </w:r>
    </w:p>
    <w:p w14:paraId="7D6A434F" w14:textId="77777777" w:rsidR="004513E9" w:rsidRPr="00A10E37" w:rsidRDefault="00000000">
      <w:pPr>
        <w:pStyle w:val="af0"/>
        <w:snapToGrid w:val="0"/>
        <w:spacing w:after="120" w:line="480" w:lineRule="exact"/>
        <w:ind w:firstLine="404"/>
        <w:rPr>
          <w:rFonts w:ascii="微软雅黑" w:hAnsi="微软雅黑" w:hint="eastAsia"/>
          <w:sz w:val="21"/>
          <w:szCs w:val="21"/>
        </w:rPr>
      </w:pPr>
      <w:r w:rsidRPr="00A10E37">
        <w:rPr>
          <w:rFonts w:ascii="微软雅黑" w:hAnsi="微软雅黑" w:hint="eastAsia"/>
          <w:sz w:val="21"/>
          <w:szCs w:val="21"/>
        </w:rPr>
        <w:t>废标后，采购机构应当将废标理由通知所有投标供应商。</w:t>
      </w:r>
    </w:p>
    <w:p w14:paraId="70A51EFD" w14:textId="77777777" w:rsidR="004513E9" w:rsidRPr="00A10E37" w:rsidRDefault="00000000">
      <w:pPr>
        <w:pStyle w:val="2"/>
        <w:spacing w:line="500" w:lineRule="exact"/>
        <w:ind w:firstLine="420"/>
        <w:rPr>
          <w:rFonts w:ascii="微软雅黑" w:hAnsi="微软雅黑" w:hint="eastAsia"/>
          <w:szCs w:val="21"/>
        </w:rPr>
      </w:pPr>
      <w:bookmarkStart w:id="100" w:name="_Toc22083"/>
      <w:r w:rsidRPr="00A10E37">
        <w:rPr>
          <w:rFonts w:ascii="微软雅黑" w:hAnsi="微软雅黑" w:hint="eastAsia"/>
          <w:szCs w:val="21"/>
        </w:rPr>
        <w:t>四、开标</w:t>
      </w:r>
      <w:bookmarkEnd w:id="65"/>
      <w:bookmarkEnd w:id="100"/>
    </w:p>
    <w:p w14:paraId="09A2C254" w14:textId="77777777" w:rsidR="004513E9" w:rsidRPr="00A10E37" w:rsidRDefault="00000000">
      <w:pPr>
        <w:pStyle w:val="af0"/>
        <w:snapToGrid w:val="0"/>
        <w:spacing w:line="480" w:lineRule="exact"/>
        <w:ind w:firstLineChars="196" w:firstLine="396"/>
        <w:rPr>
          <w:rFonts w:ascii="微软雅黑" w:hAnsi="微软雅黑" w:hint="eastAsia"/>
          <w:sz w:val="21"/>
          <w:szCs w:val="21"/>
        </w:rPr>
      </w:pPr>
      <w:r w:rsidRPr="00A10E37">
        <w:rPr>
          <w:rFonts w:ascii="微软雅黑" w:hAnsi="微软雅黑" w:hint="eastAsia"/>
          <w:sz w:val="21"/>
          <w:szCs w:val="21"/>
        </w:rPr>
        <w:t>1.本项目实行电子开评标，供应商无需到开标现场，但须准时在线参加，直至评审结束。</w:t>
      </w:r>
      <w:r w:rsidRPr="00A10E37">
        <w:rPr>
          <w:rFonts w:ascii="微软雅黑" w:hAnsi="微软雅黑" w:hint="eastAsia"/>
          <w:sz w:val="21"/>
          <w:szCs w:val="21"/>
        </w:rPr>
        <w:lastRenderedPageBreak/>
        <w:t>投标供应商不足3家的，不得开标。</w:t>
      </w:r>
    </w:p>
    <w:p w14:paraId="4405D214" w14:textId="77777777" w:rsidR="004513E9" w:rsidRPr="00A10E37" w:rsidRDefault="00000000">
      <w:pPr>
        <w:pStyle w:val="af0"/>
        <w:snapToGrid w:val="0"/>
        <w:spacing w:line="480" w:lineRule="exact"/>
        <w:ind w:firstLineChars="196" w:firstLine="396"/>
        <w:rPr>
          <w:rFonts w:ascii="微软雅黑" w:hAnsi="微软雅黑" w:hint="eastAsia"/>
          <w:sz w:val="21"/>
          <w:szCs w:val="21"/>
        </w:rPr>
      </w:pPr>
      <w:r w:rsidRPr="00A10E37">
        <w:rPr>
          <w:rFonts w:ascii="微软雅黑" w:hAnsi="微软雅黑" w:hint="eastAsia"/>
          <w:sz w:val="21"/>
          <w:szCs w:val="21"/>
        </w:rPr>
        <w:t>2.投标截止时间后的半小时内，由各供应商自行对电子投标文件进行解密请各供应商务必在规定时间内完成电子投标文件的解密工作；开启报价环节，供应商须在15分钟内在系统里CA签字确认。</w:t>
      </w:r>
    </w:p>
    <w:p w14:paraId="2E5920A2" w14:textId="77777777" w:rsidR="004513E9" w:rsidRPr="00A10E37" w:rsidRDefault="00000000">
      <w:pPr>
        <w:pStyle w:val="af0"/>
        <w:snapToGrid w:val="0"/>
        <w:spacing w:line="480" w:lineRule="exact"/>
        <w:ind w:firstLineChars="196" w:firstLine="396"/>
        <w:rPr>
          <w:rFonts w:ascii="微软雅黑" w:hAnsi="微软雅黑" w:cs="宋体" w:hint="eastAsia"/>
          <w:kern w:val="0"/>
          <w:sz w:val="21"/>
          <w:szCs w:val="21"/>
          <w:shd w:val="pct10" w:color="auto" w:fill="FFFFFF"/>
        </w:rPr>
      </w:pPr>
      <w:r w:rsidRPr="00A10E37">
        <w:rPr>
          <w:rFonts w:ascii="微软雅黑" w:hAnsi="微软雅黑" w:hint="eastAsia"/>
          <w:sz w:val="21"/>
          <w:szCs w:val="21"/>
        </w:rPr>
        <w:t>3.投标文件未按时解密，投标供应商提供了备份投标文件的，以备份投标文件作为依据，否则视为投标文件撤回。投标文件已按时解密的，备份投标文件自动失效。</w:t>
      </w:r>
    </w:p>
    <w:p w14:paraId="2C45B8C0" w14:textId="77777777" w:rsidR="004513E9" w:rsidRPr="00A10E37" w:rsidRDefault="00000000">
      <w:pPr>
        <w:pStyle w:val="2"/>
        <w:spacing w:line="500" w:lineRule="exact"/>
        <w:ind w:firstLine="420"/>
        <w:rPr>
          <w:rFonts w:ascii="微软雅黑" w:hAnsi="微软雅黑" w:hint="eastAsia"/>
          <w:szCs w:val="21"/>
        </w:rPr>
      </w:pPr>
      <w:bookmarkStart w:id="101" w:name="_Toc33535370"/>
      <w:bookmarkStart w:id="102" w:name="_Toc18014"/>
      <w:r w:rsidRPr="00A10E37">
        <w:rPr>
          <w:rFonts w:ascii="微软雅黑" w:hAnsi="微软雅黑" w:hint="eastAsia"/>
          <w:szCs w:val="21"/>
        </w:rPr>
        <w:t>五、评标</w:t>
      </w:r>
      <w:bookmarkEnd w:id="101"/>
      <w:bookmarkEnd w:id="102"/>
    </w:p>
    <w:p w14:paraId="09CD65AF" w14:textId="77777777" w:rsidR="004513E9" w:rsidRPr="00A10E37" w:rsidRDefault="00000000">
      <w:pPr>
        <w:pStyle w:val="af3"/>
        <w:snapToGrid w:val="0"/>
        <w:spacing w:before="120" w:after="120"/>
        <w:ind w:leftChars="228" w:left="689" w:hangingChars="100" w:hanging="210"/>
        <w:rPr>
          <w:rFonts w:ascii="微软雅黑" w:hAnsi="微软雅黑" w:hint="eastAsia"/>
          <w:b/>
          <w:szCs w:val="21"/>
        </w:rPr>
      </w:pPr>
      <w:bookmarkStart w:id="103" w:name="_Toc33535371"/>
      <w:r w:rsidRPr="00A10E37">
        <w:rPr>
          <w:rFonts w:ascii="微软雅黑" w:hAnsi="微软雅黑" w:hint="eastAsia"/>
          <w:b/>
          <w:szCs w:val="21"/>
        </w:rPr>
        <w:t>（一）组建评标委员会</w:t>
      </w:r>
    </w:p>
    <w:p w14:paraId="27C2AC70"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评标委员会由采购人代表和评审专家组成，政府采购评审专家</w:t>
      </w:r>
      <w:r w:rsidRPr="00A10E37">
        <w:rPr>
          <w:rFonts w:ascii="微软雅黑" w:hAnsi="微软雅黑" w:hint="eastAsia"/>
          <w:szCs w:val="21"/>
          <w:u w:val="single"/>
        </w:rPr>
        <w:t xml:space="preserve"> 4 </w:t>
      </w:r>
      <w:r w:rsidRPr="00A10E37">
        <w:rPr>
          <w:rFonts w:ascii="微软雅黑" w:hAnsi="微软雅黑" w:hint="eastAsia"/>
          <w:szCs w:val="21"/>
        </w:rPr>
        <w:t>人和采购人代表</w:t>
      </w:r>
      <w:r w:rsidRPr="00A10E37">
        <w:rPr>
          <w:rFonts w:ascii="微软雅黑" w:hAnsi="微软雅黑" w:hint="eastAsia"/>
          <w:szCs w:val="21"/>
          <w:u w:val="single"/>
        </w:rPr>
        <w:t xml:space="preserve"> 1  </w:t>
      </w:r>
      <w:r w:rsidRPr="00A10E37">
        <w:rPr>
          <w:rFonts w:ascii="微软雅黑" w:hAnsi="微软雅黑" w:hint="eastAsia"/>
          <w:szCs w:val="21"/>
        </w:rPr>
        <w:t>人，共</w:t>
      </w:r>
      <w:r w:rsidRPr="00A10E37">
        <w:rPr>
          <w:rFonts w:ascii="微软雅黑" w:hAnsi="微软雅黑" w:hint="eastAsia"/>
          <w:szCs w:val="21"/>
          <w:u w:val="single"/>
        </w:rPr>
        <w:t xml:space="preserve"> 5 </w:t>
      </w:r>
      <w:r w:rsidRPr="00A10E37">
        <w:rPr>
          <w:rFonts w:ascii="微软雅黑" w:hAnsi="微软雅黑" w:hint="eastAsia"/>
          <w:szCs w:val="21"/>
        </w:rPr>
        <w:t>人组成。</w:t>
      </w:r>
    </w:p>
    <w:p w14:paraId="725E1190"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评标委员会负责具体评标事务，并独立履行下列职责：</w:t>
      </w:r>
    </w:p>
    <w:p w14:paraId="1DD4A917"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1.审查、评价投标文件是否符合招标文件的商务、技术等实质性要求。</w:t>
      </w:r>
    </w:p>
    <w:p w14:paraId="0267A0DD"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2.要求投标供应商对投标文件有关事项做出澄清或者说明。</w:t>
      </w:r>
    </w:p>
    <w:p w14:paraId="5C92F907"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3.对投标文件进行比较和评价。</w:t>
      </w:r>
    </w:p>
    <w:p w14:paraId="0D686AF9"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4.确定中标供应商名单，以及根据采购人委托直接确定中标供应商。</w:t>
      </w:r>
    </w:p>
    <w:p w14:paraId="79DC8C60" w14:textId="77777777" w:rsidR="004513E9" w:rsidRPr="00A10E37" w:rsidRDefault="00000000">
      <w:pPr>
        <w:widowControl/>
        <w:shd w:val="clear" w:color="auto" w:fill="FFFFFF"/>
        <w:ind w:firstLine="420"/>
        <w:rPr>
          <w:rFonts w:ascii="微软雅黑" w:hAnsi="微软雅黑" w:hint="eastAsia"/>
          <w:kern w:val="0"/>
          <w:szCs w:val="21"/>
        </w:rPr>
      </w:pPr>
      <w:r w:rsidRPr="00A10E37">
        <w:rPr>
          <w:rFonts w:ascii="微软雅黑" w:hAnsi="微软雅黑" w:hint="eastAsia"/>
          <w:kern w:val="0"/>
          <w:szCs w:val="21"/>
        </w:rPr>
        <w:t>5.向采购人、代理机构或者有关部门报告评标中发现的违法行为。</w:t>
      </w:r>
    </w:p>
    <w:p w14:paraId="1D022860" w14:textId="77777777" w:rsidR="004513E9" w:rsidRPr="00A10E37" w:rsidRDefault="00000000">
      <w:pPr>
        <w:widowControl/>
        <w:shd w:val="clear" w:color="auto" w:fill="FFFFFF"/>
        <w:ind w:firstLine="420"/>
        <w:rPr>
          <w:rFonts w:ascii="微软雅黑" w:hAnsi="微软雅黑" w:hint="eastAsia"/>
          <w:b/>
          <w:kern w:val="0"/>
          <w:szCs w:val="21"/>
        </w:rPr>
      </w:pPr>
      <w:r w:rsidRPr="00A10E37">
        <w:rPr>
          <w:rFonts w:ascii="微软雅黑" w:hAnsi="微软雅黑" w:hint="eastAsia"/>
          <w:b/>
          <w:kern w:val="0"/>
          <w:szCs w:val="21"/>
        </w:rPr>
        <w:t>除除采购人代表及所派纪检监察人员、评标现场组织人员外，采购人的其他工作人员以及与评标工作无关的人员不得进入评标现场。</w:t>
      </w:r>
    </w:p>
    <w:p w14:paraId="76D3BB1F" w14:textId="77777777" w:rsidR="004513E9" w:rsidRPr="00A10E37" w:rsidRDefault="00000000">
      <w:pPr>
        <w:pStyle w:val="af3"/>
        <w:snapToGrid w:val="0"/>
        <w:spacing w:before="120" w:after="120"/>
        <w:ind w:leftChars="228" w:left="689" w:hangingChars="100" w:hanging="210"/>
        <w:rPr>
          <w:rFonts w:ascii="微软雅黑" w:hAnsi="微软雅黑" w:hint="eastAsia"/>
          <w:b/>
          <w:szCs w:val="21"/>
        </w:rPr>
      </w:pPr>
      <w:r w:rsidRPr="00A10E37">
        <w:rPr>
          <w:rFonts w:ascii="微软雅黑" w:hAnsi="微软雅黑" w:hint="eastAsia"/>
          <w:b/>
          <w:szCs w:val="21"/>
        </w:rPr>
        <w:t>（二）评标的方式</w:t>
      </w:r>
    </w:p>
    <w:p w14:paraId="33BE82B5" w14:textId="77777777" w:rsidR="004513E9" w:rsidRPr="00A10E37" w:rsidRDefault="00000000">
      <w:pPr>
        <w:pStyle w:val="af3"/>
        <w:snapToGrid w:val="0"/>
        <w:spacing w:before="120" w:after="120"/>
        <w:ind w:leftChars="228" w:left="689" w:hangingChars="100" w:hanging="210"/>
        <w:rPr>
          <w:rFonts w:ascii="微软雅黑" w:hAnsi="微软雅黑" w:hint="eastAsia"/>
          <w:szCs w:val="21"/>
        </w:rPr>
      </w:pPr>
      <w:r w:rsidRPr="00A10E37">
        <w:rPr>
          <w:rFonts w:ascii="微软雅黑" w:hAnsi="微软雅黑" w:hint="eastAsia"/>
          <w:szCs w:val="21"/>
        </w:rPr>
        <w:t>本项目采用不公开方式评标，评标的依据为招标文件和投标文件。</w:t>
      </w:r>
    </w:p>
    <w:p w14:paraId="2EA929B4" w14:textId="77777777" w:rsidR="004513E9" w:rsidRPr="00A10E37" w:rsidRDefault="00000000">
      <w:pPr>
        <w:pStyle w:val="af3"/>
        <w:snapToGrid w:val="0"/>
        <w:spacing w:before="120" w:after="120"/>
        <w:ind w:leftChars="228" w:left="689" w:hangingChars="100" w:hanging="210"/>
        <w:rPr>
          <w:rFonts w:ascii="微软雅黑" w:hAnsi="微软雅黑" w:hint="eastAsia"/>
          <w:b/>
          <w:bCs/>
          <w:szCs w:val="21"/>
        </w:rPr>
      </w:pPr>
      <w:r w:rsidRPr="00A10E37">
        <w:rPr>
          <w:rFonts w:ascii="微软雅黑" w:hAnsi="微软雅黑" w:hint="eastAsia"/>
          <w:b/>
          <w:szCs w:val="21"/>
        </w:rPr>
        <w:t>（三）</w:t>
      </w:r>
      <w:r w:rsidRPr="00A10E37">
        <w:rPr>
          <w:rFonts w:ascii="微软雅黑" w:hAnsi="微软雅黑" w:hint="eastAsia"/>
          <w:b/>
          <w:bCs/>
          <w:szCs w:val="21"/>
        </w:rPr>
        <w:t>评标程序</w:t>
      </w:r>
    </w:p>
    <w:p w14:paraId="2AB1B0F7" w14:textId="77777777" w:rsidR="004513E9" w:rsidRPr="00A10E37" w:rsidRDefault="00000000">
      <w:pPr>
        <w:pStyle w:val="af3"/>
        <w:snapToGrid w:val="0"/>
        <w:spacing w:before="120" w:after="120"/>
        <w:ind w:firstLine="420"/>
        <w:rPr>
          <w:rFonts w:ascii="微软雅黑" w:hAnsi="微软雅黑" w:hint="eastAsia"/>
          <w:bCs/>
          <w:szCs w:val="21"/>
        </w:rPr>
      </w:pPr>
      <w:r w:rsidRPr="00A10E37">
        <w:rPr>
          <w:rFonts w:ascii="微软雅黑" w:hAnsi="微软雅黑" w:hint="eastAsia"/>
          <w:bCs/>
          <w:szCs w:val="21"/>
        </w:rPr>
        <w:t>采购人可以在评标前说明项目背景和采购需求，说明内容不得含有歧视性、倾向性意见，不得超出招标文件所述范围。说明应当提交书面材料，并随招标文件一并存档。</w:t>
      </w:r>
    </w:p>
    <w:p w14:paraId="7DDEADA6" w14:textId="77777777" w:rsidR="004513E9" w:rsidRPr="00A10E37" w:rsidRDefault="00000000">
      <w:pPr>
        <w:snapToGrid w:val="0"/>
        <w:ind w:firstLineChars="196" w:firstLine="412"/>
        <w:rPr>
          <w:rFonts w:ascii="微软雅黑" w:hAnsi="微软雅黑" w:hint="eastAsia"/>
          <w:b/>
          <w:bCs/>
          <w:szCs w:val="21"/>
        </w:rPr>
      </w:pPr>
      <w:r w:rsidRPr="00A10E37">
        <w:rPr>
          <w:rFonts w:ascii="微软雅黑" w:hAnsi="微软雅黑" w:hint="eastAsia"/>
          <w:b/>
          <w:bCs/>
          <w:szCs w:val="21"/>
        </w:rPr>
        <w:t>1.形式审查</w:t>
      </w:r>
    </w:p>
    <w:p w14:paraId="62B8A2CD" w14:textId="77777777" w:rsidR="004513E9" w:rsidRPr="00A10E37" w:rsidRDefault="00000000">
      <w:pPr>
        <w:snapToGrid w:val="0"/>
        <w:ind w:firstLine="420"/>
        <w:rPr>
          <w:rFonts w:ascii="微软雅黑" w:hAnsi="微软雅黑" w:cs="宋体" w:hint="eastAsia"/>
          <w:bCs/>
          <w:szCs w:val="21"/>
        </w:rPr>
      </w:pPr>
      <w:r w:rsidRPr="00A10E37">
        <w:rPr>
          <w:rFonts w:ascii="微软雅黑" w:hAnsi="微软雅黑" w:hint="eastAsia"/>
          <w:bCs/>
          <w:szCs w:val="21"/>
        </w:rPr>
        <w:lastRenderedPageBreak/>
        <w:t>1.1形式审查包括资格审查（除符合性审查以外的关于投标供应商资格条件等内容）和符合性审查，即对投标供应商的资格和投标文件的完整性、合法性等</w:t>
      </w:r>
      <w:r w:rsidRPr="00A10E37">
        <w:rPr>
          <w:rFonts w:ascii="微软雅黑" w:hAnsi="微软雅黑" w:cs="宋体" w:hint="eastAsia"/>
          <w:bCs/>
          <w:szCs w:val="21"/>
        </w:rPr>
        <w:t>进行审查。投标文件形式审查未通过的投标供应商，其投标文件将不再评审。合格投标供应商不足3家的，不再评标。</w:t>
      </w:r>
    </w:p>
    <w:p w14:paraId="604A8915" w14:textId="77777777" w:rsidR="004513E9" w:rsidRPr="00A10E37" w:rsidRDefault="00000000">
      <w:pPr>
        <w:snapToGrid w:val="0"/>
        <w:ind w:firstLine="420"/>
        <w:rPr>
          <w:rFonts w:ascii="微软雅黑" w:hAnsi="微软雅黑" w:cs="宋体" w:hint="eastAsia"/>
          <w:bCs/>
          <w:szCs w:val="21"/>
        </w:rPr>
      </w:pPr>
      <w:r w:rsidRPr="00A10E37">
        <w:rPr>
          <w:rFonts w:ascii="微软雅黑" w:hAnsi="微软雅黑" w:cs="宋体" w:hint="eastAsia"/>
          <w:bCs/>
          <w:szCs w:val="21"/>
        </w:rPr>
        <w:t>1.2信用信息查询</w:t>
      </w:r>
    </w:p>
    <w:p w14:paraId="2679D913" w14:textId="77777777" w:rsidR="004513E9" w:rsidRPr="00A10E37" w:rsidRDefault="00000000">
      <w:pPr>
        <w:snapToGrid w:val="0"/>
        <w:ind w:firstLine="420"/>
        <w:rPr>
          <w:rFonts w:ascii="微软雅黑" w:hAnsi="微软雅黑" w:cs="宋体" w:hint="eastAsia"/>
          <w:bCs/>
          <w:szCs w:val="21"/>
        </w:rPr>
      </w:pPr>
      <w:r w:rsidRPr="00A10E37">
        <w:rPr>
          <w:rFonts w:ascii="微软雅黑" w:hAnsi="微软雅黑" w:cs="宋体" w:hint="eastAsia"/>
          <w:bCs/>
          <w:szCs w:val="21"/>
        </w:rPr>
        <w:t>1.2.1信用信息查询渠道及截止时间：采购人将通过“信用中国”网站(www.creditchina.gov.cn)、中国政府采购网(www.ccgp.gov.cn)渠道查询投标供应商投标截止时间当天的信用记录。</w:t>
      </w:r>
    </w:p>
    <w:p w14:paraId="2B897DB4" w14:textId="77777777" w:rsidR="004513E9" w:rsidRPr="00A10E37" w:rsidRDefault="00000000">
      <w:pPr>
        <w:snapToGrid w:val="0"/>
        <w:ind w:firstLine="420"/>
        <w:rPr>
          <w:rFonts w:ascii="微软雅黑" w:hAnsi="微软雅黑" w:cs="宋体" w:hint="eastAsia"/>
          <w:bCs/>
          <w:szCs w:val="21"/>
        </w:rPr>
      </w:pPr>
      <w:r w:rsidRPr="00A10E37">
        <w:rPr>
          <w:rFonts w:ascii="微软雅黑" w:hAnsi="微软雅黑" w:cs="宋体" w:hint="eastAsia"/>
          <w:bCs/>
          <w:szCs w:val="21"/>
        </w:rPr>
        <w:t>1.2.2信用信息查询记录和证据留存的具体方式：现场查询的投标供应商的信用记录、查询结果经确认后将与招标文件一起存档。</w:t>
      </w:r>
    </w:p>
    <w:p w14:paraId="54A82706" w14:textId="77777777" w:rsidR="004513E9" w:rsidRPr="00A10E37" w:rsidRDefault="00000000">
      <w:pPr>
        <w:snapToGrid w:val="0"/>
        <w:ind w:firstLine="420"/>
        <w:rPr>
          <w:rFonts w:ascii="微软雅黑" w:hAnsi="微软雅黑" w:cs="宋体" w:hint="eastAsia"/>
          <w:bCs/>
          <w:szCs w:val="21"/>
        </w:rPr>
      </w:pPr>
      <w:r w:rsidRPr="00A10E37">
        <w:rPr>
          <w:rFonts w:ascii="微软雅黑" w:hAnsi="微软雅黑" w:cs="宋体" w:hint="eastAsia"/>
          <w:bCs/>
          <w:szCs w:val="21"/>
        </w:rPr>
        <w:t>1.2.3信用信息的使用规则：经查询列入失信被执行人名单、重大税收违法案件当事人名单、政府采购严重违法失信行为记录名单的投标供应商将被拒绝参与政府采购活动。</w:t>
      </w:r>
    </w:p>
    <w:p w14:paraId="51EDF9B4" w14:textId="77777777" w:rsidR="004513E9" w:rsidRPr="00A10E37" w:rsidRDefault="00000000">
      <w:pPr>
        <w:snapToGrid w:val="0"/>
        <w:ind w:firstLine="420"/>
        <w:rPr>
          <w:rFonts w:ascii="微软雅黑" w:hAnsi="微软雅黑" w:hint="eastAsia"/>
          <w:szCs w:val="21"/>
        </w:rPr>
      </w:pPr>
      <w:r w:rsidRPr="00A10E37">
        <w:rPr>
          <w:rFonts w:ascii="微软雅黑" w:hAnsi="微软雅黑" w:cs="宋体" w:hint="eastAsia"/>
          <w:bCs/>
          <w:szCs w:val="21"/>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915724" w14:textId="77777777" w:rsidR="004513E9" w:rsidRPr="00A10E37" w:rsidRDefault="00000000">
      <w:pPr>
        <w:snapToGrid w:val="0"/>
        <w:ind w:firstLineChars="196" w:firstLine="412"/>
        <w:rPr>
          <w:rFonts w:ascii="微软雅黑" w:hAnsi="微软雅黑" w:hint="eastAsia"/>
          <w:b/>
          <w:bCs/>
          <w:szCs w:val="21"/>
        </w:rPr>
      </w:pPr>
      <w:r w:rsidRPr="00A10E37">
        <w:rPr>
          <w:rFonts w:ascii="微软雅黑" w:hAnsi="微软雅黑" w:hint="eastAsia"/>
          <w:b/>
          <w:bCs/>
          <w:szCs w:val="21"/>
        </w:rPr>
        <w:t>2.实质审查</w:t>
      </w:r>
    </w:p>
    <w:p w14:paraId="2FC8D75F"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2.1评标委员会审查投标文件的实质性内容是否符合招标文件的实质性要求。</w:t>
      </w:r>
    </w:p>
    <w:p w14:paraId="46FB2271"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2.2评标委员会将根据投标供应商的投标文件进行审查、核对，如有疑问，将对投标供应商进行询标，投标供应商要向评标委员会澄清有关问题，并最终以书面形式进行答复。</w:t>
      </w:r>
    </w:p>
    <w:p w14:paraId="2B65151B"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询标时，投标供应商代表未到场或者拒绝澄清或者澄清的内容改变了投标文件的实质性内容的，评标委员会有权对该投标文件做出不利于投标供应商的评判。</w:t>
      </w:r>
    </w:p>
    <w:p w14:paraId="5FE76E4B" w14:textId="77777777" w:rsidR="004513E9" w:rsidRPr="00A10E37" w:rsidRDefault="00000000">
      <w:pPr>
        <w:snapToGrid w:val="0"/>
        <w:ind w:firstLine="420"/>
        <w:rPr>
          <w:rFonts w:ascii="微软雅黑" w:hAnsi="微软雅黑" w:hint="eastAsia"/>
          <w:strike/>
          <w:szCs w:val="21"/>
        </w:rPr>
      </w:pPr>
      <w:r w:rsidRPr="00A10E37">
        <w:rPr>
          <w:rFonts w:ascii="微软雅黑" w:hAnsi="微软雅黑" w:cs="Arial" w:hint="eastAsia"/>
          <w:kern w:val="0"/>
          <w:szCs w:val="21"/>
        </w:rPr>
        <w:t>2.3</w:t>
      </w:r>
      <w:r w:rsidRPr="00A10E37">
        <w:rPr>
          <w:rFonts w:ascii="微软雅黑" w:hAnsi="微软雅黑" w:hint="eastAsia"/>
          <w:szCs w:val="21"/>
        </w:rPr>
        <w:t>评标委员会各成员应当独立对每个投标供应商的商务和技术文件进行评价，并汇总商务技术得分情况。</w:t>
      </w:r>
    </w:p>
    <w:p w14:paraId="4C7F2A02" w14:textId="77777777" w:rsidR="004513E9" w:rsidRPr="00A10E37" w:rsidRDefault="00000000">
      <w:pPr>
        <w:pStyle w:val="2"/>
        <w:ind w:firstLine="420"/>
        <w:rPr>
          <w:rFonts w:ascii="微软雅黑" w:hAnsi="微软雅黑" w:cs="宋体" w:hint="eastAsia"/>
          <w:bCs/>
          <w:kern w:val="2"/>
          <w:szCs w:val="21"/>
        </w:rPr>
      </w:pPr>
      <w:bookmarkStart w:id="104" w:name="_Toc169015130"/>
      <w:bookmarkStart w:id="105" w:name="_Toc164943206"/>
      <w:bookmarkStart w:id="106" w:name="_Toc27524"/>
      <w:r w:rsidRPr="00A10E37">
        <w:rPr>
          <w:rFonts w:ascii="微软雅黑" w:hAnsi="微软雅黑" w:cs="宋体" w:hint="eastAsia"/>
          <w:bCs/>
          <w:kern w:val="2"/>
          <w:szCs w:val="21"/>
        </w:rPr>
        <w:t>3.报价审查</w:t>
      </w:r>
      <w:bookmarkEnd w:id="104"/>
      <w:bookmarkEnd w:id="105"/>
      <w:bookmarkEnd w:id="106"/>
    </w:p>
    <w:p w14:paraId="457B64BF" w14:textId="77777777" w:rsidR="004513E9" w:rsidRPr="00A10E37" w:rsidRDefault="00000000">
      <w:pPr>
        <w:pStyle w:val="af3"/>
        <w:snapToGrid w:val="0"/>
        <w:spacing w:before="120" w:after="120"/>
        <w:ind w:leftChars="228" w:left="689" w:hangingChars="100" w:hanging="210"/>
        <w:rPr>
          <w:rFonts w:ascii="微软雅黑" w:hAnsi="微软雅黑" w:hint="eastAsia"/>
          <w:szCs w:val="21"/>
        </w:rPr>
      </w:pPr>
      <w:r w:rsidRPr="00A10E37">
        <w:rPr>
          <w:rFonts w:ascii="微软雅黑" w:hAnsi="微软雅黑" w:hint="eastAsia"/>
          <w:szCs w:val="21"/>
        </w:rPr>
        <w:t>(1)投标文件报价如果出现计算或表达上的错误，修正错误的原则如下：</w:t>
      </w:r>
    </w:p>
    <w:p w14:paraId="29D4BAF2"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lastRenderedPageBreak/>
        <w:t>1.1报价</w:t>
      </w:r>
      <w:r w:rsidRPr="00A10E37">
        <w:rPr>
          <w:rFonts w:ascii="微软雅黑" w:hAnsi="微软雅黑" w:hint="eastAsia"/>
          <w:kern w:val="0"/>
          <w:szCs w:val="21"/>
        </w:rPr>
        <w:t>以开标一览表为准。</w:t>
      </w:r>
    </w:p>
    <w:p w14:paraId="61149B4C"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1.2投标文件的大写金额和小写金额不一致的，以大写金额为准。</w:t>
      </w:r>
    </w:p>
    <w:p w14:paraId="6E969417" w14:textId="77777777" w:rsidR="004513E9" w:rsidRPr="00A10E37" w:rsidRDefault="00000000">
      <w:pPr>
        <w:pStyle w:val="2f1"/>
        <w:spacing w:before="0"/>
        <w:ind w:firstLine="420"/>
        <w:rPr>
          <w:rFonts w:ascii="微软雅黑" w:eastAsia="微软雅黑" w:hAnsi="微软雅黑" w:hint="eastAsia"/>
          <w:sz w:val="21"/>
          <w:szCs w:val="21"/>
        </w:rPr>
      </w:pPr>
      <w:r w:rsidRPr="00A10E37">
        <w:rPr>
          <w:rFonts w:ascii="微软雅黑" w:eastAsia="微软雅黑" w:hAnsi="微软雅黑" w:cs="Times New Roman" w:hint="eastAsia"/>
          <w:kern w:val="0"/>
          <w:sz w:val="21"/>
          <w:szCs w:val="21"/>
        </w:rPr>
        <w:t>1.3总</w:t>
      </w:r>
      <w:r w:rsidRPr="00A10E37">
        <w:rPr>
          <w:rFonts w:ascii="微软雅黑" w:eastAsia="微软雅黑" w:hAnsi="微软雅黑" w:hint="eastAsia"/>
          <w:sz w:val="21"/>
          <w:szCs w:val="21"/>
        </w:rPr>
        <w:t>价金额与按单价汇总金额不一致的，以单价金额计算结果为准。</w:t>
      </w:r>
    </w:p>
    <w:p w14:paraId="21BC1C43"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cs="仿宋" w:hint="eastAsia"/>
          <w:kern w:val="0"/>
          <w:szCs w:val="21"/>
        </w:rPr>
        <w:t>1.4</w:t>
      </w:r>
      <w:r w:rsidRPr="00A10E37">
        <w:rPr>
          <w:rFonts w:ascii="微软雅黑" w:hAnsi="微软雅黑" w:hint="eastAsia"/>
          <w:szCs w:val="21"/>
        </w:rPr>
        <w:t>对不同文字文本投标文件的解释发生异议的，以中文文本为准。</w:t>
      </w:r>
    </w:p>
    <w:p w14:paraId="4894EB04" w14:textId="77777777" w:rsidR="004513E9" w:rsidRPr="00A10E37" w:rsidRDefault="00000000">
      <w:pPr>
        <w:pStyle w:val="af3"/>
        <w:snapToGrid w:val="0"/>
        <w:spacing w:before="120" w:after="120"/>
        <w:ind w:firstLine="420"/>
        <w:rPr>
          <w:rFonts w:ascii="微软雅黑" w:hAnsi="微软雅黑" w:hint="eastAsia"/>
          <w:b/>
          <w:bCs/>
          <w:szCs w:val="21"/>
        </w:rPr>
      </w:pPr>
      <w:r w:rsidRPr="00A10E37">
        <w:rPr>
          <w:rFonts w:ascii="微软雅黑" w:hAnsi="微软雅黑" w:hint="eastAsia"/>
          <w:b/>
          <w:bCs/>
          <w:szCs w:val="21"/>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1408C688"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(2)评标委员会根据合格供应商报价得出得分汇总。</w:t>
      </w:r>
    </w:p>
    <w:p w14:paraId="2FB50D39" w14:textId="77777777" w:rsidR="004513E9" w:rsidRPr="00A10E37" w:rsidRDefault="00000000">
      <w:pPr>
        <w:pStyle w:val="2"/>
        <w:ind w:firstLine="420"/>
        <w:rPr>
          <w:rFonts w:ascii="微软雅黑" w:hAnsi="微软雅黑" w:cs="宋体" w:hint="eastAsia"/>
          <w:bCs/>
          <w:kern w:val="2"/>
          <w:szCs w:val="21"/>
        </w:rPr>
      </w:pPr>
      <w:bookmarkStart w:id="107" w:name="_Toc169015131"/>
      <w:bookmarkStart w:id="108" w:name="_Toc164943207"/>
      <w:bookmarkStart w:id="109" w:name="_Toc22943"/>
      <w:r w:rsidRPr="00A10E37">
        <w:rPr>
          <w:rFonts w:ascii="微软雅黑" w:hAnsi="微软雅黑" w:cs="宋体" w:hint="eastAsia"/>
          <w:bCs/>
          <w:kern w:val="2"/>
          <w:szCs w:val="21"/>
        </w:rPr>
        <w:t>4.比较和推荐</w:t>
      </w:r>
      <w:bookmarkEnd w:id="107"/>
      <w:bookmarkEnd w:id="108"/>
      <w:bookmarkEnd w:id="109"/>
    </w:p>
    <w:p w14:paraId="4FC917ED" w14:textId="77777777" w:rsidR="004513E9" w:rsidRPr="00A10E37" w:rsidRDefault="00000000">
      <w:pPr>
        <w:snapToGrid w:val="0"/>
        <w:ind w:firstLine="420"/>
        <w:rPr>
          <w:rFonts w:ascii="微软雅黑" w:hAnsi="微软雅黑" w:cs="Arial" w:hint="eastAsia"/>
          <w:kern w:val="0"/>
          <w:szCs w:val="21"/>
        </w:rPr>
      </w:pPr>
      <w:r w:rsidRPr="00A10E37">
        <w:rPr>
          <w:rFonts w:ascii="微软雅黑" w:hAnsi="微软雅黑" w:hint="eastAsia"/>
          <w:szCs w:val="21"/>
        </w:rPr>
        <w:t>评标委员会按评标原则推荐中标供应商同时起草评标报告。</w:t>
      </w:r>
    </w:p>
    <w:p w14:paraId="70A7BF3A" w14:textId="77777777" w:rsidR="004513E9" w:rsidRPr="00A10E37" w:rsidRDefault="00000000">
      <w:pPr>
        <w:snapToGrid w:val="0"/>
        <w:ind w:firstLine="420"/>
        <w:rPr>
          <w:rFonts w:ascii="微软雅黑" w:hAnsi="微软雅黑" w:hint="eastAsia"/>
          <w:b/>
          <w:szCs w:val="21"/>
        </w:rPr>
      </w:pPr>
      <w:r w:rsidRPr="00A10E37">
        <w:rPr>
          <w:rFonts w:ascii="微软雅黑" w:hAnsi="微软雅黑" w:hint="eastAsia"/>
          <w:b/>
          <w:szCs w:val="21"/>
        </w:rPr>
        <w:t>（四）澄清问题的形式</w:t>
      </w:r>
    </w:p>
    <w:p w14:paraId="6E6015FE"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对投标文件中含义不明确、同类问题表述不一致或者有明显文字和计算错误的内容，评标委员会可要求供应商作出必要的澄清、说明或者纠正。</w:t>
      </w:r>
    </w:p>
    <w:p w14:paraId="7738B046"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54CF6923"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2.如果供应商代表拒绝或未按评标委员会要求在“政采云”平台作出在线回复且无其他有效回复方式的，评标委员会可以对其作出无效标处理。</w:t>
      </w:r>
    </w:p>
    <w:p w14:paraId="3401395C" w14:textId="77777777" w:rsidR="004513E9" w:rsidRPr="00A10E37" w:rsidRDefault="00000000">
      <w:pPr>
        <w:pStyle w:val="af3"/>
        <w:tabs>
          <w:tab w:val="left" w:pos="630"/>
        </w:tabs>
        <w:snapToGrid w:val="0"/>
        <w:spacing w:before="120" w:after="120"/>
        <w:ind w:firstLineChars="196" w:firstLine="412"/>
        <w:rPr>
          <w:rFonts w:ascii="微软雅黑" w:hAnsi="微软雅黑" w:hint="eastAsia"/>
          <w:b/>
          <w:szCs w:val="21"/>
        </w:rPr>
      </w:pPr>
      <w:r w:rsidRPr="00A10E37">
        <w:rPr>
          <w:rFonts w:ascii="微软雅黑" w:hAnsi="微软雅黑" w:hint="eastAsia"/>
          <w:b/>
          <w:szCs w:val="21"/>
        </w:rPr>
        <w:t>（五）评标原则和评标办法</w:t>
      </w:r>
    </w:p>
    <w:p w14:paraId="2E024980"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28CA8D7E" w14:textId="77777777" w:rsidR="004513E9" w:rsidRPr="00A10E37" w:rsidRDefault="00000000">
      <w:pPr>
        <w:pStyle w:val="af3"/>
        <w:snapToGrid w:val="0"/>
        <w:spacing w:before="120" w:after="120"/>
        <w:ind w:firstLine="420"/>
        <w:rPr>
          <w:rFonts w:ascii="微软雅黑" w:hAnsi="微软雅黑" w:hint="eastAsia"/>
          <w:szCs w:val="21"/>
        </w:rPr>
      </w:pPr>
      <w:r w:rsidRPr="00A10E37">
        <w:rPr>
          <w:rFonts w:ascii="微软雅黑" w:hAnsi="微软雅黑" w:hint="eastAsia"/>
          <w:szCs w:val="21"/>
        </w:rPr>
        <w:lastRenderedPageBreak/>
        <w:t>2.评标办法。本项目评标办法是 综合评分法，具体评标内容及评分标准等详见《第四章：评标办法及评分标准》。</w:t>
      </w:r>
    </w:p>
    <w:p w14:paraId="7DA2D404" w14:textId="77777777" w:rsidR="004513E9" w:rsidRPr="00A10E37" w:rsidRDefault="00000000">
      <w:pPr>
        <w:pStyle w:val="af3"/>
        <w:snapToGrid w:val="0"/>
        <w:spacing w:before="120" w:after="120"/>
        <w:ind w:firstLineChars="196" w:firstLine="412"/>
        <w:rPr>
          <w:rFonts w:ascii="微软雅黑" w:hAnsi="微软雅黑" w:hint="eastAsia"/>
          <w:b/>
          <w:szCs w:val="21"/>
        </w:rPr>
      </w:pPr>
      <w:r w:rsidRPr="00A10E37">
        <w:rPr>
          <w:rFonts w:ascii="微软雅黑" w:hAnsi="微软雅黑" w:hint="eastAsia"/>
          <w:b/>
          <w:szCs w:val="21"/>
        </w:rPr>
        <w:t>（六）评标过程的监控</w:t>
      </w:r>
    </w:p>
    <w:p w14:paraId="6AAC94F6" w14:textId="77777777" w:rsidR="004513E9" w:rsidRPr="00A10E37" w:rsidRDefault="00000000">
      <w:pPr>
        <w:pStyle w:val="2"/>
        <w:spacing w:line="500" w:lineRule="exact"/>
        <w:ind w:firstLine="420"/>
        <w:rPr>
          <w:rFonts w:ascii="微软雅黑" w:hAnsi="微软雅黑" w:hint="eastAsia"/>
          <w:szCs w:val="21"/>
        </w:rPr>
      </w:pPr>
      <w:bookmarkStart w:id="110" w:name="_Toc169015132"/>
      <w:bookmarkStart w:id="111" w:name="_Toc164943208"/>
      <w:bookmarkStart w:id="112" w:name="_Toc31962"/>
      <w:r w:rsidRPr="00A10E37">
        <w:rPr>
          <w:rFonts w:ascii="微软雅黑" w:hAnsi="微软雅黑" w:hint="eastAsia"/>
          <w:szCs w:val="21"/>
        </w:rPr>
        <w:t>本项目评标过程实行全程录音、录像监控。投标供应商在评标过程中所进行的试图影响评标结果的不公正活动，可能导致其投标被拒绝</w:t>
      </w:r>
      <w:bookmarkEnd w:id="110"/>
      <w:bookmarkEnd w:id="111"/>
      <w:bookmarkEnd w:id="112"/>
    </w:p>
    <w:p w14:paraId="79DB96C7" w14:textId="77777777" w:rsidR="004513E9" w:rsidRPr="00A10E37" w:rsidRDefault="00000000">
      <w:pPr>
        <w:pStyle w:val="2"/>
        <w:spacing w:line="500" w:lineRule="exact"/>
        <w:ind w:firstLine="420"/>
        <w:rPr>
          <w:rFonts w:ascii="微软雅黑" w:hAnsi="微软雅黑" w:hint="eastAsia"/>
          <w:szCs w:val="21"/>
        </w:rPr>
      </w:pPr>
      <w:bookmarkStart w:id="113" w:name="_Toc30708"/>
      <w:r w:rsidRPr="00A10E37">
        <w:rPr>
          <w:rFonts w:ascii="微软雅黑" w:hAnsi="微软雅黑" w:hint="eastAsia"/>
          <w:szCs w:val="21"/>
        </w:rPr>
        <w:t>六、定标</w:t>
      </w:r>
      <w:bookmarkEnd w:id="103"/>
      <w:bookmarkEnd w:id="113"/>
    </w:p>
    <w:p w14:paraId="78344255" w14:textId="77777777" w:rsidR="004513E9" w:rsidRPr="00A10E37" w:rsidRDefault="00000000">
      <w:pPr>
        <w:pStyle w:val="af3"/>
        <w:snapToGrid w:val="0"/>
        <w:spacing w:before="120" w:after="120"/>
        <w:ind w:firstLineChars="196" w:firstLine="412"/>
        <w:rPr>
          <w:rFonts w:hAnsi="宋体" w:hint="eastAsia"/>
          <w:b/>
          <w:bCs/>
        </w:rPr>
      </w:pPr>
      <w:bookmarkStart w:id="114" w:name="_Toc33535372"/>
      <w:r w:rsidRPr="00A10E37">
        <w:rPr>
          <w:rFonts w:hAnsi="宋体" w:hint="eastAsia"/>
          <w:b/>
          <w:bCs/>
        </w:rPr>
        <w:t>确定中标供应商：本项目由采购人确定中标供应商。</w:t>
      </w:r>
    </w:p>
    <w:p w14:paraId="07E1A268" w14:textId="77777777" w:rsidR="004513E9" w:rsidRPr="00A10E37" w:rsidRDefault="00000000">
      <w:pPr>
        <w:snapToGrid w:val="0"/>
        <w:ind w:firstLine="420"/>
        <w:rPr>
          <w:rFonts w:ascii="宋体" w:hAnsi="宋体" w:hint="eastAsia"/>
        </w:rPr>
      </w:pPr>
      <w:r w:rsidRPr="00A10E37">
        <w:rPr>
          <w:rFonts w:ascii="宋体" w:hAnsi="宋体" w:hint="eastAsia"/>
        </w:rPr>
        <w:t>1.</w:t>
      </w:r>
      <w:r w:rsidRPr="00A10E37">
        <w:rPr>
          <w:rFonts w:ascii="宋体" w:hAnsi="宋体" w:hint="eastAsia"/>
        </w:rPr>
        <w:t>代理机构在评标结束后</w:t>
      </w:r>
      <w:r w:rsidRPr="00A10E37">
        <w:rPr>
          <w:rFonts w:ascii="宋体" w:hAnsi="宋体" w:hint="eastAsia"/>
        </w:rPr>
        <w:t>2</w:t>
      </w:r>
      <w:r w:rsidRPr="00A10E37">
        <w:rPr>
          <w:rFonts w:ascii="宋体" w:hAnsi="宋体" w:hint="eastAsia"/>
        </w:rPr>
        <w:t>个工作日内将评标报告交采购人确认，同时在发布招标公告的网站上对评标结果进行公告。</w:t>
      </w:r>
    </w:p>
    <w:p w14:paraId="76201611" w14:textId="77777777" w:rsidR="004513E9" w:rsidRPr="00A10E37" w:rsidRDefault="00000000">
      <w:pPr>
        <w:snapToGrid w:val="0"/>
        <w:ind w:firstLine="420"/>
        <w:rPr>
          <w:rFonts w:ascii="宋体" w:hAnsi="宋体" w:hint="eastAsia"/>
        </w:rPr>
      </w:pPr>
      <w:r w:rsidRPr="00A10E37">
        <w:rPr>
          <w:rFonts w:ascii="宋体" w:hAnsi="宋体" w:hint="eastAsia"/>
        </w:rPr>
        <w:t>2.</w:t>
      </w:r>
      <w:r w:rsidRPr="00A10E37">
        <w:rPr>
          <w:rFonts w:ascii="宋体" w:hAnsi="宋体" w:hint="eastAsia"/>
        </w:rPr>
        <w:t>投标供应商对评标结果无异议的，采购人应在收到评标报告后</w:t>
      </w:r>
      <w:r w:rsidRPr="00A10E37">
        <w:rPr>
          <w:rFonts w:ascii="宋体" w:hAnsi="宋体" w:hint="eastAsia"/>
        </w:rPr>
        <w:t>5</w:t>
      </w:r>
      <w:r w:rsidRPr="00A10E37">
        <w:rPr>
          <w:rFonts w:ascii="宋体" w:hAnsi="宋体" w:hint="eastAsia"/>
        </w:rPr>
        <w:t>个工作日内对评标结果进行确认。如有投标供应商对评标结果提出质疑的，采购人可在质疑处理完毕后确定中标供应商。</w:t>
      </w:r>
    </w:p>
    <w:p w14:paraId="47FB8369" w14:textId="77777777" w:rsidR="004513E9" w:rsidRPr="00A10E37" w:rsidRDefault="00000000">
      <w:pPr>
        <w:snapToGrid w:val="0"/>
        <w:ind w:firstLine="420"/>
        <w:rPr>
          <w:rFonts w:ascii="宋体" w:hAnsi="宋体" w:hint="eastAsia"/>
        </w:rPr>
      </w:pPr>
      <w:r w:rsidRPr="00A10E37">
        <w:rPr>
          <w:rFonts w:ascii="宋体" w:hAnsi="宋体" w:hint="eastAsia"/>
        </w:rPr>
        <w:t>3.</w:t>
      </w:r>
      <w:r w:rsidRPr="00A10E37">
        <w:rPr>
          <w:rFonts w:ascii="宋体" w:hAnsi="宋体" w:hint="eastAsia"/>
        </w:rPr>
        <w:t>在公告中标结果的同时，代理机构在政采云系统向中标供应商发出中标通知书。</w:t>
      </w:r>
    </w:p>
    <w:p w14:paraId="16ED2917" w14:textId="77777777" w:rsidR="004513E9" w:rsidRPr="00A10E37" w:rsidRDefault="00000000">
      <w:pPr>
        <w:pStyle w:val="2"/>
        <w:spacing w:line="500" w:lineRule="exact"/>
        <w:ind w:firstLine="420"/>
        <w:rPr>
          <w:rFonts w:ascii="微软雅黑" w:hAnsi="微软雅黑" w:hint="eastAsia"/>
          <w:szCs w:val="21"/>
        </w:rPr>
      </w:pPr>
      <w:bookmarkStart w:id="115" w:name="_Toc4086"/>
      <w:r w:rsidRPr="00A10E37">
        <w:rPr>
          <w:rFonts w:ascii="微软雅黑" w:hAnsi="微软雅黑" w:hint="eastAsia"/>
          <w:szCs w:val="21"/>
        </w:rPr>
        <w:t>七、合同授予</w:t>
      </w:r>
      <w:bookmarkEnd w:id="114"/>
      <w:bookmarkEnd w:id="115"/>
    </w:p>
    <w:p w14:paraId="234E17F2" w14:textId="77777777" w:rsidR="004513E9" w:rsidRPr="00A10E37" w:rsidRDefault="00000000">
      <w:pPr>
        <w:snapToGrid w:val="0"/>
        <w:ind w:firstLine="420"/>
        <w:rPr>
          <w:rFonts w:ascii="微软雅黑" w:hAnsi="微软雅黑" w:hint="eastAsia"/>
        </w:rPr>
      </w:pPr>
      <w:r w:rsidRPr="00A10E37">
        <w:rPr>
          <w:rFonts w:ascii="微软雅黑" w:hAnsi="微软雅黑" w:hint="eastAsia"/>
        </w:rPr>
        <w:t>1.采购人与中标供应商应当在《中标通知书》发出之日起30日内签订政府采购合同。</w:t>
      </w:r>
    </w:p>
    <w:p w14:paraId="05F9686C" w14:textId="77777777" w:rsidR="004513E9" w:rsidRPr="00A10E37" w:rsidRDefault="00000000">
      <w:pPr>
        <w:snapToGrid w:val="0"/>
        <w:ind w:firstLine="420"/>
        <w:rPr>
          <w:rFonts w:ascii="微软雅黑" w:hAnsi="微软雅黑" w:hint="eastAsia"/>
        </w:rPr>
      </w:pPr>
      <w:r w:rsidRPr="00A10E37">
        <w:rPr>
          <w:rFonts w:ascii="微软雅黑" w:hAnsi="微软雅黑" w:hint="eastAsia"/>
        </w:rPr>
        <w:t>２.中标供应商拖延、拒签合同的，将被取消中标资格，并报监督管理部门依法处理。</w:t>
      </w:r>
    </w:p>
    <w:p w14:paraId="4C27B1FA" w14:textId="77777777" w:rsidR="004513E9" w:rsidRPr="00A10E37" w:rsidRDefault="00000000">
      <w:pPr>
        <w:snapToGrid w:val="0"/>
        <w:ind w:firstLine="420"/>
        <w:rPr>
          <w:rFonts w:ascii="微软雅黑" w:hAnsi="微软雅黑" w:hint="eastAsia"/>
        </w:rPr>
      </w:pPr>
      <w:r w:rsidRPr="00A10E37">
        <w:rPr>
          <w:rFonts w:ascii="微软雅黑" w:hAnsi="微软雅黑" w:hint="eastAsia"/>
        </w:rPr>
        <w:t>3.采购人须在本项目政府采购合同签订之日起2个工作日内将合同发布于浙江政府采购网，但政府采购合同中涉及国家秘密、商业秘密的内容除外。</w:t>
      </w:r>
    </w:p>
    <w:p w14:paraId="29E3AD3F" w14:textId="77777777" w:rsidR="004513E9" w:rsidRPr="00A10E37" w:rsidRDefault="00000000">
      <w:pPr>
        <w:pStyle w:val="2"/>
        <w:spacing w:line="500" w:lineRule="exact"/>
        <w:ind w:firstLine="420"/>
        <w:rPr>
          <w:rFonts w:ascii="微软雅黑" w:hAnsi="微软雅黑" w:hint="eastAsia"/>
          <w:szCs w:val="21"/>
        </w:rPr>
      </w:pPr>
      <w:bookmarkStart w:id="116" w:name="_Toc17646"/>
      <w:r w:rsidRPr="00A10E37">
        <w:rPr>
          <w:rFonts w:ascii="微软雅黑" w:hAnsi="微软雅黑" w:hint="eastAsia"/>
          <w:szCs w:val="21"/>
        </w:rPr>
        <w:t>八、验收</w:t>
      </w:r>
      <w:bookmarkEnd w:id="116"/>
    </w:p>
    <w:p w14:paraId="1E7A132B" w14:textId="77777777" w:rsidR="004513E9" w:rsidRPr="00A10E37" w:rsidRDefault="00000000">
      <w:pPr>
        <w:snapToGrid w:val="0"/>
        <w:ind w:firstLine="420"/>
        <w:rPr>
          <w:rFonts w:ascii="微软雅黑" w:hAnsi="微软雅黑" w:cs="宋体" w:hint="eastAsia"/>
        </w:rPr>
      </w:pPr>
      <w:r w:rsidRPr="00A10E37">
        <w:rPr>
          <w:rFonts w:ascii="微软雅黑" w:hAnsi="微软雅黑" w:cs="宋体"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3E24D3" w14:textId="77777777" w:rsidR="004513E9" w:rsidRPr="00A10E37" w:rsidRDefault="00000000">
      <w:pPr>
        <w:snapToGrid w:val="0"/>
        <w:ind w:firstLine="420"/>
        <w:rPr>
          <w:rFonts w:ascii="微软雅黑" w:hAnsi="微软雅黑" w:cs="宋体" w:hint="eastAsia"/>
        </w:rPr>
      </w:pPr>
      <w:r w:rsidRPr="00A10E37">
        <w:rPr>
          <w:rFonts w:ascii="微软雅黑" w:hAnsi="微软雅黑" w:cs="宋体" w:hint="eastAsia"/>
        </w:rPr>
        <w:t>2.采购人可以邀请参加本项目的其他投标供应商或者第三方机构参与验收。参与验收的投标供应商或者第三方机构的意见作为验收书的参考资料一并存档。</w:t>
      </w:r>
    </w:p>
    <w:p w14:paraId="07178215" w14:textId="77777777" w:rsidR="004513E9" w:rsidRPr="00A10E37" w:rsidRDefault="00000000">
      <w:pPr>
        <w:snapToGrid w:val="0"/>
        <w:ind w:firstLine="420"/>
        <w:rPr>
          <w:rFonts w:ascii="微软雅黑" w:hAnsi="微软雅黑" w:cs="宋体" w:hint="eastAsia"/>
        </w:rPr>
      </w:pPr>
      <w:r w:rsidRPr="00A10E37">
        <w:rPr>
          <w:rFonts w:ascii="微软雅黑" w:hAnsi="微软雅黑" w:cs="宋体" w:hint="eastAsia"/>
        </w:rPr>
        <w:t>3.严格按照采购合同开展履约验收。采购人成立验收小组，按照采购合同的约定对供应</w:t>
      </w:r>
      <w:r w:rsidRPr="00A10E37">
        <w:rPr>
          <w:rFonts w:ascii="微软雅黑" w:hAnsi="微软雅黑" w:cs="宋体" w:hint="eastAsia"/>
        </w:rPr>
        <w:lastRenderedPageBreak/>
        <w:t>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E6016C" w14:textId="77777777" w:rsidR="004513E9" w:rsidRPr="00A10E37" w:rsidRDefault="00000000">
      <w:pPr>
        <w:snapToGrid w:val="0"/>
        <w:ind w:firstLine="420"/>
      </w:pPr>
      <w:r w:rsidRPr="00A10E37">
        <w:rPr>
          <w:rFonts w:ascii="微软雅黑" w:hAnsi="微软雅黑" w:cs="宋体" w:hint="eastAsi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17" w:name="_Hlt75236290"/>
      <w:bookmarkStart w:id="118" w:name="_Hlt75236101"/>
      <w:bookmarkStart w:id="119" w:name="_Hlt68057669"/>
      <w:bookmarkStart w:id="120" w:name="_Hlt74730295"/>
      <w:bookmarkStart w:id="121" w:name="_Hlt68403820"/>
      <w:bookmarkStart w:id="122" w:name="_Hlt75236011"/>
      <w:bookmarkStart w:id="123" w:name="_Hlt68072990"/>
      <w:bookmarkStart w:id="124" w:name="_Hlt74729768"/>
      <w:bookmarkStart w:id="125" w:name="_Hlt74707468"/>
      <w:bookmarkStart w:id="126" w:name="_Hlt68072998"/>
      <w:bookmarkStart w:id="127" w:name="_Hlt68073093"/>
      <w:bookmarkStart w:id="128" w:name="_Hlt74714665"/>
      <w:bookmarkEnd w:id="117"/>
      <w:bookmarkEnd w:id="118"/>
      <w:bookmarkEnd w:id="119"/>
      <w:bookmarkEnd w:id="120"/>
      <w:bookmarkEnd w:id="121"/>
      <w:bookmarkEnd w:id="122"/>
      <w:bookmarkEnd w:id="123"/>
      <w:bookmarkEnd w:id="124"/>
      <w:bookmarkEnd w:id="125"/>
      <w:bookmarkEnd w:id="126"/>
      <w:bookmarkEnd w:id="127"/>
      <w:bookmarkEnd w:id="128"/>
      <w:r w:rsidRPr="00A10E37">
        <w:rPr>
          <w:rFonts w:ascii="微软雅黑" w:hAnsi="微软雅黑" w:cs="宋体" w:hint="eastAsia"/>
        </w:rPr>
        <w:t>部门。</w:t>
      </w:r>
    </w:p>
    <w:p w14:paraId="31D16301" w14:textId="77777777" w:rsidR="004513E9" w:rsidRPr="00A10E37" w:rsidRDefault="00000000">
      <w:pPr>
        <w:pStyle w:val="2"/>
        <w:spacing w:line="500" w:lineRule="exact"/>
        <w:ind w:firstLine="420"/>
        <w:rPr>
          <w:rFonts w:ascii="微软雅黑" w:hAnsi="微软雅黑" w:hint="eastAsia"/>
          <w:szCs w:val="21"/>
        </w:rPr>
      </w:pPr>
      <w:bookmarkStart w:id="129" w:name="_Toc9282"/>
      <w:r w:rsidRPr="00A10E37">
        <w:rPr>
          <w:rFonts w:ascii="微软雅黑" w:hAnsi="微软雅黑" w:hint="eastAsia"/>
          <w:szCs w:val="21"/>
        </w:rPr>
        <w:t>九、招标代理费</w:t>
      </w:r>
      <w:bookmarkEnd w:id="66"/>
      <w:bookmarkEnd w:id="129"/>
    </w:p>
    <w:p w14:paraId="48CFDDE0" w14:textId="77777777" w:rsidR="004513E9" w:rsidRPr="00A10E37" w:rsidRDefault="00000000">
      <w:pPr>
        <w:spacing w:line="500" w:lineRule="exact"/>
        <w:ind w:firstLine="420"/>
        <w:rPr>
          <w:rFonts w:ascii="微软雅黑" w:hAnsi="微软雅黑" w:hint="eastAsia"/>
          <w:szCs w:val="21"/>
        </w:rPr>
      </w:pPr>
      <w:bookmarkStart w:id="130" w:name="_Toc493511752"/>
      <w:r w:rsidRPr="00A10E37">
        <w:rPr>
          <w:rFonts w:ascii="微软雅黑" w:hAnsi="微软雅黑" w:hint="eastAsia"/>
          <w:szCs w:val="21"/>
        </w:rPr>
        <w:t>1、根据“国家发展和改革委员会办公厅《关于招标代理服务收费有关问题的通知》（发改办价格【2003】857号、财库【2018】2号第十五条）”规定，招标代理机构向中标人收取招标代理服务费。</w:t>
      </w:r>
    </w:p>
    <w:p w14:paraId="697FC346" w14:textId="77777777" w:rsidR="004513E9" w:rsidRPr="00A10E37" w:rsidRDefault="00000000">
      <w:pPr>
        <w:spacing w:line="500" w:lineRule="exact"/>
        <w:ind w:firstLine="420"/>
        <w:rPr>
          <w:rFonts w:ascii="微软雅黑" w:hAnsi="微软雅黑" w:hint="eastAsia"/>
          <w:szCs w:val="21"/>
        </w:rPr>
      </w:pPr>
      <w:r w:rsidRPr="00A10E37">
        <w:rPr>
          <w:rFonts w:ascii="微软雅黑" w:hAnsi="微软雅黑" w:hint="eastAsia"/>
          <w:szCs w:val="21"/>
        </w:rPr>
        <w:t>2、中标人应在收取《中标通知书》时向采购代理机构交纳招标代理服务费，服务费的收费标准按浙价服〔2003〕77号文规定计算</w:t>
      </w:r>
      <w:bookmarkEnd w:id="130"/>
    </w:p>
    <w:tbl>
      <w:tblPr>
        <w:tblW w:w="64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4513E9" w:rsidRPr="00A10E37" w14:paraId="21C1A9C5"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657339A8" w14:textId="77777777" w:rsidR="004513E9" w:rsidRPr="00A10E37" w:rsidRDefault="00000000">
            <w:pPr>
              <w:spacing w:line="500" w:lineRule="exact"/>
              <w:ind w:firstLine="420"/>
              <w:rPr>
                <w:rFonts w:ascii="微软雅黑" w:hAnsi="微软雅黑" w:hint="eastAsia"/>
                <w:szCs w:val="21"/>
              </w:rPr>
            </w:pPr>
            <w:bookmarkStart w:id="131" w:name="_Toc493511753"/>
            <w:r w:rsidRPr="00A10E37">
              <w:rPr>
                <w:rFonts w:ascii="微软雅黑" w:hAnsi="微软雅黑" w:hint="eastAsia"/>
                <w:szCs w:val="21"/>
              </w:rPr>
              <w:t>中标金额（万元）</w:t>
            </w:r>
            <w:bookmarkEnd w:id="131"/>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1077CB15" w14:textId="77777777" w:rsidR="004513E9" w:rsidRPr="00A10E37" w:rsidRDefault="00000000">
            <w:pPr>
              <w:spacing w:line="500" w:lineRule="exact"/>
              <w:ind w:firstLineChars="0" w:firstLine="0"/>
              <w:rPr>
                <w:rFonts w:ascii="微软雅黑" w:hAnsi="微软雅黑" w:hint="eastAsia"/>
                <w:szCs w:val="21"/>
              </w:rPr>
            </w:pPr>
            <w:r w:rsidRPr="00A10E37">
              <w:rPr>
                <w:rFonts w:ascii="微软雅黑" w:hAnsi="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5EB6B16E" w14:textId="77777777" w:rsidR="004513E9" w:rsidRPr="00A10E37" w:rsidRDefault="00000000">
            <w:pPr>
              <w:spacing w:line="500" w:lineRule="exact"/>
              <w:ind w:firstLineChars="0" w:firstLine="0"/>
              <w:rPr>
                <w:rFonts w:ascii="微软雅黑" w:hAnsi="微软雅黑" w:hint="eastAsia"/>
                <w:szCs w:val="21"/>
              </w:rPr>
            </w:pPr>
            <w:bookmarkStart w:id="132" w:name="_Toc493511754"/>
            <w:r w:rsidRPr="00A10E37">
              <w:rPr>
                <w:rFonts w:ascii="微软雅黑" w:hAnsi="微软雅黑" w:hint="eastAsia"/>
                <w:szCs w:val="21"/>
              </w:rPr>
              <w:t>服务类招标收费费率</w:t>
            </w:r>
            <w:bookmarkEnd w:id="132"/>
          </w:p>
        </w:tc>
      </w:tr>
      <w:tr w:rsidR="004513E9" w:rsidRPr="00A10E37" w14:paraId="7878F060"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1D9AB81F" w14:textId="77777777" w:rsidR="004513E9" w:rsidRPr="00A10E37" w:rsidRDefault="00000000">
            <w:pPr>
              <w:spacing w:line="500" w:lineRule="exact"/>
              <w:ind w:firstLine="420"/>
              <w:rPr>
                <w:rFonts w:ascii="微软雅黑" w:hAnsi="微软雅黑" w:hint="eastAsia"/>
                <w:szCs w:val="21"/>
              </w:rPr>
            </w:pPr>
            <w:bookmarkStart w:id="133" w:name="_Toc493511755"/>
            <w:r w:rsidRPr="00A10E37">
              <w:rPr>
                <w:rFonts w:ascii="微软雅黑" w:hAnsi="微软雅黑" w:hint="eastAsia"/>
                <w:szCs w:val="21"/>
              </w:rPr>
              <w:t>100以下</w:t>
            </w:r>
            <w:bookmarkEnd w:id="133"/>
          </w:p>
        </w:tc>
        <w:tc>
          <w:tcPr>
            <w:tcW w:w="2160" w:type="dxa"/>
            <w:tcBorders>
              <w:top w:val="single" w:sz="6" w:space="0" w:color="auto"/>
              <w:left w:val="single" w:sz="6" w:space="0" w:color="auto"/>
              <w:bottom w:val="single" w:sz="6" w:space="0" w:color="auto"/>
              <w:right w:val="single" w:sz="6" w:space="0" w:color="auto"/>
            </w:tcBorders>
          </w:tcPr>
          <w:p w14:paraId="539630A9" w14:textId="77777777" w:rsidR="004513E9" w:rsidRPr="00A10E37" w:rsidRDefault="00000000">
            <w:pPr>
              <w:spacing w:line="500" w:lineRule="exact"/>
              <w:ind w:firstLine="420"/>
              <w:rPr>
                <w:rFonts w:ascii="微软雅黑" w:hAnsi="微软雅黑" w:hint="eastAsia"/>
                <w:szCs w:val="21"/>
              </w:rPr>
            </w:pPr>
            <w:r w:rsidRPr="00A10E37">
              <w:rPr>
                <w:rFonts w:ascii="微软雅黑" w:hAnsi="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43D5B476" w14:textId="77777777" w:rsidR="004513E9" w:rsidRPr="00A10E37" w:rsidRDefault="00000000">
            <w:pPr>
              <w:spacing w:line="500" w:lineRule="exact"/>
              <w:ind w:firstLine="420"/>
              <w:rPr>
                <w:rFonts w:ascii="微软雅黑" w:hAnsi="微软雅黑" w:hint="eastAsia"/>
                <w:szCs w:val="21"/>
              </w:rPr>
            </w:pPr>
            <w:bookmarkStart w:id="134" w:name="_Toc493511756"/>
            <w:r w:rsidRPr="00A10E37">
              <w:rPr>
                <w:rFonts w:ascii="微软雅黑" w:hAnsi="微软雅黑" w:hint="eastAsia"/>
                <w:szCs w:val="21"/>
              </w:rPr>
              <w:t>1.5％</w:t>
            </w:r>
            <w:bookmarkEnd w:id="134"/>
          </w:p>
        </w:tc>
      </w:tr>
      <w:tr w:rsidR="004513E9" w:rsidRPr="00A10E37" w14:paraId="3E7A0497"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52AA8717" w14:textId="77777777" w:rsidR="004513E9" w:rsidRPr="00A10E37" w:rsidRDefault="00000000">
            <w:pPr>
              <w:spacing w:line="500" w:lineRule="exact"/>
              <w:ind w:firstLine="420"/>
              <w:rPr>
                <w:rFonts w:ascii="微软雅黑" w:hAnsi="微软雅黑" w:hint="eastAsia"/>
                <w:szCs w:val="21"/>
              </w:rPr>
            </w:pPr>
            <w:bookmarkStart w:id="135" w:name="_Toc493511757"/>
            <w:r w:rsidRPr="00A10E37">
              <w:rPr>
                <w:rFonts w:ascii="微软雅黑" w:hAnsi="微软雅黑" w:hint="eastAsia"/>
                <w:szCs w:val="21"/>
              </w:rPr>
              <w:t>100-500</w:t>
            </w:r>
            <w:bookmarkEnd w:id="135"/>
          </w:p>
        </w:tc>
        <w:tc>
          <w:tcPr>
            <w:tcW w:w="2160" w:type="dxa"/>
            <w:tcBorders>
              <w:top w:val="single" w:sz="6" w:space="0" w:color="auto"/>
              <w:left w:val="single" w:sz="6" w:space="0" w:color="auto"/>
              <w:bottom w:val="single" w:sz="6" w:space="0" w:color="auto"/>
              <w:right w:val="single" w:sz="6" w:space="0" w:color="auto"/>
            </w:tcBorders>
          </w:tcPr>
          <w:p w14:paraId="730D4CB4" w14:textId="77777777" w:rsidR="004513E9" w:rsidRPr="00A10E37" w:rsidRDefault="00000000">
            <w:pPr>
              <w:spacing w:line="500" w:lineRule="exact"/>
              <w:ind w:firstLine="420"/>
              <w:rPr>
                <w:rFonts w:ascii="微软雅黑" w:hAnsi="微软雅黑" w:hint="eastAsia"/>
                <w:szCs w:val="21"/>
              </w:rPr>
            </w:pPr>
            <w:r w:rsidRPr="00A10E37">
              <w:rPr>
                <w:rFonts w:ascii="微软雅黑" w:hAnsi="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60447CF1" w14:textId="77777777" w:rsidR="004513E9" w:rsidRPr="00A10E37" w:rsidRDefault="00000000">
            <w:pPr>
              <w:spacing w:line="500" w:lineRule="exact"/>
              <w:ind w:firstLine="420"/>
              <w:rPr>
                <w:rFonts w:ascii="微软雅黑" w:hAnsi="微软雅黑" w:hint="eastAsia"/>
                <w:szCs w:val="21"/>
              </w:rPr>
            </w:pPr>
            <w:bookmarkStart w:id="136" w:name="_Toc493511758"/>
            <w:r w:rsidRPr="00A10E37">
              <w:rPr>
                <w:rFonts w:ascii="微软雅黑" w:hAnsi="微软雅黑" w:hint="eastAsia"/>
                <w:szCs w:val="21"/>
              </w:rPr>
              <w:t>0.8％</w:t>
            </w:r>
            <w:bookmarkEnd w:id="136"/>
          </w:p>
        </w:tc>
      </w:tr>
      <w:tr w:rsidR="004513E9" w:rsidRPr="00A10E37" w14:paraId="21DBC53F"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6A0EE2EE" w14:textId="77777777" w:rsidR="004513E9" w:rsidRPr="00A10E37" w:rsidRDefault="00000000">
            <w:pPr>
              <w:spacing w:line="500" w:lineRule="exact"/>
              <w:ind w:firstLine="420"/>
              <w:rPr>
                <w:rFonts w:ascii="微软雅黑" w:hAnsi="微软雅黑" w:hint="eastAsia"/>
                <w:szCs w:val="21"/>
              </w:rPr>
            </w:pPr>
            <w:bookmarkStart w:id="137" w:name="_Toc493511759"/>
            <w:r w:rsidRPr="00A10E37">
              <w:rPr>
                <w:rFonts w:ascii="微软雅黑" w:hAnsi="微软雅黑" w:hint="eastAsia"/>
                <w:szCs w:val="21"/>
              </w:rPr>
              <w:t>500-1000</w:t>
            </w:r>
            <w:bookmarkEnd w:id="137"/>
          </w:p>
        </w:tc>
        <w:tc>
          <w:tcPr>
            <w:tcW w:w="2160" w:type="dxa"/>
            <w:tcBorders>
              <w:top w:val="single" w:sz="6" w:space="0" w:color="auto"/>
              <w:left w:val="single" w:sz="6" w:space="0" w:color="auto"/>
              <w:bottom w:val="single" w:sz="6" w:space="0" w:color="auto"/>
              <w:right w:val="single" w:sz="6" w:space="0" w:color="auto"/>
            </w:tcBorders>
          </w:tcPr>
          <w:p w14:paraId="5824A8A4" w14:textId="77777777" w:rsidR="004513E9" w:rsidRPr="00A10E37" w:rsidRDefault="00000000">
            <w:pPr>
              <w:spacing w:line="500" w:lineRule="exact"/>
              <w:ind w:firstLine="420"/>
              <w:rPr>
                <w:rFonts w:ascii="微软雅黑" w:hAnsi="微软雅黑" w:hint="eastAsia"/>
                <w:szCs w:val="21"/>
              </w:rPr>
            </w:pPr>
            <w:r w:rsidRPr="00A10E37">
              <w:rPr>
                <w:rFonts w:ascii="微软雅黑" w:hAnsi="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11666FCD" w14:textId="77777777" w:rsidR="004513E9" w:rsidRPr="00A10E37" w:rsidRDefault="00000000">
            <w:pPr>
              <w:spacing w:line="500" w:lineRule="exact"/>
              <w:ind w:firstLine="420"/>
              <w:rPr>
                <w:rFonts w:ascii="微软雅黑" w:hAnsi="微软雅黑" w:hint="eastAsia"/>
                <w:szCs w:val="21"/>
              </w:rPr>
            </w:pPr>
            <w:bookmarkStart w:id="138" w:name="_Toc493511760"/>
            <w:r w:rsidRPr="00A10E37">
              <w:rPr>
                <w:rFonts w:ascii="微软雅黑" w:hAnsi="微软雅黑" w:hint="eastAsia"/>
                <w:szCs w:val="21"/>
              </w:rPr>
              <w:t>0.45％</w:t>
            </w:r>
            <w:bookmarkEnd w:id="138"/>
          </w:p>
        </w:tc>
      </w:tr>
    </w:tbl>
    <w:p w14:paraId="072AB717" w14:textId="77777777" w:rsidR="004513E9" w:rsidRPr="00A10E37" w:rsidRDefault="00000000">
      <w:pPr>
        <w:spacing w:line="500" w:lineRule="exact"/>
        <w:ind w:firstLine="420"/>
        <w:rPr>
          <w:rFonts w:ascii="微软雅黑" w:hAnsi="微软雅黑" w:hint="eastAsia"/>
          <w:szCs w:val="21"/>
        </w:rPr>
      </w:pPr>
      <w:bookmarkStart w:id="139" w:name="_Toc493511761"/>
      <w:r w:rsidRPr="00A10E37">
        <w:rPr>
          <w:rFonts w:ascii="微软雅黑" w:hAnsi="微软雅黑" w:hint="eastAsia"/>
          <w:szCs w:val="21"/>
        </w:rPr>
        <w:t>例如：某项目服务类招标代理业务中标金额为900万元，计算中标服务费收费额如下：</w:t>
      </w:r>
      <w:bookmarkEnd w:id="139"/>
    </w:p>
    <w:p w14:paraId="0CBE9F7C" w14:textId="77777777" w:rsidR="004513E9" w:rsidRPr="00A10E37" w:rsidRDefault="00000000">
      <w:pPr>
        <w:spacing w:line="500" w:lineRule="exact"/>
        <w:ind w:firstLine="420"/>
        <w:rPr>
          <w:rFonts w:ascii="微软雅黑" w:hAnsi="微软雅黑" w:hint="eastAsia"/>
          <w:szCs w:val="21"/>
        </w:rPr>
      </w:pPr>
      <w:bookmarkStart w:id="140" w:name="_Toc493511762"/>
      <w:r w:rsidRPr="00A10E37">
        <w:rPr>
          <w:rFonts w:ascii="微软雅黑" w:hAnsi="微软雅黑" w:hint="eastAsia"/>
          <w:szCs w:val="21"/>
        </w:rPr>
        <w:t>100万元 × 1.5% = 1.5万元</w:t>
      </w:r>
      <w:bookmarkEnd w:id="140"/>
    </w:p>
    <w:p w14:paraId="07F91F62" w14:textId="77777777" w:rsidR="004513E9" w:rsidRPr="00A10E37" w:rsidRDefault="00000000">
      <w:pPr>
        <w:spacing w:line="500" w:lineRule="exact"/>
        <w:ind w:firstLine="420"/>
        <w:rPr>
          <w:rFonts w:ascii="微软雅黑" w:hAnsi="微软雅黑" w:hint="eastAsia"/>
          <w:szCs w:val="21"/>
        </w:rPr>
      </w:pPr>
      <w:bookmarkStart w:id="141" w:name="_Toc493511763"/>
      <w:r w:rsidRPr="00A10E37">
        <w:rPr>
          <w:rFonts w:ascii="微软雅黑" w:hAnsi="微软雅黑" w:hint="eastAsia"/>
          <w:szCs w:val="21"/>
        </w:rPr>
        <w:t>（500-100）万元 × 0.8% = 3.2万元</w:t>
      </w:r>
      <w:bookmarkEnd w:id="141"/>
    </w:p>
    <w:p w14:paraId="7B35A314" w14:textId="77777777" w:rsidR="004513E9" w:rsidRPr="00A10E37" w:rsidRDefault="00000000">
      <w:pPr>
        <w:spacing w:line="500" w:lineRule="exact"/>
        <w:ind w:firstLine="420"/>
        <w:rPr>
          <w:rFonts w:ascii="微软雅黑" w:hAnsi="微软雅黑" w:hint="eastAsia"/>
          <w:szCs w:val="21"/>
        </w:rPr>
      </w:pPr>
      <w:bookmarkStart w:id="142" w:name="_Toc493511764"/>
      <w:r w:rsidRPr="00A10E37">
        <w:rPr>
          <w:rFonts w:ascii="微软雅黑" w:hAnsi="微软雅黑" w:hint="eastAsia"/>
          <w:szCs w:val="21"/>
        </w:rPr>
        <w:t>（900-500）万元×0.45% = 1.8万元</w:t>
      </w:r>
      <w:bookmarkEnd w:id="142"/>
    </w:p>
    <w:p w14:paraId="53BE241C" w14:textId="77777777" w:rsidR="004513E9" w:rsidRPr="00A10E37" w:rsidRDefault="00000000">
      <w:pPr>
        <w:spacing w:line="500" w:lineRule="exact"/>
        <w:ind w:firstLine="420"/>
        <w:rPr>
          <w:rFonts w:ascii="微软雅黑" w:hAnsi="微软雅黑" w:hint="eastAsia"/>
          <w:szCs w:val="21"/>
        </w:rPr>
      </w:pPr>
      <w:bookmarkStart w:id="143" w:name="_Toc493511765"/>
      <w:r w:rsidRPr="00A10E37">
        <w:rPr>
          <w:rFonts w:ascii="微软雅黑" w:hAnsi="微软雅黑" w:hint="eastAsia"/>
          <w:szCs w:val="21"/>
        </w:rPr>
        <w:t>计收费 = 1.5万元 + 3.2万元+1.8万元 = 6.5万元</w:t>
      </w:r>
      <w:bookmarkEnd w:id="143"/>
    </w:p>
    <w:p w14:paraId="407C2B1A" w14:textId="4B8B4469" w:rsidR="004513E9" w:rsidRPr="00A10E37" w:rsidRDefault="00000000">
      <w:pPr>
        <w:spacing w:line="500" w:lineRule="exact"/>
        <w:ind w:firstLine="420"/>
        <w:rPr>
          <w:rFonts w:ascii="微软雅黑" w:hAnsi="微软雅黑" w:hint="eastAsia"/>
          <w:szCs w:val="21"/>
        </w:rPr>
      </w:pPr>
      <w:bookmarkStart w:id="144" w:name="_Toc493511766"/>
      <w:r w:rsidRPr="00A10E37">
        <w:rPr>
          <w:rFonts w:ascii="微软雅黑" w:hAnsi="微软雅黑"/>
          <w:szCs w:val="21"/>
        </w:rPr>
        <w:t>3、</w:t>
      </w:r>
      <w:bookmarkEnd w:id="144"/>
      <w:r w:rsidR="00677576" w:rsidRPr="00A10E37">
        <w:rPr>
          <w:rFonts w:ascii="微软雅黑" w:hAnsi="微软雅黑" w:cs="微软雅黑" w:hint="eastAsia"/>
          <w:color w:val="000000" w:themeColor="text1"/>
          <w:szCs w:val="21"/>
        </w:rPr>
        <w:t>本项目以货物类招标收费标准的</w:t>
      </w:r>
      <w:r w:rsidR="00677576" w:rsidRPr="00A10E37">
        <w:rPr>
          <w:rFonts w:ascii="微软雅黑" w:hAnsi="微软雅黑" w:cs="微软雅黑"/>
          <w:color w:val="000000" w:themeColor="text1"/>
          <w:szCs w:val="21"/>
        </w:rPr>
        <w:t>70</w:t>
      </w:r>
      <w:r w:rsidR="00677576" w:rsidRPr="00A10E37">
        <w:rPr>
          <w:rFonts w:ascii="微软雅黑" w:hAnsi="微软雅黑" w:cs="微软雅黑" w:hint="eastAsia"/>
          <w:color w:val="000000" w:themeColor="text1"/>
          <w:szCs w:val="21"/>
        </w:rPr>
        <w:t>%收取中标服务费，对于招标代理服务费不足</w:t>
      </w:r>
      <w:r w:rsidR="00677576" w:rsidRPr="00A10E37">
        <w:rPr>
          <w:rFonts w:ascii="微软雅黑" w:hAnsi="微软雅黑" w:cs="微软雅黑"/>
          <w:color w:val="000000" w:themeColor="text1"/>
          <w:szCs w:val="21"/>
        </w:rPr>
        <w:t>5</w:t>
      </w:r>
      <w:r w:rsidR="00677576" w:rsidRPr="00A10E37">
        <w:rPr>
          <w:rFonts w:ascii="微软雅黑" w:hAnsi="微软雅黑" w:cs="微软雅黑" w:hint="eastAsia"/>
          <w:color w:val="000000" w:themeColor="text1"/>
          <w:szCs w:val="21"/>
        </w:rPr>
        <w:t>0</w:t>
      </w:r>
      <w:r w:rsidR="00677576" w:rsidRPr="00A10E37">
        <w:rPr>
          <w:rFonts w:ascii="微软雅黑" w:hAnsi="微软雅黑" w:cs="微软雅黑"/>
          <w:color w:val="000000" w:themeColor="text1"/>
          <w:szCs w:val="21"/>
        </w:rPr>
        <w:t>0</w:t>
      </w:r>
      <w:r w:rsidR="00677576" w:rsidRPr="00A10E37">
        <w:rPr>
          <w:rFonts w:ascii="微软雅黑" w:hAnsi="微软雅黑" w:cs="微软雅黑" w:hint="eastAsia"/>
          <w:color w:val="000000" w:themeColor="text1"/>
          <w:szCs w:val="21"/>
        </w:rPr>
        <w:t>0元的按</w:t>
      </w:r>
      <w:r w:rsidR="00677576" w:rsidRPr="00A10E37">
        <w:rPr>
          <w:rFonts w:ascii="微软雅黑" w:hAnsi="微软雅黑" w:cs="微软雅黑"/>
          <w:color w:val="000000" w:themeColor="text1"/>
          <w:szCs w:val="21"/>
        </w:rPr>
        <w:t>5</w:t>
      </w:r>
      <w:r w:rsidR="00677576" w:rsidRPr="00A10E37">
        <w:rPr>
          <w:rFonts w:ascii="微软雅黑" w:hAnsi="微软雅黑" w:cs="微软雅黑" w:hint="eastAsia"/>
          <w:color w:val="000000" w:themeColor="text1"/>
          <w:szCs w:val="21"/>
        </w:rPr>
        <w:t>0</w:t>
      </w:r>
      <w:r w:rsidR="00677576" w:rsidRPr="00A10E37">
        <w:rPr>
          <w:rFonts w:ascii="微软雅黑" w:hAnsi="微软雅黑" w:cs="微软雅黑"/>
          <w:color w:val="000000" w:themeColor="text1"/>
          <w:szCs w:val="21"/>
        </w:rPr>
        <w:t>0</w:t>
      </w:r>
      <w:r w:rsidR="00677576" w:rsidRPr="00A10E37">
        <w:rPr>
          <w:rFonts w:ascii="微软雅黑" w:hAnsi="微软雅黑" w:cs="微软雅黑" w:hint="eastAsia"/>
          <w:color w:val="000000" w:themeColor="text1"/>
          <w:szCs w:val="21"/>
        </w:rPr>
        <w:t>0元计取招标代理服务费</w:t>
      </w:r>
      <w:r w:rsidRPr="00A10E37">
        <w:rPr>
          <w:rFonts w:ascii="微软雅黑" w:hAnsi="微软雅黑" w:hint="eastAsia"/>
          <w:szCs w:val="21"/>
        </w:rPr>
        <w:t>。</w:t>
      </w:r>
    </w:p>
    <w:p w14:paraId="768E519E" w14:textId="77777777" w:rsidR="004513E9" w:rsidRPr="00A10E37" w:rsidRDefault="00000000">
      <w:pPr>
        <w:spacing w:line="500" w:lineRule="exact"/>
        <w:ind w:firstLine="420"/>
        <w:rPr>
          <w:rFonts w:ascii="微软雅黑" w:hAnsi="微软雅黑" w:hint="eastAsia"/>
          <w:szCs w:val="21"/>
        </w:rPr>
      </w:pPr>
      <w:bookmarkStart w:id="145" w:name="_Toc493511767"/>
      <w:r w:rsidRPr="00A10E37">
        <w:rPr>
          <w:rFonts w:ascii="微软雅黑" w:hAnsi="微软雅黑" w:hint="eastAsia"/>
          <w:szCs w:val="21"/>
        </w:rPr>
        <w:t>4、服务费的货币为人民币。</w:t>
      </w:r>
      <w:bookmarkEnd w:id="145"/>
    </w:p>
    <w:p w14:paraId="4CDE1E0C" w14:textId="77777777" w:rsidR="004513E9" w:rsidRPr="00A10E37" w:rsidRDefault="00000000">
      <w:pPr>
        <w:spacing w:line="500" w:lineRule="exact"/>
        <w:ind w:firstLine="420"/>
        <w:rPr>
          <w:rFonts w:ascii="微软雅黑" w:hAnsi="微软雅黑" w:hint="eastAsia"/>
          <w:szCs w:val="21"/>
        </w:rPr>
      </w:pPr>
      <w:bookmarkStart w:id="146" w:name="_Toc493511768"/>
      <w:r w:rsidRPr="00A10E37">
        <w:rPr>
          <w:rFonts w:ascii="微软雅黑" w:hAnsi="微软雅黑" w:hint="eastAsia"/>
          <w:szCs w:val="21"/>
        </w:rPr>
        <w:lastRenderedPageBreak/>
        <w:t>5、服务费支付方式：一次性以银行划账、电汇、汇票或支票的形式支付。</w:t>
      </w:r>
      <w:bookmarkEnd w:id="146"/>
    </w:p>
    <w:p w14:paraId="003391BF" w14:textId="77777777" w:rsidR="004513E9" w:rsidRPr="00A10E37" w:rsidRDefault="00000000">
      <w:pPr>
        <w:spacing w:line="500" w:lineRule="exact"/>
        <w:ind w:firstLine="420"/>
        <w:rPr>
          <w:rFonts w:ascii="微软雅黑" w:hAnsi="微软雅黑" w:hint="eastAsia"/>
          <w:szCs w:val="21"/>
        </w:rPr>
      </w:pPr>
      <w:bookmarkStart w:id="147" w:name="_Toc493511769"/>
      <w:r w:rsidRPr="00A10E37">
        <w:rPr>
          <w:rFonts w:ascii="微软雅黑" w:hAnsi="微软雅黑" w:hint="eastAsia"/>
          <w:szCs w:val="21"/>
        </w:rPr>
        <w:t>6、服务费以银行划账方式按下列要求提交：</w:t>
      </w:r>
      <w:bookmarkEnd w:id="147"/>
    </w:p>
    <w:p w14:paraId="556B08A1" w14:textId="77777777" w:rsidR="004513E9" w:rsidRPr="00A10E37" w:rsidRDefault="00000000">
      <w:pPr>
        <w:spacing w:line="500" w:lineRule="exact"/>
        <w:ind w:firstLine="420"/>
        <w:rPr>
          <w:rFonts w:ascii="微软雅黑" w:hAnsi="微软雅黑" w:hint="eastAsia"/>
          <w:szCs w:val="21"/>
        </w:rPr>
      </w:pPr>
      <w:bookmarkStart w:id="148" w:name="_Toc493511770"/>
      <w:r w:rsidRPr="00A10E37">
        <w:rPr>
          <w:rFonts w:ascii="微软雅黑" w:hAnsi="微软雅黑" w:hint="eastAsia"/>
          <w:szCs w:val="21"/>
        </w:rPr>
        <w:t>收款人：嘉兴市千秋工程咨询有限公司</w:t>
      </w:r>
      <w:bookmarkEnd w:id="148"/>
    </w:p>
    <w:p w14:paraId="0636E3D5" w14:textId="77777777" w:rsidR="004513E9" w:rsidRPr="00A10E37" w:rsidRDefault="00000000">
      <w:pPr>
        <w:spacing w:line="500" w:lineRule="exact"/>
        <w:ind w:firstLine="420"/>
        <w:rPr>
          <w:rFonts w:ascii="微软雅黑" w:hAnsi="微软雅黑" w:hint="eastAsia"/>
          <w:szCs w:val="21"/>
        </w:rPr>
      </w:pPr>
      <w:bookmarkStart w:id="149" w:name="_Toc493511771"/>
      <w:r w:rsidRPr="00A10E37">
        <w:rPr>
          <w:rFonts w:ascii="微软雅黑" w:hAnsi="微软雅黑" w:hint="eastAsia"/>
          <w:szCs w:val="21"/>
        </w:rPr>
        <w:t>户名：嘉兴市千秋工程咨询有限公司</w:t>
      </w:r>
      <w:bookmarkEnd w:id="149"/>
    </w:p>
    <w:p w14:paraId="02CF0DFE" w14:textId="77777777" w:rsidR="004513E9" w:rsidRPr="00A10E37" w:rsidRDefault="00000000">
      <w:pPr>
        <w:spacing w:line="500" w:lineRule="exact"/>
        <w:ind w:firstLine="420"/>
        <w:rPr>
          <w:rFonts w:ascii="微软雅黑" w:hAnsi="微软雅黑" w:hint="eastAsia"/>
          <w:szCs w:val="21"/>
        </w:rPr>
      </w:pPr>
      <w:bookmarkStart w:id="150" w:name="_Toc493511772"/>
      <w:r w:rsidRPr="00A10E37">
        <w:rPr>
          <w:rFonts w:ascii="微软雅黑" w:hAnsi="微软雅黑" w:hint="eastAsia"/>
          <w:szCs w:val="21"/>
        </w:rPr>
        <w:t>开户银行：交通银行嘉兴分行</w:t>
      </w:r>
      <w:bookmarkEnd w:id="150"/>
    </w:p>
    <w:p w14:paraId="5C5871CF" w14:textId="77777777" w:rsidR="004513E9" w:rsidRPr="00A10E37" w:rsidRDefault="00000000">
      <w:pPr>
        <w:spacing w:line="500" w:lineRule="exact"/>
        <w:ind w:firstLine="420"/>
        <w:rPr>
          <w:rFonts w:ascii="微软雅黑" w:hAnsi="微软雅黑" w:hint="eastAsia"/>
          <w:szCs w:val="21"/>
        </w:rPr>
      </w:pPr>
      <w:bookmarkStart w:id="151" w:name="_Toc493511773"/>
      <w:r w:rsidRPr="00A10E37">
        <w:rPr>
          <w:rFonts w:ascii="微软雅黑" w:hAnsi="微软雅黑" w:hint="eastAsia"/>
          <w:szCs w:val="21"/>
        </w:rPr>
        <w:t>账号：334601000018170160050</w:t>
      </w:r>
      <w:bookmarkEnd w:id="151"/>
    </w:p>
    <w:p w14:paraId="4812F64E" w14:textId="77777777" w:rsidR="004513E9" w:rsidRPr="00A10E37" w:rsidRDefault="00000000">
      <w:pPr>
        <w:pStyle w:val="afff4"/>
        <w:numPr>
          <w:ilvl w:val="0"/>
          <w:numId w:val="5"/>
        </w:numPr>
        <w:spacing w:line="500" w:lineRule="exact"/>
        <w:ind w:firstLineChars="0"/>
        <w:rPr>
          <w:rFonts w:ascii="微软雅黑" w:hAnsi="微软雅黑" w:hint="eastAsia"/>
          <w:szCs w:val="21"/>
        </w:rPr>
      </w:pPr>
      <w:bookmarkStart w:id="152" w:name="_Toc493511775"/>
      <w:r w:rsidRPr="00A10E37">
        <w:rPr>
          <w:rFonts w:ascii="微软雅黑" w:hAnsi="微软雅黑" w:hint="eastAsia"/>
          <w:szCs w:val="21"/>
        </w:rPr>
        <w:t>服务费不在投标报价中单列。</w:t>
      </w:r>
      <w:bookmarkEnd w:id="152"/>
    </w:p>
    <w:p w14:paraId="1A7FF298" w14:textId="77777777" w:rsidR="004513E9" w:rsidRPr="00A10E37" w:rsidRDefault="004513E9">
      <w:pPr>
        <w:pStyle w:val="aff6"/>
        <w:spacing w:before="0" w:after="0"/>
        <w:ind w:firstLine="640"/>
        <w:outlineLvl w:val="9"/>
        <w:rPr>
          <w:rFonts w:ascii="微软雅黑" w:hAnsi="微软雅黑" w:hint="eastAsia"/>
        </w:rPr>
        <w:sectPr w:rsidR="004513E9" w:rsidRPr="00A10E37">
          <w:footerReference w:type="default" r:id="rId31"/>
          <w:footerReference w:type="first" r:id="rId32"/>
          <w:pgSz w:w="11906" w:h="16838"/>
          <w:pgMar w:top="1474" w:right="1797" w:bottom="1247" w:left="1797" w:header="851" w:footer="851" w:gutter="0"/>
          <w:cols w:space="720"/>
          <w:docGrid w:linePitch="312"/>
        </w:sectPr>
      </w:pPr>
      <w:bookmarkStart w:id="153" w:name="_Toc493511776"/>
      <w:bookmarkStart w:id="154" w:name="_Toc25435"/>
      <w:bookmarkStart w:id="155" w:name="_Toc177870559"/>
      <w:bookmarkStart w:id="156" w:name="_Toc170792807"/>
      <w:bookmarkStart w:id="157" w:name="_Toc493511826"/>
      <w:bookmarkStart w:id="158" w:name="_Toc417992896"/>
      <w:bookmarkStart w:id="159" w:name="_Toc416422800"/>
      <w:bookmarkStart w:id="160" w:name="_Toc170792802"/>
    </w:p>
    <w:p w14:paraId="398A660B" w14:textId="77777777" w:rsidR="004513E9" w:rsidRPr="00A10E37" w:rsidRDefault="00000000">
      <w:pPr>
        <w:pStyle w:val="1"/>
        <w:numPr>
          <w:ilvl w:val="0"/>
          <w:numId w:val="3"/>
        </w:numPr>
        <w:rPr>
          <w:rStyle w:val="10"/>
          <w:b/>
          <w:bCs/>
        </w:rPr>
      </w:pPr>
      <w:bookmarkStart w:id="161" w:name="_Toc27645"/>
      <w:r w:rsidRPr="00A10E37">
        <w:rPr>
          <w:rStyle w:val="10"/>
          <w:rFonts w:hint="eastAsia"/>
          <w:b/>
          <w:bCs/>
        </w:rPr>
        <w:lastRenderedPageBreak/>
        <w:t>评标办法及评分标准</w:t>
      </w:r>
      <w:bookmarkEnd w:id="153"/>
      <w:bookmarkEnd w:id="154"/>
      <w:bookmarkEnd w:id="161"/>
    </w:p>
    <w:p w14:paraId="0D799003" w14:textId="77777777" w:rsidR="004513E9" w:rsidRPr="00A10E37" w:rsidRDefault="00000000">
      <w:pPr>
        <w:spacing w:beforeLines="50" w:before="120" w:afterLines="50" w:after="120"/>
        <w:ind w:firstLine="420"/>
        <w:rPr>
          <w:rFonts w:ascii="宋体" w:hAnsi="宋体" w:hint="eastAsia"/>
        </w:rPr>
      </w:pPr>
      <w:r w:rsidRPr="00A10E37">
        <w:rPr>
          <w:rFonts w:ascii="宋体" w:hAnsi="宋体" w:hint="eastAsia"/>
        </w:rPr>
        <w:t>为公正、公平、科学地选择中标供应商，根据《中华人民共和国政府采购法》等有关法律法规的规定，并结合本项目的实际，制定本办法。</w:t>
      </w:r>
    </w:p>
    <w:p w14:paraId="0B9678AB" w14:textId="77777777" w:rsidR="004513E9" w:rsidRPr="00A10E37" w:rsidRDefault="00000000">
      <w:pPr>
        <w:spacing w:line="600" w:lineRule="exact"/>
        <w:ind w:firstLine="420"/>
        <w:rPr>
          <w:rFonts w:ascii="微软雅黑" w:hAnsi="微软雅黑" w:hint="eastAsia"/>
          <w:szCs w:val="21"/>
        </w:rPr>
      </w:pPr>
      <w:r w:rsidRPr="00A10E37">
        <w:rPr>
          <w:rFonts w:ascii="宋体" w:hAnsi="宋体" w:hint="eastAsia"/>
        </w:rPr>
        <w:t>本办法适用于本项目的评标</w:t>
      </w:r>
      <w:r w:rsidRPr="00A10E37">
        <w:rPr>
          <w:rFonts w:ascii="微软雅黑" w:hAnsi="微软雅黑" w:hint="eastAsia"/>
          <w:szCs w:val="21"/>
        </w:rPr>
        <w:t>。</w:t>
      </w:r>
    </w:p>
    <w:p w14:paraId="269FE6BA" w14:textId="77777777" w:rsidR="004513E9" w:rsidRPr="00A10E37" w:rsidRDefault="00000000">
      <w:pPr>
        <w:pStyle w:val="2"/>
        <w:ind w:firstLine="420"/>
        <w:rPr>
          <w:rFonts w:ascii="微软雅黑" w:hAnsi="微软雅黑" w:hint="eastAsia"/>
          <w:b w:val="0"/>
          <w:szCs w:val="21"/>
        </w:rPr>
      </w:pPr>
      <w:bookmarkStart w:id="162" w:name="_Toc597"/>
      <w:bookmarkEnd w:id="155"/>
      <w:bookmarkEnd w:id="156"/>
      <w:r w:rsidRPr="00A10E37">
        <w:rPr>
          <w:rFonts w:ascii="微软雅黑" w:hAnsi="微软雅黑" w:hint="eastAsia"/>
          <w:szCs w:val="21"/>
        </w:rPr>
        <w:t>一、总则</w:t>
      </w:r>
      <w:bookmarkEnd w:id="162"/>
    </w:p>
    <w:p w14:paraId="5F6346A9" w14:textId="77777777" w:rsidR="004513E9" w:rsidRPr="00A10E37" w:rsidRDefault="00000000">
      <w:pPr>
        <w:spacing w:beforeLines="50" w:before="120" w:afterLines="50" w:after="120"/>
        <w:ind w:firstLine="420"/>
        <w:rPr>
          <w:rFonts w:ascii="宋体" w:hAnsi="宋体" w:hint="eastAsia"/>
        </w:rPr>
      </w:pPr>
      <w:r w:rsidRPr="00A10E37">
        <w:rPr>
          <w:rFonts w:ascii="宋体" w:hAnsi="宋体" w:hint="eastAsia"/>
        </w:rPr>
        <w:t>本次评标采用综合评分法，总分为</w:t>
      </w:r>
      <w:r w:rsidRPr="00A10E37">
        <w:rPr>
          <w:rFonts w:ascii="宋体" w:hAnsi="宋体" w:hint="eastAsia"/>
        </w:rPr>
        <w:t>100</w:t>
      </w:r>
      <w:r w:rsidRPr="00A10E37">
        <w:rPr>
          <w:rFonts w:ascii="宋体" w:hAnsi="宋体" w:hint="eastAsia"/>
        </w:rPr>
        <w:t>分。合格供应商的评标得分为各项目汇总得分，中标候选资格按评标得分由高到低顺序排列，得分相同的，按投标报价由低到高顺序排列；得分且投标报价相同的，按商务技术得分由高到低顺序排列，仍不能分出前后的，以投标解密先后顺序确定中标候选供应商。中标候选供应商数量：</w:t>
      </w:r>
      <w:r w:rsidRPr="00A10E37">
        <w:rPr>
          <w:rFonts w:ascii="宋体" w:hAnsi="宋体" w:hint="eastAsia"/>
        </w:rPr>
        <w:t>3</w:t>
      </w:r>
      <w:r w:rsidRPr="00A10E37">
        <w:rPr>
          <w:rFonts w:ascii="宋体" w:hAnsi="宋体" w:hint="eastAsia"/>
        </w:rPr>
        <w:t>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w:t>
      </w:r>
      <w:r w:rsidRPr="00A10E37">
        <w:rPr>
          <w:rFonts w:ascii="宋体" w:hAnsi="宋体" w:hint="eastAsia"/>
        </w:rPr>
        <w:t>2</w:t>
      </w:r>
      <w:r w:rsidRPr="00A10E37">
        <w:rPr>
          <w:rFonts w:ascii="宋体" w:hAnsi="宋体" w:hint="eastAsia"/>
        </w:rPr>
        <w:t>位。</w:t>
      </w:r>
    </w:p>
    <w:p w14:paraId="7E9A9A1B" w14:textId="77777777" w:rsidR="004513E9" w:rsidRPr="00A10E37" w:rsidRDefault="00000000">
      <w:pPr>
        <w:spacing w:beforeLines="50" w:before="120" w:afterLines="50" w:after="120"/>
        <w:ind w:firstLine="420"/>
        <w:rPr>
          <w:rFonts w:ascii="宋体" w:hAnsi="宋体" w:hint="eastAsia"/>
        </w:rPr>
      </w:pPr>
      <w:r w:rsidRPr="00A10E37">
        <w:rPr>
          <w:rFonts w:ascii="宋体" w:hAnsi="宋体" w:hint="eastAsia"/>
        </w:rPr>
        <w:t>供应商评标综合得分</w:t>
      </w:r>
      <w:r w:rsidRPr="00A10E37">
        <w:rPr>
          <w:rFonts w:ascii="宋体" w:hAnsi="宋体" w:hint="eastAsia"/>
        </w:rPr>
        <w:t>=</w:t>
      </w:r>
      <w:r w:rsidRPr="00A10E37">
        <w:rPr>
          <w:rFonts w:ascii="宋体" w:hAnsi="宋体" w:hint="eastAsia"/>
        </w:rPr>
        <w:t>价格分</w:t>
      </w:r>
      <w:r w:rsidRPr="00A10E37">
        <w:rPr>
          <w:rFonts w:ascii="宋体" w:hAnsi="宋体" w:hint="eastAsia"/>
        </w:rPr>
        <w:t>+</w:t>
      </w:r>
      <w:r w:rsidRPr="00A10E37">
        <w:rPr>
          <w:rFonts w:ascii="宋体" w:hAnsi="宋体" w:hint="eastAsia"/>
        </w:rPr>
        <w:t>技术分</w:t>
      </w:r>
      <w:r w:rsidRPr="00A10E37">
        <w:rPr>
          <w:rFonts w:ascii="宋体" w:hAnsi="宋体" w:hint="eastAsia"/>
        </w:rPr>
        <w:t>+</w:t>
      </w:r>
      <w:r w:rsidRPr="00A10E37">
        <w:rPr>
          <w:rFonts w:ascii="宋体" w:hAnsi="宋体" w:hint="eastAsia"/>
        </w:rPr>
        <w:t>资信及其他分</w:t>
      </w:r>
    </w:p>
    <w:p w14:paraId="0C170069" w14:textId="77777777" w:rsidR="004513E9" w:rsidRPr="00A10E37" w:rsidRDefault="00000000">
      <w:pPr>
        <w:pStyle w:val="2"/>
        <w:ind w:firstLine="420"/>
        <w:rPr>
          <w:rFonts w:ascii="微软雅黑" w:hAnsi="微软雅黑" w:hint="eastAsia"/>
          <w:b w:val="0"/>
          <w:szCs w:val="21"/>
        </w:rPr>
      </w:pPr>
      <w:bookmarkStart w:id="163" w:name="_Toc23206"/>
      <w:r w:rsidRPr="00A10E37">
        <w:rPr>
          <w:rFonts w:ascii="微软雅黑" w:hAnsi="微软雅黑" w:hint="eastAsia"/>
          <w:szCs w:val="21"/>
        </w:rPr>
        <w:t>二、评标内容及标准</w:t>
      </w:r>
      <w:bookmarkEnd w:id="163"/>
    </w:p>
    <w:p w14:paraId="697786B2" w14:textId="27144A37" w:rsidR="004513E9" w:rsidRPr="00A10E37" w:rsidRDefault="00000000">
      <w:pPr>
        <w:pStyle w:val="af0"/>
        <w:spacing w:beforeLines="50" w:before="120" w:afterLines="50" w:after="120" w:line="360" w:lineRule="auto"/>
        <w:ind w:firstLine="404"/>
        <w:rPr>
          <w:rFonts w:ascii="微软雅黑" w:hAnsi="微软雅黑" w:hint="eastAsia"/>
          <w:b/>
          <w:bCs/>
          <w:sz w:val="21"/>
          <w:szCs w:val="21"/>
        </w:rPr>
      </w:pPr>
      <w:r w:rsidRPr="00A10E37">
        <w:rPr>
          <w:rFonts w:ascii="微软雅黑" w:hAnsi="微软雅黑" w:hint="eastAsia"/>
          <w:b/>
          <w:sz w:val="21"/>
          <w:szCs w:val="21"/>
        </w:rPr>
        <w:t>（一）</w:t>
      </w:r>
      <w:r w:rsidRPr="00A10E37">
        <w:rPr>
          <w:rFonts w:ascii="微软雅黑" w:hAnsi="微软雅黑" w:hint="eastAsia"/>
          <w:b/>
          <w:bCs/>
          <w:sz w:val="21"/>
          <w:szCs w:val="21"/>
        </w:rPr>
        <w:t>价格分（</w:t>
      </w:r>
      <w:r w:rsidR="00B853A8" w:rsidRPr="00A10E37">
        <w:rPr>
          <w:rFonts w:ascii="微软雅黑" w:hAnsi="微软雅黑" w:hint="eastAsia"/>
          <w:b/>
          <w:bCs/>
          <w:sz w:val="21"/>
          <w:szCs w:val="21"/>
        </w:rPr>
        <w:t>3</w:t>
      </w:r>
      <w:r w:rsidRPr="00A10E37">
        <w:rPr>
          <w:rFonts w:ascii="微软雅黑" w:hAnsi="微软雅黑" w:hint="eastAsia"/>
          <w:b/>
          <w:bCs/>
          <w:sz w:val="21"/>
          <w:szCs w:val="21"/>
        </w:rPr>
        <w:t>0分）</w:t>
      </w:r>
    </w:p>
    <w:p w14:paraId="2977509A" w14:textId="77777777" w:rsidR="004513E9" w:rsidRPr="00A10E37" w:rsidRDefault="00000000">
      <w:pPr>
        <w:pStyle w:val="af0"/>
        <w:spacing w:beforeLines="50" w:before="120" w:afterLines="50" w:after="120" w:line="360" w:lineRule="auto"/>
        <w:ind w:firstLine="404"/>
        <w:rPr>
          <w:rFonts w:ascii="微软雅黑" w:hAnsi="微软雅黑" w:hint="eastAsia"/>
          <w:bCs/>
          <w:sz w:val="21"/>
          <w:szCs w:val="21"/>
        </w:rPr>
      </w:pPr>
      <w:r w:rsidRPr="00A10E37">
        <w:rPr>
          <w:rFonts w:ascii="微软雅黑" w:hAnsi="微软雅黑" w:hint="eastAsia"/>
          <w:bCs/>
          <w:sz w:val="21"/>
          <w:szCs w:val="21"/>
        </w:rPr>
        <w:t>1.价格分采用低价优先法计算，即满足招标文件要求且投标价格最低的投标报价为评标基准价，其他供应商的价格分按照下列公式计算：</w:t>
      </w:r>
    </w:p>
    <w:p w14:paraId="615BFA09" w14:textId="6E8E4FF9" w:rsidR="004513E9" w:rsidRPr="00A10E37" w:rsidRDefault="00000000">
      <w:pPr>
        <w:spacing w:beforeLines="50" w:before="120" w:afterLines="50" w:after="120"/>
        <w:ind w:firstLine="420"/>
        <w:rPr>
          <w:rFonts w:ascii="微软雅黑" w:hAnsi="微软雅黑" w:hint="eastAsia"/>
          <w:szCs w:val="21"/>
        </w:rPr>
      </w:pPr>
      <w:r w:rsidRPr="00A10E37">
        <w:rPr>
          <w:rFonts w:ascii="微软雅黑" w:hAnsi="微软雅黑" w:hint="eastAsia"/>
          <w:szCs w:val="21"/>
        </w:rPr>
        <w:t>价格分=（评标基准价/投标报价）×</w:t>
      </w:r>
      <w:r w:rsidR="00B853A8" w:rsidRPr="00A10E37">
        <w:rPr>
          <w:rFonts w:ascii="微软雅黑" w:hAnsi="微软雅黑" w:hint="eastAsia"/>
          <w:szCs w:val="21"/>
        </w:rPr>
        <w:t>3</w:t>
      </w:r>
      <w:r w:rsidRPr="00A10E37">
        <w:rPr>
          <w:rFonts w:ascii="微软雅黑" w:hAnsi="微软雅黑" w:hint="eastAsia"/>
          <w:szCs w:val="21"/>
        </w:rPr>
        <w:t>0%×100</w:t>
      </w:r>
    </w:p>
    <w:tbl>
      <w:tblPr>
        <w:tblW w:w="6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2035"/>
        <w:gridCol w:w="3399"/>
      </w:tblGrid>
      <w:tr w:rsidR="00677576" w:rsidRPr="00A10E37" w14:paraId="3EDF3FC2" w14:textId="77777777" w:rsidTr="006A09AD">
        <w:trPr>
          <w:trHeight w:val="508"/>
          <w:jc w:val="center"/>
        </w:trPr>
        <w:tc>
          <w:tcPr>
            <w:tcW w:w="1344" w:type="dxa"/>
            <w:vAlign w:val="center"/>
          </w:tcPr>
          <w:p w14:paraId="058A9875" w14:textId="77777777" w:rsidR="00677576" w:rsidRPr="00A10E37" w:rsidRDefault="00677576"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序号</w:t>
            </w:r>
          </w:p>
        </w:tc>
        <w:tc>
          <w:tcPr>
            <w:tcW w:w="2035" w:type="dxa"/>
            <w:vAlign w:val="center"/>
          </w:tcPr>
          <w:p w14:paraId="31076BE3" w14:textId="77777777" w:rsidR="00677576" w:rsidRPr="00A10E37" w:rsidRDefault="00677576"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品种</w:t>
            </w:r>
          </w:p>
        </w:tc>
        <w:tc>
          <w:tcPr>
            <w:tcW w:w="3399" w:type="dxa"/>
            <w:vAlign w:val="center"/>
          </w:tcPr>
          <w:p w14:paraId="04C2C3D4" w14:textId="77777777" w:rsidR="00677576" w:rsidRPr="00A10E37" w:rsidRDefault="00677576"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价格分比例</w:t>
            </w:r>
          </w:p>
        </w:tc>
      </w:tr>
      <w:tr w:rsidR="00677576" w:rsidRPr="00A10E37" w14:paraId="5C6F3B13" w14:textId="77777777" w:rsidTr="006A09AD">
        <w:trPr>
          <w:trHeight w:val="508"/>
          <w:jc w:val="center"/>
        </w:trPr>
        <w:tc>
          <w:tcPr>
            <w:tcW w:w="1344" w:type="dxa"/>
            <w:vAlign w:val="center"/>
          </w:tcPr>
          <w:p w14:paraId="159DC19B"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w:t>
            </w:r>
          </w:p>
        </w:tc>
        <w:tc>
          <w:tcPr>
            <w:tcW w:w="2035" w:type="dxa"/>
            <w:vAlign w:val="center"/>
          </w:tcPr>
          <w:p w14:paraId="60191FC3"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夏花鲢鱼</w:t>
            </w:r>
          </w:p>
        </w:tc>
        <w:tc>
          <w:tcPr>
            <w:tcW w:w="3399" w:type="dxa"/>
            <w:vAlign w:val="center"/>
          </w:tcPr>
          <w:p w14:paraId="3EE46E7B"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14.00%</w:t>
            </w:r>
          </w:p>
        </w:tc>
      </w:tr>
      <w:tr w:rsidR="00677576" w:rsidRPr="00A10E37" w14:paraId="4C279146" w14:textId="77777777" w:rsidTr="006A09AD">
        <w:trPr>
          <w:trHeight w:val="508"/>
          <w:jc w:val="center"/>
        </w:trPr>
        <w:tc>
          <w:tcPr>
            <w:tcW w:w="1344" w:type="dxa"/>
            <w:vAlign w:val="center"/>
          </w:tcPr>
          <w:p w14:paraId="323A324D"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w:t>
            </w:r>
          </w:p>
        </w:tc>
        <w:tc>
          <w:tcPr>
            <w:tcW w:w="2035" w:type="dxa"/>
            <w:vAlign w:val="center"/>
          </w:tcPr>
          <w:p w14:paraId="7DA88B1C"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夏花鳙鱼</w:t>
            </w:r>
          </w:p>
        </w:tc>
        <w:tc>
          <w:tcPr>
            <w:tcW w:w="3399" w:type="dxa"/>
            <w:vAlign w:val="center"/>
          </w:tcPr>
          <w:p w14:paraId="45EDBAE4"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11.00%</w:t>
            </w:r>
          </w:p>
        </w:tc>
      </w:tr>
      <w:tr w:rsidR="00677576" w:rsidRPr="00A10E37" w14:paraId="0FE88ABD" w14:textId="77777777" w:rsidTr="006A09AD">
        <w:trPr>
          <w:trHeight w:val="508"/>
          <w:jc w:val="center"/>
        </w:trPr>
        <w:tc>
          <w:tcPr>
            <w:tcW w:w="1344" w:type="dxa"/>
            <w:vAlign w:val="center"/>
          </w:tcPr>
          <w:p w14:paraId="24FCF91B"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p>
        </w:tc>
        <w:tc>
          <w:tcPr>
            <w:tcW w:w="2035" w:type="dxa"/>
            <w:vAlign w:val="center"/>
          </w:tcPr>
          <w:p w14:paraId="17ED5003"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夏花草鱼</w:t>
            </w:r>
          </w:p>
        </w:tc>
        <w:tc>
          <w:tcPr>
            <w:tcW w:w="3399" w:type="dxa"/>
            <w:vAlign w:val="center"/>
          </w:tcPr>
          <w:p w14:paraId="06233658"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11.00%</w:t>
            </w:r>
          </w:p>
        </w:tc>
      </w:tr>
      <w:tr w:rsidR="00677576" w:rsidRPr="00A10E37" w14:paraId="76632C85" w14:textId="77777777" w:rsidTr="006A09AD">
        <w:trPr>
          <w:trHeight w:val="508"/>
          <w:jc w:val="center"/>
        </w:trPr>
        <w:tc>
          <w:tcPr>
            <w:tcW w:w="1344" w:type="dxa"/>
            <w:vAlign w:val="center"/>
          </w:tcPr>
          <w:p w14:paraId="671F340C"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4</w:t>
            </w:r>
          </w:p>
        </w:tc>
        <w:tc>
          <w:tcPr>
            <w:tcW w:w="2035" w:type="dxa"/>
            <w:vAlign w:val="center"/>
          </w:tcPr>
          <w:p w14:paraId="331CA3D3"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鲢鱼鱼种</w:t>
            </w:r>
          </w:p>
        </w:tc>
        <w:tc>
          <w:tcPr>
            <w:tcW w:w="3399" w:type="dxa"/>
            <w:vAlign w:val="center"/>
          </w:tcPr>
          <w:p w14:paraId="6CC5ABF8"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10.00%</w:t>
            </w:r>
          </w:p>
        </w:tc>
      </w:tr>
      <w:tr w:rsidR="00677576" w:rsidRPr="00A10E37" w14:paraId="29B06625" w14:textId="77777777" w:rsidTr="006A09AD">
        <w:trPr>
          <w:trHeight w:val="508"/>
          <w:jc w:val="center"/>
        </w:trPr>
        <w:tc>
          <w:tcPr>
            <w:tcW w:w="1344" w:type="dxa"/>
            <w:vAlign w:val="center"/>
          </w:tcPr>
          <w:p w14:paraId="55AFEC04"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2035" w:type="dxa"/>
            <w:vAlign w:val="center"/>
          </w:tcPr>
          <w:p w14:paraId="58FE3F7A"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鳙鱼鱼种</w:t>
            </w:r>
          </w:p>
        </w:tc>
        <w:tc>
          <w:tcPr>
            <w:tcW w:w="3399" w:type="dxa"/>
            <w:vAlign w:val="center"/>
          </w:tcPr>
          <w:p w14:paraId="2CD605FC"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12.00%</w:t>
            </w:r>
          </w:p>
        </w:tc>
      </w:tr>
      <w:tr w:rsidR="00677576" w:rsidRPr="00A10E37" w14:paraId="128E97CE" w14:textId="77777777" w:rsidTr="006A09AD">
        <w:trPr>
          <w:trHeight w:val="508"/>
          <w:jc w:val="center"/>
        </w:trPr>
        <w:tc>
          <w:tcPr>
            <w:tcW w:w="1344" w:type="dxa"/>
            <w:vAlign w:val="center"/>
          </w:tcPr>
          <w:p w14:paraId="6F4B6BDC"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lastRenderedPageBreak/>
              <w:t>6</w:t>
            </w:r>
          </w:p>
        </w:tc>
        <w:tc>
          <w:tcPr>
            <w:tcW w:w="2035" w:type="dxa"/>
            <w:vAlign w:val="center"/>
          </w:tcPr>
          <w:p w14:paraId="3B75CFA2"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草鱼鱼种</w:t>
            </w:r>
          </w:p>
        </w:tc>
        <w:tc>
          <w:tcPr>
            <w:tcW w:w="3399" w:type="dxa"/>
            <w:vAlign w:val="center"/>
          </w:tcPr>
          <w:p w14:paraId="31AB454E"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12.00%</w:t>
            </w:r>
          </w:p>
        </w:tc>
      </w:tr>
      <w:tr w:rsidR="00677576" w:rsidRPr="00A10E37" w14:paraId="310A3DE8" w14:textId="77777777" w:rsidTr="006A09AD">
        <w:trPr>
          <w:trHeight w:val="508"/>
          <w:jc w:val="center"/>
        </w:trPr>
        <w:tc>
          <w:tcPr>
            <w:tcW w:w="1344" w:type="dxa"/>
            <w:vAlign w:val="center"/>
          </w:tcPr>
          <w:p w14:paraId="036284D8"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7</w:t>
            </w:r>
          </w:p>
        </w:tc>
        <w:tc>
          <w:tcPr>
            <w:tcW w:w="2035" w:type="dxa"/>
            <w:vAlign w:val="center"/>
          </w:tcPr>
          <w:p w14:paraId="758EFF20"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青鱼鱼种</w:t>
            </w:r>
          </w:p>
        </w:tc>
        <w:tc>
          <w:tcPr>
            <w:tcW w:w="3399" w:type="dxa"/>
            <w:vAlign w:val="center"/>
          </w:tcPr>
          <w:p w14:paraId="09DE525C"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18.00%</w:t>
            </w:r>
          </w:p>
        </w:tc>
      </w:tr>
      <w:tr w:rsidR="00677576" w:rsidRPr="00A10E37" w14:paraId="109CA611" w14:textId="77777777" w:rsidTr="006A09AD">
        <w:trPr>
          <w:trHeight w:val="508"/>
          <w:jc w:val="center"/>
        </w:trPr>
        <w:tc>
          <w:tcPr>
            <w:tcW w:w="1344" w:type="dxa"/>
            <w:vAlign w:val="center"/>
          </w:tcPr>
          <w:p w14:paraId="70F5C6BE"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8</w:t>
            </w:r>
          </w:p>
        </w:tc>
        <w:tc>
          <w:tcPr>
            <w:tcW w:w="2035" w:type="dxa"/>
            <w:vAlign w:val="center"/>
          </w:tcPr>
          <w:p w14:paraId="1FD66295"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鳊鱼鱼种</w:t>
            </w:r>
          </w:p>
        </w:tc>
        <w:tc>
          <w:tcPr>
            <w:tcW w:w="3399" w:type="dxa"/>
            <w:vAlign w:val="center"/>
          </w:tcPr>
          <w:p w14:paraId="7E90B5D5"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12.00%</w:t>
            </w:r>
          </w:p>
        </w:tc>
      </w:tr>
      <w:tr w:rsidR="00677576" w:rsidRPr="00A10E37" w14:paraId="4E23F63D" w14:textId="77777777" w:rsidTr="006A09AD">
        <w:trPr>
          <w:trHeight w:val="518"/>
          <w:jc w:val="center"/>
        </w:trPr>
        <w:tc>
          <w:tcPr>
            <w:tcW w:w="1344" w:type="dxa"/>
            <w:shd w:val="clear" w:color="000000" w:fill="FFFFFF"/>
            <w:vAlign w:val="center"/>
          </w:tcPr>
          <w:p w14:paraId="649B8D0D"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p>
        </w:tc>
        <w:tc>
          <w:tcPr>
            <w:tcW w:w="2035" w:type="dxa"/>
            <w:shd w:val="clear" w:color="000000" w:fill="FFFFFF"/>
            <w:vAlign w:val="center"/>
          </w:tcPr>
          <w:p w14:paraId="3E7F1260"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合计</w:t>
            </w:r>
          </w:p>
        </w:tc>
        <w:tc>
          <w:tcPr>
            <w:tcW w:w="3399" w:type="dxa"/>
            <w:shd w:val="clear" w:color="000000" w:fill="FFFFFF"/>
            <w:vAlign w:val="center"/>
          </w:tcPr>
          <w:p w14:paraId="2BF0C0DF" w14:textId="77777777" w:rsidR="00677576" w:rsidRPr="00A10E37" w:rsidRDefault="00677576"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fldChar w:fldCharType="begin"/>
            </w:r>
            <w:r w:rsidRPr="00A10E37">
              <w:rPr>
                <w:rFonts w:ascii="微软雅黑" w:hAnsi="微软雅黑" w:cs="微软雅黑" w:hint="eastAsia"/>
                <w:color w:val="000000" w:themeColor="text1"/>
                <w:szCs w:val="21"/>
              </w:rPr>
              <w:instrText xml:space="preserve"> = sum(C2:C9) \* MERGEFORMAT </w:instrText>
            </w:r>
            <w:r w:rsidRPr="00A10E37">
              <w:rPr>
                <w:rFonts w:ascii="微软雅黑" w:hAnsi="微软雅黑" w:cs="微软雅黑" w:hint="eastAsia"/>
                <w:color w:val="000000" w:themeColor="text1"/>
                <w:szCs w:val="21"/>
              </w:rPr>
              <w:fldChar w:fldCharType="separate"/>
            </w:r>
            <w:r w:rsidRPr="00A10E37">
              <w:rPr>
                <w:rFonts w:ascii="微软雅黑" w:hAnsi="微软雅黑" w:cs="微软雅黑" w:hint="eastAsia"/>
                <w:color w:val="000000" w:themeColor="text1"/>
                <w:szCs w:val="21"/>
              </w:rPr>
              <w:t>1</w:t>
            </w:r>
            <w:r w:rsidRPr="00A10E37">
              <w:rPr>
                <w:rFonts w:ascii="微软雅黑" w:hAnsi="微软雅黑" w:cs="微软雅黑" w:hint="eastAsia"/>
                <w:color w:val="000000" w:themeColor="text1"/>
                <w:szCs w:val="21"/>
              </w:rPr>
              <w:fldChar w:fldCharType="end"/>
            </w:r>
            <w:r w:rsidRPr="00A10E37">
              <w:rPr>
                <w:rFonts w:ascii="微软雅黑" w:hAnsi="微软雅黑" w:cs="微软雅黑" w:hint="eastAsia"/>
                <w:color w:val="000000" w:themeColor="text1"/>
                <w:szCs w:val="21"/>
              </w:rPr>
              <w:t>00%</w:t>
            </w:r>
          </w:p>
        </w:tc>
      </w:tr>
    </w:tbl>
    <w:p w14:paraId="20942029" w14:textId="77777777" w:rsidR="004513E9" w:rsidRPr="00A10E37" w:rsidRDefault="00000000">
      <w:pPr>
        <w:pStyle w:val="af0"/>
        <w:spacing w:beforeLines="50" w:before="120" w:afterLines="50" w:after="120" w:line="360" w:lineRule="auto"/>
        <w:ind w:firstLine="404"/>
        <w:rPr>
          <w:rFonts w:ascii="微软雅黑" w:hAnsi="微软雅黑" w:hint="eastAsia"/>
          <w:bCs/>
          <w:sz w:val="21"/>
          <w:szCs w:val="21"/>
        </w:rPr>
      </w:pPr>
      <w:r w:rsidRPr="00A10E37">
        <w:rPr>
          <w:rFonts w:ascii="微软雅黑" w:hAnsi="微软雅黑" w:hint="eastAsia"/>
          <w:bCs/>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DA28628" w14:textId="77777777" w:rsidR="004513E9" w:rsidRPr="00A10E37" w:rsidRDefault="00000000">
      <w:pPr>
        <w:numPr>
          <w:ilvl w:val="0"/>
          <w:numId w:val="6"/>
        </w:numPr>
        <w:tabs>
          <w:tab w:val="left" w:pos="3870"/>
          <w:tab w:val="left" w:pos="4085"/>
        </w:tabs>
        <w:snapToGrid w:val="0"/>
        <w:ind w:firstLine="420"/>
        <w:outlineLvl w:val="1"/>
        <w:rPr>
          <w:rFonts w:ascii="微软雅黑" w:hAnsi="微软雅黑" w:cs="微软雅黑" w:hint="eastAsia"/>
          <w:b/>
          <w:bCs/>
          <w:szCs w:val="21"/>
        </w:rPr>
      </w:pPr>
      <w:bookmarkStart w:id="164" w:name="_Toc5085"/>
      <w:r w:rsidRPr="00A10E37">
        <w:rPr>
          <w:rFonts w:ascii="微软雅黑" w:hAnsi="微软雅黑" w:cs="微软雅黑" w:hint="eastAsia"/>
          <w:b/>
          <w:szCs w:val="21"/>
        </w:rPr>
        <w:t>技术、资信分</w:t>
      </w:r>
      <w:r w:rsidRPr="00A10E37">
        <w:rPr>
          <w:rFonts w:ascii="微软雅黑" w:hAnsi="微软雅黑" w:cs="微软雅黑" w:hint="eastAsia"/>
          <w:b/>
          <w:bCs/>
          <w:szCs w:val="21"/>
        </w:rPr>
        <w:t>：</w:t>
      </w:r>
      <w:bookmarkEnd w:id="164"/>
    </w:p>
    <w:tbl>
      <w:tblPr>
        <w:tblpPr w:leftFromText="180" w:rightFromText="180" w:vertAnchor="text" w:horzAnchor="page" w:tblpXSpec="center" w:tblpY="522"/>
        <w:tblOverlap w:val="neve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88"/>
        <w:gridCol w:w="749"/>
        <w:gridCol w:w="749"/>
      </w:tblGrid>
      <w:tr w:rsidR="00CB6D5D" w:rsidRPr="00A10E37" w14:paraId="178A3DC6" w14:textId="6B1AE1A0" w:rsidTr="00723AD2">
        <w:trPr>
          <w:jc w:val="center"/>
        </w:trPr>
        <w:tc>
          <w:tcPr>
            <w:tcW w:w="675" w:type="dxa"/>
            <w:vAlign w:val="center"/>
          </w:tcPr>
          <w:p w14:paraId="4774A570" w14:textId="77777777" w:rsidR="00CB6D5D" w:rsidRPr="00A10E37" w:rsidRDefault="00CB6D5D" w:rsidP="006A09AD">
            <w:pPr>
              <w:spacing w:line="46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cs="微软雅黑" w:hint="eastAsia"/>
                <w:b/>
                <w:bCs/>
                <w:color w:val="000000" w:themeColor="text1"/>
                <w:szCs w:val="21"/>
              </w:rPr>
              <w:t>序号</w:t>
            </w:r>
          </w:p>
        </w:tc>
        <w:tc>
          <w:tcPr>
            <w:tcW w:w="7088" w:type="dxa"/>
          </w:tcPr>
          <w:p w14:paraId="60FB8AAF" w14:textId="77777777" w:rsidR="00CB6D5D" w:rsidRPr="00A10E37" w:rsidRDefault="00CB6D5D" w:rsidP="006A09AD">
            <w:pPr>
              <w:spacing w:line="460" w:lineRule="exact"/>
              <w:ind w:firstLineChars="0" w:firstLine="0"/>
              <w:rPr>
                <w:rFonts w:ascii="微软雅黑" w:hAnsi="微软雅黑" w:cs="微软雅黑" w:hint="eastAsia"/>
                <w:b/>
                <w:bCs/>
                <w:color w:val="000000" w:themeColor="text1"/>
                <w:szCs w:val="21"/>
              </w:rPr>
            </w:pPr>
            <w:r w:rsidRPr="00A10E37">
              <w:rPr>
                <w:rFonts w:ascii="微软雅黑" w:hAnsi="微软雅黑" w:cs="微软雅黑" w:hint="eastAsia"/>
                <w:b/>
                <w:bCs/>
                <w:color w:val="000000" w:themeColor="text1"/>
                <w:szCs w:val="21"/>
              </w:rPr>
              <w:t>评分标准</w:t>
            </w:r>
          </w:p>
        </w:tc>
        <w:tc>
          <w:tcPr>
            <w:tcW w:w="749" w:type="dxa"/>
            <w:vAlign w:val="center"/>
          </w:tcPr>
          <w:p w14:paraId="2D0442FA" w14:textId="77777777" w:rsidR="00CB6D5D" w:rsidRPr="00A10E37" w:rsidRDefault="00CB6D5D" w:rsidP="006A09AD">
            <w:pPr>
              <w:spacing w:line="46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cs="微软雅黑" w:hint="eastAsia"/>
                <w:b/>
                <w:bCs/>
                <w:color w:val="000000" w:themeColor="text1"/>
                <w:szCs w:val="21"/>
              </w:rPr>
              <w:t>最高得分</w:t>
            </w:r>
          </w:p>
        </w:tc>
        <w:tc>
          <w:tcPr>
            <w:tcW w:w="749" w:type="dxa"/>
            <w:vAlign w:val="center"/>
          </w:tcPr>
          <w:p w14:paraId="014EAAAB" w14:textId="47A7DFC9" w:rsidR="00CB6D5D" w:rsidRPr="00A10E37" w:rsidRDefault="00CB6D5D" w:rsidP="006A09AD">
            <w:pPr>
              <w:spacing w:line="460" w:lineRule="exact"/>
              <w:ind w:firstLineChars="0" w:firstLine="0"/>
              <w:jc w:val="center"/>
              <w:rPr>
                <w:rFonts w:ascii="微软雅黑" w:hAnsi="微软雅黑" w:cs="微软雅黑" w:hint="eastAsia"/>
                <w:b/>
                <w:bCs/>
                <w:color w:val="000000" w:themeColor="text1"/>
                <w:szCs w:val="21"/>
              </w:rPr>
            </w:pPr>
            <w:r w:rsidRPr="00A10E37">
              <w:rPr>
                <w:rFonts w:ascii="微软雅黑" w:hAnsi="微软雅黑" w:cs="微软雅黑" w:hint="eastAsia"/>
                <w:b/>
                <w:bCs/>
                <w:color w:val="000000" w:themeColor="text1"/>
                <w:szCs w:val="21"/>
              </w:rPr>
              <w:t>评分设置</w:t>
            </w:r>
          </w:p>
        </w:tc>
      </w:tr>
      <w:tr w:rsidR="00CB6D5D" w:rsidRPr="00A10E37" w14:paraId="3A603B8E" w14:textId="41F61932" w:rsidTr="00723AD2">
        <w:trPr>
          <w:jc w:val="center"/>
        </w:trPr>
        <w:tc>
          <w:tcPr>
            <w:tcW w:w="675" w:type="dxa"/>
            <w:vAlign w:val="center"/>
          </w:tcPr>
          <w:p w14:paraId="2D709D50"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w:t>
            </w:r>
          </w:p>
        </w:tc>
        <w:tc>
          <w:tcPr>
            <w:tcW w:w="7088" w:type="dxa"/>
          </w:tcPr>
          <w:p w14:paraId="544FCB5F" w14:textId="77777777" w:rsidR="00CB6D5D" w:rsidRPr="00A10E37" w:rsidRDefault="00CB6D5D" w:rsidP="006A09AD">
            <w:pPr>
              <w:snapToGrid w:val="0"/>
              <w:spacing w:line="460" w:lineRule="exact"/>
              <w:ind w:firstLineChars="0" w:firstLine="0"/>
              <w:outlineLvl w:val="1"/>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kern w:val="0"/>
                <w:szCs w:val="21"/>
              </w:rPr>
              <w:t>苗种质量保证：2020 年至今投标人未曾出现过重大质量问题的得3 分；否则不得分。</w:t>
            </w:r>
          </w:p>
          <w:p w14:paraId="1439D607" w14:textId="3545895B" w:rsidR="00CB6D5D" w:rsidRPr="00A10E37" w:rsidRDefault="00CB6D5D" w:rsidP="006A09AD">
            <w:pPr>
              <w:snapToGrid w:val="0"/>
              <w:spacing w:line="460" w:lineRule="exact"/>
              <w:ind w:firstLineChars="0" w:firstLine="0"/>
              <w:outlineLvl w:val="1"/>
              <w:rPr>
                <w:rFonts w:ascii="微软雅黑" w:hAnsi="微软雅黑" w:cs="微软雅黑" w:hint="eastAsia"/>
                <w:color w:val="000000" w:themeColor="text1"/>
                <w:kern w:val="0"/>
                <w:szCs w:val="21"/>
              </w:rPr>
            </w:pPr>
            <w:r w:rsidRPr="00A10E37">
              <w:rPr>
                <w:rFonts w:ascii="微软雅黑" w:hAnsi="微软雅黑" w:cs="微软雅黑" w:hint="eastAsia"/>
                <w:color w:val="000000" w:themeColor="text1"/>
                <w:szCs w:val="21"/>
              </w:rPr>
              <w:t>近三年(20</w:t>
            </w:r>
            <w:r w:rsidRPr="00A10E37">
              <w:rPr>
                <w:rFonts w:ascii="微软雅黑" w:hAnsi="微软雅黑" w:cs="微软雅黑"/>
                <w:color w:val="000000" w:themeColor="text1"/>
                <w:szCs w:val="21"/>
              </w:rPr>
              <w:t>2</w:t>
            </w:r>
            <w:r w:rsidRPr="00A10E37">
              <w:rPr>
                <w:rFonts w:ascii="微软雅黑" w:hAnsi="微软雅黑" w:cs="微软雅黑" w:hint="eastAsia"/>
                <w:color w:val="000000" w:themeColor="text1"/>
                <w:szCs w:val="21"/>
              </w:rPr>
              <w:t>1年至今）未被查到有滥用药物等不良信用记录的得 2分；否则不得分。（以上评分项目均需提供苗种场所在地当地渔业执法部门开具的证明，复印件做在投标文件中）</w:t>
            </w:r>
          </w:p>
        </w:tc>
        <w:tc>
          <w:tcPr>
            <w:tcW w:w="749" w:type="dxa"/>
            <w:vAlign w:val="center"/>
          </w:tcPr>
          <w:p w14:paraId="09D48E35"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19315A0D" w14:textId="4B6CABE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064EBF81" w14:textId="15585D39" w:rsidTr="00723AD2">
        <w:trPr>
          <w:jc w:val="center"/>
        </w:trPr>
        <w:tc>
          <w:tcPr>
            <w:tcW w:w="675" w:type="dxa"/>
            <w:vAlign w:val="center"/>
          </w:tcPr>
          <w:p w14:paraId="18D98830"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w:t>
            </w:r>
          </w:p>
        </w:tc>
        <w:tc>
          <w:tcPr>
            <w:tcW w:w="7088" w:type="dxa"/>
          </w:tcPr>
          <w:p w14:paraId="6C4A457E"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投标人的鱼种基地获省级及以上水产良种场资质并通过复查评审得3分，省级水产优质种苗规模化繁育基地资质得2分，市级水产良种场资质得1分；（提供证明材料复印件做在投标文件中）</w:t>
            </w:r>
          </w:p>
        </w:tc>
        <w:tc>
          <w:tcPr>
            <w:tcW w:w="749" w:type="dxa"/>
            <w:vAlign w:val="center"/>
          </w:tcPr>
          <w:p w14:paraId="7858EB7B"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p>
        </w:tc>
        <w:tc>
          <w:tcPr>
            <w:tcW w:w="749" w:type="dxa"/>
            <w:vAlign w:val="center"/>
          </w:tcPr>
          <w:p w14:paraId="79FD0588" w14:textId="27307CF0"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60BBED7D" w14:textId="7ACA2A97" w:rsidTr="00723AD2">
        <w:trPr>
          <w:jc w:val="center"/>
        </w:trPr>
        <w:tc>
          <w:tcPr>
            <w:tcW w:w="675" w:type="dxa"/>
            <w:vAlign w:val="center"/>
          </w:tcPr>
          <w:p w14:paraId="1615680C"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p>
        </w:tc>
        <w:tc>
          <w:tcPr>
            <w:tcW w:w="7088" w:type="dxa"/>
          </w:tcPr>
          <w:p w14:paraId="4E453FF8"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投标人的技术负责人具有水产类专业专科及以上学历得2分；</w:t>
            </w:r>
          </w:p>
          <w:p w14:paraId="444716F7"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技术负责人从事水产苗种繁育工作5年（含）以上的得 3分，5年以下3年（含）以上，得2分，1年（含）以上3年以下的得1分；其它不得分。</w:t>
            </w:r>
          </w:p>
          <w:p w14:paraId="51B3DBFE" w14:textId="77FEDAFE" w:rsidR="00CB6D5D" w:rsidRPr="00A10E37" w:rsidRDefault="00CB6D5D" w:rsidP="00CF423B">
            <w:pPr>
              <w:pStyle w:val="a1"/>
              <w:ind w:firstLineChars="0" w:firstLine="0"/>
              <w:rPr>
                <w:rFonts w:ascii="微软雅黑" w:eastAsia="微软雅黑" w:hAnsi="微软雅黑" w:cs="微软雅黑" w:hint="eastAsia"/>
                <w:color w:val="000000" w:themeColor="text1"/>
                <w:sz w:val="21"/>
                <w:szCs w:val="21"/>
              </w:rPr>
            </w:pPr>
            <w:r w:rsidRPr="00A10E37">
              <w:rPr>
                <w:rFonts w:ascii="微软雅黑" w:eastAsia="微软雅黑" w:hAnsi="微软雅黑" w:cs="微软雅黑" w:hint="eastAsia"/>
                <w:color w:val="000000" w:themeColor="text1"/>
                <w:sz w:val="21"/>
                <w:szCs w:val="21"/>
              </w:rPr>
              <w:t>提供学历证明及工作证明。</w:t>
            </w:r>
          </w:p>
        </w:tc>
        <w:tc>
          <w:tcPr>
            <w:tcW w:w="749" w:type="dxa"/>
            <w:vAlign w:val="center"/>
          </w:tcPr>
          <w:p w14:paraId="7C0B8360"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38D0CA2F" w14:textId="43E6B95E"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388ADD28" w14:textId="3CE93322" w:rsidTr="00723AD2">
        <w:trPr>
          <w:jc w:val="center"/>
        </w:trPr>
        <w:tc>
          <w:tcPr>
            <w:tcW w:w="675" w:type="dxa"/>
            <w:vAlign w:val="center"/>
          </w:tcPr>
          <w:p w14:paraId="2492B8BE"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4</w:t>
            </w:r>
          </w:p>
        </w:tc>
        <w:tc>
          <w:tcPr>
            <w:tcW w:w="7088" w:type="dxa"/>
          </w:tcPr>
          <w:p w14:paraId="2BC60CD1"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1、冬片培育池面积：300亩（含）以上的，得5分；200亩（含）以上的，得3分；100亩（含）以上200亩以下得2分；100亩以下的，得1分；（提供土地或池塘租赁合同等相关证明材料，复印件做在投标文件中）</w:t>
            </w:r>
          </w:p>
          <w:p w14:paraId="67E685D1"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2、产卵孵化设施（3分）：①既有产卵池又有孵化设施，得3分；②无产</w:t>
            </w:r>
            <w:r w:rsidRPr="00A10E37">
              <w:rPr>
                <w:rFonts w:ascii="微软雅黑" w:hAnsi="微软雅黑" w:cs="微软雅黑" w:hint="eastAsia"/>
                <w:bCs/>
                <w:color w:val="000000" w:themeColor="text1"/>
                <w:szCs w:val="21"/>
              </w:rPr>
              <w:lastRenderedPageBreak/>
              <w:t>卵池仅有孵化设施，得1分；③无相关设施不得分。（提供照片等相关证明材料，复印件做在投标文件中）。</w:t>
            </w:r>
          </w:p>
          <w:p w14:paraId="11A87F3E"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3、投标人承诺的投标种类亲本数量及实际年生产本种类种苗数量能满足本项目鱼苗供应得2分。</w:t>
            </w:r>
          </w:p>
        </w:tc>
        <w:tc>
          <w:tcPr>
            <w:tcW w:w="749" w:type="dxa"/>
            <w:vAlign w:val="center"/>
          </w:tcPr>
          <w:p w14:paraId="0826189C"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lastRenderedPageBreak/>
              <w:t>10</w:t>
            </w:r>
          </w:p>
        </w:tc>
        <w:tc>
          <w:tcPr>
            <w:tcW w:w="749" w:type="dxa"/>
            <w:vAlign w:val="center"/>
          </w:tcPr>
          <w:p w14:paraId="595B72D2" w14:textId="568DECF4"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2A273C7C" w14:textId="2450C978" w:rsidTr="00723AD2">
        <w:trPr>
          <w:jc w:val="center"/>
        </w:trPr>
        <w:tc>
          <w:tcPr>
            <w:tcW w:w="675" w:type="dxa"/>
            <w:vAlign w:val="center"/>
          </w:tcPr>
          <w:p w14:paraId="4253221F"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088" w:type="dxa"/>
            <w:vAlign w:val="center"/>
          </w:tcPr>
          <w:p w14:paraId="0A50C9E5" w14:textId="74A6E181"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根据投标人提供鱼苗放养方案和措施，苗种生产技术操作规程和质量控制措施，</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由评审小组判定评分（满分5分，评分范围5,4,3,2,1,0）</w:t>
            </w:r>
            <w:r w:rsidRPr="00A10E37">
              <w:rPr>
                <w:rFonts w:ascii="微软雅黑" w:hAnsi="微软雅黑" w:cs="微软雅黑" w:hint="eastAsia"/>
                <w:bCs/>
                <w:color w:val="000000" w:themeColor="text1"/>
                <w:szCs w:val="21"/>
              </w:rPr>
              <w:t>。</w:t>
            </w:r>
          </w:p>
        </w:tc>
        <w:tc>
          <w:tcPr>
            <w:tcW w:w="749" w:type="dxa"/>
            <w:vAlign w:val="center"/>
          </w:tcPr>
          <w:p w14:paraId="585E065F" w14:textId="01C2393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4A4DB8A4" w14:textId="382E4090"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3CE8E15C" w14:textId="22B14053" w:rsidTr="00723AD2">
        <w:trPr>
          <w:jc w:val="center"/>
        </w:trPr>
        <w:tc>
          <w:tcPr>
            <w:tcW w:w="675" w:type="dxa"/>
            <w:vAlign w:val="center"/>
          </w:tcPr>
          <w:p w14:paraId="2B5F32FF" w14:textId="1CDDE55E"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6</w:t>
            </w:r>
          </w:p>
        </w:tc>
        <w:tc>
          <w:tcPr>
            <w:tcW w:w="7088" w:type="dxa"/>
            <w:vAlign w:val="center"/>
          </w:tcPr>
          <w:p w14:paraId="7E341934" w14:textId="362DE5A2"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根据投标人的苗种培育技术操作规程和苗种质量标准，</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由评审小组判定评分（满分5分，评分范围5,4,3,2,1,0）</w:t>
            </w:r>
          </w:p>
        </w:tc>
        <w:tc>
          <w:tcPr>
            <w:tcW w:w="749" w:type="dxa"/>
            <w:vAlign w:val="center"/>
          </w:tcPr>
          <w:p w14:paraId="2FB7E56A" w14:textId="616F98F2"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04FD7457" w14:textId="521ADC96"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423290FA" w14:textId="0A64EC53" w:rsidTr="00723AD2">
        <w:trPr>
          <w:jc w:val="center"/>
        </w:trPr>
        <w:tc>
          <w:tcPr>
            <w:tcW w:w="675" w:type="dxa"/>
            <w:vAlign w:val="center"/>
          </w:tcPr>
          <w:p w14:paraId="4FC221BC" w14:textId="07B51454"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7</w:t>
            </w:r>
          </w:p>
        </w:tc>
        <w:tc>
          <w:tcPr>
            <w:tcW w:w="7088" w:type="dxa"/>
            <w:vAlign w:val="center"/>
          </w:tcPr>
          <w:p w14:paraId="659518A3" w14:textId="4194C3F0"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根据投标人苗种培育记录的完整情况，</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由评审小组判定评分（满分5分，评分范围5,4,3,2,1,0）</w:t>
            </w:r>
          </w:p>
        </w:tc>
        <w:tc>
          <w:tcPr>
            <w:tcW w:w="749" w:type="dxa"/>
            <w:vAlign w:val="center"/>
          </w:tcPr>
          <w:p w14:paraId="23DF2246" w14:textId="114B647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5CCAE0E7" w14:textId="6B8D4E5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62D54C92" w14:textId="6E22D2F6" w:rsidTr="00723AD2">
        <w:trPr>
          <w:jc w:val="center"/>
        </w:trPr>
        <w:tc>
          <w:tcPr>
            <w:tcW w:w="675" w:type="dxa"/>
            <w:vAlign w:val="center"/>
          </w:tcPr>
          <w:p w14:paraId="64E2EA48" w14:textId="48D99170"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8</w:t>
            </w:r>
          </w:p>
        </w:tc>
        <w:tc>
          <w:tcPr>
            <w:tcW w:w="7088" w:type="dxa"/>
            <w:vAlign w:val="center"/>
          </w:tcPr>
          <w:p w14:paraId="7042BF05" w14:textId="0A519DAF"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根据投标人苗种销售记录的完整情况，</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由评审小组判定评分（满分5分，评分范围5,4,3,2,1,0）</w:t>
            </w:r>
          </w:p>
        </w:tc>
        <w:tc>
          <w:tcPr>
            <w:tcW w:w="749" w:type="dxa"/>
            <w:vAlign w:val="center"/>
          </w:tcPr>
          <w:p w14:paraId="4BA70E1D" w14:textId="1459057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4904076D" w14:textId="2703565E"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472AFC81" w14:textId="3A9DB558" w:rsidTr="00723AD2">
        <w:trPr>
          <w:jc w:val="center"/>
        </w:trPr>
        <w:tc>
          <w:tcPr>
            <w:tcW w:w="675" w:type="dxa"/>
            <w:vAlign w:val="center"/>
          </w:tcPr>
          <w:p w14:paraId="3E482FF2" w14:textId="5DA29646"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9</w:t>
            </w:r>
          </w:p>
        </w:tc>
        <w:tc>
          <w:tcPr>
            <w:tcW w:w="7088" w:type="dxa"/>
          </w:tcPr>
          <w:p w14:paraId="72643B04" w14:textId="3CC8C01D"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根据投标人针对本项目的苗种生产（组织调运）方案，</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由评审小组判定评分（满分5分，评分范围5,4,3,2,1,0）</w:t>
            </w:r>
          </w:p>
        </w:tc>
        <w:tc>
          <w:tcPr>
            <w:tcW w:w="749" w:type="dxa"/>
            <w:vAlign w:val="center"/>
          </w:tcPr>
          <w:p w14:paraId="0A38FC12"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749" w:type="dxa"/>
            <w:vAlign w:val="center"/>
          </w:tcPr>
          <w:p w14:paraId="4F42B527" w14:textId="46152A3E"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4439479F" w14:textId="4D2C7E3F" w:rsidTr="00723AD2">
        <w:trPr>
          <w:jc w:val="center"/>
        </w:trPr>
        <w:tc>
          <w:tcPr>
            <w:tcW w:w="675" w:type="dxa"/>
            <w:vAlign w:val="center"/>
          </w:tcPr>
          <w:p w14:paraId="5725C305" w14:textId="160EF6DA"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10</w:t>
            </w:r>
          </w:p>
        </w:tc>
        <w:tc>
          <w:tcPr>
            <w:tcW w:w="7088" w:type="dxa"/>
          </w:tcPr>
          <w:p w14:paraId="5EB76EB5" w14:textId="0CA39202"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根据投标人针对本项目实施的放流技术方案，</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由评审小组判定评分（满分4分，评分范围4,3,2,1,0）</w:t>
            </w:r>
          </w:p>
        </w:tc>
        <w:tc>
          <w:tcPr>
            <w:tcW w:w="749" w:type="dxa"/>
            <w:vAlign w:val="center"/>
          </w:tcPr>
          <w:p w14:paraId="3E1EF211"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4</w:t>
            </w:r>
          </w:p>
        </w:tc>
        <w:tc>
          <w:tcPr>
            <w:tcW w:w="749" w:type="dxa"/>
            <w:vAlign w:val="center"/>
          </w:tcPr>
          <w:p w14:paraId="3EF41200" w14:textId="35025B0D"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5E7204A2" w14:textId="34635F0B" w:rsidTr="00723AD2">
        <w:trPr>
          <w:jc w:val="center"/>
        </w:trPr>
        <w:tc>
          <w:tcPr>
            <w:tcW w:w="675" w:type="dxa"/>
            <w:vAlign w:val="center"/>
          </w:tcPr>
          <w:p w14:paraId="647D899C" w14:textId="4EAAABDE"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11</w:t>
            </w:r>
          </w:p>
        </w:tc>
        <w:tc>
          <w:tcPr>
            <w:tcW w:w="7088" w:type="dxa"/>
          </w:tcPr>
          <w:p w14:paraId="3F150043" w14:textId="4F542B96"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根据投标人针对本项目的质量目标、质量保证措施及苗种安全供应及保障措施，</w:t>
            </w:r>
            <w:r w:rsidRPr="00A10E37">
              <w:rPr>
                <w:rFonts w:ascii="微软雅黑" w:hAnsi="微软雅黑" w:cstheme="minorEastAsia" w:hint="eastAsia"/>
                <w:spacing w:val="-1"/>
                <w:szCs w:val="21"/>
              </w:rPr>
              <w:t>根据供应商提供的方案能否满足采购需求，</w:t>
            </w:r>
            <w:r w:rsidRPr="00A10E37">
              <w:rPr>
                <w:rFonts w:ascii="微软雅黑" w:hAnsi="微软雅黑" w:cstheme="minorEastAsia" w:hint="eastAsia"/>
                <w:szCs w:val="21"/>
              </w:rPr>
              <w:t>由评审小组判定评分（满分4分，评分范围4,3,2,1,0）</w:t>
            </w:r>
          </w:p>
        </w:tc>
        <w:tc>
          <w:tcPr>
            <w:tcW w:w="749" w:type="dxa"/>
            <w:vAlign w:val="center"/>
          </w:tcPr>
          <w:p w14:paraId="23B7D4F8"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4</w:t>
            </w:r>
          </w:p>
        </w:tc>
        <w:tc>
          <w:tcPr>
            <w:tcW w:w="749" w:type="dxa"/>
            <w:vAlign w:val="center"/>
          </w:tcPr>
          <w:p w14:paraId="6342090D" w14:textId="366BC2FC"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主观</w:t>
            </w:r>
          </w:p>
        </w:tc>
      </w:tr>
      <w:tr w:rsidR="00CB6D5D" w:rsidRPr="00A10E37" w14:paraId="7704D7A8" w14:textId="776232AD" w:rsidTr="00723AD2">
        <w:trPr>
          <w:jc w:val="center"/>
        </w:trPr>
        <w:tc>
          <w:tcPr>
            <w:tcW w:w="675" w:type="dxa"/>
            <w:vAlign w:val="center"/>
          </w:tcPr>
          <w:p w14:paraId="5728B32F" w14:textId="5D1CCA1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12</w:t>
            </w:r>
          </w:p>
        </w:tc>
        <w:tc>
          <w:tcPr>
            <w:tcW w:w="7088" w:type="dxa"/>
          </w:tcPr>
          <w:p w14:paraId="4F6F0756" w14:textId="77777777" w:rsidR="00CB6D5D" w:rsidRPr="00A10E37" w:rsidRDefault="00CB6D5D">
            <w:pPr>
              <w:pStyle w:val="a7"/>
              <w:numPr>
                <w:ilvl w:val="0"/>
                <w:numId w:val="15"/>
              </w:numPr>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为提高放养鱼苗成活率，评委根据投标单位种苗基地至放养水域的运输时间进行评定：运输时间在60分钟（含）以内到达放养水域的得 6 分；60分钟以上80分钟（含）以下的得5分；80分钟以上100分钟（含）以下的得4分；100分钟以上120分钟（含）以下的得3分；120分钟以上140分钟（含）以下的得2分；140分钟以上160分钟（含）以下的得1分；160分钟以上本项不得分。</w:t>
            </w:r>
          </w:p>
          <w:p w14:paraId="71795258"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注：提供承诺书以及根据各投标人种苗基地到放养水域的路程（地图截图），投标人所承诺的时间应符合实际正常交通情况。所作出的承诺不切实际的本项作0分。</w:t>
            </w:r>
          </w:p>
          <w:p w14:paraId="5658ED95"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2、运输设备（0-3分）：有自备运输车辆且有箱式活水车的，得 3分；有</w:t>
            </w:r>
            <w:r w:rsidRPr="00A10E37">
              <w:rPr>
                <w:rFonts w:ascii="微软雅黑" w:hAnsi="微软雅黑" w:cs="微软雅黑" w:hint="eastAsia"/>
                <w:bCs/>
                <w:color w:val="000000" w:themeColor="text1"/>
                <w:szCs w:val="21"/>
              </w:rPr>
              <w:lastRenderedPageBreak/>
              <w:t>自备运输车辆但无活水箱的，得 2分；无自备车辆但有租赁车辆的得1分；其余不得分。（需提供车辆行驶证或租赁协议等证明材料。）</w:t>
            </w:r>
          </w:p>
        </w:tc>
        <w:tc>
          <w:tcPr>
            <w:tcW w:w="749" w:type="dxa"/>
            <w:vAlign w:val="center"/>
          </w:tcPr>
          <w:p w14:paraId="2C9F5176"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lastRenderedPageBreak/>
              <w:t>9</w:t>
            </w:r>
          </w:p>
        </w:tc>
        <w:tc>
          <w:tcPr>
            <w:tcW w:w="749" w:type="dxa"/>
            <w:vAlign w:val="center"/>
          </w:tcPr>
          <w:p w14:paraId="0D3F19D3" w14:textId="274C4F1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5FB1C964" w14:textId="48CE7A9C" w:rsidTr="00723AD2">
        <w:trPr>
          <w:jc w:val="center"/>
        </w:trPr>
        <w:tc>
          <w:tcPr>
            <w:tcW w:w="675" w:type="dxa"/>
          </w:tcPr>
          <w:p w14:paraId="0FD2464A" w14:textId="4C2FB9E1"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13</w:t>
            </w:r>
          </w:p>
        </w:tc>
        <w:tc>
          <w:tcPr>
            <w:tcW w:w="7088" w:type="dxa"/>
          </w:tcPr>
          <w:p w14:paraId="10DF3AE9" w14:textId="77777777" w:rsidR="00CB6D5D" w:rsidRPr="00A10E37" w:rsidRDefault="00CB6D5D" w:rsidP="006A09AD">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bCs/>
                <w:color w:val="000000" w:themeColor="text1"/>
                <w:szCs w:val="21"/>
              </w:rPr>
              <w:t>合理化建议2分,提出建议优化合理可行的得2分，基本合理得1分，不可行不得</w:t>
            </w:r>
          </w:p>
        </w:tc>
        <w:tc>
          <w:tcPr>
            <w:tcW w:w="749" w:type="dxa"/>
            <w:vAlign w:val="center"/>
          </w:tcPr>
          <w:p w14:paraId="5EE3AEB2" w14:textId="77777777"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w:t>
            </w:r>
          </w:p>
        </w:tc>
        <w:tc>
          <w:tcPr>
            <w:tcW w:w="749" w:type="dxa"/>
            <w:vAlign w:val="center"/>
          </w:tcPr>
          <w:p w14:paraId="34428D09" w14:textId="7B443816" w:rsidR="00CB6D5D" w:rsidRPr="00A10E37" w:rsidRDefault="00CB6D5D" w:rsidP="006A09AD">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26C1BC1C" w14:textId="78296E5A" w:rsidTr="00723AD2">
        <w:trPr>
          <w:jc w:val="center"/>
        </w:trPr>
        <w:tc>
          <w:tcPr>
            <w:tcW w:w="675" w:type="dxa"/>
          </w:tcPr>
          <w:p w14:paraId="5DCFEBC5" w14:textId="7BA62AA5"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14</w:t>
            </w:r>
          </w:p>
        </w:tc>
        <w:tc>
          <w:tcPr>
            <w:tcW w:w="7088" w:type="dxa"/>
          </w:tcPr>
          <w:p w14:paraId="0C94BA96" w14:textId="2682F9B2" w:rsidR="00CB6D5D" w:rsidRPr="00A10E37" w:rsidRDefault="00CB6D5D" w:rsidP="00677576">
            <w:pPr>
              <w:pStyle w:val="a7"/>
              <w:spacing w:after="0" w:line="460" w:lineRule="exact"/>
              <w:ind w:firstLineChars="0" w:firstLine="0"/>
              <w:rPr>
                <w:rFonts w:ascii="微软雅黑" w:hAnsi="微软雅黑" w:cs="微软雅黑" w:hint="eastAsia"/>
                <w:bCs/>
                <w:color w:val="000000" w:themeColor="text1"/>
                <w:szCs w:val="21"/>
              </w:rPr>
            </w:pPr>
            <w:r w:rsidRPr="00A10E37">
              <w:rPr>
                <w:rFonts w:ascii="微软雅黑" w:hAnsi="微软雅黑" w:cs="微软雅黑" w:hint="eastAsia"/>
                <w:color w:val="000000" w:themeColor="text1"/>
                <w:kern w:val="0"/>
                <w:szCs w:val="21"/>
              </w:rPr>
              <w:t>投标单位20</w:t>
            </w:r>
            <w:r w:rsidR="00CF423B" w:rsidRPr="00A10E37">
              <w:rPr>
                <w:rFonts w:ascii="微软雅黑" w:hAnsi="微软雅黑" w:cs="微软雅黑" w:hint="eastAsia"/>
                <w:color w:val="000000" w:themeColor="text1"/>
                <w:kern w:val="0"/>
                <w:szCs w:val="21"/>
              </w:rPr>
              <w:t>20</w:t>
            </w:r>
            <w:r w:rsidRPr="00A10E37">
              <w:rPr>
                <w:rFonts w:ascii="微软雅黑" w:hAnsi="微软雅黑" w:cs="微软雅黑" w:hint="eastAsia"/>
                <w:color w:val="000000" w:themeColor="text1"/>
                <w:kern w:val="0"/>
                <w:szCs w:val="21"/>
              </w:rPr>
              <w:t>年1月1日以来承担过同类项目业绩，每一份合同得0.5分，共3分（有效证明材料或合同复印件做在标书内）</w:t>
            </w:r>
          </w:p>
        </w:tc>
        <w:tc>
          <w:tcPr>
            <w:tcW w:w="749" w:type="dxa"/>
            <w:vAlign w:val="center"/>
          </w:tcPr>
          <w:p w14:paraId="40C6D40D" w14:textId="19CCD8B5"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p>
        </w:tc>
        <w:tc>
          <w:tcPr>
            <w:tcW w:w="749" w:type="dxa"/>
            <w:vAlign w:val="center"/>
          </w:tcPr>
          <w:p w14:paraId="687B7BF6" w14:textId="74984742"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客观</w:t>
            </w:r>
          </w:p>
        </w:tc>
      </w:tr>
      <w:tr w:rsidR="00CB6D5D" w:rsidRPr="00A10E37" w14:paraId="1FF7CE7C" w14:textId="644F8394" w:rsidTr="00723AD2">
        <w:trPr>
          <w:jc w:val="center"/>
        </w:trPr>
        <w:tc>
          <w:tcPr>
            <w:tcW w:w="675" w:type="dxa"/>
          </w:tcPr>
          <w:p w14:paraId="4287DC4B" w14:textId="77777777"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p>
        </w:tc>
        <w:tc>
          <w:tcPr>
            <w:tcW w:w="7088" w:type="dxa"/>
          </w:tcPr>
          <w:p w14:paraId="711AF05A" w14:textId="77777777" w:rsidR="00CB6D5D" w:rsidRPr="00A10E37" w:rsidRDefault="00CB6D5D" w:rsidP="00677576">
            <w:pPr>
              <w:snapToGrid w:val="0"/>
              <w:spacing w:line="460" w:lineRule="exact"/>
              <w:ind w:firstLineChars="0" w:firstLine="0"/>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合计</w:t>
            </w:r>
          </w:p>
        </w:tc>
        <w:tc>
          <w:tcPr>
            <w:tcW w:w="749" w:type="dxa"/>
            <w:vAlign w:val="center"/>
          </w:tcPr>
          <w:p w14:paraId="318394FF" w14:textId="56FF2F79"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fldChar w:fldCharType="begin"/>
            </w:r>
            <w:r w:rsidRPr="00A10E37">
              <w:rPr>
                <w:rFonts w:ascii="微软雅黑" w:hAnsi="微软雅黑" w:cs="微软雅黑" w:hint="eastAsia"/>
                <w:color w:val="000000" w:themeColor="text1"/>
                <w:szCs w:val="21"/>
              </w:rPr>
              <w:instrText xml:space="preserve"> =SUM(ABOVE) </w:instrText>
            </w:r>
            <w:r w:rsidRPr="00A10E37">
              <w:rPr>
                <w:rFonts w:ascii="微软雅黑" w:hAnsi="微软雅黑" w:cs="微软雅黑" w:hint="eastAsia"/>
                <w:color w:val="000000" w:themeColor="text1"/>
                <w:szCs w:val="21"/>
              </w:rPr>
              <w:fldChar w:fldCharType="separate"/>
            </w:r>
            <w:r w:rsidRPr="00A10E37">
              <w:rPr>
                <w:rFonts w:ascii="微软雅黑" w:hAnsi="微软雅黑" w:cs="微软雅黑" w:hint="eastAsia"/>
                <w:noProof/>
                <w:color w:val="000000" w:themeColor="text1"/>
                <w:szCs w:val="21"/>
              </w:rPr>
              <w:t>70</w:t>
            </w:r>
            <w:r w:rsidRPr="00A10E37">
              <w:rPr>
                <w:rFonts w:ascii="微软雅黑" w:hAnsi="微软雅黑" w:cs="微软雅黑" w:hint="eastAsia"/>
                <w:color w:val="000000" w:themeColor="text1"/>
                <w:szCs w:val="21"/>
              </w:rPr>
              <w:fldChar w:fldCharType="end"/>
            </w:r>
          </w:p>
        </w:tc>
        <w:tc>
          <w:tcPr>
            <w:tcW w:w="749" w:type="dxa"/>
            <w:vAlign w:val="center"/>
          </w:tcPr>
          <w:p w14:paraId="59779E3B" w14:textId="77777777" w:rsidR="00CB6D5D" w:rsidRPr="00A10E37" w:rsidRDefault="00CB6D5D" w:rsidP="00677576">
            <w:pPr>
              <w:snapToGrid w:val="0"/>
              <w:spacing w:line="460" w:lineRule="exact"/>
              <w:ind w:firstLineChars="0" w:firstLine="0"/>
              <w:jc w:val="center"/>
              <w:outlineLvl w:val="1"/>
              <w:rPr>
                <w:rFonts w:ascii="微软雅黑" w:hAnsi="微软雅黑" w:cs="微软雅黑" w:hint="eastAsia"/>
                <w:color w:val="000000" w:themeColor="text1"/>
                <w:szCs w:val="21"/>
              </w:rPr>
            </w:pPr>
          </w:p>
        </w:tc>
      </w:tr>
      <w:bookmarkEnd w:id="157"/>
      <w:bookmarkEnd w:id="158"/>
      <w:bookmarkEnd w:id="159"/>
    </w:tbl>
    <w:p w14:paraId="32F865B5" w14:textId="77777777" w:rsidR="004513E9" w:rsidRPr="00A10E37" w:rsidRDefault="004513E9">
      <w:pPr>
        <w:pStyle w:val="1"/>
        <w:numPr>
          <w:ilvl w:val="0"/>
          <w:numId w:val="7"/>
        </w:numPr>
        <w:rPr>
          <w:rStyle w:val="10"/>
          <w:rFonts w:ascii="微软雅黑" w:hAnsi="微软雅黑" w:hint="eastAsia"/>
          <w:b/>
          <w:bCs/>
          <w:sz w:val="21"/>
          <w:szCs w:val="21"/>
        </w:rPr>
        <w:sectPr w:rsidR="004513E9" w:rsidRPr="00A10E37">
          <w:headerReference w:type="even" r:id="rId33"/>
          <w:footerReference w:type="default" r:id="rId34"/>
          <w:headerReference w:type="first" r:id="rId35"/>
          <w:pgSz w:w="11906" w:h="16838"/>
          <w:pgMar w:top="1474" w:right="1797" w:bottom="1247" w:left="1797" w:header="851" w:footer="851" w:gutter="0"/>
          <w:cols w:space="720"/>
          <w:docGrid w:linePitch="312"/>
        </w:sectPr>
      </w:pPr>
    </w:p>
    <w:p w14:paraId="7E62A5CB" w14:textId="77777777" w:rsidR="004513E9" w:rsidRPr="00A10E37" w:rsidRDefault="00000000">
      <w:pPr>
        <w:pStyle w:val="1"/>
        <w:numPr>
          <w:ilvl w:val="0"/>
          <w:numId w:val="3"/>
        </w:numPr>
        <w:rPr>
          <w:rStyle w:val="10"/>
          <w:b/>
          <w:bCs/>
        </w:rPr>
      </w:pPr>
      <w:bookmarkStart w:id="165" w:name="_Toc493511828"/>
      <w:bookmarkStart w:id="166" w:name="_Toc25864"/>
      <w:bookmarkEnd w:id="160"/>
      <w:r w:rsidRPr="00A10E37">
        <w:rPr>
          <w:rStyle w:val="10"/>
          <w:rFonts w:hint="eastAsia"/>
          <w:b/>
          <w:bCs/>
        </w:rPr>
        <w:lastRenderedPageBreak/>
        <w:t xml:space="preserve">  </w:t>
      </w:r>
      <w:bookmarkStart w:id="167" w:name="_Toc164943217"/>
      <w:bookmarkStart w:id="168" w:name="_Toc28705"/>
      <w:r w:rsidRPr="00A10E37">
        <w:rPr>
          <w:rStyle w:val="10"/>
          <w:rFonts w:hint="eastAsia"/>
          <w:b/>
          <w:bCs/>
        </w:rPr>
        <w:t>采购合同（指引）</w:t>
      </w:r>
      <w:bookmarkEnd w:id="167"/>
      <w:bookmarkEnd w:id="168"/>
    </w:p>
    <w:p w14:paraId="297F632B" w14:textId="77777777" w:rsidR="004513E9" w:rsidRPr="00A10E37" w:rsidRDefault="00000000">
      <w:pPr>
        <w:pStyle w:val="2"/>
        <w:ind w:firstLine="420"/>
        <w:jc w:val="center"/>
        <w:rPr>
          <w:rFonts w:hint="eastAsia"/>
          <w:szCs w:val="21"/>
        </w:rPr>
      </w:pPr>
      <w:bookmarkStart w:id="169" w:name="_Toc164943218"/>
      <w:bookmarkStart w:id="170" w:name="_Toc12695"/>
      <w:r w:rsidRPr="00A10E37">
        <w:rPr>
          <w:rFonts w:hint="eastAsia"/>
          <w:szCs w:val="21"/>
        </w:rPr>
        <w:t>一</w:t>
      </w:r>
      <w:r w:rsidRPr="00A10E37">
        <w:rPr>
          <w:szCs w:val="21"/>
        </w:rPr>
        <w:t>、</w:t>
      </w:r>
      <w:r w:rsidRPr="00A10E37">
        <w:rPr>
          <w:rFonts w:hint="eastAsia"/>
          <w:szCs w:val="21"/>
        </w:rPr>
        <w:t>通用</w:t>
      </w:r>
      <w:r w:rsidRPr="00A10E37">
        <w:rPr>
          <w:szCs w:val="21"/>
        </w:rPr>
        <w:t>条款部分</w:t>
      </w:r>
      <w:bookmarkEnd w:id="169"/>
      <w:bookmarkEnd w:id="170"/>
    </w:p>
    <w:p w14:paraId="170C3D5E" w14:textId="77777777" w:rsidR="004513E9" w:rsidRPr="00A10E37" w:rsidRDefault="004513E9">
      <w:pPr>
        <w:pStyle w:val="afff1"/>
        <w:ind w:firstLineChars="0" w:firstLine="0"/>
        <w:rPr>
          <w:rFonts w:ascii="微软雅黑" w:eastAsia="微软雅黑" w:hAnsi="微软雅黑" w:hint="eastAsia"/>
          <w:sz w:val="21"/>
          <w:szCs w:val="21"/>
        </w:rPr>
      </w:pPr>
    </w:p>
    <w:p w14:paraId="4B9B0355"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bookmarkStart w:id="171" w:name="_Hlk111018671"/>
      <w:r w:rsidRPr="00A10E37">
        <w:rPr>
          <w:rFonts w:ascii="微软雅黑" w:hAnsi="微软雅黑" w:cs="Arial" w:hint="eastAsia"/>
          <w:szCs w:val="21"/>
        </w:rPr>
        <w:t>合同编号：</w:t>
      </w:r>
      <w:r w:rsidRPr="00A10E37">
        <w:rPr>
          <w:rFonts w:ascii="微软雅黑" w:hAnsi="微软雅黑" w:cs="Arial"/>
          <w:szCs w:val="21"/>
        </w:rPr>
        <w:t xml:space="preserve"> </w:t>
      </w:r>
    </w:p>
    <w:p w14:paraId="14DBB8F6" w14:textId="77777777" w:rsidR="004513E9" w:rsidRPr="00A10E37" w:rsidRDefault="00000000">
      <w:pPr>
        <w:tabs>
          <w:tab w:val="left" w:pos="8306"/>
        </w:tabs>
        <w:ind w:right="84" w:firstLine="420"/>
        <w:rPr>
          <w:rFonts w:ascii="微软雅黑" w:hAnsi="微软雅黑" w:cs="Arial" w:hint="eastAsia"/>
          <w:szCs w:val="21"/>
        </w:rPr>
      </w:pPr>
      <w:r w:rsidRPr="00A10E37">
        <w:rPr>
          <w:rFonts w:ascii="微软雅黑" w:hAnsi="微软雅黑" w:cs="Arial" w:hint="eastAsia"/>
          <w:szCs w:val="21"/>
        </w:rPr>
        <w:t>项目名称：</w:t>
      </w:r>
      <w:r w:rsidRPr="00A10E37">
        <w:rPr>
          <w:rFonts w:ascii="微软雅黑" w:hAnsi="微软雅黑" w:cs="Arial"/>
          <w:szCs w:val="21"/>
        </w:rPr>
        <w:t xml:space="preserve"> </w:t>
      </w:r>
    </w:p>
    <w:p w14:paraId="4C536A1E"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r w:rsidRPr="00A10E37">
        <w:rPr>
          <w:rFonts w:ascii="微软雅黑" w:hAnsi="微软雅黑" w:cs="Arial" w:hint="eastAsia"/>
          <w:szCs w:val="21"/>
        </w:rPr>
        <w:t>项目编号：</w:t>
      </w:r>
    </w:p>
    <w:p w14:paraId="371AD5F1" w14:textId="77777777" w:rsidR="004513E9" w:rsidRPr="00A10E37" w:rsidRDefault="00000000">
      <w:pPr>
        <w:ind w:firstLine="420"/>
        <w:rPr>
          <w:rFonts w:ascii="微软雅黑" w:hAnsi="微软雅黑" w:cs="Arial" w:hint="eastAsia"/>
          <w:szCs w:val="21"/>
        </w:rPr>
      </w:pPr>
      <w:r w:rsidRPr="00A10E37">
        <w:rPr>
          <w:rFonts w:ascii="微软雅黑" w:hAnsi="微软雅黑" w:cs="Arial" w:hint="eastAsia"/>
          <w:szCs w:val="21"/>
        </w:rPr>
        <w:t>政府采购计划（预算）确认书号：（如有，可填写）</w:t>
      </w:r>
    </w:p>
    <w:p w14:paraId="1B8E5E9D"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r w:rsidRPr="00A10E37">
        <w:rPr>
          <w:rFonts w:ascii="微软雅黑" w:hAnsi="微软雅黑" w:cs="Arial" w:hint="eastAsia"/>
          <w:szCs w:val="21"/>
        </w:rPr>
        <w:t xml:space="preserve">采购人（以下称甲方）： </w:t>
      </w:r>
    </w:p>
    <w:p w14:paraId="3FD05B44"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r w:rsidRPr="00A10E37">
        <w:rPr>
          <w:rFonts w:ascii="微软雅黑" w:hAnsi="微软雅黑" w:cs="Arial" w:hint="eastAsia"/>
          <w:szCs w:val="21"/>
        </w:rPr>
        <w:t>供应商（以下称乙方）：</w:t>
      </w:r>
    </w:p>
    <w:p w14:paraId="374A1C51"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r w:rsidRPr="00A10E37">
        <w:rPr>
          <w:rFonts w:ascii="微软雅黑" w:hAnsi="微软雅黑" w:cs="Arial" w:hint="eastAsia"/>
          <w:szCs w:val="21"/>
        </w:rPr>
        <w:t>采购代理机构：</w:t>
      </w:r>
      <w:r w:rsidRPr="00A10E37">
        <w:rPr>
          <w:rFonts w:ascii="微软雅黑" w:hAnsi="微软雅黑" w:cs="Arial"/>
          <w:szCs w:val="21"/>
        </w:rPr>
        <w:t xml:space="preserve"> </w:t>
      </w:r>
      <w:r w:rsidRPr="00A10E37">
        <w:rPr>
          <w:rFonts w:ascii="微软雅黑" w:hAnsi="微软雅黑" w:cs="Arial" w:hint="eastAsia"/>
          <w:szCs w:val="21"/>
        </w:rPr>
        <w:t>（如有，须填写）</w:t>
      </w:r>
    </w:p>
    <w:p w14:paraId="312D1662"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Arial" w:hint="eastAsia"/>
          <w:szCs w:val="21"/>
        </w:rPr>
      </w:pPr>
      <w:r w:rsidRPr="00A10E37">
        <w:rPr>
          <w:rFonts w:ascii="微软雅黑" w:hAnsi="微软雅黑" w:cs="Arial" w:hint="eastAsia"/>
          <w:szCs w:val="21"/>
        </w:rPr>
        <w:t>采购方式：</w:t>
      </w:r>
      <w:r w:rsidRPr="00A10E37">
        <w:rPr>
          <w:rFonts w:ascii="微软雅黑" w:hAnsi="微软雅黑" w:cs="Arial"/>
          <w:szCs w:val="21"/>
        </w:rPr>
        <w:t xml:space="preserve"> </w:t>
      </w:r>
      <w:r w:rsidRPr="00A10E37">
        <w:rPr>
          <w:rFonts w:ascii="微软雅黑" w:hAnsi="微软雅黑" w:cs="Arial" w:hint="eastAsia"/>
          <w:szCs w:val="21"/>
        </w:rPr>
        <w:t>嘉兴市千秋工程咨询有限公司</w:t>
      </w:r>
    </w:p>
    <w:p w14:paraId="29C087F7"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宋体" w:hAnsi="宋体" w:hint="eastAsia"/>
          <w:kern w:val="0"/>
        </w:rPr>
      </w:pPr>
      <w:r w:rsidRPr="00A10E37">
        <w:rPr>
          <w:rFonts w:ascii="宋体" w:hAnsi="宋体" w:hint="eastAsia"/>
          <w:kern w:val="0"/>
        </w:rPr>
        <w:t>根据《中华人民共和国政府采购法》、《民法典》等法律法规的规定，甲乙双方按照</w:t>
      </w:r>
      <w:r w:rsidRPr="00A10E37">
        <w:rPr>
          <w:rFonts w:ascii="宋体" w:hAnsi="宋体" w:hint="eastAsia"/>
          <w:kern w:val="0"/>
        </w:rPr>
        <w:t xml:space="preserve"> </w:t>
      </w:r>
      <w:r w:rsidRPr="00A10E37">
        <w:rPr>
          <w:rFonts w:ascii="宋体" w:hAnsi="宋体" w:hint="eastAsia"/>
          <w:kern w:val="0"/>
          <w:u w:val="single"/>
        </w:rPr>
        <w:t xml:space="preserve">             </w:t>
      </w:r>
      <w:r w:rsidRPr="00A10E37">
        <w:rPr>
          <w:rFonts w:ascii="宋体" w:hAnsi="宋体" w:hint="eastAsia"/>
          <w:u w:val="single"/>
        </w:rPr>
        <w:t>项目（项目编号</w:t>
      </w:r>
      <w:r w:rsidRPr="00A10E37">
        <w:rPr>
          <w:rFonts w:ascii="宋体" w:hAnsi="宋体" w:hint="eastAsia"/>
          <w:u w:val="single"/>
        </w:rPr>
        <w:t xml:space="preserve"> </w:t>
      </w:r>
      <w:r w:rsidRPr="00A10E37">
        <w:rPr>
          <w:rFonts w:ascii="宋体" w:hAnsi="宋体" w:hint="eastAsia"/>
          <w:u w:val="single"/>
        </w:rPr>
        <w:t>：</w:t>
      </w:r>
      <w:r w:rsidRPr="00A10E37">
        <w:rPr>
          <w:rFonts w:ascii="宋体" w:hAnsi="宋体" w:hint="eastAsia"/>
          <w:u w:val="single"/>
        </w:rPr>
        <w:t xml:space="preserve">           </w:t>
      </w:r>
      <w:r w:rsidRPr="00A10E37">
        <w:rPr>
          <w:rFonts w:ascii="宋体" w:hAnsi="宋体" w:hint="eastAsia"/>
          <w:u w:val="single"/>
        </w:rPr>
        <w:t>）</w:t>
      </w:r>
      <w:r w:rsidRPr="00A10E37">
        <w:rPr>
          <w:rFonts w:ascii="宋体" w:hAnsi="宋体" w:hint="eastAsia"/>
          <w:kern w:val="0"/>
        </w:rPr>
        <w:t>采购结果签订本合同。</w:t>
      </w:r>
    </w:p>
    <w:p w14:paraId="3AC4930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第一条 合同组成</w:t>
      </w:r>
    </w:p>
    <w:p w14:paraId="2249BBE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本次政府采购活动的相关文件为本合同的组成部分，这些文件包括但不限于：</w:t>
      </w:r>
    </w:p>
    <w:p w14:paraId="01BA5B8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（1）本合同文本；</w:t>
      </w:r>
    </w:p>
    <w:p w14:paraId="6555C58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（2）招标文件与采购投标文件；</w:t>
      </w:r>
    </w:p>
    <w:p w14:paraId="26886999"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（3）中标或成交通知书；</w:t>
      </w:r>
    </w:p>
    <w:p w14:paraId="5A47E5F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组成本合同的所有文件必须为书面形式。政府采购合同备案时，须提供以上（1）、（3）两项，如由社会中介机构代理，须提供代理协议，合同如有变更的，须提供变更协议。</w:t>
      </w:r>
    </w:p>
    <w:p w14:paraId="46C5571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第二条 合同标的</w:t>
      </w:r>
    </w:p>
    <w:p w14:paraId="1BAA484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本次采购的是                                         </w:t>
      </w:r>
    </w:p>
    <w:p w14:paraId="6EA36D22"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序号</w:t>
      </w:r>
      <w:r w:rsidRPr="00A10E37">
        <w:rPr>
          <w:rFonts w:ascii="微软雅黑" w:eastAsia="微软雅黑" w:hAnsi="微软雅黑" w:hint="eastAsia"/>
          <w:sz w:val="21"/>
          <w:szCs w:val="21"/>
        </w:rPr>
        <w:tab/>
        <w:t>（设备名称）</w:t>
      </w:r>
      <w:r w:rsidRPr="00A10E37">
        <w:rPr>
          <w:rFonts w:ascii="微软雅黑" w:eastAsia="微软雅黑" w:hAnsi="微软雅黑" w:hint="eastAsia"/>
          <w:sz w:val="21"/>
          <w:szCs w:val="21"/>
        </w:rPr>
        <w:tab/>
        <w:t>型号、规格</w:t>
      </w:r>
      <w:r w:rsidRPr="00A10E37">
        <w:rPr>
          <w:rFonts w:ascii="微软雅黑" w:eastAsia="微软雅黑" w:hAnsi="微软雅黑" w:hint="eastAsia"/>
          <w:sz w:val="21"/>
          <w:szCs w:val="21"/>
        </w:rPr>
        <w:tab/>
        <w:t>单位</w:t>
      </w:r>
      <w:r w:rsidRPr="00A10E37">
        <w:rPr>
          <w:rFonts w:ascii="微软雅黑" w:eastAsia="微软雅黑" w:hAnsi="微软雅黑" w:hint="eastAsia"/>
          <w:sz w:val="21"/>
          <w:szCs w:val="21"/>
        </w:rPr>
        <w:tab/>
        <w:t>数量</w:t>
      </w:r>
      <w:r w:rsidRPr="00A10E37">
        <w:rPr>
          <w:rFonts w:ascii="微软雅黑" w:eastAsia="微软雅黑" w:hAnsi="微软雅黑" w:hint="eastAsia"/>
          <w:sz w:val="21"/>
          <w:szCs w:val="21"/>
        </w:rPr>
        <w:tab/>
        <w:t>单价</w:t>
      </w:r>
      <w:r w:rsidRPr="00A10E37">
        <w:rPr>
          <w:rFonts w:ascii="微软雅黑" w:eastAsia="微软雅黑" w:hAnsi="微软雅黑" w:hint="eastAsia"/>
          <w:sz w:val="21"/>
          <w:szCs w:val="21"/>
        </w:rPr>
        <w:tab/>
        <w:t>采购金额(元)</w:t>
      </w:r>
    </w:p>
    <w:p w14:paraId="0E9EAB0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sz w:val="21"/>
          <w:szCs w:val="21"/>
        </w:rPr>
        <w:tab/>
      </w:r>
      <w:r w:rsidRPr="00A10E37">
        <w:rPr>
          <w:rFonts w:ascii="微软雅黑" w:eastAsia="微软雅黑" w:hAnsi="微软雅黑"/>
          <w:sz w:val="21"/>
          <w:szCs w:val="21"/>
        </w:rPr>
        <w:tab/>
      </w:r>
      <w:r w:rsidRPr="00A10E37">
        <w:rPr>
          <w:rFonts w:ascii="微软雅黑" w:eastAsia="微软雅黑" w:hAnsi="微软雅黑"/>
          <w:sz w:val="21"/>
          <w:szCs w:val="21"/>
        </w:rPr>
        <w:tab/>
      </w:r>
      <w:r w:rsidRPr="00A10E37">
        <w:rPr>
          <w:rFonts w:ascii="微软雅黑" w:eastAsia="微软雅黑" w:hAnsi="微软雅黑"/>
          <w:sz w:val="21"/>
          <w:szCs w:val="21"/>
        </w:rPr>
        <w:tab/>
      </w:r>
      <w:r w:rsidRPr="00A10E37">
        <w:rPr>
          <w:rFonts w:ascii="微软雅黑" w:eastAsia="微软雅黑" w:hAnsi="微软雅黑"/>
          <w:sz w:val="21"/>
          <w:szCs w:val="21"/>
        </w:rPr>
        <w:tab/>
      </w:r>
      <w:r w:rsidRPr="00A10E37">
        <w:rPr>
          <w:rFonts w:ascii="微软雅黑" w:eastAsia="微软雅黑" w:hAnsi="微软雅黑"/>
          <w:sz w:val="21"/>
          <w:szCs w:val="21"/>
        </w:rPr>
        <w:tab/>
      </w:r>
    </w:p>
    <w:p w14:paraId="3E87CEE1" w14:textId="37AC7476"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lastRenderedPageBreak/>
        <w:t>合 计</w:t>
      </w:r>
      <w:r w:rsidRPr="00A10E37">
        <w:rPr>
          <w:rFonts w:ascii="微软雅黑" w:eastAsia="微软雅黑" w:hAnsi="微软雅黑" w:hint="eastAsia"/>
          <w:sz w:val="21"/>
          <w:szCs w:val="21"/>
        </w:rPr>
        <w:tab/>
      </w:r>
      <w:r w:rsidRPr="00A10E37">
        <w:rPr>
          <w:rFonts w:ascii="微软雅黑" w:eastAsia="微软雅黑" w:hAnsi="微软雅黑" w:hint="eastAsia"/>
          <w:sz w:val="21"/>
          <w:szCs w:val="21"/>
        </w:rPr>
        <w:tab/>
      </w:r>
      <w:r w:rsidRPr="00A10E37">
        <w:rPr>
          <w:rFonts w:ascii="微软雅黑" w:eastAsia="微软雅黑" w:hAnsi="微软雅黑" w:hint="eastAsia"/>
          <w:sz w:val="21"/>
          <w:szCs w:val="21"/>
        </w:rPr>
        <w:tab/>
      </w:r>
    </w:p>
    <w:p w14:paraId="7B1861E1"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第三条 合同价款及付款方式</w:t>
      </w:r>
    </w:p>
    <w:p w14:paraId="716FF44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1.本合同项下总价款为（大写）人民币         ，分项价款在“投标报价表”中明确。</w:t>
      </w:r>
    </w:p>
    <w:p w14:paraId="6EFAB489"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2.本合同总价款包括货物设计、材料、制造、包装、运输、安装、调试、检测、售后服务、税费等全部费用。</w:t>
      </w:r>
    </w:p>
    <w:p w14:paraId="22ECD1E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3.本合同付款方式为以下第        项：</w:t>
      </w:r>
    </w:p>
    <w:p w14:paraId="723D2E3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（1）本合同项下的采购资金系甲方自行支付，付款程序为        ；</w:t>
      </w:r>
    </w:p>
    <w:p w14:paraId="3022964D"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（2）本合同项下的采购资金须财政直接支付，付款程序为        ；</w:t>
      </w:r>
    </w:p>
    <w:p w14:paraId="39ECC2F1"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（3）其他方式：</w:t>
      </w:r>
    </w:p>
    <w:p w14:paraId="4AFF6F8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4.本合同项下的采购资金付款进度按招投标文件规定，未规定时按以下第_________项支付：</w:t>
      </w:r>
    </w:p>
    <w:p w14:paraId="4465FE3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（1）一次性付款：乙方合同履行达到_________（条件）时，一次性付款；</w:t>
      </w:r>
    </w:p>
    <w:p w14:paraId="17D71120"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（2）分期付款：_________时支付_________；_________时支付_________；_________时支付_________；</w:t>
      </w:r>
    </w:p>
    <w:p w14:paraId="30B8BD7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若收取了履约保证金，则不应重复设置尾款支付条件。</w:t>
      </w:r>
    </w:p>
    <w:p w14:paraId="4718D5E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第四条 履约保证金</w:t>
      </w:r>
    </w:p>
    <w:p w14:paraId="1ED3972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按以下第_________项处理：</w:t>
      </w:r>
    </w:p>
    <w:p w14:paraId="365A7388"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1.本项目设置履约保证金，乙方应于_________（时间）向甲方提交履约保证金_________元（不得高于本合同金额的1%）。履约保证金在_________（时间）退还乙方。</w:t>
      </w:r>
    </w:p>
    <w:p w14:paraId="470F035E"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2.本项目不设置履约保证金。</w:t>
      </w:r>
    </w:p>
    <w:p w14:paraId="136707B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第五条 质量保证及售后服务</w:t>
      </w:r>
    </w:p>
    <w:p w14:paraId="729F31DF"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1.乙方应按招标文件规定的货物性能、技术要求、质量标准向甲方提供未经使用的全新</w:t>
      </w:r>
      <w:r w:rsidRPr="00A10E37">
        <w:rPr>
          <w:rFonts w:ascii="微软雅黑" w:eastAsia="微软雅黑" w:hAnsi="微软雅黑" w:hint="eastAsia"/>
          <w:sz w:val="21"/>
          <w:szCs w:val="21"/>
        </w:rPr>
        <w:lastRenderedPageBreak/>
        <w:t>合格产品。乙方保证所交付的货物的所有权完全属于乙方而无任何抵押、查封等产权瑕疵，且所提供的货物或其任何一部分均不会侵犯任何第三方的知识产权。</w:t>
      </w:r>
    </w:p>
    <w:p w14:paraId="60491BA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2.上述的货物免费保修期为     年，人为因素出现的故障不在免费保修范围内。超过保修期的机器设备实行终生维修，维修时只收部件成本费。</w:t>
      </w:r>
    </w:p>
    <w:p w14:paraId="6FB7391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3.乙方提供的货物在质保期内因货物本身的质量问题发生故障，乙方应负责免费更换。对达不到技术要求者，根据实际情况，经双方协商，可按以下办法处理：</w:t>
      </w:r>
    </w:p>
    <w:p w14:paraId="6315727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⑴更换：由乙方承担所发生的全部费用。</w:t>
      </w:r>
    </w:p>
    <w:p w14:paraId="48D4C35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⑵贬值处理：由甲乙双方合议定价。</w:t>
      </w:r>
    </w:p>
    <w:p w14:paraId="25572D29"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⑶退货处理：乙方应退还甲方支付的合同款，同时应承担该货物的直接费用（运输、保险、检验、货款利息及银行手续费等）。</w:t>
      </w:r>
    </w:p>
    <w:p w14:paraId="1C6C531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4.使用过程中发生质量问题，乙方在接到甲方通知后    小时内到达甲方现场。</w:t>
      </w:r>
    </w:p>
    <w:p w14:paraId="02BC60FE"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6.质保期      年。质保期内，乙方对货物出现的质量及安全问题负责处理解决并承担一切费用。</w:t>
      </w:r>
    </w:p>
    <w:p w14:paraId="5C4E65B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第六条 交货（服务期）</w:t>
      </w:r>
    </w:p>
    <w:p w14:paraId="46A0814F"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1.交货期（服务期）：        年     月     日前交货；</w:t>
      </w:r>
    </w:p>
    <w:p w14:paraId="168D822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2.交货（服务）地点：                                    </w:t>
      </w:r>
    </w:p>
    <w:p w14:paraId="4DC6CC7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3.安装、调试事宜：                                                    </w:t>
      </w:r>
    </w:p>
    <w:p w14:paraId="5E9EB0D8"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4.乙方在交货同时，应向甲方提供使用货物的有关技术资料。</w:t>
      </w:r>
    </w:p>
    <w:p w14:paraId="7497824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第七条 调试和验收</w:t>
      </w:r>
    </w:p>
    <w:p w14:paraId="736D9BFB"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1.乙方交货前应对产品作出全面检查，对验收文件进行整理，并列出清单，作为甲方收货验收和使用的技术条件依据，检验的结果应随货物交甲方。</w:t>
      </w:r>
    </w:p>
    <w:p w14:paraId="4F05E36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2.提供的货物在使用前需进行调试的，乙方需负责安装并培训甲方的使用操作人员，并协助甲方一起调试，直到符合技术要求，甲方才做最终验收。</w:t>
      </w:r>
    </w:p>
    <w:p w14:paraId="2FF1733B"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lastRenderedPageBreak/>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甲方负责。</w:t>
      </w:r>
    </w:p>
    <w:p w14:paraId="5CDE7A98"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4.验收完毕甲方应出具验收结果报告。</w:t>
      </w:r>
    </w:p>
    <w:p w14:paraId="5E12031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第八条 合同的变更和终止</w:t>
      </w:r>
    </w:p>
    <w:p w14:paraId="740D7C71"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除《政府采购法》第49条、第50条第二款规定的情形外，本合同一经签订，甲乙双方不得擅自终止合同或对合同实质性条款进行变更。确有特殊情况的，须经同级财政部门批准。</w:t>
      </w:r>
    </w:p>
    <w:p w14:paraId="7D92BE5B"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第九条 合同的转让与分包</w:t>
      </w:r>
    </w:p>
    <w:p w14:paraId="019DAFC9"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乙方不得擅自部分或全部转让其应履行的合同义务。乙方分包的，应经过甲方书面同意。</w:t>
      </w:r>
    </w:p>
    <w:p w14:paraId="1285A5B6"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第十条 违约责任</w:t>
      </w:r>
    </w:p>
    <w:p w14:paraId="2C3302D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1.甲方无正当理由拒收货物的，甲方应向乙方偿付拒收货款总值的百分之五违约金。</w:t>
      </w:r>
    </w:p>
    <w:p w14:paraId="3C00810E"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2.甲方无故逾期验收和办理货款支付手续的，甲方应按逾期付款总额每日万分之五向乙方支付违约金。</w:t>
      </w:r>
    </w:p>
    <w:p w14:paraId="7A63C5D8"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60A9EA3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6C7944A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第十一条 不可抗力事件处理</w:t>
      </w:r>
    </w:p>
    <w:p w14:paraId="034B3F18"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1.在合同有效期内，任何一方因不可抗力事件导致不能履行合同的，合同履行期可延长，</w:t>
      </w:r>
      <w:r w:rsidRPr="00A10E37">
        <w:rPr>
          <w:rFonts w:ascii="微软雅黑" w:eastAsia="微软雅黑" w:hAnsi="微软雅黑" w:hint="eastAsia"/>
          <w:sz w:val="21"/>
          <w:szCs w:val="21"/>
        </w:rPr>
        <w:lastRenderedPageBreak/>
        <w:t>其延长期与不可抗力影响期相同。</w:t>
      </w:r>
    </w:p>
    <w:p w14:paraId="78C0246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2.不可抗力事件发生后，应立即通知对方，并寄送有关权威机构出具的证明。</w:t>
      </w:r>
    </w:p>
    <w:p w14:paraId="7E41757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3.不可抗力事件延续120天以上，双方应通过友好协商，确定是否继续履行合同。</w:t>
      </w:r>
    </w:p>
    <w:p w14:paraId="30440BF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第十二条 争议的解决</w:t>
      </w:r>
    </w:p>
    <w:p w14:paraId="3D8B729F"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1.因履行本合同引起的或与本合同有关的争议，甲、乙双方应首先通过友好协商解决，如果协商不能解决争议，则采取以下第      种方式解决争议：</w:t>
      </w:r>
    </w:p>
    <w:p w14:paraId="29B91594"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（1）向甲方所在地有管辖权的人民法院提起诉讼；</w:t>
      </w:r>
    </w:p>
    <w:p w14:paraId="3C7DA41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（2）向      仲裁委员申请仲裁。</w:t>
      </w:r>
    </w:p>
    <w:p w14:paraId="141C8C2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第十三条 合同公告、合同生效及备案</w:t>
      </w:r>
    </w:p>
    <w:p w14:paraId="2638D277"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1.合同公告：本项目政府采购合同将于签订之日起2个工作日内发布于浙江政府采购网，但政府采购合同中涉及国家秘密、商业秘密的内容除外。</w:t>
      </w:r>
    </w:p>
    <w:p w14:paraId="6CEED819"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2.合同经双方法定代表人或被授权人签字并加盖单位公章后生效。</w:t>
      </w:r>
    </w:p>
    <w:p w14:paraId="21E5321E"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3.合同执行中涉及采购资金和采购内容修改或补充的，须经财政部门审批，并签书面补充协议报政府部门备案，方可作为主合同不可分割的一部分。</w:t>
      </w:r>
    </w:p>
    <w:p w14:paraId="70C06643"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4.本合同未尽事宜，遵照《民法典》有关条文执行。</w:t>
      </w:r>
    </w:p>
    <w:p w14:paraId="20200F7A"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6.本合同一式  份，甲乙双方各执  份。若执行政采贷，另加 贰 份。</w:t>
      </w:r>
    </w:p>
    <w:p w14:paraId="08FE8DF8" w14:textId="77777777" w:rsidR="00551195" w:rsidRPr="00A10E37" w:rsidRDefault="00551195" w:rsidP="00551195">
      <w:pPr>
        <w:pStyle w:val="a1"/>
        <w:ind w:firstLine="420"/>
        <w:rPr>
          <w:rFonts w:ascii="微软雅黑" w:eastAsia="微软雅黑" w:hAnsi="微软雅黑" w:hint="eastAsia"/>
          <w:sz w:val="21"/>
          <w:szCs w:val="21"/>
        </w:rPr>
      </w:pPr>
    </w:p>
    <w:p w14:paraId="289923FC"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二、特殊专用条款部分</w:t>
      </w:r>
    </w:p>
    <w:p w14:paraId="16063991"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w:t>
      </w:r>
    </w:p>
    <w:p w14:paraId="07DB19F0"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甲方：                             乙方： </w:t>
      </w:r>
    </w:p>
    <w:p w14:paraId="7B7ED0BE"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 xml:space="preserve">地址：                             地址： </w:t>
      </w:r>
    </w:p>
    <w:p w14:paraId="4B1B10F1"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法定代表人或被授权人：             法定代表人或被授权人：</w:t>
      </w:r>
    </w:p>
    <w:p w14:paraId="6865DA92"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lastRenderedPageBreak/>
        <w:t xml:space="preserve">签订地点：                  </w:t>
      </w:r>
    </w:p>
    <w:p w14:paraId="267EF7E5" w14:textId="77777777" w:rsidR="00551195" w:rsidRPr="00A10E37" w:rsidRDefault="00551195" w:rsidP="00551195">
      <w:pPr>
        <w:pStyle w:val="a1"/>
        <w:ind w:firstLine="420"/>
        <w:rPr>
          <w:rFonts w:ascii="微软雅黑" w:eastAsia="微软雅黑" w:hAnsi="微软雅黑" w:hint="eastAsia"/>
          <w:sz w:val="21"/>
          <w:szCs w:val="21"/>
        </w:rPr>
      </w:pPr>
      <w:r w:rsidRPr="00A10E37">
        <w:rPr>
          <w:rFonts w:ascii="微软雅黑" w:eastAsia="微软雅黑" w:hAnsi="微软雅黑" w:hint="eastAsia"/>
          <w:sz w:val="21"/>
          <w:szCs w:val="21"/>
        </w:rPr>
        <w:t>签订日期：      年  月  日</w:t>
      </w:r>
    </w:p>
    <w:p w14:paraId="435FB87D" w14:textId="77777777" w:rsidR="00551195" w:rsidRPr="00A10E37" w:rsidRDefault="00551195" w:rsidP="00551195">
      <w:pPr>
        <w:pStyle w:val="a1"/>
        <w:ind w:firstLine="480"/>
        <w:rPr>
          <w:rFonts w:hint="eastAsia"/>
        </w:rPr>
      </w:pPr>
    </w:p>
    <w:p w14:paraId="35153AA6" w14:textId="449D103F" w:rsidR="004513E9" w:rsidRPr="00A10E37" w:rsidRDefault="004513E9">
      <w:pPr>
        <w:pStyle w:val="af3"/>
        <w:ind w:firstLine="420"/>
        <w:rPr>
          <w:rFonts w:ascii="Times New Roman" w:hAnsi="Times New Roman"/>
        </w:rPr>
        <w:sectPr w:rsidR="004513E9" w:rsidRPr="00A10E37">
          <w:headerReference w:type="even" r:id="rId36"/>
          <w:footerReference w:type="default" r:id="rId37"/>
          <w:headerReference w:type="first" r:id="rId38"/>
          <w:pgSz w:w="11906" w:h="16838"/>
          <w:pgMar w:top="1474" w:right="1797" w:bottom="1247" w:left="1797" w:header="851" w:footer="851" w:gutter="0"/>
          <w:cols w:space="720"/>
          <w:docGrid w:linePitch="312"/>
        </w:sectPr>
      </w:pPr>
    </w:p>
    <w:tbl>
      <w:tblPr>
        <w:tblW w:w="0" w:type="auto"/>
        <w:tblInd w:w="93" w:type="dxa"/>
        <w:tblLayout w:type="fixed"/>
        <w:tblLook w:val="04A0" w:firstRow="1" w:lastRow="0" w:firstColumn="1" w:lastColumn="0" w:noHBand="0" w:noVBand="1"/>
      </w:tblPr>
      <w:tblGrid>
        <w:gridCol w:w="4625"/>
        <w:gridCol w:w="4845"/>
        <w:gridCol w:w="1281"/>
        <w:gridCol w:w="1602"/>
        <w:gridCol w:w="1743"/>
      </w:tblGrid>
      <w:tr w:rsidR="004513E9" w:rsidRPr="00A10E37" w14:paraId="4F98F3CA" w14:textId="77777777">
        <w:trPr>
          <w:trHeight w:val="720"/>
        </w:trPr>
        <w:tc>
          <w:tcPr>
            <w:tcW w:w="14096" w:type="dxa"/>
            <w:gridSpan w:val="5"/>
            <w:tcBorders>
              <w:top w:val="nil"/>
              <w:left w:val="nil"/>
              <w:bottom w:val="nil"/>
              <w:right w:val="nil"/>
            </w:tcBorders>
            <w:vAlign w:val="center"/>
          </w:tcPr>
          <w:p w14:paraId="0A77B85E" w14:textId="77777777" w:rsidR="004513E9" w:rsidRPr="00A10E37" w:rsidRDefault="00000000">
            <w:pPr>
              <w:pStyle w:val="2"/>
              <w:ind w:firstLine="420"/>
              <w:rPr>
                <w:rFonts w:hint="eastAsia"/>
                <w:bCs/>
                <w:szCs w:val="21"/>
              </w:rPr>
            </w:pPr>
            <w:bookmarkStart w:id="172" w:name="_Toc29980"/>
            <w:bookmarkStart w:id="173" w:name="_Toc164943220"/>
            <w:r w:rsidRPr="00A10E37">
              <w:rPr>
                <w:rFonts w:hint="eastAsia"/>
                <w:bCs/>
                <w:szCs w:val="21"/>
              </w:rPr>
              <w:lastRenderedPageBreak/>
              <w:t>合同附件</w:t>
            </w:r>
            <w:bookmarkEnd w:id="172"/>
          </w:p>
          <w:p w14:paraId="2DE89B42" w14:textId="77777777" w:rsidR="004513E9" w:rsidRPr="00A10E37" w:rsidRDefault="00000000">
            <w:pPr>
              <w:pStyle w:val="2"/>
              <w:ind w:firstLine="420"/>
              <w:jc w:val="center"/>
              <w:rPr>
                <w:rFonts w:hint="eastAsia"/>
                <w:bCs/>
                <w:szCs w:val="21"/>
              </w:rPr>
            </w:pPr>
            <w:bookmarkStart w:id="174" w:name="_Toc11729"/>
            <w:r w:rsidRPr="00A10E37">
              <w:rPr>
                <w:bCs/>
                <w:szCs w:val="21"/>
              </w:rPr>
              <w:t>政</w:t>
            </w:r>
            <w:r w:rsidRPr="00A10E37">
              <w:rPr>
                <w:bCs/>
                <w:szCs w:val="21"/>
              </w:rPr>
              <w:t xml:space="preserve"> </w:t>
            </w:r>
            <w:r w:rsidRPr="00A10E37">
              <w:rPr>
                <w:bCs/>
                <w:szCs w:val="21"/>
              </w:rPr>
              <w:t>府</w:t>
            </w:r>
            <w:r w:rsidRPr="00A10E37">
              <w:rPr>
                <w:bCs/>
                <w:szCs w:val="21"/>
              </w:rPr>
              <w:t xml:space="preserve"> </w:t>
            </w:r>
            <w:r w:rsidRPr="00A10E37">
              <w:rPr>
                <w:bCs/>
                <w:szCs w:val="21"/>
              </w:rPr>
              <w:t>采</w:t>
            </w:r>
            <w:r w:rsidRPr="00A10E37">
              <w:rPr>
                <w:bCs/>
                <w:szCs w:val="21"/>
              </w:rPr>
              <w:t xml:space="preserve"> </w:t>
            </w:r>
            <w:r w:rsidRPr="00A10E37">
              <w:rPr>
                <w:bCs/>
                <w:szCs w:val="21"/>
              </w:rPr>
              <w:t>购</w:t>
            </w:r>
            <w:r w:rsidRPr="00A10E37">
              <w:rPr>
                <w:bCs/>
                <w:szCs w:val="21"/>
              </w:rPr>
              <w:t xml:space="preserve"> </w:t>
            </w:r>
            <w:r w:rsidRPr="00A10E37">
              <w:rPr>
                <w:bCs/>
                <w:szCs w:val="21"/>
              </w:rPr>
              <w:t>项</w:t>
            </w:r>
            <w:r w:rsidRPr="00A10E37">
              <w:rPr>
                <w:bCs/>
                <w:szCs w:val="21"/>
              </w:rPr>
              <w:t xml:space="preserve"> </w:t>
            </w:r>
            <w:r w:rsidRPr="00A10E37">
              <w:rPr>
                <w:bCs/>
                <w:szCs w:val="21"/>
              </w:rPr>
              <w:t>目</w:t>
            </w:r>
            <w:r w:rsidRPr="00A10E37">
              <w:rPr>
                <w:bCs/>
                <w:szCs w:val="21"/>
              </w:rPr>
              <w:t xml:space="preserve"> </w:t>
            </w:r>
            <w:r w:rsidRPr="00A10E37">
              <w:rPr>
                <w:bCs/>
                <w:szCs w:val="21"/>
              </w:rPr>
              <w:t>验</w:t>
            </w:r>
            <w:r w:rsidRPr="00A10E37">
              <w:rPr>
                <w:bCs/>
                <w:szCs w:val="21"/>
              </w:rPr>
              <w:t xml:space="preserve"> </w:t>
            </w:r>
            <w:r w:rsidRPr="00A10E37">
              <w:rPr>
                <w:bCs/>
                <w:szCs w:val="21"/>
              </w:rPr>
              <w:t>收</w:t>
            </w:r>
            <w:r w:rsidRPr="00A10E37">
              <w:rPr>
                <w:bCs/>
                <w:szCs w:val="21"/>
              </w:rPr>
              <w:t xml:space="preserve"> </w:t>
            </w:r>
            <w:r w:rsidRPr="00A10E37">
              <w:rPr>
                <w:bCs/>
                <w:szCs w:val="21"/>
              </w:rPr>
              <w:t>单</w:t>
            </w:r>
            <w:bookmarkEnd w:id="173"/>
            <w:bookmarkEnd w:id="174"/>
          </w:p>
        </w:tc>
      </w:tr>
      <w:tr w:rsidR="004513E9" w:rsidRPr="00A10E37" w14:paraId="1886C27E" w14:textId="77777777">
        <w:trPr>
          <w:trHeight w:val="559"/>
        </w:trPr>
        <w:tc>
          <w:tcPr>
            <w:tcW w:w="14096" w:type="dxa"/>
            <w:gridSpan w:val="5"/>
            <w:tcBorders>
              <w:top w:val="nil"/>
              <w:left w:val="nil"/>
              <w:bottom w:val="nil"/>
              <w:right w:val="nil"/>
            </w:tcBorders>
            <w:vAlign w:val="center"/>
          </w:tcPr>
          <w:p w14:paraId="39CD6ACB" w14:textId="77777777" w:rsidR="004513E9" w:rsidRPr="00A10E37" w:rsidRDefault="00000000">
            <w:pPr>
              <w:widowControl/>
              <w:spacing w:line="240" w:lineRule="auto"/>
              <w:ind w:firstLineChars="0" w:firstLine="0"/>
              <w:rPr>
                <w:kern w:val="0"/>
                <w:szCs w:val="21"/>
              </w:rPr>
            </w:pPr>
            <w:r w:rsidRPr="00A10E37">
              <w:rPr>
                <w:kern w:val="0"/>
                <w:szCs w:val="21"/>
              </w:rPr>
              <w:t>按照</w:t>
            </w:r>
            <w:r w:rsidRPr="00A10E37">
              <w:rPr>
                <w:rFonts w:hint="eastAsia"/>
                <w:kern w:val="0"/>
                <w:szCs w:val="21"/>
              </w:rPr>
              <w:t>采购计划文号：</w:t>
            </w:r>
            <w:r w:rsidRPr="00A10E37">
              <w:rPr>
                <w:rFonts w:ascii="宋体" w:hAnsi="宋体" w:hint="eastAsia"/>
                <w:kern w:val="0"/>
                <w:szCs w:val="21"/>
              </w:rPr>
              <w:t xml:space="preserve">      </w:t>
            </w:r>
            <w:r w:rsidRPr="00A10E37">
              <w:rPr>
                <w:kern w:val="0"/>
                <w:szCs w:val="21"/>
              </w:rPr>
              <w:t>，</w:t>
            </w:r>
            <w:r w:rsidRPr="00A10E37">
              <w:rPr>
                <w:rFonts w:hint="eastAsia"/>
                <w:kern w:val="0"/>
                <w:szCs w:val="21"/>
              </w:rPr>
              <w:t>项目编号</w:t>
            </w:r>
            <w:r w:rsidRPr="00A10E37">
              <w:rPr>
                <w:kern w:val="0"/>
                <w:szCs w:val="21"/>
              </w:rPr>
              <w:t>：</w:t>
            </w:r>
            <w:r w:rsidRPr="00A10E37">
              <w:rPr>
                <w:rFonts w:hint="eastAsia"/>
                <w:kern w:val="0"/>
                <w:szCs w:val="21"/>
              </w:rPr>
              <w:t xml:space="preserve">                                       </w:t>
            </w:r>
            <w:r w:rsidRPr="00A10E37">
              <w:rPr>
                <w:rFonts w:ascii="宋体" w:eastAsia="宋体" w:hAnsi="宋体" w:hint="eastAsia"/>
                <w:kern w:val="0"/>
                <w:szCs w:val="21"/>
              </w:rPr>
              <w:t xml:space="preserve">,合同号：  </w:t>
            </w:r>
          </w:p>
        </w:tc>
      </w:tr>
      <w:tr w:rsidR="004513E9" w:rsidRPr="00A10E37" w14:paraId="2536DF16" w14:textId="77777777">
        <w:trPr>
          <w:trHeight w:val="559"/>
        </w:trPr>
        <w:tc>
          <w:tcPr>
            <w:tcW w:w="14096" w:type="dxa"/>
            <w:gridSpan w:val="5"/>
            <w:tcBorders>
              <w:top w:val="nil"/>
              <w:left w:val="nil"/>
              <w:bottom w:val="nil"/>
              <w:right w:val="nil"/>
            </w:tcBorders>
            <w:vAlign w:val="center"/>
          </w:tcPr>
          <w:p w14:paraId="04E01FF6" w14:textId="77777777" w:rsidR="004513E9" w:rsidRPr="00A10E37" w:rsidRDefault="00000000">
            <w:pPr>
              <w:widowControl/>
              <w:spacing w:line="240" w:lineRule="auto"/>
              <w:ind w:firstLineChars="0" w:firstLine="0"/>
              <w:rPr>
                <w:kern w:val="0"/>
                <w:szCs w:val="21"/>
              </w:rPr>
            </w:pPr>
            <w:r w:rsidRPr="00A10E37">
              <w:rPr>
                <w:kern w:val="0"/>
                <w:szCs w:val="21"/>
              </w:rPr>
              <w:t>以下项目已采购到位并验收合格。</w:t>
            </w:r>
          </w:p>
        </w:tc>
      </w:tr>
      <w:tr w:rsidR="004513E9" w:rsidRPr="00A10E37" w14:paraId="043AA34B" w14:textId="77777777">
        <w:trPr>
          <w:trHeight w:val="853"/>
        </w:trPr>
        <w:tc>
          <w:tcPr>
            <w:tcW w:w="4625" w:type="dxa"/>
            <w:tcBorders>
              <w:top w:val="single" w:sz="4" w:space="0" w:color="auto"/>
              <w:left w:val="single" w:sz="4" w:space="0" w:color="auto"/>
              <w:bottom w:val="nil"/>
              <w:right w:val="single" w:sz="4" w:space="0" w:color="auto"/>
            </w:tcBorders>
            <w:vAlign w:val="center"/>
          </w:tcPr>
          <w:p w14:paraId="451903BE" w14:textId="77777777" w:rsidR="004513E9" w:rsidRPr="00A10E37" w:rsidRDefault="00000000">
            <w:pPr>
              <w:widowControl/>
              <w:spacing w:line="240" w:lineRule="auto"/>
              <w:ind w:firstLineChars="0" w:firstLine="0"/>
              <w:jc w:val="center"/>
              <w:rPr>
                <w:rFonts w:ascii="微软雅黑" w:hAnsi="微软雅黑" w:hint="eastAsia"/>
                <w:kern w:val="0"/>
                <w:szCs w:val="21"/>
              </w:rPr>
            </w:pPr>
            <w:r w:rsidRPr="00A10E37">
              <w:rPr>
                <w:rFonts w:ascii="微软雅黑" w:hAnsi="微软雅黑" w:cs="宋体" w:hint="eastAsia"/>
                <w:kern w:val="0"/>
                <w:szCs w:val="21"/>
              </w:rPr>
              <w:t>服务名称</w:t>
            </w:r>
          </w:p>
        </w:tc>
        <w:tc>
          <w:tcPr>
            <w:tcW w:w="4845" w:type="dxa"/>
            <w:tcBorders>
              <w:top w:val="single" w:sz="4" w:space="0" w:color="auto"/>
              <w:left w:val="nil"/>
              <w:bottom w:val="nil"/>
              <w:right w:val="single" w:sz="4" w:space="0" w:color="auto"/>
            </w:tcBorders>
            <w:vAlign w:val="center"/>
          </w:tcPr>
          <w:p w14:paraId="6BB16511" w14:textId="77777777" w:rsidR="004513E9" w:rsidRPr="00A10E37" w:rsidRDefault="00000000">
            <w:pPr>
              <w:widowControl/>
              <w:spacing w:line="240" w:lineRule="auto"/>
              <w:ind w:firstLineChars="0" w:firstLine="0"/>
              <w:jc w:val="center"/>
              <w:rPr>
                <w:rFonts w:ascii="微软雅黑" w:hAnsi="微软雅黑" w:hint="eastAsia"/>
                <w:kern w:val="0"/>
                <w:szCs w:val="21"/>
              </w:rPr>
            </w:pPr>
            <w:r w:rsidRPr="00A10E37">
              <w:rPr>
                <w:rFonts w:ascii="微软雅黑" w:hAnsi="微软雅黑" w:cs="宋体" w:hint="eastAsia"/>
                <w:kern w:val="0"/>
                <w:szCs w:val="21"/>
              </w:rPr>
              <w:t>服务内容</w:t>
            </w:r>
          </w:p>
        </w:tc>
        <w:tc>
          <w:tcPr>
            <w:tcW w:w="1281" w:type="dxa"/>
            <w:tcBorders>
              <w:top w:val="single" w:sz="4" w:space="0" w:color="auto"/>
              <w:left w:val="nil"/>
              <w:bottom w:val="nil"/>
              <w:right w:val="single" w:sz="4" w:space="0" w:color="auto"/>
            </w:tcBorders>
            <w:vAlign w:val="center"/>
          </w:tcPr>
          <w:p w14:paraId="0F7F1D3D" w14:textId="77777777" w:rsidR="004513E9" w:rsidRPr="00A10E37" w:rsidRDefault="00000000">
            <w:pPr>
              <w:widowControl/>
              <w:spacing w:line="240" w:lineRule="auto"/>
              <w:ind w:firstLineChars="0" w:firstLine="0"/>
              <w:jc w:val="center"/>
              <w:rPr>
                <w:rFonts w:ascii="微软雅黑" w:hAnsi="微软雅黑" w:hint="eastAsia"/>
                <w:kern w:val="0"/>
                <w:szCs w:val="21"/>
              </w:rPr>
            </w:pPr>
            <w:r w:rsidRPr="00A10E37">
              <w:rPr>
                <w:rFonts w:ascii="微软雅黑" w:hAnsi="微软雅黑" w:cs="宋体" w:hint="eastAsia"/>
                <w:kern w:val="0"/>
                <w:szCs w:val="21"/>
              </w:rPr>
              <w:t>数量</w:t>
            </w:r>
          </w:p>
        </w:tc>
        <w:tc>
          <w:tcPr>
            <w:tcW w:w="1601" w:type="dxa"/>
            <w:tcBorders>
              <w:top w:val="single" w:sz="4" w:space="0" w:color="auto"/>
              <w:left w:val="nil"/>
              <w:bottom w:val="nil"/>
              <w:right w:val="single" w:sz="4" w:space="0" w:color="auto"/>
            </w:tcBorders>
            <w:vAlign w:val="center"/>
          </w:tcPr>
          <w:p w14:paraId="1A915B8B" w14:textId="77777777" w:rsidR="004513E9" w:rsidRPr="00A10E37" w:rsidRDefault="00000000">
            <w:pPr>
              <w:widowControl/>
              <w:spacing w:line="240" w:lineRule="auto"/>
              <w:ind w:firstLineChars="0" w:firstLine="0"/>
              <w:jc w:val="center"/>
              <w:rPr>
                <w:rFonts w:ascii="微软雅黑" w:hAnsi="微软雅黑" w:hint="eastAsia"/>
                <w:kern w:val="0"/>
                <w:szCs w:val="21"/>
              </w:rPr>
            </w:pPr>
            <w:r w:rsidRPr="00A10E37">
              <w:rPr>
                <w:rFonts w:ascii="微软雅黑" w:hAnsi="微软雅黑" w:cs="宋体" w:hint="eastAsia"/>
                <w:kern w:val="0"/>
                <w:szCs w:val="21"/>
              </w:rPr>
              <w:t>核定总价</w:t>
            </w:r>
          </w:p>
        </w:tc>
        <w:tc>
          <w:tcPr>
            <w:tcW w:w="1742" w:type="dxa"/>
            <w:tcBorders>
              <w:top w:val="single" w:sz="4" w:space="0" w:color="auto"/>
              <w:left w:val="nil"/>
              <w:bottom w:val="single" w:sz="4" w:space="0" w:color="auto"/>
              <w:right w:val="single" w:sz="4" w:space="0" w:color="auto"/>
            </w:tcBorders>
            <w:vAlign w:val="center"/>
          </w:tcPr>
          <w:p w14:paraId="5571A7AE" w14:textId="77777777" w:rsidR="004513E9" w:rsidRPr="00A10E37" w:rsidRDefault="00000000">
            <w:pPr>
              <w:widowControl/>
              <w:spacing w:line="240" w:lineRule="auto"/>
              <w:ind w:firstLineChars="0" w:firstLine="0"/>
              <w:jc w:val="center"/>
              <w:rPr>
                <w:rFonts w:ascii="微软雅黑" w:hAnsi="微软雅黑" w:hint="eastAsia"/>
                <w:kern w:val="0"/>
                <w:szCs w:val="21"/>
              </w:rPr>
            </w:pPr>
            <w:r w:rsidRPr="00A10E37">
              <w:rPr>
                <w:rFonts w:ascii="微软雅黑" w:hAnsi="微软雅黑" w:cs="宋体" w:hint="eastAsia"/>
                <w:kern w:val="0"/>
                <w:szCs w:val="21"/>
              </w:rPr>
              <w:t>采购人</w:t>
            </w:r>
            <w:r w:rsidRPr="00A10E37">
              <w:rPr>
                <w:rFonts w:ascii="微软雅黑" w:hAnsi="微软雅黑" w:cs="宋体" w:hint="eastAsia"/>
                <w:kern w:val="0"/>
                <w:szCs w:val="21"/>
              </w:rPr>
              <w:br/>
              <w:t>验收意见</w:t>
            </w:r>
          </w:p>
        </w:tc>
      </w:tr>
      <w:tr w:rsidR="004513E9" w:rsidRPr="00A10E37" w14:paraId="2A0008AF" w14:textId="77777777">
        <w:trPr>
          <w:trHeight w:val="694"/>
        </w:trPr>
        <w:tc>
          <w:tcPr>
            <w:tcW w:w="4625" w:type="dxa"/>
            <w:tcBorders>
              <w:top w:val="single" w:sz="4" w:space="0" w:color="auto"/>
              <w:left w:val="single" w:sz="4" w:space="0" w:color="auto"/>
              <w:bottom w:val="single" w:sz="4" w:space="0" w:color="auto"/>
              <w:right w:val="single" w:sz="4" w:space="0" w:color="auto"/>
            </w:tcBorders>
            <w:vAlign w:val="center"/>
          </w:tcPr>
          <w:p w14:paraId="589728FF" w14:textId="77777777" w:rsidR="004513E9" w:rsidRPr="00A10E37" w:rsidRDefault="00000000">
            <w:pPr>
              <w:widowControl/>
              <w:spacing w:line="240" w:lineRule="auto"/>
              <w:ind w:firstLineChars="0" w:firstLine="0"/>
              <w:jc w:val="center"/>
              <w:rPr>
                <w:kern w:val="0"/>
                <w:szCs w:val="21"/>
              </w:rPr>
            </w:pPr>
            <w:r w:rsidRPr="00A10E37">
              <w:rPr>
                <w:kern w:val="0"/>
                <w:szCs w:val="21"/>
              </w:rPr>
              <w:t xml:space="preserve">　</w:t>
            </w:r>
          </w:p>
        </w:tc>
        <w:tc>
          <w:tcPr>
            <w:tcW w:w="4845" w:type="dxa"/>
            <w:tcBorders>
              <w:top w:val="single" w:sz="4" w:space="0" w:color="auto"/>
              <w:left w:val="nil"/>
              <w:bottom w:val="single" w:sz="4" w:space="0" w:color="auto"/>
              <w:right w:val="single" w:sz="4" w:space="0" w:color="auto"/>
            </w:tcBorders>
            <w:vAlign w:val="center"/>
          </w:tcPr>
          <w:p w14:paraId="3A0C93AE" w14:textId="77777777" w:rsidR="004513E9" w:rsidRPr="00A10E37" w:rsidRDefault="00000000">
            <w:pPr>
              <w:widowControl/>
              <w:spacing w:line="240" w:lineRule="auto"/>
              <w:ind w:firstLineChars="0" w:firstLine="0"/>
              <w:jc w:val="center"/>
              <w:rPr>
                <w:kern w:val="0"/>
                <w:szCs w:val="21"/>
              </w:rPr>
            </w:pPr>
            <w:r w:rsidRPr="00A10E37">
              <w:rPr>
                <w:kern w:val="0"/>
                <w:szCs w:val="21"/>
              </w:rPr>
              <w:t xml:space="preserve">　</w:t>
            </w:r>
          </w:p>
        </w:tc>
        <w:tc>
          <w:tcPr>
            <w:tcW w:w="1281" w:type="dxa"/>
            <w:tcBorders>
              <w:top w:val="single" w:sz="4" w:space="0" w:color="auto"/>
              <w:left w:val="nil"/>
              <w:bottom w:val="single" w:sz="4" w:space="0" w:color="auto"/>
              <w:right w:val="single" w:sz="4" w:space="0" w:color="auto"/>
            </w:tcBorders>
            <w:vAlign w:val="center"/>
          </w:tcPr>
          <w:p w14:paraId="0F8A5A46" w14:textId="77777777" w:rsidR="004513E9" w:rsidRPr="00A10E37" w:rsidRDefault="00000000">
            <w:pPr>
              <w:widowControl/>
              <w:spacing w:line="240" w:lineRule="auto"/>
              <w:ind w:firstLineChars="0" w:firstLine="0"/>
              <w:jc w:val="center"/>
              <w:rPr>
                <w:kern w:val="0"/>
                <w:szCs w:val="21"/>
              </w:rPr>
            </w:pPr>
            <w:r w:rsidRPr="00A10E37">
              <w:rPr>
                <w:kern w:val="0"/>
                <w:szCs w:val="21"/>
              </w:rPr>
              <w:t xml:space="preserve">　</w:t>
            </w:r>
          </w:p>
        </w:tc>
        <w:tc>
          <w:tcPr>
            <w:tcW w:w="1601" w:type="dxa"/>
            <w:tcBorders>
              <w:top w:val="single" w:sz="4" w:space="0" w:color="auto"/>
              <w:left w:val="nil"/>
              <w:bottom w:val="single" w:sz="4" w:space="0" w:color="auto"/>
              <w:right w:val="single" w:sz="4" w:space="0" w:color="auto"/>
            </w:tcBorders>
            <w:vAlign w:val="center"/>
          </w:tcPr>
          <w:p w14:paraId="49B5DDA9" w14:textId="77777777" w:rsidR="004513E9" w:rsidRPr="00A10E37" w:rsidRDefault="00000000">
            <w:pPr>
              <w:widowControl/>
              <w:spacing w:line="240" w:lineRule="auto"/>
              <w:ind w:firstLineChars="0" w:firstLine="0"/>
              <w:jc w:val="center"/>
              <w:rPr>
                <w:kern w:val="0"/>
                <w:szCs w:val="21"/>
              </w:rPr>
            </w:pPr>
            <w:r w:rsidRPr="00A10E37">
              <w:rPr>
                <w:kern w:val="0"/>
                <w:szCs w:val="21"/>
              </w:rPr>
              <w:t xml:space="preserve">　</w:t>
            </w:r>
          </w:p>
        </w:tc>
        <w:tc>
          <w:tcPr>
            <w:tcW w:w="1742" w:type="dxa"/>
            <w:tcBorders>
              <w:top w:val="nil"/>
              <w:left w:val="nil"/>
              <w:bottom w:val="single" w:sz="4" w:space="0" w:color="auto"/>
              <w:right w:val="single" w:sz="4" w:space="0" w:color="auto"/>
            </w:tcBorders>
            <w:vAlign w:val="bottom"/>
          </w:tcPr>
          <w:p w14:paraId="61057901"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r>
      <w:tr w:rsidR="004513E9" w:rsidRPr="00A10E37" w14:paraId="031B1A57" w14:textId="77777777">
        <w:trPr>
          <w:trHeight w:val="735"/>
        </w:trPr>
        <w:tc>
          <w:tcPr>
            <w:tcW w:w="4625" w:type="dxa"/>
            <w:tcBorders>
              <w:top w:val="nil"/>
              <w:left w:val="single" w:sz="4" w:space="0" w:color="auto"/>
              <w:bottom w:val="single" w:sz="4" w:space="0" w:color="auto"/>
              <w:right w:val="single" w:sz="4" w:space="0" w:color="auto"/>
            </w:tcBorders>
            <w:vAlign w:val="center"/>
          </w:tcPr>
          <w:p w14:paraId="5E59FBF0" w14:textId="77777777" w:rsidR="004513E9" w:rsidRPr="00A10E37" w:rsidRDefault="00000000">
            <w:pPr>
              <w:widowControl/>
              <w:spacing w:line="240" w:lineRule="auto"/>
              <w:ind w:firstLineChars="0" w:firstLine="0"/>
              <w:jc w:val="center"/>
              <w:rPr>
                <w:kern w:val="0"/>
                <w:szCs w:val="21"/>
              </w:rPr>
            </w:pPr>
            <w:r w:rsidRPr="00A10E37">
              <w:rPr>
                <w:kern w:val="0"/>
                <w:szCs w:val="21"/>
              </w:rPr>
              <w:t>合计总价款（人民币）</w:t>
            </w:r>
          </w:p>
        </w:tc>
        <w:tc>
          <w:tcPr>
            <w:tcW w:w="9471" w:type="dxa"/>
            <w:gridSpan w:val="4"/>
            <w:tcBorders>
              <w:top w:val="nil"/>
              <w:left w:val="nil"/>
              <w:bottom w:val="single" w:sz="4" w:space="0" w:color="auto"/>
              <w:right w:val="single" w:sz="4" w:space="0" w:color="000000"/>
            </w:tcBorders>
            <w:vAlign w:val="center"/>
          </w:tcPr>
          <w:p w14:paraId="3D230246" w14:textId="77777777" w:rsidR="004513E9" w:rsidRPr="00A10E37" w:rsidRDefault="00000000">
            <w:pPr>
              <w:widowControl/>
              <w:spacing w:line="240" w:lineRule="auto"/>
              <w:ind w:firstLineChars="0" w:firstLine="0"/>
              <w:rPr>
                <w:kern w:val="0"/>
                <w:szCs w:val="21"/>
              </w:rPr>
            </w:pPr>
            <w:r w:rsidRPr="00A10E37">
              <w:rPr>
                <w:kern w:val="0"/>
                <w:szCs w:val="21"/>
              </w:rPr>
              <w:t>人民币</w:t>
            </w:r>
            <w:r w:rsidRPr="00A10E37">
              <w:rPr>
                <w:kern w:val="0"/>
                <w:szCs w:val="21"/>
                <w:u w:val="single"/>
              </w:rPr>
              <w:t xml:space="preserve">                 </w:t>
            </w:r>
            <w:r w:rsidRPr="00A10E37">
              <w:rPr>
                <w:kern w:val="0"/>
                <w:szCs w:val="21"/>
              </w:rPr>
              <w:t>元整。</w:t>
            </w:r>
            <w:r w:rsidRPr="00A10E37">
              <w:rPr>
                <w:kern w:val="0"/>
                <w:szCs w:val="21"/>
              </w:rPr>
              <w:t xml:space="preserve">       </w:t>
            </w:r>
            <w:r w:rsidRPr="00A10E37">
              <w:rPr>
                <w:kern w:val="0"/>
                <w:szCs w:val="21"/>
              </w:rPr>
              <w:t>￥</w:t>
            </w:r>
            <w:r w:rsidRPr="00A10E37">
              <w:rPr>
                <w:kern w:val="0"/>
                <w:szCs w:val="21"/>
              </w:rPr>
              <w:t xml:space="preserve">: </w:t>
            </w:r>
            <w:r w:rsidRPr="00A10E37">
              <w:rPr>
                <w:kern w:val="0"/>
                <w:szCs w:val="21"/>
                <w:u w:val="single"/>
              </w:rPr>
              <w:t xml:space="preserve">             </w:t>
            </w:r>
          </w:p>
        </w:tc>
      </w:tr>
      <w:tr w:rsidR="004513E9" w:rsidRPr="00A10E37" w14:paraId="56C639FF" w14:textId="77777777">
        <w:trPr>
          <w:trHeight w:val="676"/>
        </w:trPr>
        <w:tc>
          <w:tcPr>
            <w:tcW w:w="4625" w:type="dxa"/>
            <w:tcBorders>
              <w:top w:val="nil"/>
              <w:left w:val="single" w:sz="4" w:space="0" w:color="auto"/>
              <w:bottom w:val="nil"/>
              <w:right w:val="nil"/>
            </w:tcBorders>
            <w:vAlign w:val="bottom"/>
          </w:tcPr>
          <w:p w14:paraId="41CE2617" w14:textId="77777777" w:rsidR="004513E9" w:rsidRPr="00A10E37" w:rsidRDefault="00000000">
            <w:pPr>
              <w:widowControl/>
              <w:spacing w:line="240" w:lineRule="auto"/>
              <w:ind w:firstLineChars="0" w:firstLine="0"/>
              <w:rPr>
                <w:kern w:val="0"/>
                <w:szCs w:val="21"/>
              </w:rPr>
            </w:pPr>
            <w:r w:rsidRPr="00A10E37">
              <w:rPr>
                <w:kern w:val="0"/>
                <w:szCs w:val="21"/>
              </w:rPr>
              <w:t>供货单位（盖章）：</w:t>
            </w:r>
            <w:r w:rsidRPr="00A10E37">
              <w:rPr>
                <w:kern w:val="0"/>
                <w:szCs w:val="21"/>
              </w:rPr>
              <w:t xml:space="preserve">                     </w:t>
            </w:r>
          </w:p>
        </w:tc>
        <w:tc>
          <w:tcPr>
            <w:tcW w:w="4845" w:type="dxa"/>
            <w:tcBorders>
              <w:top w:val="nil"/>
              <w:left w:val="nil"/>
              <w:bottom w:val="nil"/>
              <w:right w:val="nil"/>
            </w:tcBorders>
            <w:vAlign w:val="center"/>
          </w:tcPr>
          <w:p w14:paraId="1C9819D3" w14:textId="77777777" w:rsidR="004513E9" w:rsidRPr="00A10E37" w:rsidRDefault="00000000">
            <w:pPr>
              <w:widowControl/>
              <w:spacing w:line="240" w:lineRule="auto"/>
              <w:ind w:firstLineChars="0" w:firstLine="0"/>
              <w:jc w:val="right"/>
              <w:rPr>
                <w:kern w:val="0"/>
                <w:szCs w:val="21"/>
              </w:rPr>
            </w:pPr>
            <w:r w:rsidRPr="00A10E37">
              <w:rPr>
                <w:kern w:val="0"/>
                <w:szCs w:val="21"/>
              </w:rPr>
              <w:t>采购人（盖章）</w:t>
            </w:r>
            <w:r w:rsidRPr="00A10E37">
              <w:rPr>
                <w:kern w:val="0"/>
                <w:szCs w:val="21"/>
              </w:rPr>
              <w:t>:</w:t>
            </w:r>
          </w:p>
        </w:tc>
        <w:tc>
          <w:tcPr>
            <w:tcW w:w="2883" w:type="dxa"/>
            <w:gridSpan w:val="2"/>
            <w:tcBorders>
              <w:top w:val="nil"/>
              <w:left w:val="nil"/>
              <w:bottom w:val="nil"/>
              <w:right w:val="nil"/>
            </w:tcBorders>
            <w:vAlign w:val="bottom"/>
          </w:tcPr>
          <w:p w14:paraId="1223797D" w14:textId="77777777" w:rsidR="004513E9" w:rsidRPr="00A10E37" w:rsidRDefault="004513E9">
            <w:pPr>
              <w:widowControl/>
              <w:spacing w:line="240" w:lineRule="auto"/>
              <w:ind w:firstLineChars="0" w:firstLine="0"/>
              <w:rPr>
                <w:kern w:val="0"/>
                <w:szCs w:val="21"/>
              </w:rPr>
            </w:pPr>
          </w:p>
        </w:tc>
        <w:tc>
          <w:tcPr>
            <w:tcW w:w="1742" w:type="dxa"/>
            <w:tcBorders>
              <w:top w:val="nil"/>
              <w:left w:val="nil"/>
              <w:bottom w:val="nil"/>
              <w:right w:val="single" w:sz="4" w:space="0" w:color="auto"/>
            </w:tcBorders>
            <w:vAlign w:val="bottom"/>
          </w:tcPr>
          <w:p w14:paraId="75F86EF9"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r>
      <w:tr w:rsidR="004513E9" w:rsidRPr="00A10E37" w14:paraId="006CFF04" w14:textId="77777777">
        <w:trPr>
          <w:trHeight w:val="514"/>
        </w:trPr>
        <w:tc>
          <w:tcPr>
            <w:tcW w:w="4625" w:type="dxa"/>
            <w:tcBorders>
              <w:top w:val="nil"/>
              <w:left w:val="single" w:sz="4" w:space="0" w:color="auto"/>
              <w:bottom w:val="nil"/>
              <w:right w:val="nil"/>
            </w:tcBorders>
            <w:vAlign w:val="bottom"/>
          </w:tcPr>
          <w:p w14:paraId="0DABC913" w14:textId="77777777" w:rsidR="004513E9" w:rsidRPr="00A10E37" w:rsidRDefault="00000000">
            <w:pPr>
              <w:widowControl/>
              <w:spacing w:line="240" w:lineRule="auto"/>
              <w:ind w:firstLineChars="0" w:firstLine="0"/>
              <w:rPr>
                <w:kern w:val="0"/>
                <w:szCs w:val="21"/>
              </w:rPr>
            </w:pPr>
            <w:r w:rsidRPr="00A10E37">
              <w:rPr>
                <w:kern w:val="0"/>
                <w:szCs w:val="21"/>
              </w:rPr>
              <w:t>经办项目负责人：</w:t>
            </w:r>
          </w:p>
        </w:tc>
        <w:tc>
          <w:tcPr>
            <w:tcW w:w="4845" w:type="dxa"/>
            <w:tcBorders>
              <w:top w:val="nil"/>
              <w:left w:val="nil"/>
              <w:bottom w:val="nil"/>
              <w:right w:val="nil"/>
            </w:tcBorders>
            <w:vAlign w:val="center"/>
          </w:tcPr>
          <w:p w14:paraId="124DA4CA" w14:textId="77777777" w:rsidR="004513E9" w:rsidRPr="00A10E37" w:rsidRDefault="00000000">
            <w:pPr>
              <w:widowControl/>
              <w:spacing w:line="240" w:lineRule="auto"/>
              <w:ind w:firstLineChars="0" w:firstLine="0"/>
              <w:jc w:val="right"/>
              <w:rPr>
                <w:kern w:val="0"/>
                <w:szCs w:val="21"/>
              </w:rPr>
            </w:pPr>
            <w:r w:rsidRPr="00A10E37">
              <w:rPr>
                <w:kern w:val="0"/>
                <w:szCs w:val="21"/>
              </w:rPr>
              <w:t>项目验收组组长：</w:t>
            </w:r>
          </w:p>
        </w:tc>
        <w:tc>
          <w:tcPr>
            <w:tcW w:w="2883" w:type="dxa"/>
            <w:gridSpan w:val="2"/>
            <w:tcBorders>
              <w:top w:val="nil"/>
              <w:left w:val="nil"/>
              <w:bottom w:val="nil"/>
              <w:right w:val="nil"/>
            </w:tcBorders>
            <w:vAlign w:val="bottom"/>
          </w:tcPr>
          <w:p w14:paraId="47B7866A" w14:textId="77777777" w:rsidR="004513E9" w:rsidRPr="00A10E37" w:rsidRDefault="004513E9">
            <w:pPr>
              <w:widowControl/>
              <w:spacing w:line="240" w:lineRule="auto"/>
              <w:ind w:firstLineChars="0" w:firstLine="0"/>
              <w:rPr>
                <w:kern w:val="0"/>
                <w:szCs w:val="21"/>
              </w:rPr>
            </w:pPr>
          </w:p>
        </w:tc>
        <w:tc>
          <w:tcPr>
            <w:tcW w:w="1742" w:type="dxa"/>
            <w:tcBorders>
              <w:top w:val="nil"/>
              <w:left w:val="nil"/>
              <w:bottom w:val="nil"/>
              <w:right w:val="single" w:sz="4" w:space="0" w:color="auto"/>
            </w:tcBorders>
            <w:vAlign w:val="bottom"/>
          </w:tcPr>
          <w:p w14:paraId="66AC70B7"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r>
      <w:tr w:rsidR="004513E9" w:rsidRPr="00A10E37" w14:paraId="4215C1A4" w14:textId="77777777">
        <w:trPr>
          <w:trHeight w:val="514"/>
        </w:trPr>
        <w:tc>
          <w:tcPr>
            <w:tcW w:w="4625" w:type="dxa"/>
            <w:tcBorders>
              <w:top w:val="nil"/>
              <w:left w:val="single" w:sz="4" w:space="0" w:color="auto"/>
              <w:bottom w:val="nil"/>
              <w:right w:val="nil"/>
            </w:tcBorders>
            <w:vAlign w:val="bottom"/>
          </w:tcPr>
          <w:p w14:paraId="707FEA75" w14:textId="77777777" w:rsidR="004513E9" w:rsidRPr="00A10E37" w:rsidRDefault="00000000">
            <w:pPr>
              <w:widowControl/>
              <w:spacing w:line="240" w:lineRule="auto"/>
              <w:ind w:firstLineChars="0" w:firstLine="0"/>
              <w:rPr>
                <w:kern w:val="0"/>
                <w:szCs w:val="21"/>
              </w:rPr>
            </w:pPr>
            <w:r w:rsidRPr="00A10E37">
              <w:rPr>
                <w:kern w:val="0"/>
                <w:szCs w:val="21"/>
              </w:rPr>
              <w:t>联系电话：</w:t>
            </w:r>
          </w:p>
        </w:tc>
        <w:tc>
          <w:tcPr>
            <w:tcW w:w="4845" w:type="dxa"/>
            <w:tcBorders>
              <w:top w:val="nil"/>
              <w:left w:val="nil"/>
              <w:bottom w:val="nil"/>
              <w:right w:val="nil"/>
            </w:tcBorders>
            <w:vAlign w:val="center"/>
          </w:tcPr>
          <w:p w14:paraId="76527892" w14:textId="77777777" w:rsidR="004513E9" w:rsidRPr="00A10E37" w:rsidRDefault="00000000">
            <w:pPr>
              <w:widowControl/>
              <w:spacing w:line="240" w:lineRule="auto"/>
              <w:ind w:firstLineChars="0" w:firstLine="0"/>
              <w:jc w:val="right"/>
              <w:rPr>
                <w:kern w:val="0"/>
                <w:szCs w:val="21"/>
              </w:rPr>
            </w:pPr>
            <w:r w:rsidRPr="00A10E37">
              <w:rPr>
                <w:kern w:val="0"/>
                <w:szCs w:val="21"/>
              </w:rPr>
              <w:t>联系电话：</w:t>
            </w:r>
          </w:p>
        </w:tc>
        <w:tc>
          <w:tcPr>
            <w:tcW w:w="1281" w:type="dxa"/>
            <w:tcBorders>
              <w:top w:val="nil"/>
              <w:left w:val="nil"/>
              <w:bottom w:val="nil"/>
              <w:right w:val="nil"/>
            </w:tcBorders>
            <w:vAlign w:val="bottom"/>
          </w:tcPr>
          <w:p w14:paraId="54E87E56" w14:textId="77777777" w:rsidR="004513E9" w:rsidRPr="00A10E37" w:rsidRDefault="004513E9">
            <w:pPr>
              <w:widowControl/>
              <w:spacing w:line="240" w:lineRule="auto"/>
              <w:ind w:firstLineChars="0" w:firstLine="0"/>
              <w:rPr>
                <w:kern w:val="0"/>
                <w:szCs w:val="21"/>
              </w:rPr>
            </w:pPr>
          </w:p>
        </w:tc>
        <w:tc>
          <w:tcPr>
            <w:tcW w:w="1601" w:type="dxa"/>
            <w:tcBorders>
              <w:top w:val="nil"/>
              <w:left w:val="nil"/>
              <w:bottom w:val="nil"/>
              <w:right w:val="nil"/>
            </w:tcBorders>
            <w:vAlign w:val="bottom"/>
          </w:tcPr>
          <w:p w14:paraId="76438879" w14:textId="77777777" w:rsidR="004513E9" w:rsidRPr="00A10E37" w:rsidRDefault="004513E9">
            <w:pPr>
              <w:widowControl/>
              <w:spacing w:line="240" w:lineRule="auto"/>
              <w:ind w:firstLineChars="0" w:firstLine="0"/>
              <w:rPr>
                <w:kern w:val="0"/>
                <w:szCs w:val="21"/>
              </w:rPr>
            </w:pPr>
          </w:p>
        </w:tc>
        <w:tc>
          <w:tcPr>
            <w:tcW w:w="1742" w:type="dxa"/>
            <w:tcBorders>
              <w:top w:val="nil"/>
              <w:left w:val="nil"/>
              <w:bottom w:val="nil"/>
              <w:right w:val="single" w:sz="4" w:space="0" w:color="auto"/>
            </w:tcBorders>
            <w:vAlign w:val="bottom"/>
          </w:tcPr>
          <w:p w14:paraId="17D784FE"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r>
      <w:tr w:rsidR="004513E9" w:rsidRPr="00A10E37" w14:paraId="32B10E63" w14:textId="77777777">
        <w:trPr>
          <w:trHeight w:val="529"/>
        </w:trPr>
        <w:tc>
          <w:tcPr>
            <w:tcW w:w="4625" w:type="dxa"/>
            <w:tcBorders>
              <w:top w:val="nil"/>
              <w:left w:val="single" w:sz="4" w:space="0" w:color="auto"/>
              <w:bottom w:val="nil"/>
              <w:right w:val="nil"/>
            </w:tcBorders>
            <w:vAlign w:val="bottom"/>
          </w:tcPr>
          <w:p w14:paraId="57B2815A" w14:textId="77777777" w:rsidR="004513E9" w:rsidRPr="00A10E37" w:rsidRDefault="00000000">
            <w:pPr>
              <w:widowControl/>
              <w:spacing w:line="240" w:lineRule="auto"/>
              <w:ind w:firstLineChars="0" w:firstLine="0"/>
              <w:rPr>
                <w:kern w:val="0"/>
                <w:szCs w:val="21"/>
              </w:rPr>
            </w:pPr>
            <w:r w:rsidRPr="00A10E37">
              <w:rPr>
                <w:kern w:val="0"/>
                <w:szCs w:val="21"/>
              </w:rPr>
              <w:t>开户银行：</w:t>
            </w:r>
          </w:p>
        </w:tc>
        <w:tc>
          <w:tcPr>
            <w:tcW w:w="4845" w:type="dxa"/>
            <w:tcBorders>
              <w:top w:val="nil"/>
              <w:left w:val="nil"/>
              <w:bottom w:val="nil"/>
              <w:right w:val="nil"/>
            </w:tcBorders>
            <w:vAlign w:val="center"/>
          </w:tcPr>
          <w:p w14:paraId="76192C30" w14:textId="77777777" w:rsidR="004513E9" w:rsidRPr="00A10E37" w:rsidRDefault="00000000">
            <w:pPr>
              <w:widowControl/>
              <w:spacing w:line="240" w:lineRule="auto"/>
              <w:ind w:firstLineChars="0" w:firstLine="0"/>
              <w:jc w:val="right"/>
              <w:rPr>
                <w:kern w:val="0"/>
                <w:szCs w:val="21"/>
              </w:rPr>
            </w:pPr>
            <w:r w:rsidRPr="00A10E37">
              <w:rPr>
                <w:kern w:val="0"/>
                <w:szCs w:val="21"/>
              </w:rPr>
              <w:t>项目验收组成员（签名）：</w:t>
            </w:r>
          </w:p>
        </w:tc>
        <w:tc>
          <w:tcPr>
            <w:tcW w:w="1281" w:type="dxa"/>
            <w:tcBorders>
              <w:top w:val="nil"/>
              <w:left w:val="nil"/>
              <w:bottom w:val="nil"/>
              <w:right w:val="nil"/>
            </w:tcBorders>
            <w:vAlign w:val="bottom"/>
          </w:tcPr>
          <w:p w14:paraId="3EC12D1E" w14:textId="77777777" w:rsidR="004513E9" w:rsidRPr="00A10E37" w:rsidRDefault="004513E9">
            <w:pPr>
              <w:widowControl/>
              <w:spacing w:line="240" w:lineRule="auto"/>
              <w:ind w:firstLineChars="0" w:firstLine="0"/>
              <w:rPr>
                <w:kern w:val="0"/>
                <w:szCs w:val="21"/>
              </w:rPr>
            </w:pPr>
          </w:p>
        </w:tc>
        <w:tc>
          <w:tcPr>
            <w:tcW w:w="1601" w:type="dxa"/>
            <w:tcBorders>
              <w:top w:val="nil"/>
              <w:left w:val="nil"/>
              <w:bottom w:val="nil"/>
              <w:right w:val="nil"/>
            </w:tcBorders>
            <w:vAlign w:val="bottom"/>
          </w:tcPr>
          <w:p w14:paraId="13EC9F29" w14:textId="77777777" w:rsidR="004513E9" w:rsidRPr="00A10E37" w:rsidRDefault="004513E9">
            <w:pPr>
              <w:widowControl/>
              <w:spacing w:line="240" w:lineRule="auto"/>
              <w:ind w:firstLineChars="0" w:firstLine="0"/>
              <w:rPr>
                <w:kern w:val="0"/>
                <w:szCs w:val="21"/>
              </w:rPr>
            </w:pPr>
          </w:p>
        </w:tc>
        <w:tc>
          <w:tcPr>
            <w:tcW w:w="1742" w:type="dxa"/>
            <w:tcBorders>
              <w:top w:val="nil"/>
              <w:left w:val="nil"/>
              <w:bottom w:val="nil"/>
              <w:right w:val="single" w:sz="4" w:space="0" w:color="auto"/>
            </w:tcBorders>
            <w:vAlign w:val="bottom"/>
          </w:tcPr>
          <w:p w14:paraId="77A29167"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r>
      <w:tr w:rsidR="004513E9" w:rsidRPr="00A10E37" w14:paraId="28BD1D9B" w14:textId="77777777">
        <w:trPr>
          <w:trHeight w:val="662"/>
        </w:trPr>
        <w:tc>
          <w:tcPr>
            <w:tcW w:w="4625" w:type="dxa"/>
            <w:tcBorders>
              <w:top w:val="nil"/>
              <w:left w:val="single" w:sz="4" w:space="0" w:color="auto"/>
              <w:bottom w:val="single" w:sz="4" w:space="0" w:color="auto"/>
              <w:right w:val="nil"/>
            </w:tcBorders>
            <w:vAlign w:val="center"/>
          </w:tcPr>
          <w:p w14:paraId="4D81AA14" w14:textId="77777777" w:rsidR="004513E9" w:rsidRPr="00A10E37" w:rsidRDefault="00000000">
            <w:pPr>
              <w:widowControl/>
              <w:spacing w:line="240" w:lineRule="auto"/>
              <w:ind w:firstLineChars="0" w:firstLine="0"/>
              <w:rPr>
                <w:kern w:val="0"/>
                <w:szCs w:val="21"/>
              </w:rPr>
            </w:pPr>
            <w:r w:rsidRPr="00A10E37">
              <w:rPr>
                <w:kern w:val="0"/>
                <w:szCs w:val="21"/>
              </w:rPr>
              <w:t>银行帐号：</w:t>
            </w:r>
          </w:p>
        </w:tc>
        <w:tc>
          <w:tcPr>
            <w:tcW w:w="4845" w:type="dxa"/>
            <w:tcBorders>
              <w:top w:val="nil"/>
              <w:left w:val="nil"/>
              <w:bottom w:val="single" w:sz="4" w:space="0" w:color="auto"/>
              <w:right w:val="nil"/>
            </w:tcBorders>
            <w:vAlign w:val="bottom"/>
          </w:tcPr>
          <w:p w14:paraId="0266B15D" w14:textId="77777777" w:rsidR="004513E9" w:rsidRPr="00A10E37" w:rsidRDefault="00000000">
            <w:pPr>
              <w:widowControl/>
              <w:spacing w:line="240" w:lineRule="auto"/>
              <w:ind w:firstLineChars="0" w:firstLine="0"/>
              <w:rPr>
                <w:kern w:val="0"/>
                <w:szCs w:val="21"/>
              </w:rPr>
            </w:pPr>
            <w:r w:rsidRPr="00A10E37">
              <w:rPr>
                <w:kern w:val="0"/>
                <w:szCs w:val="21"/>
              </w:rPr>
              <w:t xml:space="preserve">　</w:t>
            </w:r>
          </w:p>
        </w:tc>
        <w:tc>
          <w:tcPr>
            <w:tcW w:w="4625" w:type="dxa"/>
            <w:gridSpan w:val="3"/>
            <w:tcBorders>
              <w:top w:val="nil"/>
              <w:left w:val="nil"/>
              <w:bottom w:val="single" w:sz="4" w:space="0" w:color="auto"/>
              <w:right w:val="single" w:sz="4" w:space="0" w:color="000000"/>
            </w:tcBorders>
            <w:vAlign w:val="center"/>
          </w:tcPr>
          <w:p w14:paraId="38AEE612" w14:textId="77777777" w:rsidR="004513E9" w:rsidRPr="00A10E37" w:rsidRDefault="00000000">
            <w:pPr>
              <w:widowControl/>
              <w:spacing w:line="240" w:lineRule="auto"/>
              <w:ind w:firstLineChars="0" w:firstLine="0"/>
              <w:rPr>
                <w:kern w:val="0"/>
                <w:szCs w:val="21"/>
              </w:rPr>
            </w:pPr>
            <w:r w:rsidRPr="00A10E37">
              <w:rPr>
                <w:kern w:val="0"/>
                <w:szCs w:val="21"/>
              </w:rPr>
              <w:t>验收时间：</w:t>
            </w:r>
            <w:r w:rsidRPr="00A10E37">
              <w:rPr>
                <w:kern w:val="0"/>
                <w:szCs w:val="21"/>
              </w:rPr>
              <w:t xml:space="preserve">       </w:t>
            </w:r>
            <w:r w:rsidRPr="00A10E37">
              <w:rPr>
                <w:kern w:val="0"/>
                <w:szCs w:val="21"/>
              </w:rPr>
              <w:t>年</w:t>
            </w:r>
            <w:r w:rsidRPr="00A10E37">
              <w:rPr>
                <w:kern w:val="0"/>
                <w:szCs w:val="21"/>
              </w:rPr>
              <w:t xml:space="preserve">     </w:t>
            </w:r>
            <w:r w:rsidRPr="00A10E37">
              <w:rPr>
                <w:kern w:val="0"/>
                <w:szCs w:val="21"/>
              </w:rPr>
              <w:t>月</w:t>
            </w:r>
            <w:r w:rsidRPr="00A10E37">
              <w:rPr>
                <w:kern w:val="0"/>
                <w:szCs w:val="21"/>
              </w:rPr>
              <w:t xml:space="preserve">     </w:t>
            </w:r>
            <w:r w:rsidRPr="00A10E37">
              <w:rPr>
                <w:kern w:val="0"/>
                <w:szCs w:val="21"/>
              </w:rPr>
              <w:t>日</w:t>
            </w:r>
          </w:p>
        </w:tc>
      </w:tr>
      <w:tr w:rsidR="004513E9" w:rsidRPr="00A10E37" w14:paraId="0B6D21A2" w14:textId="77777777">
        <w:trPr>
          <w:trHeight w:val="338"/>
        </w:trPr>
        <w:tc>
          <w:tcPr>
            <w:tcW w:w="14096" w:type="dxa"/>
            <w:gridSpan w:val="5"/>
            <w:tcBorders>
              <w:top w:val="single" w:sz="4" w:space="0" w:color="auto"/>
              <w:left w:val="nil"/>
              <w:bottom w:val="nil"/>
              <w:right w:val="nil"/>
            </w:tcBorders>
            <w:vAlign w:val="center"/>
          </w:tcPr>
          <w:p w14:paraId="7A257E59" w14:textId="77777777" w:rsidR="004513E9" w:rsidRPr="00A10E37" w:rsidRDefault="00000000">
            <w:pPr>
              <w:widowControl/>
              <w:spacing w:line="240" w:lineRule="auto"/>
              <w:ind w:firstLineChars="0" w:firstLine="0"/>
              <w:rPr>
                <w:kern w:val="0"/>
                <w:szCs w:val="21"/>
              </w:rPr>
            </w:pPr>
            <w:r w:rsidRPr="00A10E37">
              <w:rPr>
                <w:kern w:val="0"/>
                <w:szCs w:val="21"/>
              </w:rPr>
              <w:t>本单一式四联：第一联采购人留存，第二联作为财政支付凭证，第三联供货单位留存。</w:t>
            </w:r>
          </w:p>
        </w:tc>
      </w:tr>
    </w:tbl>
    <w:p w14:paraId="74AFFCB8" w14:textId="77777777" w:rsidR="004513E9" w:rsidRPr="00A10E37" w:rsidRDefault="00000000">
      <w:pPr>
        <w:pStyle w:val="af3"/>
        <w:ind w:firstLine="420"/>
      </w:pPr>
      <w:r w:rsidRPr="00A10E37">
        <w:rPr>
          <w:rFonts w:hAnsi="宋体" w:hint="eastAsia"/>
        </w:rPr>
        <w:t xml:space="preserve"> </w:t>
      </w:r>
      <w:bookmarkEnd w:id="171"/>
      <w:r w:rsidRPr="00A10E37">
        <w:br w:type="page"/>
      </w:r>
    </w:p>
    <w:p w14:paraId="1E7F19E1" w14:textId="77777777" w:rsidR="004513E9" w:rsidRPr="00A10E37" w:rsidRDefault="004513E9">
      <w:pPr>
        <w:pStyle w:val="1"/>
        <w:numPr>
          <w:ilvl w:val="0"/>
          <w:numId w:val="7"/>
        </w:numPr>
        <w:rPr>
          <w:rStyle w:val="10"/>
          <w:b/>
          <w:bCs/>
        </w:rPr>
        <w:sectPr w:rsidR="004513E9" w:rsidRPr="00A10E37">
          <w:pgSz w:w="16838" w:h="11906" w:orient="landscape"/>
          <w:pgMar w:top="1797" w:right="1247" w:bottom="1797" w:left="1474" w:header="851" w:footer="851" w:gutter="0"/>
          <w:cols w:space="720"/>
          <w:docGrid w:linePitch="312"/>
        </w:sectPr>
      </w:pPr>
    </w:p>
    <w:p w14:paraId="0D108A1C" w14:textId="77777777" w:rsidR="004513E9" w:rsidRPr="00A10E37" w:rsidRDefault="00000000">
      <w:pPr>
        <w:pStyle w:val="1"/>
        <w:numPr>
          <w:ilvl w:val="0"/>
          <w:numId w:val="3"/>
        </w:numPr>
        <w:rPr>
          <w:rStyle w:val="10"/>
          <w:b/>
          <w:bCs/>
        </w:rPr>
      </w:pPr>
      <w:bookmarkStart w:id="175" w:name="_Toc2506"/>
      <w:r w:rsidRPr="00A10E37">
        <w:rPr>
          <w:rStyle w:val="10"/>
          <w:rFonts w:hint="eastAsia"/>
          <w:b/>
          <w:bCs/>
        </w:rPr>
        <w:lastRenderedPageBreak/>
        <w:t>投标文件相关格式</w:t>
      </w:r>
      <w:bookmarkStart w:id="176" w:name="_Toc430786287"/>
      <w:bookmarkEnd w:id="165"/>
      <w:bookmarkEnd w:id="166"/>
      <w:bookmarkEnd w:id="175"/>
    </w:p>
    <w:p w14:paraId="4E8EFE95" w14:textId="77777777" w:rsidR="004513E9" w:rsidRPr="00A10E37" w:rsidRDefault="00000000">
      <w:pPr>
        <w:pStyle w:val="2"/>
        <w:ind w:firstLine="420"/>
        <w:jc w:val="center"/>
        <w:rPr>
          <w:rFonts w:ascii="微软雅黑" w:hAnsi="微软雅黑" w:cs="仿宋_GB2312" w:hint="eastAsia"/>
          <w:szCs w:val="21"/>
        </w:rPr>
      </w:pPr>
      <w:bookmarkStart w:id="177" w:name="_Toc169015146"/>
      <w:bookmarkStart w:id="178" w:name="_Toc28874"/>
      <w:bookmarkEnd w:id="176"/>
      <w:r w:rsidRPr="00A10E37">
        <w:rPr>
          <w:rFonts w:ascii="微软雅黑" w:hAnsi="微软雅黑" w:cs="仿宋_GB2312" w:hint="eastAsia"/>
          <w:szCs w:val="21"/>
        </w:rPr>
        <w:t>资格文件部分</w:t>
      </w:r>
      <w:bookmarkEnd w:id="177"/>
      <w:bookmarkEnd w:id="178"/>
    </w:p>
    <w:p w14:paraId="5EC96CA0" w14:textId="77777777" w:rsidR="004513E9" w:rsidRPr="00A10E37" w:rsidRDefault="00000000">
      <w:pPr>
        <w:ind w:firstLine="420"/>
        <w:jc w:val="center"/>
        <w:outlineLvl w:val="0"/>
        <w:rPr>
          <w:rFonts w:ascii="微软雅黑" w:hAnsi="微软雅黑" w:cs="仿宋_GB2312" w:hint="eastAsia"/>
          <w:b/>
          <w:kern w:val="0"/>
          <w:szCs w:val="21"/>
        </w:rPr>
      </w:pPr>
      <w:bookmarkStart w:id="179" w:name="_Toc169015147"/>
      <w:bookmarkStart w:id="180" w:name="_Toc164943223"/>
      <w:bookmarkStart w:id="181" w:name="_Toc2384"/>
      <w:bookmarkStart w:id="182" w:name="_Toc24210"/>
      <w:r w:rsidRPr="00A10E37">
        <w:rPr>
          <w:rFonts w:ascii="微软雅黑" w:hAnsi="微软雅黑" w:cs="仿宋_GB2312" w:hint="eastAsia"/>
          <w:b/>
          <w:kern w:val="0"/>
          <w:szCs w:val="21"/>
        </w:rPr>
        <w:t>目录</w:t>
      </w:r>
      <w:bookmarkEnd w:id="179"/>
      <w:bookmarkEnd w:id="180"/>
      <w:bookmarkEnd w:id="181"/>
      <w:bookmarkEnd w:id="182"/>
    </w:p>
    <w:p w14:paraId="70590F70"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（1）符合参加政府采购活动应当具备的一般条件的承诺函……………（页码）</w:t>
      </w:r>
    </w:p>
    <w:p w14:paraId="513898F9" w14:textId="77777777" w:rsidR="009B0A55" w:rsidRPr="00A10E37" w:rsidRDefault="00000000" w:rsidP="009B0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（2）落实政府采购政策需满足的资格要求………………………………（页码）</w:t>
      </w:r>
    </w:p>
    <w:p w14:paraId="3968C6EC" w14:textId="10F442FF" w:rsidR="009B0A55" w:rsidRPr="00A10E37" w:rsidRDefault="009B0A55" w:rsidP="009B0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（3）特定资格证明材料复印件………………………………（页码）</w:t>
      </w:r>
    </w:p>
    <w:p w14:paraId="04E78BA7" w14:textId="6FAE089B"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w:t>
      </w:r>
      <w:r w:rsidR="009B0A55" w:rsidRPr="00A10E37">
        <w:rPr>
          <w:rFonts w:ascii="微软雅黑" w:hAnsi="微软雅黑" w:cs="宋体" w:hint="eastAsia"/>
          <w:kern w:val="0"/>
          <w:szCs w:val="21"/>
        </w:rPr>
        <w:t>4</w:t>
      </w:r>
      <w:r w:rsidRPr="00A10E37">
        <w:rPr>
          <w:rFonts w:ascii="微软雅黑" w:hAnsi="微软雅黑" w:cs="宋体" w:hint="eastAsia"/>
          <w:kern w:val="0"/>
          <w:szCs w:val="21"/>
        </w:rPr>
        <w:t>）企业法人营业执照副本复印件………………………………（页码）</w:t>
      </w:r>
    </w:p>
    <w:p w14:paraId="10B73EA9" w14:textId="77777777" w:rsidR="004513E9" w:rsidRPr="00A10E37" w:rsidRDefault="004513E9">
      <w:pPr>
        <w:pStyle w:val="af0"/>
        <w:ind w:firstLine="404"/>
        <w:rPr>
          <w:rFonts w:ascii="微软雅黑" w:hAnsi="微软雅黑" w:cs="仿宋_GB2312" w:hint="eastAsia"/>
          <w:sz w:val="21"/>
          <w:szCs w:val="21"/>
        </w:rPr>
      </w:pPr>
    </w:p>
    <w:p w14:paraId="60EB9C87" w14:textId="77777777" w:rsidR="004513E9" w:rsidRPr="00A10E37" w:rsidRDefault="00000000">
      <w:pPr>
        <w:snapToGrid w:val="0"/>
        <w:ind w:right="480" w:firstLine="420"/>
        <w:jc w:val="both"/>
        <w:outlineLvl w:val="1"/>
        <w:rPr>
          <w:rFonts w:ascii="微软雅黑" w:hAnsi="微软雅黑" w:cs="仿宋_GB2312" w:hint="eastAsia"/>
          <w:b/>
          <w:kern w:val="0"/>
          <w:szCs w:val="21"/>
        </w:rPr>
      </w:pPr>
      <w:bookmarkStart w:id="183" w:name="_Toc9621"/>
      <w:r w:rsidRPr="00A10E37">
        <w:rPr>
          <w:rFonts w:ascii="微软雅黑" w:hAnsi="微软雅黑" w:cs="仿宋_GB2312"/>
          <w:b/>
          <w:kern w:val="0"/>
          <w:szCs w:val="21"/>
        </w:rPr>
        <w:t>一、 符合参加政府采购活动应当具备的一般条件的承诺函</w:t>
      </w:r>
      <w:bookmarkEnd w:id="183"/>
    </w:p>
    <w:p w14:paraId="49E0DDA7"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u w:val="single"/>
        </w:rPr>
      </w:pPr>
      <w:r w:rsidRPr="00A10E37">
        <w:rPr>
          <w:rFonts w:ascii="微软雅黑" w:hAnsi="微软雅黑" w:cs="宋体" w:hint="eastAsia"/>
          <w:kern w:val="0"/>
          <w:szCs w:val="21"/>
          <w:u w:val="single"/>
        </w:rPr>
        <w:t>（采购人）、（采购代理机构）：</w:t>
      </w:r>
    </w:p>
    <w:p w14:paraId="52A43E1D"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我方参与（项目名称）【项目编号】政府采购活动，郑重承诺：</w:t>
      </w:r>
    </w:p>
    <w:p w14:paraId="01EFAE57"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（一）具备《中华人民共和国政府采购法》第二十二条第一款规定的条件：</w:t>
      </w:r>
    </w:p>
    <w:p w14:paraId="62FFDDE0"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1、具有独立承担民事责任的能力；</w:t>
      </w:r>
    </w:p>
    <w:p w14:paraId="0CEFC2E8"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 xml:space="preserve">2、具有良好的商业信誉和健全的财务会计制度； </w:t>
      </w:r>
    </w:p>
    <w:p w14:paraId="6514F14E"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3、具有履行合同所必需的设备和专业技术能力；</w:t>
      </w:r>
    </w:p>
    <w:p w14:paraId="6F7A31EC"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4、有依法缴纳税收和社会保障资金的良好记录；</w:t>
      </w:r>
    </w:p>
    <w:p w14:paraId="3DDA1CDA"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5、参加政府采购活动前三年内，在经营活动中没有重大违法记录；</w:t>
      </w:r>
    </w:p>
    <w:p w14:paraId="7391A33F"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6、具有法律、行政法规规定的其他条件。</w:t>
      </w:r>
    </w:p>
    <w:p w14:paraId="35308FBD"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（二）未被信用中国（www.creditchina.gov.cn)、中国政府采购网（www.ccgp.gov.cn）列入失信被执行人、重大税收违法案件当事人名单、政府采购严重违法失信行为记录名单。</w:t>
      </w:r>
    </w:p>
    <w:p w14:paraId="23071636"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（三）不存在以下情况：</w:t>
      </w:r>
    </w:p>
    <w:p w14:paraId="61EBD335"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1、单位负责人为同一人或者存在直接控股、管理关系的不同供应商参加同一合同项下的政府采购活动的；</w:t>
      </w:r>
    </w:p>
    <w:p w14:paraId="2F127DEF" w14:textId="77777777" w:rsidR="004513E9" w:rsidRPr="00A10E3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A10E37">
        <w:rPr>
          <w:rFonts w:ascii="微软雅黑" w:hAnsi="微软雅黑" w:cs="宋体" w:hint="eastAsia"/>
          <w:kern w:val="0"/>
          <w:szCs w:val="21"/>
        </w:rPr>
        <w:t>2、为采购项目提供整体设计、规范编制或者项目管理、监理、检测等服务后再参加该采购项目的其他采购活动的。</w:t>
      </w:r>
    </w:p>
    <w:p w14:paraId="7375FFF4"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10E93472"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5D8DB62E"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2092E877" w14:textId="77777777" w:rsidR="004513E9" w:rsidRPr="00A10E37" w:rsidRDefault="00000000">
      <w:pPr>
        <w:snapToGrid w:val="0"/>
        <w:spacing w:line="440" w:lineRule="exact"/>
        <w:ind w:right="480" w:firstLine="420"/>
        <w:jc w:val="center"/>
        <w:outlineLvl w:val="1"/>
        <w:rPr>
          <w:rFonts w:ascii="微软雅黑" w:hAnsi="微软雅黑" w:cs="仿宋_GB2312" w:hint="eastAsia"/>
          <w:b/>
          <w:kern w:val="0"/>
          <w:szCs w:val="21"/>
        </w:rPr>
      </w:pPr>
      <w:bookmarkStart w:id="184" w:name="_Toc30054"/>
      <w:r w:rsidRPr="00A10E37">
        <w:rPr>
          <w:rFonts w:ascii="微软雅黑" w:hAnsi="微软雅黑" w:hint="eastAsia"/>
          <w:szCs w:val="21"/>
        </w:rPr>
        <w:lastRenderedPageBreak/>
        <w:t>二、</w:t>
      </w:r>
      <w:r w:rsidRPr="00A10E37">
        <w:rPr>
          <w:rFonts w:ascii="微软雅黑" w:hAnsi="微软雅黑" w:cs="仿宋_GB2312" w:hint="eastAsia"/>
          <w:b/>
          <w:kern w:val="0"/>
          <w:szCs w:val="21"/>
        </w:rPr>
        <w:t>落实政府采购政策需满足的资格要求</w:t>
      </w:r>
      <w:bookmarkEnd w:id="184"/>
    </w:p>
    <w:p w14:paraId="3EECEA55" w14:textId="77777777" w:rsidR="004513E9" w:rsidRPr="00A10E37" w:rsidRDefault="004513E9">
      <w:pPr>
        <w:widowControl/>
        <w:ind w:firstLineChars="50" w:firstLine="105"/>
        <w:rPr>
          <w:b/>
        </w:rPr>
      </w:pPr>
    </w:p>
    <w:p w14:paraId="21E69533" w14:textId="77777777" w:rsidR="004513E9" w:rsidRPr="00A10E37" w:rsidRDefault="00000000">
      <w:pPr>
        <w:widowControl/>
        <w:ind w:firstLineChars="250" w:firstLine="525"/>
        <w:rPr>
          <w:rFonts w:ascii="宋体" w:hAnsi="宋体" w:hint="eastAsia"/>
          <w:kern w:val="0"/>
        </w:rPr>
      </w:pPr>
      <w:r w:rsidRPr="00A10E37">
        <w:rPr>
          <w:b/>
        </w:rPr>
        <w:t>[</w:t>
      </w:r>
      <w:r w:rsidRPr="00A10E37">
        <w:rPr>
          <w:b/>
        </w:rPr>
        <w:t>招标公告落实政府采购政策需满足的资格要求为</w:t>
      </w:r>
      <w:r w:rsidRPr="00A10E37">
        <w:rPr>
          <w:b/>
        </w:rPr>
        <w:t>“</w:t>
      </w:r>
      <w:r w:rsidRPr="00A10E37">
        <w:rPr>
          <w:b/>
        </w:rPr>
        <w:t>无</w:t>
      </w:r>
      <w:r w:rsidRPr="00A10E37">
        <w:rPr>
          <w:b/>
        </w:rPr>
        <w:t>”</w:t>
      </w:r>
      <w:r w:rsidRPr="00A10E37">
        <w:rPr>
          <w:b/>
        </w:rPr>
        <w:t>即本项目或标项未预留份额专门面向中小企业时，符合《政府采购促进中小企业发展管理办法》规定的小微企业拟享受价格扣除政策的，需提供中小企业声明函。</w:t>
      </w:r>
      <w:r w:rsidRPr="00A10E37">
        <w:rPr>
          <w:b/>
        </w:rPr>
        <w:t>]</w:t>
      </w:r>
      <w:r w:rsidRPr="00A10E37">
        <w:rPr>
          <w:rFonts w:ascii="宋体" w:hAnsi="宋体"/>
          <w:kern w:val="0"/>
        </w:rPr>
        <w:t xml:space="preserve"> </w:t>
      </w:r>
    </w:p>
    <w:p w14:paraId="25F68299" w14:textId="77777777" w:rsidR="004513E9" w:rsidRPr="00A10E37" w:rsidRDefault="004513E9">
      <w:pPr>
        <w:pStyle w:val="1f4"/>
        <w:keepNext w:val="0"/>
        <w:pageBreakBefore w:val="0"/>
        <w:tabs>
          <w:tab w:val="clear" w:pos="720"/>
        </w:tabs>
        <w:snapToGrid w:val="0"/>
        <w:spacing w:before="120" w:after="120"/>
        <w:ind w:firstLine="640"/>
        <w:outlineLvl w:val="9"/>
        <w:rPr>
          <w:rFonts w:ascii="微软雅黑" w:hAnsi="微软雅黑" w:hint="eastAsia"/>
          <w:b w:val="0"/>
          <w:szCs w:val="21"/>
        </w:rPr>
      </w:pPr>
    </w:p>
    <w:p w14:paraId="344B2AC0" w14:textId="77777777" w:rsidR="00CB6D5D" w:rsidRPr="00A10E37" w:rsidRDefault="00CB6D5D" w:rsidP="00CB6D5D">
      <w:pPr>
        <w:snapToGrid w:val="0"/>
        <w:ind w:firstLine="420"/>
        <w:jc w:val="center"/>
        <w:rPr>
          <w:rFonts w:ascii="微软雅黑" w:hAnsi="微软雅黑" w:cs="微软雅黑" w:hint="eastAsia"/>
          <w:b/>
          <w:color w:val="000000" w:themeColor="text1"/>
          <w:szCs w:val="21"/>
        </w:rPr>
      </w:pPr>
      <w:bookmarkStart w:id="185" w:name="_Toc19432"/>
      <w:r w:rsidRPr="00A10E37">
        <w:rPr>
          <w:rFonts w:ascii="微软雅黑" w:hAnsi="微软雅黑" w:cs="微软雅黑" w:hint="eastAsia"/>
          <w:b/>
          <w:color w:val="000000" w:themeColor="text1"/>
          <w:szCs w:val="21"/>
        </w:rPr>
        <w:t>中小企业声明函（货物）</w:t>
      </w:r>
      <w:bookmarkEnd w:id="185"/>
    </w:p>
    <w:p w14:paraId="42B3E81C" w14:textId="77777777" w:rsidR="00CB6D5D" w:rsidRPr="00A10E37" w:rsidRDefault="00CB6D5D" w:rsidP="00CB6D5D">
      <w:pPr>
        <w:pStyle w:val="CM11"/>
        <w:spacing w:line="360" w:lineRule="auto"/>
        <w:ind w:right="157"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本公司郑重声明，根据《政府采购促进中小企业发展管理办法》（财库 ﹝2020﹞46号）的规定，本公司参加</w:t>
      </w:r>
      <w:r w:rsidRPr="00A10E37">
        <w:rPr>
          <w:rFonts w:ascii="微软雅黑" w:eastAsia="微软雅黑" w:hAnsi="微软雅黑" w:cs="微软雅黑"/>
          <w:color w:val="000000" w:themeColor="text1"/>
          <w:sz w:val="21"/>
          <w:szCs w:val="21"/>
          <w:u w:val="single"/>
        </w:rPr>
        <w:t>（单位名称）</w:t>
      </w:r>
      <w:r w:rsidRPr="00A10E37">
        <w:rPr>
          <w:rFonts w:ascii="微软雅黑" w:eastAsia="微软雅黑" w:hAnsi="微软雅黑" w:cs="微软雅黑"/>
          <w:color w:val="000000" w:themeColor="text1"/>
          <w:sz w:val="21"/>
          <w:szCs w:val="21"/>
        </w:rPr>
        <w:t>的</w:t>
      </w:r>
      <w:r w:rsidRPr="00A10E37">
        <w:rPr>
          <w:rFonts w:ascii="微软雅黑" w:eastAsia="微软雅黑" w:hAnsi="微软雅黑" w:cs="微软雅黑"/>
          <w:color w:val="000000" w:themeColor="text1"/>
          <w:sz w:val="21"/>
          <w:szCs w:val="21"/>
          <w:u w:val="single"/>
        </w:rPr>
        <w:t>（项目名称）</w:t>
      </w:r>
      <w:r w:rsidRPr="00A10E37">
        <w:rPr>
          <w:rFonts w:ascii="微软雅黑" w:eastAsia="微软雅黑" w:hAnsi="微软雅黑" w:cs="微软雅黑"/>
          <w:color w:val="000000" w:themeColor="text1"/>
          <w:sz w:val="21"/>
          <w:szCs w:val="21"/>
        </w:rPr>
        <w:t>采购活动</w:t>
      </w:r>
      <w:r w:rsidRPr="00A10E37">
        <w:rPr>
          <w:rFonts w:ascii="微软雅黑" w:eastAsia="微软雅黑" w:hAnsi="微软雅黑" w:cs="微软雅黑"/>
          <w:color w:val="000000" w:themeColor="text1"/>
          <w:sz w:val="21"/>
          <w:szCs w:val="21"/>
          <w:shd w:val="pct10" w:color="auto" w:fill="FFFFFF"/>
        </w:rPr>
        <w:t>，提供的货物全部由符合政策要求的中小企业制造</w:t>
      </w:r>
      <w:r w:rsidRPr="00A10E37">
        <w:rPr>
          <w:rFonts w:ascii="微软雅黑" w:eastAsia="微软雅黑" w:hAnsi="微软雅黑" w:cs="微软雅黑"/>
          <w:color w:val="000000" w:themeColor="text1"/>
          <w:sz w:val="21"/>
          <w:szCs w:val="21"/>
        </w:rPr>
        <w:t xml:space="preserve">。相关企业（含联合体中的中小企业、签订分包意向协议的中小企业）的具体情况如下： </w:t>
      </w:r>
    </w:p>
    <w:p w14:paraId="0ADC4448" w14:textId="77777777" w:rsidR="00CB6D5D" w:rsidRPr="00A10E37" w:rsidRDefault="00CB6D5D" w:rsidP="00CB6D5D">
      <w:pPr>
        <w:pStyle w:val="Default"/>
        <w:spacing w:before="24" w:line="360" w:lineRule="auto"/>
        <w:ind w:firstLineChars="200"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1.</w:t>
      </w:r>
      <w:r w:rsidRPr="00A10E37">
        <w:rPr>
          <w:rFonts w:ascii="微软雅黑" w:eastAsia="微软雅黑" w:hAnsi="微软雅黑" w:cs="微软雅黑"/>
          <w:color w:val="000000" w:themeColor="text1"/>
          <w:sz w:val="21"/>
          <w:szCs w:val="21"/>
          <w:u w:val="single"/>
        </w:rPr>
        <w:t>（标的名称）</w:t>
      </w:r>
      <w:r w:rsidRPr="00A10E37">
        <w:rPr>
          <w:rFonts w:ascii="微软雅黑" w:eastAsia="微软雅黑" w:hAnsi="微软雅黑" w:cs="微软雅黑"/>
          <w:color w:val="000000" w:themeColor="text1"/>
          <w:sz w:val="21"/>
          <w:szCs w:val="21"/>
        </w:rPr>
        <w:t xml:space="preserve">，属于 </w:t>
      </w:r>
      <w:r w:rsidRPr="00A10E37">
        <w:rPr>
          <w:rFonts w:ascii="微软雅黑" w:eastAsia="微软雅黑" w:hAnsi="微软雅黑" w:cs="微软雅黑"/>
          <w:color w:val="000000" w:themeColor="text1"/>
          <w:sz w:val="21"/>
          <w:szCs w:val="21"/>
          <w:u w:val="single"/>
        </w:rPr>
        <w:t xml:space="preserve"> （采购文件中明确的所属行业） 行业</w:t>
      </w:r>
      <w:r w:rsidRPr="00A10E37">
        <w:rPr>
          <w:rFonts w:ascii="微软雅黑" w:eastAsia="微软雅黑" w:hAnsi="微软雅黑" w:cs="微软雅黑"/>
          <w:color w:val="000000" w:themeColor="text1"/>
          <w:sz w:val="21"/>
          <w:szCs w:val="21"/>
        </w:rPr>
        <w:t>；</w:t>
      </w:r>
      <w:r w:rsidRPr="00A10E37">
        <w:rPr>
          <w:rFonts w:ascii="微软雅黑" w:eastAsia="微软雅黑" w:hAnsi="微软雅黑" w:cs="微软雅黑"/>
          <w:color w:val="000000" w:themeColor="text1"/>
          <w:sz w:val="21"/>
          <w:szCs w:val="21"/>
          <w:shd w:val="pct10" w:color="auto" w:fill="FFFFFF"/>
        </w:rPr>
        <w:t>制造商为</w:t>
      </w:r>
      <w:r w:rsidRPr="00A10E37">
        <w:rPr>
          <w:rFonts w:ascii="微软雅黑" w:eastAsia="微软雅黑" w:hAnsi="微软雅黑" w:cs="微软雅黑"/>
          <w:color w:val="000000" w:themeColor="text1"/>
          <w:sz w:val="21"/>
          <w:szCs w:val="21"/>
          <w:u w:val="single"/>
        </w:rPr>
        <w:t>（企业名称）</w:t>
      </w:r>
      <w:r w:rsidRPr="00A10E37">
        <w:rPr>
          <w:rFonts w:ascii="微软雅黑" w:eastAsia="微软雅黑" w:hAnsi="微软雅黑" w:cs="微软雅黑"/>
          <w:color w:val="000000" w:themeColor="text1"/>
          <w:sz w:val="21"/>
          <w:szCs w:val="21"/>
        </w:rPr>
        <w:t>，从业人员人，营业收入为万元，资产总额为万元，属于</w:t>
      </w:r>
      <w:r w:rsidRPr="00A10E37">
        <w:rPr>
          <w:rFonts w:ascii="微软雅黑" w:eastAsia="微软雅黑" w:hAnsi="微软雅黑" w:cs="微软雅黑"/>
          <w:color w:val="000000" w:themeColor="text1"/>
          <w:sz w:val="21"/>
          <w:szCs w:val="21"/>
          <w:u w:val="single"/>
        </w:rPr>
        <w:t>（中型企业、小型企业、微型企业）</w:t>
      </w:r>
      <w:r w:rsidRPr="00A10E37">
        <w:rPr>
          <w:rFonts w:ascii="微软雅黑" w:eastAsia="微软雅黑" w:hAnsi="微软雅黑" w:cs="微软雅黑"/>
          <w:color w:val="000000" w:themeColor="text1"/>
          <w:sz w:val="21"/>
          <w:szCs w:val="21"/>
        </w:rPr>
        <w:t>；</w:t>
      </w:r>
    </w:p>
    <w:p w14:paraId="3F3423EC" w14:textId="77777777" w:rsidR="00CB6D5D" w:rsidRPr="00A10E37" w:rsidRDefault="00CB6D5D" w:rsidP="00CB6D5D">
      <w:pPr>
        <w:pStyle w:val="Default"/>
        <w:spacing w:before="24" w:line="360" w:lineRule="auto"/>
        <w:ind w:firstLineChars="200"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2.</w:t>
      </w:r>
      <w:r w:rsidRPr="00A10E37">
        <w:rPr>
          <w:rFonts w:ascii="微软雅黑" w:eastAsia="微软雅黑" w:hAnsi="微软雅黑" w:cs="微软雅黑"/>
          <w:color w:val="000000" w:themeColor="text1"/>
          <w:sz w:val="21"/>
          <w:szCs w:val="21"/>
          <w:u w:val="single"/>
        </w:rPr>
        <w:t xml:space="preserve">（标的名称） </w:t>
      </w:r>
      <w:r w:rsidRPr="00A10E37">
        <w:rPr>
          <w:rFonts w:ascii="微软雅黑" w:eastAsia="微软雅黑" w:hAnsi="微软雅黑" w:cs="微软雅黑"/>
          <w:color w:val="000000" w:themeColor="text1"/>
          <w:sz w:val="21"/>
          <w:szCs w:val="21"/>
        </w:rPr>
        <w:t xml:space="preserve">，属于 </w:t>
      </w:r>
      <w:r w:rsidRPr="00A10E37">
        <w:rPr>
          <w:rFonts w:ascii="微软雅黑" w:eastAsia="微软雅黑" w:hAnsi="微软雅黑" w:cs="微软雅黑"/>
          <w:color w:val="000000" w:themeColor="text1"/>
          <w:sz w:val="21"/>
          <w:szCs w:val="21"/>
          <w:u w:val="single"/>
        </w:rPr>
        <w:t>（采购文件中明确的所属行业） 行业</w:t>
      </w:r>
      <w:r w:rsidRPr="00A10E37">
        <w:rPr>
          <w:rFonts w:ascii="微软雅黑" w:eastAsia="微软雅黑" w:hAnsi="微软雅黑" w:cs="微软雅黑"/>
          <w:color w:val="000000" w:themeColor="text1"/>
          <w:sz w:val="21"/>
          <w:szCs w:val="21"/>
        </w:rPr>
        <w:t>；制造商为</w:t>
      </w:r>
      <w:r w:rsidRPr="00A10E37">
        <w:rPr>
          <w:rFonts w:ascii="微软雅黑" w:eastAsia="微软雅黑" w:hAnsi="微软雅黑" w:cs="微软雅黑"/>
          <w:color w:val="000000" w:themeColor="text1"/>
          <w:sz w:val="21"/>
          <w:szCs w:val="21"/>
          <w:u w:val="single"/>
        </w:rPr>
        <w:t xml:space="preserve"> （企业名称） </w:t>
      </w:r>
      <w:r w:rsidRPr="00A10E37">
        <w:rPr>
          <w:rFonts w:ascii="微软雅黑" w:eastAsia="微软雅黑" w:hAnsi="微软雅黑" w:cs="微软雅黑"/>
          <w:color w:val="000000" w:themeColor="text1"/>
          <w:sz w:val="21"/>
          <w:szCs w:val="21"/>
        </w:rPr>
        <w:t>，从业人员人，营业收入为 万元，资产总额为万元，属于</w:t>
      </w:r>
      <w:r w:rsidRPr="00A10E37">
        <w:rPr>
          <w:rFonts w:ascii="微软雅黑" w:eastAsia="微软雅黑" w:hAnsi="微软雅黑" w:cs="微软雅黑"/>
          <w:color w:val="000000" w:themeColor="text1"/>
          <w:sz w:val="21"/>
          <w:szCs w:val="21"/>
          <w:u w:val="single"/>
        </w:rPr>
        <w:t>（中型企业、小型企业、微型企业）</w:t>
      </w:r>
      <w:r w:rsidRPr="00A10E37">
        <w:rPr>
          <w:rFonts w:ascii="微软雅黑" w:eastAsia="微软雅黑" w:hAnsi="微软雅黑" w:cs="微软雅黑"/>
          <w:color w:val="000000" w:themeColor="text1"/>
          <w:sz w:val="21"/>
          <w:szCs w:val="21"/>
        </w:rPr>
        <w:t>；</w:t>
      </w:r>
    </w:p>
    <w:p w14:paraId="4E52DD31" w14:textId="77777777" w:rsidR="00CB6D5D" w:rsidRPr="00A10E37" w:rsidRDefault="00CB6D5D" w:rsidP="00CB6D5D">
      <w:pPr>
        <w:pStyle w:val="CM13"/>
        <w:spacing w:line="360" w:lineRule="auto"/>
        <w:ind w:left="642"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w:t>
      </w:r>
    </w:p>
    <w:p w14:paraId="5BFC6D14" w14:textId="77777777" w:rsidR="00CB6D5D" w:rsidRPr="00A10E37" w:rsidRDefault="00CB6D5D" w:rsidP="00CB6D5D">
      <w:pPr>
        <w:pStyle w:val="CM11"/>
        <w:spacing w:line="360" w:lineRule="auto"/>
        <w:ind w:right="157"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以上企业，不属于大企业的分支机构，不存在控股股东为大企业的情形，也不存在与大企业的负责人为同一人的情形。</w:t>
      </w:r>
    </w:p>
    <w:p w14:paraId="7DF16EA8" w14:textId="77777777" w:rsidR="00CB6D5D" w:rsidRPr="00A10E37" w:rsidRDefault="00CB6D5D" w:rsidP="00CB6D5D">
      <w:pPr>
        <w:pStyle w:val="CM13"/>
        <w:spacing w:line="360" w:lineRule="auto"/>
        <w:ind w:firstLineChars="200" w:firstLine="420"/>
        <w:rPr>
          <w:rFonts w:ascii="微软雅黑" w:eastAsia="微软雅黑" w:hAnsi="微软雅黑" w:cs="微软雅黑"/>
          <w:color w:val="000000" w:themeColor="text1"/>
          <w:sz w:val="21"/>
          <w:szCs w:val="21"/>
        </w:rPr>
      </w:pPr>
      <w:r w:rsidRPr="00A10E37">
        <w:rPr>
          <w:rFonts w:ascii="微软雅黑" w:eastAsia="微软雅黑" w:hAnsi="微软雅黑" w:cs="微软雅黑"/>
          <w:color w:val="000000" w:themeColor="text1"/>
          <w:sz w:val="21"/>
          <w:szCs w:val="21"/>
        </w:rPr>
        <w:t>本企业对上述声明内容的真实性负责。如有虚假，将依法承担相应责任。</w:t>
      </w:r>
    </w:p>
    <w:p w14:paraId="322F0D6E" w14:textId="77777777" w:rsidR="00CB6D5D" w:rsidRPr="00A10E37" w:rsidRDefault="00CB6D5D" w:rsidP="00CB6D5D">
      <w:pPr>
        <w:pStyle w:val="Default"/>
        <w:spacing w:before="24"/>
        <w:ind w:firstLine="420"/>
        <w:rPr>
          <w:rFonts w:ascii="微软雅黑" w:eastAsia="微软雅黑" w:hAnsi="微软雅黑" w:cs="微软雅黑"/>
          <w:color w:val="000000" w:themeColor="text1"/>
          <w:sz w:val="21"/>
          <w:szCs w:val="21"/>
        </w:rPr>
      </w:pPr>
    </w:p>
    <w:p w14:paraId="52230C1A" w14:textId="77777777" w:rsidR="00CB6D5D" w:rsidRPr="00A10E37" w:rsidRDefault="00CB6D5D" w:rsidP="00CB6D5D">
      <w:pPr>
        <w:pStyle w:val="CM11"/>
        <w:spacing w:line="360" w:lineRule="auto"/>
        <w:ind w:right="157" w:firstLine="500"/>
        <w:rPr>
          <w:rFonts w:ascii="微软雅黑" w:eastAsia="微软雅黑" w:hAnsi="微软雅黑" w:cs="微软雅黑"/>
          <w:color w:val="000000" w:themeColor="text1"/>
          <w:spacing w:val="20"/>
          <w:sz w:val="21"/>
          <w:szCs w:val="21"/>
          <w:u w:val="single"/>
        </w:rPr>
      </w:pPr>
      <w:r w:rsidRPr="00A10E37">
        <w:rPr>
          <w:rFonts w:ascii="微软雅黑" w:eastAsia="微软雅黑" w:hAnsi="微软雅黑" w:cs="微软雅黑"/>
          <w:color w:val="000000" w:themeColor="text1"/>
          <w:spacing w:val="20"/>
          <w:sz w:val="21"/>
          <w:szCs w:val="21"/>
        </w:rPr>
        <w:t>供应商名称：</w:t>
      </w:r>
      <w:r w:rsidRPr="00A10E37">
        <w:rPr>
          <w:rFonts w:ascii="微软雅黑" w:eastAsia="微软雅黑" w:hAnsi="微软雅黑" w:cs="微软雅黑"/>
          <w:color w:val="000000" w:themeColor="text1"/>
          <w:spacing w:val="20"/>
          <w:sz w:val="21"/>
          <w:szCs w:val="21"/>
          <w:u w:val="single"/>
        </w:rPr>
        <w:t xml:space="preserve">       （盖章）   </w:t>
      </w:r>
      <w:r w:rsidRPr="00A10E37">
        <w:rPr>
          <w:rFonts w:ascii="微软雅黑" w:eastAsia="微软雅黑" w:hAnsi="微软雅黑" w:cs="微软雅黑"/>
          <w:color w:val="000000" w:themeColor="text1"/>
          <w:spacing w:val="20"/>
          <w:sz w:val="21"/>
          <w:szCs w:val="21"/>
        </w:rPr>
        <w:t xml:space="preserve">      日  期：</w:t>
      </w:r>
    </w:p>
    <w:p w14:paraId="259424CD" w14:textId="77777777" w:rsidR="00CB6D5D" w:rsidRPr="00A10E37" w:rsidRDefault="00CB6D5D" w:rsidP="00CB6D5D">
      <w:pPr>
        <w:pStyle w:val="Default"/>
        <w:spacing w:before="24"/>
        <w:ind w:firstLine="420"/>
        <w:rPr>
          <w:rFonts w:ascii="微软雅黑" w:eastAsia="微软雅黑" w:hAnsi="微软雅黑" w:cs="微软雅黑"/>
          <w:color w:val="000000" w:themeColor="text1"/>
          <w:sz w:val="21"/>
          <w:szCs w:val="21"/>
        </w:rPr>
      </w:pPr>
    </w:p>
    <w:p w14:paraId="4799A8EA" w14:textId="3F54A0C4" w:rsidR="004513E9" w:rsidRPr="00A10E37" w:rsidRDefault="00CB6D5D" w:rsidP="00CB6D5D">
      <w:pPr>
        <w:pStyle w:val="aff1"/>
        <w:ind w:firstLine="420"/>
        <w:rPr>
          <w:rFonts w:ascii="微软雅黑" w:hAnsi="微软雅黑" w:hint="eastAsia"/>
          <w:sz w:val="21"/>
          <w:szCs w:val="21"/>
        </w:rPr>
      </w:pPr>
      <w:r w:rsidRPr="00A10E37">
        <w:rPr>
          <w:rFonts w:ascii="微软雅黑" w:hAnsi="微软雅黑" w:cs="微软雅黑" w:hint="eastAsia"/>
          <w:color w:val="000000" w:themeColor="text1"/>
          <w:sz w:val="21"/>
          <w:szCs w:val="21"/>
        </w:rPr>
        <w:t>从业人员、营业收入、资产总额填报上一年度数据，无上一年度数据的新成立企业可不填报</w:t>
      </w:r>
      <w:r w:rsidRPr="00A10E37">
        <w:rPr>
          <w:rFonts w:ascii="微软雅黑" w:hAnsi="微软雅黑"/>
          <w:sz w:val="21"/>
          <w:szCs w:val="21"/>
        </w:rPr>
        <w:t>。</w:t>
      </w:r>
    </w:p>
    <w:p w14:paraId="6CF1E6B5" w14:textId="77777777" w:rsidR="004513E9" w:rsidRPr="00A10E37" w:rsidRDefault="00000000">
      <w:pPr>
        <w:snapToGrid w:val="0"/>
        <w:ind w:firstLineChars="0" w:firstLine="420"/>
        <w:rPr>
          <w:rFonts w:ascii="微软雅黑" w:hAnsi="微软雅黑" w:cs="宋体" w:hint="eastAsia"/>
          <w:szCs w:val="21"/>
        </w:rPr>
      </w:pPr>
      <w:r w:rsidRPr="00A10E37">
        <w:rPr>
          <w:rFonts w:ascii="微软雅黑" w:hAnsi="微软雅黑" w:cs="宋体" w:hint="eastAsia"/>
          <w:szCs w:val="21"/>
        </w:rPr>
        <w:t>注：</w:t>
      </w:r>
    </w:p>
    <w:p w14:paraId="172C9575" w14:textId="77777777" w:rsidR="004513E9" w:rsidRPr="00A10E37" w:rsidRDefault="00000000">
      <w:pPr>
        <w:snapToGrid w:val="0"/>
        <w:ind w:firstLineChars="0" w:firstLine="420"/>
        <w:rPr>
          <w:rFonts w:ascii="微软雅黑" w:hAnsi="微软雅黑" w:cs="宋体" w:hint="eastAsia"/>
          <w:szCs w:val="21"/>
        </w:rPr>
      </w:pPr>
      <w:r w:rsidRPr="00A10E37">
        <w:rPr>
          <w:rFonts w:ascii="微软雅黑" w:hAnsi="微软雅黑" w:cs="宋体" w:hint="eastAsia"/>
          <w:szCs w:val="21"/>
        </w:rPr>
        <w:t>1、填写要求：①“标的名称”、“采购文件中明确的所属行业”依据招标文件第二部分投标人须知前附表中“采购标的及其对应的中小企业划分标准所属行业”的指引逐一填写，不得缺漏；②</w:t>
      </w:r>
      <w:r w:rsidRPr="00A10E37">
        <w:rPr>
          <w:rFonts w:ascii="微软雅黑" w:hAnsi="微软雅黑" w:cs="宋体" w:hint="eastAsia"/>
          <w:szCs w:val="21"/>
        </w:rPr>
        <w:lastRenderedPageBreak/>
        <w:t>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246E6BF8" w14:textId="77777777" w:rsidR="004513E9" w:rsidRPr="00A10E37" w:rsidRDefault="00000000">
      <w:pPr>
        <w:snapToGrid w:val="0"/>
        <w:ind w:firstLineChars="0" w:firstLine="420"/>
        <w:rPr>
          <w:rFonts w:ascii="微软雅黑" w:hAnsi="微软雅黑" w:cs="宋体" w:hint="eastAsia"/>
          <w:szCs w:val="21"/>
        </w:rPr>
      </w:pPr>
      <w:r w:rsidRPr="00A10E37">
        <w:rPr>
          <w:rFonts w:ascii="微软雅黑" w:hAnsi="微软雅黑"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30C0FE" w14:textId="77777777" w:rsidR="004513E9" w:rsidRPr="00A10E37" w:rsidRDefault="00000000">
      <w:pPr>
        <w:snapToGrid w:val="0"/>
        <w:ind w:firstLineChars="0" w:firstLine="420"/>
        <w:rPr>
          <w:rFonts w:ascii="微软雅黑" w:hAnsi="微软雅黑" w:cs="仿宋_GB2312" w:hint="eastAsia"/>
          <w:szCs w:val="21"/>
        </w:rPr>
        <w:sectPr w:rsidR="004513E9" w:rsidRPr="00A10E37">
          <w:pgSz w:w="11906" w:h="16838"/>
          <w:pgMar w:top="1247" w:right="1418" w:bottom="1276" w:left="1418" w:header="851" w:footer="992" w:gutter="0"/>
          <w:cols w:space="720"/>
          <w:titlePg/>
          <w:docGrid w:linePitch="312"/>
        </w:sectPr>
      </w:pPr>
      <w:r w:rsidRPr="00A10E37">
        <w:rPr>
          <w:rFonts w:ascii="微软雅黑" w:hAnsi="微软雅黑" w:cs="宋体" w:hint="eastAsia"/>
          <w:b/>
          <w:bCs/>
          <w:szCs w:val="21"/>
        </w:rPr>
        <w:t>3.根据实际情况，在（</w:t>
      </w:r>
      <w:r w:rsidRPr="00A10E37">
        <w:rPr>
          <w:rFonts w:ascii="微软雅黑" w:hAnsi="微软雅黑" w:cs="宋体" w:hint="eastAsia"/>
          <w:b/>
          <w:bCs/>
          <w:szCs w:val="21"/>
        </w:rPr>
        <w:sym w:font="Wingdings" w:char="00A8"/>
      </w:r>
      <w:r w:rsidRPr="00A10E37">
        <w:rPr>
          <w:rFonts w:ascii="微软雅黑" w:hAnsi="微软雅黑" w:cs="宋体" w:hint="eastAsia"/>
          <w:b/>
          <w:bCs/>
          <w:szCs w:val="21"/>
        </w:rPr>
        <w:t>中型企业、</w:t>
      </w:r>
      <w:r w:rsidRPr="00A10E37">
        <w:rPr>
          <w:rFonts w:ascii="微软雅黑" w:hAnsi="微软雅黑" w:cs="宋体" w:hint="eastAsia"/>
          <w:b/>
          <w:bCs/>
          <w:szCs w:val="21"/>
        </w:rPr>
        <w:sym w:font="Wingdings" w:char="00A8"/>
      </w:r>
      <w:r w:rsidRPr="00A10E37">
        <w:rPr>
          <w:rFonts w:ascii="微软雅黑" w:hAnsi="微软雅黑" w:cs="宋体" w:hint="eastAsia"/>
          <w:b/>
          <w:bCs/>
          <w:szCs w:val="21"/>
        </w:rPr>
        <w:t>小型企业、</w:t>
      </w:r>
      <w:r w:rsidRPr="00A10E37">
        <w:rPr>
          <w:rFonts w:ascii="微软雅黑" w:hAnsi="微软雅黑" w:cs="宋体" w:hint="eastAsia"/>
          <w:b/>
          <w:bCs/>
          <w:szCs w:val="21"/>
        </w:rPr>
        <w:sym w:font="Wingdings" w:char="00A8"/>
      </w:r>
      <w:r w:rsidRPr="00A10E37">
        <w:rPr>
          <w:rFonts w:ascii="微软雅黑" w:hAnsi="微软雅黑" w:cs="宋体" w:hint="eastAsia"/>
          <w:b/>
          <w:bCs/>
          <w:szCs w:val="21"/>
        </w:rPr>
        <w:t>微型企业）处进行勾选。</w:t>
      </w:r>
    </w:p>
    <w:p w14:paraId="58689714" w14:textId="77777777" w:rsidR="004513E9" w:rsidRPr="00A10E37" w:rsidRDefault="00000000">
      <w:pPr>
        <w:pStyle w:val="1f4"/>
        <w:keepNext w:val="0"/>
        <w:pageBreakBefore w:val="0"/>
        <w:tabs>
          <w:tab w:val="clear" w:pos="720"/>
        </w:tabs>
        <w:snapToGrid w:val="0"/>
        <w:spacing w:before="120" w:after="120"/>
        <w:ind w:firstLine="640"/>
        <w:outlineLvl w:val="1"/>
        <w:rPr>
          <w:rFonts w:ascii="微软雅黑" w:eastAsia="微软雅黑" w:hAnsi="微软雅黑" w:cs="仿宋_GB2312" w:hint="eastAsia"/>
          <w:kern w:val="2"/>
          <w:sz w:val="21"/>
          <w:szCs w:val="21"/>
        </w:rPr>
      </w:pPr>
      <w:bookmarkStart w:id="186" w:name="_Toc21910"/>
      <w:r w:rsidRPr="00A10E37">
        <w:rPr>
          <w:rFonts w:ascii="微软雅黑" w:eastAsia="微软雅黑" w:hAnsi="微软雅黑" w:cs="仿宋_GB2312" w:hint="eastAsia"/>
          <w:kern w:val="2"/>
          <w:sz w:val="21"/>
          <w:szCs w:val="21"/>
        </w:rPr>
        <w:lastRenderedPageBreak/>
        <w:t>三、残疾人福利性单位声明函</w:t>
      </w:r>
      <w:bookmarkEnd w:id="186"/>
    </w:p>
    <w:p w14:paraId="3F78CD0E" w14:textId="77777777" w:rsidR="004513E9" w:rsidRPr="00A10E37" w:rsidRDefault="00000000">
      <w:pPr>
        <w:widowControl/>
        <w:ind w:firstLine="420"/>
        <w:textAlignment w:val="top"/>
        <w:rPr>
          <w:rFonts w:ascii="微软雅黑" w:hAnsi="微软雅黑" w:hint="eastAsia"/>
          <w:kern w:val="0"/>
          <w:szCs w:val="21"/>
        </w:rPr>
      </w:pPr>
      <w:r w:rsidRPr="00A10E37">
        <w:rPr>
          <w:rFonts w:ascii="微软雅黑" w:hAnsi="微软雅黑" w:hint="eastAsia"/>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5F766B" w14:textId="77777777" w:rsidR="004513E9" w:rsidRPr="00A10E37" w:rsidRDefault="00000000">
      <w:pPr>
        <w:widowControl/>
        <w:ind w:firstLine="420"/>
        <w:textAlignment w:val="top"/>
        <w:rPr>
          <w:rFonts w:ascii="微软雅黑" w:hAnsi="微软雅黑" w:hint="eastAsia"/>
          <w:kern w:val="0"/>
          <w:szCs w:val="21"/>
        </w:rPr>
      </w:pPr>
      <w:r w:rsidRPr="00A10E37">
        <w:rPr>
          <w:rFonts w:ascii="微软雅黑" w:hAnsi="微软雅黑" w:hint="eastAsia"/>
          <w:kern w:val="0"/>
          <w:szCs w:val="21"/>
        </w:rPr>
        <w:t>      本单位对上述声明的真实性负责。如有虚假，将依法承担相应责任。</w:t>
      </w:r>
    </w:p>
    <w:p w14:paraId="214EA2AB" w14:textId="77777777" w:rsidR="004513E9" w:rsidRPr="00A10E37" w:rsidRDefault="004513E9">
      <w:pPr>
        <w:snapToGrid w:val="0"/>
        <w:spacing w:beforeLines="50" w:before="120"/>
        <w:ind w:firstLine="420"/>
        <w:jc w:val="center"/>
        <w:rPr>
          <w:rFonts w:ascii="微软雅黑" w:hAnsi="微软雅黑" w:cs="Arial" w:hint="eastAsia"/>
          <w:kern w:val="0"/>
          <w:szCs w:val="21"/>
        </w:rPr>
      </w:pPr>
    </w:p>
    <w:p w14:paraId="60C32BA6"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3A6E5B9E"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36BD8DD9"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20F78252" w14:textId="77777777" w:rsidR="004513E9" w:rsidRPr="00A10E37" w:rsidRDefault="004513E9">
      <w:pPr>
        <w:widowControl/>
        <w:ind w:right="480" w:firstLineChars="3250" w:firstLine="6825"/>
        <w:textAlignment w:val="top"/>
        <w:rPr>
          <w:rFonts w:ascii="宋体" w:hAnsi="宋体" w:hint="eastAsia"/>
          <w:kern w:val="0"/>
          <w:szCs w:val="21"/>
        </w:rPr>
      </w:pPr>
    </w:p>
    <w:p w14:paraId="524F3803" w14:textId="77777777" w:rsidR="004513E9" w:rsidRPr="00A10E37" w:rsidRDefault="004513E9">
      <w:pPr>
        <w:pStyle w:val="a7"/>
        <w:ind w:firstLine="420"/>
      </w:pPr>
    </w:p>
    <w:p w14:paraId="4424BC15" w14:textId="77777777" w:rsidR="004513E9" w:rsidRPr="00A10E37" w:rsidRDefault="004513E9">
      <w:pPr>
        <w:pStyle w:val="a7"/>
        <w:ind w:firstLine="420"/>
      </w:pPr>
    </w:p>
    <w:p w14:paraId="5050482C" w14:textId="77777777" w:rsidR="004513E9" w:rsidRPr="00A10E37" w:rsidRDefault="004513E9">
      <w:pPr>
        <w:pStyle w:val="a1"/>
        <w:ind w:firstLine="480"/>
        <w:rPr>
          <w:rFonts w:hint="eastAsia"/>
        </w:rPr>
      </w:pPr>
    </w:p>
    <w:p w14:paraId="32ED91F5" w14:textId="77777777" w:rsidR="004513E9" w:rsidRPr="00A10E37" w:rsidRDefault="004513E9">
      <w:pPr>
        <w:pStyle w:val="a1"/>
        <w:ind w:firstLine="480"/>
        <w:rPr>
          <w:rFonts w:hint="eastAsia"/>
        </w:rPr>
      </w:pPr>
    </w:p>
    <w:p w14:paraId="5F0532E7" w14:textId="77777777" w:rsidR="004513E9" w:rsidRPr="00A10E37" w:rsidRDefault="004513E9">
      <w:pPr>
        <w:pStyle w:val="a1"/>
        <w:ind w:firstLine="480"/>
        <w:rPr>
          <w:rFonts w:hint="eastAsia"/>
        </w:rPr>
      </w:pPr>
    </w:p>
    <w:p w14:paraId="657EAC05" w14:textId="77777777" w:rsidR="004513E9" w:rsidRPr="00A10E37" w:rsidRDefault="004513E9">
      <w:pPr>
        <w:pStyle w:val="a1"/>
        <w:ind w:firstLine="480"/>
        <w:rPr>
          <w:rFonts w:hint="eastAsia"/>
        </w:rPr>
      </w:pPr>
    </w:p>
    <w:p w14:paraId="479A2F6E" w14:textId="77777777" w:rsidR="004513E9" w:rsidRPr="00A10E37" w:rsidRDefault="004513E9">
      <w:pPr>
        <w:pStyle w:val="a7"/>
        <w:ind w:firstLine="420"/>
      </w:pPr>
    </w:p>
    <w:p w14:paraId="011A7338" w14:textId="77777777" w:rsidR="004513E9" w:rsidRPr="00A10E37" w:rsidRDefault="004513E9">
      <w:pPr>
        <w:pStyle w:val="a1"/>
        <w:ind w:firstLine="480"/>
        <w:rPr>
          <w:rFonts w:hint="eastAsia"/>
        </w:rPr>
      </w:pPr>
    </w:p>
    <w:p w14:paraId="6EC2E02A" w14:textId="77777777" w:rsidR="004513E9" w:rsidRPr="00A10E37" w:rsidRDefault="00000000">
      <w:pPr>
        <w:widowControl/>
        <w:spacing w:line="240" w:lineRule="auto"/>
        <w:ind w:firstLineChars="0" w:firstLine="0"/>
      </w:pPr>
      <w:r w:rsidRPr="00A10E37">
        <w:br w:type="page"/>
      </w:r>
    </w:p>
    <w:p w14:paraId="451EADA2" w14:textId="77777777" w:rsidR="004513E9" w:rsidRPr="00A10E37" w:rsidRDefault="00000000">
      <w:pPr>
        <w:ind w:firstLine="420"/>
        <w:outlineLvl w:val="1"/>
        <w:rPr>
          <w:b/>
          <w:bCs/>
        </w:rPr>
      </w:pPr>
      <w:bookmarkStart w:id="187" w:name="_Toc19343"/>
      <w:r w:rsidRPr="00A10E37">
        <w:rPr>
          <w:rFonts w:hint="eastAsia"/>
          <w:b/>
          <w:bCs/>
        </w:rPr>
        <w:lastRenderedPageBreak/>
        <w:t>四、监狱企业证明文件</w:t>
      </w:r>
      <w:bookmarkEnd w:id="187"/>
    </w:p>
    <w:p w14:paraId="44F80754" w14:textId="77777777" w:rsidR="004513E9" w:rsidRPr="00A10E37" w:rsidRDefault="00000000">
      <w:pPr>
        <w:ind w:firstLine="420"/>
        <w:jc w:val="center"/>
        <w:rPr>
          <w:rFonts w:ascii="微软雅黑" w:hAnsi="微软雅黑" w:hint="eastAsia"/>
          <w:b/>
          <w:szCs w:val="21"/>
        </w:rPr>
      </w:pPr>
      <w:bookmarkStart w:id="188" w:name="_Toc164943234"/>
      <w:bookmarkStart w:id="189" w:name="_Toc12078"/>
      <w:r w:rsidRPr="00A10E37">
        <w:rPr>
          <w:rFonts w:ascii="微软雅黑" w:hAnsi="微软雅黑" w:hint="eastAsia"/>
          <w:b/>
          <w:szCs w:val="21"/>
        </w:rPr>
        <w:t>监狱企业证明文件</w:t>
      </w:r>
      <w:bookmarkEnd w:id="188"/>
      <w:bookmarkEnd w:id="189"/>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4513E9" w:rsidRPr="00A10E37" w14:paraId="5B3B6909" w14:textId="77777777">
        <w:trPr>
          <w:trHeight w:val="6516"/>
        </w:trPr>
        <w:tc>
          <w:tcPr>
            <w:tcW w:w="8820" w:type="dxa"/>
            <w:vAlign w:val="center"/>
          </w:tcPr>
          <w:p w14:paraId="7A3DF56F" w14:textId="77777777" w:rsidR="004513E9" w:rsidRPr="00A10E37" w:rsidRDefault="00000000">
            <w:pPr>
              <w:ind w:firstLine="420"/>
              <w:jc w:val="center"/>
              <w:rPr>
                <w:rFonts w:ascii="微软雅黑" w:hAnsi="微软雅黑" w:hint="eastAsia"/>
                <w:b/>
                <w:szCs w:val="21"/>
              </w:rPr>
            </w:pPr>
            <w:r w:rsidRPr="00A10E37">
              <w:rPr>
                <w:rFonts w:ascii="微软雅黑" w:hAnsi="微软雅黑" w:hint="eastAsia"/>
                <w:b/>
                <w:szCs w:val="21"/>
              </w:rPr>
              <w:t>相关部门出具的监狱企业证明文件</w:t>
            </w:r>
          </w:p>
          <w:p w14:paraId="35FD8DF3" w14:textId="77777777" w:rsidR="004513E9" w:rsidRPr="00A10E37" w:rsidRDefault="00000000">
            <w:pPr>
              <w:ind w:firstLine="420"/>
              <w:jc w:val="center"/>
              <w:rPr>
                <w:rFonts w:ascii="微软雅黑" w:hAnsi="微软雅黑" w:cs="Arial" w:hint="eastAsia"/>
                <w:b/>
                <w:i/>
                <w:kern w:val="0"/>
                <w:szCs w:val="21"/>
              </w:rPr>
            </w:pPr>
            <w:r w:rsidRPr="00A10E37">
              <w:rPr>
                <w:rFonts w:ascii="微软雅黑" w:hAnsi="微软雅黑" w:hint="eastAsia"/>
                <w:szCs w:val="21"/>
              </w:rPr>
              <w:t>（如是，提供</w:t>
            </w:r>
            <w:r w:rsidRPr="00A10E37">
              <w:rPr>
                <w:rFonts w:ascii="微软雅黑" w:hAnsi="微软雅黑" w:cs="Arial" w:hint="eastAsia"/>
                <w:kern w:val="0"/>
                <w:szCs w:val="21"/>
              </w:rPr>
              <w:t>复印件加盖投标供应商公章）</w:t>
            </w:r>
          </w:p>
        </w:tc>
      </w:tr>
    </w:tbl>
    <w:p w14:paraId="11395C3C" w14:textId="77777777" w:rsidR="004513E9" w:rsidRPr="00A10E37" w:rsidRDefault="004513E9">
      <w:pPr>
        <w:ind w:firstLine="420"/>
        <w:rPr>
          <w:rFonts w:ascii="微软雅黑" w:hAnsi="微软雅黑" w:cs="Arial" w:hint="eastAsia"/>
          <w:i/>
          <w:szCs w:val="21"/>
        </w:rPr>
      </w:pPr>
    </w:p>
    <w:p w14:paraId="609414BB" w14:textId="77777777" w:rsidR="004513E9" w:rsidRPr="00A10E37" w:rsidRDefault="00000000">
      <w:pPr>
        <w:snapToGrid w:val="0"/>
        <w:ind w:firstLineChars="0" w:firstLine="0"/>
        <w:rPr>
          <w:rFonts w:ascii="微软雅黑" w:hAnsi="微软雅黑" w:hint="eastAsia"/>
          <w:szCs w:val="21"/>
          <w:shd w:val="clear" w:color="auto" w:fill="FFFFFF"/>
        </w:rPr>
      </w:pPr>
      <w:r w:rsidRPr="00A10E37">
        <w:rPr>
          <w:rFonts w:ascii="微软雅黑" w:hAnsi="微软雅黑" w:hint="eastAsia"/>
          <w:szCs w:val="21"/>
          <w:shd w:val="clear" w:color="auto" w:fill="FFFFFF"/>
        </w:rPr>
        <w:t>投标人名称：（盖章）</w:t>
      </w:r>
    </w:p>
    <w:p w14:paraId="2BEC26D9" w14:textId="77777777" w:rsidR="004513E9" w:rsidRPr="00A10E37" w:rsidRDefault="00000000">
      <w:pPr>
        <w:snapToGrid w:val="0"/>
        <w:ind w:firstLineChars="0" w:firstLine="0"/>
        <w:rPr>
          <w:rFonts w:ascii="微软雅黑" w:hAnsi="微软雅黑" w:hint="eastAsia"/>
          <w:szCs w:val="21"/>
          <w:shd w:val="clear" w:color="auto" w:fill="FFFFFF"/>
        </w:rPr>
      </w:pPr>
      <w:r w:rsidRPr="00A10E37">
        <w:rPr>
          <w:rFonts w:ascii="微软雅黑" w:hAnsi="微软雅黑" w:hint="eastAsia"/>
          <w:szCs w:val="21"/>
          <w:shd w:val="clear" w:color="auto" w:fill="FFFFFF"/>
        </w:rPr>
        <w:t>法定代表人或授权代表（签字）：</w:t>
      </w:r>
    </w:p>
    <w:p w14:paraId="1D9B0F4D" w14:textId="77777777" w:rsidR="004513E9" w:rsidRPr="00A10E37" w:rsidRDefault="00000000">
      <w:pPr>
        <w:snapToGrid w:val="0"/>
        <w:ind w:firstLineChars="0" w:firstLine="0"/>
        <w:rPr>
          <w:rFonts w:ascii="微软雅黑" w:hAnsi="微软雅黑" w:hint="eastAsia"/>
          <w:szCs w:val="21"/>
          <w:u w:val="single"/>
        </w:rPr>
      </w:pPr>
      <w:r w:rsidRPr="00A10E37">
        <w:rPr>
          <w:rFonts w:ascii="微软雅黑" w:hAnsi="微软雅黑" w:hint="eastAsia"/>
          <w:szCs w:val="21"/>
          <w:shd w:val="clear" w:color="auto" w:fill="FFFFFF"/>
        </w:rPr>
        <w:t>投标日期： 年 月 日</w:t>
      </w:r>
    </w:p>
    <w:p w14:paraId="60A6C6DA" w14:textId="77777777" w:rsidR="004513E9" w:rsidRPr="00A10E37" w:rsidRDefault="004513E9">
      <w:pPr>
        <w:ind w:firstLine="420"/>
      </w:pPr>
    </w:p>
    <w:p w14:paraId="792776C7" w14:textId="77777777" w:rsidR="004513E9" w:rsidRPr="00A10E37" w:rsidRDefault="004513E9">
      <w:pPr>
        <w:ind w:firstLine="420"/>
        <w:rPr>
          <w:rFonts w:ascii="微软雅黑" w:hAnsi="微软雅黑" w:cs="仿宋_GB2312" w:hint="eastAsia"/>
          <w:szCs w:val="21"/>
        </w:rPr>
        <w:sectPr w:rsidR="004513E9" w:rsidRPr="00A10E37">
          <w:footerReference w:type="default" r:id="rId39"/>
          <w:pgSz w:w="11906" w:h="16838"/>
          <w:pgMar w:top="1276" w:right="1418" w:bottom="1247" w:left="1418" w:header="851" w:footer="992" w:gutter="0"/>
          <w:cols w:space="720"/>
          <w:titlePg/>
          <w:docGrid w:linePitch="312"/>
        </w:sectPr>
      </w:pPr>
    </w:p>
    <w:p w14:paraId="7A04AB79" w14:textId="77777777" w:rsidR="004513E9" w:rsidRPr="00A10E37" w:rsidRDefault="00000000">
      <w:pPr>
        <w:ind w:firstLine="420"/>
        <w:rPr>
          <w:rFonts w:ascii="微软雅黑" w:hAnsi="微软雅黑" w:cs="仿宋_GB2312" w:hint="eastAsia"/>
          <w:szCs w:val="21"/>
        </w:rPr>
      </w:pPr>
      <w:r w:rsidRPr="00A10E37">
        <w:rPr>
          <w:rFonts w:ascii="微软雅黑" w:hAnsi="微软雅黑" w:cs="仿宋_GB2312" w:hint="eastAsia"/>
          <w:szCs w:val="21"/>
        </w:rPr>
        <w:lastRenderedPageBreak/>
        <w:t>商务技术文件部分</w:t>
      </w:r>
    </w:p>
    <w:p w14:paraId="2033327A" w14:textId="77777777" w:rsidR="004513E9" w:rsidRPr="00A10E37" w:rsidRDefault="00000000">
      <w:pPr>
        <w:ind w:firstLine="420"/>
        <w:jc w:val="center"/>
        <w:outlineLvl w:val="0"/>
        <w:rPr>
          <w:rFonts w:ascii="微软雅黑" w:hAnsi="微软雅黑" w:cs="宋体" w:hint="eastAsia"/>
          <w:b/>
          <w:kern w:val="0"/>
          <w:szCs w:val="21"/>
        </w:rPr>
      </w:pPr>
      <w:bookmarkStart w:id="190" w:name="_Toc164943225"/>
      <w:bookmarkStart w:id="191" w:name="_Toc169015148"/>
      <w:bookmarkStart w:id="192" w:name="_Toc16145"/>
      <w:bookmarkStart w:id="193" w:name="_Toc21948"/>
      <w:r w:rsidRPr="00A10E37">
        <w:rPr>
          <w:rFonts w:ascii="微软雅黑" w:hAnsi="微软雅黑" w:cs="宋体" w:hint="eastAsia"/>
          <w:b/>
          <w:kern w:val="0"/>
          <w:szCs w:val="21"/>
        </w:rPr>
        <w:t>目录</w:t>
      </w:r>
      <w:bookmarkEnd w:id="190"/>
      <w:bookmarkEnd w:id="191"/>
      <w:bookmarkEnd w:id="192"/>
      <w:bookmarkEnd w:id="193"/>
    </w:p>
    <w:p w14:paraId="67242CFD" w14:textId="77777777" w:rsidR="004513E9" w:rsidRPr="00A10E37" w:rsidRDefault="00000000">
      <w:pPr>
        <w:numPr>
          <w:ilvl w:val="0"/>
          <w:numId w:val="8"/>
        </w:numPr>
        <w:ind w:firstLineChars="0"/>
        <w:jc w:val="both"/>
        <w:rPr>
          <w:rFonts w:ascii="微软雅黑" w:hAnsi="微软雅黑" w:cs="宋体" w:hint="eastAsia"/>
          <w:szCs w:val="21"/>
        </w:rPr>
      </w:pPr>
      <w:r w:rsidRPr="00A10E37">
        <w:rPr>
          <w:rFonts w:ascii="微软雅黑" w:hAnsi="微软雅黑" w:cs="宋体" w:hint="eastAsia"/>
          <w:szCs w:val="21"/>
        </w:rPr>
        <w:t>投标函……………………………………………………………………（页码）</w:t>
      </w:r>
    </w:p>
    <w:p w14:paraId="71DEC85D" w14:textId="77777777" w:rsidR="004513E9" w:rsidRPr="00A10E37" w:rsidRDefault="00000000">
      <w:pPr>
        <w:numPr>
          <w:ilvl w:val="0"/>
          <w:numId w:val="8"/>
        </w:numPr>
        <w:ind w:firstLineChars="0"/>
        <w:jc w:val="both"/>
        <w:rPr>
          <w:rFonts w:ascii="微软雅黑" w:hAnsi="微软雅黑" w:cs="宋体" w:hint="eastAsia"/>
          <w:szCs w:val="21"/>
        </w:rPr>
      </w:pPr>
      <w:r w:rsidRPr="00A10E37">
        <w:rPr>
          <w:rFonts w:ascii="微软雅黑" w:hAnsi="微软雅黑" w:cs="宋体" w:hint="eastAsia"/>
          <w:szCs w:val="21"/>
        </w:rPr>
        <w:t>法定代表人授权委托书…………………………………………………（页码）</w:t>
      </w:r>
    </w:p>
    <w:p w14:paraId="0AB98B8E" w14:textId="77777777" w:rsidR="004513E9" w:rsidRPr="00A10E37" w:rsidRDefault="00000000">
      <w:pPr>
        <w:ind w:firstLine="420"/>
        <w:jc w:val="both"/>
        <w:rPr>
          <w:rFonts w:ascii="微软雅黑" w:hAnsi="微软雅黑" w:hint="eastAsia"/>
          <w:szCs w:val="21"/>
        </w:rPr>
      </w:pPr>
      <w:r w:rsidRPr="00A10E37">
        <w:rPr>
          <w:rFonts w:ascii="微软雅黑" w:hAnsi="微软雅黑" w:cs="宋体" w:hint="eastAsia"/>
          <w:szCs w:val="21"/>
        </w:rPr>
        <w:t>（3）政府采购活动现场确认声明书…………………………………………（页码）</w:t>
      </w:r>
    </w:p>
    <w:p w14:paraId="0B2B6C21" w14:textId="77777777" w:rsidR="004513E9" w:rsidRPr="00A10E37" w:rsidRDefault="00000000">
      <w:pPr>
        <w:ind w:firstLine="420"/>
        <w:jc w:val="both"/>
        <w:rPr>
          <w:rFonts w:ascii="微软雅黑" w:hAnsi="微软雅黑" w:cs="宋体" w:hint="eastAsia"/>
          <w:szCs w:val="21"/>
        </w:rPr>
      </w:pPr>
      <w:r w:rsidRPr="00A10E37">
        <w:rPr>
          <w:rFonts w:ascii="微软雅黑" w:hAnsi="微软雅黑" w:cs="宋体" w:hint="eastAsia"/>
          <w:szCs w:val="21"/>
        </w:rPr>
        <w:t>（4）符合性审查资料…………………………………………………………（页码）</w:t>
      </w:r>
    </w:p>
    <w:p w14:paraId="1BDFE18B" w14:textId="77777777" w:rsidR="004513E9" w:rsidRPr="00A10E37" w:rsidRDefault="00000000">
      <w:pPr>
        <w:ind w:firstLine="420"/>
        <w:jc w:val="both"/>
        <w:rPr>
          <w:rFonts w:ascii="微软雅黑" w:hAnsi="微软雅黑" w:cs="宋体" w:hint="eastAsia"/>
          <w:szCs w:val="21"/>
        </w:rPr>
      </w:pPr>
      <w:r w:rsidRPr="00A10E37">
        <w:rPr>
          <w:rFonts w:ascii="微软雅黑" w:hAnsi="微软雅黑" w:cs="宋体" w:hint="eastAsia"/>
          <w:szCs w:val="21"/>
        </w:rPr>
        <w:t>（5）评分对应表………………………………………………………………（页码）</w:t>
      </w:r>
    </w:p>
    <w:p w14:paraId="76DC43C5" w14:textId="77777777" w:rsidR="004513E9" w:rsidRPr="00A10E37" w:rsidRDefault="00000000">
      <w:pPr>
        <w:ind w:firstLine="420"/>
        <w:jc w:val="both"/>
        <w:rPr>
          <w:rFonts w:ascii="微软雅黑" w:hAnsi="微软雅黑" w:cs="宋体" w:hint="eastAsia"/>
          <w:szCs w:val="21"/>
        </w:rPr>
      </w:pPr>
      <w:r w:rsidRPr="00A10E37">
        <w:rPr>
          <w:rFonts w:ascii="微软雅黑" w:hAnsi="微软雅黑" w:cs="宋体" w:hint="eastAsia"/>
          <w:szCs w:val="21"/>
        </w:rPr>
        <w:t>（6）商务响应表………………………………………………………………（页码）</w:t>
      </w:r>
    </w:p>
    <w:p w14:paraId="7B20D832" w14:textId="77777777" w:rsidR="004513E9" w:rsidRPr="00A10E37" w:rsidRDefault="00000000">
      <w:pPr>
        <w:ind w:firstLine="420"/>
        <w:jc w:val="both"/>
        <w:rPr>
          <w:rFonts w:ascii="微软雅黑" w:hAnsi="微软雅黑" w:cs="仿宋_GB2312" w:hint="eastAsia"/>
          <w:b/>
          <w:kern w:val="0"/>
          <w:szCs w:val="21"/>
        </w:rPr>
      </w:pPr>
      <w:r w:rsidRPr="00A10E37">
        <w:rPr>
          <w:rFonts w:ascii="微软雅黑" w:hAnsi="微软雅黑" w:cs="宋体" w:hint="eastAsia"/>
          <w:szCs w:val="21"/>
          <w:lang w:val="zh-CN"/>
        </w:rPr>
        <w:t>（</w:t>
      </w:r>
      <w:r w:rsidRPr="00A10E37">
        <w:rPr>
          <w:rFonts w:ascii="微软雅黑" w:hAnsi="微软雅黑" w:cs="宋体" w:hint="eastAsia"/>
          <w:szCs w:val="21"/>
        </w:rPr>
        <w:t>7</w:t>
      </w:r>
      <w:r w:rsidRPr="00A10E37">
        <w:rPr>
          <w:rFonts w:ascii="微软雅黑" w:hAnsi="微软雅黑" w:cs="宋体" w:hint="eastAsia"/>
          <w:szCs w:val="21"/>
          <w:lang w:val="zh-CN"/>
        </w:rPr>
        <w:t>）评标标准相应的商务技术资料</w:t>
      </w:r>
      <w:r w:rsidRPr="00A10E37">
        <w:rPr>
          <w:rFonts w:ascii="微软雅黑" w:hAnsi="微软雅黑" w:cs="宋体" w:hint="eastAsia"/>
          <w:szCs w:val="21"/>
        </w:rPr>
        <w:t>…………………………………………（页码）</w:t>
      </w:r>
    </w:p>
    <w:p w14:paraId="3612EB47" w14:textId="77777777" w:rsidR="004513E9" w:rsidRPr="00A10E37" w:rsidRDefault="004513E9">
      <w:pPr>
        <w:snapToGrid w:val="0"/>
        <w:spacing w:beforeLines="50" w:before="120" w:after="50"/>
        <w:ind w:firstLine="420"/>
        <w:jc w:val="center"/>
        <w:rPr>
          <w:rFonts w:ascii="宋体" w:hAnsi="宋体" w:hint="eastAsia"/>
          <w:b/>
          <w:szCs w:val="21"/>
        </w:rPr>
        <w:sectPr w:rsidR="004513E9" w:rsidRPr="00A10E37">
          <w:pgSz w:w="11906" w:h="16838"/>
          <w:pgMar w:top="1276" w:right="1418" w:bottom="1247" w:left="1418" w:header="851" w:footer="992" w:gutter="0"/>
          <w:cols w:space="720"/>
          <w:titlePg/>
          <w:docGrid w:linePitch="312"/>
        </w:sectPr>
      </w:pPr>
    </w:p>
    <w:p w14:paraId="0ED8D90A" w14:textId="77777777" w:rsidR="004513E9" w:rsidRPr="00A10E37" w:rsidRDefault="00000000">
      <w:pPr>
        <w:snapToGrid w:val="0"/>
        <w:spacing w:beforeLines="50" w:before="120" w:after="50"/>
        <w:ind w:firstLine="420"/>
        <w:jc w:val="center"/>
        <w:outlineLvl w:val="1"/>
        <w:rPr>
          <w:rFonts w:ascii="宋体" w:hAnsi="宋体" w:hint="eastAsia"/>
          <w:b/>
          <w:szCs w:val="21"/>
        </w:rPr>
      </w:pPr>
      <w:bookmarkStart w:id="194" w:name="_Toc9182"/>
      <w:r w:rsidRPr="00A10E37">
        <w:rPr>
          <w:rFonts w:ascii="宋体" w:hAnsi="宋体" w:hint="eastAsia"/>
          <w:b/>
          <w:szCs w:val="21"/>
        </w:rPr>
        <w:lastRenderedPageBreak/>
        <w:t>一、投标函</w:t>
      </w:r>
      <w:bookmarkEnd w:id="194"/>
    </w:p>
    <w:p w14:paraId="300B0ABB"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u w:val="single"/>
        </w:rPr>
        <w:t>（采购人）、（采购代理机构）</w:t>
      </w:r>
      <w:r w:rsidRPr="00A10E37">
        <w:rPr>
          <w:rFonts w:ascii="微软雅黑" w:hAnsi="微软雅黑" w:cs="宋体" w:hint="eastAsia"/>
          <w:szCs w:val="21"/>
        </w:rPr>
        <w:t>：</w:t>
      </w:r>
    </w:p>
    <w:p w14:paraId="32A78752"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我方参加你方组织的（项目名称）【项目编号】招标的有关活动，并对此项目进行投标。为此：</w:t>
      </w:r>
    </w:p>
    <w:p w14:paraId="5FFF1108"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1、我方承诺投标有效期从提交投标文件的截止之日起</w:t>
      </w:r>
      <w:r w:rsidRPr="00A10E37">
        <w:rPr>
          <w:rFonts w:ascii="微软雅黑" w:hAnsi="微软雅黑" w:cs="宋体" w:hint="eastAsia"/>
          <w:szCs w:val="21"/>
          <w:u w:val="single"/>
        </w:rPr>
        <w:t xml:space="preserve">     </w:t>
      </w:r>
      <w:r w:rsidRPr="00A10E37">
        <w:rPr>
          <w:rFonts w:ascii="微软雅黑" w:hAnsi="微软雅黑" w:cs="宋体" w:hint="eastAsia"/>
          <w:szCs w:val="21"/>
        </w:rPr>
        <w:t>天（不少于90天），本投标文件在投标有效期满之前均具有约束力。</w:t>
      </w:r>
    </w:p>
    <w:p w14:paraId="573D3B3E"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2、我方的投标文件包括以下内容：</w:t>
      </w:r>
    </w:p>
    <w:p w14:paraId="6316A378"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2.1资格文件：</w:t>
      </w:r>
    </w:p>
    <w:p w14:paraId="768A2CA6"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2.1.1符合参加政府采购活动应当具备的一般条件的承诺函；</w:t>
      </w:r>
    </w:p>
    <w:p w14:paraId="2DDFD863" w14:textId="77777777" w:rsidR="004513E9" w:rsidRPr="00A10E37" w:rsidRDefault="00000000">
      <w:pPr>
        <w:snapToGrid w:val="0"/>
        <w:ind w:leftChars="100" w:left="210" w:firstLine="420"/>
        <w:rPr>
          <w:rFonts w:ascii="微软雅黑" w:hAnsi="微软雅黑" w:cs="宋体" w:hint="eastAsia"/>
          <w:szCs w:val="21"/>
          <w:lang w:val="zh-CN"/>
        </w:rPr>
      </w:pPr>
      <w:r w:rsidRPr="00A10E37">
        <w:rPr>
          <w:rFonts w:ascii="微软雅黑" w:hAnsi="微软雅黑" w:cs="宋体" w:hint="eastAsia"/>
          <w:szCs w:val="21"/>
        </w:rPr>
        <w:t>2</w:t>
      </w:r>
      <w:r w:rsidRPr="00A10E37">
        <w:rPr>
          <w:rFonts w:ascii="微软雅黑" w:hAnsi="微软雅黑" w:cs="宋体" w:hint="eastAsia"/>
          <w:szCs w:val="21"/>
          <w:lang w:val="zh-CN"/>
        </w:rPr>
        <w:t>.</w:t>
      </w:r>
      <w:r w:rsidRPr="00A10E37">
        <w:rPr>
          <w:rFonts w:ascii="微软雅黑" w:hAnsi="微软雅黑" w:cs="宋体" w:hint="eastAsia"/>
          <w:szCs w:val="21"/>
        </w:rPr>
        <w:t>2</w:t>
      </w:r>
      <w:r w:rsidRPr="00A10E37">
        <w:rPr>
          <w:rFonts w:ascii="微软雅黑" w:hAnsi="微软雅黑" w:cs="宋体" w:hint="eastAsia"/>
          <w:szCs w:val="21"/>
          <w:lang w:val="zh-CN"/>
        </w:rPr>
        <w:t xml:space="preserve"> </w:t>
      </w:r>
      <w:r w:rsidRPr="00A10E37">
        <w:rPr>
          <w:rFonts w:ascii="微软雅黑" w:hAnsi="微软雅黑" w:cs="宋体" w:hint="eastAsia"/>
          <w:szCs w:val="21"/>
        </w:rPr>
        <w:t>商务技术</w:t>
      </w:r>
      <w:r w:rsidRPr="00A10E37">
        <w:rPr>
          <w:rFonts w:ascii="微软雅黑" w:hAnsi="微软雅黑" w:cs="宋体" w:hint="eastAsia"/>
          <w:szCs w:val="21"/>
          <w:lang w:val="zh-CN"/>
        </w:rPr>
        <w:t>文件：</w:t>
      </w:r>
    </w:p>
    <w:p w14:paraId="7F7D2002"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2.2.1投标函；</w:t>
      </w:r>
      <w:r w:rsidRPr="00A10E37">
        <w:rPr>
          <w:rFonts w:ascii="微软雅黑" w:hAnsi="微软雅黑" w:cs="宋体" w:hint="eastAsia"/>
          <w:szCs w:val="21"/>
          <w:lang w:val="zh-CN"/>
        </w:rPr>
        <w:t xml:space="preserve"> </w:t>
      </w:r>
    </w:p>
    <w:p w14:paraId="7E41E8F4"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2.2.2授权委托书或法定代表人（单位负责人）身份证明；</w:t>
      </w:r>
    </w:p>
    <w:p w14:paraId="4192DF23"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2.2.3政府采购活动现场确认声明书；</w:t>
      </w:r>
    </w:p>
    <w:p w14:paraId="3A871D5A" w14:textId="77777777" w:rsidR="004513E9" w:rsidRPr="00A10E37" w:rsidRDefault="00000000">
      <w:pPr>
        <w:snapToGrid w:val="0"/>
        <w:ind w:firstLineChars="400" w:firstLine="840"/>
        <w:rPr>
          <w:rFonts w:ascii="微软雅黑" w:hAnsi="微软雅黑" w:cs="宋体" w:hint="eastAsia"/>
          <w:szCs w:val="21"/>
        </w:rPr>
      </w:pPr>
      <w:r w:rsidRPr="00A10E37">
        <w:rPr>
          <w:rFonts w:ascii="微软雅黑" w:hAnsi="微软雅黑" w:cs="宋体" w:hint="eastAsia"/>
          <w:szCs w:val="21"/>
        </w:rPr>
        <w:t>2.2.4符合性审查资料；</w:t>
      </w:r>
    </w:p>
    <w:p w14:paraId="6C7DE527" w14:textId="77777777" w:rsidR="004513E9" w:rsidRPr="00A10E37" w:rsidRDefault="00000000">
      <w:pPr>
        <w:snapToGrid w:val="0"/>
        <w:ind w:firstLineChars="400" w:firstLine="840"/>
        <w:rPr>
          <w:rFonts w:ascii="微软雅黑" w:hAnsi="微软雅黑" w:cs="仿宋_GB2312" w:hint="eastAsia"/>
          <w:szCs w:val="21"/>
        </w:rPr>
      </w:pPr>
      <w:r w:rsidRPr="00A10E37">
        <w:rPr>
          <w:rFonts w:ascii="微软雅黑" w:hAnsi="微软雅黑" w:cs="宋体" w:hint="eastAsia"/>
          <w:szCs w:val="21"/>
        </w:rPr>
        <w:t>2.2.5商</w:t>
      </w:r>
      <w:r w:rsidRPr="00A10E37">
        <w:rPr>
          <w:rFonts w:ascii="微软雅黑" w:hAnsi="微软雅黑" w:hint="eastAsia"/>
          <w:szCs w:val="21"/>
        </w:rPr>
        <w:t>务响应表</w:t>
      </w:r>
      <w:r w:rsidRPr="00A10E37">
        <w:rPr>
          <w:rFonts w:ascii="微软雅黑" w:hAnsi="微软雅黑" w:cs="仿宋_GB2312"/>
          <w:szCs w:val="21"/>
        </w:rPr>
        <w:t>；</w:t>
      </w:r>
    </w:p>
    <w:p w14:paraId="34CCF2BE" w14:textId="77777777" w:rsidR="004513E9" w:rsidRPr="00A10E37" w:rsidRDefault="00000000">
      <w:pPr>
        <w:snapToGrid w:val="0"/>
        <w:ind w:firstLineChars="400" w:firstLine="840"/>
        <w:rPr>
          <w:rFonts w:ascii="微软雅黑" w:hAnsi="微软雅黑" w:cs="宋体" w:hint="eastAsia"/>
          <w:szCs w:val="21"/>
        </w:rPr>
      </w:pPr>
      <w:r w:rsidRPr="00A10E37">
        <w:rPr>
          <w:rFonts w:ascii="微软雅黑" w:hAnsi="微软雅黑" w:cs="宋体" w:hint="eastAsia"/>
          <w:szCs w:val="21"/>
        </w:rPr>
        <w:t>2.2.6技术响应表；</w:t>
      </w:r>
    </w:p>
    <w:p w14:paraId="35893A51"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2.2.7评标标准相应的商务技术资料；</w:t>
      </w:r>
    </w:p>
    <w:p w14:paraId="6C8F005A" w14:textId="77777777" w:rsidR="004513E9" w:rsidRPr="00A10E37" w:rsidRDefault="00000000">
      <w:pPr>
        <w:snapToGrid w:val="0"/>
        <w:ind w:firstLineChars="400" w:firstLine="840"/>
        <w:rPr>
          <w:rFonts w:ascii="微软雅黑" w:hAnsi="微软雅黑" w:cs="宋体" w:hint="eastAsia"/>
          <w:szCs w:val="21"/>
          <w:lang w:val="en"/>
        </w:rPr>
      </w:pPr>
      <w:r w:rsidRPr="00A10E37">
        <w:rPr>
          <w:rFonts w:ascii="微软雅黑" w:hAnsi="微软雅黑" w:cs="宋体" w:hint="eastAsia"/>
          <w:szCs w:val="21"/>
        </w:rPr>
        <w:t>2.2.8评分对应表</w:t>
      </w:r>
      <w:r w:rsidRPr="00A10E37">
        <w:rPr>
          <w:rFonts w:ascii="微软雅黑" w:hAnsi="微软雅黑" w:cs="宋体" w:hint="eastAsia"/>
          <w:szCs w:val="21"/>
          <w:lang w:val="en"/>
        </w:rPr>
        <w:t>；</w:t>
      </w:r>
    </w:p>
    <w:p w14:paraId="450D6F1C" w14:textId="77777777" w:rsidR="004513E9" w:rsidRPr="00A10E37" w:rsidRDefault="00000000">
      <w:pPr>
        <w:snapToGrid w:val="0"/>
        <w:ind w:firstLineChars="400" w:firstLine="840"/>
        <w:rPr>
          <w:rFonts w:ascii="微软雅黑" w:hAnsi="微软雅黑" w:cs="宋体" w:hint="eastAsia"/>
          <w:szCs w:val="21"/>
        </w:rPr>
      </w:pPr>
      <w:r w:rsidRPr="00A10E37">
        <w:rPr>
          <w:rFonts w:ascii="微软雅黑" w:hAnsi="微软雅黑" w:cs="宋体"/>
          <w:szCs w:val="21"/>
          <w:lang w:val="en"/>
        </w:rPr>
        <w:t>2.2.</w:t>
      </w:r>
      <w:r w:rsidRPr="00A10E37">
        <w:rPr>
          <w:rFonts w:ascii="微软雅黑" w:hAnsi="微软雅黑" w:cs="宋体" w:hint="eastAsia"/>
          <w:szCs w:val="21"/>
        </w:rPr>
        <w:t>9供应商认为需要提供的其他文件及资料（格式自拟）。</w:t>
      </w:r>
    </w:p>
    <w:p w14:paraId="2F6C6D19"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2</w:t>
      </w:r>
      <w:r w:rsidRPr="00A10E37">
        <w:rPr>
          <w:rFonts w:ascii="微软雅黑" w:hAnsi="微软雅黑" w:cs="宋体" w:hint="eastAsia"/>
          <w:szCs w:val="21"/>
          <w:lang w:val="zh-CN"/>
        </w:rPr>
        <w:t>.</w:t>
      </w:r>
      <w:r w:rsidRPr="00A10E37">
        <w:rPr>
          <w:rFonts w:ascii="微软雅黑" w:hAnsi="微软雅黑" w:cs="宋体" w:hint="eastAsia"/>
          <w:szCs w:val="21"/>
        </w:rPr>
        <w:t>3报价文件</w:t>
      </w:r>
    </w:p>
    <w:p w14:paraId="6DA22F72"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cs="宋体" w:hint="eastAsia"/>
          <w:szCs w:val="21"/>
        </w:rPr>
        <w:t>2.3.1开标一览表（报价表）；</w:t>
      </w:r>
    </w:p>
    <w:p w14:paraId="020320AE" w14:textId="77777777" w:rsidR="004513E9" w:rsidRPr="00A10E37" w:rsidRDefault="00000000">
      <w:pPr>
        <w:ind w:firstLineChars="400" w:firstLine="840"/>
        <w:rPr>
          <w:rFonts w:ascii="微软雅黑" w:hAnsi="微软雅黑" w:hint="eastAsia"/>
          <w:szCs w:val="21"/>
        </w:rPr>
      </w:pPr>
      <w:r w:rsidRPr="00A10E37">
        <w:rPr>
          <w:rFonts w:ascii="微软雅黑" w:hAnsi="微软雅黑" w:hint="eastAsia"/>
          <w:szCs w:val="21"/>
        </w:rPr>
        <w:t>2.3.2中小企业声明函、残疾人福利性单位声明函及其他符合政策性加分条件的承诺函或证明材料。</w:t>
      </w:r>
    </w:p>
    <w:p w14:paraId="4D0954DA" w14:textId="77777777" w:rsidR="004513E9" w:rsidRPr="00A10E37" w:rsidRDefault="00000000">
      <w:pPr>
        <w:ind w:firstLineChars="400" w:firstLine="840"/>
        <w:rPr>
          <w:rFonts w:ascii="微软雅黑" w:hAnsi="微软雅黑" w:hint="eastAsia"/>
          <w:szCs w:val="21"/>
        </w:rPr>
      </w:pPr>
      <w:r w:rsidRPr="00A10E37">
        <w:rPr>
          <w:rFonts w:ascii="微软雅黑" w:hAnsi="微软雅黑" w:hint="eastAsia"/>
          <w:szCs w:val="21"/>
        </w:rPr>
        <w:t>2.3.3投标供应商针对报价需要说明的其他文件和说明。</w:t>
      </w:r>
    </w:p>
    <w:p w14:paraId="7A091E63" w14:textId="77777777" w:rsidR="004513E9" w:rsidRPr="00A10E37" w:rsidRDefault="00000000">
      <w:pPr>
        <w:snapToGrid w:val="0"/>
        <w:ind w:leftChars="200" w:left="420" w:firstLine="420"/>
        <w:rPr>
          <w:rFonts w:ascii="微软雅黑" w:hAnsi="微软雅黑" w:cs="宋体" w:hint="eastAsia"/>
          <w:szCs w:val="21"/>
        </w:rPr>
      </w:pPr>
      <w:r w:rsidRPr="00A10E37">
        <w:rPr>
          <w:rFonts w:ascii="微软雅黑" w:hAnsi="微软雅黑" w:hint="eastAsia"/>
          <w:b/>
          <w:bCs/>
          <w:szCs w:val="21"/>
        </w:rPr>
        <w:t>法定代表人授权委托书、投标函、开标一览表必须有法定代表人或被</w:t>
      </w:r>
      <w:r w:rsidRPr="00A10E37">
        <w:rPr>
          <w:rFonts w:ascii="微软雅黑" w:hAnsi="微软雅黑" w:hint="eastAsia"/>
          <w:b/>
          <w:szCs w:val="21"/>
        </w:rPr>
        <w:t>授权</w:t>
      </w:r>
      <w:r w:rsidRPr="00A10E37">
        <w:rPr>
          <w:rFonts w:ascii="微软雅黑" w:hAnsi="微软雅黑" w:hint="eastAsia"/>
          <w:b/>
          <w:bCs/>
          <w:szCs w:val="21"/>
        </w:rPr>
        <w:t>人签字（或签章）并加盖单位公章。</w:t>
      </w:r>
    </w:p>
    <w:p w14:paraId="4ADFC216"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lastRenderedPageBreak/>
        <w:t>3、我方承诺除商务技术响应表列出的偏离外，我方响应招标文件的全部要求。</w:t>
      </w:r>
    </w:p>
    <w:p w14:paraId="0525A53B" w14:textId="77777777" w:rsidR="004513E9" w:rsidRPr="00A10E37" w:rsidRDefault="00000000">
      <w:pPr>
        <w:snapToGrid w:val="0"/>
        <w:ind w:firstLine="420"/>
        <w:rPr>
          <w:rFonts w:ascii="微软雅黑" w:hAnsi="微软雅黑" w:cs="宋体" w:hint="eastAsia"/>
          <w:szCs w:val="21"/>
        </w:rPr>
      </w:pPr>
      <w:r w:rsidRPr="00A10E37">
        <w:rPr>
          <w:rFonts w:ascii="微软雅黑" w:hAnsi="微软雅黑" w:cs="宋体" w:hint="eastAsia"/>
          <w:szCs w:val="21"/>
        </w:rPr>
        <w:t>4、如我方中标，我方承诺：</w:t>
      </w:r>
    </w:p>
    <w:p w14:paraId="104076BE"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 xml:space="preserve">4.1在收到中标通知书后，在中标通知书规定的期限内与你方签订合同； </w:t>
      </w:r>
    </w:p>
    <w:p w14:paraId="1418143E"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 xml:space="preserve">4.2在签订合同时不向你方提出附加条件； </w:t>
      </w:r>
    </w:p>
    <w:p w14:paraId="7ACD515B"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 xml:space="preserve">4.3按照招标文件要求提交履约保证金； </w:t>
      </w:r>
    </w:p>
    <w:p w14:paraId="31B71129"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 xml:space="preserve">4.4在合同约定的期限内完成合同规定的全部义务。 </w:t>
      </w:r>
    </w:p>
    <w:p w14:paraId="571A2A89" w14:textId="77777777" w:rsidR="004513E9" w:rsidRPr="00A10E37" w:rsidRDefault="00000000">
      <w:pPr>
        <w:snapToGrid w:val="0"/>
        <w:ind w:leftChars="100" w:left="210" w:firstLine="420"/>
        <w:rPr>
          <w:rFonts w:ascii="微软雅黑" w:hAnsi="微软雅黑" w:cs="宋体" w:hint="eastAsia"/>
          <w:szCs w:val="21"/>
        </w:rPr>
      </w:pPr>
      <w:r w:rsidRPr="00A10E37">
        <w:rPr>
          <w:rFonts w:ascii="微软雅黑" w:hAnsi="微软雅黑" w:cs="宋体" w:hint="eastAsia"/>
          <w:szCs w:val="21"/>
        </w:rPr>
        <w:t>5、其他补充说明:</w:t>
      </w:r>
      <w:r w:rsidRPr="00A10E37">
        <w:rPr>
          <w:rFonts w:ascii="微软雅黑" w:hAnsi="微软雅黑" w:cs="宋体" w:hint="eastAsia"/>
          <w:szCs w:val="21"/>
          <w:u w:val="single"/>
        </w:rPr>
        <w:t xml:space="preserve">                                        </w:t>
      </w:r>
      <w:r w:rsidRPr="00A10E37">
        <w:rPr>
          <w:rFonts w:ascii="微软雅黑" w:hAnsi="微软雅黑" w:cs="宋体" w:hint="eastAsia"/>
          <w:szCs w:val="21"/>
        </w:rPr>
        <w:t>。</w:t>
      </w:r>
    </w:p>
    <w:p w14:paraId="21DE9F0A"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7488113B"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2309F308"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4FBD3147" w14:textId="77777777" w:rsidR="004513E9" w:rsidRPr="00A10E37" w:rsidRDefault="004513E9">
      <w:pPr>
        <w:snapToGrid w:val="0"/>
        <w:spacing w:beforeLines="50" w:before="120" w:after="50"/>
        <w:ind w:firstLine="640"/>
        <w:jc w:val="center"/>
        <w:rPr>
          <w:rFonts w:ascii="宋体" w:hAnsi="宋体" w:hint="eastAsia"/>
          <w:b/>
          <w:sz w:val="32"/>
          <w:szCs w:val="32"/>
        </w:rPr>
      </w:pPr>
    </w:p>
    <w:p w14:paraId="2818538D" w14:textId="77777777" w:rsidR="004513E9" w:rsidRPr="00A10E37" w:rsidRDefault="004513E9">
      <w:pPr>
        <w:snapToGrid w:val="0"/>
        <w:spacing w:beforeLines="50" w:before="120" w:after="50"/>
        <w:ind w:firstLine="640"/>
        <w:jc w:val="center"/>
        <w:rPr>
          <w:rFonts w:ascii="宋体" w:hAnsi="宋体" w:hint="eastAsia"/>
          <w:b/>
          <w:sz w:val="32"/>
          <w:szCs w:val="32"/>
        </w:rPr>
        <w:sectPr w:rsidR="004513E9" w:rsidRPr="00A10E37">
          <w:pgSz w:w="11906" w:h="16838"/>
          <w:pgMar w:top="1276" w:right="1418" w:bottom="1247" w:left="1418" w:header="851" w:footer="992" w:gutter="0"/>
          <w:cols w:space="720"/>
          <w:titlePg/>
          <w:docGrid w:linePitch="312"/>
        </w:sectPr>
      </w:pPr>
    </w:p>
    <w:p w14:paraId="484A0B22" w14:textId="77777777" w:rsidR="004513E9" w:rsidRPr="00A10E37" w:rsidRDefault="00000000">
      <w:pPr>
        <w:snapToGrid w:val="0"/>
        <w:spacing w:beforeLines="50" w:before="120" w:after="50"/>
        <w:ind w:firstLine="420"/>
        <w:jc w:val="center"/>
        <w:outlineLvl w:val="1"/>
        <w:rPr>
          <w:rFonts w:ascii="微软雅黑" w:hAnsi="微软雅黑" w:hint="eastAsia"/>
          <w:b/>
          <w:szCs w:val="21"/>
        </w:rPr>
      </w:pPr>
      <w:bookmarkStart w:id="195" w:name="_Toc8363"/>
      <w:r w:rsidRPr="00A10E37">
        <w:rPr>
          <w:rFonts w:ascii="微软雅黑" w:hAnsi="微软雅黑" w:hint="eastAsia"/>
          <w:b/>
          <w:szCs w:val="21"/>
        </w:rPr>
        <w:lastRenderedPageBreak/>
        <w:t>二、法定代表人授权委托书</w:t>
      </w:r>
      <w:bookmarkEnd w:id="195"/>
    </w:p>
    <w:p w14:paraId="5B99F90F" w14:textId="77777777" w:rsidR="004513E9" w:rsidRPr="00A10E37" w:rsidRDefault="00000000">
      <w:pPr>
        <w:snapToGrid w:val="0"/>
        <w:ind w:firstLine="420"/>
        <w:rPr>
          <w:rFonts w:ascii="微软雅黑" w:hAnsi="微软雅黑" w:cs="宋体" w:hint="eastAsia"/>
          <w:szCs w:val="21"/>
          <w:u w:val="single"/>
        </w:rPr>
      </w:pPr>
      <w:r w:rsidRPr="00A10E37">
        <w:rPr>
          <w:rFonts w:ascii="微软雅黑" w:hAnsi="微软雅黑" w:cs="宋体" w:hint="eastAsia"/>
          <w:szCs w:val="21"/>
          <w:u w:val="single"/>
        </w:rPr>
        <w:t>（采购人）、（采购代理机构）：</w:t>
      </w:r>
    </w:p>
    <w:p w14:paraId="3CF488E5" w14:textId="77777777" w:rsidR="004513E9" w:rsidRPr="00A10E37" w:rsidRDefault="00000000">
      <w:pPr>
        <w:snapToGrid w:val="0"/>
        <w:spacing w:beforeLines="50" w:before="120" w:after="50"/>
        <w:ind w:firstLineChars="300" w:firstLine="630"/>
        <w:rPr>
          <w:rFonts w:ascii="宋体" w:hAnsi="宋体" w:hint="eastAsia"/>
          <w:szCs w:val="20"/>
        </w:rPr>
      </w:pPr>
      <w:r w:rsidRPr="00A10E37">
        <w:rPr>
          <w:rFonts w:ascii="宋体" w:hAnsi="宋体" w:hint="eastAsia"/>
        </w:rPr>
        <w:t>我</w:t>
      </w:r>
      <w:r w:rsidRPr="00A10E37">
        <w:rPr>
          <w:rFonts w:ascii="宋体" w:hAnsi="宋体" w:hint="eastAsia"/>
          <w:u w:val="single"/>
        </w:rPr>
        <w:t xml:space="preserve">              </w:t>
      </w:r>
      <w:r w:rsidRPr="00A10E37">
        <w:rPr>
          <w:rFonts w:ascii="宋体" w:hAnsi="宋体" w:hint="eastAsia"/>
        </w:rPr>
        <w:t>（姓名）系</w:t>
      </w:r>
      <w:r w:rsidRPr="00A10E37">
        <w:rPr>
          <w:rFonts w:ascii="宋体" w:hAnsi="宋体" w:hint="eastAsia"/>
          <w:u w:val="single"/>
        </w:rPr>
        <w:t xml:space="preserve">              </w:t>
      </w:r>
      <w:r w:rsidRPr="00A10E37">
        <w:rPr>
          <w:rFonts w:ascii="宋体" w:hAnsi="宋体" w:hint="eastAsia"/>
        </w:rPr>
        <w:t>（投标供应商名称）的法定代表人，现授权委托（姓名）以我方的名义参加</w:t>
      </w:r>
      <w:r w:rsidRPr="00A10E37">
        <w:rPr>
          <w:rFonts w:ascii="宋体" w:hAnsi="宋体" w:hint="eastAsia"/>
          <w:u w:val="single"/>
        </w:rPr>
        <w:t xml:space="preserve">                </w:t>
      </w:r>
      <w:r w:rsidRPr="00A10E37">
        <w:rPr>
          <w:rFonts w:ascii="宋体" w:hAnsi="宋体" w:hint="eastAsia"/>
          <w:u w:val="single"/>
        </w:rPr>
        <w:t>项目</w:t>
      </w:r>
      <w:r w:rsidRPr="00A10E37">
        <w:rPr>
          <w:rFonts w:ascii="宋体" w:hAnsi="宋体" w:hint="eastAsia"/>
        </w:rPr>
        <w:t>的投标活动，并代表我方全权办理针对上述项目的投标、开标、评标、签约等具体事务和签署相关文件。</w:t>
      </w:r>
    </w:p>
    <w:p w14:paraId="0C3487DF" w14:textId="77777777" w:rsidR="004513E9" w:rsidRPr="00A10E37" w:rsidRDefault="00000000">
      <w:pPr>
        <w:snapToGrid w:val="0"/>
        <w:spacing w:beforeLines="50" w:before="120" w:after="50"/>
        <w:ind w:firstLine="420"/>
        <w:rPr>
          <w:rFonts w:ascii="宋体" w:hAnsi="宋体" w:hint="eastAsia"/>
          <w:szCs w:val="20"/>
        </w:rPr>
      </w:pPr>
      <w:r w:rsidRPr="00A10E37">
        <w:rPr>
          <w:rFonts w:ascii="宋体" w:hAnsi="宋体" w:hint="eastAsia"/>
        </w:rPr>
        <w:t>我方对被授权人的签字事项负全部责任。</w:t>
      </w:r>
    </w:p>
    <w:p w14:paraId="564D1ED9" w14:textId="77777777" w:rsidR="004513E9" w:rsidRPr="00A10E37" w:rsidRDefault="00000000">
      <w:pPr>
        <w:snapToGrid w:val="0"/>
        <w:spacing w:beforeLines="50" w:before="120" w:after="50"/>
        <w:ind w:firstLine="420"/>
        <w:rPr>
          <w:rFonts w:ascii="宋体" w:hAnsi="宋体" w:hint="eastAsia"/>
          <w:szCs w:val="20"/>
        </w:rPr>
      </w:pPr>
      <w:r w:rsidRPr="00A10E37">
        <w:rPr>
          <w:rFonts w:ascii="宋体" w:hAnsi="宋体" w:hint="eastAsia"/>
          <w:u w:val="single"/>
        </w:rPr>
        <w:t>在撤销授权的书面通知以前，本授权书一直有效。</w:t>
      </w:r>
      <w:r w:rsidRPr="00A10E37">
        <w:rPr>
          <w:rFonts w:ascii="宋体" w:hAnsi="宋体" w:hint="eastAsia"/>
        </w:rPr>
        <w:t>被授权人在授权书有效期内签署的所有文件不因授权的撤销而失效。</w:t>
      </w:r>
    </w:p>
    <w:p w14:paraId="67A54472" w14:textId="77777777" w:rsidR="004513E9" w:rsidRPr="00A10E37" w:rsidRDefault="00000000">
      <w:pPr>
        <w:snapToGrid w:val="0"/>
        <w:spacing w:beforeLines="50" w:before="120" w:after="50"/>
        <w:ind w:firstLine="420"/>
        <w:rPr>
          <w:rFonts w:ascii="宋体" w:hAnsi="宋体" w:hint="eastAsia"/>
        </w:rPr>
      </w:pPr>
      <w:r w:rsidRPr="00A10E37">
        <w:rPr>
          <w:rFonts w:ascii="宋体" w:hAnsi="宋体" w:hint="eastAsia"/>
        </w:rPr>
        <w:t>被授权人无转委托权，特此委托。</w:t>
      </w:r>
    </w:p>
    <w:p w14:paraId="4A3FAC8B" w14:textId="77777777" w:rsidR="004513E9" w:rsidRPr="00A10E37" w:rsidRDefault="00000000">
      <w:pPr>
        <w:snapToGrid w:val="0"/>
        <w:spacing w:beforeLines="50" w:before="120" w:after="50"/>
        <w:ind w:firstLine="420"/>
        <w:rPr>
          <w:rFonts w:ascii="宋体" w:hAnsi="宋体" w:hint="eastAsia"/>
        </w:rPr>
      </w:pPr>
      <w:r w:rsidRPr="00A10E37">
        <w:rPr>
          <w:rFonts w:ascii="宋体" w:hAnsi="宋体" w:hint="eastAsia"/>
        </w:rPr>
        <w:t xml:space="preserve">　身份证粘贴处：</w:t>
      </w:r>
      <w:r w:rsidRPr="00A10E37">
        <w:rPr>
          <w:rFonts w:ascii="宋体" w:hAnsi="宋体" w:hint="eastAsia"/>
        </w:rPr>
        <w:t xml:space="preserve">                   </w:t>
      </w:r>
      <w:r w:rsidRPr="00A10E37">
        <w:rPr>
          <w:rFonts w:ascii="宋体" w:hAnsi="宋体" w:hint="eastAsia"/>
        </w:rPr>
        <w:t>身份证粘贴处：</w:t>
      </w:r>
    </w:p>
    <w:p w14:paraId="07CB3641" w14:textId="77777777" w:rsidR="004513E9" w:rsidRPr="00A10E37" w:rsidRDefault="004513E9">
      <w:pPr>
        <w:snapToGrid w:val="0"/>
        <w:spacing w:beforeLines="50" w:before="120" w:after="50"/>
        <w:ind w:firstLine="420"/>
        <w:rPr>
          <w:rFonts w:ascii="宋体" w:hAnsi="宋体" w:hint="eastAsia"/>
        </w:rPr>
      </w:pPr>
    </w:p>
    <w:p w14:paraId="19ED025B" w14:textId="77777777" w:rsidR="004513E9" w:rsidRPr="00A10E37" w:rsidRDefault="00000000">
      <w:pPr>
        <w:snapToGrid w:val="0"/>
        <w:spacing w:beforeLines="50" w:before="120" w:after="50"/>
        <w:ind w:firstLine="420"/>
        <w:rPr>
          <w:rFonts w:ascii="宋体" w:hAnsi="宋体" w:hint="eastAsia"/>
          <w:szCs w:val="21"/>
          <w:u w:val="single"/>
        </w:rPr>
      </w:pPr>
      <w:r w:rsidRPr="00A10E37">
        <w:rPr>
          <w:rFonts w:ascii="宋体" w:hAnsi="宋体" w:hint="eastAsia"/>
          <w:szCs w:val="21"/>
        </w:rPr>
        <w:t>法定代表人签字（或盖章）：</w:t>
      </w:r>
      <w:r w:rsidRPr="00A10E37">
        <w:rPr>
          <w:rFonts w:ascii="宋体" w:hAnsi="宋体" w:hint="eastAsia"/>
          <w:szCs w:val="21"/>
        </w:rPr>
        <w:t xml:space="preserve">          </w:t>
      </w:r>
      <w:r w:rsidRPr="00A10E37">
        <w:rPr>
          <w:rFonts w:ascii="宋体" w:hAnsi="宋体" w:hint="eastAsia"/>
          <w:szCs w:val="21"/>
        </w:rPr>
        <w:t>被授权人签字（或盖章）：</w:t>
      </w:r>
    </w:p>
    <w:p w14:paraId="34800D04" w14:textId="77777777" w:rsidR="004513E9" w:rsidRPr="00A10E37" w:rsidRDefault="00000000">
      <w:pPr>
        <w:snapToGrid w:val="0"/>
        <w:spacing w:beforeLines="50" w:before="120" w:after="50"/>
        <w:ind w:firstLine="420"/>
        <w:rPr>
          <w:rFonts w:ascii="宋体" w:hAnsi="宋体" w:hint="eastAsia"/>
          <w:szCs w:val="21"/>
          <w:u w:val="single"/>
        </w:rPr>
      </w:pPr>
      <w:r w:rsidRPr="00A10E37">
        <w:rPr>
          <w:rFonts w:ascii="宋体" w:hAnsi="宋体" w:hint="eastAsia"/>
          <w:szCs w:val="21"/>
        </w:rPr>
        <w:t>职务：</w:t>
      </w:r>
      <w:r w:rsidRPr="00A10E37">
        <w:rPr>
          <w:rFonts w:ascii="宋体" w:hAnsi="宋体" w:hint="eastAsia"/>
          <w:szCs w:val="21"/>
        </w:rPr>
        <w:t xml:space="preserve">                              </w:t>
      </w:r>
      <w:r w:rsidRPr="00A10E37">
        <w:rPr>
          <w:rFonts w:ascii="宋体" w:hAnsi="宋体" w:hint="eastAsia"/>
          <w:szCs w:val="21"/>
        </w:rPr>
        <w:t>职务：</w:t>
      </w:r>
    </w:p>
    <w:p w14:paraId="2F800F85" w14:textId="77777777" w:rsidR="004513E9" w:rsidRPr="00A10E37" w:rsidRDefault="00000000">
      <w:pPr>
        <w:snapToGrid w:val="0"/>
        <w:spacing w:beforeLines="50" w:before="120" w:after="50"/>
        <w:ind w:firstLine="420"/>
        <w:rPr>
          <w:rFonts w:ascii="宋体" w:hAnsi="宋体" w:hint="eastAsia"/>
          <w:szCs w:val="21"/>
        </w:rPr>
      </w:pPr>
      <w:r w:rsidRPr="00A10E37">
        <w:rPr>
          <w:rFonts w:ascii="宋体" w:eastAsia="宋体" w:hAnsi="宋体" w:cs="宋体" w:hint="eastAsia"/>
          <w:szCs w:val="21"/>
        </w:rPr>
        <w:t>供应商名称（公章）</w:t>
      </w:r>
      <w:r w:rsidRPr="00A10E37">
        <w:rPr>
          <w:rFonts w:ascii="宋体" w:hAnsi="宋体" w:hint="eastAsia"/>
          <w:szCs w:val="21"/>
        </w:rPr>
        <w:t>：</w:t>
      </w:r>
      <w:r w:rsidRPr="00A10E37">
        <w:rPr>
          <w:rFonts w:ascii="宋体" w:hAnsi="宋体" w:hint="eastAsia"/>
          <w:szCs w:val="21"/>
        </w:rPr>
        <w:t xml:space="preserve">               </w:t>
      </w:r>
      <w:r w:rsidRPr="00A10E37">
        <w:rPr>
          <w:rFonts w:ascii="宋体" w:hAnsi="宋体" w:hint="eastAsia"/>
          <w:szCs w:val="21"/>
        </w:rPr>
        <w:t>年</w:t>
      </w:r>
      <w:r w:rsidRPr="00A10E37">
        <w:rPr>
          <w:rFonts w:ascii="宋体" w:hAnsi="宋体" w:hint="eastAsia"/>
          <w:szCs w:val="21"/>
        </w:rPr>
        <w:t xml:space="preserve">  </w:t>
      </w:r>
      <w:r w:rsidRPr="00A10E37">
        <w:rPr>
          <w:rFonts w:ascii="宋体" w:hAnsi="宋体" w:hint="eastAsia"/>
          <w:szCs w:val="21"/>
        </w:rPr>
        <w:t>月</w:t>
      </w:r>
      <w:r w:rsidRPr="00A10E37">
        <w:rPr>
          <w:rFonts w:ascii="宋体" w:hAnsi="宋体" w:hint="eastAsia"/>
          <w:szCs w:val="21"/>
        </w:rPr>
        <w:t xml:space="preserve">  </w:t>
      </w:r>
      <w:r w:rsidRPr="00A10E37">
        <w:rPr>
          <w:rFonts w:ascii="宋体" w:hAnsi="宋体" w:hint="eastAsia"/>
          <w:szCs w:val="21"/>
        </w:rPr>
        <w:t>日</w:t>
      </w:r>
    </w:p>
    <w:p w14:paraId="5EE03C94" w14:textId="77777777" w:rsidR="004513E9" w:rsidRPr="00A10E37" w:rsidRDefault="004513E9">
      <w:pPr>
        <w:ind w:firstLine="643"/>
        <w:jc w:val="center"/>
        <w:rPr>
          <w:rFonts w:ascii="仿宋_GB2312" w:eastAsia="仿宋_GB2312" w:hAnsi="仿宋" w:cs="仿宋_GB2312" w:hint="eastAsia"/>
          <w:b/>
          <w:kern w:val="0"/>
          <w:sz w:val="32"/>
          <w:szCs w:val="32"/>
        </w:rPr>
      </w:pPr>
    </w:p>
    <w:p w14:paraId="5B80DCBF" w14:textId="77777777" w:rsidR="004513E9" w:rsidRPr="00A10E37" w:rsidRDefault="004513E9">
      <w:pPr>
        <w:snapToGrid w:val="0"/>
        <w:spacing w:beforeLines="50" w:before="120" w:after="50"/>
        <w:ind w:firstLine="643"/>
        <w:jc w:val="center"/>
        <w:rPr>
          <w:rFonts w:ascii="宋体" w:eastAsia="宋体" w:hAnsi="宋体" w:hint="eastAsia"/>
          <w:b/>
          <w:sz w:val="32"/>
          <w:szCs w:val="32"/>
        </w:rPr>
        <w:sectPr w:rsidR="004513E9" w:rsidRPr="00A10E37">
          <w:pgSz w:w="11906" w:h="16838"/>
          <w:pgMar w:top="1276" w:right="1418" w:bottom="1247" w:left="1418" w:header="851" w:footer="992" w:gutter="0"/>
          <w:cols w:space="720"/>
          <w:titlePg/>
          <w:docGrid w:linePitch="312"/>
        </w:sectPr>
      </w:pPr>
    </w:p>
    <w:p w14:paraId="79A16333" w14:textId="77777777" w:rsidR="004513E9" w:rsidRPr="00A10E37" w:rsidRDefault="00000000">
      <w:pPr>
        <w:snapToGrid w:val="0"/>
        <w:spacing w:beforeLines="50" w:before="120" w:after="50"/>
        <w:ind w:firstLine="420"/>
        <w:jc w:val="center"/>
        <w:outlineLvl w:val="1"/>
        <w:rPr>
          <w:rFonts w:ascii="微软雅黑" w:hAnsi="微软雅黑" w:hint="eastAsia"/>
          <w:b/>
          <w:szCs w:val="21"/>
        </w:rPr>
      </w:pPr>
      <w:bookmarkStart w:id="196" w:name="_Toc11546"/>
      <w:r w:rsidRPr="00A10E37">
        <w:rPr>
          <w:rFonts w:ascii="微软雅黑" w:hAnsi="微软雅黑" w:hint="eastAsia"/>
          <w:b/>
          <w:szCs w:val="21"/>
        </w:rPr>
        <w:lastRenderedPageBreak/>
        <w:t>三、政府采购活动现场确认声明书</w:t>
      </w:r>
      <w:bookmarkEnd w:id="196"/>
    </w:p>
    <w:p w14:paraId="3F67973C" w14:textId="77777777" w:rsidR="004513E9" w:rsidRPr="00A10E37" w:rsidRDefault="00000000">
      <w:pPr>
        <w:snapToGrid w:val="0"/>
        <w:spacing w:beforeLines="50" w:before="120" w:after="50"/>
        <w:ind w:firstLine="420"/>
        <w:rPr>
          <w:rFonts w:ascii="微软雅黑" w:hAnsi="微软雅黑" w:hint="eastAsia"/>
          <w:szCs w:val="21"/>
        </w:rPr>
      </w:pPr>
      <w:r w:rsidRPr="00A10E37">
        <w:rPr>
          <w:rFonts w:ascii="微软雅黑" w:hAnsi="微软雅黑" w:cs="宋体" w:hint="eastAsia"/>
          <w:szCs w:val="21"/>
          <w:u w:val="single"/>
        </w:rPr>
        <w:t>（采购人）、（采购代理机构）：</w:t>
      </w:r>
      <w:r w:rsidRPr="00A10E37">
        <w:rPr>
          <w:rFonts w:ascii="微软雅黑" w:hAnsi="微软雅黑" w:hint="eastAsia"/>
          <w:szCs w:val="21"/>
        </w:rPr>
        <w:t>:</w:t>
      </w:r>
    </w:p>
    <w:p w14:paraId="0421AE72" w14:textId="0F9555C1" w:rsidR="004513E9" w:rsidRPr="00A10E37" w:rsidRDefault="00000000">
      <w:pPr>
        <w:snapToGrid w:val="0"/>
        <w:spacing w:beforeLines="50" w:before="120" w:after="50"/>
        <w:ind w:firstLine="420"/>
        <w:rPr>
          <w:rFonts w:ascii="微软雅黑" w:hAnsi="微软雅黑" w:hint="eastAsia"/>
          <w:szCs w:val="21"/>
        </w:rPr>
      </w:pPr>
      <w:r w:rsidRPr="00A10E37">
        <w:rPr>
          <w:rFonts w:ascii="微软雅黑" w:hAnsi="微软雅黑" w:hint="eastAsia"/>
          <w:szCs w:val="21"/>
        </w:rPr>
        <w:t xml:space="preserve">本人 ____________（授权代表姓名），经由______________________________（单位） ____________ （法定代表人姓名）合法授权参加 </w:t>
      </w:r>
      <w:r w:rsidR="00112AFF" w:rsidRPr="00A10E37">
        <w:rPr>
          <w:rFonts w:ascii="微软雅黑" w:hAnsi="微软雅黑" w:hint="eastAsia"/>
          <w:szCs w:val="21"/>
          <w:u w:val="single"/>
        </w:rPr>
        <w:t>嘉兴市南湖区农业农村和水利局</w:t>
      </w:r>
      <w:r w:rsidRPr="00A10E37">
        <w:rPr>
          <w:rFonts w:ascii="微软雅黑" w:hAnsi="微软雅黑" w:hint="eastAsia"/>
          <w:szCs w:val="21"/>
          <w:u w:val="single"/>
        </w:rPr>
        <w:t>实验室设备采购项目（编号：       ）</w:t>
      </w:r>
      <w:r w:rsidRPr="00A10E37">
        <w:rPr>
          <w:rFonts w:ascii="微软雅黑" w:hAnsi="微软雅黑" w:hint="eastAsia"/>
          <w:szCs w:val="21"/>
        </w:rPr>
        <w:t>政府采购活动．经与本单位法人代表（负责人）联系确认，现就有关公平竞争事项郑重声明如下:</w:t>
      </w:r>
    </w:p>
    <w:p w14:paraId="1B2DF022" w14:textId="77777777" w:rsidR="004513E9" w:rsidRPr="00A10E37" w:rsidRDefault="00000000">
      <w:pPr>
        <w:snapToGrid w:val="0"/>
        <w:spacing w:beforeLines="50" w:before="120" w:after="50"/>
        <w:ind w:firstLine="420"/>
        <w:outlineLvl w:val="1"/>
        <w:rPr>
          <w:rFonts w:ascii="微软雅黑" w:hAnsi="微软雅黑" w:hint="eastAsia"/>
          <w:szCs w:val="21"/>
        </w:rPr>
      </w:pPr>
      <w:bookmarkStart w:id="197" w:name="_Toc5627"/>
      <w:r w:rsidRPr="00A10E37">
        <w:rPr>
          <w:rFonts w:ascii="微软雅黑" w:hAnsi="微软雅黑" w:hint="eastAsia"/>
          <w:szCs w:val="21"/>
        </w:rPr>
        <w:t>一、本单位与采购人之间口不存在利害关系口存在下列利害关系：</w:t>
      </w:r>
      <w:bookmarkEnd w:id="197"/>
    </w:p>
    <w:p w14:paraId="4C61FBFA"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A．投资关系 B．行政隶属关系 C．业务指导关系D．其他可能影响采购公正的利害关系（如有，请如实说明）。</w:t>
      </w:r>
    </w:p>
    <w:p w14:paraId="660C856D"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二、现己清楚知道参加本项目采购活动的其他所有供应商名称，本单位 口与其他所有供应商之间均不存在利害关系 口与______________（供应商名称）之间存在下列利害关系:</w:t>
      </w:r>
    </w:p>
    <w:p w14:paraId="09679E1D"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A．法定代表人或负责人或实际控制人是同一人</w:t>
      </w:r>
    </w:p>
    <w:p w14:paraId="67296725"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B．法定代表人或负责人或实际控制人是夫妻关系</w:t>
      </w:r>
    </w:p>
    <w:p w14:paraId="3A66E184"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C．法定代表人或负责人或实际控制人是直系血亲关系</w:t>
      </w:r>
    </w:p>
    <w:p w14:paraId="17E64E16"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D．法定代表人或负责人或实际控制人存在三代以内旁系血亲关系</w:t>
      </w:r>
    </w:p>
    <w:p w14:paraId="794E6041"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E．法定代表人或负责人或实际控制人存在近姻亲关系</w:t>
      </w:r>
    </w:p>
    <w:p w14:paraId="4ECF9BA4"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F．法定代表人或负责人或实际控制人存在股份控制或实际控制关系</w:t>
      </w:r>
    </w:p>
    <w:p w14:paraId="0D92D080"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G．存在共同直接或间接投资设立子公司、联营企业和合营企业情况</w:t>
      </w:r>
    </w:p>
    <w:p w14:paraId="545583E2"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H．存在分级代理或代销关系、同一生产制造商关系、管理关系、重要业务（占主营业务收入 50 ％以上）或重要财务往来关系（如融资）等其他实质性控制关系</w:t>
      </w:r>
    </w:p>
    <w:p w14:paraId="6FB15695" w14:textId="77777777" w:rsidR="004513E9" w:rsidRPr="00A10E37" w:rsidRDefault="00000000">
      <w:pPr>
        <w:snapToGrid w:val="0"/>
        <w:spacing w:beforeLines="50" w:before="120" w:after="50" w:line="240" w:lineRule="auto"/>
        <w:ind w:firstLine="420"/>
        <w:rPr>
          <w:rFonts w:ascii="微软雅黑" w:hAnsi="微软雅黑" w:hint="eastAsia"/>
          <w:szCs w:val="21"/>
        </w:rPr>
      </w:pPr>
      <w:r w:rsidRPr="00A10E37">
        <w:rPr>
          <w:rFonts w:ascii="微软雅黑" w:hAnsi="微软雅黑" w:hint="eastAsia"/>
          <w:szCs w:val="21"/>
        </w:rPr>
        <w:t>I．其他利害关系情况 ________________________________________。</w:t>
      </w:r>
    </w:p>
    <w:p w14:paraId="01537809" w14:textId="77777777" w:rsidR="004513E9" w:rsidRPr="00A10E37" w:rsidRDefault="00000000">
      <w:pPr>
        <w:snapToGrid w:val="0"/>
        <w:spacing w:beforeLines="50" w:before="120" w:after="50"/>
        <w:ind w:firstLine="420"/>
        <w:outlineLvl w:val="1"/>
        <w:rPr>
          <w:rFonts w:ascii="微软雅黑" w:hAnsi="微软雅黑" w:hint="eastAsia"/>
          <w:szCs w:val="21"/>
        </w:rPr>
      </w:pPr>
      <w:bookmarkStart w:id="198" w:name="_Toc11452"/>
      <w:r w:rsidRPr="00A10E37">
        <w:rPr>
          <w:rFonts w:ascii="微软雅黑" w:hAnsi="微软雅黑" w:hint="eastAsia"/>
          <w:szCs w:val="21"/>
        </w:rPr>
        <w:t>三、现己清楚知道并严格遵守政府采购法律法规和现场纪律。</w:t>
      </w:r>
      <w:bookmarkEnd w:id="198"/>
    </w:p>
    <w:p w14:paraId="7A30A5F1" w14:textId="77777777" w:rsidR="004513E9" w:rsidRPr="00A10E37" w:rsidRDefault="00000000">
      <w:pPr>
        <w:snapToGrid w:val="0"/>
        <w:spacing w:beforeLines="50" w:before="120" w:after="50"/>
        <w:ind w:firstLine="420"/>
        <w:rPr>
          <w:rFonts w:ascii="微软雅黑" w:hAnsi="微软雅黑" w:hint="eastAsia"/>
          <w:szCs w:val="21"/>
        </w:rPr>
      </w:pPr>
      <w:r w:rsidRPr="00A10E37">
        <w:rPr>
          <w:rFonts w:ascii="微软雅黑" w:hAnsi="微软雅黑" w:hint="eastAsia"/>
          <w:szCs w:val="21"/>
        </w:rPr>
        <w:t>四、我发现 ____________________供应商之间存在或可能存在上述第二条第 ____________项利害关系。</w:t>
      </w:r>
    </w:p>
    <w:p w14:paraId="375B02FE" w14:textId="77777777" w:rsidR="004513E9" w:rsidRPr="00A10E37" w:rsidRDefault="00000000">
      <w:pPr>
        <w:snapToGrid w:val="0"/>
        <w:spacing w:beforeLines="50" w:before="120" w:after="50"/>
        <w:ind w:firstLine="420"/>
        <w:jc w:val="right"/>
        <w:rPr>
          <w:rFonts w:ascii="微软雅黑" w:hAnsi="微软雅黑" w:hint="eastAsia"/>
          <w:szCs w:val="21"/>
        </w:rPr>
      </w:pPr>
      <w:r w:rsidRPr="00A10E37">
        <w:rPr>
          <w:rFonts w:ascii="微软雅黑" w:hAnsi="微软雅黑" w:hint="eastAsia"/>
          <w:szCs w:val="21"/>
        </w:rPr>
        <w:t>（供应商代表签名）:</w:t>
      </w:r>
    </w:p>
    <w:p w14:paraId="398E93A1" w14:textId="77777777" w:rsidR="004513E9" w:rsidRPr="00A10E37" w:rsidRDefault="00000000">
      <w:pPr>
        <w:snapToGrid w:val="0"/>
        <w:spacing w:beforeLines="50" w:before="120" w:after="50"/>
        <w:ind w:firstLine="420"/>
        <w:jc w:val="right"/>
        <w:rPr>
          <w:rFonts w:ascii="微软雅黑" w:hAnsi="微软雅黑" w:cs="仿宋_GB2312" w:hint="eastAsia"/>
          <w:b/>
          <w:kern w:val="0"/>
          <w:szCs w:val="21"/>
        </w:rPr>
      </w:pPr>
      <w:r w:rsidRPr="00A10E37">
        <w:rPr>
          <w:rFonts w:ascii="微软雅黑" w:hAnsi="微软雅黑" w:hint="eastAsia"/>
          <w:szCs w:val="21"/>
        </w:rPr>
        <w:t xml:space="preserve">    年  月  日</w:t>
      </w:r>
    </w:p>
    <w:p w14:paraId="2DC25AA9" w14:textId="77777777" w:rsidR="004513E9" w:rsidRPr="00A10E37" w:rsidRDefault="004513E9">
      <w:pPr>
        <w:pStyle w:val="2"/>
        <w:ind w:firstLine="420"/>
        <w:rPr>
          <w:rFonts w:ascii="微软雅黑" w:hAnsi="微软雅黑" w:hint="eastAsia"/>
          <w:szCs w:val="21"/>
          <w:lang w:val="zh-CN"/>
        </w:rPr>
      </w:pPr>
    </w:p>
    <w:p w14:paraId="141CD0B3" w14:textId="77777777" w:rsidR="004513E9" w:rsidRPr="00A10E37" w:rsidRDefault="00000000">
      <w:pPr>
        <w:ind w:firstLine="420"/>
        <w:jc w:val="center"/>
        <w:outlineLvl w:val="1"/>
        <w:rPr>
          <w:rFonts w:ascii="微软雅黑" w:hAnsi="微软雅黑" w:cs="仿宋_GB2312" w:hint="eastAsia"/>
          <w:b/>
          <w:kern w:val="0"/>
          <w:szCs w:val="21"/>
        </w:rPr>
      </w:pPr>
      <w:bookmarkStart w:id="199" w:name="_Toc16507"/>
      <w:r w:rsidRPr="00A10E37">
        <w:rPr>
          <w:rFonts w:ascii="微软雅黑" w:hAnsi="微软雅黑" w:cs="仿宋_GB2312" w:hint="eastAsia"/>
          <w:b/>
          <w:kern w:val="0"/>
          <w:szCs w:val="21"/>
        </w:rPr>
        <w:t>四、符合性审查资料</w:t>
      </w:r>
      <w:bookmarkEnd w:id="19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715"/>
        <w:gridCol w:w="2939"/>
        <w:gridCol w:w="1880"/>
      </w:tblGrid>
      <w:tr w:rsidR="004513E9" w:rsidRPr="00A10E37" w14:paraId="1C77F725" w14:textId="77777777">
        <w:trPr>
          <w:trHeight w:val="882"/>
        </w:trPr>
        <w:tc>
          <w:tcPr>
            <w:tcW w:w="646" w:type="dxa"/>
            <w:vAlign w:val="center"/>
          </w:tcPr>
          <w:p w14:paraId="307F2B8F" w14:textId="77777777" w:rsidR="004513E9" w:rsidRPr="00A10E37" w:rsidRDefault="00000000">
            <w:pPr>
              <w:snapToGrid w:val="0"/>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序号</w:t>
            </w:r>
          </w:p>
        </w:tc>
        <w:tc>
          <w:tcPr>
            <w:tcW w:w="3715" w:type="dxa"/>
            <w:vAlign w:val="center"/>
          </w:tcPr>
          <w:p w14:paraId="19B6E032" w14:textId="77777777" w:rsidR="004513E9" w:rsidRPr="00A10E37" w:rsidRDefault="00000000">
            <w:pPr>
              <w:snapToGrid w:val="0"/>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实质性要求</w:t>
            </w:r>
          </w:p>
        </w:tc>
        <w:tc>
          <w:tcPr>
            <w:tcW w:w="2939" w:type="dxa"/>
            <w:vAlign w:val="center"/>
          </w:tcPr>
          <w:p w14:paraId="17C3B070" w14:textId="77777777" w:rsidR="004513E9" w:rsidRPr="00A10E37" w:rsidRDefault="00000000">
            <w:pPr>
              <w:snapToGrid w:val="0"/>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需要提供的符合性审查资料</w:t>
            </w:r>
          </w:p>
        </w:tc>
        <w:tc>
          <w:tcPr>
            <w:tcW w:w="1880" w:type="dxa"/>
            <w:vAlign w:val="center"/>
          </w:tcPr>
          <w:p w14:paraId="49547D19" w14:textId="77777777" w:rsidR="004513E9" w:rsidRPr="00A10E37" w:rsidRDefault="00000000">
            <w:pPr>
              <w:snapToGrid w:val="0"/>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投标文件中的</w:t>
            </w:r>
          </w:p>
          <w:p w14:paraId="494FFBB4" w14:textId="77777777" w:rsidR="004513E9" w:rsidRPr="00A10E37" w:rsidRDefault="00000000">
            <w:pPr>
              <w:snapToGrid w:val="0"/>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页码位置</w:t>
            </w:r>
          </w:p>
        </w:tc>
      </w:tr>
      <w:tr w:rsidR="004513E9" w:rsidRPr="00A10E37" w14:paraId="7A031925" w14:textId="77777777">
        <w:trPr>
          <w:trHeight w:val="860"/>
        </w:trPr>
        <w:tc>
          <w:tcPr>
            <w:tcW w:w="646" w:type="dxa"/>
            <w:vAlign w:val="center"/>
          </w:tcPr>
          <w:p w14:paraId="4150F63F"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1</w:t>
            </w:r>
          </w:p>
        </w:tc>
        <w:tc>
          <w:tcPr>
            <w:tcW w:w="3715" w:type="dxa"/>
          </w:tcPr>
          <w:p w14:paraId="5A03A461" w14:textId="77777777" w:rsidR="004513E9" w:rsidRPr="00A10E37" w:rsidRDefault="00000000">
            <w:pPr>
              <w:spacing w:line="240" w:lineRule="auto"/>
              <w:ind w:firstLineChars="0" w:firstLine="0"/>
              <w:rPr>
                <w:rFonts w:ascii="微软雅黑" w:hAnsi="微软雅黑" w:cs="仿宋_GB2312" w:hint="eastAsia"/>
                <w:szCs w:val="21"/>
              </w:rPr>
            </w:pPr>
            <w:r w:rsidRPr="00A10E37">
              <w:rPr>
                <w:rFonts w:ascii="微软雅黑" w:hAnsi="微软雅黑" w:cs="仿宋_GB2312" w:hint="eastAsia"/>
                <w:szCs w:val="21"/>
              </w:rPr>
              <w:t>投标文件按照招标文件要求签署、盖章。</w:t>
            </w:r>
          </w:p>
        </w:tc>
        <w:tc>
          <w:tcPr>
            <w:tcW w:w="2939" w:type="dxa"/>
            <w:vAlign w:val="center"/>
          </w:tcPr>
          <w:p w14:paraId="58C600BE"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hint="eastAsia"/>
                <w:szCs w:val="21"/>
              </w:rPr>
              <w:t>需要使用电子签名或者签字盖章的投标文件的组成部分</w:t>
            </w:r>
          </w:p>
        </w:tc>
        <w:tc>
          <w:tcPr>
            <w:tcW w:w="1880" w:type="dxa"/>
          </w:tcPr>
          <w:p w14:paraId="3F175B41" w14:textId="77777777" w:rsidR="004513E9" w:rsidRPr="00A10E37" w:rsidRDefault="00000000">
            <w:pPr>
              <w:spacing w:line="240" w:lineRule="auto"/>
              <w:ind w:firstLineChars="0" w:firstLine="0"/>
              <w:rPr>
                <w:rFonts w:ascii="微软雅黑" w:hAnsi="微软雅黑" w:cs="仿宋_GB2312" w:hint="eastAsia"/>
                <w:szCs w:val="21"/>
              </w:rPr>
            </w:pPr>
            <w:r w:rsidRPr="00A10E37">
              <w:rPr>
                <w:rFonts w:ascii="微软雅黑" w:hAnsi="微软雅黑" w:cs="仿宋_GB2312" w:hint="eastAsia"/>
                <w:szCs w:val="21"/>
              </w:rPr>
              <w:t>见投标文件</w:t>
            </w:r>
          </w:p>
          <w:p w14:paraId="7E14AB78"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szCs w:val="21"/>
              </w:rPr>
              <w:t>第</w:t>
            </w:r>
            <w:r w:rsidRPr="00A10E37">
              <w:rPr>
                <w:rFonts w:ascii="微软雅黑" w:hAnsi="微软雅黑" w:cs="仿宋_GB2312"/>
                <w:szCs w:val="21"/>
                <w:u w:val="single"/>
              </w:rPr>
              <w:t xml:space="preserve">  </w:t>
            </w:r>
            <w:r w:rsidRPr="00A10E37">
              <w:rPr>
                <w:rFonts w:ascii="微软雅黑" w:hAnsi="微软雅黑" w:cs="仿宋_GB2312" w:hint="eastAsia"/>
                <w:szCs w:val="21"/>
              </w:rPr>
              <w:t>页</w:t>
            </w:r>
          </w:p>
        </w:tc>
      </w:tr>
      <w:tr w:rsidR="004513E9" w:rsidRPr="00A10E37" w14:paraId="5323DCEA" w14:textId="77777777">
        <w:trPr>
          <w:trHeight w:val="860"/>
        </w:trPr>
        <w:tc>
          <w:tcPr>
            <w:tcW w:w="646" w:type="dxa"/>
            <w:vAlign w:val="center"/>
          </w:tcPr>
          <w:p w14:paraId="63E898B3"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2</w:t>
            </w:r>
          </w:p>
        </w:tc>
        <w:tc>
          <w:tcPr>
            <w:tcW w:w="3715" w:type="dxa"/>
          </w:tcPr>
          <w:p w14:paraId="6D36F965"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hint="eastAsia"/>
                <w:szCs w:val="21"/>
              </w:rPr>
              <w:t>采购人拟采购的产品属于政府强制采购的节能产品品目清单范围的，投标供应商按招标文件要求提供国家确定的认证机构出具的、处于有效期之内的节能产品认证证书。</w:t>
            </w:r>
          </w:p>
        </w:tc>
        <w:tc>
          <w:tcPr>
            <w:tcW w:w="2939" w:type="dxa"/>
            <w:vAlign w:val="center"/>
          </w:tcPr>
          <w:p w14:paraId="710A86E2"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szCs w:val="21"/>
              </w:rPr>
              <w:t>节能产品认证证书（本项目</w:t>
            </w:r>
            <w:r w:rsidRPr="00A10E37">
              <w:rPr>
                <w:rFonts w:ascii="微软雅黑" w:hAnsi="微软雅黑" w:hint="eastAsia"/>
                <w:szCs w:val="21"/>
              </w:rPr>
              <w:t>拟采购的产品不属于政府强制采购的节能产品品目清单范围的</w:t>
            </w:r>
            <w:r w:rsidRPr="00A10E37">
              <w:rPr>
                <w:rFonts w:ascii="微软雅黑" w:hAnsi="微软雅黑" w:cs="仿宋_GB2312" w:hint="eastAsia"/>
                <w:szCs w:val="21"/>
              </w:rPr>
              <w:t>，无需提供）</w:t>
            </w:r>
          </w:p>
        </w:tc>
        <w:tc>
          <w:tcPr>
            <w:tcW w:w="1880" w:type="dxa"/>
          </w:tcPr>
          <w:p w14:paraId="3BE57B39" w14:textId="77777777" w:rsidR="004513E9" w:rsidRPr="00A10E37" w:rsidRDefault="00000000">
            <w:pPr>
              <w:spacing w:line="240" w:lineRule="auto"/>
              <w:ind w:firstLineChars="0" w:firstLine="0"/>
              <w:rPr>
                <w:rFonts w:ascii="微软雅黑" w:hAnsi="微软雅黑" w:cs="仿宋_GB2312" w:hint="eastAsia"/>
                <w:szCs w:val="21"/>
              </w:rPr>
            </w:pPr>
            <w:r w:rsidRPr="00A10E37">
              <w:rPr>
                <w:rFonts w:ascii="微软雅黑" w:hAnsi="微软雅黑" w:cs="仿宋_GB2312" w:hint="eastAsia"/>
                <w:szCs w:val="21"/>
              </w:rPr>
              <w:t>见投标文件</w:t>
            </w:r>
          </w:p>
          <w:p w14:paraId="6DB4FB91" w14:textId="77777777" w:rsidR="004513E9" w:rsidRPr="00A10E37" w:rsidRDefault="00000000">
            <w:pPr>
              <w:pStyle w:val="2"/>
              <w:tabs>
                <w:tab w:val="left" w:pos="432"/>
              </w:tabs>
              <w:spacing w:line="240" w:lineRule="auto"/>
              <w:ind w:firstLineChars="0" w:firstLine="0"/>
              <w:rPr>
                <w:rFonts w:ascii="微软雅黑" w:hAnsi="微软雅黑" w:hint="eastAsia"/>
                <w:szCs w:val="21"/>
              </w:rPr>
            </w:pPr>
            <w:bookmarkStart w:id="200" w:name="_Toc164943226"/>
            <w:bookmarkStart w:id="201" w:name="_Toc169015149"/>
            <w:bookmarkStart w:id="202" w:name="_Toc22702"/>
            <w:r w:rsidRPr="00A10E37">
              <w:rPr>
                <w:rFonts w:ascii="微软雅黑" w:hAnsi="微软雅黑" w:cs="仿宋_GB2312" w:hint="eastAsia"/>
                <w:b w:val="0"/>
                <w:szCs w:val="21"/>
              </w:rPr>
              <w:t>第</w:t>
            </w:r>
            <w:r w:rsidRPr="00A10E37">
              <w:rPr>
                <w:rFonts w:ascii="微软雅黑" w:hAnsi="微软雅黑" w:cs="仿宋_GB2312"/>
                <w:b w:val="0"/>
                <w:szCs w:val="21"/>
                <w:u w:val="single"/>
              </w:rPr>
              <w:t xml:space="preserve">  </w:t>
            </w:r>
            <w:r w:rsidRPr="00A10E37">
              <w:rPr>
                <w:rFonts w:ascii="微软雅黑" w:hAnsi="微软雅黑" w:cs="仿宋_GB2312" w:hint="eastAsia"/>
                <w:b w:val="0"/>
                <w:szCs w:val="21"/>
              </w:rPr>
              <w:t>页</w:t>
            </w:r>
            <w:bookmarkEnd w:id="200"/>
            <w:bookmarkEnd w:id="201"/>
            <w:bookmarkEnd w:id="202"/>
          </w:p>
        </w:tc>
      </w:tr>
      <w:tr w:rsidR="004513E9" w:rsidRPr="00A10E37" w14:paraId="6D740E2C" w14:textId="77777777">
        <w:trPr>
          <w:trHeight w:val="860"/>
        </w:trPr>
        <w:tc>
          <w:tcPr>
            <w:tcW w:w="646" w:type="dxa"/>
            <w:vAlign w:val="center"/>
          </w:tcPr>
          <w:p w14:paraId="21DEE4EF"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3</w:t>
            </w:r>
          </w:p>
        </w:tc>
        <w:tc>
          <w:tcPr>
            <w:tcW w:w="3715" w:type="dxa"/>
          </w:tcPr>
          <w:p w14:paraId="7F017C30" w14:textId="77777777" w:rsidR="004513E9" w:rsidRPr="00A10E37" w:rsidRDefault="00000000">
            <w:pPr>
              <w:spacing w:line="240" w:lineRule="auto"/>
              <w:ind w:firstLineChars="0" w:firstLine="0"/>
              <w:rPr>
                <w:rFonts w:ascii="微软雅黑" w:hAnsi="微软雅黑" w:cs="仿宋_GB2312" w:hint="eastAsia"/>
                <w:szCs w:val="21"/>
              </w:rPr>
            </w:pPr>
            <w:r w:rsidRPr="00A10E37">
              <w:rPr>
                <w:rFonts w:ascii="微软雅黑" w:hAnsi="微软雅黑" w:hint="eastAsia"/>
                <w:szCs w:val="21"/>
              </w:rPr>
              <w:t>投标文件中承诺的投标有效期不少于招标文件中载明的投标有效期。</w:t>
            </w:r>
          </w:p>
        </w:tc>
        <w:tc>
          <w:tcPr>
            <w:tcW w:w="2939" w:type="dxa"/>
            <w:vAlign w:val="center"/>
          </w:tcPr>
          <w:p w14:paraId="770635B2"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hint="eastAsia"/>
                <w:szCs w:val="21"/>
              </w:rPr>
              <w:t>投标函</w:t>
            </w:r>
          </w:p>
        </w:tc>
        <w:tc>
          <w:tcPr>
            <w:tcW w:w="1880" w:type="dxa"/>
          </w:tcPr>
          <w:p w14:paraId="4446DC09"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szCs w:val="21"/>
              </w:rPr>
              <w:t>见投标文件第</w:t>
            </w:r>
            <w:r w:rsidRPr="00A10E37">
              <w:rPr>
                <w:rFonts w:ascii="微软雅黑" w:hAnsi="微软雅黑" w:cs="仿宋_GB2312"/>
                <w:szCs w:val="21"/>
                <w:u w:val="single"/>
              </w:rPr>
              <w:t xml:space="preserve">  </w:t>
            </w:r>
            <w:r w:rsidRPr="00A10E37">
              <w:rPr>
                <w:rFonts w:ascii="微软雅黑" w:hAnsi="微软雅黑" w:cs="仿宋_GB2312" w:hint="eastAsia"/>
                <w:szCs w:val="21"/>
              </w:rPr>
              <w:t>页</w:t>
            </w:r>
          </w:p>
        </w:tc>
      </w:tr>
      <w:tr w:rsidR="004513E9" w:rsidRPr="00A10E37" w14:paraId="4F764112" w14:textId="77777777">
        <w:trPr>
          <w:trHeight w:val="860"/>
        </w:trPr>
        <w:tc>
          <w:tcPr>
            <w:tcW w:w="646" w:type="dxa"/>
            <w:vAlign w:val="center"/>
          </w:tcPr>
          <w:p w14:paraId="1850A413"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4</w:t>
            </w:r>
          </w:p>
        </w:tc>
        <w:tc>
          <w:tcPr>
            <w:tcW w:w="3715" w:type="dxa"/>
          </w:tcPr>
          <w:p w14:paraId="68B32A91"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hint="eastAsia"/>
                <w:szCs w:val="21"/>
              </w:rPr>
              <w:t>投标文件满足招标文件的其它实质性要求。</w:t>
            </w:r>
          </w:p>
        </w:tc>
        <w:tc>
          <w:tcPr>
            <w:tcW w:w="2939" w:type="dxa"/>
            <w:vAlign w:val="center"/>
          </w:tcPr>
          <w:p w14:paraId="3C74E953"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kern w:val="0"/>
                <w:szCs w:val="21"/>
              </w:rPr>
              <w:t>招标文件其它实质性要求相应的材料（“▲”</w:t>
            </w:r>
            <w:r w:rsidRPr="00A10E37">
              <w:rPr>
                <w:rFonts w:ascii="微软雅黑" w:hAnsi="微软雅黑" w:cs="仿宋_GB2312"/>
                <w:kern w:val="0"/>
                <w:szCs w:val="21"/>
              </w:rPr>
              <w:t xml:space="preserve"> </w:t>
            </w:r>
            <w:r w:rsidRPr="00A10E37">
              <w:rPr>
                <w:rFonts w:ascii="微软雅黑" w:hAnsi="微软雅黑" w:cs="仿宋_GB2312" w:hint="eastAsia"/>
                <w:kern w:val="0"/>
                <w:szCs w:val="21"/>
              </w:rPr>
              <w:t>系指实质性要求条款，招标文件无其它实质性要求的，无需提供）</w:t>
            </w:r>
          </w:p>
        </w:tc>
        <w:tc>
          <w:tcPr>
            <w:tcW w:w="1880" w:type="dxa"/>
          </w:tcPr>
          <w:p w14:paraId="6C27D729"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cs="仿宋_GB2312" w:hint="eastAsia"/>
                <w:szCs w:val="21"/>
              </w:rPr>
              <w:t>见投标文件第</w:t>
            </w:r>
            <w:r w:rsidRPr="00A10E37">
              <w:rPr>
                <w:rFonts w:ascii="微软雅黑" w:hAnsi="微软雅黑" w:cs="仿宋_GB2312"/>
                <w:szCs w:val="21"/>
                <w:u w:val="single"/>
              </w:rPr>
              <w:t xml:space="preserve">  </w:t>
            </w:r>
            <w:r w:rsidRPr="00A10E37">
              <w:rPr>
                <w:rFonts w:ascii="微软雅黑" w:hAnsi="微软雅黑" w:cs="仿宋_GB2312" w:hint="eastAsia"/>
                <w:szCs w:val="21"/>
              </w:rPr>
              <w:t>页</w:t>
            </w:r>
          </w:p>
        </w:tc>
      </w:tr>
    </w:tbl>
    <w:p w14:paraId="06AB2F14"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7039B614"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710B16B9"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5173A1FB" w14:textId="77777777" w:rsidR="004513E9" w:rsidRPr="00A10E37" w:rsidRDefault="00000000">
      <w:pPr>
        <w:ind w:firstLine="643"/>
        <w:jc w:val="both"/>
        <w:rPr>
          <w:rFonts w:ascii="仿宋_GB2312" w:eastAsia="仿宋_GB2312" w:hAnsi="仿宋" w:cs="仿宋_GB2312" w:hint="eastAsia"/>
          <w:b/>
          <w:kern w:val="0"/>
          <w:sz w:val="32"/>
          <w:szCs w:val="32"/>
        </w:rPr>
      </w:pPr>
      <w:r w:rsidRPr="00A10E37">
        <w:rPr>
          <w:rFonts w:ascii="仿宋_GB2312" w:eastAsia="仿宋_GB2312" w:hAnsi="仿宋" w:cs="仿宋_GB2312"/>
          <w:b/>
          <w:kern w:val="0"/>
          <w:sz w:val="32"/>
          <w:szCs w:val="32"/>
        </w:rPr>
        <w:t xml:space="preserve">            </w:t>
      </w:r>
    </w:p>
    <w:p w14:paraId="5C19EDE1" w14:textId="77777777" w:rsidR="004513E9" w:rsidRPr="00A10E37" w:rsidRDefault="004513E9">
      <w:pPr>
        <w:ind w:firstLine="643"/>
        <w:jc w:val="center"/>
        <w:rPr>
          <w:rFonts w:ascii="仿宋_GB2312" w:eastAsia="仿宋_GB2312" w:hAnsi="仿宋" w:cs="仿宋_GB2312" w:hint="eastAsia"/>
          <w:b/>
          <w:kern w:val="0"/>
          <w:sz w:val="32"/>
          <w:szCs w:val="32"/>
        </w:rPr>
        <w:sectPr w:rsidR="004513E9" w:rsidRPr="00A10E37">
          <w:pgSz w:w="11906" w:h="16838"/>
          <w:pgMar w:top="1276" w:right="1418" w:bottom="1247" w:left="1418" w:header="851" w:footer="992" w:gutter="0"/>
          <w:cols w:space="720"/>
          <w:titlePg/>
          <w:docGrid w:linePitch="312"/>
        </w:sectPr>
      </w:pPr>
    </w:p>
    <w:p w14:paraId="69C7A674" w14:textId="77777777" w:rsidR="004513E9" w:rsidRPr="00A10E37" w:rsidRDefault="00000000">
      <w:pPr>
        <w:ind w:firstLine="420"/>
        <w:jc w:val="center"/>
        <w:outlineLvl w:val="1"/>
        <w:rPr>
          <w:rFonts w:ascii="微软雅黑" w:hAnsi="微软雅黑" w:cs="仿宋_GB2312" w:hint="eastAsia"/>
          <w:b/>
          <w:kern w:val="0"/>
          <w:szCs w:val="21"/>
        </w:rPr>
      </w:pPr>
      <w:bookmarkStart w:id="203" w:name="_Toc17270"/>
      <w:r w:rsidRPr="00A10E37">
        <w:rPr>
          <w:rFonts w:ascii="微软雅黑" w:hAnsi="微软雅黑" w:cs="仿宋_GB2312" w:hint="eastAsia"/>
          <w:b/>
          <w:kern w:val="0"/>
          <w:szCs w:val="21"/>
        </w:rPr>
        <w:lastRenderedPageBreak/>
        <w:t>五、评分对应表</w:t>
      </w:r>
      <w:bookmarkEnd w:id="203"/>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4513E9" w:rsidRPr="00A10E37" w14:paraId="61E9D83B"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2B49A88D" w14:textId="77777777" w:rsidR="004513E9" w:rsidRPr="00A10E37" w:rsidRDefault="00000000">
            <w:pPr>
              <w:spacing w:line="240" w:lineRule="auto"/>
              <w:ind w:firstLineChars="0" w:firstLine="0"/>
              <w:jc w:val="center"/>
              <w:rPr>
                <w:rFonts w:ascii="微软雅黑" w:hAnsi="微软雅黑" w:cs="宋体" w:hint="eastAsia"/>
                <w:szCs w:val="21"/>
              </w:rPr>
            </w:pPr>
            <w:r w:rsidRPr="00A10E37">
              <w:rPr>
                <w:rFonts w:ascii="微软雅黑" w:hAnsi="微软雅黑" w:cs="宋体" w:hint="eastAsia"/>
                <w:szCs w:val="21"/>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43D3FF17" w14:textId="77777777" w:rsidR="004513E9" w:rsidRPr="00A10E37" w:rsidRDefault="00000000">
            <w:pPr>
              <w:spacing w:line="240" w:lineRule="auto"/>
              <w:ind w:firstLineChars="0" w:firstLine="0"/>
              <w:jc w:val="center"/>
              <w:rPr>
                <w:rFonts w:ascii="微软雅黑" w:hAnsi="微软雅黑" w:cs="宋体" w:hint="eastAsia"/>
                <w:szCs w:val="21"/>
              </w:rPr>
            </w:pPr>
            <w:r w:rsidRPr="00A10E37">
              <w:rPr>
                <w:rFonts w:ascii="微软雅黑" w:hAnsi="微软雅黑" w:cs="宋体" w:hint="eastAsia"/>
                <w:szCs w:val="21"/>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36EDF557" w14:textId="77777777" w:rsidR="004513E9" w:rsidRPr="00A10E37" w:rsidRDefault="00000000">
            <w:pPr>
              <w:snapToGrid w:val="0"/>
              <w:spacing w:line="240" w:lineRule="auto"/>
              <w:ind w:firstLineChars="0" w:firstLine="0"/>
              <w:jc w:val="center"/>
              <w:rPr>
                <w:rFonts w:ascii="微软雅黑" w:hAnsi="微软雅黑" w:cs="宋体" w:hint="eastAsia"/>
                <w:szCs w:val="21"/>
              </w:rPr>
            </w:pPr>
            <w:r w:rsidRPr="00A10E37">
              <w:rPr>
                <w:rFonts w:ascii="微软雅黑" w:hAnsi="微软雅黑" w:cs="宋体" w:hint="eastAsia"/>
                <w:szCs w:val="21"/>
              </w:rPr>
              <w:t>投标文件中的页码位置</w:t>
            </w:r>
          </w:p>
        </w:tc>
      </w:tr>
      <w:tr w:rsidR="004513E9" w:rsidRPr="00A10E37" w14:paraId="6A088C9F"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319302A" w14:textId="77777777" w:rsidR="004513E9" w:rsidRPr="00A10E37" w:rsidRDefault="00000000">
            <w:pPr>
              <w:spacing w:line="240" w:lineRule="auto"/>
              <w:ind w:firstLineChars="0" w:firstLine="0"/>
              <w:jc w:val="center"/>
              <w:rPr>
                <w:rFonts w:ascii="微软雅黑" w:hAnsi="微软雅黑" w:cs="宋体" w:hint="eastAsia"/>
                <w:szCs w:val="21"/>
              </w:rPr>
            </w:pPr>
            <w:r w:rsidRPr="00A10E37">
              <w:rPr>
                <w:rFonts w:ascii="微软雅黑" w:hAnsi="微软雅黑" w:cs="宋体" w:hint="eastAsia"/>
                <w:szCs w:val="21"/>
              </w:rPr>
              <w:t>对应第四章评分办法及评分标准（报价除外）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5859A834"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0296B0C8"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4FD04B82"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50790CB" w14:textId="77777777" w:rsidR="004513E9" w:rsidRPr="00A10E37" w:rsidRDefault="00000000">
            <w:pPr>
              <w:spacing w:line="240" w:lineRule="auto"/>
              <w:ind w:firstLineChars="0" w:firstLine="0"/>
              <w:jc w:val="center"/>
              <w:rPr>
                <w:rFonts w:ascii="微软雅黑" w:hAnsi="微软雅黑" w:cs="宋体" w:hint="eastAsia"/>
                <w:szCs w:val="21"/>
              </w:rPr>
            </w:pPr>
            <w:r w:rsidRPr="00A10E37">
              <w:rPr>
                <w:rFonts w:ascii="微软雅黑" w:hAnsi="微软雅黑" w:cs="宋体" w:hint="eastAsia"/>
                <w:szCs w:val="21"/>
              </w:rPr>
              <w:t>……</w:t>
            </w:r>
          </w:p>
        </w:tc>
        <w:tc>
          <w:tcPr>
            <w:tcW w:w="3060" w:type="dxa"/>
            <w:tcBorders>
              <w:top w:val="single" w:sz="4" w:space="0" w:color="auto"/>
              <w:left w:val="single" w:sz="4" w:space="0" w:color="auto"/>
              <w:bottom w:val="single" w:sz="4" w:space="0" w:color="auto"/>
              <w:right w:val="single" w:sz="4" w:space="0" w:color="auto"/>
            </w:tcBorders>
          </w:tcPr>
          <w:p w14:paraId="6E4AB534"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43167697"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2DC84514"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4ED8D1A"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284ACDE0"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8C8E363"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0EEF9FD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770ECA42"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0D723673"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19F7F9D"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4447E53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9D329D0"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54F7C0F7"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FB2AA9B"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622C86E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531077C"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14F8E2BC"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2B1F131A"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2A0EEFB0"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13FA661"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61DEB100"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7393E11"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1EC1D30C"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A0E00CA"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264114A9"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29C2519E" w14:textId="77777777" w:rsidR="004513E9" w:rsidRPr="00A10E37" w:rsidRDefault="004513E9">
            <w:pPr>
              <w:snapToGrid w:val="0"/>
              <w:spacing w:line="240" w:lineRule="auto"/>
              <w:ind w:firstLineChars="0" w:firstLine="0"/>
              <w:rPr>
                <w:rFonts w:ascii="微软雅黑" w:hAnsi="微软雅黑" w:hint="eastAsia"/>
                <w:szCs w:val="21"/>
              </w:rPr>
            </w:pPr>
          </w:p>
        </w:tc>
      </w:tr>
      <w:tr w:rsidR="004513E9" w:rsidRPr="00A10E37" w14:paraId="2BBC8F09"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CCA3320" w14:textId="77777777" w:rsidR="004513E9" w:rsidRPr="00A10E37" w:rsidRDefault="004513E9">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44181C34" w14:textId="77777777" w:rsidR="004513E9" w:rsidRPr="00A10E37" w:rsidRDefault="004513E9">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6BFEDEF7" w14:textId="77777777" w:rsidR="004513E9" w:rsidRPr="00A10E37" w:rsidRDefault="004513E9">
            <w:pPr>
              <w:snapToGrid w:val="0"/>
              <w:spacing w:line="240" w:lineRule="auto"/>
              <w:ind w:firstLineChars="0" w:firstLine="0"/>
              <w:rPr>
                <w:rFonts w:ascii="微软雅黑" w:hAnsi="微软雅黑" w:hint="eastAsia"/>
                <w:szCs w:val="21"/>
              </w:rPr>
            </w:pPr>
          </w:p>
        </w:tc>
      </w:tr>
    </w:tbl>
    <w:p w14:paraId="7BC815EC"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45FDEDC7"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3997CCA0" w14:textId="77777777" w:rsidR="004513E9" w:rsidRPr="00A10E37" w:rsidRDefault="00000000">
      <w:pPr>
        <w:pStyle w:val="1b"/>
        <w:ind w:firstLine="420"/>
        <w:jc w:val="center"/>
        <w:rPr>
          <w:rFonts w:ascii="微软雅黑" w:eastAsia="微软雅黑" w:hAnsi="微软雅黑" w:cs="仿宋_GB2312" w:hint="eastAsia"/>
          <w:b/>
          <w:kern w:val="0"/>
          <w:sz w:val="21"/>
          <w:szCs w:val="21"/>
        </w:rPr>
      </w:pPr>
      <w:r w:rsidRPr="00A10E37">
        <w:rPr>
          <w:rFonts w:ascii="微软雅黑" w:eastAsia="微软雅黑" w:hAnsi="微软雅黑" w:hint="eastAsia"/>
          <w:sz w:val="21"/>
          <w:szCs w:val="21"/>
        </w:rPr>
        <w:t xml:space="preserve">          日期： 年 月 日</w:t>
      </w:r>
    </w:p>
    <w:p w14:paraId="0F91EE18" w14:textId="77777777" w:rsidR="004513E9" w:rsidRPr="00A10E37" w:rsidRDefault="004513E9">
      <w:pPr>
        <w:ind w:firstLine="420"/>
        <w:jc w:val="center"/>
        <w:rPr>
          <w:rFonts w:ascii="微软雅黑" w:hAnsi="微软雅黑" w:cs="仿宋_GB2312" w:hint="eastAsia"/>
          <w:b/>
          <w:kern w:val="0"/>
          <w:szCs w:val="21"/>
        </w:rPr>
      </w:pPr>
    </w:p>
    <w:p w14:paraId="6C67CBA2" w14:textId="77777777" w:rsidR="004513E9" w:rsidRPr="00A10E37" w:rsidRDefault="004513E9">
      <w:pPr>
        <w:ind w:firstLine="420"/>
        <w:jc w:val="center"/>
        <w:rPr>
          <w:rFonts w:ascii="微软雅黑" w:hAnsi="微软雅黑" w:cs="仿宋_GB2312" w:hint="eastAsia"/>
          <w:b/>
          <w:kern w:val="0"/>
          <w:szCs w:val="21"/>
        </w:rPr>
        <w:sectPr w:rsidR="004513E9" w:rsidRPr="00A10E37">
          <w:pgSz w:w="11906" w:h="16838"/>
          <w:pgMar w:top="1276" w:right="1418" w:bottom="1247" w:left="1418" w:header="851" w:footer="992" w:gutter="0"/>
          <w:cols w:space="720"/>
          <w:titlePg/>
          <w:docGrid w:linePitch="312"/>
        </w:sectPr>
      </w:pPr>
    </w:p>
    <w:p w14:paraId="64FBF98A" w14:textId="77777777" w:rsidR="004513E9" w:rsidRPr="00A10E37" w:rsidRDefault="00000000">
      <w:pPr>
        <w:ind w:firstLine="420"/>
        <w:jc w:val="center"/>
        <w:outlineLvl w:val="1"/>
        <w:rPr>
          <w:rFonts w:ascii="微软雅黑" w:hAnsi="微软雅黑" w:hint="eastAsia"/>
          <w:szCs w:val="21"/>
        </w:rPr>
      </w:pPr>
      <w:bookmarkStart w:id="204" w:name="_Toc8171"/>
      <w:r w:rsidRPr="00A10E37">
        <w:rPr>
          <w:rFonts w:ascii="微软雅黑" w:hAnsi="微软雅黑" w:cs="仿宋_GB2312" w:hint="eastAsia"/>
          <w:b/>
          <w:kern w:val="0"/>
          <w:szCs w:val="21"/>
        </w:rPr>
        <w:lastRenderedPageBreak/>
        <w:t>六、评标标准相应的商务技术资料</w:t>
      </w:r>
      <w:bookmarkEnd w:id="204"/>
    </w:p>
    <w:p w14:paraId="31A10E5B" w14:textId="33AA37DE" w:rsidR="004513E9" w:rsidRPr="00A10E37" w:rsidRDefault="00000000">
      <w:pPr>
        <w:widowControl/>
        <w:ind w:firstLine="560"/>
        <w:rPr>
          <w:rFonts w:ascii="微软雅黑" w:hAnsi="微软雅黑" w:hint="eastAsia"/>
          <w:sz w:val="28"/>
          <w:szCs w:val="28"/>
          <w:shd w:val="pct10" w:color="auto" w:fill="FFFFFF"/>
        </w:rPr>
      </w:pPr>
      <w:r w:rsidRPr="00A10E37">
        <w:rPr>
          <w:rFonts w:ascii="微软雅黑" w:hAnsi="微软雅黑" w:cs="sans-serif"/>
          <w:kern w:val="0"/>
          <w:sz w:val="28"/>
          <w:szCs w:val="28"/>
          <w:shd w:val="pct10" w:color="auto" w:fill="FFFFFF"/>
          <w:lang w:bidi="ar"/>
        </w:rPr>
        <w:t>（</w:t>
      </w:r>
      <w:r w:rsidR="000504F7" w:rsidRPr="00A10E37">
        <w:rPr>
          <w:rFonts w:ascii="微软雅黑" w:hAnsi="微软雅黑" w:cs="sans-serif" w:hint="eastAsia"/>
          <w:kern w:val="0"/>
          <w:sz w:val="28"/>
          <w:szCs w:val="28"/>
          <w:shd w:val="pct10" w:color="auto" w:fill="FFFFFF"/>
          <w:lang w:bidi="ar"/>
        </w:rPr>
        <w:t>以下内容</w:t>
      </w:r>
      <w:r w:rsidRPr="00A10E37">
        <w:rPr>
          <w:rFonts w:ascii="微软雅黑" w:hAnsi="微软雅黑" w:cs="sans-serif"/>
          <w:kern w:val="0"/>
          <w:sz w:val="28"/>
          <w:szCs w:val="28"/>
          <w:shd w:val="pct10" w:color="auto" w:fill="FFFFFF"/>
          <w:lang w:bidi="ar"/>
        </w:rPr>
        <w:t>根据采购需求、评标办法及标准</w:t>
      </w:r>
      <w:r w:rsidR="000504F7" w:rsidRPr="00A10E37">
        <w:rPr>
          <w:rFonts w:ascii="微软雅黑" w:hAnsi="微软雅黑" w:cs="sans-serif" w:hint="eastAsia"/>
          <w:kern w:val="0"/>
          <w:sz w:val="28"/>
          <w:szCs w:val="28"/>
          <w:shd w:val="pct10" w:color="auto" w:fill="FFFFFF"/>
          <w:lang w:bidi="ar"/>
        </w:rPr>
        <w:t>进行提供</w:t>
      </w:r>
      <w:r w:rsidRPr="00A10E37">
        <w:rPr>
          <w:rFonts w:ascii="微软雅黑" w:hAnsi="微软雅黑" w:cs="sans-serif"/>
          <w:kern w:val="0"/>
          <w:sz w:val="28"/>
          <w:szCs w:val="28"/>
          <w:shd w:val="pct10" w:color="auto" w:fill="FFFFFF"/>
          <w:lang w:bidi="ar"/>
        </w:rPr>
        <w:t>，</w:t>
      </w:r>
      <w:r w:rsidR="00820F54" w:rsidRPr="00A10E37">
        <w:rPr>
          <w:rFonts w:ascii="微软雅黑" w:hAnsi="微软雅黑" w:cs="sans-serif" w:hint="eastAsia"/>
          <w:kern w:val="0"/>
          <w:sz w:val="28"/>
          <w:szCs w:val="28"/>
          <w:shd w:val="pct10" w:color="auto" w:fill="FFFFFF"/>
          <w:lang w:bidi="ar"/>
        </w:rPr>
        <w:t>以下仅为参考格式，</w:t>
      </w:r>
      <w:r w:rsidRPr="00A10E37">
        <w:rPr>
          <w:rFonts w:ascii="微软雅黑" w:hAnsi="微软雅黑" w:cs="sans-serif"/>
          <w:kern w:val="0"/>
          <w:sz w:val="28"/>
          <w:szCs w:val="28"/>
          <w:shd w:val="pct10" w:color="auto" w:fill="FFFFFF"/>
          <w:lang w:bidi="ar"/>
        </w:rPr>
        <w:t>除以下投标文件格式外相关资料由供应商自拟。）</w:t>
      </w:r>
    </w:p>
    <w:p w14:paraId="0AB09021" w14:textId="77777777" w:rsidR="004513E9" w:rsidRPr="00A10E37" w:rsidRDefault="004513E9">
      <w:pPr>
        <w:pStyle w:val="1b"/>
        <w:ind w:firstLine="482"/>
        <w:jc w:val="both"/>
        <w:rPr>
          <w:rFonts w:ascii="Times New Roman" w:eastAsia="宋体" w:hAnsi="Times New Roman"/>
          <w:b/>
          <w:sz w:val="24"/>
          <w:szCs w:val="24"/>
        </w:rPr>
      </w:pPr>
    </w:p>
    <w:p w14:paraId="3295F803" w14:textId="77777777" w:rsidR="004513E9" w:rsidRPr="00A10E37" w:rsidRDefault="00000000">
      <w:pPr>
        <w:pStyle w:val="1b"/>
        <w:ind w:firstLine="420"/>
        <w:jc w:val="both"/>
        <w:rPr>
          <w:rFonts w:ascii="微软雅黑" w:eastAsia="微软雅黑" w:hAnsi="微软雅黑" w:hint="eastAsia"/>
          <w:sz w:val="21"/>
          <w:szCs w:val="21"/>
        </w:rPr>
      </w:pPr>
      <w:r w:rsidRPr="00A10E37">
        <w:rPr>
          <w:rFonts w:ascii="微软雅黑" w:eastAsia="微软雅黑" w:hAnsi="微软雅黑" w:hint="eastAsia"/>
          <w:b/>
          <w:sz w:val="21"/>
          <w:szCs w:val="21"/>
        </w:rPr>
        <w:t>1.同类项目业绩一览表</w:t>
      </w:r>
    </w:p>
    <w:p w14:paraId="3E586381" w14:textId="77777777" w:rsidR="004513E9" w:rsidRPr="00A10E37" w:rsidRDefault="00000000">
      <w:pPr>
        <w:pStyle w:val="1b"/>
        <w:ind w:firstLine="420"/>
        <w:jc w:val="center"/>
        <w:rPr>
          <w:rFonts w:ascii="微软雅黑" w:eastAsia="微软雅黑" w:hAnsi="微软雅黑" w:hint="eastAsia"/>
          <w:b/>
          <w:sz w:val="21"/>
          <w:szCs w:val="21"/>
        </w:rPr>
      </w:pPr>
      <w:r w:rsidRPr="00A10E37">
        <w:rPr>
          <w:rFonts w:ascii="微软雅黑" w:eastAsia="微软雅黑" w:hAnsi="微软雅黑" w:hint="eastAsia"/>
          <w:b/>
          <w:sz w:val="21"/>
          <w:szCs w:val="21"/>
        </w:rPr>
        <w:t>同类项目业绩一览表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578"/>
        <w:gridCol w:w="2003"/>
        <w:gridCol w:w="1798"/>
        <w:gridCol w:w="1291"/>
        <w:gridCol w:w="2193"/>
      </w:tblGrid>
      <w:tr w:rsidR="004513E9" w:rsidRPr="00A10E37" w14:paraId="7BEB100E" w14:textId="77777777">
        <w:trPr>
          <w:trHeight w:val="864"/>
          <w:jc w:val="center"/>
        </w:trPr>
        <w:tc>
          <w:tcPr>
            <w:tcW w:w="833" w:type="dxa"/>
            <w:vAlign w:val="center"/>
          </w:tcPr>
          <w:p w14:paraId="5FEE3297" w14:textId="77777777" w:rsidR="004513E9" w:rsidRPr="00A10E37" w:rsidRDefault="00000000">
            <w:pPr>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序号</w:t>
            </w:r>
          </w:p>
        </w:tc>
        <w:tc>
          <w:tcPr>
            <w:tcW w:w="1578" w:type="dxa"/>
            <w:vAlign w:val="center"/>
          </w:tcPr>
          <w:p w14:paraId="5017A5D1" w14:textId="77777777" w:rsidR="004513E9" w:rsidRPr="00A10E37" w:rsidRDefault="00000000">
            <w:pPr>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采购人</w:t>
            </w:r>
          </w:p>
          <w:p w14:paraId="36413066" w14:textId="77777777" w:rsidR="004513E9" w:rsidRPr="00A10E37" w:rsidRDefault="00000000">
            <w:pPr>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名  称</w:t>
            </w:r>
          </w:p>
        </w:tc>
        <w:tc>
          <w:tcPr>
            <w:tcW w:w="2003" w:type="dxa"/>
            <w:vAlign w:val="center"/>
          </w:tcPr>
          <w:p w14:paraId="7DEA7AFD" w14:textId="77777777" w:rsidR="004513E9" w:rsidRPr="00A10E37" w:rsidRDefault="00000000">
            <w:pPr>
              <w:tabs>
                <w:tab w:val="left" w:pos="6252"/>
              </w:tabs>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项目名称</w:t>
            </w:r>
          </w:p>
        </w:tc>
        <w:tc>
          <w:tcPr>
            <w:tcW w:w="1798" w:type="dxa"/>
            <w:vAlign w:val="center"/>
          </w:tcPr>
          <w:p w14:paraId="277D361F" w14:textId="77777777" w:rsidR="004513E9" w:rsidRPr="00A10E37" w:rsidRDefault="00000000">
            <w:pPr>
              <w:tabs>
                <w:tab w:val="left" w:pos="6252"/>
              </w:tabs>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项目起止时间</w:t>
            </w:r>
          </w:p>
        </w:tc>
        <w:tc>
          <w:tcPr>
            <w:tcW w:w="1291" w:type="dxa"/>
            <w:vAlign w:val="center"/>
          </w:tcPr>
          <w:p w14:paraId="099200A2" w14:textId="77777777" w:rsidR="004513E9" w:rsidRPr="00A10E37" w:rsidRDefault="00000000">
            <w:pPr>
              <w:tabs>
                <w:tab w:val="left" w:pos="6252"/>
              </w:tabs>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合同金额</w:t>
            </w:r>
          </w:p>
          <w:p w14:paraId="412EF143" w14:textId="77777777" w:rsidR="004513E9" w:rsidRPr="00A10E37" w:rsidRDefault="00000000">
            <w:pPr>
              <w:tabs>
                <w:tab w:val="left" w:pos="6252"/>
              </w:tabs>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（万元）</w:t>
            </w:r>
          </w:p>
        </w:tc>
        <w:tc>
          <w:tcPr>
            <w:tcW w:w="2193" w:type="dxa"/>
            <w:vAlign w:val="center"/>
          </w:tcPr>
          <w:p w14:paraId="40EA69D6" w14:textId="77777777" w:rsidR="004513E9" w:rsidRPr="00A10E37" w:rsidRDefault="00000000">
            <w:pPr>
              <w:tabs>
                <w:tab w:val="left" w:pos="6252"/>
              </w:tabs>
              <w:spacing w:line="240" w:lineRule="auto"/>
              <w:ind w:firstLineChars="0" w:firstLine="0"/>
              <w:jc w:val="center"/>
              <w:rPr>
                <w:rFonts w:ascii="微软雅黑" w:hAnsi="微软雅黑" w:hint="eastAsia"/>
                <w:b/>
                <w:szCs w:val="21"/>
              </w:rPr>
            </w:pPr>
            <w:r w:rsidRPr="00A10E37">
              <w:rPr>
                <w:rFonts w:ascii="微软雅黑" w:hAnsi="微软雅黑" w:hint="eastAsia"/>
                <w:b/>
                <w:szCs w:val="21"/>
              </w:rPr>
              <w:t>采购人联系人及联系电话</w:t>
            </w:r>
          </w:p>
        </w:tc>
      </w:tr>
      <w:tr w:rsidR="004513E9" w:rsidRPr="00A10E37" w14:paraId="65B0F73D" w14:textId="77777777">
        <w:trPr>
          <w:trHeight w:val="500"/>
          <w:jc w:val="center"/>
        </w:trPr>
        <w:tc>
          <w:tcPr>
            <w:tcW w:w="833" w:type="dxa"/>
            <w:vAlign w:val="center"/>
          </w:tcPr>
          <w:p w14:paraId="03D3D6B6"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1</w:t>
            </w:r>
          </w:p>
        </w:tc>
        <w:tc>
          <w:tcPr>
            <w:tcW w:w="1578" w:type="dxa"/>
            <w:vAlign w:val="center"/>
          </w:tcPr>
          <w:p w14:paraId="70E0ADB3" w14:textId="77777777" w:rsidR="004513E9" w:rsidRPr="00A10E37" w:rsidRDefault="004513E9">
            <w:pPr>
              <w:spacing w:line="240" w:lineRule="auto"/>
              <w:ind w:firstLineChars="0" w:firstLine="0"/>
              <w:jc w:val="center"/>
              <w:rPr>
                <w:rFonts w:ascii="微软雅黑" w:hAnsi="微软雅黑" w:hint="eastAsia"/>
                <w:szCs w:val="21"/>
              </w:rPr>
            </w:pPr>
          </w:p>
        </w:tc>
        <w:tc>
          <w:tcPr>
            <w:tcW w:w="2003" w:type="dxa"/>
          </w:tcPr>
          <w:p w14:paraId="7674A4F5" w14:textId="77777777" w:rsidR="004513E9" w:rsidRPr="00A10E37" w:rsidRDefault="004513E9">
            <w:pPr>
              <w:spacing w:line="240" w:lineRule="auto"/>
              <w:ind w:firstLineChars="0" w:firstLine="0"/>
              <w:jc w:val="center"/>
              <w:rPr>
                <w:rFonts w:ascii="微软雅黑" w:hAnsi="微软雅黑" w:hint="eastAsia"/>
                <w:szCs w:val="21"/>
              </w:rPr>
            </w:pPr>
          </w:p>
        </w:tc>
        <w:tc>
          <w:tcPr>
            <w:tcW w:w="1798" w:type="dxa"/>
          </w:tcPr>
          <w:p w14:paraId="73E951CC" w14:textId="77777777" w:rsidR="004513E9" w:rsidRPr="00A10E37" w:rsidRDefault="004513E9">
            <w:pPr>
              <w:spacing w:line="240" w:lineRule="auto"/>
              <w:ind w:firstLineChars="0" w:firstLine="0"/>
              <w:jc w:val="center"/>
              <w:rPr>
                <w:rFonts w:ascii="微软雅黑" w:hAnsi="微软雅黑" w:hint="eastAsia"/>
                <w:szCs w:val="21"/>
              </w:rPr>
            </w:pPr>
          </w:p>
        </w:tc>
        <w:tc>
          <w:tcPr>
            <w:tcW w:w="1291" w:type="dxa"/>
            <w:vAlign w:val="center"/>
          </w:tcPr>
          <w:p w14:paraId="58F3F69E" w14:textId="77777777" w:rsidR="004513E9" w:rsidRPr="00A10E37" w:rsidRDefault="004513E9">
            <w:pPr>
              <w:spacing w:line="240" w:lineRule="auto"/>
              <w:ind w:firstLineChars="0" w:firstLine="0"/>
              <w:jc w:val="center"/>
              <w:rPr>
                <w:rFonts w:ascii="微软雅黑" w:hAnsi="微软雅黑" w:hint="eastAsia"/>
                <w:szCs w:val="21"/>
              </w:rPr>
            </w:pPr>
          </w:p>
        </w:tc>
        <w:tc>
          <w:tcPr>
            <w:tcW w:w="2193" w:type="dxa"/>
            <w:vAlign w:val="center"/>
          </w:tcPr>
          <w:p w14:paraId="224900D0"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0BA08E7D" w14:textId="77777777">
        <w:trPr>
          <w:trHeight w:val="510"/>
          <w:jc w:val="center"/>
        </w:trPr>
        <w:tc>
          <w:tcPr>
            <w:tcW w:w="833" w:type="dxa"/>
            <w:vAlign w:val="center"/>
          </w:tcPr>
          <w:p w14:paraId="5109CA88"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2</w:t>
            </w:r>
          </w:p>
        </w:tc>
        <w:tc>
          <w:tcPr>
            <w:tcW w:w="1578" w:type="dxa"/>
            <w:vAlign w:val="center"/>
          </w:tcPr>
          <w:p w14:paraId="7FABA868" w14:textId="77777777" w:rsidR="004513E9" w:rsidRPr="00A10E37" w:rsidRDefault="004513E9">
            <w:pPr>
              <w:spacing w:line="240" w:lineRule="auto"/>
              <w:ind w:firstLineChars="0" w:firstLine="0"/>
              <w:jc w:val="center"/>
              <w:rPr>
                <w:rFonts w:ascii="微软雅黑" w:hAnsi="微软雅黑" w:hint="eastAsia"/>
                <w:szCs w:val="21"/>
              </w:rPr>
            </w:pPr>
          </w:p>
        </w:tc>
        <w:tc>
          <w:tcPr>
            <w:tcW w:w="2003" w:type="dxa"/>
          </w:tcPr>
          <w:p w14:paraId="77689849" w14:textId="77777777" w:rsidR="004513E9" w:rsidRPr="00A10E37" w:rsidRDefault="004513E9">
            <w:pPr>
              <w:spacing w:line="240" w:lineRule="auto"/>
              <w:ind w:firstLineChars="0" w:firstLine="0"/>
              <w:jc w:val="center"/>
              <w:rPr>
                <w:rFonts w:ascii="微软雅黑" w:hAnsi="微软雅黑" w:hint="eastAsia"/>
                <w:szCs w:val="21"/>
              </w:rPr>
            </w:pPr>
          </w:p>
        </w:tc>
        <w:tc>
          <w:tcPr>
            <w:tcW w:w="1798" w:type="dxa"/>
          </w:tcPr>
          <w:p w14:paraId="02A72820" w14:textId="77777777" w:rsidR="004513E9" w:rsidRPr="00A10E37" w:rsidRDefault="004513E9">
            <w:pPr>
              <w:spacing w:line="240" w:lineRule="auto"/>
              <w:ind w:firstLineChars="0" w:firstLine="0"/>
              <w:jc w:val="center"/>
              <w:rPr>
                <w:rFonts w:ascii="微软雅黑" w:hAnsi="微软雅黑" w:hint="eastAsia"/>
                <w:szCs w:val="21"/>
              </w:rPr>
            </w:pPr>
          </w:p>
        </w:tc>
        <w:tc>
          <w:tcPr>
            <w:tcW w:w="1291" w:type="dxa"/>
            <w:vAlign w:val="center"/>
          </w:tcPr>
          <w:p w14:paraId="61BB13FD" w14:textId="77777777" w:rsidR="004513E9" w:rsidRPr="00A10E37" w:rsidRDefault="004513E9">
            <w:pPr>
              <w:spacing w:line="240" w:lineRule="auto"/>
              <w:ind w:firstLineChars="0" w:firstLine="0"/>
              <w:jc w:val="center"/>
              <w:rPr>
                <w:rFonts w:ascii="微软雅黑" w:hAnsi="微软雅黑" w:hint="eastAsia"/>
                <w:szCs w:val="21"/>
              </w:rPr>
            </w:pPr>
          </w:p>
        </w:tc>
        <w:tc>
          <w:tcPr>
            <w:tcW w:w="2193" w:type="dxa"/>
            <w:vAlign w:val="center"/>
          </w:tcPr>
          <w:p w14:paraId="60FAABE0"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79BFFD88" w14:textId="77777777">
        <w:trPr>
          <w:trHeight w:val="515"/>
          <w:jc w:val="center"/>
        </w:trPr>
        <w:tc>
          <w:tcPr>
            <w:tcW w:w="833" w:type="dxa"/>
            <w:vAlign w:val="center"/>
          </w:tcPr>
          <w:p w14:paraId="29870A48"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w:t>
            </w:r>
          </w:p>
        </w:tc>
        <w:tc>
          <w:tcPr>
            <w:tcW w:w="1578" w:type="dxa"/>
            <w:vAlign w:val="center"/>
          </w:tcPr>
          <w:p w14:paraId="3CA240D3" w14:textId="77777777" w:rsidR="004513E9" w:rsidRPr="00A10E37" w:rsidRDefault="004513E9">
            <w:pPr>
              <w:spacing w:line="240" w:lineRule="auto"/>
              <w:ind w:firstLineChars="0" w:firstLine="0"/>
              <w:jc w:val="center"/>
              <w:rPr>
                <w:rFonts w:ascii="微软雅黑" w:hAnsi="微软雅黑" w:hint="eastAsia"/>
                <w:szCs w:val="21"/>
              </w:rPr>
            </w:pPr>
          </w:p>
        </w:tc>
        <w:tc>
          <w:tcPr>
            <w:tcW w:w="2003" w:type="dxa"/>
          </w:tcPr>
          <w:p w14:paraId="379DC23C" w14:textId="77777777" w:rsidR="004513E9" w:rsidRPr="00A10E37" w:rsidRDefault="004513E9">
            <w:pPr>
              <w:spacing w:line="240" w:lineRule="auto"/>
              <w:ind w:firstLineChars="0" w:firstLine="0"/>
              <w:jc w:val="center"/>
              <w:rPr>
                <w:rFonts w:ascii="微软雅黑" w:hAnsi="微软雅黑" w:hint="eastAsia"/>
                <w:szCs w:val="21"/>
              </w:rPr>
            </w:pPr>
          </w:p>
        </w:tc>
        <w:tc>
          <w:tcPr>
            <w:tcW w:w="1798" w:type="dxa"/>
          </w:tcPr>
          <w:p w14:paraId="3A313AA2" w14:textId="77777777" w:rsidR="004513E9" w:rsidRPr="00A10E37" w:rsidRDefault="004513E9">
            <w:pPr>
              <w:spacing w:line="240" w:lineRule="auto"/>
              <w:ind w:firstLineChars="0" w:firstLine="0"/>
              <w:jc w:val="center"/>
              <w:rPr>
                <w:rFonts w:ascii="微软雅黑" w:hAnsi="微软雅黑" w:hint="eastAsia"/>
                <w:szCs w:val="21"/>
              </w:rPr>
            </w:pPr>
          </w:p>
        </w:tc>
        <w:tc>
          <w:tcPr>
            <w:tcW w:w="1291" w:type="dxa"/>
            <w:vAlign w:val="center"/>
          </w:tcPr>
          <w:p w14:paraId="0DA33398" w14:textId="77777777" w:rsidR="004513E9" w:rsidRPr="00A10E37" w:rsidRDefault="004513E9">
            <w:pPr>
              <w:spacing w:line="240" w:lineRule="auto"/>
              <w:ind w:firstLineChars="0" w:firstLine="0"/>
              <w:jc w:val="center"/>
              <w:rPr>
                <w:rFonts w:ascii="微软雅黑" w:hAnsi="微软雅黑" w:hint="eastAsia"/>
                <w:szCs w:val="21"/>
              </w:rPr>
            </w:pPr>
          </w:p>
        </w:tc>
        <w:tc>
          <w:tcPr>
            <w:tcW w:w="2193" w:type="dxa"/>
            <w:vAlign w:val="center"/>
          </w:tcPr>
          <w:p w14:paraId="48FF006C" w14:textId="77777777" w:rsidR="004513E9" w:rsidRPr="00A10E37" w:rsidRDefault="004513E9">
            <w:pPr>
              <w:spacing w:line="240" w:lineRule="auto"/>
              <w:ind w:firstLineChars="0" w:firstLine="0"/>
              <w:jc w:val="center"/>
              <w:rPr>
                <w:rFonts w:ascii="微软雅黑" w:hAnsi="微软雅黑" w:hint="eastAsia"/>
                <w:szCs w:val="21"/>
              </w:rPr>
            </w:pPr>
          </w:p>
        </w:tc>
      </w:tr>
    </w:tbl>
    <w:p w14:paraId="556E437D" w14:textId="77777777" w:rsidR="004513E9" w:rsidRPr="00A10E37" w:rsidRDefault="004513E9">
      <w:pPr>
        <w:pStyle w:val="1b"/>
        <w:ind w:firstLine="420"/>
        <w:jc w:val="center"/>
        <w:rPr>
          <w:rFonts w:ascii="微软雅黑" w:eastAsia="微软雅黑" w:hAnsi="微软雅黑" w:hint="eastAsia"/>
          <w:b/>
          <w:sz w:val="21"/>
          <w:szCs w:val="21"/>
        </w:rPr>
      </w:pPr>
    </w:p>
    <w:p w14:paraId="022000A2" w14:textId="77777777" w:rsidR="004513E9" w:rsidRPr="00A10E37" w:rsidRDefault="00000000">
      <w:pPr>
        <w:snapToGrid w:val="0"/>
        <w:spacing w:beforeLines="50" w:before="120" w:line="400" w:lineRule="exact"/>
        <w:ind w:firstLine="420"/>
        <w:rPr>
          <w:rFonts w:ascii="微软雅黑" w:hAnsi="微软雅黑" w:hint="eastAsia"/>
          <w:b/>
          <w:szCs w:val="21"/>
        </w:rPr>
      </w:pPr>
      <w:r w:rsidRPr="00A10E37">
        <w:rPr>
          <w:rFonts w:ascii="微软雅黑" w:hAnsi="微软雅黑" w:hint="eastAsia"/>
          <w:b/>
          <w:szCs w:val="21"/>
        </w:rPr>
        <w:t>注：</w:t>
      </w:r>
      <w:r w:rsidRPr="00A10E37">
        <w:rPr>
          <w:rFonts w:ascii="微软雅黑" w:hAnsi="微软雅黑" w:hint="eastAsia"/>
          <w:szCs w:val="21"/>
        </w:rPr>
        <w:t>须同时合同复印件证明材料加盖公章</w:t>
      </w:r>
    </w:p>
    <w:p w14:paraId="20C501BF"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40E0CD63"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0B342702"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6AC93B9C" w14:textId="77777777" w:rsidR="004513E9" w:rsidRPr="00A10E37" w:rsidRDefault="004513E9">
      <w:pPr>
        <w:snapToGrid w:val="0"/>
        <w:spacing w:beforeLines="50" w:before="120" w:after="50" w:line="400" w:lineRule="exact"/>
        <w:ind w:firstLineChars="100" w:firstLine="240"/>
        <w:rPr>
          <w:sz w:val="24"/>
        </w:rPr>
      </w:pPr>
    </w:p>
    <w:p w14:paraId="4500BF3D" w14:textId="77777777" w:rsidR="004513E9" w:rsidRPr="00A10E37" w:rsidRDefault="004513E9">
      <w:pPr>
        <w:rPr>
          <w:b/>
          <w:sz w:val="24"/>
        </w:rPr>
        <w:sectPr w:rsidR="004513E9" w:rsidRPr="00A10E37">
          <w:pgSz w:w="11906" w:h="16838"/>
          <w:pgMar w:top="1276" w:right="1418" w:bottom="1247" w:left="1418" w:header="851" w:footer="992" w:gutter="0"/>
          <w:cols w:space="720"/>
          <w:titlePg/>
          <w:docGrid w:linePitch="312"/>
        </w:sectPr>
      </w:pPr>
    </w:p>
    <w:p w14:paraId="48B572D5" w14:textId="77777777" w:rsidR="004513E9" w:rsidRPr="00A10E37" w:rsidRDefault="00000000">
      <w:pPr>
        <w:ind w:firstLine="420"/>
        <w:rPr>
          <w:b/>
          <w:szCs w:val="21"/>
        </w:rPr>
      </w:pPr>
      <w:r w:rsidRPr="00A10E37">
        <w:rPr>
          <w:rFonts w:hint="eastAsia"/>
          <w:b/>
          <w:szCs w:val="21"/>
        </w:rPr>
        <w:lastRenderedPageBreak/>
        <w:t>2.</w:t>
      </w:r>
      <w:r w:rsidRPr="00A10E37">
        <w:rPr>
          <w:b/>
          <w:szCs w:val="21"/>
        </w:rPr>
        <w:t>提供服务的设备详细清单（不含报价）</w:t>
      </w:r>
    </w:p>
    <w:p w14:paraId="74032FE4" w14:textId="77777777" w:rsidR="004513E9" w:rsidRPr="00A10E37" w:rsidRDefault="00000000">
      <w:pPr>
        <w:spacing w:line="240" w:lineRule="auto"/>
        <w:ind w:firstLineChars="0" w:firstLine="0"/>
        <w:jc w:val="center"/>
        <w:rPr>
          <w:rFonts w:ascii="微软雅黑" w:hAnsi="微软雅黑" w:hint="eastAsia"/>
          <w:b/>
          <w:szCs w:val="21"/>
        </w:rPr>
      </w:pPr>
      <w:r w:rsidRPr="00A10E37">
        <w:rPr>
          <w:rFonts w:ascii="微软雅黑" w:hAnsi="微软雅黑"/>
          <w:b/>
          <w:szCs w:val="21"/>
        </w:rPr>
        <w:t>设备详细清单</w:t>
      </w:r>
    </w:p>
    <w:p w14:paraId="395127DA"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7"/>
        <w:gridCol w:w="708"/>
        <w:gridCol w:w="851"/>
        <w:gridCol w:w="1276"/>
        <w:gridCol w:w="992"/>
        <w:gridCol w:w="2714"/>
      </w:tblGrid>
      <w:tr w:rsidR="004513E9" w:rsidRPr="00A10E37" w14:paraId="2DFD4FCC" w14:textId="77777777">
        <w:trPr>
          <w:trHeight w:val="537"/>
          <w:jc w:val="center"/>
        </w:trPr>
        <w:tc>
          <w:tcPr>
            <w:tcW w:w="498" w:type="dxa"/>
            <w:vAlign w:val="center"/>
          </w:tcPr>
          <w:p w14:paraId="7972B0EE"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序号</w:t>
            </w:r>
          </w:p>
        </w:tc>
        <w:tc>
          <w:tcPr>
            <w:tcW w:w="1277" w:type="dxa"/>
            <w:vAlign w:val="center"/>
          </w:tcPr>
          <w:p w14:paraId="3FFA9964"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设备名称</w:t>
            </w:r>
          </w:p>
        </w:tc>
        <w:tc>
          <w:tcPr>
            <w:tcW w:w="708" w:type="dxa"/>
            <w:vAlign w:val="center"/>
          </w:tcPr>
          <w:p w14:paraId="0BDB5FC8"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数量</w:t>
            </w:r>
          </w:p>
        </w:tc>
        <w:tc>
          <w:tcPr>
            <w:tcW w:w="851" w:type="dxa"/>
            <w:vAlign w:val="center"/>
          </w:tcPr>
          <w:p w14:paraId="79F635F2"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品牌</w:t>
            </w:r>
          </w:p>
        </w:tc>
        <w:tc>
          <w:tcPr>
            <w:tcW w:w="1276" w:type="dxa"/>
            <w:vAlign w:val="center"/>
          </w:tcPr>
          <w:p w14:paraId="75809140"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规格型号</w:t>
            </w:r>
          </w:p>
        </w:tc>
        <w:tc>
          <w:tcPr>
            <w:tcW w:w="992" w:type="dxa"/>
            <w:vAlign w:val="center"/>
          </w:tcPr>
          <w:p w14:paraId="60514CB1"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制造商</w:t>
            </w:r>
          </w:p>
        </w:tc>
        <w:tc>
          <w:tcPr>
            <w:tcW w:w="2714" w:type="dxa"/>
          </w:tcPr>
          <w:p w14:paraId="29F819AA"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制造商是否属于小型企业、微型企业</w:t>
            </w:r>
          </w:p>
        </w:tc>
      </w:tr>
      <w:tr w:rsidR="004513E9" w:rsidRPr="00A10E37" w14:paraId="155F5CF0" w14:textId="77777777">
        <w:trPr>
          <w:trHeight w:val="537"/>
          <w:jc w:val="center"/>
        </w:trPr>
        <w:tc>
          <w:tcPr>
            <w:tcW w:w="498" w:type="dxa"/>
            <w:vAlign w:val="center"/>
          </w:tcPr>
          <w:p w14:paraId="69EB120F"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1</w:t>
            </w:r>
          </w:p>
        </w:tc>
        <w:tc>
          <w:tcPr>
            <w:tcW w:w="1277" w:type="dxa"/>
            <w:vAlign w:val="center"/>
          </w:tcPr>
          <w:p w14:paraId="7A20B831" w14:textId="77777777" w:rsidR="004513E9" w:rsidRPr="00A10E37" w:rsidRDefault="004513E9">
            <w:pPr>
              <w:spacing w:line="240" w:lineRule="auto"/>
              <w:ind w:firstLineChars="0" w:firstLine="0"/>
              <w:jc w:val="center"/>
              <w:rPr>
                <w:rFonts w:ascii="微软雅黑" w:hAnsi="微软雅黑" w:hint="eastAsia"/>
                <w:szCs w:val="21"/>
              </w:rPr>
            </w:pPr>
          </w:p>
        </w:tc>
        <w:tc>
          <w:tcPr>
            <w:tcW w:w="708" w:type="dxa"/>
            <w:vAlign w:val="center"/>
          </w:tcPr>
          <w:p w14:paraId="54471B79" w14:textId="77777777" w:rsidR="004513E9" w:rsidRPr="00A10E37" w:rsidRDefault="004513E9">
            <w:pPr>
              <w:spacing w:line="240" w:lineRule="auto"/>
              <w:ind w:firstLineChars="0" w:firstLine="0"/>
              <w:jc w:val="center"/>
              <w:rPr>
                <w:rFonts w:ascii="微软雅黑" w:hAnsi="微软雅黑" w:hint="eastAsia"/>
                <w:szCs w:val="21"/>
              </w:rPr>
            </w:pPr>
          </w:p>
        </w:tc>
        <w:tc>
          <w:tcPr>
            <w:tcW w:w="851" w:type="dxa"/>
            <w:vAlign w:val="center"/>
          </w:tcPr>
          <w:p w14:paraId="46F5CB8C" w14:textId="77777777" w:rsidR="004513E9" w:rsidRPr="00A10E37" w:rsidRDefault="004513E9">
            <w:pPr>
              <w:spacing w:line="240" w:lineRule="auto"/>
              <w:ind w:firstLineChars="0" w:firstLine="0"/>
              <w:jc w:val="center"/>
              <w:rPr>
                <w:rFonts w:ascii="微软雅黑" w:hAnsi="微软雅黑" w:hint="eastAsia"/>
                <w:szCs w:val="21"/>
              </w:rPr>
            </w:pPr>
          </w:p>
        </w:tc>
        <w:tc>
          <w:tcPr>
            <w:tcW w:w="1276" w:type="dxa"/>
            <w:vAlign w:val="center"/>
          </w:tcPr>
          <w:p w14:paraId="5E8E847D" w14:textId="77777777" w:rsidR="004513E9" w:rsidRPr="00A10E37" w:rsidRDefault="004513E9">
            <w:pPr>
              <w:spacing w:line="240" w:lineRule="auto"/>
              <w:ind w:firstLineChars="0" w:firstLine="0"/>
              <w:jc w:val="center"/>
              <w:rPr>
                <w:rFonts w:ascii="微软雅黑" w:hAnsi="微软雅黑" w:hint="eastAsia"/>
                <w:szCs w:val="21"/>
              </w:rPr>
            </w:pPr>
          </w:p>
        </w:tc>
        <w:tc>
          <w:tcPr>
            <w:tcW w:w="992" w:type="dxa"/>
            <w:vAlign w:val="center"/>
          </w:tcPr>
          <w:p w14:paraId="1C7D85F4" w14:textId="77777777" w:rsidR="004513E9" w:rsidRPr="00A10E37" w:rsidRDefault="004513E9">
            <w:pPr>
              <w:spacing w:line="240" w:lineRule="auto"/>
              <w:ind w:firstLineChars="0" w:firstLine="0"/>
              <w:jc w:val="center"/>
              <w:rPr>
                <w:rFonts w:ascii="微软雅黑" w:hAnsi="微软雅黑" w:hint="eastAsia"/>
                <w:szCs w:val="21"/>
              </w:rPr>
            </w:pPr>
          </w:p>
        </w:tc>
        <w:tc>
          <w:tcPr>
            <w:tcW w:w="2714" w:type="dxa"/>
          </w:tcPr>
          <w:p w14:paraId="1688B39D"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369509D1" w14:textId="77777777">
        <w:trPr>
          <w:trHeight w:val="538"/>
          <w:jc w:val="center"/>
        </w:trPr>
        <w:tc>
          <w:tcPr>
            <w:tcW w:w="498" w:type="dxa"/>
            <w:vAlign w:val="center"/>
          </w:tcPr>
          <w:p w14:paraId="067D20EF"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2</w:t>
            </w:r>
          </w:p>
        </w:tc>
        <w:tc>
          <w:tcPr>
            <w:tcW w:w="1277" w:type="dxa"/>
            <w:vAlign w:val="center"/>
          </w:tcPr>
          <w:p w14:paraId="096517B7" w14:textId="77777777" w:rsidR="004513E9" w:rsidRPr="00A10E37" w:rsidRDefault="004513E9">
            <w:pPr>
              <w:spacing w:line="240" w:lineRule="auto"/>
              <w:ind w:firstLineChars="0" w:firstLine="0"/>
              <w:jc w:val="center"/>
              <w:rPr>
                <w:rFonts w:ascii="微软雅黑" w:hAnsi="微软雅黑" w:hint="eastAsia"/>
                <w:szCs w:val="21"/>
              </w:rPr>
            </w:pPr>
          </w:p>
        </w:tc>
        <w:tc>
          <w:tcPr>
            <w:tcW w:w="708" w:type="dxa"/>
            <w:vAlign w:val="center"/>
          </w:tcPr>
          <w:p w14:paraId="064B8560" w14:textId="77777777" w:rsidR="004513E9" w:rsidRPr="00A10E37" w:rsidRDefault="004513E9">
            <w:pPr>
              <w:spacing w:line="240" w:lineRule="auto"/>
              <w:ind w:firstLineChars="0" w:firstLine="0"/>
              <w:jc w:val="center"/>
              <w:rPr>
                <w:rFonts w:ascii="微软雅黑" w:hAnsi="微软雅黑" w:hint="eastAsia"/>
                <w:szCs w:val="21"/>
              </w:rPr>
            </w:pPr>
          </w:p>
        </w:tc>
        <w:tc>
          <w:tcPr>
            <w:tcW w:w="851" w:type="dxa"/>
            <w:vAlign w:val="center"/>
          </w:tcPr>
          <w:p w14:paraId="1A4868B4" w14:textId="77777777" w:rsidR="004513E9" w:rsidRPr="00A10E37" w:rsidRDefault="004513E9">
            <w:pPr>
              <w:spacing w:line="240" w:lineRule="auto"/>
              <w:ind w:firstLineChars="0" w:firstLine="0"/>
              <w:jc w:val="center"/>
              <w:rPr>
                <w:rFonts w:ascii="微软雅黑" w:hAnsi="微软雅黑" w:hint="eastAsia"/>
                <w:szCs w:val="21"/>
              </w:rPr>
            </w:pPr>
          </w:p>
        </w:tc>
        <w:tc>
          <w:tcPr>
            <w:tcW w:w="1276" w:type="dxa"/>
            <w:vAlign w:val="center"/>
          </w:tcPr>
          <w:p w14:paraId="66E5770A" w14:textId="77777777" w:rsidR="004513E9" w:rsidRPr="00A10E37" w:rsidRDefault="004513E9">
            <w:pPr>
              <w:spacing w:line="240" w:lineRule="auto"/>
              <w:ind w:firstLineChars="0" w:firstLine="0"/>
              <w:jc w:val="center"/>
              <w:rPr>
                <w:rFonts w:ascii="微软雅黑" w:hAnsi="微软雅黑" w:hint="eastAsia"/>
                <w:szCs w:val="21"/>
              </w:rPr>
            </w:pPr>
          </w:p>
        </w:tc>
        <w:tc>
          <w:tcPr>
            <w:tcW w:w="992" w:type="dxa"/>
            <w:vAlign w:val="center"/>
          </w:tcPr>
          <w:p w14:paraId="0C149693" w14:textId="77777777" w:rsidR="004513E9" w:rsidRPr="00A10E37" w:rsidRDefault="004513E9">
            <w:pPr>
              <w:spacing w:line="240" w:lineRule="auto"/>
              <w:ind w:firstLineChars="0" w:firstLine="0"/>
              <w:jc w:val="center"/>
              <w:rPr>
                <w:rFonts w:ascii="微软雅黑" w:hAnsi="微软雅黑" w:hint="eastAsia"/>
                <w:szCs w:val="21"/>
              </w:rPr>
            </w:pPr>
          </w:p>
        </w:tc>
        <w:tc>
          <w:tcPr>
            <w:tcW w:w="2714" w:type="dxa"/>
          </w:tcPr>
          <w:p w14:paraId="0CE13403"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4A78C7A3" w14:textId="77777777">
        <w:trPr>
          <w:trHeight w:val="537"/>
          <w:jc w:val="center"/>
        </w:trPr>
        <w:tc>
          <w:tcPr>
            <w:tcW w:w="498" w:type="dxa"/>
            <w:vAlign w:val="center"/>
          </w:tcPr>
          <w:p w14:paraId="0EA66FA5"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3</w:t>
            </w:r>
          </w:p>
        </w:tc>
        <w:tc>
          <w:tcPr>
            <w:tcW w:w="1277" w:type="dxa"/>
            <w:vAlign w:val="center"/>
          </w:tcPr>
          <w:p w14:paraId="2215C2D1" w14:textId="77777777" w:rsidR="004513E9" w:rsidRPr="00A10E37" w:rsidRDefault="004513E9">
            <w:pPr>
              <w:spacing w:line="240" w:lineRule="auto"/>
              <w:ind w:firstLineChars="0" w:firstLine="0"/>
              <w:jc w:val="center"/>
              <w:rPr>
                <w:rFonts w:ascii="微软雅黑" w:hAnsi="微软雅黑" w:hint="eastAsia"/>
                <w:szCs w:val="21"/>
              </w:rPr>
            </w:pPr>
          </w:p>
        </w:tc>
        <w:tc>
          <w:tcPr>
            <w:tcW w:w="708" w:type="dxa"/>
            <w:vAlign w:val="center"/>
          </w:tcPr>
          <w:p w14:paraId="37DF9668" w14:textId="77777777" w:rsidR="004513E9" w:rsidRPr="00A10E37" w:rsidRDefault="004513E9">
            <w:pPr>
              <w:spacing w:line="240" w:lineRule="auto"/>
              <w:ind w:firstLineChars="0" w:firstLine="0"/>
              <w:jc w:val="center"/>
              <w:rPr>
                <w:rFonts w:ascii="微软雅黑" w:hAnsi="微软雅黑" w:hint="eastAsia"/>
                <w:szCs w:val="21"/>
              </w:rPr>
            </w:pPr>
          </w:p>
        </w:tc>
        <w:tc>
          <w:tcPr>
            <w:tcW w:w="851" w:type="dxa"/>
            <w:vAlign w:val="center"/>
          </w:tcPr>
          <w:p w14:paraId="1799DC64" w14:textId="77777777" w:rsidR="004513E9" w:rsidRPr="00A10E37" w:rsidRDefault="004513E9">
            <w:pPr>
              <w:spacing w:line="240" w:lineRule="auto"/>
              <w:ind w:firstLineChars="0" w:firstLine="0"/>
              <w:jc w:val="center"/>
              <w:rPr>
                <w:rFonts w:ascii="微软雅黑" w:hAnsi="微软雅黑" w:hint="eastAsia"/>
                <w:szCs w:val="21"/>
              </w:rPr>
            </w:pPr>
          </w:p>
        </w:tc>
        <w:tc>
          <w:tcPr>
            <w:tcW w:w="1276" w:type="dxa"/>
            <w:vAlign w:val="center"/>
          </w:tcPr>
          <w:p w14:paraId="04A89C2F" w14:textId="77777777" w:rsidR="004513E9" w:rsidRPr="00A10E37" w:rsidRDefault="004513E9">
            <w:pPr>
              <w:spacing w:line="240" w:lineRule="auto"/>
              <w:ind w:firstLineChars="0" w:firstLine="0"/>
              <w:jc w:val="center"/>
              <w:rPr>
                <w:rFonts w:ascii="微软雅黑" w:hAnsi="微软雅黑" w:hint="eastAsia"/>
                <w:szCs w:val="21"/>
              </w:rPr>
            </w:pPr>
          </w:p>
        </w:tc>
        <w:tc>
          <w:tcPr>
            <w:tcW w:w="992" w:type="dxa"/>
            <w:vAlign w:val="center"/>
          </w:tcPr>
          <w:p w14:paraId="537C5EDC" w14:textId="77777777" w:rsidR="004513E9" w:rsidRPr="00A10E37" w:rsidRDefault="004513E9">
            <w:pPr>
              <w:spacing w:line="240" w:lineRule="auto"/>
              <w:ind w:firstLineChars="0" w:firstLine="0"/>
              <w:jc w:val="center"/>
              <w:rPr>
                <w:rFonts w:ascii="微软雅黑" w:hAnsi="微软雅黑" w:hint="eastAsia"/>
                <w:szCs w:val="21"/>
              </w:rPr>
            </w:pPr>
          </w:p>
        </w:tc>
        <w:tc>
          <w:tcPr>
            <w:tcW w:w="2714" w:type="dxa"/>
          </w:tcPr>
          <w:p w14:paraId="65500911"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5F3C98B5" w14:textId="77777777">
        <w:trPr>
          <w:trHeight w:val="537"/>
          <w:jc w:val="center"/>
        </w:trPr>
        <w:tc>
          <w:tcPr>
            <w:tcW w:w="498" w:type="dxa"/>
            <w:vAlign w:val="center"/>
          </w:tcPr>
          <w:p w14:paraId="168F98BA"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4</w:t>
            </w:r>
          </w:p>
        </w:tc>
        <w:tc>
          <w:tcPr>
            <w:tcW w:w="1277" w:type="dxa"/>
            <w:vAlign w:val="center"/>
          </w:tcPr>
          <w:p w14:paraId="1DE2C940" w14:textId="77777777" w:rsidR="004513E9" w:rsidRPr="00A10E37" w:rsidRDefault="004513E9">
            <w:pPr>
              <w:spacing w:line="240" w:lineRule="auto"/>
              <w:ind w:firstLineChars="0" w:firstLine="0"/>
              <w:jc w:val="center"/>
              <w:rPr>
                <w:rFonts w:ascii="微软雅黑" w:hAnsi="微软雅黑" w:hint="eastAsia"/>
                <w:szCs w:val="21"/>
              </w:rPr>
            </w:pPr>
          </w:p>
        </w:tc>
        <w:tc>
          <w:tcPr>
            <w:tcW w:w="708" w:type="dxa"/>
            <w:vAlign w:val="center"/>
          </w:tcPr>
          <w:p w14:paraId="204F6023" w14:textId="77777777" w:rsidR="004513E9" w:rsidRPr="00A10E37" w:rsidRDefault="004513E9">
            <w:pPr>
              <w:spacing w:line="240" w:lineRule="auto"/>
              <w:ind w:firstLineChars="0" w:firstLine="0"/>
              <w:jc w:val="center"/>
              <w:rPr>
                <w:rFonts w:ascii="微软雅黑" w:hAnsi="微软雅黑" w:hint="eastAsia"/>
                <w:szCs w:val="21"/>
              </w:rPr>
            </w:pPr>
          </w:p>
        </w:tc>
        <w:tc>
          <w:tcPr>
            <w:tcW w:w="851" w:type="dxa"/>
            <w:vAlign w:val="center"/>
          </w:tcPr>
          <w:p w14:paraId="2027E7EC" w14:textId="77777777" w:rsidR="004513E9" w:rsidRPr="00A10E37" w:rsidRDefault="004513E9">
            <w:pPr>
              <w:spacing w:line="240" w:lineRule="auto"/>
              <w:ind w:firstLineChars="0" w:firstLine="0"/>
              <w:jc w:val="center"/>
              <w:rPr>
                <w:rFonts w:ascii="微软雅黑" w:hAnsi="微软雅黑" w:hint="eastAsia"/>
                <w:szCs w:val="21"/>
              </w:rPr>
            </w:pPr>
          </w:p>
        </w:tc>
        <w:tc>
          <w:tcPr>
            <w:tcW w:w="1276" w:type="dxa"/>
            <w:vAlign w:val="center"/>
          </w:tcPr>
          <w:p w14:paraId="35F90DF8" w14:textId="77777777" w:rsidR="004513E9" w:rsidRPr="00A10E37" w:rsidRDefault="004513E9">
            <w:pPr>
              <w:spacing w:line="240" w:lineRule="auto"/>
              <w:ind w:firstLineChars="0" w:firstLine="0"/>
              <w:jc w:val="center"/>
              <w:rPr>
                <w:rFonts w:ascii="微软雅黑" w:hAnsi="微软雅黑" w:hint="eastAsia"/>
                <w:szCs w:val="21"/>
              </w:rPr>
            </w:pPr>
          </w:p>
        </w:tc>
        <w:tc>
          <w:tcPr>
            <w:tcW w:w="992" w:type="dxa"/>
            <w:vAlign w:val="center"/>
          </w:tcPr>
          <w:p w14:paraId="2E99B6A4" w14:textId="77777777" w:rsidR="004513E9" w:rsidRPr="00A10E37" w:rsidRDefault="004513E9">
            <w:pPr>
              <w:spacing w:line="240" w:lineRule="auto"/>
              <w:ind w:firstLineChars="0" w:firstLine="0"/>
              <w:jc w:val="center"/>
              <w:rPr>
                <w:rFonts w:ascii="微软雅黑" w:hAnsi="微软雅黑" w:hint="eastAsia"/>
                <w:szCs w:val="21"/>
              </w:rPr>
            </w:pPr>
          </w:p>
        </w:tc>
        <w:tc>
          <w:tcPr>
            <w:tcW w:w="2714" w:type="dxa"/>
          </w:tcPr>
          <w:p w14:paraId="5A00795C" w14:textId="77777777" w:rsidR="004513E9" w:rsidRPr="00A10E37" w:rsidRDefault="004513E9">
            <w:pPr>
              <w:spacing w:line="240" w:lineRule="auto"/>
              <w:ind w:firstLineChars="0" w:firstLine="0"/>
              <w:jc w:val="center"/>
              <w:rPr>
                <w:rFonts w:ascii="微软雅黑" w:hAnsi="微软雅黑" w:hint="eastAsia"/>
                <w:szCs w:val="21"/>
              </w:rPr>
            </w:pPr>
          </w:p>
        </w:tc>
      </w:tr>
      <w:tr w:rsidR="004513E9" w:rsidRPr="00A10E37" w14:paraId="1217715A" w14:textId="77777777">
        <w:trPr>
          <w:trHeight w:val="538"/>
          <w:jc w:val="center"/>
        </w:trPr>
        <w:tc>
          <w:tcPr>
            <w:tcW w:w="498" w:type="dxa"/>
            <w:vAlign w:val="center"/>
          </w:tcPr>
          <w:p w14:paraId="32BB533D"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w:t>
            </w:r>
          </w:p>
        </w:tc>
        <w:tc>
          <w:tcPr>
            <w:tcW w:w="1277" w:type="dxa"/>
            <w:vAlign w:val="center"/>
          </w:tcPr>
          <w:p w14:paraId="57750BD2" w14:textId="77777777" w:rsidR="004513E9" w:rsidRPr="00A10E37" w:rsidRDefault="004513E9">
            <w:pPr>
              <w:spacing w:line="240" w:lineRule="auto"/>
              <w:ind w:firstLineChars="0" w:firstLine="0"/>
              <w:jc w:val="center"/>
              <w:rPr>
                <w:rFonts w:ascii="微软雅黑" w:hAnsi="微软雅黑" w:hint="eastAsia"/>
                <w:szCs w:val="21"/>
              </w:rPr>
            </w:pPr>
          </w:p>
        </w:tc>
        <w:tc>
          <w:tcPr>
            <w:tcW w:w="708" w:type="dxa"/>
            <w:vAlign w:val="center"/>
          </w:tcPr>
          <w:p w14:paraId="40536E20" w14:textId="77777777" w:rsidR="004513E9" w:rsidRPr="00A10E37" w:rsidRDefault="004513E9">
            <w:pPr>
              <w:spacing w:line="240" w:lineRule="auto"/>
              <w:ind w:firstLineChars="0" w:firstLine="0"/>
              <w:jc w:val="center"/>
              <w:rPr>
                <w:rFonts w:ascii="微软雅黑" w:hAnsi="微软雅黑" w:hint="eastAsia"/>
                <w:szCs w:val="21"/>
              </w:rPr>
            </w:pPr>
          </w:p>
        </w:tc>
        <w:tc>
          <w:tcPr>
            <w:tcW w:w="851" w:type="dxa"/>
            <w:vAlign w:val="center"/>
          </w:tcPr>
          <w:p w14:paraId="5BB49E9C" w14:textId="77777777" w:rsidR="004513E9" w:rsidRPr="00A10E37" w:rsidRDefault="004513E9">
            <w:pPr>
              <w:spacing w:line="240" w:lineRule="auto"/>
              <w:ind w:firstLineChars="0" w:firstLine="0"/>
              <w:jc w:val="center"/>
              <w:rPr>
                <w:rFonts w:ascii="微软雅黑" w:hAnsi="微软雅黑" w:hint="eastAsia"/>
                <w:szCs w:val="21"/>
              </w:rPr>
            </w:pPr>
          </w:p>
        </w:tc>
        <w:tc>
          <w:tcPr>
            <w:tcW w:w="1276" w:type="dxa"/>
            <w:vAlign w:val="center"/>
          </w:tcPr>
          <w:p w14:paraId="3B35B079" w14:textId="77777777" w:rsidR="004513E9" w:rsidRPr="00A10E37" w:rsidRDefault="004513E9">
            <w:pPr>
              <w:spacing w:line="240" w:lineRule="auto"/>
              <w:ind w:firstLineChars="0" w:firstLine="0"/>
              <w:jc w:val="center"/>
              <w:rPr>
                <w:rFonts w:ascii="微软雅黑" w:hAnsi="微软雅黑" w:hint="eastAsia"/>
                <w:szCs w:val="21"/>
              </w:rPr>
            </w:pPr>
          </w:p>
        </w:tc>
        <w:tc>
          <w:tcPr>
            <w:tcW w:w="992" w:type="dxa"/>
            <w:vAlign w:val="center"/>
          </w:tcPr>
          <w:p w14:paraId="15BFD7B8"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szCs w:val="21"/>
              </w:rPr>
              <w:t>…</w:t>
            </w:r>
          </w:p>
        </w:tc>
        <w:tc>
          <w:tcPr>
            <w:tcW w:w="2714" w:type="dxa"/>
          </w:tcPr>
          <w:p w14:paraId="7BC36570" w14:textId="77777777" w:rsidR="004513E9" w:rsidRPr="00A10E37" w:rsidRDefault="004513E9">
            <w:pPr>
              <w:spacing w:line="240" w:lineRule="auto"/>
              <w:ind w:firstLineChars="0" w:firstLine="0"/>
              <w:jc w:val="center"/>
              <w:rPr>
                <w:rFonts w:ascii="微软雅黑" w:hAnsi="微软雅黑" w:hint="eastAsia"/>
                <w:szCs w:val="21"/>
              </w:rPr>
            </w:pPr>
          </w:p>
        </w:tc>
      </w:tr>
    </w:tbl>
    <w:p w14:paraId="28644052"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注：1.请对照采购清单序列编制上表，表格行数不够可自行添加。</w:t>
      </w:r>
    </w:p>
    <w:p w14:paraId="29044D3A"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 xml:space="preserve">     2.若有一项设备制造商为大型企业</w:t>
      </w:r>
      <w:r w:rsidRPr="00A10E37">
        <w:rPr>
          <w:rFonts w:ascii="微软雅黑" w:hAnsi="微软雅黑" w:hint="eastAsia"/>
          <w:szCs w:val="21"/>
        </w:rPr>
        <w:t>、中型企业</w:t>
      </w:r>
      <w:r w:rsidRPr="00A10E37">
        <w:rPr>
          <w:rFonts w:ascii="微软雅黑" w:hAnsi="微软雅黑"/>
          <w:szCs w:val="21"/>
        </w:rPr>
        <w:t>，则无须提供《</w:t>
      </w:r>
      <w:r w:rsidRPr="00A10E37">
        <w:rPr>
          <w:rFonts w:ascii="微软雅黑" w:hAnsi="微软雅黑" w:hint="eastAsia"/>
          <w:szCs w:val="21"/>
        </w:rPr>
        <w:t>中小企业</w:t>
      </w:r>
      <w:r w:rsidRPr="00A10E37">
        <w:rPr>
          <w:rFonts w:ascii="微软雅黑" w:hAnsi="微软雅黑"/>
          <w:szCs w:val="21"/>
        </w:rPr>
        <w:t>声明函》。</w:t>
      </w:r>
    </w:p>
    <w:p w14:paraId="25136FD5" w14:textId="77777777" w:rsidR="004513E9" w:rsidRPr="00A10E37" w:rsidRDefault="00000000">
      <w:pPr>
        <w:snapToGrid w:val="0"/>
        <w:spacing w:line="240" w:lineRule="auto"/>
        <w:ind w:firstLineChars="0" w:firstLine="0"/>
        <w:jc w:val="center"/>
        <w:rPr>
          <w:rFonts w:ascii="微软雅黑" w:hAnsi="微软雅黑" w:hint="eastAsia"/>
          <w:szCs w:val="21"/>
          <w:u w:val="single"/>
        </w:rPr>
      </w:pPr>
      <w:r w:rsidRPr="00A10E37">
        <w:rPr>
          <w:rFonts w:ascii="微软雅黑" w:hAnsi="微软雅黑"/>
          <w:szCs w:val="21"/>
        </w:rPr>
        <w:t xml:space="preserve"> </w:t>
      </w: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75B5F5F9" w14:textId="77777777" w:rsidR="004513E9" w:rsidRPr="00A10E37" w:rsidRDefault="00000000">
      <w:pPr>
        <w:pStyle w:val="1b"/>
        <w:spacing w:line="240" w:lineRule="auto"/>
        <w:ind w:firstLineChars="0" w:firstLine="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60AA491E" w14:textId="77777777" w:rsidR="004513E9" w:rsidRPr="00A10E37" w:rsidRDefault="00000000">
      <w:pPr>
        <w:pStyle w:val="1b"/>
        <w:spacing w:line="240" w:lineRule="auto"/>
        <w:ind w:firstLineChars="0" w:firstLine="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7FC3E0E2" w14:textId="77777777" w:rsidR="004513E9" w:rsidRPr="00A10E37" w:rsidRDefault="004513E9">
      <w:pPr>
        <w:ind w:firstLineChars="2150" w:firstLine="5160"/>
        <w:rPr>
          <w:sz w:val="24"/>
        </w:rPr>
      </w:pPr>
    </w:p>
    <w:p w14:paraId="189727E7" w14:textId="77777777" w:rsidR="004513E9" w:rsidRPr="00A10E37" w:rsidRDefault="004513E9">
      <w:pPr>
        <w:ind w:firstLineChars="2150" w:firstLine="5160"/>
        <w:rPr>
          <w:sz w:val="24"/>
        </w:rPr>
      </w:pPr>
    </w:p>
    <w:p w14:paraId="79E28EAC" w14:textId="77777777" w:rsidR="004513E9" w:rsidRPr="00A10E37" w:rsidRDefault="004513E9">
      <w:pPr>
        <w:ind w:firstLine="482"/>
        <w:rPr>
          <w:rFonts w:eastAsia="宋体"/>
          <w:b/>
          <w:sz w:val="24"/>
        </w:rPr>
        <w:sectPr w:rsidR="004513E9" w:rsidRPr="00A10E37">
          <w:pgSz w:w="11906" w:h="16838"/>
          <w:pgMar w:top="1276" w:right="1418" w:bottom="1247" w:left="1418" w:header="851" w:footer="992" w:gutter="0"/>
          <w:cols w:space="720"/>
          <w:titlePg/>
          <w:docGrid w:linePitch="312"/>
        </w:sectPr>
      </w:pPr>
    </w:p>
    <w:p w14:paraId="038860D0" w14:textId="77777777" w:rsidR="004513E9" w:rsidRPr="00A10E37" w:rsidRDefault="00000000">
      <w:pPr>
        <w:ind w:firstLine="482"/>
        <w:rPr>
          <w:rFonts w:ascii="微软雅黑" w:hAnsi="微软雅黑" w:cs="仿宋_GB2312" w:hint="eastAsia"/>
          <w:b/>
          <w:kern w:val="0"/>
          <w:szCs w:val="21"/>
        </w:rPr>
      </w:pPr>
      <w:r w:rsidRPr="00A10E37">
        <w:rPr>
          <w:rFonts w:eastAsia="宋体" w:hint="eastAsia"/>
          <w:b/>
          <w:sz w:val="24"/>
        </w:rPr>
        <w:lastRenderedPageBreak/>
        <w:t>3.</w:t>
      </w:r>
      <w:r w:rsidRPr="00A10E37">
        <w:rPr>
          <w:rFonts w:ascii="微软雅黑" w:hAnsi="微软雅黑" w:hint="eastAsia"/>
          <w:b/>
          <w:szCs w:val="21"/>
        </w:rPr>
        <w:t>商务响应表格式：</w:t>
      </w:r>
    </w:p>
    <w:p w14:paraId="21F6B6A6" w14:textId="77777777" w:rsidR="004513E9" w:rsidRPr="00A10E37" w:rsidRDefault="00000000">
      <w:pPr>
        <w:ind w:firstLine="420"/>
        <w:jc w:val="center"/>
        <w:rPr>
          <w:rFonts w:ascii="微软雅黑" w:hAnsi="微软雅黑" w:cs="仿宋_GB2312" w:hint="eastAsia"/>
          <w:b/>
          <w:kern w:val="0"/>
          <w:szCs w:val="21"/>
        </w:rPr>
      </w:pPr>
      <w:r w:rsidRPr="00A10E37">
        <w:rPr>
          <w:rFonts w:ascii="微软雅黑" w:hAnsi="微软雅黑" w:cs="仿宋_GB2312" w:hint="eastAsia"/>
          <w:b/>
          <w:kern w:val="0"/>
          <w:szCs w:val="21"/>
        </w:rPr>
        <w:t>商务响应表</w:t>
      </w:r>
    </w:p>
    <w:tbl>
      <w:tblPr>
        <w:tblW w:w="0" w:type="auto"/>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4513E9" w:rsidRPr="00A10E37" w14:paraId="3924E3BE" w14:textId="77777777">
        <w:trPr>
          <w:trHeight w:val="696"/>
        </w:trPr>
        <w:tc>
          <w:tcPr>
            <w:tcW w:w="910" w:type="dxa"/>
          </w:tcPr>
          <w:p w14:paraId="10C9C2CB"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序号</w:t>
            </w:r>
          </w:p>
        </w:tc>
        <w:tc>
          <w:tcPr>
            <w:tcW w:w="3086" w:type="dxa"/>
          </w:tcPr>
          <w:p w14:paraId="274299F9"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招标文件的规定</w:t>
            </w:r>
          </w:p>
        </w:tc>
        <w:tc>
          <w:tcPr>
            <w:tcW w:w="3710" w:type="dxa"/>
          </w:tcPr>
          <w:p w14:paraId="4119B016"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投标文件的响应</w:t>
            </w:r>
          </w:p>
        </w:tc>
        <w:tc>
          <w:tcPr>
            <w:tcW w:w="1320" w:type="dxa"/>
          </w:tcPr>
          <w:p w14:paraId="1185128A" w14:textId="77777777" w:rsidR="004513E9" w:rsidRPr="00A10E37" w:rsidRDefault="00000000">
            <w:pPr>
              <w:spacing w:line="240" w:lineRule="auto"/>
              <w:ind w:firstLineChars="0" w:firstLine="0"/>
              <w:jc w:val="center"/>
              <w:rPr>
                <w:rFonts w:ascii="微软雅黑" w:hAnsi="微软雅黑" w:hint="eastAsia"/>
                <w:szCs w:val="21"/>
              </w:rPr>
            </w:pPr>
            <w:r w:rsidRPr="00A10E37">
              <w:rPr>
                <w:rFonts w:ascii="微软雅黑" w:hAnsi="微软雅黑" w:hint="eastAsia"/>
                <w:szCs w:val="21"/>
              </w:rPr>
              <w:t>偏离说明</w:t>
            </w:r>
          </w:p>
        </w:tc>
      </w:tr>
      <w:tr w:rsidR="004513E9" w:rsidRPr="00A10E37" w14:paraId="6FA73366" w14:textId="77777777">
        <w:trPr>
          <w:trHeight w:val="696"/>
        </w:trPr>
        <w:tc>
          <w:tcPr>
            <w:tcW w:w="910" w:type="dxa"/>
          </w:tcPr>
          <w:p w14:paraId="5741BEEC" w14:textId="77777777" w:rsidR="004513E9" w:rsidRPr="00A10E37" w:rsidRDefault="004513E9">
            <w:pPr>
              <w:spacing w:line="240" w:lineRule="auto"/>
              <w:ind w:firstLineChars="0" w:firstLine="0"/>
              <w:rPr>
                <w:rFonts w:ascii="微软雅黑" w:hAnsi="微软雅黑" w:hint="eastAsia"/>
                <w:szCs w:val="21"/>
              </w:rPr>
            </w:pPr>
          </w:p>
        </w:tc>
        <w:tc>
          <w:tcPr>
            <w:tcW w:w="3086" w:type="dxa"/>
          </w:tcPr>
          <w:p w14:paraId="104647D8" w14:textId="77777777" w:rsidR="004513E9" w:rsidRPr="00A10E37" w:rsidRDefault="004513E9">
            <w:pPr>
              <w:spacing w:line="240" w:lineRule="auto"/>
              <w:ind w:firstLineChars="0" w:firstLine="0"/>
              <w:rPr>
                <w:rFonts w:ascii="微软雅黑" w:hAnsi="微软雅黑" w:hint="eastAsia"/>
                <w:szCs w:val="21"/>
              </w:rPr>
            </w:pPr>
          </w:p>
        </w:tc>
        <w:tc>
          <w:tcPr>
            <w:tcW w:w="3710" w:type="dxa"/>
          </w:tcPr>
          <w:p w14:paraId="733ED05B" w14:textId="77777777" w:rsidR="004513E9" w:rsidRPr="00A10E37" w:rsidRDefault="004513E9">
            <w:pPr>
              <w:spacing w:line="240" w:lineRule="auto"/>
              <w:ind w:firstLineChars="0" w:firstLine="0"/>
              <w:rPr>
                <w:rFonts w:ascii="微软雅黑" w:hAnsi="微软雅黑" w:hint="eastAsia"/>
                <w:szCs w:val="21"/>
              </w:rPr>
            </w:pPr>
          </w:p>
        </w:tc>
        <w:tc>
          <w:tcPr>
            <w:tcW w:w="1320" w:type="dxa"/>
          </w:tcPr>
          <w:p w14:paraId="4BCC1750" w14:textId="77777777" w:rsidR="004513E9" w:rsidRPr="00A10E37" w:rsidRDefault="004513E9">
            <w:pPr>
              <w:spacing w:line="240" w:lineRule="auto"/>
              <w:ind w:firstLineChars="0" w:firstLine="0"/>
              <w:rPr>
                <w:rFonts w:ascii="微软雅黑" w:hAnsi="微软雅黑" w:hint="eastAsia"/>
                <w:szCs w:val="21"/>
              </w:rPr>
            </w:pPr>
          </w:p>
        </w:tc>
      </w:tr>
      <w:tr w:rsidR="004513E9" w:rsidRPr="00A10E37" w14:paraId="32A91049" w14:textId="77777777">
        <w:trPr>
          <w:trHeight w:val="683"/>
        </w:trPr>
        <w:tc>
          <w:tcPr>
            <w:tcW w:w="910" w:type="dxa"/>
          </w:tcPr>
          <w:p w14:paraId="7C6BBA00" w14:textId="77777777" w:rsidR="004513E9" w:rsidRPr="00A10E37" w:rsidRDefault="004513E9">
            <w:pPr>
              <w:spacing w:line="240" w:lineRule="auto"/>
              <w:ind w:firstLineChars="0" w:firstLine="0"/>
              <w:rPr>
                <w:rFonts w:ascii="微软雅黑" w:hAnsi="微软雅黑" w:hint="eastAsia"/>
                <w:szCs w:val="21"/>
              </w:rPr>
            </w:pPr>
          </w:p>
        </w:tc>
        <w:tc>
          <w:tcPr>
            <w:tcW w:w="3086" w:type="dxa"/>
          </w:tcPr>
          <w:p w14:paraId="4BCB8C35" w14:textId="77777777" w:rsidR="004513E9" w:rsidRPr="00A10E37" w:rsidRDefault="004513E9">
            <w:pPr>
              <w:spacing w:line="240" w:lineRule="auto"/>
              <w:ind w:firstLineChars="0" w:firstLine="0"/>
              <w:rPr>
                <w:rFonts w:ascii="微软雅黑" w:hAnsi="微软雅黑" w:hint="eastAsia"/>
                <w:szCs w:val="21"/>
              </w:rPr>
            </w:pPr>
          </w:p>
        </w:tc>
        <w:tc>
          <w:tcPr>
            <w:tcW w:w="3710" w:type="dxa"/>
          </w:tcPr>
          <w:p w14:paraId="5ACEB0FB" w14:textId="77777777" w:rsidR="004513E9" w:rsidRPr="00A10E37" w:rsidRDefault="004513E9">
            <w:pPr>
              <w:spacing w:line="240" w:lineRule="auto"/>
              <w:ind w:firstLineChars="0" w:firstLine="0"/>
              <w:rPr>
                <w:rFonts w:ascii="微软雅黑" w:hAnsi="微软雅黑" w:hint="eastAsia"/>
                <w:szCs w:val="21"/>
              </w:rPr>
            </w:pPr>
          </w:p>
        </w:tc>
        <w:tc>
          <w:tcPr>
            <w:tcW w:w="1320" w:type="dxa"/>
          </w:tcPr>
          <w:p w14:paraId="46688452" w14:textId="77777777" w:rsidR="004513E9" w:rsidRPr="00A10E37" w:rsidRDefault="004513E9">
            <w:pPr>
              <w:spacing w:line="240" w:lineRule="auto"/>
              <w:ind w:firstLineChars="0" w:firstLine="0"/>
              <w:rPr>
                <w:rFonts w:ascii="微软雅黑" w:hAnsi="微软雅黑" w:hint="eastAsia"/>
                <w:szCs w:val="21"/>
              </w:rPr>
            </w:pPr>
          </w:p>
        </w:tc>
      </w:tr>
      <w:tr w:rsidR="004513E9" w:rsidRPr="00A10E37" w14:paraId="2A898B3B" w14:textId="77777777">
        <w:trPr>
          <w:trHeight w:val="696"/>
        </w:trPr>
        <w:tc>
          <w:tcPr>
            <w:tcW w:w="910" w:type="dxa"/>
          </w:tcPr>
          <w:p w14:paraId="1AE299D6" w14:textId="77777777" w:rsidR="004513E9" w:rsidRPr="00A10E37" w:rsidRDefault="004513E9">
            <w:pPr>
              <w:spacing w:line="240" w:lineRule="auto"/>
              <w:ind w:firstLineChars="0" w:firstLine="0"/>
              <w:rPr>
                <w:rFonts w:ascii="微软雅黑" w:hAnsi="微软雅黑" w:hint="eastAsia"/>
                <w:szCs w:val="21"/>
              </w:rPr>
            </w:pPr>
          </w:p>
        </w:tc>
        <w:tc>
          <w:tcPr>
            <w:tcW w:w="3086" w:type="dxa"/>
          </w:tcPr>
          <w:p w14:paraId="02346E01" w14:textId="77777777" w:rsidR="004513E9" w:rsidRPr="00A10E37" w:rsidRDefault="004513E9">
            <w:pPr>
              <w:spacing w:line="240" w:lineRule="auto"/>
              <w:ind w:firstLineChars="0" w:firstLine="0"/>
              <w:rPr>
                <w:rFonts w:ascii="微软雅黑" w:hAnsi="微软雅黑" w:hint="eastAsia"/>
                <w:szCs w:val="21"/>
              </w:rPr>
            </w:pPr>
          </w:p>
        </w:tc>
        <w:tc>
          <w:tcPr>
            <w:tcW w:w="3710" w:type="dxa"/>
          </w:tcPr>
          <w:p w14:paraId="306CC5E0" w14:textId="77777777" w:rsidR="004513E9" w:rsidRPr="00A10E37" w:rsidRDefault="004513E9">
            <w:pPr>
              <w:spacing w:line="240" w:lineRule="auto"/>
              <w:ind w:firstLineChars="0" w:firstLine="0"/>
              <w:rPr>
                <w:rFonts w:ascii="微软雅黑" w:hAnsi="微软雅黑" w:hint="eastAsia"/>
                <w:szCs w:val="21"/>
              </w:rPr>
            </w:pPr>
          </w:p>
        </w:tc>
        <w:tc>
          <w:tcPr>
            <w:tcW w:w="1320" w:type="dxa"/>
          </w:tcPr>
          <w:p w14:paraId="57EFEDFB" w14:textId="77777777" w:rsidR="004513E9" w:rsidRPr="00A10E37" w:rsidRDefault="004513E9">
            <w:pPr>
              <w:spacing w:line="240" w:lineRule="auto"/>
              <w:ind w:firstLineChars="0" w:firstLine="0"/>
              <w:rPr>
                <w:rFonts w:ascii="微软雅黑" w:hAnsi="微软雅黑" w:hint="eastAsia"/>
                <w:szCs w:val="21"/>
              </w:rPr>
            </w:pPr>
          </w:p>
        </w:tc>
      </w:tr>
    </w:tbl>
    <w:p w14:paraId="79AF1020" w14:textId="77777777" w:rsidR="004513E9" w:rsidRPr="00A10E37" w:rsidRDefault="00000000">
      <w:pPr>
        <w:ind w:firstLine="420"/>
        <w:rPr>
          <w:rFonts w:ascii="微软雅黑" w:hAnsi="微软雅黑" w:hint="eastAsia"/>
          <w:b/>
          <w:szCs w:val="21"/>
        </w:rPr>
      </w:pPr>
      <w:r w:rsidRPr="00A10E37">
        <w:rPr>
          <w:rFonts w:ascii="微软雅黑" w:hAnsi="微软雅黑" w:hint="eastAsia"/>
          <w:b/>
          <w:szCs w:val="21"/>
        </w:rPr>
        <w:t>注：投标供应商的投标文件（除技术规格部分）与招标文件之规定存在偏离的，应在此表中如实说明。未在上表中说明的，将被认为完全响应招标文件的规定。</w:t>
      </w:r>
    </w:p>
    <w:p w14:paraId="4C0A9695"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4D3FAED1"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1F2255DB"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03446271" w14:textId="77777777" w:rsidR="004513E9" w:rsidRPr="00A10E37" w:rsidRDefault="004513E9">
      <w:pPr>
        <w:ind w:firstLine="643"/>
        <w:jc w:val="center"/>
        <w:rPr>
          <w:rFonts w:ascii="仿宋_GB2312" w:eastAsia="仿宋_GB2312" w:hAnsi="仿宋" w:cs="仿宋_GB2312" w:hint="eastAsia"/>
          <w:b/>
          <w:kern w:val="0"/>
          <w:sz w:val="32"/>
          <w:szCs w:val="32"/>
        </w:rPr>
      </w:pPr>
    </w:p>
    <w:p w14:paraId="71813F25" w14:textId="77777777" w:rsidR="004513E9" w:rsidRPr="00A10E37" w:rsidRDefault="004513E9">
      <w:pPr>
        <w:ind w:firstLine="643"/>
        <w:jc w:val="center"/>
        <w:rPr>
          <w:rFonts w:ascii="仿宋_GB2312" w:eastAsia="仿宋_GB2312" w:hAnsi="仿宋" w:cs="仿宋_GB2312" w:hint="eastAsia"/>
          <w:b/>
          <w:kern w:val="0"/>
          <w:sz w:val="32"/>
          <w:szCs w:val="32"/>
        </w:rPr>
      </w:pPr>
    </w:p>
    <w:p w14:paraId="06607432" w14:textId="77777777" w:rsidR="004513E9" w:rsidRPr="00A10E37" w:rsidRDefault="004513E9">
      <w:pPr>
        <w:snapToGrid w:val="0"/>
        <w:spacing w:before="50" w:afterLines="50" w:after="120"/>
        <w:rPr>
          <w:b/>
          <w:sz w:val="24"/>
        </w:rPr>
        <w:sectPr w:rsidR="004513E9" w:rsidRPr="00A10E37">
          <w:pgSz w:w="11906" w:h="16838"/>
          <w:pgMar w:top="1276" w:right="1418" w:bottom="1247" w:left="1418" w:header="851" w:footer="992" w:gutter="0"/>
          <w:cols w:space="720"/>
          <w:titlePg/>
          <w:docGrid w:linePitch="312"/>
        </w:sectPr>
      </w:pPr>
    </w:p>
    <w:p w14:paraId="3D564F0C" w14:textId="77777777" w:rsidR="004513E9" w:rsidRPr="00A10E37" w:rsidRDefault="00000000">
      <w:pPr>
        <w:snapToGrid w:val="0"/>
        <w:spacing w:before="50" w:afterLines="50" w:after="120"/>
        <w:ind w:firstLine="420"/>
        <w:rPr>
          <w:rFonts w:ascii="微软雅黑" w:hAnsi="微软雅黑" w:hint="eastAsia"/>
          <w:b/>
          <w:szCs w:val="21"/>
        </w:rPr>
      </w:pPr>
      <w:r w:rsidRPr="00A10E37">
        <w:rPr>
          <w:rFonts w:ascii="微软雅黑" w:hAnsi="微软雅黑" w:hint="eastAsia"/>
          <w:b/>
          <w:szCs w:val="21"/>
        </w:rPr>
        <w:lastRenderedPageBreak/>
        <w:t>4</w:t>
      </w:r>
      <w:r w:rsidRPr="00A10E37">
        <w:rPr>
          <w:rFonts w:ascii="微软雅黑" w:hAnsi="微软雅黑"/>
          <w:b/>
          <w:szCs w:val="21"/>
        </w:rPr>
        <w:t>.技术响应表格式：</w:t>
      </w:r>
    </w:p>
    <w:p w14:paraId="332351A2" w14:textId="77777777" w:rsidR="004513E9" w:rsidRPr="00A10E37" w:rsidRDefault="00000000">
      <w:pPr>
        <w:snapToGrid w:val="0"/>
        <w:spacing w:before="50" w:afterLines="50" w:after="120"/>
        <w:ind w:firstLine="420"/>
        <w:jc w:val="center"/>
        <w:rPr>
          <w:rFonts w:ascii="微软雅黑" w:hAnsi="微软雅黑" w:hint="eastAsia"/>
          <w:szCs w:val="21"/>
          <w:u w:val="single"/>
        </w:rPr>
      </w:pPr>
      <w:r w:rsidRPr="00A10E37">
        <w:rPr>
          <w:rFonts w:ascii="微软雅黑" w:hAnsi="微软雅黑"/>
          <w:b/>
          <w:szCs w:val="21"/>
        </w:rPr>
        <w:t>技术响应表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056"/>
        <w:gridCol w:w="1896"/>
        <w:gridCol w:w="1896"/>
        <w:gridCol w:w="2106"/>
        <w:gridCol w:w="636"/>
      </w:tblGrid>
      <w:tr w:rsidR="004513E9" w:rsidRPr="00A10E37" w14:paraId="1BAE025C" w14:textId="77777777">
        <w:trPr>
          <w:cantSplit/>
          <w:trHeight w:val="480"/>
        </w:trPr>
        <w:tc>
          <w:tcPr>
            <w:tcW w:w="636" w:type="dxa"/>
            <w:tcBorders>
              <w:top w:val="single" w:sz="4" w:space="0" w:color="auto"/>
              <w:left w:val="single" w:sz="4" w:space="0" w:color="auto"/>
              <w:bottom w:val="single" w:sz="4" w:space="0" w:color="auto"/>
              <w:right w:val="single" w:sz="4" w:space="0" w:color="auto"/>
            </w:tcBorders>
          </w:tcPr>
          <w:p w14:paraId="6CFF7842" w14:textId="77777777" w:rsidR="004513E9" w:rsidRPr="00A10E37" w:rsidRDefault="00000000">
            <w:pPr>
              <w:pStyle w:val="af3"/>
              <w:snapToGrid w:val="0"/>
              <w:spacing w:line="240" w:lineRule="auto"/>
              <w:ind w:firstLineChars="0" w:firstLine="0"/>
              <w:jc w:val="center"/>
              <w:outlineLvl w:val="0"/>
              <w:rPr>
                <w:rFonts w:ascii="微软雅黑" w:hAnsi="微软雅黑" w:hint="eastAsia"/>
                <w:szCs w:val="21"/>
              </w:rPr>
            </w:pPr>
            <w:bookmarkStart w:id="205" w:name="_Toc164943227"/>
            <w:bookmarkStart w:id="206" w:name="_Toc465368115"/>
            <w:bookmarkStart w:id="207" w:name="_Toc169015150"/>
            <w:bookmarkStart w:id="208" w:name="_Toc17952"/>
            <w:bookmarkStart w:id="209" w:name="_Toc20307"/>
            <w:r w:rsidRPr="00A10E37">
              <w:rPr>
                <w:rFonts w:ascii="微软雅黑" w:hAnsi="微软雅黑"/>
                <w:szCs w:val="21"/>
              </w:rPr>
              <w:t>序号</w:t>
            </w:r>
            <w:bookmarkEnd w:id="205"/>
            <w:bookmarkEnd w:id="206"/>
            <w:bookmarkEnd w:id="207"/>
            <w:bookmarkEnd w:id="208"/>
            <w:bookmarkEnd w:id="209"/>
          </w:p>
        </w:tc>
        <w:tc>
          <w:tcPr>
            <w:tcW w:w="1056" w:type="dxa"/>
            <w:tcBorders>
              <w:top w:val="single" w:sz="4" w:space="0" w:color="auto"/>
              <w:left w:val="single" w:sz="4" w:space="0" w:color="auto"/>
              <w:bottom w:val="single" w:sz="4" w:space="0" w:color="auto"/>
              <w:right w:val="single" w:sz="4" w:space="0" w:color="auto"/>
            </w:tcBorders>
          </w:tcPr>
          <w:p w14:paraId="1FB575F6" w14:textId="77777777" w:rsidR="004513E9" w:rsidRPr="00A10E37" w:rsidRDefault="00000000">
            <w:pPr>
              <w:pStyle w:val="af3"/>
              <w:snapToGrid w:val="0"/>
              <w:spacing w:line="240" w:lineRule="auto"/>
              <w:ind w:firstLineChars="0" w:firstLine="0"/>
              <w:jc w:val="center"/>
              <w:outlineLvl w:val="0"/>
              <w:rPr>
                <w:rFonts w:ascii="微软雅黑" w:hAnsi="微软雅黑" w:hint="eastAsia"/>
                <w:szCs w:val="21"/>
              </w:rPr>
            </w:pPr>
            <w:bookmarkStart w:id="210" w:name="_Toc702241305"/>
            <w:bookmarkStart w:id="211" w:name="_Toc169015151"/>
            <w:bookmarkStart w:id="212" w:name="_Toc164943228"/>
            <w:bookmarkStart w:id="213" w:name="_Toc3313"/>
            <w:bookmarkStart w:id="214" w:name="_Toc24880"/>
            <w:r w:rsidRPr="00A10E37">
              <w:rPr>
                <w:rFonts w:ascii="微软雅黑" w:hAnsi="微软雅黑"/>
                <w:szCs w:val="21"/>
              </w:rPr>
              <w:t>设备名称</w:t>
            </w:r>
            <w:bookmarkEnd w:id="210"/>
            <w:bookmarkEnd w:id="211"/>
            <w:bookmarkEnd w:id="212"/>
            <w:bookmarkEnd w:id="213"/>
            <w:bookmarkEnd w:id="214"/>
          </w:p>
        </w:tc>
        <w:tc>
          <w:tcPr>
            <w:tcW w:w="1896" w:type="dxa"/>
            <w:tcBorders>
              <w:top w:val="single" w:sz="4" w:space="0" w:color="auto"/>
              <w:left w:val="single" w:sz="4" w:space="0" w:color="auto"/>
              <w:bottom w:val="single" w:sz="4" w:space="0" w:color="auto"/>
              <w:right w:val="single" w:sz="4" w:space="0" w:color="auto"/>
            </w:tcBorders>
          </w:tcPr>
          <w:p w14:paraId="0F7B2D1F" w14:textId="77777777" w:rsidR="004513E9" w:rsidRPr="00A10E37" w:rsidRDefault="00000000">
            <w:pPr>
              <w:pStyle w:val="af3"/>
              <w:snapToGrid w:val="0"/>
              <w:spacing w:line="240" w:lineRule="auto"/>
              <w:ind w:firstLineChars="0" w:firstLine="0"/>
              <w:jc w:val="center"/>
              <w:outlineLvl w:val="0"/>
              <w:rPr>
                <w:rFonts w:ascii="微软雅黑" w:hAnsi="微软雅黑" w:hint="eastAsia"/>
                <w:szCs w:val="21"/>
              </w:rPr>
            </w:pPr>
            <w:bookmarkStart w:id="215" w:name="_Toc385854156"/>
            <w:bookmarkStart w:id="216" w:name="_Toc381081903"/>
            <w:bookmarkStart w:id="217" w:name="_Toc401570290"/>
            <w:bookmarkStart w:id="218" w:name="_Toc402963128"/>
            <w:bookmarkStart w:id="219" w:name="_Toc377653976"/>
            <w:bookmarkStart w:id="220" w:name="_Toc385854110"/>
            <w:bookmarkStart w:id="221" w:name="_Toc382928118"/>
            <w:bookmarkStart w:id="222" w:name="_Toc402963095"/>
            <w:bookmarkStart w:id="223" w:name="_Toc382928236"/>
            <w:bookmarkStart w:id="224" w:name="_Toc401570314"/>
            <w:bookmarkStart w:id="225" w:name="_Toc406402957"/>
            <w:bookmarkStart w:id="226" w:name="_Toc377028057"/>
            <w:bookmarkStart w:id="227" w:name="_Toc406403001"/>
            <w:bookmarkStart w:id="228" w:name="_Toc377028119"/>
            <w:bookmarkStart w:id="229" w:name="_Toc377028123"/>
            <w:bookmarkStart w:id="230" w:name="_Toc164943229"/>
            <w:bookmarkStart w:id="231" w:name="_Toc406403005"/>
            <w:bookmarkStart w:id="232" w:name="_Toc385854160"/>
            <w:bookmarkStart w:id="233" w:name="_Toc377028061"/>
            <w:bookmarkStart w:id="234" w:name="_Toc169015152"/>
            <w:bookmarkStart w:id="235" w:name="_Toc402963132"/>
            <w:bookmarkStart w:id="236" w:name="_Toc385854114"/>
            <w:bookmarkStart w:id="237" w:name="_Toc382928122"/>
            <w:bookmarkStart w:id="238" w:name="_Toc377653980"/>
            <w:bookmarkStart w:id="239" w:name="_Toc734611807"/>
            <w:bookmarkStart w:id="240" w:name="_Toc401570294"/>
            <w:bookmarkStart w:id="241" w:name="_Toc406402961"/>
            <w:bookmarkStart w:id="242" w:name="_Toc402963099"/>
            <w:bookmarkStart w:id="243" w:name="_Toc401570318"/>
            <w:bookmarkStart w:id="244" w:name="_Toc382928240"/>
            <w:bookmarkStart w:id="245" w:name="_Toc381081907"/>
            <w:bookmarkStart w:id="246" w:name="_Toc26033"/>
            <w:bookmarkStart w:id="247" w:name="_Toc16394"/>
            <w:r w:rsidRPr="00A10E37">
              <w:rPr>
                <w:rFonts w:ascii="微软雅黑" w:hAnsi="微软雅黑"/>
                <w:szCs w:val="21"/>
              </w:rPr>
              <w:t>招标文件要求</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10E37">
              <w:rPr>
                <w:rFonts w:ascii="微软雅黑" w:hAnsi="微软雅黑"/>
                <w:szCs w:val="21"/>
              </w:rPr>
              <w:t>要求</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c>
          <w:tcPr>
            <w:tcW w:w="1896" w:type="dxa"/>
            <w:tcBorders>
              <w:top w:val="single" w:sz="4" w:space="0" w:color="auto"/>
              <w:left w:val="single" w:sz="4" w:space="0" w:color="auto"/>
              <w:bottom w:val="single" w:sz="4" w:space="0" w:color="auto"/>
              <w:right w:val="single" w:sz="4" w:space="0" w:color="auto"/>
            </w:tcBorders>
          </w:tcPr>
          <w:p w14:paraId="037EAE12" w14:textId="77777777" w:rsidR="004513E9" w:rsidRPr="00A10E37" w:rsidRDefault="00000000">
            <w:pPr>
              <w:pStyle w:val="af3"/>
              <w:snapToGrid w:val="0"/>
              <w:spacing w:line="240" w:lineRule="auto"/>
              <w:ind w:firstLineChars="0" w:firstLine="0"/>
              <w:jc w:val="center"/>
              <w:outlineLvl w:val="0"/>
              <w:rPr>
                <w:rFonts w:ascii="微软雅黑" w:hAnsi="微软雅黑" w:hint="eastAsia"/>
                <w:szCs w:val="21"/>
              </w:rPr>
            </w:pPr>
            <w:bookmarkStart w:id="248" w:name="_Toc385854111"/>
            <w:bookmarkStart w:id="249" w:name="_Toc381081904"/>
            <w:bookmarkStart w:id="250" w:name="_Toc385854157"/>
            <w:bookmarkStart w:id="251" w:name="_Toc402963096"/>
            <w:bookmarkStart w:id="252" w:name="_Toc377653977"/>
            <w:bookmarkStart w:id="253" w:name="_Toc401570291"/>
            <w:bookmarkStart w:id="254" w:name="_Toc377028058"/>
            <w:bookmarkStart w:id="255" w:name="_Toc406402958"/>
            <w:bookmarkStart w:id="256" w:name="_Toc401570315"/>
            <w:bookmarkStart w:id="257" w:name="_Toc382928119"/>
            <w:bookmarkStart w:id="258" w:name="_Toc382928237"/>
            <w:bookmarkStart w:id="259" w:name="_Toc402963129"/>
            <w:bookmarkStart w:id="260" w:name="_Toc406403002"/>
            <w:bookmarkStart w:id="261" w:name="_Toc377028120"/>
            <w:bookmarkStart w:id="262" w:name="_Toc164943230"/>
            <w:bookmarkStart w:id="263" w:name="_Toc169015153"/>
            <w:bookmarkStart w:id="264" w:name="_Toc929162729"/>
            <w:bookmarkStart w:id="265" w:name="_Toc20550"/>
            <w:bookmarkStart w:id="266" w:name="_Toc18460"/>
            <w:r w:rsidRPr="00A10E37">
              <w:rPr>
                <w:rFonts w:ascii="微软雅黑" w:hAnsi="微软雅黑"/>
                <w:szCs w:val="21"/>
              </w:rPr>
              <w:t>投标文件</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A10E37">
              <w:rPr>
                <w:rFonts w:ascii="微软雅黑" w:hAnsi="微软雅黑"/>
                <w:szCs w:val="21"/>
              </w:rPr>
              <w:t>性能指标</w:t>
            </w:r>
            <w:bookmarkEnd w:id="262"/>
            <w:bookmarkEnd w:id="263"/>
            <w:bookmarkEnd w:id="264"/>
            <w:bookmarkEnd w:id="265"/>
            <w:bookmarkEnd w:id="266"/>
          </w:p>
        </w:tc>
        <w:tc>
          <w:tcPr>
            <w:tcW w:w="2106" w:type="dxa"/>
            <w:tcBorders>
              <w:top w:val="single" w:sz="4" w:space="0" w:color="auto"/>
              <w:left w:val="single" w:sz="4" w:space="0" w:color="auto"/>
              <w:bottom w:val="single" w:sz="4" w:space="0" w:color="auto"/>
              <w:right w:val="single" w:sz="4" w:space="0" w:color="auto"/>
            </w:tcBorders>
          </w:tcPr>
          <w:p w14:paraId="2DE897AC" w14:textId="77777777" w:rsidR="004513E9" w:rsidRPr="00A10E37" w:rsidRDefault="00000000">
            <w:pPr>
              <w:pStyle w:val="af3"/>
              <w:snapToGrid w:val="0"/>
              <w:spacing w:line="240" w:lineRule="auto"/>
              <w:ind w:firstLineChars="0" w:firstLine="0"/>
              <w:jc w:val="center"/>
              <w:outlineLvl w:val="0"/>
              <w:rPr>
                <w:rFonts w:ascii="微软雅黑" w:hAnsi="微软雅黑" w:hint="eastAsia"/>
                <w:szCs w:val="21"/>
              </w:rPr>
            </w:pPr>
            <w:bookmarkStart w:id="267" w:name="_Toc385854112"/>
            <w:bookmarkStart w:id="268" w:name="_Toc382928238"/>
            <w:bookmarkStart w:id="269" w:name="_Toc381081905"/>
            <w:bookmarkStart w:id="270" w:name="_Toc401570292"/>
            <w:bookmarkStart w:id="271" w:name="_Toc377028121"/>
            <w:bookmarkStart w:id="272" w:name="_Toc377653978"/>
            <w:bookmarkStart w:id="273" w:name="_Toc401570316"/>
            <w:bookmarkStart w:id="274" w:name="_Toc402963130"/>
            <w:bookmarkStart w:id="275" w:name="_Toc382928120"/>
            <w:bookmarkStart w:id="276" w:name="_Toc385854158"/>
            <w:bookmarkStart w:id="277" w:name="_Toc402963097"/>
            <w:bookmarkStart w:id="278" w:name="_Toc406403003"/>
            <w:bookmarkStart w:id="279" w:name="_Toc377028059"/>
            <w:bookmarkStart w:id="280" w:name="_Toc406402959"/>
            <w:bookmarkStart w:id="281" w:name="_Toc164943231"/>
            <w:bookmarkStart w:id="282" w:name="_Toc169015154"/>
            <w:bookmarkStart w:id="283" w:name="_Toc961276098"/>
            <w:bookmarkStart w:id="284" w:name="_Toc31934"/>
            <w:bookmarkStart w:id="285" w:name="_Toc23603"/>
            <w:r w:rsidRPr="00A10E37">
              <w:rPr>
                <w:rFonts w:ascii="微软雅黑" w:hAnsi="微软雅黑"/>
                <w:szCs w:val="21"/>
              </w:rPr>
              <w:t>偏离情况</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10E37">
              <w:rPr>
                <w:rFonts w:ascii="微软雅黑" w:hAnsi="微软雅黑"/>
                <w:szCs w:val="21"/>
              </w:rPr>
              <w:t>及证明材料</w:t>
            </w:r>
            <w:bookmarkEnd w:id="281"/>
            <w:bookmarkEnd w:id="282"/>
            <w:bookmarkEnd w:id="283"/>
            <w:bookmarkEnd w:id="284"/>
            <w:bookmarkEnd w:id="285"/>
          </w:p>
        </w:tc>
        <w:tc>
          <w:tcPr>
            <w:tcW w:w="636" w:type="dxa"/>
            <w:tcBorders>
              <w:top w:val="single" w:sz="4" w:space="0" w:color="auto"/>
              <w:left w:val="single" w:sz="4" w:space="0" w:color="auto"/>
              <w:bottom w:val="single" w:sz="4" w:space="0" w:color="auto"/>
              <w:right w:val="single" w:sz="4" w:space="0" w:color="auto"/>
            </w:tcBorders>
            <w:vAlign w:val="center"/>
          </w:tcPr>
          <w:p w14:paraId="4F0F5EA0" w14:textId="77777777" w:rsidR="004513E9" w:rsidRPr="00A10E37" w:rsidRDefault="00000000">
            <w:pPr>
              <w:widowControl/>
              <w:spacing w:line="240" w:lineRule="auto"/>
              <w:ind w:firstLineChars="0" w:firstLine="0"/>
              <w:rPr>
                <w:rFonts w:ascii="微软雅黑" w:hAnsi="微软雅黑" w:hint="eastAsia"/>
                <w:szCs w:val="21"/>
              </w:rPr>
            </w:pPr>
            <w:r w:rsidRPr="00A10E37">
              <w:rPr>
                <w:rFonts w:ascii="微软雅黑" w:hAnsi="微软雅黑"/>
                <w:szCs w:val="21"/>
              </w:rPr>
              <w:t>备注</w:t>
            </w:r>
          </w:p>
        </w:tc>
      </w:tr>
      <w:tr w:rsidR="004513E9" w:rsidRPr="00A10E37" w14:paraId="37557D81"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7D9D3BEA"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14107E91"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7D42C35"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01B0DB8D"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78E37215"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489C82DF" w14:textId="77777777" w:rsidR="004513E9" w:rsidRPr="00A10E37" w:rsidRDefault="004513E9">
            <w:pPr>
              <w:pStyle w:val="af3"/>
              <w:snapToGrid w:val="0"/>
              <w:spacing w:line="240" w:lineRule="auto"/>
              <w:ind w:firstLineChars="0" w:firstLine="0"/>
              <w:rPr>
                <w:rFonts w:ascii="微软雅黑" w:hAnsi="微软雅黑" w:hint="eastAsia"/>
                <w:szCs w:val="21"/>
              </w:rPr>
            </w:pPr>
          </w:p>
        </w:tc>
      </w:tr>
      <w:tr w:rsidR="004513E9" w:rsidRPr="00A10E37" w14:paraId="55FEB2AC"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65BC8531" w14:textId="77777777" w:rsidR="004513E9" w:rsidRPr="00A10E37" w:rsidRDefault="004513E9">
            <w:pPr>
              <w:widowControl/>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0C4EA602"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40436235"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741B7008"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5BA5C882"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020A08C2" w14:textId="77777777" w:rsidR="004513E9" w:rsidRPr="00A10E37" w:rsidRDefault="004513E9">
            <w:pPr>
              <w:pStyle w:val="af3"/>
              <w:snapToGrid w:val="0"/>
              <w:spacing w:line="240" w:lineRule="auto"/>
              <w:ind w:firstLineChars="0" w:firstLine="0"/>
              <w:rPr>
                <w:rFonts w:ascii="微软雅黑" w:hAnsi="微软雅黑" w:hint="eastAsia"/>
                <w:szCs w:val="21"/>
              </w:rPr>
            </w:pPr>
          </w:p>
        </w:tc>
      </w:tr>
      <w:tr w:rsidR="004513E9" w:rsidRPr="00A10E37" w14:paraId="590088EE"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2719532B"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11986B92"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1F637670"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45C37B95"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7768D53F"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0BC9D517" w14:textId="77777777" w:rsidR="004513E9" w:rsidRPr="00A10E37" w:rsidRDefault="004513E9">
            <w:pPr>
              <w:pStyle w:val="af3"/>
              <w:snapToGrid w:val="0"/>
              <w:spacing w:line="240" w:lineRule="auto"/>
              <w:ind w:firstLineChars="0" w:firstLine="0"/>
              <w:rPr>
                <w:rFonts w:ascii="微软雅黑" w:hAnsi="微软雅黑" w:hint="eastAsia"/>
                <w:szCs w:val="21"/>
              </w:rPr>
            </w:pPr>
          </w:p>
        </w:tc>
      </w:tr>
      <w:tr w:rsidR="004513E9" w:rsidRPr="00A10E37" w14:paraId="7C172B7C"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0491E76F"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6C68400C"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766E0B6F"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76B9A3EC"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4AD285A7" w14:textId="77777777" w:rsidR="004513E9" w:rsidRPr="00A10E37" w:rsidRDefault="004513E9">
            <w:pPr>
              <w:pStyle w:val="af3"/>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095E2752" w14:textId="77777777" w:rsidR="004513E9" w:rsidRPr="00A10E37" w:rsidRDefault="004513E9">
            <w:pPr>
              <w:pStyle w:val="af3"/>
              <w:snapToGrid w:val="0"/>
              <w:spacing w:line="240" w:lineRule="auto"/>
              <w:ind w:firstLineChars="0" w:firstLine="0"/>
              <w:rPr>
                <w:rFonts w:ascii="微软雅黑" w:hAnsi="微软雅黑" w:hint="eastAsia"/>
                <w:szCs w:val="21"/>
              </w:rPr>
            </w:pPr>
          </w:p>
        </w:tc>
      </w:tr>
    </w:tbl>
    <w:p w14:paraId="1FEC24D1" w14:textId="77777777" w:rsidR="004513E9" w:rsidRPr="00A10E37" w:rsidRDefault="00000000">
      <w:pPr>
        <w:pStyle w:val="32"/>
        <w:ind w:firstLine="420"/>
        <w:rPr>
          <w:rFonts w:ascii="微软雅黑" w:hAnsi="微软雅黑" w:hint="eastAsia"/>
          <w:sz w:val="21"/>
          <w:szCs w:val="21"/>
        </w:rPr>
      </w:pPr>
      <w:r w:rsidRPr="00A10E37">
        <w:rPr>
          <w:rFonts w:ascii="微软雅黑" w:hAnsi="微软雅黑"/>
          <w:sz w:val="21"/>
          <w:szCs w:val="21"/>
        </w:rPr>
        <w:t>注：供应商应根据投标产品的性能指标、对照招标文件要求注明“正偏离”、“负偏离”或“无偏离”。</w:t>
      </w:r>
    </w:p>
    <w:p w14:paraId="414D27A3"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47F67D85"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563A20F8"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0F0FB924" w14:textId="77777777" w:rsidR="004513E9" w:rsidRPr="00A10E37" w:rsidRDefault="004513E9">
      <w:pPr>
        <w:pStyle w:val="3a"/>
        <w:spacing w:line="360" w:lineRule="auto"/>
        <w:ind w:firstLine="482"/>
        <w:rPr>
          <w:rFonts w:ascii="Times New Roman" w:eastAsia="宋体" w:hAnsi="Times New Roman"/>
          <w:b/>
          <w:sz w:val="24"/>
          <w:szCs w:val="24"/>
        </w:rPr>
      </w:pPr>
    </w:p>
    <w:p w14:paraId="693E54E5" w14:textId="77777777" w:rsidR="004513E9" w:rsidRPr="00A10E37" w:rsidRDefault="004513E9">
      <w:pPr>
        <w:pStyle w:val="3a"/>
        <w:spacing w:line="360" w:lineRule="auto"/>
        <w:ind w:firstLine="482"/>
        <w:rPr>
          <w:rFonts w:ascii="Times New Roman" w:eastAsia="宋体" w:hAnsi="Times New Roman"/>
          <w:b/>
          <w:sz w:val="24"/>
          <w:szCs w:val="24"/>
        </w:rPr>
        <w:sectPr w:rsidR="004513E9" w:rsidRPr="00A10E37">
          <w:pgSz w:w="11906" w:h="16838"/>
          <w:pgMar w:top="1276" w:right="1418" w:bottom="1247" w:left="1418" w:header="851" w:footer="992" w:gutter="0"/>
          <w:cols w:space="720"/>
          <w:titlePg/>
          <w:docGrid w:linePitch="312"/>
        </w:sectPr>
      </w:pPr>
    </w:p>
    <w:p w14:paraId="174BC596" w14:textId="77777777" w:rsidR="004513E9" w:rsidRPr="00A10E37" w:rsidRDefault="00000000">
      <w:pPr>
        <w:pStyle w:val="3a"/>
        <w:spacing w:line="360" w:lineRule="auto"/>
        <w:ind w:firstLine="482"/>
        <w:rPr>
          <w:rFonts w:ascii="微软雅黑" w:eastAsia="微软雅黑" w:hAnsi="微软雅黑" w:hint="eastAsia"/>
          <w:b/>
          <w:sz w:val="21"/>
          <w:szCs w:val="21"/>
        </w:rPr>
      </w:pPr>
      <w:r w:rsidRPr="00A10E37">
        <w:rPr>
          <w:rFonts w:ascii="微软雅黑" w:eastAsia="微软雅黑" w:hAnsi="微软雅黑" w:hint="eastAsia"/>
          <w:b/>
          <w:sz w:val="21"/>
          <w:szCs w:val="21"/>
        </w:rPr>
        <w:lastRenderedPageBreak/>
        <w:t>5</w:t>
      </w:r>
      <w:r w:rsidRPr="00A10E37">
        <w:rPr>
          <w:rFonts w:ascii="微软雅黑" w:eastAsia="微软雅黑" w:hAnsi="微软雅黑"/>
          <w:b/>
          <w:sz w:val="21"/>
          <w:szCs w:val="21"/>
        </w:rPr>
        <w:t>. 项目实施人员一览表</w:t>
      </w:r>
    </w:p>
    <w:p w14:paraId="50E7D0A6" w14:textId="77777777" w:rsidR="004513E9" w:rsidRPr="00A10E37" w:rsidRDefault="00000000">
      <w:pPr>
        <w:pStyle w:val="af3"/>
        <w:adjustRightInd w:val="0"/>
        <w:spacing w:before="120" w:after="120"/>
        <w:ind w:firstLine="420"/>
        <w:jc w:val="center"/>
        <w:textAlignment w:val="baseline"/>
        <w:rPr>
          <w:rFonts w:ascii="微软雅黑" w:hAnsi="微软雅黑" w:hint="eastAsia"/>
          <w:szCs w:val="21"/>
        </w:rPr>
      </w:pPr>
      <w:r w:rsidRPr="00A10E37">
        <w:rPr>
          <w:rFonts w:ascii="微软雅黑" w:hAnsi="微软雅黑"/>
          <w:b/>
          <w:szCs w:val="21"/>
        </w:rPr>
        <w:t>项目实施人员一览表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4513E9" w:rsidRPr="00A10E37" w14:paraId="57D8643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683C633E"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6FB833C9"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08A7A64D"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22A38A40"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76FB8E84"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2B9752EB"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6754C9AD"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3AC9D68D"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典型业务</w:t>
            </w:r>
          </w:p>
          <w:p w14:paraId="6C38BDDB"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与技术专长</w:t>
            </w:r>
          </w:p>
        </w:tc>
      </w:tr>
      <w:tr w:rsidR="004513E9" w:rsidRPr="00A10E37" w14:paraId="66A16E63"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3892397"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5F2725A1"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BDB8027"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D0633C"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B7BD36F"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286B0C9D"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CF9ADC"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1074A9C4"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r>
      <w:tr w:rsidR="004513E9" w:rsidRPr="00A10E37" w14:paraId="708809C2"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A14AFEB"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66ADB00C"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047A8DB"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25B3FF"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697720B1"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1A2E051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85EE3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171089ED"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r>
      <w:tr w:rsidR="004513E9" w:rsidRPr="00A10E37" w14:paraId="1F48DDF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DEB4E50"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37283033"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BCDE5E7"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4F98C6F"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348D5D09"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2E36EC8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1CAABF"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42CF219A"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r>
      <w:tr w:rsidR="004513E9" w:rsidRPr="00A10E37" w14:paraId="3AB1BB8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97868CE"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2B598E63"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25B846DB"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82FFB3"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1983C1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845EB7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66F50B"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1D38568"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r>
      <w:tr w:rsidR="004513E9" w:rsidRPr="00A10E37" w14:paraId="7FFA79FB"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F73EE3A" w14:textId="77777777" w:rsidR="004513E9" w:rsidRPr="00A10E37" w:rsidRDefault="00000000">
            <w:pPr>
              <w:pStyle w:val="af9"/>
              <w:spacing w:line="240" w:lineRule="auto"/>
              <w:ind w:firstLineChars="0" w:firstLine="0"/>
              <w:jc w:val="center"/>
              <w:rPr>
                <w:rFonts w:ascii="微软雅黑" w:hAnsi="微软雅黑" w:hint="eastAsia"/>
                <w:sz w:val="21"/>
                <w:szCs w:val="21"/>
              </w:rPr>
            </w:pPr>
            <w:r w:rsidRPr="00A10E37">
              <w:rPr>
                <w:rFonts w:ascii="微软雅黑" w:hAnsi="微软雅黑"/>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14:paraId="2D870C26"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0E9E8EB"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99546B"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D484691"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8C7FD45"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4C1CAD"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11F5062C" w14:textId="77777777" w:rsidR="004513E9" w:rsidRPr="00A10E37" w:rsidRDefault="004513E9">
            <w:pPr>
              <w:pStyle w:val="af9"/>
              <w:spacing w:line="240" w:lineRule="auto"/>
              <w:ind w:firstLineChars="0" w:firstLine="0"/>
              <w:jc w:val="center"/>
              <w:rPr>
                <w:rFonts w:ascii="微软雅黑" w:hAnsi="微软雅黑" w:hint="eastAsia"/>
                <w:sz w:val="21"/>
                <w:szCs w:val="21"/>
              </w:rPr>
            </w:pPr>
          </w:p>
        </w:tc>
      </w:tr>
      <w:tr w:rsidR="004513E9" w:rsidRPr="00A10E37" w14:paraId="46C697F3"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72694A2" w14:textId="77777777" w:rsidR="004513E9" w:rsidRPr="00A10E37" w:rsidRDefault="00000000">
            <w:pPr>
              <w:spacing w:line="240" w:lineRule="auto"/>
              <w:ind w:firstLineChars="0" w:firstLine="0"/>
              <w:rPr>
                <w:rFonts w:ascii="微软雅黑" w:hAnsi="微软雅黑" w:hint="eastAsia"/>
                <w:szCs w:val="21"/>
              </w:rPr>
            </w:pPr>
            <w:r w:rsidRPr="00A10E37">
              <w:rPr>
                <w:rFonts w:ascii="微软雅黑" w:hAnsi="微软雅黑"/>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2E20EDD5" w14:textId="77777777" w:rsidR="004513E9" w:rsidRPr="00A10E37" w:rsidRDefault="004513E9">
            <w:pPr>
              <w:spacing w:line="240" w:lineRule="auto"/>
              <w:ind w:firstLineChars="0" w:firstLine="0"/>
              <w:rPr>
                <w:rFonts w:ascii="微软雅黑" w:hAnsi="微软雅黑" w:hint="eastAsia"/>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4050DC32" w14:textId="77777777" w:rsidR="004513E9" w:rsidRPr="00A10E37" w:rsidRDefault="004513E9">
            <w:pPr>
              <w:spacing w:line="240" w:lineRule="auto"/>
              <w:ind w:firstLineChars="0" w:firstLine="0"/>
              <w:rPr>
                <w:rFonts w:ascii="微软雅黑" w:hAnsi="微软雅黑"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1C3F81" w14:textId="77777777" w:rsidR="004513E9" w:rsidRPr="00A10E37" w:rsidRDefault="004513E9">
            <w:pPr>
              <w:spacing w:line="240" w:lineRule="auto"/>
              <w:ind w:firstLineChars="0" w:firstLine="0"/>
              <w:rPr>
                <w:rFonts w:ascii="微软雅黑" w:hAnsi="微软雅黑" w:hint="eastAsia"/>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BBD33CB" w14:textId="77777777" w:rsidR="004513E9" w:rsidRPr="00A10E37" w:rsidRDefault="004513E9">
            <w:pPr>
              <w:spacing w:line="240" w:lineRule="auto"/>
              <w:ind w:firstLineChars="0" w:firstLine="0"/>
              <w:rPr>
                <w:rFonts w:ascii="微软雅黑" w:hAnsi="微软雅黑" w:hint="eastAsia"/>
                <w:szCs w:val="21"/>
              </w:rPr>
            </w:pPr>
          </w:p>
        </w:tc>
        <w:tc>
          <w:tcPr>
            <w:tcW w:w="1454" w:type="dxa"/>
            <w:tcBorders>
              <w:top w:val="single" w:sz="4" w:space="0" w:color="auto"/>
              <w:left w:val="single" w:sz="4" w:space="0" w:color="auto"/>
              <w:bottom w:val="single" w:sz="4" w:space="0" w:color="auto"/>
              <w:right w:val="single" w:sz="4" w:space="0" w:color="auto"/>
            </w:tcBorders>
          </w:tcPr>
          <w:p w14:paraId="3478DD5F" w14:textId="77777777" w:rsidR="004513E9" w:rsidRPr="00A10E37" w:rsidRDefault="004513E9">
            <w:pPr>
              <w:spacing w:line="240" w:lineRule="auto"/>
              <w:ind w:firstLineChars="0" w:firstLine="0"/>
              <w:rPr>
                <w:rFonts w:ascii="微软雅黑" w:hAnsi="微软雅黑"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D14B33" w14:textId="77777777" w:rsidR="004513E9" w:rsidRPr="00A10E37" w:rsidRDefault="004513E9">
            <w:pPr>
              <w:spacing w:line="240" w:lineRule="auto"/>
              <w:ind w:firstLineChars="0" w:firstLine="0"/>
              <w:rPr>
                <w:rFonts w:ascii="微软雅黑" w:hAnsi="微软雅黑" w:hint="eastAsia"/>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473E9428" w14:textId="77777777" w:rsidR="004513E9" w:rsidRPr="00A10E37" w:rsidRDefault="004513E9">
            <w:pPr>
              <w:spacing w:line="240" w:lineRule="auto"/>
              <w:ind w:firstLineChars="0" w:firstLine="0"/>
              <w:rPr>
                <w:rFonts w:ascii="微软雅黑" w:hAnsi="微软雅黑" w:hint="eastAsia"/>
                <w:szCs w:val="21"/>
              </w:rPr>
            </w:pPr>
          </w:p>
        </w:tc>
      </w:tr>
    </w:tbl>
    <w:p w14:paraId="4BC021D0" w14:textId="77777777" w:rsidR="004513E9" w:rsidRPr="00A10E37" w:rsidRDefault="00000000">
      <w:pPr>
        <w:ind w:firstLine="420"/>
        <w:rPr>
          <w:rFonts w:ascii="微软雅黑" w:hAnsi="微软雅黑" w:hint="eastAsia"/>
          <w:b/>
          <w:szCs w:val="21"/>
        </w:rPr>
      </w:pPr>
      <w:r w:rsidRPr="00A10E37">
        <w:rPr>
          <w:rFonts w:ascii="微软雅黑" w:hAnsi="微软雅黑"/>
          <w:b/>
          <w:szCs w:val="21"/>
        </w:rPr>
        <w:t>注：1、“项目实施人员”指投标单位针对该项目的销售、培训、售后服务等完成本项目所配备的人员。</w:t>
      </w:r>
    </w:p>
    <w:p w14:paraId="24DE0EEB" w14:textId="77777777" w:rsidR="004513E9" w:rsidRPr="00A10E37" w:rsidRDefault="00000000">
      <w:pPr>
        <w:ind w:firstLineChars="400" w:firstLine="840"/>
        <w:rPr>
          <w:rFonts w:ascii="微软雅黑" w:hAnsi="微软雅黑" w:hint="eastAsia"/>
          <w:b/>
          <w:szCs w:val="21"/>
        </w:rPr>
      </w:pPr>
      <w:r w:rsidRPr="00A10E37">
        <w:rPr>
          <w:rFonts w:ascii="微软雅黑" w:hAnsi="微软雅黑"/>
          <w:b/>
          <w:szCs w:val="21"/>
        </w:rPr>
        <w:t>2、附各专业人员简历及相关证明材料复印件；</w:t>
      </w:r>
    </w:p>
    <w:p w14:paraId="75EF057D" w14:textId="77777777" w:rsidR="004513E9" w:rsidRPr="00A10E37" w:rsidRDefault="00000000">
      <w:pPr>
        <w:ind w:firstLineChars="400" w:firstLine="840"/>
        <w:rPr>
          <w:rFonts w:ascii="微软雅黑" w:hAnsi="微软雅黑" w:hint="eastAsia"/>
          <w:b/>
          <w:szCs w:val="21"/>
        </w:rPr>
      </w:pPr>
      <w:r w:rsidRPr="00A10E37">
        <w:rPr>
          <w:rFonts w:ascii="微软雅黑" w:hAnsi="微软雅黑"/>
          <w:b/>
          <w:szCs w:val="21"/>
        </w:rPr>
        <w:t>3、表格不够填写可添加。</w:t>
      </w:r>
    </w:p>
    <w:p w14:paraId="6DB28E7C"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76111179"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07D8347D"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0C6257AF" w14:textId="77777777" w:rsidR="004513E9" w:rsidRPr="00A10E37" w:rsidRDefault="004513E9">
      <w:pPr>
        <w:pStyle w:val="3a"/>
        <w:spacing w:line="360" w:lineRule="auto"/>
        <w:ind w:firstLine="482"/>
        <w:rPr>
          <w:rFonts w:ascii="Times New Roman" w:eastAsia="宋体" w:hAnsi="Times New Roman"/>
          <w:b/>
          <w:sz w:val="24"/>
          <w:szCs w:val="24"/>
        </w:rPr>
        <w:sectPr w:rsidR="004513E9" w:rsidRPr="00A10E37">
          <w:pgSz w:w="11906" w:h="16838"/>
          <w:pgMar w:top="1276" w:right="1418" w:bottom="1247" w:left="1418" w:header="851" w:footer="992" w:gutter="0"/>
          <w:cols w:space="720"/>
          <w:titlePg/>
          <w:docGrid w:linePitch="312"/>
        </w:sectPr>
      </w:pPr>
    </w:p>
    <w:p w14:paraId="33CA97DC" w14:textId="77777777" w:rsidR="004513E9" w:rsidRPr="00A10E37" w:rsidRDefault="00000000">
      <w:pPr>
        <w:pStyle w:val="3a"/>
        <w:rPr>
          <w:rFonts w:ascii="微软雅黑" w:eastAsia="微软雅黑" w:hAnsi="微软雅黑" w:hint="eastAsia"/>
          <w:b/>
          <w:sz w:val="21"/>
          <w:szCs w:val="21"/>
        </w:rPr>
      </w:pPr>
      <w:r w:rsidRPr="00A10E37">
        <w:rPr>
          <w:rFonts w:ascii="Times New Roman" w:eastAsia="宋体" w:hAnsi="Times New Roman" w:hint="eastAsia"/>
          <w:b/>
          <w:sz w:val="24"/>
          <w:szCs w:val="24"/>
        </w:rPr>
        <w:lastRenderedPageBreak/>
        <w:t>6</w:t>
      </w:r>
      <w:r w:rsidRPr="00A10E37">
        <w:rPr>
          <w:rFonts w:ascii="Times New Roman" w:eastAsia="宋体" w:hAnsi="Times New Roman"/>
          <w:b/>
          <w:sz w:val="24"/>
          <w:szCs w:val="24"/>
        </w:rPr>
        <w:t>.</w:t>
      </w:r>
      <w:r w:rsidRPr="00A10E37">
        <w:rPr>
          <w:rFonts w:ascii="微软雅黑" w:eastAsia="微软雅黑" w:hAnsi="微软雅黑"/>
          <w:b/>
          <w:sz w:val="21"/>
          <w:szCs w:val="21"/>
        </w:rPr>
        <w:t>投入设备一览表</w:t>
      </w:r>
    </w:p>
    <w:p w14:paraId="7E30B11A" w14:textId="77777777" w:rsidR="004513E9" w:rsidRPr="00A10E37" w:rsidRDefault="00000000">
      <w:pPr>
        <w:pStyle w:val="a3"/>
        <w:overflowPunct w:val="0"/>
        <w:spacing w:line="240" w:lineRule="auto"/>
        <w:ind w:firstLineChars="0" w:firstLine="0"/>
        <w:jc w:val="center"/>
        <w:rPr>
          <w:rFonts w:ascii="微软雅黑" w:hAnsi="微软雅黑" w:hint="eastAsia"/>
          <w:b/>
          <w:szCs w:val="21"/>
        </w:rPr>
      </w:pPr>
      <w:r w:rsidRPr="00A10E37">
        <w:rPr>
          <w:rFonts w:ascii="微软雅黑" w:hAnsi="微软雅黑"/>
          <w:b/>
          <w:szCs w:val="21"/>
        </w:rPr>
        <w:t>投入设备一览表</w:t>
      </w:r>
    </w:p>
    <w:p w14:paraId="2D073F03" w14:textId="77777777" w:rsidR="004513E9" w:rsidRPr="00A10E37" w:rsidRDefault="004513E9">
      <w:pPr>
        <w:pStyle w:val="a3"/>
        <w:overflowPunct w:val="0"/>
        <w:spacing w:line="240" w:lineRule="auto"/>
        <w:ind w:firstLineChars="0" w:firstLine="0"/>
        <w:rPr>
          <w:rFonts w:ascii="微软雅黑" w:hAnsi="微软雅黑"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816"/>
        <w:gridCol w:w="1211"/>
        <w:gridCol w:w="1211"/>
        <w:gridCol w:w="679"/>
        <w:gridCol w:w="679"/>
        <w:gridCol w:w="2400"/>
      </w:tblGrid>
      <w:tr w:rsidR="004513E9" w:rsidRPr="00A10E37" w14:paraId="3BE3CB77" w14:textId="77777777">
        <w:trPr>
          <w:cantSplit/>
          <w:trHeight w:val="510"/>
          <w:jc w:val="center"/>
        </w:trPr>
        <w:tc>
          <w:tcPr>
            <w:tcW w:w="752" w:type="dxa"/>
            <w:vAlign w:val="center"/>
          </w:tcPr>
          <w:p w14:paraId="0A0926A4"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序号</w:t>
            </w:r>
          </w:p>
        </w:tc>
        <w:tc>
          <w:tcPr>
            <w:tcW w:w="1816" w:type="dxa"/>
            <w:vAlign w:val="center"/>
          </w:tcPr>
          <w:p w14:paraId="1C1C1F2C"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名称</w:t>
            </w:r>
          </w:p>
        </w:tc>
        <w:tc>
          <w:tcPr>
            <w:tcW w:w="1211" w:type="dxa"/>
            <w:vAlign w:val="center"/>
          </w:tcPr>
          <w:p w14:paraId="7DE49A4C"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品牌</w:t>
            </w:r>
          </w:p>
        </w:tc>
        <w:tc>
          <w:tcPr>
            <w:tcW w:w="1211" w:type="dxa"/>
            <w:vAlign w:val="center"/>
          </w:tcPr>
          <w:p w14:paraId="4600421B"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型号、规格</w:t>
            </w:r>
          </w:p>
        </w:tc>
        <w:tc>
          <w:tcPr>
            <w:tcW w:w="679" w:type="dxa"/>
            <w:vAlign w:val="center"/>
          </w:tcPr>
          <w:p w14:paraId="12F4E040"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单位</w:t>
            </w:r>
          </w:p>
        </w:tc>
        <w:tc>
          <w:tcPr>
            <w:tcW w:w="679" w:type="dxa"/>
            <w:vAlign w:val="center"/>
          </w:tcPr>
          <w:p w14:paraId="574BB3F1"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数量</w:t>
            </w:r>
          </w:p>
        </w:tc>
        <w:tc>
          <w:tcPr>
            <w:tcW w:w="2400" w:type="dxa"/>
            <w:vAlign w:val="center"/>
          </w:tcPr>
          <w:p w14:paraId="0E430357"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设备性质（自有/租赁）</w:t>
            </w:r>
          </w:p>
        </w:tc>
      </w:tr>
      <w:tr w:rsidR="004513E9" w:rsidRPr="00A10E37" w14:paraId="27D6A2E2" w14:textId="77777777">
        <w:trPr>
          <w:cantSplit/>
          <w:trHeight w:val="510"/>
          <w:jc w:val="center"/>
        </w:trPr>
        <w:tc>
          <w:tcPr>
            <w:tcW w:w="752" w:type="dxa"/>
            <w:vAlign w:val="center"/>
          </w:tcPr>
          <w:p w14:paraId="2D016A2D" w14:textId="77777777" w:rsidR="004513E9" w:rsidRPr="00A10E37" w:rsidRDefault="004513E9">
            <w:pPr>
              <w:pStyle w:val="3a"/>
              <w:jc w:val="center"/>
              <w:rPr>
                <w:rFonts w:ascii="微软雅黑" w:eastAsia="微软雅黑" w:hAnsi="微软雅黑" w:hint="eastAsia"/>
                <w:sz w:val="21"/>
                <w:szCs w:val="21"/>
              </w:rPr>
            </w:pPr>
          </w:p>
        </w:tc>
        <w:tc>
          <w:tcPr>
            <w:tcW w:w="1816" w:type="dxa"/>
            <w:vAlign w:val="center"/>
          </w:tcPr>
          <w:p w14:paraId="2A5300F0" w14:textId="77777777" w:rsidR="004513E9" w:rsidRPr="00A10E37" w:rsidRDefault="004513E9">
            <w:pPr>
              <w:pStyle w:val="3a"/>
              <w:jc w:val="center"/>
              <w:rPr>
                <w:rFonts w:ascii="微软雅黑" w:eastAsia="微软雅黑" w:hAnsi="微软雅黑" w:hint="eastAsia"/>
                <w:sz w:val="21"/>
                <w:szCs w:val="21"/>
              </w:rPr>
            </w:pPr>
          </w:p>
        </w:tc>
        <w:tc>
          <w:tcPr>
            <w:tcW w:w="1211" w:type="dxa"/>
          </w:tcPr>
          <w:p w14:paraId="4D57C0B1" w14:textId="77777777" w:rsidR="004513E9" w:rsidRPr="00A10E37" w:rsidRDefault="004513E9">
            <w:pPr>
              <w:pStyle w:val="3a"/>
              <w:jc w:val="center"/>
              <w:rPr>
                <w:rFonts w:ascii="微软雅黑" w:eastAsia="微软雅黑" w:hAnsi="微软雅黑" w:hint="eastAsia"/>
                <w:sz w:val="21"/>
                <w:szCs w:val="21"/>
              </w:rPr>
            </w:pPr>
          </w:p>
        </w:tc>
        <w:tc>
          <w:tcPr>
            <w:tcW w:w="1211" w:type="dxa"/>
            <w:vAlign w:val="center"/>
          </w:tcPr>
          <w:p w14:paraId="3A882769"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145CAA35"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41FA7C89" w14:textId="77777777" w:rsidR="004513E9" w:rsidRPr="00A10E37" w:rsidRDefault="004513E9">
            <w:pPr>
              <w:pStyle w:val="3a"/>
              <w:jc w:val="center"/>
              <w:rPr>
                <w:rFonts w:ascii="微软雅黑" w:eastAsia="微软雅黑" w:hAnsi="微软雅黑" w:hint="eastAsia"/>
                <w:sz w:val="21"/>
                <w:szCs w:val="21"/>
              </w:rPr>
            </w:pPr>
          </w:p>
        </w:tc>
        <w:tc>
          <w:tcPr>
            <w:tcW w:w="2400" w:type="dxa"/>
            <w:vAlign w:val="center"/>
          </w:tcPr>
          <w:p w14:paraId="41885FF9" w14:textId="77777777" w:rsidR="004513E9" w:rsidRPr="00A10E37" w:rsidRDefault="004513E9">
            <w:pPr>
              <w:pStyle w:val="3a"/>
              <w:jc w:val="center"/>
              <w:rPr>
                <w:rFonts w:ascii="微软雅黑" w:eastAsia="微软雅黑" w:hAnsi="微软雅黑" w:hint="eastAsia"/>
                <w:sz w:val="21"/>
                <w:szCs w:val="21"/>
              </w:rPr>
            </w:pPr>
          </w:p>
        </w:tc>
      </w:tr>
      <w:tr w:rsidR="004513E9" w:rsidRPr="00A10E37" w14:paraId="5FDE1F96" w14:textId="77777777">
        <w:trPr>
          <w:cantSplit/>
          <w:trHeight w:val="510"/>
          <w:jc w:val="center"/>
        </w:trPr>
        <w:tc>
          <w:tcPr>
            <w:tcW w:w="752" w:type="dxa"/>
            <w:vAlign w:val="center"/>
          </w:tcPr>
          <w:p w14:paraId="70338041" w14:textId="77777777" w:rsidR="004513E9" w:rsidRPr="00A10E37" w:rsidRDefault="004513E9">
            <w:pPr>
              <w:pStyle w:val="3a"/>
              <w:jc w:val="center"/>
              <w:rPr>
                <w:rFonts w:ascii="微软雅黑" w:eastAsia="微软雅黑" w:hAnsi="微软雅黑" w:hint="eastAsia"/>
                <w:sz w:val="21"/>
                <w:szCs w:val="21"/>
              </w:rPr>
            </w:pPr>
          </w:p>
        </w:tc>
        <w:tc>
          <w:tcPr>
            <w:tcW w:w="1816" w:type="dxa"/>
            <w:vAlign w:val="center"/>
          </w:tcPr>
          <w:p w14:paraId="02CC3ABF" w14:textId="77777777" w:rsidR="004513E9" w:rsidRPr="00A10E37" w:rsidRDefault="004513E9">
            <w:pPr>
              <w:pStyle w:val="3a"/>
              <w:jc w:val="center"/>
              <w:rPr>
                <w:rFonts w:ascii="微软雅黑" w:eastAsia="微软雅黑" w:hAnsi="微软雅黑" w:hint="eastAsia"/>
                <w:sz w:val="21"/>
                <w:szCs w:val="21"/>
              </w:rPr>
            </w:pPr>
          </w:p>
        </w:tc>
        <w:tc>
          <w:tcPr>
            <w:tcW w:w="1211" w:type="dxa"/>
          </w:tcPr>
          <w:p w14:paraId="6FF6720C" w14:textId="77777777" w:rsidR="004513E9" w:rsidRPr="00A10E37" w:rsidRDefault="004513E9">
            <w:pPr>
              <w:pStyle w:val="3a"/>
              <w:jc w:val="center"/>
              <w:rPr>
                <w:rFonts w:ascii="微软雅黑" w:eastAsia="微软雅黑" w:hAnsi="微软雅黑" w:hint="eastAsia"/>
                <w:sz w:val="21"/>
                <w:szCs w:val="21"/>
              </w:rPr>
            </w:pPr>
          </w:p>
        </w:tc>
        <w:tc>
          <w:tcPr>
            <w:tcW w:w="1211" w:type="dxa"/>
            <w:vAlign w:val="center"/>
          </w:tcPr>
          <w:p w14:paraId="5C822D32"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090CCB3B"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4ADD57C5" w14:textId="77777777" w:rsidR="004513E9" w:rsidRPr="00A10E37" w:rsidRDefault="004513E9">
            <w:pPr>
              <w:pStyle w:val="3a"/>
              <w:jc w:val="center"/>
              <w:rPr>
                <w:rFonts w:ascii="微软雅黑" w:eastAsia="微软雅黑" w:hAnsi="微软雅黑" w:hint="eastAsia"/>
                <w:sz w:val="21"/>
                <w:szCs w:val="21"/>
              </w:rPr>
            </w:pPr>
          </w:p>
        </w:tc>
        <w:tc>
          <w:tcPr>
            <w:tcW w:w="2400" w:type="dxa"/>
            <w:vAlign w:val="center"/>
          </w:tcPr>
          <w:p w14:paraId="287D0965" w14:textId="77777777" w:rsidR="004513E9" w:rsidRPr="00A10E37" w:rsidRDefault="004513E9">
            <w:pPr>
              <w:pStyle w:val="3a"/>
              <w:jc w:val="center"/>
              <w:rPr>
                <w:rFonts w:ascii="微软雅黑" w:eastAsia="微软雅黑" w:hAnsi="微软雅黑" w:hint="eastAsia"/>
                <w:sz w:val="21"/>
                <w:szCs w:val="21"/>
              </w:rPr>
            </w:pPr>
          </w:p>
        </w:tc>
      </w:tr>
      <w:tr w:rsidR="004513E9" w:rsidRPr="00A10E37" w14:paraId="6402188A" w14:textId="77777777">
        <w:trPr>
          <w:cantSplit/>
          <w:trHeight w:val="510"/>
          <w:jc w:val="center"/>
        </w:trPr>
        <w:tc>
          <w:tcPr>
            <w:tcW w:w="752" w:type="dxa"/>
            <w:vAlign w:val="center"/>
          </w:tcPr>
          <w:p w14:paraId="676EAAA9" w14:textId="77777777" w:rsidR="004513E9" w:rsidRPr="00A10E37" w:rsidRDefault="004513E9">
            <w:pPr>
              <w:pStyle w:val="3a"/>
              <w:jc w:val="center"/>
              <w:rPr>
                <w:rFonts w:ascii="微软雅黑" w:eastAsia="微软雅黑" w:hAnsi="微软雅黑" w:hint="eastAsia"/>
                <w:sz w:val="21"/>
                <w:szCs w:val="21"/>
              </w:rPr>
            </w:pPr>
          </w:p>
        </w:tc>
        <w:tc>
          <w:tcPr>
            <w:tcW w:w="1816" w:type="dxa"/>
            <w:vAlign w:val="center"/>
          </w:tcPr>
          <w:p w14:paraId="1B960830" w14:textId="77777777" w:rsidR="004513E9" w:rsidRPr="00A10E37" w:rsidRDefault="004513E9">
            <w:pPr>
              <w:pStyle w:val="3a"/>
              <w:jc w:val="center"/>
              <w:rPr>
                <w:rFonts w:ascii="微软雅黑" w:eastAsia="微软雅黑" w:hAnsi="微软雅黑" w:hint="eastAsia"/>
                <w:sz w:val="21"/>
                <w:szCs w:val="21"/>
              </w:rPr>
            </w:pPr>
          </w:p>
        </w:tc>
        <w:tc>
          <w:tcPr>
            <w:tcW w:w="1211" w:type="dxa"/>
          </w:tcPr>
          <w:p w14:paraId="65C4D767" w14:textId="77777777" w:rsidR="004513E9" w:rsidRPr="00A10E37" w:rsidRDefault="004513E9">
            <w:pPr>
              <w:pStyle w:val="3a"/>
              <w:jc w:val="center"/>
              <w:rPr>
                <w:rFonts w:ascii="微软雅黑" w:eastAsia="微软雅黑" w:hAnsi="微软雅黑" w:hint="eastAsia"/>
                <w:sz w:val="21"/>
                <w:szCs w:val="21"/>
              </w:rPr>
            </w:pPr>
          </w:p>
        </w:tc>
        <w:tc>
          <w:tcPr>
            <w:tcW w:w="1211" w:type="dxa"/>
            <w:vAlign w:val="center"/>
          </w:tcPr>
          <w:p w14:paraId="4B886C93"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4BBA1B4B" w14:textId="77777777" w:rsidR="004513E9" w:rsidRPr="00A10E37" w:rsidRDefault="004513E9">
            <w:pPr>
              <w:pStyle w:val="3a"/>
              <w:jc w:val="center"/>
              <w:rPr>
                <w:rFonts w:ascii="微软雅黑" w:eastAsia="微软雅黑" w:hAnsi="微软雅黑" w:hint="eastAsia"/>
                <w:sz w:val="21"/>
                <w:szCs w:val="21"/>
              </w:rPr>
            </w:pPr>
          </w:p>
        </w:tc>
        <w:tc>
          <w:tcPr>
            <w:tcW w:w="679" w:type="dxa"/>
            <w:vAlign w:val="center"/>
          </w:tcPr>
          <w:p w14:paraId="3DB5E88F" w14:textId="77777777" w:rsidR="004513E9" w:rsidRPr="00A10E37" w:rsidRDefault="004513E9">
            <w:pPr>
              <w:pStyle w:val="3a"/>
              <w:jc w:val="center"/>
              <w:rPr>
                <w:rFonts w:ascii="微软雅黑" w:eastAsia="微软雅黑" w:hAnsi="微软雅黑" w:hint="eastAsia"/>
                <w:sz w:val="21"/>
                <w:szCs w:val="21"/>
              </w:rPr>
            </w:pPr>
          </w:p>
        </w:tc>
        <w:tc>
          <w:tcPr>
            <w:tcW w:w="2400" w:type="dxa"/>
            <w:vAlign w:val="center"/>
          </w:tcPr>
          <w:p w14:paraId="06A78766" w14:textId="77777777" w:rsidR="004513E9" w:rsidRPr="00A10E37" w:rsidRDefault="004513E9">
            <w:pPr>
              <w:pStyle w:val="3a"/>
              <w:jc w:val="center"/>
              <w:rPr>
                <w:rFonts w:ascii="微软雅黑" w:eastAsia="微软雅黑" w:hAnsi="微软雅黑" w:hint="eastAsia"/>
                <w:sz w:val="21"/>
                <w:szCs w:val="21"/>
              </w:rPr>
            </w:pPr>
          </w:p>
        </w:tc>
      </w:tr>
    </w:tbl>
    <w:p w14:paraId="3F7440B9" w14:textId="77777777" w:rsidR="004513E9" w:rsidRPr="00A10E37" w:rsidRDefault="00000000">
      <w:pPr>
        <w:snapToGrid w:val="0"/>
        <w:spacing w:line="240" w:lineRule="auto"/>
        <w:ind w:firstLineChars="0" w:firstLine="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69E3C3D5" w14:textId="77777777" w:rsidR="004513E9" w:rsidRPr="00A10E37" w:rsidRDefault="00000000">
      <w:pPr>
        <w:pStyle w:val="1b"/>
        <w:spacing w:line="240" w:lineRule="auto"/>
        <w:ind w:firstLineChars="0" w:firstLine="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61DCBF48" w14:textId="77777777" w:rsidR="004513E9" w:rsidRPr="00A10E37" w:rsidRDefault="00000000">
      <w:pPr>
        <w:pStyle w:val="1b"/>
        <w:spacing w:line="240" w:lineRule="auto"/>
        <w:ind w:firstLineChars="0" w:firstLine="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6CA3257D" w14:textId="77777777" w:rsidR="004513E9" w:rsidRPr="00A10E37" w:rsidRDefault="004513E9">
      <w:pPr>
        <w:pStyle w:val="3a"/>
        <w:spacing w:line="360" w:lineRule="auto"/>
        <w:ind w:firstLine="482"/>
        <w:rPr>
          <w:rFonts w:ascii="Times New Roman" w:eastAsia="宋体" w:hAnsi="Times New Roman"/>
          <w:b/>
          <w:sz w:val="24"/>
          <w:szCs w:val="24"/>
        </w:rPr>
        <w:sectPr w:rsidR="004513E9" w:rsidRPr="00A10E37">
          <w:pgSz w:w="11906" w:h="16838"/>
          <w:pgMar w:top="1276" w:right="1418" w:bottom="1247" w:left="1418" w:header="851" w:footer="992" w:gutter="0"/>
          <w:cols w:space="720"/>
          <w:titlePg/>
          <w:docGrid w:linePitch="312"/>
        </w:sectPr>
      </w:pPr>
    </w:p>
    <w:p w14:paraId="49E221AC" w14:textId="77777777" w:rsidR="004513E9" w:rsidRPr="00A10E37" w:rsidRDefault="00000000">
      <w:pPr>
        <w:pStyle w:val="3a"/>
        <w:spacing w:line="360" w:lineRule="auto"/>
        <w:ind w:firstLine="482"/>
        <w:rPr>
          <w:rFonts w:ascii="微软雅黑" w:eastAsia="微软雅黑" w:hAnsi="微软雅黑" w:hint="eastAsia"/>
          <w:b/>
          <w:sz w:val="21"/>
          <w:szCs w:val="21"/>
        </w:rPr>
      </w:pPr>
      <w:r w:rsidRPr="00A10E37">
        <w:rPr>
          <w:rFonts w:ascii="Times New Roman" w:eastAsia="宋体" w:hAnsi="Times New Roman" w:hint="eastAsia"/>
          <w:b/>
          <w:sz w:val="24"/>
          <w:szCs w:val="24"/>
        </w:rPr>
        <w:lastRenderedPageBreak/>
        <w:t>7</w:t>
      </w:r>
      <w:r w:rsidRPr="00A10E37">
        <w:rPr>
          <w:rFonts w:ascii="Times New Roman" w:eastAsia="宋体" w:hAnsi="Times New Roman"/>
          <w:b/>
          <w:sz w:val="24"/>
          <w:szCs w:val="24"/>
        </w:rPr>
        <w:t>.</w:t>
      </w:r>
      <w:r w:rsidRPr="00A10E37">
        <w:rPr>
          <w:rFonts w:ascii="Times New Roman" w:eastAsia="宋体" w:hAnsi="Times New Roman"/>
          <w:b/>
          <w:sz w:val="24"/>
          <w:szCs w:val="24"/>
        </w:rPr>
        <w:t>选</w:t>
      </w:r>
      <w:r w:rsidRPr="00A10E37">
        <w:rPr>
          <w:rFonts w:ascii="微软雅黑" w:eastAsia="微软雅黑" w:hAnsi="微软雅黑"/>
          <w:b/>
          <w:sz w:val="21"/>
          <w:szCs w:val="21"/>
        </w:rPr>
        <w:t>配件、专用耗材、售后服务优惠表</w:t>
      </w:r>
    </w:p>
    <w:p w14:paraId="0332A7AB" w14:textId="77777777" w:rsidR="004513E9" w:rsidRPr="00A10E37" w:rsidRDefault="00000000">
      <w:pPr>
        <w:pStyle w:val="a3"/>
        <w:overflowPunct w:val="0"/>
        <w:jc w:val="center"/>
        <w:rPr>
          <w:rFonts w:ascii="微软雅黑" w:hAnsi="微软雅黑" w:hint="eastAsia"/>
          <w:b/>
          <w:szCs w:val="21"/>
        </w:rPr>
      </w:pPr>
      <w:r w:rsidRPr="00A10E37">
        <w:rPr>
          <w:rFonts w:ascii="微软雅黑" w:hAnsi="微软雅黑"/>
          <w:b/>
          <w:szCs w:val="21"/>
        </w:rPr>
        <w:t>选配件、专用耗材、售后服务优惠表</w:t>
      </w:r>
    </w:p>
    <w:p w14:paraId="4956F8FA" w14:textId="77777777" w:rsidR="004513E9" w:rsidRPr="00A10E37" w:rsidRDefault="004513E9">
      <w:pPr>
        <w:pStyle w:val="a3"/>
        <w:overflowPunct w:val="0"/>
        <w:rPr>
          <w:rFonts w:ascii="微软雅黑" w:hAnsi="微软雅黑" w:hint="eastAsia"/>
          <w:b/>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4513E9" w:rsidRPr="00A10E37" w14:paraId="496A98EA" w14:textId="77777777">
        <w:trPr>
          <w:cantSplit/>
          <w:trHeight w:val="387"/>
          <w:jc w:val="center"/>
        </w:trPr>
        <w:tc>
          <w:tcPr>
            <w:tcW w:w="1039" w:type="dxa"/>
            <w:vAlign w:val="center"/>
          </w:tcPr>
          <w:p w14:paraId="289A6EF5"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序号</w:t>
            </w:r>
          </w:p>
        </w:tc>
        <w:tc>
          <w:tcPr>
            <w:tcW w:w="2506" w:type="dxa"/>
            <w:vAlign w:val="center"/>
          </w:tcPr>
          <w:p w14:paraId="479F7935"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优惠内容</w:t>
            </w:r>
          </w:p>
        </w:tc>
        <w:tc>
          <w:tcPr>
            <w:tcW w:w="1671" w:type="dxa"/>
            <w:vAlign w:val="center"/>
          </w:tcPr>
          <w:p w14:paraId="4BF9B5AD"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单价</w:t>
            </w:r>
          </w:p>
        </w:tc>
        <w:tc>
          <w:tcPr>
            <w:tcW w:w="3312" w:type="dxa"/>
            <w:vAlign w:val="center"/>
          </w:tcPr>
          <w:p w14:paraId="45BB9C5E"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rPr>
              <w:t>比投标报价优惠率</w:t>
            </w:r>
          </w:p>
        </w:tc>
      </w:tr>
      <w:tr w:rsidR="004513E9" w:rsidRPr="00A10E37" w14:paraId="4A317336" w14:textId="77777777">
        <w:trPr>
          <w:cantSplit/>
          <w:trHeight w:val="387"/>
          <w:jc w:val="center"/>
        </w:trPr>
        <w:tc>
          <w:tcPr>
            <w:tcW w:w="1039" w:type="dxa"/>
            <w:vAlign w:val="center"/>
          </w:tcPr>
          <w:p w14:paraId="19792FE3" w14:textId="77777777" w:rsidR="004513E9" w:rsidRPr="00A10E37" w:rsidRDefault="004513E9">
            <w:pPr>
              <w:pStyle w:val="3a"/>
              <w:jc w:val="center"/>
              <w:rPr>
                <w:rFonts w:ascii="微软雅黑" w:eastAsia="微软雅黑" w:hAnsi="微软雅黑" w:hint="eastAsia"/>
                <w:sz w:val="21"/>
                <w:szCs w:val="21"/>
              </w:rPr>
            </w:pPr>
          </w:p>
        </w:tc>
        <w:tc>
          <w:tcPr>
            <w:tcW w:w="2506" w:type="dxa"/>
            <w:vAlign w:val="center"/>
          </w:tcPr>
          <w:p w14:paraId="592EDA00" w14:textId="77777777" w:rsidR="004513E9" w:rsidRPr="00A10E37" w:rsidRDefault="004513E9">
            <w:pPr>
              <w:pStyle w:val="3a"/>
              <w:jc w:val="center"/>
              <w:rPr>
                <w:rFonts w:ascii="微软雅黑" w:eastAsia="微软雅黑" w:hAnsi="微软雅黑" w:hint="eastAsia"/>
                <w:sz w:val="21"/>
                <w:szCs w:val="21"/>
              </w:rPr>
            </w:pPr>
          </w:p>
        </w:tc>
        <w:tc>
          <w:tcPr>
            <w:tcW w:w="1671" w:type="dxa"/>
          </w:tcPr>
          <w:p w14:paraId="756E173A" w14:textId="77777777" w:rsidR="004513E9" w:rsidRPr="00A10E37" w:rsidRDefault="004513E9">
            <w:pPr>
              <w:pStyle w:val="3a"/>
              <w:jc w:val="center"/>
              <w:rPr>
                <w:rFonts w:ascii="微软雅黑" w:eastAsia="微软雅黑" w:hAnsi="微软雅黑" w:hint="eastAsia"/>
                <w:sz w:val="21"/>
                <w:szCs w:val="21"/>
              </w:rPr>
            </w:pPr>
          </w:p>
        </w:tc>
        <w:tc>
          <w:tcPr>
            <w:tcW w:w="3312" w:type="dxa"/>
            <w:vAlign w:val="center"/>
          </w:tcPr>
          <w:p w14:paraId="1B7DF51F" w14:textId="77777777" w:rsidR="004513E9" w:rsidRPr="00A10E37" w:rsidRDefault="00000000">
            <w:pPr>
              <w:pStyle w:val="3a"/>
              <w:jc w:val="center"/>
              <w:rPr>
                <w:rFonts w:ascii="微软雅黑" w:eastAsia="微软雅黑" w:hAnsi="微软雅黑" w:hint="eastAsia"/>
                <w:sz w:val="21"/>
                <w:szCs w:val="21"/>
              </w:rPr>
            </w:pPr>
            <w:r w:rsidRPr="00A10E37">
              <w:rPr>
                <w:rFonts w:ascii="微软雅黑" w:eastAsia="微软雅黑" w:hAnsi="微软雅黑"/>
                <w:sz w:val="21"/>
                <w:szCs w:val="21"/>
                <w:u w:val="single"/>
              </w:rPr>
              <w:t xml:space="preserve">          </w:t>
            </w:r>
            <w:r w:rsidRPr="00A10E37">
              <w:rPr>
                <w:rFonts w:ascii="微软雅黑" w:eastAsia="微软雅黑" w:hAnsi="微软雅黑"/>
                <w:sz w:val="21"/>
                <w:szCs w:val="21"/>
              </w:rPr>
              <w:t xml:space="preserve"> %</w:t>
            </w:r>
          </w:p>
        </w:tc>
      </w:tr>
      <w:tr w:rsidR="004513E9" w:rsidRPr="00A10E37" w14:paraId="6E39B12A" w14:textId="77777777">
        <w:trPr>
          <w:cantSplit/>
          <w:trHeight w:val="387"/>
          <w:jc w:val="center"/>
        </w:trPr>
        <w:tc>
          <w:tcPr>
            <w:tcW w:w="1039" w:type="dxa"/>
            <w:vAlign w:val="center"/>
          </w:tcPr>
          <w:p w14:paraId="661DCD5C" w14:textId="77777777" w:rsidR="004513E9" w:rsidRPr="00A10E37" w:rsidRDefault="004513E9">
            <w:pPr>
              <w:pStyle w:val="3a"/>
              <w:jc w:val="center"/>
              <w:rPr>
                <w:rFonts w:ascii="微软雅黑" w:eastAsia="微软雅黑" w:hAnsi="微软雅黑" w:hint="eastAsia"/>
                <w:sz w:val="21"/>
                <w:szCs w:val="21"/>
              </w:rPr>
            </w:pPr>
          </w:p>
        </w:tc>
        <w:tc>
          <w:tcPr>
            <w:tcW w:w="2506" w:type="dxa"/>
            <w:vAlign w:val="center"/>
          </w:tcPr>
          <w:p w14:paraId="205C2E19" w14:textId="77777777" w:rsidR="004513E9" w:rsidRPr="00A10E37" w:rsidRDefault="004513E9">
            <w:pPr>
              <w:pStyle w:val="3a"/>
              <w:jc w:val="center"/>
              <w:rPr>
                <w:rFonts w:ascii="微软雅黑" w:eastAsia="微软雅黑" w:hAnsi="微软雅黑" w:hint="eastAsia"/>
                <w:sz w:val="21"/>
                <w:szCs w:val="21"/>
              </w:rPr>
            </w:pPr>
          </w:p>
        </w:tc>
        <w:tc>
          <w:tcPr>
            <w:tcW w:w="1671" w:type="dxa"/>
          </w:tcPr>
          <w:p w14:paraId="0B61293C" w14:textId="77777777" w:rsidR="004513E9" w:rsidRPr="00A10E37" w:rsidRDefault="004513E9">
            <w:pPr>
              <w:pStyle w:val="3a"/>
              <w:jc w:val="center"/>
              <w:rPr>
                <w:rFonts w:ascii="微软雅黑" w:eastAsia="微软雅黑" w:hAnsi="微软雅黑" w:hint="eastAsia"/>
                <w:sz w:val="21"/>
                <w:szCs w:val="21"/>
              </w:rPr>
            </w:pPr>
          </w:p>
        </w:tc>
        <w:tc>
          <w:tcPr>
            <w:tcW w:w="3312" w:type="dxa"/>
            <w:vAlign w:val="center"/>
          </w:tcPr>
          <w:p w14:paraId="2977A675" w14:textId="77777777" w:rsidR="004513E9" w:rsidRPr="00A10E37" w:rsidRDefault="004513E9">
            <w:pPr>
              <w:pStyle w:val="3a"/>
              <w:jc w:val="center"/>
              <w:rPr>
                <w:rFonts w:ascii="微软雅黑" w:eastAsia="微软雅黑" w:hAnsi="微软雅黑" w:hint="eastAsia"/>
                <w:sz w:val="21"/>
                <w:szCs w:val="21"/>
              </w:rPr>
            </w:pPr>
          </w:p>
        </w:tc>
      </w:tr>
      <w:tr w:rsidR="004513E9" w:rsidRPr="00A10E37" w14:paraId="19C606A6" w14:textId="77777777">
        <w:trPr>
          <w:cantSplit/>
          <w:trHeight w:val="387"/>
          <w:jc w:val="center"/>
        </w:trPr>
        <w:tc>
          <w:tcPr>
            <w:tcW w:w="1039" w:type="dxa"/>
            <w:vAlign w:val="center"/>
          </w:tcPr>
          <w:p w14:paraId="364E9038" w14:textId="77777777" w:rsidR="004513E9" w:rsidRPr="00A10E37" w:rsidRDefault="004513E9">
            <w:pPr>
              <w:pStyle w:val="3a"/>
              <w:jc w:val="center"/>
              <w:rPr>
                <w:rFonts w:ascii="微软雅黑" w:eastAsia="微软雅黑" w:hAnsi="微软雅黑" w:hint="eastAsia"/>
                <w:sz w:val="21"/>
                <w:szCs w:val="21"/>
              </w:rPr>
            </w:pPr>
          </w:p>
        </w:tc>
        <w:tc>
          <w:tcPr>
            <w:tcW w:w="2506" w:type="dxa"/>
            <w:vAlign w:val="center"/>
          </w:tcPr>
          <w:p w14:paraId="7EFF86D6" w14:textId="77777777" w:rsidR="004513E9" w:rsidRPr="00A10E37" w:rsidRDefault="004513E9">
            <w:pPr>
              <w:pStyle w:val="3a"/>
              <w:jc w:val="center"/>
              <w:rPr>
                <w:rFonts w:ascii="微软雅黑" w:eastAsia="微软雅黑" w:hAnsi="微软雅黑" w:hint="eastAsia"/>
                <w:sz w:val="21"/>
                <w:szCs w:val="21"/>
              </w:rPr>
            </w:pPr>
          </w:p>
        </w:tc>
        <w:tc>
          <w:tcPr>
            <w:tcW w:w="1671" w:type="dxa"/>
          </w:tcPr>
          <w:p w14:paraId="2BE4BF6C" w14:textId="77777777" w:rsidR="004513E9" w:rsidRPr="00A10E37" w:rsidRDefault="004513E9">
            <w:pPr>
              <w:pStyle w:val="3a"/>
              <w:jc w:val="center"/>
              <w:rPr>
                <w:rFonts w:ascii="微软雅黑" w:eastAsia="微软雅黑" w:hAnsi="微软雅黑" w:hint="eastAsia"/>
                <w:sz w:val="21"/>
                <w:szCs w:val="21"/>
              </w:rPr>
            </w:pPr>
          </w:p>
        </w:tc>
        <w:tc>
          <w:tcPr>
            <w:tcW w:w="3312" w:type="dxa"/>
            <w:vAlign w:val="center"/>
          </w:tcPr>
          <w:p w14:paraId="0190597F" w14:textId="77777777" w:rsidR="004513E9" w:rsidRPr="00A10E37" w:rsidRDefault="004513E9">
            <w:pPr>
              <w:pStyle w:val="3a"/>
              <w:jc w:val="center"/>
              <w:rPr>
                <w:rFonts w:ascii="微软雅黑" w:eastAsia="微软雅黑" w:hAnsi="微软雅黑" w:hint="eastAsia"/>
                <w:sz w:val="21"/>
                <w:szCs w:val="21"/>
              </w:rPr>
            </w:pPr>
          </w:p>
        </w:tc>
      </w:tr>
      <w:tr w:rsidR="004513E9" w:rsidRPr="00A10E37" w14:paraId="3BA681CB" w14:textId="77777777">
        <w:trPr>
          <w:cantSplit/>
          <w:trHeight w:val="387"/>
          <w:jc w:val="center"/>
        </w:trPr>
        <w:tc>
          <w:tcPr>
            <w:tcW w:w="1039" w:type="dxa"/>
            <w:vAlign w:val="center"/>
          </w:tcPr>
          <w:p w14:paraId="5CF9D9E8" w14:textId="77777777" w:rsidR="004513E9" w:rsidRPr="00A10E37" w:rsidRDefault="004513E9">
            <w:pPr>
              <w:pStyle w:val="3a"/>
              <w:jc w:val="center"/>
              <w:rPr>
                <w:rFonts w:ascii="微软雅黑" w:eastAsia="微软雅黑" w:hAnsi="微软雅黑" w:hint="eastAsia"/>
                <w:sz w:val="21"/>
                <w:szCs w:val="21"/>
              </w:rPr>
            </w:pPr>
          </w:p>
        </w:tc>
        <w:tc>
          <w:tcPr>
            <w:tcW w:w="2506" w:type="dxa"/>
            <w:vAlign w:val="center"/>
          </w:tcPr>
          <w:p w14:paraId="7829892F" w14:textId="77777777" w:rsidR="004513E9" w:rsidRPr="00A10E37" w:rsidRDefault="004513E9">
            <w:pPr>
              <w:pStyle w:val="3a"/>
              <w:jc w:val="center"/>
              <w:rPr>
                <w:rFonts w:ascii="微软雅黑" w:eastAsia="微软雅黑" w:hAnsi="微软雅黑" w:hint="eastAsia"/>
                <w:sz w:val="21"/>
                <w:szCs w:val="21"/>
              </w:rPr>
            </w:pPr>
          </w:p>
        </w:tc>
        <w:tc>
          <w:tcPr>
            <w:tcW w:w="1671" w:type="dxa"/>
          </w:tcPr>
          <w:p w14:paraId="6C80C7CF" w14:textId="77777777" w:rsidR="004513E9" w:rsidRPr="00A10E37" w:rsidRDefault="004513E9">
            <w:pPr>
              <w:pStyle w:val="3a"/>
              <w:jc w:val="center"/>
              <w:rPr>
                <w:rFonts w:ascii="微软雅黑" w:eastAsia="微软雅黑" w:hAnsi="微软雅黑" w:hint="eastAsia"/>
                <w:sz w:val="21"/>
                <w:szCs w:val="21"/>
              </w:rPr>
            </w:pPr>
          </w:p>
        </w:tc>
        <w:tc>
          <w:tcPr>
            <w:tcW w:w="3312" w:type="dxa"/>
            <w:vAlign w:val="center"/>
          </w:tcPr>
          <w:p w14:paraId="237E343B" w14:textId="77777777" w:rsidR="004513E9" w:rsidRPr="00A10E37" w:rsidRDefault="004513E9">
            <w:pPr>
              <w:pStyle w:val="3a"/>
              <w:jc w:val="center"/>
              <w:rPr>
                <w:rFonts w:ascii="微软雅黑" w:eastAsia="微软雅黑" w:hAnsi="微软雅黑" w:hint="eastAsia"/>
                <w:sz w:val="21"/>
                <w:szCs w:val="21"/>
              </w:rPr>
            </w:pPr>
          </w:p>
        </w:tc>
      </w:tr>
    </w:tbl>
    <w:p w14:paraId="7DCE11B9" w14:textId="77777777" w:rsidR="004513E9" w:rsidRPr="00A10E37" w:rsidRDefault="00000000">
      <w:pPr>
        <w:snapToGrid w:val="0"/>
        <w:spacing w:beforeLines="50" w:before="120"/>
        <w:ind w:firstLine="420"/>
        <w:jc w:val="center"/>
        <w:rPr>
          <w:rFonts w:ascii="微软雅黑" w:hAnsi="微软雅黑" w:hint="eastAsia"/>
          <w:szCs w:val="21"/>
          <w:u w:val="single"/>
        </w:rPr>
      </w:pPr>
      <w:r w:rsidRPr="00A10E37">
        <w:rPr>
          <w:rFonts w:ascii="微软雅黑" w:hAnsi="微软雅黑" w:cs="Arial" w:hint="eastAsia"/>
          <w:kern w:val="0"/>
          <w:szCs w:val="21"/>
        </w:rPr>
        <w:t xml:space="preserve"> 法定代表人或</w:t>
      </w:r>
      <w:r w:rsidRPr="00A10E37">
        <w:rPr>
          <w:rFonts w:ascii="微软雅黑" w:hAnsi="微软雅黑" w:hint="eastAsia"/>
          <w:szCs w:val="21"/>
        </w:rPr>
        <w:t>被授权人签字（或盖章）：</w:t>
      </w:r>
    </w:p>
    <w:p w14:paraId="658AE343" w14:textId="77777777" w:rsidR="004513E9" w:rsidRPr="00A10E37" w:rsidRDefault="00000000">
      <w:pPr>
        <w:pStyle w:val="1b"/>
        <w:ind w:firstLine="420"/>
        <w:jc w:val="center"/>
        <w:rPr>
          <w:rFonts w:ascii="微软雅黑" w:eastAsia="微软雅黑" w:hAnsi="微软雅黑" w:cs="宋体" w:hint="eastAsia"/>
          <w:sz w:val="21"/>
          <w:szCs w:val="21"/>
        </w:rPr>
      </w:pPr>
      <w:r w:rsidRPr="00A10E37">
        <w:rPr>
          <w:rFonts w:ascii="微软雅黑" w:eastAsia="微软雅黑" w:hAnsi="微软雅黑" w:cs="宋体" w:hint="eastAsia"/>
          <w:sz w:val="21"/>
          <w:szCs w:val="21"/>
        </w:rPr>
        <w:t xml:space="preserve">             供应商名称（公章）：</w:t>
      </w:r>
    </w:p>
    <w:p w14:paraId="1C3D6153" w14:textId="77777777" w:rsidR="004513E9" w:rsidRPr="00A10E37" w:rsidRDefault="00000000">
      <w:pPr>
        <w:pStyle w:val="1b"/>
        <w:ind w:firstLine="420"/>
        <w:jc w:val="center"/>
        <w:rPr>
          <w:rFonts w:ascii="微软雅黑" w:eastAsia="微软雅黑" w:hAnsi="微软雅黑" w:hint="eastAsia"/>
          <w:sz w:val="21"/>
          <w:szCs w:val="21"/>
        </w:rPr>
      </w:pPr>
      <w:r w:rsidRPr="00A10E37">
        <w:rPr>
          <w:rFonts w:ascii="微软雅黑" w:eastAsia="微软雅黑" w:hAnsi="微软雅黑" w:hint="eastAsia"/>
          <w:sz w:val="21"/>
          <w:szCs w:val="21"/>
        </w:rPr>
        <w:t xml:space="preserve">          日期： 年 月 日</w:t>
      </w:r>
    </w:p>
    <w:p w14:paraId="79CB7AC6" w14:textId="77777777" w:rsidR="004513E9" w:rsidRPr="00A10E37" w:rsidRDefault="004513E9">
      <w:pPr>
        <w:pStyle w:val="1b"/>
        <w:jc w:val="center"/>
        <w:rPr>
          <w:rFonts w:eastAsia="宋体" w:hAnsi="宋体" w:hint="eastAsia"/>
          <w:sz w:val="24"/>
          <w:szCs w:val="24"/>
        </w:rPr>
      </w:pPr>
    </w:p>
    <w:p w14:paraId="0E320507" w14:textId="77777777" w:rsidR="004513E9" w:rsidRPr="00A10E37" w:rsidRDefault="004513E9">
      <w:pPr>
        <w:pStyle w:val="3a"/>
        <w:spacing w:line="360" w:lineRule="auto"/>
        <w:ind w:firstLine="482"/>
        <w:rPr>
          <w:rFonts w:ascii="Times New Roman" w:eastAsia="宋体" w:hAnsi="Times New Roman"/>
          <w:b/>
          <w:sz w:val="24"/>
          <w:szCs w:val="24"/>
        </w:rPr>
        <w:sectPr w:rsidR="004513E9" w:rsidRPr="00A10E37">
          <w:pgSz w:w="11906" w:h="16838"/>
          <w:pgMar w:top="1276" w:right="1418" w:bottom="1247" w:left="1418" w:header="851" w:footer="992" w:gutter="0"/>
          <w:cols w:space="720"/>
          <w:titlePg/>
          <w:docGrid w:linePitch="312"/>
        </w:sectPr>
      </w:pPr>
    </w:p>
    <w:p w14:paraId="2FF7A434" w14:textId="77777777" w:rsidR="004513E9" w:rsidRPr="00A10E37" w:rsidRDefault="00000000">
      <w:pPr>
        <w:pStyle w:val="3a"/>
        <w:spacing w:line="360" w:lineRule="auto"/>
        <w:ind w:firstLine="482"/>
        <w:rPr>
          <w:rFonts w:ascii="微软雅黑" w:eastAsia="微软雅黑" w:hAnsi="微软雅黑" w:hint="eastAsia"/>
          <w:b/>
          <w:sz w:val="21"/>
          <w:szCs w:val="21"/>
        </w:rPr>
      </w:pPr>
      <w:r w:rsidRPr="00A10E37">
        <w:rPr>
          <w:rFonts w:ascii="微软雅黑" w:eastAsia="微软雅黑" w:hAnsi="微软雅黑" w:hint="eastAsia"/>
          <w:b/>
          <w:sz w:val="21"/>
          <w:szCs w:val="21"/>
        </w:rPr>
        <w:lastRenderedPageBreak/>
        <w:t>8.诚信承诺函</w:t>
      </w:r>
    </w:p>
    <w:p w14:paraId="4A631D61" w14:textId="77777777" w:rsidR="004513E9" w:rsidRPr="00A10E37" w:rsidRDefault="00000000">
      <w:pPr>
        <w:pStyle w:val="a3"/>
        <w:overflowPunct w:val="0"/>
        <w:jc w:val="center"/>
        <w:rPr>
          <w:rFonts w:ascii="微软雅黑" w:hAnsi="微软雅黑" w:hint="eastAsia"/>
          <w:b/>
          <w:szCs w:val="21"/>
        </w:rPr>
      </w:pPr>
      <w:r w:rsidRPr="00A10E37">
        <w:rPr>
          <w:rFonts w:ascii="微软雅黑" w:hAnsi="微软雅黑" w:hint="eastAsia"/>
          <w:b/>
          <w:szCs w:val="21"/>
        </w:rPr>
        <w:t>诚信承诺函</w:t>
      </w:r>
    </w:p>
    <w:p w14:paraId="576AFECF"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 xml:space="preserve">致 </w:t>
      </w:r>
      <w:r w:rsidRPr="00A10E37">
        <w:rPr>
          <w:rFonts w:ascii="微软雅黑" w:hAnsi="微软雅黑" w:hint="eastAsia"/>
          <w:szCs w:val="21"/>
          <w:u w:val="single"/>
        </w:rPr>
        <w:t xml:space="preserve">     </w:t>
      </w:r>
      <w:r w:rsidRPr="00A10E37">
        <w:rPr>
          <w:rFonts w:ascii="微软雅黑" w:hAnsi="微软雅黑" w:hint="eastAsia"/>
          <w:b/>
          <w:szCs w:val="21"/>
          <w:u w:val="single"/>
        </w:rPr>
        <w:t xml:space="preserve">（采购人）       </w:t>
      </w:r>
      <w:r w:rsidRPr="00A10E37">
        <w:rPr>
          <w:rFonts w:ascii="微软雅黑" w:hAnsi="微软雅黑" w:hint="eastAsia"/>
          <w:szCs w:val="21"/>
        </w:rPr>
        <w:t>：</w:t>
      </w:r>
    </w:p>
    <w:p w14:paraId="3EBE2C9B"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我方在参加贵单位的</w:t>
      </w:r>
      <w:r w:rsidRPr="00A10E37">
        <w:rPr>
          <w:rFonts w:ascii="微软雅黑" w:hAnsi="微软雅黑" w:hint="eastAsia"/>
          <w:szCs w:val="21"/>
          <w:u w:val="single"/>
        </w:rPr>
        <w:t xml:space="preserve">           政府采购项目</w:t>
      </w:r>
      <w:r w:rsidRPr="00A10E37">
        <w:rPr>
          <w:rFonts w:ascii="微软雅黑" w:hAnsi="微软雅黑" w:hint="eastAsia"/>
          <w:szCs w:val="21"/>
        </w:rPr>
        <w:t>的招投标活动中，郑重承诺如下：</w:t>
      </w:r>
    </w:p>
    <w:p w14:paraId="20C2153F"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1.我方申报的所有资料都是真实、准确、完整的；</w:t>
      </w:r>
    </w:p>
    <w:p w14:paraId="50B5CAAF"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2.我方无资质挂靠情形，保证不参与串标、围标及抬标；</w:t>
      </w:r>
    </w:p>
    <w:p w14:paraId="692D6946"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3.我方未处于被各级行政主管部门做出停止市场行为处罚的期限内；</w:t>
      </w:r>
    </w:p>
    <w:p w14:paraId="0E2C8A22"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4.我方参加本项目政府采购活动前3年内在经营活动中没有受到行政处罚、行政处理(含通报)，未被记入不良行为，没有重大违法记录；</w:t>
      </w:r>
    </w:p>
    <w:p w14:paraId="5DBBFCD0"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5.若我方中标，将严格按照规定及时与采购人签订合同；</w:t>
      </w:r>
    </w:p>
    <w:p w14:paraId="0FDE95D3"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6.若我方中标，将严格按照招标文件要求及投标文件承诺的报价、质量、工期、投标方案、项目负责人等内容组织实施；</w:t>
      </w:r>
    </w:p>
    <w:p w14:paraId="69268675"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601294C" w14:textId="77777777" w:rsidR="004513E9" w:rsidRPr="00A10E37" w:rsidRDefault="00000000">
      <w:pPr>
        <w:ind w:firstLine="420"/>
        <w:rPr>
          <w:rFonts w:ascii="微软雅黑" w:hAnsi="微软雅黑" w:hint="eastAsia"/>
          <w:szCs w:val="21"/>
        </w:rPr>
      </w:pPr>
      <w:r w:rsidRPr="00A10E37">
        <w:rPr>
          <w:rFonts w:ascii="微软雅黑" w:hAnsi="微软雅黑" w:hint="eastAsia"/>
          <w:szCs w:val="21"/>
        </w:rPr>
        <w:t>特此承诺。</w:t>
      </w:r>
    </w:p>
    <w:p w14:paraId="759A0692" w14:textId="77777777" w:rsidR="004513E9" w:rsidRPr="00A10E37" w:rsidRDefault="00000000">
      <w:pPr>
        <w:wordWrap w:val="0"/>
        <w:snapToGrid w:val="0"/>
        <w:spacing w:before="50" w:after="50"/>
        <w:ind w:firstLine="420"/>
        <w:jc w:val="right"/>
        <w:rPr>
          <w:rFonts w:ascii="微软雅黑" w:hAnsi="微软雅黑" w:hint="eastAsia"/>
          <w:szCs w:val="21"/>
        </w:rPr>
      </w:pPr>
      <w:r w:rsidRPr="00A10E37">
        <w:rPr>
          <w:rFonts w:ascii="微软雅黑" w:hAnsi="微软雅黑" w:hint="eastAsia"/>
          <w:szCs w:val="21"/>
        </w:rPr>
        <w:t xml:space="preserve">法定代表人或被授权人签字（或盖章）：    </w:t>
      </w:r>
    </w:p>
    <w:p w14:paraId="30FB178F" w14:textId="77777777" w:rsidR="004513E9" w:rsidRPr="00A10E37" w:rsidRDefault="00000000">
      <w:pPr>
        <w:snapToGrid w:val="0"/>
        <w:spacing w:before="50" w:after="50"/>
        <w:ind w:firstLine="420"/>
        <w:jc w:val="center"/>
        <w:rPr>
          <w:rFonts w:ascii="微软雅黑" w:hAnsi="微软雅黑" w:hint="eastAsia"/>
          <w:szCs w:val="21"/>
        </w:rPr>
      </w:pPr>
      <w:r w:rsidRPr="00A10E37">
        <w:rPr>
          <w:rFonts w:ascii="微软雅黑" w:hAnsi="微软雅黑" w:hint="eastAsia"/>
          <w:szCs w:val="21"/>
        </w:rPr>
        <w:t xml:space="preserve">                                     投标供应商（公章）：      　　　　　　　　　　　　　</w:t>
      </w:r>
    </w:p>
    <w:p w14:paraId="2BC3A0FE" w14:textId="77777777" w:rsidR="004513E9" w:rsidRPr="00A10E37" w:rsidRDefault="00000000">
      <w:pPr>
        <w:spacing w:before="108" w:after="120" w:line="304" w:lineRule="auto"/>
        <w:ind w:right="417" w:firstLine="420"/>
        <w:jc w:val="center"/>
        <w:rPr>
          <w:rFonts w:ascii="微软雅黑" w:hAnsi="微软雅黑" w:hint="eastAsia"/>
          <w:szCs w:val="21"/>
        </w:rPr>
      </w:pPr>
      <w:r w:rsidRPr="00A10E37">
        <w:rPr>
          <w:rFonts w:ascii="微软雅黑" w:hAnsi="微软雅黑" w:hint="eastAsia"/>
          <w:szCs w:val="21"/>
        </w:rPr>
        <w:t xml:space="preserve">                                          日期：   年  月  日</w:t>
      </w:r>
    </w:p>
    <w:p w14:paraId="0B03F429" w14:textId="77777777" w:rsidR="004513E9" w:rsidRPr="00A10E37" w:rsidRDefault="004513E9">
      <w:pPr>
        <w:pStyle w:val="2"/>
        <w:ind w:firstLine="420"/>
        <w:rPr>
          <w:rFonts w:ascii="宋体" w:hAnsi="宋体" w:hint="eastAsia"/>
        </w:rPr>
      </w:pPr>
    </w:p>
    <w:p w14:paraId="31BA921A" w14:textId="77777777" w:rsidR="004513E9" w:rsidRPr="00A10E37" w:rsidRDefault="004513E9">
      <w:pPr>
        <w:ind w:firstLine="420"/>
        <w:rPr>
          <w:rFonts w:ascii="宋体" w:hAnsi="宋体" w:hint="eastAsia"/>
        </w:rPr>
      </w:pPr>
    </w:p>
    <w:p w14:paraId="5D83B4AD" w14:textId="77777777" w:rsidR="004513E9" w:rsidRPr="00A10E37" w:rsidRDefault="004513E9">
      <w:pPr>
        <w:pStyle w:val="2"/>
        <w:ind w:firstLine="420"/>
        <w:rPr>
          <w:rFonts w:hint="eastAsia"/>
        </w:rPr>
      </w:pPr>
    </w:p>
    <w:p w14:paraId="20B74AC2" w14:textId="77777777" w:rsidR="004513E9" w:rsidRPr="00A10E37" w:rsidRDefault="004513E9">
      <w:pPr>
        <w:snapToGrid w:val="0"/>
        <w:ind w:firstLine="640"/>
        <w:jc w:val="center"/>
        <w:rPr>
          <w:rFonts w:ascii="宋体" w:hAnsi="宋体" w:hint="eastAsia"/>
          <w:b/>
          <w:sz w:val="32"/>
          <w:szCs w:val="32"/>
        </w:rPr>
        <w:sectPr w:rsidR="004513E9" w:rsidRPr="00A10E37">
          <w:pgSz w:w="11906" w:h="16838"/>
          <w:pgMar w:top="1276" w:right="1418" w:bottom="1247" w:left="1418" w:header="851" w:footer="992" w:gutter="0"/>
          <w:cols w:space="720"/>
          <w:titlePg/>
          <w:docGrid w:linePitch="312"/>
        </w:sectPr>
      </w:pPr>
    </w:p>
    <w:p w14:paraId="32BBBC42" w14:textId="77777777" w:rsidR="004513E9" w:rsidRPr="00A10E37" w:rsidRDefault="00000000">
      <w:pPr>
        <w:snapToGrid w:val="0"/>
        <w:ind w:firstLine="420"/>
        <w:jc w:val="center"/>
        <w:rPr>
          <w:rFonts w:ascii="宋体" w:hAnsi="宋体" w:hint="eastAsia"/>
          <w:b/>
          <w:szCs w:val="21"/>
        </w:rPr>
      </w:pPr>
      <w:r w:rsidRPr="00A10E37">
        <w:rPr>
          <w:rFonts w:ascii="宋体" w:hAnsi="宋体" w:hint="eastAsia"/>
          <w:b/>
          <w:szCs w:val="21"/>
        </w:rPr>
        <w:lastRenderedPageBreak/>
        <w:t>劳动用工书面承诺</w:t>
      </w:r>
    </w:p>
    <w:p w14:paraId="67320A43" w14:textId="77777777" w:rsidR="004513E9" w:rsidRPr="00A10E37" w:rsidRDefault="00000000">
      <w:pPr>
        <w:snapToGrid w:val="0"/>
        <w:ind w:firstLine="420"/>
        <w:rPr>
          <w:rFonts w:ascii="宋体" w:hAnsi="宋体" w:hint="eastAsia"/>
        </w:rPr>
      </w:pPr>
      <w:r w:rsidRPr="00A10E37">
        <w:rPr>
          <w:rFonts w:ascii="宋体" w:hAnsi="宋体" w:hint="eastAsia"/>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05C0A7D3" w14:textId="77777777" w:rsidR="004513E9" w:rsidRPr="00A10E37" w:rsidRDefault="00000000">
      <w:pPr>
        <w:snapToGrid w:val="0"/>
        <w:ind w:firstLine="420"/>
        <w:rPr>
          <w:rFonts w:ascii="宋体" w:hAnsi="宋体" w:hint="eastAsia"/>
        </w:rPr>
      </w:pPr>
      <w:r w:rsidRPr="00A10E37">
        <w:rPr>
          <w:rFonts w:ascii="宋体" w:hAnsi="宋体" w:hint="eastAsia"/>
        </w:rPr>
        <w:t>特此承诺。</w:t>
      </w:r>
    </w:p>
    <w:p w14:paraId="4AF30A51" w14:textId="77777777" w:rsidR="004513E9" w:rsidRPr="00A10E37" w:rsidRDefault="00000000">
      <w:pPr>
        <w:snapToGrid w:val="0"/>
        <w:ind w:leftChars="100" w:left="630" w:hangingChars="200" w:hanging="420"/>
        <w:jc w:val="center"/>
        <w:rPr>
          <w:rFonts w:ascii="宋体" w:hAnsi="宋体" w:hint="eastAsia"/>
        </w:rPr>
      </w:pPr>
      <w:r w:rsidRPr="00A10E37">
        <w:rPr>
          <w:rFonts w:ascii="宋体" w:hAnsi="宋体" w:hint="eastAsia"/>
        </w:rPr>
        <w:t xml:space="preserve">                         </w:t>
      </w:r>
      <w:r w:rsidRPr="00A10E37">
        <w:rPr>
          <w:rFonts w:ascii="宋体" w:hAnsi="宋体" w:hint="eastAsia"/>
        </w:rPr>
        <w:t>法定代表人或其授权代表（签名）：</w:t>
      </w:r>
    </w:p>
    <w:p w14:paraId="68DF95E6" w14:textId="77777777" w:rsidR="004513E9" w:rsidRPr="00A10E37" w:rsidRDefault="00000000">
      <w:pPr>
        <w:snapToGrid w:val="0"/>
        <w:ind w:leftChars="100" w:left="630" w:hangingChars="200" w:hanging="420"/>
        <w:jc w:val="center"/>
        <w:rPr>
          <w:rFonts w:ascii="宋体" w:hAnsi="宋体" w:hint="eastAsia"/>
        </w:rPr>
      </w:pPr>
      <w:r w:rsidRPr="00A10E37">
        <w:rPr>
          <w:rFonts w:ascii="宋体" w:hAnsi="宋体" w:hint="eastAsia"/>
        </w:rPr>
        <w:t xml:space="preserve">                         </w:t>
      </w:r>
      <w:r w:rsidRPr="00A10E37">
        <w:rPr>
          <w:rFonts w:ascii="宋体" w:hAnsi="宋体" w:hint="eastAsia"/>
        </w:rPr>
        <w:t>投标供应商（盖章）：</w:t>
      </w:r>
    </w:p>
    <w:p w14:paraId="6486758A" w14:textId="77777777" w:rsidR="004513E9" w:rsidRPr="00A10E37" w:rsidRDefault="00000000">
      <w:pPr>
        <w:snapToGrid w:val="0"/>
        <w:ind w:leftChars="100" w:left="630" w:hangingChars="200" w:hanging="420"/>
        <w:jc w:val="center"/>
        <w:rPr>
          <w:rFonts w:ascii="宋体" w:hAnsi="宋体" w:hint="eastAsia"/>
        </w:rPr>
      </w:pPr>
      <w:r w:rsidRPr="00A10E37">
        <w:rPr>
          <w:rFonts w:ascii="宋体" w:hAnsi="宋体" w:hint="eastAsia"/>
        </w:rPr>
        <w:t xml:space="preserve">                   </w:t>
      </w:r>
      <w:r w:rsidRPr="00A10E37">
        <w:rPr>
          <w:rFonts w:ascii="宋体" w:hAnsi="宋体" w:hint="eastAsia"/>
        </w:rPr>
        <w:t>日期：</w:t>
      </w:r>
    </w:p>
    <w:p w14:paraId="155818EF" w14:textId="77777777" w:rsidR="004513E9" w:rsidRPr="00A10E37" w:rsidRDefault="004513E9">
      <w:pPr>
        <w:pStyle w:val="af2"/>
        <w:ind w:left="0" w:firstLine="420"/>
        <w:rPr>
          <w:rFonts w:hAnsi="宋体" w:hint="eastAsia"/>
          <w:b/>
          <w:kern w:val="0"/>
        </w:rPr>
      </w:pPr>
    </w:p>
    <w:p w14:paraId="6FC14E94" w14:textId="77777777" w:rsidR="004513E9" w:rsidRPr="00A10E37" w:rsidRDefault="004513E9">
      <w:pPr>
        <w:ind w:firstLine="420"/>
      </w:pPr>
    </w:p>
    <w:p w14:paraId="65F08816" w14:textId="77777777" w:rsidR="004513E9" w:rsidRPr="00A10E37" w:rsidRDefault="004513E9">
      <w:pPr>
        <w:ind w:firstLine="643"/>
        <w:jc w:val="center"/>
        <w:rPr>
          <w:rFonts w:ascii="仿宋_GB2312" w:eastAsia="仿宋_GB2312" w:hAnsi="仿宋" w:cs="仿宋_GB2312" w:hint="eastAsia"/>
          <w:b/>
          <w:kern w:val="0"/>
          <w:sz w:val="32"/>
          <w:szCs w:val="32"/>
        </w:rPr>
      </w:pPr>
    </w:p>
    <w:p w14:paraId="57A1ABCD" w14:textId="77777777" w:rsidR="004513E9" w:rsidRPr="00A10E37" w:rsidRDefault="004513E9">
      <w:pPr>
        <w:ind w:firstLine="643"/>
        <w:jc w:val="center"/>
        <w:rPr>
          <w:rFonts w:ascii="仿宋_GB2312" w:eastAsia="仿宋_GB2312" w:hAnsi="仿宋" w:cs="仿宋_GB2312" w:hint="eastAsia"/>
          <w:b/>
          <w:kern w:val="0"/>
          <w:sz w:val="32"/>
          <w:szCs w:val="32"/>
        </w:rPr>
      </w:pPr>
    </w:p>
    <w:p w14:paraId="7048C251" w14:textId="77777777" w:rsidR="004513E9" w:rsidRPr="00A10E37" w:rsidRDefault="004513E9">
      <w:pPr>
        <w:ind w:firstLine="643"/>
        <w:jc w:val="center"/>
        <w:rPr>
          <w:rFonts w:ascii="仿宋_GB2312" w:eastAsia="仿宋_GB2312" w:hAnsi="仿宋" w:cs="仿宋_GB2312" w:hint="eastAsia"/>
          <w:b/>
          <w:kern w:val="0"/>
          <w:sz w:val="32"/>
          <w:szCs w:val="32"/>
        </w:rPr>
      </w:pPr>
    </w:p>
    <w:p w14:paraId="32539E61" w14:textId="77777777" w:rsidR="004513E9" w:rsidRPr="00A10E37" w:rsidRDefault="004513E9">
      <w:pPr>
        <w:ind w:firstLine="643"/>
        <w:jc w:val="both"/>
        <w:rPr>
          <w:rFonts w:ascii="仿宋_GB2312" w:eastAsia="仿宋_GB2312" w:hAnsi="仿宋" w:cs="仿宋_GB2312" w:hint="eastAsia"/>
          <w:b/>
          <w:kern w:val="0"/>
          <w:sz w:val="32"/>
          <w:szCs w:val="32"/>
        </w:rPr>
      </w:pPr>
    </w:p>
    <w:p w14:paraId="4CEFB9F1" w14:textId="77777777" w:rsidR="004513E9" w:rsidRPr="00A10E37" w:rsidRDefault="004513E9">
      <w:pPr>
        <w:ind w:firstLine="643"/>
        <w:jc w:val="center"/>
        <w:rPr>
          <w:rFonts w:ascii="仿宋_GB2312" w:eastAsia="仿宋_GB2312" w:hAnsi="仿宋" w:cs="仿宋_GB2312" w:hint="eastAsia"/>
          <w:b/>
          <w:kern w:val="0"/>
          <w:sz w:val="32"/>
          <w:szCs w:val="32"/>
        </w:rPr>
      </w:pPr>
    </w:p>
    <w:p w14:paraId="23BD3010" w14:textId="77777777" w:rsidR="004513E9" w:rsidRPr="00A10E37" w:rsidRDefault="004513E9">
      <w:pPr>
        <w:ind w:firstLine="482"/>
        <w:jc w:val="both"/>
        <w:rPr>
          <w:rFonts w:ascii="仿宋_GB2312" w:eastAsia="仿宋_GB2312" w:hAnsi="仿宋" w:cs="仿宋_GB2312" w:hint="eastAsia"/>
          <w:b/>
          <w:bCs/>
          <w:sz w:val="24"/>
        </w:rPr>
        <w:sectPr w:rsidR="004513E9" w:rsidRPr="00A10E37">
          <w:pgSz w:w="11906" w:h="16838"/>
          <w:pgMar w:top="1276" w:right="1418" w:bottom="1247" w:left="1418" w:header="851" w:footer="992" w:gutter="0"/>
          <w:cols w:space="720"/>
          <w:titlePg/>
          <w:docGrid w:linePitch="312"/>
        </w:sectPr>
      </w:pPr>
    </w:p>
    <w:p w14:paraId="2BE9A3AA" w14:textId="77777777" w:rsidR="004513E9" w:rsidRPr="00A10E37" w:rsidRDefault="00000000">
      <w:pPr>
        <w:pStyle w:val="2"/>
        <w:ind w:firstLine="420"/>
        <w:jc w:val="center"/>
        <w:rPr>
          <w:rFonts w:ascii="微软雅黑" w:hAnsi="微软雅黑" w:cs="仿宋_GB2312" w:hint="eastAsia"/>
          <w:szCs w:val="21"/>
        </w:rPr>
      </w:pPr>
      <w:bookmarkStart w:id="286" w:name="_Toc169015155"/>
      <w:bookmarkStart w:id="287" w:name="_Toc3189"/>
      <w:r w:rsidRPr="00A10E37">
        <w:rPr>
          <w:rFonts w:ascii="微软雅黑" w:hAnsi="微软雅黑" w:cs="仿宋_GB2312" w:hint="eastAsia"/>
          <w:szCs w:val="21"/>
        </w:rPr>
        <w:lastRenderedPageBreak/>
        <w:t>报价文件部分</w:t>
      </w:r>
      <w:bookmarkEnd w:id="286"/>
      <w:bookmarkEnd w:id="287"/>
    </w:p>
    <w:p w14:paraId="3D388008" w14:textId="77777777" w:rsidR="004513E9" w:rsidRPr="00A10E37" w:rsidRDefault="00000000">
      <w:pPr>
        <w:ind w:firstLine="420"/>
        <w:jc w:val="center"/>
        <w:outlineLvl w:val="0"/>
        <w:rPr>
          <w:rFonts w:ascii="微软雅黑" w:hAnsi="微软雅黑" w:cs="仿宋_GB2312" w:hint="eastAsia"/>
          <w:b/>
          <w:kern w:val="0"/>
          <w:szCs w:val="21"/>
        </w:rPr>
      </w:pPr>
      <w:bookmarkStart w:id="288" w:name="_Toc169015156"/>
      <w:bookmarkStart w:id="289" w:name="_Toc164943233"/>
      <w:bookmarkStart w:id="290" w:name="_Toc4766"/>
      <w:bookmarkStart w:id="291" w:name="_Toc8651"/>
      <w:r w:rsidRPr="00A10E37">
        <w:rPr>
          <w:rFonts w:ascii="微软雅黑" w:hAnsi="微软雅黑" w:cs="仿宋_GB2312" w:hint="eastAsia"/>
          <w:b/>
          <w:kern w:val="0"/>
          <w:szCs w:val="21"/>
        </w:rPr>
        <w:t>目录</w:t>
      </w:r>
      <w:bookmarkEnd w:id="288"/>
      <w:bookmarkEnd w:id="289"/>
      <w:bookmarkEnd w:id="290"/>
      <w:bookmarkEnd w:id="291"/>
    </w:p>
    <w:p w14:paraId="3B94937D" w14:textId="731477D3" w:rsidR="004513E9" w:rsidRPr="00A10E37" w:rsidRDefault="00A47792">
      <w:pPr>
        <w:snapToGrid w:val="0"/>
        <w:ind w:firstLine="420"/>
        <w:rPr>
          <w:rFonts w:ascii="微软雅黑" w:hAnsi="微软雅黑" w:cs="宋体" w:hint="eastAsia"/>
          <w:szCs w:val="21"/>
        </w:rPr>
      </w:pPr>
      <w:r w:rsidRPr="00A10E37">
        <w:rPr>
          <w:rFonts w:ascii="微软雅黑" w:hAnsi="微软雅黑" w:cs="宋体" w:hint="eastAsia"/>
          <w:szCs w:val="21"/>
        </w:rPr>
        <w:t>（</w:t>
      </w:r>
      <w:r w:rsidR="00CB6D5D" w:rsidRPr="00A10E37">
        <w:rPr>
          <w:rFonts w:ascii="微软雅黑" w:hAnsi="微软雅黑" w:cs="宋体" w:hint="eastAsia"/>
          <w:szCs w:val="21"/>
        </w:rPr>
        <w:t>1</w:t>
      </w:r>
      <w:r w:rsidRPr="00A10E37">
        <w:rPr>
          <w:rFonts w:ascii="微软雅黑" w:hAnsi="微软雅黑" w:cs="宋体" w:hint="eastAsia"/>
          <w:szCs w:val="21"/>
        </w:rPr>
        <w:t>）开标一览表（报价表）………………………………………………………（页码）</w:t>
      </w:r>
    </w:p>
    <w:p w14:paraId="4DEB016B"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4BA24BFF"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2C4A6595"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3D27C6D7"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3A040B69"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483684CD"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6E917527"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5D483A59"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36F358CD"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30A27C9A"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6492E866" w14:textId="77777777" w:rsidR="004513E9" w:rsidRPr="00A10E37" w:rsidRDefault="004513E9">
      <w:pPr>
        <w:snapToGrid w:val="0"/>
        <w:ind w:right="480" w:firstLine="643"/>
        <w:jc w:val="center"/>
        <w:rPr>
          <w:rFonts w:ascii="仿宋_GB2312" w:eastAsia="仿宋_GB2312" w:hAnsi="仿宋" w:cs="仿宋_GB2312" w:hint="eastAsia"/>
          <w:b/>
          <w:kern w:val="0"/>
          <w:sz w:val="32"/>
          <w:szCs w:val="32"/>
        </w:rPr>
      </w:pPr>
    </w:p>
    <w:p w14:paraId="72EA83B1" w14:textId="77777777" w:rsidR="004513E9" w:rsidRPr="00A10E37" w:rsidRDefault="004513E9">
      <w:pPr>
        <w:ind w:firstLine="420"/>
        <w:sectPr w:rsidR="004513E9" w:rsidRPr="00A10E37">
          <w:headerReference w:type="default" r:id="rId40"/>
          <w:footerReference w:type="default" r:id="rId41"/>
          <w:pgSz w:w="11906" w:h="16838"/>
          <w:pgMar w:top="1276" w:right="1418" w:bottom="1247" w:left="1418" w:header="851" w:footer="992" w:gutter="0"/>
          <w:cols w:space="720"/>
          <w:titlePg/>
          <w:docGrid w:linePitch="312"/>
        </w:sectPr>
      </w:pPr>
    </w:p>
    <w:p w14:paraId="29CB1A0F" w14:textId="77F8F43C" w:rsidR="004513E9" w:rsidRPr="00A10E37" w:rsidRDefault="00000000">
      <w:pPr>
        <w:pStyle w:val="1f4"/>
        <w:keepNext w:val="0"/>
        <w:pageBreakBefore w:val="0"/>
        <w:numPr>
          <w:ilvl w:val="0"/>
          <w:numId w:val="10"/>
        </w:numPr>
        <w:tabs>
          <w:tab w:val="clear" w:pos="720"/>
        </w:tabs>
        <w:snapToGrid w:val="0"/>
        <w:spacing w:before="120" w:after="120"/>
        <w:outlineLvl w:val="1"/>
        <w:rPr>
          <w:rFonts w:ascii="微软雅黑" w:eastAsia="微软雅黑" w:hAnsi="微软雅黑" w:cs="仿宋_GB2312" w:hint="eastAsia"/>
          <w:kern w:val="2"/>
          <w:sz w:val="21"/>
          <w:szCs w:val="21"/>
        </w:rPr>
      </w:pPr>
      <w:bookmarkStart w:id="292" w:name="_Toc27753"/>
      <w:r w:rsidRPr="00A10E37">
        <w:rPr>
          <w:rFonts w:ascii="微软雅黑" w:eastAsia="微软雅黑" w:hAnsi="微软雅黑" w:cs="仿宋_GB2312" w:hint="eastAsia"/>
          <w:kern w:val="2"/>
          <w:sz w:val="21"/>
          <w:szCs w:val="21"/>
        </w:rPr>
        <w:lastRenderedPageBreak/>
        <w:t>开标一览表</w:t>
      </w:r>
      <w:bookmarkEnd w:id="292"/>
    </w:p>
    <w:p w14:paraId="52B1CD0F"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 xml:space="preserve">招标编号： </w:t>
      </w:r>
    </w:p>
    <w:p w14:paraId="0A1497B0" w14:textId="77777777" w:rsidR="004513E9" w:rsidRPr="00A10E37" w:rsidRDefault="00000000">
      <w:pPr>
        <w:snapToGrid w:val="0"/>
        <w:ind w:firstLine="420"/>
        <w:rPr>
          <w:rFonts w:ascii="微软雅黑" w:hAnsi="微软雅黑" w:hint="eastAsia"/>
          <w:szCs w:val="21"/>
        </w:rPr>
      </w:pPr>
      <w:r w:rsidRPr="00A10E37">
        <w:rPr>
          <w:rFonts w:ascii="微软雅黑" w:hAnsi="微软雅黑" w:hint="eastAsia"/>
          <w:szCs w:val="21"/>
        </w:rPr>
        <w:t>投标人名称：</w:t>
      </w:r>
    </w:p>
    <w:p w14:paraId="42F4D20B" w14:textId="77777777" w:rsidR="00CB6D5D" w:rsidRPr="00A10E37" w:rsidRDefault="00CB6D5D" w:rsidP="00CB6D5D">
      <w:pPr>
        <w:snapToGrid w:val="0"/>
        <w:ind w:firstLine="420"/>
        <w:rPr>
          <w:rFonts w:ascii="微软雅黑" w:hAnsi="微软雅黑" w:cs="微软雅黑" w:hint="eastAsia"/>
          <w:b/>
          <w:color w:val="000000" w:themeColor="text1"/>
          <w:szCs w:val="21"/>
          <w:shd w:val="pct10" w:color="auto" w:fill="FFFFFF"/>
        </w:rPr>
      </w:pPr>
      <w:r w:rsidRPr="00A10E37">
        <w:rPr>
          <w:rFonts w:ascii="微软雅黑" w:hAnsi="微软雅黑" w:cs="微软雅黑" w:hint="eastAsia"/>
          <w:color w:val="000000" w:themeColor="text1"/>
          <w:szCs w:val="21"/>
        </w:rPr>
        <w:t xml:space="preserve">  </w:t>
      </w:r>
      <w:r w:rsidRPr="00A10E37">
        <w:rPr>
          <w:rFonts w:ascii="微软雅黑" w:hAnsi="微软雅黑" w:cs="微软雅黑" w:hint="eastAsia"/>
          <w:b/>
          <w:color w:val="000000" w:themeColor="text1"/>
          <w:szCs w:val="21"/>
          <w:shd w:val="pct10" w:color="auto" w:fill="FFFFFF"/>
        </w:rPr>
        <w:t>单位：元/尾</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725"/>
        <w:gridCol w:w="2050"/>
        <w:gridCol w:w="1134"/>
        <w:gridCol w:w="2196"/>
      </w:tblGrid>
      <w:tr w:rsidR="00CB6D5D" w:rsidRPr="00A10E37" w14:paraId="1933EC44" w14:textId="77777777" w:rsidTr="006A09AD">
        <w:trPr>
          <w:trHeight w:val="595"/>
          <w:jc w:val="center"/>
        </w:trPr>
        <w:tc>
          <w:tcPr>
            <w:tcW w:w="898" w:type="dxa"/>
            <w:vAlign w:val="center"/>
          </w:tcPr>
          <w:p w14:paraId="452AD021" w14:textId="77777777" w:rsidR="00CB6D5D" w:rsidRPr="00A10E37" w:rsidRDefault="00CB6D5D"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序号</w:t>
            </w:r>
          </w:p>
        </w:tc>
        <w:tc>
          <w:tcPr>
            <w:tcW w:w="1725" w:type="dxa"/>
            <w:vAlign w:val="center"/>
          </w:tcPr>
          <w:p w14:paraId="167F5D8E" w14:textId="77777777" w:rsidR="00CB6D5D" w:rsidRPr="00A10E37" w:rsidRDefault="00CB6D5D"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品种</w:t>
            </w:r>
          </w:p>
        </w:tc>
        <w:tc>
          <w:tcPr>
            <w:tcW w:w="2050" w:type="dxa"/>
            <w:vAlign w:val="center"/>
          </w:tcPr>
          <w:p w14:paraId="2F34C2B7" w14:textId="77777777" w:rsidR="00CB6D5D" w:rsidRPr="00A10E37" w:rsidRDefault="00CB6D5D"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规格</w:t>
            </w:r>
          </w:p>
        </w:tc>
        <w:tc>
          <w:tcPr>
            <w:tcW w:w="1134" w:type="dxa"/>
            <w:vAlign w:val="center"/>
          </w:tcPr>
          <w:p w14:paraId="161EADD1" w14:textId="77777777" w:rsidR="00CB6D5D" w:rsidRPr="00A10E37" w:rsidRDefault="00CB6D5D"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单位</w:t>
            </w:r>
          </w:p>
        </w:tc>
        <w:tc>
          <w:tcPr>
            <w:tcW w:w="2196" w:type="dxa"/>
            <w:vAlign w:val="center"/>
          </w:tcPr>
          <w:p w14:paraId="31FEDB68" w14:textId="77777777" w:rsidR="00CB6D5D" w:rsidRPr="00A10E37" w:rsidRDefault="00CB6D5D" w:rsidP="006A09AD">
            <w:pPr>
              <w:spacing w:line="500" w:lineRule="exact"/>
              <w:ind w:firstLineChars="0" w:firstLine="0"/>
              <w:jc w:val="center"/>
              <w:rPr>
                <w:rFonts w:ascii="微软雅黑" w:hAnsi="微软雅黑" w:cs="微软雅黑" w:hint="eastAsia"/>
                <w:b/>
                <w:color w:val="000000" w:themeColor="text1"/>
                <w:szCs w:val="21"/>
              </w:rPr>
            </w:pPr>
            <w:r w:rsidRPr="00A10E37">
              <w:rPr>
                <w:rFonts w:ascii="微软雅黑" w:hAnsi="微软雅黑" w:cs="微软雅黑" w:hint="eastAsia"/>
                <w:b/>
                <w:color w:val="000000" w:themeColor="text1"/>
                <w:szCs w:val="21"/>
              </w:rPr>
              <w:t>投标单价（</w:t>
            </w:r>
            <w:r w:rsidRPr="00A10E37">
              <w:rPr>
                <w:rFonts w:ascii="微软雅黑" w:hAnsi="微软雅黑" w:cs="微软雅黑" w:hint="eastAsia"/>
                <w:b/>
                <w:color w:val="000000" w:themeColor="text1"/>
                <w:szCs w:val="21"/>
                <w:shd w:val="pct10" w:color="auto" w:fill="FFFFFF"/>
              </w:rPr>
              <w:t>元/尾</w:t>
            </w:r>
            <w:r w:rsidRPr="00A10E37">
              <w:rPr>
                <w:rFonts w:ascii="微软雅黑" w:hAnsi="微软雅黑" w:cs="微软雅黑" w:hint="eastAsia"/>
                <w:b/>
                <w:color w:val="000000" w:themeColor="text1"/>
                <w:szCs w:val="21"/>
              </w:rPr>
              <w:t>）</w:t>
            </w:r>
          </w:p>
        </w:tc>
      </w:tr>
      <w:tr w:rsidR="00CB6D5D" w:rsidRPr="00A10E37" w14:paraId="12872FEF" w14:textId="77777777" w:rsidTr="006A09AD">
        <w:trPr>
          <w:trHeight w:val="545"/>
          <w:jc w:val="center"/>
        </w:trPr>
        <w:tc>
          <w:tcPr>
            <w:tcW w:w="898" w:type="dxa"/>
            <w:vAlign w:val="center"/>
          </w:tcPr>
          <w:p w14:paraId="77FBAB1E"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w:t>
            </w:r>
          </w:p>
        </w:tc>
        <w:tc>
          <w:tcPr>
            <w:tcW w:w="1725" w:type="dxa"/>
            <w:vAlign w:val="center"/>
          </w:tcPr>
          <w:p w14:paraId="0CE08381"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夏花鲢鱼</w:t>
            </w:r>
          </w:p>
        </w:tc>
        <w:tc>
          <w:tcPr>
            <w:tcW w:w="2050" w:type="dxa"/>
            <w:vAlign w:val="center"/>
          </w:tcPr>
          <w:p w14:paraId="1C21AB08"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体长≥3厘米</w:t>
            </w:r>
          </w:p>
        </w:tc>
        <w:tc>
          <w:tcPr>
            <w:tcW w:w="1134" w:type="dxa"/>
            <w:vAlign w:val="center"/>
          </w:tcPr>
          <w:p w14:paraId="52AB0A1A"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06AF6A21"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74126451" w14:textId="77777777" w:rsidTr="006A09AD">
        <w:trPr>
          <w:trHeight w:val="545"/>
          <w:jc w:val="center"/>
        </w:trPr>
        <w:tc>
          <w:tcPr>
            <w:tcW w:w="898" w:type="dxa"/>
            <w:vAlign w:val="center"/>
          </w:tcPr>
          <w:p w14:paraId="6746A349"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w:t>
            </w:r>
          </w:p>
        </w:tc>
        <w:tc>
          <w:tcPr>
            <w:tcW w:w="1725" w:type="dxa"/>
            <w:vAlign w:val="center"/>
          </w:tcPr>
          <w:p w14:paraId="1BF321F4"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夏花鳙鱼</w:t>
            </w:r>
          </w:p>
        </w:tc>
        <w:tc>
          <w:tcPr>
            <w:tcW w:w="2050" w:type="dxa"/>
            <w:vAlign w:val="center"/>
          </w:tcPr>
          <w:p w14:paraId="596A5FD6"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体长≥3厘米</w:t>
            </w:r>
          </w:p>
        </w:tc>
        <w:tc>
          <w:tcPr>
            <w:tcW w:w="1134" w:type="dxa"/>
            <w:vAlign w:val="center"/>
          </w:tcPr>
          <w:p w14:paraId="60EB788C"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447C6A9A"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4EE048A5" w14:textId="77777777" w:rsidTr="006A09AD">
        <w:trPr>
          <w:trHeight w:val="545"/>
          <w:jc w:val="center"/>
        </w:trPr>
        <w:tc>
          <w:tcPr>
            <w:tcW w:w="898" w:type="dxa"/>
            <w:vAlign w:val="center"/>
          </w:tcPr>
          <w:p w14:paraId="009F777C"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p>
        </w:tc>
        <w:tc>
          <w:tcPr>
            <w:tcW w:w="1725" w:type="dxa"/>
            <w:vAlign w:val="center"/>
          </w:tcPr>
          <w:p w14:paraId="00B76D7F"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夏花草鱼</w:t>
            </w:r>
          </w:p>
        </w:tc>
        <w:tc>
          <w:tcPr>
            <w:tcW w:w="2050" w:type="dxa"/>
            <w:vAlign w:val="center"/>
          </w:tcPr>
          <w:p w14:paraId="17F06361"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体长≥3厘米</w:t>
            </w:r>
          </w:p>
        </w:tc>
        <w:tc>
          <w:tcPr>
            <w:tcW w:w="1134" w:type="dxa"/>
            <w:vAlign w:val="center"/>
          </w:tcPr>
          <w:p w14:paraId="7C212EBA"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200A86C0"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06DEC1CD" w14:textId="77777777" w:rsidTr="006A09AD">
        <w:trPr>
          <w:trHeight w:val="545"/>
          <w:jc w:val="center"/>
        </w:trPr>
        <w:tc>
          <w:tcPr>
            <w:tcW w:w="898" w:type="dxa"/>
            <w:vAlign w:val="center"/>
          </w:tcPr>
          <w:p w14:paraId="0D4FB411"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4</w:t>
            </w:r>
          </w:p>
        </w:tc>
        <w:tc>
          <w:tcPr>
            <w:tcW w:w="1725" w:type="dxa"/>
            <w:vAlign w:val="center"/>
          </w:tcPr>
          <w:p w14:paraId="45BBA6A6"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鲢鱼鱼种</w:t>
            </w:r>
          </w:p>
        </w:tc>
        <w:tc>
          <w:tcPr>
            <w:tcW w:w="2050" w:type="dxa"/>
            <w:vAlign w:val="center"/>
          </w:tcPr>
          <w:p w14:paraId="4AF50A2B"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体长≥10厘米</w:t>
            </w:r>
          </w:p>
        </w:tc>
        <w:tc>
          <w:tcPr>
            <w:tcW w:w="1134" w:type="dxa"/>
            <w:vAlign w:val="center"/>
          </w:tcPr>
          <w:p w14:paraId="3593E19F"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05436DFA"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3F1ED794" w14:textId="77777777" w:rsidTr="006A09AD">
        <w:trPr>
          <w:trHeight w:val="545"/>
          <w:jc w:val="center"/>
        </w:trPr>
        <w:tc>
          <w:tcPr>
            <w:tcW w:w="898" w:type="dxa"/>
            <w:vAlign w:val="center"/>
          </w:tcPr>
          <w:p w14:paraId="2ABD8EDF"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5</w:t>
            </w:r>
          </w:p>
        </w:tc>
        <w:tc>
          <w:tcPr>
            <w:tcW w:w="1725" w:type="dxa"/>
            <w:vAlign w:val="center"/>
          </w:tcPr>
          <w:p w14:paraId="451EB9BC"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鳙鱼鱼种</w:t>
            </w:r>
          </w:p>
        </w:tc>
        <w:tc>
          <w:tcPr>
            <w:tcW w:w="2050" w:type="dxa"/>
            <w:vAlign w:val="center"/>
          </w:tcPr>
          <w:p w14:paraId="46C82807"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体长≥10厘米</w:t>
            </w:r>
          </w:p>
        </w:tc>
        <w:tc>
          <w:tcPr>
            <w:tcW w:w="1134" w:type="dxa"/>
            <w:vAlign w:val="center"/>
          </w:tcPr>
          <w:p w14:paraId="07B4805E"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32AD583D"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18D04F8A" w14:textId="77777777" w:rsidTr="006A09AD">
        <w:trPr>
          <w:trHeight w:val="545"/>
          <w:jc w:val="center"/>
        </w:trPr>
        <w:tc>
          <w:tcPr>
            <w:tcW w:w="898" w:type="dxa"/>
            <w:vAlign w:val="center"/>
          </w:tcPr>
          <w:p w14:paraId="1D41242E"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6</w:t>
            </w:r>
          </w:p>
        </w:tc>
        <w:tc>
          <w:tcPr>
            <w:tcW w:w="1725" w:type="dxa"/>
            <w:vAlign w:val="center"/>
          </w:tcPr>
          <w:p w14:paraId="6715C343"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草鱼鱼种</w:t>
            </w:r>
          </w:p>
        </w:tc>
        <w:tc>
          <w:tcPr>
            <w:tcW w:w="2050" w:type="dxa"/>
            <w:vAlign w:val="center"/>
          </w:tcPr>
          <w:p w14:paraId="48F0D747"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体长≥10厘米</w:t>
            </w:r>
          </w:p>
        </w:tc>
        <w:tc>
          <w:tcPr>
            <w:tcW w:w="1134" w:type="dxa"/>
            <w:vAlign w:val="center"/>
          </w:tcPr>
          <w:p w14:paraId="5A7F94E2"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6B7F96FD"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35A5D353" w14:textId="77777777" w:rsidTr="006A09AD">
        <w:trPr>
          <w:trHeight w:val="545"/>
          <w:jc w:val="center"/>
        </w:trPr>
        <w:tc>
          <w:tcPr>
            <w:tcW w:w="898" w:type="dxa"/>
            <w:vAlign w:val="center"/>
          </w:tcPr>
          <w:p w14:paraId="0A881CB4"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7</w:t>
            </w:r>
          </w:p>
        </w:tc>
        <w:tc>
          <w:tcPr>
            <w:tcW w:w="1725" w:type="dxa"/>
            <w:vAlign w:val="center"/>
          </w:tcPr>
          <w:p w14:paraId="22C1E861"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青鱼鱼种</w:t>
            </w:r>
          </w:p>
        </w:tc>
        <w:tc>
          <w:tcPr>
            <w:tcW w:w="2050" w:type="dxa"/>
            <w:vAlign w:val="center"/>
          </w:tcPr>
          <w:p w14:paraId="03FC938E"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体长≥10厘米</w:t>
            </w:r>
          </w:p>
        </w:tc>
        <w:tc>
          <w:tcPr>
            <w:tcW w:w="1134" w:type="dxa"/>
            <w:vAlign w:val="center"/>
          </w:tcPr>
          <w:p w14:paraId="0BB5588D"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4712C1E9"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r w:rsidR="00CB6D5D" w:rsidRPr="00A10E37" w14:paraId="4754F02A" w14:textId="77777777" w:rsidTr="006A09AD">
        <w:trPr>
          <w:trHeight w:val="555"/>
          <w:jc w:val="center"/>
        </w:trPr>
        <w:tc>
          <w:tcPr>
            <w:tcW w:w="898" w:type="dxa"/>
            <w:vAlign w:val="center"/>
          </w:tcPr>
          <w:p w14:paraId="35A8DC2A"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8</w:t>
            </w:r>
          </w:p>
        </w:tc>
        <w:tc>
          <w:tcPr>
            <w:tcW w:w="1725" w:type="dxa"/>
            <w:vAlign w:val="center"/>
          </w:tcPr>
          <w:p w14:paraId="2A12F5E6"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鳊鱼鱼种</w:t>
            </w:r>
          </w:p>
        </w:tc>
        <w:tc>
          <w:tcPr>
            <w:tcW w:w="2050" w:type="dxa"/>
            <w:vAlign w:val="center"/>
          </w:tcPr>
          <w:p w14:paraId="34704CB3"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体长≥8厘米</w:t>
            </w:r>
          </w:p>
        </w:tc>
        <w:tc>
          <w:tcPr>
            <w:tcW w:w="1134" w:type="dxa"/>
            <w:vAlign w:val="center"/>
          </w:tcPr>
          <w:p w14:paraId="533B4831" w14:textId="77777777" w:rsidR="00CB6D5D" w:rsidRPr="00A10E37" w:rsidRDefault="00CB6D5D" w:rsidP="006A09AD">
            <w:pPr>
              <w:spacing w:line="500" w:lineRule="exact"/>
              <w:ind w:firstLineChars="0" w:firstLine="0"/>
              <w:jc w:val="center"/>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尾</w:t>
            </w:r>
          </w:p>
        </w:tc>
        <w:tc>
          <w:tcPr>
            <w:tcW w:w="2196" w:type="dxa"/>
            <w:vAlign w:val="center"/>
          </w:tcPr>
          <w:p w14:paraId="244D5F7C" w14:textId="77777777" w:rsidR="00CB6D5D" w:rsidRPr="00A10E37" w:rsidRDefault="00CB6D5D" w:rsidP="006A09AD">
            <w:pPr>
              <w:widowControl/>
              <w:ind w:firstLineChars="0" w:firstLine="0"/>
              <w:jc w:val="center"/>
              <w:textAlignment w:val="center"/>
              <w:rPr>
                <w:rFonts w:ascii="微软雅黑" w:hAnsi="微软雅黑" w:cs="微软雅黑" w:hint="eastAsia"/>
                <w:color w:val="000000" w:themeColor="text1"/>
                <w:szCs w:val="21"/>
              </w:rPr>
            </w:pPr>
          </w:p>
        </w:tc>
      </w:tr>
    </w:tbl>
    <w:p w14:paraId="208E461D" w14:textId="77777777" w:rsidR="00CB6D5D" w:rsidRPr="00A10E37" w:rsidRDefault="00CB6D5D" w:rsidP="00CB6D5D">
      <w:pPr>
        <w:pStyle w:val="afff1"/>
        <w:spacing w:line="500" w:lineRule="exact"/>
        <w:ind w:firstLine="420"/>
        <w:rPr>
          <w:rFonts w:ascii="微软雅黑" w:eastAsia="微软雅黑" w:hAnsi="微软雅黑" w:cs="微软雅黑" w:hint="eastAsia"/>
          <w:color w:val="000000" w:themeColor="text1"/>
        </w:rPr>
      </w:pPr>
      <w:r w:rsidRPr="00A10E37">
        <w:rPr>
          <w:rFonts w:ascii="微软雅黑" w:eastAsia="微软雅黑" w:hAnsi="微软雅黑" w:cs="微软雅黑" w:hint="eastAsia"/>
          <w:color w:val="000000" w:themeColor="text1"/>
          <w:sz w:val="21"/>
          <w:szCs w:val="21"/>
        </w:rPr>
        <w:t>注：</w:t>
      </w:r>
      <w:r w:rsidRPr="00A10E37">
        <w:rPr>
          <w:rFonts w:ascii="微软雅黑" w:eastAsia="微软雅黑" w:hAnsi="微软雅黑" w:cs="微软雅黑" w:hint="eastAsia"/>
          <w:b/>
          <w:bCs/>
          <w:color w:val="000000" w:themeColor="text1"/>
          <w:sz w:val="21"/>
          <w:szCs w:val="21"/>
        </w:rPr>
        <w:t>本项目最终结算按采购单位实际需求结算。</w:t>
      </w:r>
    </w:p>
    <w:p w14:paraId="0D248B9F" w14:textId="77777777" w:rsidR="00CB6D5D" w:rsidRPr="00A10E37" w:rsidRDefault="00CB6D5D" w:rsidP="00CB6D5D">
      <w:pPr>
        <w:pStyle w:val="af3"/>
        <w:snapToGrid w:val="0"/>
        <w:spacing w:after="120"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1、报价一经涂改，应在涂改处加盖单位公章或者由法定代表人或授权委托人签字或盖章，否则其投标作无效标处理。</w:t>
      </w:r>
    </w:p>
    <w:p w14:paraId="4E0D185F" w14:textId="77777777" w:rsidR="00CB6D5D" w:rsidRPr="00A10E37" w:rsidRDefault="00CB6D5D" w:rsidP="00CB6D5D">
      <w:pPr>
        <w:pStyle w:val="af3"/>
        <w:snapToGrid w:val="0"/>
        <w:spacing w:after="120"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▲2、以上报价不得超过上限价，任何超过上限价的报价均导致投标被否决。</w:t>
      </w:r>
    </w:p>
    <w:p w14:paraId="676CC488" w14:textId="77777777" w:rsidR="00CB6D5D" w:rsidRPr="00A10E37" w:rsidRDefault="00CB6D5D" w:rsidP="00CB6D5D">
      <w:pPr>
        <w:pStyle w:val="af3"/>
        <w:snapToGrid w:val="0"/>
        <w:spacing w:after="120" w:line="500" w:lineRule="exact"/>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3、</w:t>
      </w:r>
      <w:r w:rsidRPr="00A10E37">
        <w:rPr>
          <w:rFonts w:ascii="微软雅黑" w:hAnsi="微软雅黑" w:cs="微软雅黑" w:hint="eastAsia"/>
          <w:b/>
          <w:color w:val="000000" w:themeColor="text1"/>
          <w:szCs w:val="21"/>
          <w:shd w:val="pct10" w:color="auto" w:fill="FFFFFF"/>
        </w:rPr>
        <w:t>所有工作费用均含在本项目报价中。</w:t>
      </w:r>
    </w:p>
    <w:p w14:paraId="52BC954F" w14:textId="77777777" w:rsidR="00CB6D5D" w:rsidRPr="00A10E37" w:rsidRDefault="00CB6D5D" w:rsidP="00CB6D5D">
      <w:pPr>
        <w:pStyle w:val="afff1"/>
        <w:ind w:firstLine="400"/>
        <w:rPr>
          <w:rFonts w:ascii="微软雅黑" w:eastAsia="微软雅黑" w:hAnsi="微软雅黑" w:cs="微软雅黑" w:hint="eastAsia"/>
          <w:color w:val="000000" w:themeColor="text1"/>
        </w:rPr>
      </w:pPr>
    </w:p>
    <w:p w14:paraId="27B8D3DD" w14:textId="77777777" w:rsidR="00CB6D5D" w:rsidRPr="00A10E37" w:rsidRDefault="00CB6D5D" w:rsidP="00CB6D5D">
      <w:pPr>
        <w:pStyle w:val="a7"/>
        <w:ind w:firstLine="420"/>
      </w:pPr>
    </w:p>
    <w:p w14:paraId="78A488CB" w14:textId="77777777" w:rsidR="00CB6D5D" w:rsidRPr="00A10E37" w:rsidRDefault="00CB6D5D" w:rsidP="00CB6D5D">
      <w:pPr>
        <w:snapToGrid w:val="0"/>
        <w:ind w:rightChars="-389" w:right="-817"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法定代表人或授权代表（签字或盖章）：</w:t>
      </w:r>
    </w:p>
    <w:p w14:paraId="5B20C6D6" w14:textId="77777777" w:rsidR="00CB6D5D" w:rsidRPr="00A10E37" w:rsidRDefault="00CB6D5D" w:rsidP="00CB6D5D">
      <w:pPr>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投标人名称（盖章）：</w:t>
      </w:r>
    </w:p>
    <w:p w14:paraId="1378D996" w14:textId="77777777" w:rsidR="00CB6D5D" w:rsidRPr="00A10E37" w:rsidRDefault="00CB6D5D" w:rsidP="00CB6D5D">
      <w:pPr>
        <w:ind w:firstLine="420"/>
        <w:rPr>
          <w:rFonts w:ascii="微软雅黑" w:hAnsi="微软雅黑" w:cs="微软雅黑" w:hint="eastAsia"/>
          <w:color w:val="000000" w:themeColor="text1"/>
          <w:szCs w:val="21"/>
        </w:rPr>
      </w:pPr>
      <w:r w:rsidRPr="00A10E37">
        <w:rPr>
          <w:rFonts w:ascii="微软雅黑" w:hAnsi="微软雅黑" w:cs="微软雅黑" w:hint="eastAsia"/>
          <w:color w:val="000000" w:themeColor="text1"/>
          <w:szCs w:val="21"/>
        </w:rPr>
        <w:t>日期：年月日</w:t>
      </w:r>
    </w:p>
    <w:p w14:paraId="03501F48" w14:textId="77777777" w:rsidR="00DA72DA" w:rsidRPr="00A10E37" w:rsidRDefault="00DA72DA">
      <w:pPr>
        <w:shd w:val="clear" w:color="auto" w:fill="FFFFFF"/>
        <w:spacing w:line="400" w:lineRule="atLeast"/>
        <w:ind w:firstLine="420"/>
        <w:rPr>
          <w:rFonts w:ascii="微软雅黑" w:hAnsi="微软雅黑" w:cs="宋体" w:hint="eastAsia"/>
          <w:b/>
          <w:szCs w:val="21"/>
        </w:rPr>
        <w:sectPr w:rsidR="00DA72DA" w:rsidRPr="00A10E37">
          <w:footerReference w:type="default" r:id="rId42"/>
          <w:pgSz w:w="11906" w:h="16838"/>
          <w:pgMar w:top="1474" w:right="1797" w:bottom="1247" w:left="1797" w:header="851" w:footer="992" w:gutter="0"/>
          <w:cols w:space="720"/>
          <w:docGrid w:linePitch="312"/>
        </w:sectPr>
      </w:pPr>
    </w:p>
    <w:p w14:paraId="4B13527F" w14:textId="77777777" w:rsidR="004513E9" w:rsidRPr="00A10E37" w:rsidRDefault="00000000">
      <w:pPr>
        <w:shd w:val="clear" w:color="auto" w:fill="FFFFFF"/>
        <w:spacing w:line="400" w:lineRule="atLeast"/>
        <w:ind w:firstLine="420"/>
        <w:rPr>
          <w:rFonts w:ascii="微软雅黑" w:hAnsi="微软雅黑" w:cs="宋体" w:hint="eastAsia"/>
          <w:b/>
          <w:szCs w:val="21"/>
        </w:rPr>
      </w:pPr>
      <w:r w:rsidRPr="00A10E37">
        <w:rPr>
          <w:rFonts w:ascii="微软雅黑" w:hAnsi="微软雅黑" w:cs="宋体" w:hint="eastAsia"/>
          <w:b/>
          <w:szCs w:val="21"/>
        </w:rPr>
        <w:lastRenderedPageBreak/>
        <w:t>附</w:t>
      </w:r>
      <w:r w:rsidRPr="00A10E37">
        <w:rPr>
          <w:rFonts w:ascii="微软雅黑" w:hAnsi="微软雅黑" w:cs="宋体"/>
          <w:b/>
          <w:szCs w:val="21"/>
        </w:rPr>
        <w:t>件：</w:t>
      </w:r>
    </w:p>
    <w:p w14:paraId="3F50A4C8" w14:textId="77777777" w:rsidR="004513E9" w:rsidRPr="00A10E37" w:rsidRDefault="004513E9">
      <w:pPr>
        <w:shd w:val="clear" w:color="auto" w:fill="FFFFFF"/>
        <w:spacing w:line="400" w:lineRule="atLeast"/>
        <w:ind w:firstLine="420"/>
        <w:jc w:val="center"/>
        <w:rPr>
          <w:rFonts w:ascii="微软雅黑" w:hAnsi="微软雅黑" w:cs="宋体" w:hint="eastAsia"/>
          <w:b/>
          <w:szCs w:val="21"/>
        </w:rPr>
      </w:pPr>
    </w:p>
    <w:p w14:paraId="13CE73E9" w14:textId="77777777" w:rsidR="004513E9" w:rsidRPr="00A10E37" w:rsidRDefault="00000000">
      <w:pPr>
        <w:shd w:val="clear" w:color="auto" w:fill="FFFFFF"/>
        <w:spacing w:line="400" w:lineRule="atLeast"/>
        <w:ind w:firstLine="420"/>
        <w:jc w:val="center"/>
        <w:outlineLvl w:val="0"/>
        <w:rPr>
          <w:rFonts w:ascii="微软雅黑" w:hAnsi="微软雅黑" w:cs="宋体" w:hint="eastAsia"/>
          <w:bCs/>
          <w:szCs w:val="21"/>
        </w:rPr>
      </w:pPr>
      <w:bookmarkStart w:id="293" w:name="_Toc23088"/>
      <w:bookmarkStart w:id="294" w:name="_Toc164943235"/>
      <w:bookmarkStart w:id="295" w:name="_Toc13790"/>
      <w:r w:rsidRPr="00A10E37">
        <w:rPr>
          <w:rFonts w:ascii="微软雅黑" w:hAnsi="微软雅黑" w:cs="宋体" w:hint="eastAsia"/>
          <w:b/>
          <w:szCs w:val="21"/>
        </w:rPr>
        <w:t>国家统计局关于印发统计上大中小微型企业划分办法的通知</w:t>
      </w:r>
      <w:bookmarkEnd w:id="293"/>
      <w:bookmarkEnd w:id="294"/>
      <w:bookmarkEnd w:id="295"/>
    </w:p>
    <w:p w14:paraId="724170A8" w14:textId="77777777" w:rsidR="004513E9" w:rsidRPr="00A10E37" w:rsidRDefault="00000000">
      <w:pPr>
        <w:shd w:val="clear" w:color="auto" w:fill="FFFFFF"/>
        <w:spacing w:line="400" w:lineRule="atLeast"/>
        <w:ind w:firstLine="420"/>
        <w:jc w:val="center"/>
        <w:rPr>
          <w:rFonts w:ascii="微软雅黑" w:hAnsi="微软雅黑" w:cs="宋体" w:hint="eastAsia"/>
          <w:bCs/>
          <w:szCs w:val="21"/>
        </w:rPr>
      </w:pPr>
      <w:r w:rsidRPr="00A10E37">
        <w:rPr>
          <w:rFonts w:ascii="微软雅黑" w:hAnsi="微软雅黑" w:cs="宋体" w:hint="eastAsia"/>
          <w:szCs w:val="21"/>
        </w:rPr>
        <w:t>国统字〔</w:t>
      </w:r>
      <w:r w:rsidRPr="00A10E37">
        <w:rPr>
          <w:rFonts w:ascii="微软雅黑" w:hAnsi="微软雅黑"/>
          <w:szCs w:val="21"/>
        </w:rPr>
        <w:t>2011</w:t>
      </w:r>
      <w:r w:rsidRPr="00A10E37">
        <w:rPr>
          <w:rFonts w:ascii="微软雅黑" w:hAnsi="微软雅黑" w:cs="宋体" w:hint="eastAsia"/>
          <w:szCs w:val="21"/>
        </w:rPr>
        <w:t>〕</w:t>
      </w:r>
      <w:r w:rsidRPr="00A10E37">
        <w:rPr>
          <w:rFonts w:ascii="微软雅黑" w:hAnsi="微软雅黑"/>
          <w:szCs w:val="21"/>
        </w:rPr>
        <w:t>75</w:t>
      </w:r>
      <w:r w:rsidRPr="00A10E37">
        <w:rPr>
          <w:rFonts w:ascii="微软雅黑" w:hAnsi="微软雅黑" w:cs="宋体" w:hint="eastAsia"/>
          <w:szCs w:val="21"/>
        </w:rPr>
        <w:t>号</w:t>
      </w:r>
    </w:p>
    <w:p w14:paraId="538BD404"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p>
    <w:p w14:paraId="36518860"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各省、自治区、直辖市统计局，新疆生产建设兵团统计局，国家统计局各调查总队，国务院有关部门：</w:t>
      </w:r>
    </w:p>
    <w:p w14:paraId="70E9AC6E"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p>
    <w:p w14:paraId="4F88E4D5"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A10E37">
        <w:rPr>
          <w:rFonts w:ascii="微软雅黑" w:hAnsi="微软雅黑"/>
          <w:szCs w:val="21"/>
        </w:rPr>
        <w:t>2011</w:t>
      </w:r>
      <w:r w:rsidRPr="00A10E37">
        <w:rPr>
          <w:rFonts w:ascii="微软雅黑" w:hAnsi="微软雅黑" w:cs="宋体" w:hint="eastAsia"/>
          <w:szCs w:val="21"/>
        </w:rPr>
        <w:t>〕</w:t>
      </w:r>
      <w:r w:rsidRPr="00A10E37">
        <w:rPr>
          <w:rFonts w:ascii="微软雅黑" w:hAnsi="微软雅黑"/>
          <w:szCs w:val="21"/>
        </w:rPr>
        <w:t>300</w:t>
      </w:r>
      <w:r w:rsidRPr="00A10E37">
        <w:rPr>
          <w:rFonts w:ascii="微软雅黑" w:hAnsi="微软雅黑" w:cs="宋体" w:hint="eastAsia"/>
          <w:szCs w:val="21"/>
        </w:rPr>
        <w:t>号），结合统计工作的实际情况，我们制定了《统计上大中小微型企业划分办法》。现印发给你们，请遵照执行。</w:t>
      </w:r>
    </w:p>
    <w:p w14:paraId="51BF965F"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p>
    <w:p w14:paraId="3DF88FEE" w14:textId="77777777" w:rsidR="004513E9" w:rsidRPr="00A10E37" w:rsidRDefault="00000000">
      <w:pPr>
        <w:shd w:val="clear" w:color="auto" w:fill="FFFFFF"/>
        <w:spacing w:line="400" w:lineRule="atLeast"/>
        <w:ind w:firstLine="420"/>
        <w:jc w:val="right"/>
        <w:rPr>
          <w:rFonts w:ascii="微软雅黑" w:hAnsi="微软雅黑" w:cs="宋体" w:hint="eastAsia"/>
          <w:bCs/>
          <w:szCs w:val="21"/>
        </w:rPr>
      </w:pPr>
      <w:r w:rsidRPr="00A10E37">
        <w:rPr>
          <w:rFonts w:ascii="微软雅黑" w:hAnsi="微软雅黑" w:cs="宋体" w:hint="eastAsia"/>
          <w:szCs w:val="21"/>
        </w:rPr>
        <w:t xml:space="preserve">　　国家统计局</w:t>
      </w:r>
      <w:r w:rsidRPr="00A10E37">
        <w:rPr>
          <w:rFonts w:ascii="微软雅黑" w:hAnsi="微软雅黑"/>
          <w:szCs w:val="21"/>
        </w:rPr>
        <w:t> </w:t>
      </w:r>
    </w:p>
    <w:p w14:paraId="03B67A00" w14:textId="77777777" w:rsidR="004513E9" w:rsidRPr="00A10E37" w:rsidRDefault="00000000">
      <w:pPr>
        <w:shd w:val="clear" w:color="auto" w:fill="FFFFFF"/>
        <w:spacing w:line="400" w:lineRule="atLeast"/>
        <w:ind w:firstLine="420"/>
        <w:jc w:val="right"/>
        <w:rPr>
          <w:rFonts w:ascii="微软雅黑" w:hAnsi="微软雅黑" w:cs="宋体" w:hint="eastAsia"/>
          <w:bCs/>
          <w:szCs w:val="21"/>
        </w:rPr>
      </w:pPr>
      <w:r w:rsidRPr="00A10E37">
        <w:rPr>
          <w:rFonts w:ascii="微软雅黑" w:hAnsi="微软雅黑" w:cs="宋体" w:hint="eastAsia"/>
          <w:szCs w:val="21"/>
        </w:rPr>
        <w:t xml:space="preserve">　　二〇一一年九月二日</w:t>
      </w:r>
    </w:p>
    <w:p w14:paraId="0A7311FE"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p>
    <w:p w14:paraId="7B85F564" w14:textId="77777777" w:rsidR="004513E9" w:rsidRPr="00A10E37" w:rsidRDefault="00000000">
      <w:pPr>
        <w:shd w:val="clear" w:color="auto" w:fill="FFFFFF"/>
        <w:spacing w:line="400" w:lineRule="atLeast"/>
        <w:ind w:firstLine="420"/>
        <w:jc w:val="center"/>
        <w:outlineLvl w:val="0"/>
        <w:rPr>
          <w:rFonts w:ascii="微软雅黑" w:hAnsi="微软雅黑" w:cs="宋体" w:hint="eastAsia"/>
          <w:bCs/>
          <w:szCs w:val="21"/>
        </w:rPr>
      </w:pPr>
      <w:bookmarkStart w:id="296" w:name="_Toc164943236"/>
      <w:bookmarkStart w:id="297" w:name="_Toc23951"/>
      <w:bookmarkStart w:id="298" w:name="_Toc16901"/>
      <w:r w:rsidRPr="00A10E37">
        <w:rPr>
          <w:rFonts w:ascii="微软雅黑" w:hAnsi="微软雅黑" w:cs="宋体" w:hint="eastAsia"/>
          <w:b/>
          <w:szCs w:val="21"/>
        </w:rPr>
        <w:t>统计上大中小微型企业划分办法</w:t>
      </w:r>
      <w:bookmarkEnd w:id="296"/>
      <w:bookmarkEnd w:id="297"/>
      <w:bookmarkEnd w:id="298"/>
    </w:p>
    <w:p w14:paraId="5D23FF67"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 </w:t>
      </w:r>
    </w:p>
    <w:p w14:paraId="4909F8D8"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一、根据工业和信息化部、国家统计局、国家发展改革委、财政部《关于印发中小企业划型标准规定的通知》（工信部联企业〔</w:t>
      </w:r>
      <w:r w:rsidRPr="00A10E37">
        <w:rPr>
          <w:rFonts w:ascii="微软雅黑" w:hAnsi="微软雅黑"/>
          <w:szCs w:val="21"/>
        </w:rPr>
        <w:t>2011</w:t>
      </w:r>
      <w:r w:rsidRPr="00A10E37">
        <w:rPr>
          <w:rFonts w:ascii="微软雅黑" w:hAnsi="微软雅黑" w:cs="宋体" w:hint="eastAsia"/>
          <w:szCs w:val="21"/>
        </w:rPr>
        <w:t>〕</w:t>
      </w:r>
      <w:r w:rsidRPr="00A10E37">
        <w:rPr>
          <w:rFonts w:ascii="微软雅黑" w:hAnsi="微软雅黑"/>
          <w:szCs w:val="21"/>
        </w:rPr>
        <w:t>300</w:t>
      </w:r>
      <w:r w:rsidRPr="00A10E37">
        <w:rPr>
          <w:rFonts w:ascii="微软雅黑" w:hAnsi="微软雅黑" w:cs="宋体" w:hint="eastAsia"/>
          <w:szCs w:val="21"/>
        </w:rPr>
        <w:t>号），结合统计工作的实际情况，特制定本办法。</w:t>
      </w:r>
    </w:p>
    <w:p w14:paraId="1E9C5BED"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p>
    <w:p w14:paraId="6F7F4453"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二、本办法适用对象为在中华人民共和国境内依法设立的各种组织形式的法人企业或单位。个体工商户参照本办法进行划分。</w:t>
      </w:r>
    </w:p>
    <w:p w14:paraId="006D0AF5"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r w:rsidRPr="00A10E37">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A10E37">
        <w:rPr>
          <w:rFonts w:ascii="微软雅黑" w:hAnsi="微软雅黑"/>
          <w:szCs w:val="21"/>
        </w:rPr>
        <w:t>15</w:t>
      </w:r>
      <w:r w:rsidRPr="00A10E37">
        <w:rPr>
          <w:rFonts w:ascii="微软雅黑" w:hAnsi="微软雅黑" w:cs="宋体" w:hint="eastAsia"/>
          <w:szCs w:val="21"/>
        </w:rPr>
        <w:t>个行业门类以及社会工作行业大类。</w:t>
      </w:r>
    </w:p>
    <w:p w14:paraId="724A1492"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t>四、本办法按照行业门类、大类、中类和组合类别，依据从业人员、营业收入、资产总额等指标或替代指标，将我国的企业划分为大型、中型、小型、微型等四种类型。具体划分标准见附表。</w:t>
      </w:r>
    </w:p>
    <w:p w14:paraId="1F040E64"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r w:rsidRPr="00A10E37">
        <w:rPr>
          <w:rFonts w:ascii="微软雅黑" w:hAnsi="微软雅黑" w:cs="宋体" w:hint="eastAsia"/>
          <w:szCs w:val="21"/>
        </w:rPr>
        <w:t>五、企业划分由政府综合统计部门根据统计年报每年确定一次，定报统计原则上不进行调整。</w:t>
      </w:r>
    </w:p>
    <w:p w14:paraId="79A8E02D"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cs="宋体" w:hint="eastAsia"/>
          <w:szCs w:val="21"/>
        </w:rPr>
        <w:lastRenderedPageBreak/>
        <w:t>六、本办法自印发之日起执行，国家统计局</w:t>
      </w:r>
      <w:r w:rsidRPr="00A10E37">
        <w:rPr>
          <w:rFonts w:ascii="微软雅黑" w:hAnsi="微软雅黑"/>
          <w:szCs w:val="21"/>
        </w:rPr>
        <w:t>2003</w:t>
      </w:r>
      <w:r w:rsidRPr="00A10E37">
        <w:rPr>
          <w:rFonts w:ascii="微软雅黑" w:hAnsi="微软雅黑" w:cs="宋体" w:hint="eastAsia"/>
          <w:szCs w:val="21"/>
        </w:rPr>
        <w:t>年印发的《统计上大中小型企业划分办法（暂行）》（国统字〔</w:t>
      </w:r>
      <w:r w:rsidRPr="00A10E37">
        <w:rPr>
          <w:rFonts w:ascii="微软雅黑" w:hAnsi="微软雅黑"/>
          <w:szCs w:val="21"/>
        </w:rPr>
        <w:t>2003</w:t>
      </w:r>
      <w:r w:rsidRPr="00A10E37">
        <w:rPr>
          <w:rFonts w:ascii="微软雅黑" w:hAnsi="微软雅黑" w:cs="宋体" w:hint="eastAsia"/>
          <w:szCs w:val="21"/>
        </w:rPr>
        <w:t>〕</w:t>
      </w:r>
      <w:r w:rsidRPr="00A10E37">
        <w:rPr>
          <w:rFonts w:ascii="微软雅黑" w:hAnsi="微软雅黑"/>
          <w:szCs w:val="21"/>
        </w:rPr>
        <w:t>17</w:t>
      </w:r>
      <w:r w:rsidRPr="00A10E37">
        <w:rPr>
          <w:rFonts w:ascii="微软雅黑" w:hAnsi="微软雅黑" w:cs="宋体" w:hint="eastAsia"/>
          <w:szCs w:val="21"/>
        </w:rPr>
        <w:t>号）同时废止。</w:t>
      </w:r>
    </w:p>
    <w:p w14:paraId="5EAD13FC" w14:textId="77777777" w:rsidR="004513E9" w:rsidRPr="00A10E37" w:rsidRDefault="00000000">
      <w:pPr>
        <w:shd w:val="clear" w:color="auto" w:fill="FFFFFF"/>
        <w:spacing w:line="400" w:lineRule="atLeast"/>
        <w:ind w:firstLine="482"/>
        <w:rPr>
          <w:rFonts w:ascii="微软雅黑" w:hAnsi="微软雅黑" w:cs="宋体" w:hint="eastAsia"/>
          <w:bCs/>
          <w:szCs w:val="21"/>
        </w:rPr>
      </w:pPr>
      <w:r w:rsidRPr="00A10E37">
        <w:rPr>
          <w:rFonts w:eastAsia="宋体"/>
          <w:b/>
          <w:sz w:val="24"/>
        </w:rPr>
        <w:t> </w:t>
      </w:r>
      <w:r w:rsidRPr="00A10E37">
        <w:rPr>
          <w:rFonts w:ascii="微软雅黑" w:hAnsi="微软雅黑" w:cs="宋体" w:hint="eastAsia"/>
          <w:szCs w:val="21"/>
        </w:rPr>
        <w:t xml:space="preserve">　　附表：</w:t>
      </w:r>
    </w:p>
    <w:p w14:paraId="30E48B48" w14:textId="77777777" w:rsidR="004513E9" w:rsidRPr="00A10E37" w:rsidRDefault="00000000">
      <w:pPr>
        <w:shd w:val="clear" w:color="auto" w:fill="FFFFFF"/>
        <w:spacing w:line="400" w:lineRule="atLeast"/>
        <w:ind w:firstLine="420"/>
        <w:rPr>
          <w:rFonts w:ascii="微软雅黑" w:hAnsi="微软雅黑" w:cs="宋体" w:hint="eastAsia"/>
          <w:bCs/>
          <w:szCs w:val="21"/>
        </w:rPr>
      </w:pPr>
      <w:r w:rsidRPr="00A10E37">
        <w:rPr>
          <w:rFonts w:ascii="微软雅黑" w:hAnsi="微软雅黑"/>
          <w:szCs w:val="21"/>
        </w:rPr>
        <w:t> </w:t>
      </w:r>
      <w:r w:rsidRPr="00A10E37">
        <w:rPr>
          <w:rFonts w:ascii="微软雅黑" w:hAnsi="微软雅黑" w:cs="宋体" w:hint="eastAsia"/>
          <w:b/>
          <w:szCs w:val="21"/>
        </w:rPr>
        <w:t>统计上大中小微型企业划分标准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4513E9" w:rsidRPr="00A10E37" w14:paraId="24CC3CC1" w14:textId="77777777">
        <w:trPr>
          <w:trHeight w:val="454"/>
          <w:jc w:val="center"/>
        </w:trPr>
        <w:tc>
          <w:tcPr>
            <w:tcW w:w="1560" w:type="dxa"/>
            <w:shd w:val="clear" w:color="auto" w:fill="auto"/>
            <w:tcMar>
              <w:top w:w="0" w:type="dxa"/>
              <w:left w:w="108" w:type="dxa"/>
              <w:bottom w:w="0" w:type="dxa"/>
              <w:right w:w="108" w:type="dxa"/>
            </w:tcMar>
            <w:vAlign w:val="center"/>
          </w:tcPr>
          <w:p w14:paraId="4AC00FBD"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eastAsia="宋体"/>
                <w:sz w:val="24"/>
              </w:rPr>
              <w:t> </w:t>
            </w:r>
            <w:r w:rsidRPr="00A10E37">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4528A38C"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4316FC30" w14:textId="77777777" w:rsidR="004513E9" w:rsidRPr="00A10E37" w:rsidRDefault="00000000">
            <w:pPr>
              <w:spacing w:line="240" w:lineRule="auto"/>
              <w:ind w:firstLineChars="0" w:firstLine="0"/>
              <w:jc w:val="center"/>
              <w:rPr>
                <w:rFonts w:ascii="宋体" w:eastAsia="宋体" w:hAnsi="宋体" w:cs="宋体" w:hint="eastAsia"/>
                <w:b/>
                <w:sz w:val="18"/>
                <w:szCs w:val="18"/>
              </w:rPr>
            </w:pPr>
            <w:r w:rsidRPr="00A10E37">
              <w:rPr>
                <w:rFonts w:ascii="宋体" w:eastAsia="宋体" w:hAnsi="宋体" w:cs="宋体" w:hint="eastAsia"/>
                <w:b/>
                <w:sz w:val="18"/>
                <w:szCs w:val="18"/>
              </w:rPr>
              <w:t>计量</w:t>
            </w:r>
          </w:p>
          <w:p w14:paraId="63D59E78"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152D440D"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04987421"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67ABBB73"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42432416"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b/>
                <w:sz w:val="18"/>
                <w:szCs w:val="18"/>
              </w:rPr>
              <w:t>微型</w:t>
            </w:r>
          </w:p>
        </w:tc>
      </w:tr>
      <w:tr w:rsidR="004513E9" w:rsidRPr="00A10E37" w14:paraId="6DC14763" w14:textId="77777777">
        <w:trPr>
          <w:trHeight w:val="397"/>
          <w:jc w:val="center"/>
        </w:trPr>
        <w:tc>
          <w:tcPr>
            <w:tcW w:w="1560" w:type="dxa"/>
            <w:shd w:val="clear" w:color="auto" w:fill="auto"/>
            <w:tcMar>
              <w:top w:w="0" w:type="dxa"/>
              <w:left w:w="108" w:type="dxa"/>
              <w:bottom w:w="0" w:type="dxa"/>
              <w:right w:w="108" w:type="dxa"/>
            </w:tcMar>
            <w:vAlign w:val="center"/>
          </w:tcPr>
          <w:p w14:paraId="4A438D0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1C8557D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287FCA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5F507F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54401C8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3A94042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5B6FDEC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Y＜50</w:t>
            </w:r>
          </w:p>
        </w:tc>
      </w:tr>
      <w:tr w:rsidR="004513E9" w:rsidRPr="00A10E37" w14:paraId="40ACFBF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ADC806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683798F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7F3D42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01EE49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5C352BF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EE4366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140937C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w:t>
            </w:r>
          </w:p>
        </w:tc>
      </w:tr>
      <w:tr w:rsidR="004513E9" w:rsidRPr="00A10E37" w14:paraId="7C455690" w14:textId="77777777">
        <w:trPr>
          <w:trHeight w:val="397"/>
          <w:jc w:val="center"/>
        </w:trPr>
        <w:tc>
          <w:tcPr>
            <w:tcW w:w="1560" w:type="dxa"/>
            <w:vMerge/>
            <w:vAlign w:val="center"/>
          </w:tcPr>
          <w:p w14:paraId="474C3C67"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2B6224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04E802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E96F0A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0F9BB92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641B99C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11E794D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Y＜300</w:t>
            </w:r>
          </w:p>
        </w:tc>
      </w:tr>
      <w:tr w:rsidR="004513E9" w:rsidRPr="00A10E37" w14:paraId="5EE0019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B16D27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059403E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A66A05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E22FBC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4F21118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42A9350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70649CC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Y＜300</w:t>
            </w:r>
          </w:p>
        </w:tc>
      </w:tr>
      <w:tr w:rsidR="004513E9" w:rsidRPr="00A10E37" w14:paraId="63346990" w14:textId="77777777">
        <w:trPr>
          <w:trHeight w:val="397"/>
          <w:jc w:val="center"/>
        </w:trPr>
        <w:tc>
          <w:tcPr>
            <w:tcW w:w="1560" w:type="dxa"/>
            <w:vMerge/>
            <w:vAlign w:val="center"/>
          </w:tcPr>
          <w:p w14:paraId="52AAFD90"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04CE5E2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7BFD98C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ADC3D5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7E298A5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1AAE239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25986A5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Z＜300</w:t>
            </w:r>
          </w:p>
        </w:tc>
      </w:tr>
      <w:tr w:rsidR="004513E9" w:rsidRPr="00A10E37" w14:paraId="562E2013"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CC2B0F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040C1D5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FCF81F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6BA441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22D1F76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6C0CD8D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43E8D48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X＜5</w:t>
            </w:r>
          </w:p>
        </w:tc>
      </w:tr>
      <w:tr w:rsidR="004513E9" w:rsidRPr="00A10E37" w14:paraId="2D722705" w14:textId="77777777">
        <w:trPr>
          <w:trHeight w:val="397"/>
          <w:jc w:val="center"/>
        </w:trPr>
        <w:tc>
          <w:tcPr>
            <w:tcW w:w="1560" w:type="dxa"/>
            <w:vMerge/>
            <w:vAlign w:val="center"/>
          </w:tcPr>
          <w:p w14:paraId="42915B5C"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D6AA5D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F685B7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18A50A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72440D3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37BD252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6E46CEA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Y＜1000</w:t>
            </w:r>
          </w:p>
        </w:tc>
      </w:tr>
      <w:tr w:rsidR="004513E9" w:rsidRPr="00A10E37" w14:paraId="33F86B97"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F4FC29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01E7B65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14A67D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E7E8D3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7FBFC8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09138B7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4DD9B4C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003C3DA6" w14:textId="77777777">
        <w:trPr>
          <w:trHeight w:val="397"/>
          <w:jc w:val="center"/>
        </w:trPr>
        <w:tc>
          <w:tcPr>
            <w:tcW w:w="1560" w:type="dxa"/>
            <w:vMerge/>
            <w:vAlign w:val="center"/>
          </w:tcPr>
          <w:p w14:paraId="5C445606"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44A4F9A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80B1EF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DB0B22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6EAEEDE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47EAE86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19E1A32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4DB4AAF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215CB2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391FFD8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B4CE74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052399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1D78D7D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FFCEF3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65717C2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w:t>
            </w:r>
          </w:p>
        </w:tc>
      </w:tr>
      <w:tr w:rsidR="004513E9" w:rsidRPr="00A10E37" w14:paraId="70DA433C" w14:textId="77777777">
        <w:trPr>
          <w:trHeight w:val="397"/>
          <w:jc w:val="center"/>
        </w:trPr>
        <w:tc>
          <w:tcPr>
            <w:tcW w:w="1560" w:type="dxa"/>
            <w:vMerge/>
            <w:vAlign w:val="center"/>
          </w:tcPr>
          <w:p w14:paraId="27100540"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2CA6263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D14EE2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008C9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5B1EF2B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4D516F1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481F38F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Y＜200</w:t>
            </w:r>
          </w:p>
        </w:tc>
      </w:tr>
      <w:tr w:rsidR="004513E9" w:rsidRPr="00A10E37" w14:paraId="4BE0629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052424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6EC5131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979C11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EF10A2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302098D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6D9391E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5151D83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w:t>
            </w:r>
          </w:p>
        </w:tc>
      </w:tr>
      <w:tr w:rsidR="004513E9" w:rsidRPr="00A10E37" w14:paraId="617953E1" w14:textId="77777777">
        <w:trPr>
          <w:trHeight w:val="397"/>
          <w:jc w:val="center"/>
        </w:trPr>
        <w:tc>
          <w:tcPr>
            <w:tcW w:w="1560" w:type="dxa"/>
            <w:vMerge/>
            <w:vAlign w:val="center"/>
          </w:tcPr>
          <w:p w14:paraId="7A320B12"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6CDFACC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BF4E04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C4DF43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359EC0B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2653108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5BAEF1A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0129E2F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693D22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6FF10B5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D4CC9C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5E64BC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EF62C1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50678E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2458E3D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w:t>
            </w:r>
          </w:p>
        </w:tc>
      </w:tr>
      <w:tr w:rsidR="004513E9" w:rsidRPr="00A10E37" w14:paraId="331474C7" w14:textId="77777777">
        <w:trPr>
          <w:trHeight w:val="397"/>
          <w:jc w:val="center"/>
        </w:trPr>
        <w:tc>
          <w:tcPr>
            <w:tcW w:w="1560" w:type="dxa"/>
            <w:vMerge/>
            <w:vAlign w:val="center"/>
          </w:tcPr>
          <w:p w14:paraId="3EF3C244"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2870839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F74474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AE0A8A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07B2A10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6AD8504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078C794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3221514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2D0B8A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0C49C28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4B799C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293CCC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B2495F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599CEC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89E0B3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7B9BF118" w14:textId="77777777">
        <w:trPr>
          <w:trHeight w:val="397"/>
          <w:jc w:val="center"/>
        </w:trPr>
        <w:tc>
          <w:tcPr>
            <w:tcW w:w="1560" w:type="dxa"/>
            <w:vMerge/>
            <w:vAlign w:val="center"/>
          </w:tcPr>
          <w:p w14:paraId="43376316"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3EE1247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E411BD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2D6A1F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7F10287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29EC5B3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6B74D1A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197D7F5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87D289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648C1BD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E14531A"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CC50A6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E2CD1E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87E805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80F2EA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1614BCBB" w14:textId="77777777">
        <w:trPr>
          <w:trHeight w:val="397"/>
          <w:jc w:val="center"/>
        </w:trPr>
        <w:tc>
          <w:tcPr>
            <w:tcW w:w="1560" w:type="dxa"/>
            <w:vMerge/>
            <w:vAlign w:val="center"/>
          </w:tcPr>
          <w:p w14:paraId="7E8B92DB"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4B8DE2B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D3FED7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88687D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1C15014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CDE6B36"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2BC3EAD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10DDA2F3"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499131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6F7F672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5A5034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67CB3C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1908ECF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0676E71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A8C3BC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5AAD014B" w14:textId="77777777">
        <w:trPr>
          <w:trHeight w:val="397"/>
          <w:jc w:val="center"/>
        </w:trPr>
        <w:tc>
          <w:tcPr>
            <w:tcW w:w="1560" w:type="dxa"/>
            <w:vMerge/>
            <w:vAlign w:val="center"/>
          </w:tcPr>
          <w:p w14:paraId="21C10877"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056E7BF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A95CE0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00DB79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0948D5A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4A3836B0"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6996D66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1F82E22E"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A17711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pacing w:val="-12"/>
                <w:sz w:val="18"/>
                <w:szCs w:val="18"/>
              </w:rPr>
              <w:t>软件和信息技术服</w:t>
            </w:r>
            <w:r w:rsidRPr="00A10E37">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305A46D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25C648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D8927EA"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1CD47E7"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0B4C213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2A2181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444C04F6" w14:textId="77777777">
        <w:trPr>
          <w:trHeight w:val="340"/>
          <w:jc w:val="center"/>
        </w:trPr>
        <w:tc>
          <w:tcPr>
            <w:tcW w:w="1560" w:type="dxa"/>
            <w:vMerge/>
            <w:vAlign w:val="center"/>
          </w:tcPr>
          <w:p w14:paraId="7B2BBE8D"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83A0EC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6559CF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D73A42B"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386DE9CD"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6BAF31B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3B12336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Y＜50</w:t>
            </w:r>
          </w:p>
        </w:tc>
      </w:tr>
      <w:tr w:rsidR="004513E9" w:rsidRPr="00A10E37" w14:paraId="01D91B60"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36730D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18C8F83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0E7A04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0FCFAD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043000B9"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40985AE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FE5116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Y＜100</w:t>
            </w:r>
          </w:p>
        </w:tc>
      </w:tr>
      <w:tr w:rsidR="004513E9" w:rsidRPr="00A10E37" w14:paraId="3517F380" w14:textId="77777777">
        <w:trPr>
          <w:trHeight w:val="340"/>
          <w:jc w:val="center"/>
        </w:trPr>
        <w:tc>
          <w:tcPr>
            <w:tcW w:w="1560" w:type="dxa"/>
            <w:vMerge/>
            <w:vAlign w:val="center"/>
          </w:tcPr>
          <w:p w14:paraId="00FBD086"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77B635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339E2BEF"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6082CD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12AC2239" w14:textId="77777777" w:rsidR="004513E9" w:rsidRPr="00A10E37" w:rsidRDefault="00000000">
            <w:pPr>
              <w:spacing w:line="240" w:lineRule="auto"/>
              <w:ind w:firstLineChars="0" w:firstLine="0"/>
              <w:jc w:val="center"/>
              <w:rPr>
                <w:rFonts w:ascii="宋体" w:eastAsia="宋体" w:hAnsi="宋体" w:cs="宋体" w:hint="eastAsia"/>
                <w:bCs/>
                <w:sz w:val="24"/>
              </w:rPr>
            </w:pPr>
            <w:r w:rsidRPr="00A10E37">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70A9A57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373CDDD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Z＜2000</w:t>
            </w:r>
          </w:p>
        </w:tc>
      </w:tr>
      <w:tr w:rsidR="004513E9" w:rsidRPr="00A10E37" w14:paraId="7DD305E7"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72E5404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5FDFC84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712EF3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C70A76B"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8D3667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10E148E"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2437701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X＜100</w:t>
            </w:r>
          </w:p>
        </w:tc>
      </w:tr>
      <w:tr w:rsidR="004513E9" w:rsidRPr="00A10E37" w14:paraId="52D2BE8F" w14:textId="77777777">
        <w:trPr>
          <w:trHeight w:val="340"/>
          <w:jc w:val="center"/>
        </w:trPr>
        <w:tc>
          <w:tcPr>
            <w:tcW w:w="1560" w:type="dxa"/>
            <w:vMerge/>
            <w:vAlign w:val="center"/>
          </w:tcPr>
          <w:p w14:paraId="239664EF"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BAADB9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4B74DF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7366D85"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0E14660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3F9AE4CC"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3448402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Y＜500</w:t>
            </w:r>
          </w:p>
        </w:tc>
      </w:tr>
      <w:tr w:rsidR="004513E9" w:rsidRPr="00A10E37" w14:paraId="26A95608"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79E5675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lastRenderedPageBreak/>
              <w:t>租赁和商务服务业</w:t>
            </w:r>
          </w:p>
        </w:tc>
        <w:tc>
          <w:tcPr>
            <w:tcW w:w="1281" w:type="dxa"/>
            <w:shd w:val="clear" w:color="auto" w:fill="auto"/>
            <w:tcMar>
              <w:top w:w="0" w:type="dxa"/>
              <w:left w:w="108" w:type="dxa"/>
              <w:bottom w:w="0" w:type="dxa"/>
              <w:right w:w="108" w:type="dxa"/>
            </w:tcMar>
            <w:vAlign w:val="center"/>
          </w:tcPr>
          <w:p w14:paraId="70BA43F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4CDCF4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69545A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79D413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6DB2A3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0EEDD37"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r w:rsidR="004513E9" w:rsidRPr="00A10E37" w14:paraId="0B05758E" w14:textId="77777777">
        <w:trPr>
          <w:trHeight w:val="340"/>
          <w:jc w:val="center"/>
        </w:trPr>
        <w:tc>
          <w:tcPr>
            <w:tcW w:w="1560" w:type="dxa"/>
            <w:vMerge/>
            <w:vAlign w:val="center"/>
          </w:tcPr>
          <w:p w14:paraId="49563C95" w14:textId="77777777" w:rsidR="004513E9" w:rsidRPr="00A10E37" w:rsidRDefault="004513E9">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0C5F0B8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35491281"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F57B30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727B2CE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7A760682"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1CE4A7C8"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Z＜100</w:t>
            </w:r>
          </w:p>
        </w:tc>
      </w:tr>
      <w:tr w:rsidR="004513E9" w:rsidRPr="00A10E37" w14:paraId="15A5A0C9" w14:textId="77777777">
        <w:trPr>
          <w:trHeight w:val="397"/>
          <w:jc w:val="center"/>
        </w:trPr>
        <w:tc>
          <w:tcPr>
            <w:tcW w:w="1560" w:type="dxa"/>
            <w:shd w:val="clear" w:color="auto" w:fill="auto"/>
            <w:tcMar>
              <w:top w:w="0" w:type="dxa"/>
              <w:left w:w="108" w:type="dxa"/>
              <w:bottom w:w="0" w:type="dxa"/>
              <w:right w:w="108" w:type="dxa"/>
            </w:tcMar>
            <w:vAlign w:val="center"/>
          </w:tcPr>
          <w:p w14:paraId="6B7B9084"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7E64002D"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D67B1A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E178F3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8DDFD43"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749A386"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F12F749" w14:textId="77777777" w:rsidR="004513E9" w:rsidRPr="00A10E37" w:rsidRDefault="00000000">
            <w:pPr>
              <w:spacing w:line="240" w:lineRule="auto"/>
              <w:ind w:firstLineChars="0" w:firstLine="0"/>
              <w:rPr>
                <w:rFonts w:ascii="宋体" w:eastAsia="宋体" w:hAnsi="宋体" w:cs="宋体" w:hint="eastAsia"/>
                <w:bCs/>
                <w:sz w:val="24"/>
              </w:rPr>
            </w:pPr>
            <w:r w:rsidRPr="00A10E37">
              <w:rPr>
                <w:rFonts w:ascii="宋体" w:eastAsia="宋体" w:hAnsi="宋体" w:cs="宋体" w:hint="eastAsia"/>
                <w:sz w:val="18"/>
                <w:szCs w:val="18"/>
              </w:rPr>
              <w:t>X＜10</w:t>
            </w:r>
          </w:p>
        </w:tc>
      </w:tr>
    </w:tbl>
    <w:p w14:paraId="0E15FCD7" w14:textId="77777777" w:rsidR="004513E9" w:rsidRPr="00A10E37" w:rsidRDefault="00000000">
      <w:pPr>
        <w:shd w:val="clear" w:color="auto" w:fill="FFFFFF"/>
        <w:spacing w:line="400" w:lineRule="exact"/>
        <w:ind w:firstLineChars="0" w:firstLine="0"/>
        <w:rPr>
          <w:rFonts w:ascii="微软雅黑" w:hAnsi="微软雅黑" w:cs="宋体" w:hint="eastAsia"/>
          <w:bCs/>
          <w:szCs w:val="21"/>
        </w:rPr>
      </w:pPr>
      <w:r w:rsidRPr="00A10E37">
        <w:rPr>
          <w:rFonts w:ascii="宋体" w:eastAsia="宋体" w:hAnsi="宋体" w:cs="宋体" w:hint="eastAsia"/>
          <w:sz w:val="18"/>
          <w:szCs w:val="18"/>
        </w:rPr>
        <w:t> </w:t>
      </w:r>
      <w:r w:rsidRPr="00A10E37">
        <w:rPr>
          <w:rFonts w:ascii="宋体" w:eastAsia="宋体" w:hAnsi="宋体" w:cs="宋体" w:hint="eastAsia"/>
          <w:spacing w:val="8"/>
          <w:sz w:val="24"/>
        </w:rPr>
        <w:t xml:space="preserve">　</w:t>
      </w:r>
      <w:r w:rsidRPr="00A10E37">
        <w:rPr>
          <w:rFonts w:ascii="微软雅黑" w:hAnsi="微软雅黑" w:cs="宋体" w:hint="eastAsia"/>
          <w:spacing w:val="8"/>
          <w:szCs w:val="21"/>
        </w:rPr>
        <w:t xml:space="preserve">　说明：</w:t>
      </w:r>
    </w:p>
    <w:p w14:paraId="7C9171F5" w14:textId="77777777" w:rsidR="004513E9" w:rsidRPr="00A10E37" w:rsidRDefault="00000000">
      <w:pPr>
        <w:shd w:val="clear" w:color="auto" w:fill="FFFFFF"/>
        <w:spacing w:line="400" w:lineRule="exact"/>
        <w:ind w:firstLineChars="0" w:firstLine="0"/>
        <w:rPr>
          <w:rFonts w:ascii="微软雅黑" w:hAnsi="微软雅黑" w:cs="宋体" w:hint="eastAsia"/>
          <w:bCs/>
          <w:szCs w:val="21"/>
        </w:rPr>
      </w:pPr>
      <w:r w:rsidRPr="00A10E37">
        <w:rPr>
          <w:rFonts w:ascii="微软雅黑" w:hAnsi="微软雅黑"/>
          <w:spacing w:val="8"/>
          <w:szCs w:val="21"/>
        </w:rPr>
        <w:t> </w:t>
      </w:r>
      <w:r w:rsidRPr="00A10E37">
        <w:rPr>
          <w:rFonts w:ascii="微软雅黑" w:hAnsi="微软雅黑" w:cs="宋体" w:hint="eastAsia"/>
          <w:spacing w:val="8"/>
          <w:szCs w:val="21"/>
        </w:rPr>
        <w:t xml:space="preserve">　　</w:t>
      </w:r>
      <w:r w:rsidRPr="00A10E37">
        <w:rPr>
          <w:rFonts w:ascii="微软雅黑" w:hAnsi="微软雅黑"/>
          <w:spacing w:val="8"/>
          <w:szCs w:val="21"/>
        </w:rPr>
        <w:t>1.</w:t>
      </w:r>
      <w:r w:rsidRPr="00A10E37">
        <w:rPr>
          <w:rFonts w:ascii="微软雅黑" w:hAnsi="微软雅黑" w:cs="宋体" w:hint="eastAsia"/>
          <w:spacing w:val="8"/>
          <w:szCs w:val="21"/>
        </w:rPr>
        <w:t>大型、中型和小型企业须同时满足所列指标的下限，否则下划一档；微型企业只须满足所列指标中的一项即可。</w:t>
      </w:r>
    </w:p>
    <w:p w14:paraId="72CDCA7F" w14:textId="77777777" w:rsidR="004513E9" w:rsidRPr="00A10E37" w:rsidRDefault="00000000">
      <w:pPr>
        <w:shd w:val="clear" w:color="auto" w:fill="FFFFFF"/>
        <w:spacing w:line="400" w:lineRule="exact"/>
        <w:ind w:firstLineChars="0" w:firstLine="0"/>
        <w:rPr>
          <w:rFonts w:ascii="微软雅黑" w:hAnsi="微软雅黑" w:cs="宋体" w:hint="eastAsia"/>
          <w:bCs/>
          <w:szCs w:val="21"/>
        </w:rPr>
      </w:pPr>
      <w:r w:rsidRPr="00A10E37">
        <w:rPr>
          <w:rFonts w:ascii="微软雅黑" w:hAnsi="微软雅黑"/>
          <w:spacing w:val="8"/>
          <w:szCs w:val="21"/>
        </w:rPr>
        <w:t> </w:t>
      </w:r>
      <w:r w:rsidRPr="00A10E37">
        <w:rPr>
          <w:rFonts w:ascii="微软雅黑" w:hAnsi="微软雅黑" w:cs="宋体" w:hint="eastAsia"/>
          <w:spacing w:val="8"/>
          <w:szCs w:val="21"/>
        </w:rPr>
        <w:t xml:space="preserve">　　</w:t>
      </w:r>
      <w:r w:rsidRPr="00A10E37">
        <w:rPr>
          <w:rFonts w:ascii="微软雅黑" w:hAnsi="微软雅黑"/>
          <w:spacing w:val="8"/>
          <w:szCs w:val="21"/>
        </w:rPr>
        <w:t>2.</w:t>
      </w:r>
      <w:r w:rsidRPr="00A10E37">
        <w:rPr>
          <w:rFonts w:ascii="微软雅黑" w:hAnsi="微软雅黑" w:cs="宋体" w:hint="eastAsia"/>
          <w:spacing w:val="8"/>
          <w:szCs w:val="21"/>
        </w:rPr>
        <w:t>附表中各行业的范围以《国民经济行业分类》（</w:t>
      </w:r>
      <w:r w:rsidRPr="00A10E37">
        <w:rPr>
          <w:rFonts w:ascii="微软雅黑" w:hAnsi="微软雅黑"/>
          <w:spacing w:val="8"/>
          <w:szCs w:val="21"/>
        </w:rPr>
        <w:t>GB/T4754-2011</w:t>
      </w:r>
      <w:r w:rsidRPr="00A10E37">
        <w:rPr>
          <w:rFonts w:ascii="微软雅黑" w:hAnsi="微软雅黑" w:cs="宋体" w:hint="eastAsia"/>
          <w:spacing w:val="8"/>
          <w:szCs w:val="21"/>
        </w:rPr>
        <w:t>）为准。带</w:t>
      </w:r>
      <w:r w:rsidRPr="00A10E37">
        <w:rPr>
          <w:rFonts w:ascii="微软雅黑" w:hAnsi="微软雅黑"/>
          <w:spacing w:val="8"/>
          <w:szCs w:val="21"/>
        </w:rPr>
        <w:t>*</w:t>
      </w:r>
      <w:r w:rsidRPr="00A10E37">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F68339" w14:textId="0DA95CC0" w:rsidR="001D1869" w:rsidRPr="005F21C5" w:rsidRDefault="00000000" w:rsidP="0096577A">
      <w:pPr>
        <w:shd w:val="clear" w:color="auto" w:fill="FFFFFF"/>
        <w:spacing w:line="400" w:lineRule="exact"/>
        <w:ind w:firstLineChars="0" w:firstLine="0"/>
      </w:pPr>
      <w:r w:rsidRPr="00A10E37">
        <w:rPr>
          <w:rFonts w:ascii="微软雅黑" w:hAnsi="微软雅黑"/>
          <w:spacing w:val="8"/>
          <w:szCs w:val="21"/>
        </w:rPr>
        <w:t> </w:t>
      </w:r>
      <w:r w:rsidRPr="00A10E37">
        <w:rPr>
          <w:rFonts w:ascii="微软雅黑" w:hAnsi="微软雅黑" w:cs="宋体" w:hint="eastAsia"/>
          <w:spacing w:val="8"/>
          <w:szCs w:val="21"/>
        </w:rPr>
        <w:t xml:space="preserve">　　</w:t>
      </w:r>
      <w:r w:rsidRPr="00A10E37">
        <w:rPr>
          <w:rFonts w:ascii="微软雅黑" w:hAnsi="微软雅黑"/>
          <w:spacing w:val="8"/>
          <w:szCs w:val="21"/>
        </w:rPr>
        <w:t>3.</w:t>
      </w:r>
      <w:r w:rsidRPr="00A10E37">
        <w:rPr>
          <w:rFonts w:ascii="微软雅黑" w:hAnsi="微软雅黑" w:cs="宋体" w:hint="eastAsia"/>
          <w:spacing w:val="8"/>
          <w:szCs w:val="21"/>
        </w:rPr>
        <w:t>企业划分指标以现行统计制度为准。（</w:t>
      </w:r>
      <w:r w:rsidRPr="00A10E37">
        <w:rPr>
          <w:rFonts w:ascii="微软雅黑" w:hAnsi="微软雅黑"/>
          <w:spacing w:val="8"/>
          <w:szCs w:val="21"/>
        </w:rPr>
        <w:t>1</w:t>
      </w:r>
      <w:r w:rsidRPr="00A10E37">
        <w:rPr>
          <w:rFonts w:ascii="微软雅黑" w:hAnsi="微软雅黑" w:cs="宋体" w:hint="eastAsia"/>
          <w:spacing w:val="8"/>
          <w:szCs w:val="21"/>
        </w:rPr>
        <w:t>）从业人员，是指期末从业人员数，没有期末从业人员数的，采用全年平均人员数代替。（</w:t>
      </w:r>
      <w:r w:rsidRPr="00A10E37">
        <w:rPr>
          <w:rFonts w:ascii="微软雅黑" w:hAnsi="微软雅黑"/>
          <w:spacing w:val="8"/>
          <w:szCs w:val="21"/>
        </w:rPr>
        <w:t>2</w:t>
      </w:r>
      <w:r w:rsidRPr="00A10E37">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A10E37">
        <w:rPr>
          <w:rFonts w:ascii="微软雅黑" w:hAnsi="微软雅黑"/>
          <w:spacing w:val="8"/>
          <w:szCs w:val="21"/>
        </w:rPr>
        <w:t>3</w:t>
      </w:r>
      <w:r w:rsidRPr="00A10E37">
        <w:rPr>
          <w:rFonts w:ascii="微软雅黑" w:hAnsi="微软雅黑" w:cs="宋体" w:hint="eastAsia"/>
          <w:spacing w:val="8"/>
          <w:szCs w:val="21"/>
        </w:rPr>
        <w:t>）资产总额，采用资产总计代替</w:t>
      </w:r>
      <w:r w:rsidR="0096577A" w:rsidRPr="00A10E37">
        <w:rPr>
          <w:rFonts w:ascii="微软雅黑" w:hAnsi="微软雅黑" w:cs="宋体" w:hint="eastAsia"/>
          <w:spacing w:val="8"/>
          <w:szCs w:val="21"/>
        </w:rPr>
        <w:t>。</w:t>
      </w:r>
    </w:p>
    <w:sectPr w:rsidR="001D1869" w:rsidRPr="005F21C5" w:rsidSect="0096577A">
      <w:footerReference w:type="even" r:id="rId43"/>
      <w:footerReference w:type="default" r:id="rId44"/>
      <w:headerReference w:type="first" r:id="rId45"/>
      <w:footerReference w:type="first" r:id="rId46"/>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A6D4" w14:textId="77777777" w:rsidR="00BE5273" w:rsidRDefault="00BE5273">
      <w:pPr>
        <w:spacing w:line="240" w:lineRule="auto"/>
        <w:ind w:firstLine="420"/>
      </w:pPr>
      <w:r>
        <w:separator/>
      </w:r>
    </w:p>
  </w:endnote>
  <w:endnote w:type="continuationSeparator" w:id="0">
    <w:p w14:paraId="10F5FEF5" w14:textId="77777777" w:rsidR="00BE5273" w:rsidRDefault="00BE527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5BFCEB13-20BA-4D55-A115-1772491D5C56}"/>
    <w:embedBold r:id="rId2" w:subsetted="1" w:fontKey="{0614F439-207A-4C2E-AA0C-D1D14E6F24C0}"/>
  </w:font>
  <w:font w:name="仿宋_GB2312">
    <w:altName w:val="仿宋"/>
    <w:charset w:val="86"/>
    <w:family w:val="modern"/>
    <w:pitch w:val="default"/>
    <w:sig w:usb0="00000000" w:usb1="00000000" w:usb2="00000000" w:usb3="00000000" w:csb0="00040000" w:csb1="00000000"/>
    <w:embedBold r:id="rId3" w:subsetted="1" w:fontKey="{FA7E4178-5787-43B7-BE8C-01073FF10B31}"/>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微软雅黑"/>
    <w:charset w:val="86"/>
    <w:family w:val="auto"/>
    <w:pitch w:val="variable"/>
    <w:sig w:usb0="A00002BF" w:usb1="184F6CFA" w:usb2="00000012" w:usb3="00000000" w:csb0="00040001" w:csb1="00000000"/>
    <w:embedRegular r:id="rId4" w:subsetted="1" w:fontKey="{905B576B-9670-4345-ACF6-142636C596A9}"/>
  </w:font>
  <w:font w:name="Wingdings">
    <w:panose1 w:val="05000000000000000000"/>
    <w:charset w:val="02"/>
    <w:family w:val="auto"/>
    <w:pitch w:val="variable"/>
    <w:sig w:usb0="00000000" w:usb1="10000000" w:usb2="00000000" w:usb3="00000000" w:csb0="80000000" w:csb1="00000000"/>
  </w:font>
  <w:font w:name="汉仪大黑简">
    <w:altName w:val="黑体"/>
    <w:charset w:val="86"/>
    <w:family w:val="auto"/>
    <w:pitch w:val="default"/>
    <w:sig w:usb0="00000000" w:usb1="00000000" w:usb2="00000002" w:usb3="00000000" w:csb0="00040000" w:csb1="00000000"/>
  </w:font>
  <w:font w:name="Segoe UI Symbol">
    <w:panose1 w:val="020B0502040204020203"/>
    <w:charset w:val="00"/>
    <w:family w:val="swiss"/>
    <w:pitch w:val="variable"/>
    <w:sig w:usb0="800001E3" w:usb1="1200FFEF" w:usb2="00040000" w:usb3="00000000" w:csb0="00000001" w:csb1="00000000"/>
    <w:embedRegular r:id="rId5" w:subsetted="1" w:fontKey="{0BA99791-C348-4CA1-AB5D-D5D163A3B1DF}"/>
  </w:font>
  <w:font w:name="sans-serif">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AE2A" w14:textId="77777777" w:rsidR="004513E9" w:rsidRDefault="004513E9">
    <w:pPr>
      <w:pStyle w:val="afb"/>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4E3F" w14:textId="77777777" w:rsidR="004513E9" w:rsidRDefault="004513E9">
    <w:pPr>
      <w:pStyle w:val="afb"/>
      <w:framePr w:wrap="around" w:vAnchor="text" w:hAnchor="margin" w:xAlign="center" w:y="1"/>
      <w:ind w:right="360" w:firstLine="360"/>
      <w:rPr>
        <w:rStyle w:val="affc"/>
      </w:rPr>
    </w:pPr>
  </w:p>
  <w:p w14:paraId="6B42721E" w14:textId="77777777" w:rsidR="004513E9" w:rsidRDefault="00000000">
    <w:pPr>
      <w:pStyle w:val="afb"/>
      <w:ind w:firstLineChars="4400" w:firstLine="7920"/>
    </w:pPr>
    <w:r>
      <w:rPr>
        <w:noProof/>
      </w:rPr>
      <mc:AlternateContent>
        <mc:Choice Requires="wps">
          <w:drawing>
            <wp:anchor distT="0" distB="0" distL="114300" distR="114300" simplePos="0" relativeHeight="251646464" behindDoc="0" locked="0" layoutInCell="1" allowOverlap="1" wp14:anchorId="768899BD" wp14:editId="27E630C1">
              <wp:simplePos x="0" y="0"/>
              <wp:positionH relativeFrom="margin">
                <wp:align>center</wp:align>
              </wp:positionH>
              <wp:positionV relativeFrom="paragraph">
                <wp:posOffset>0</wp:posOffset>
              </wp:positionV>
              <wp:extent cx="5144135" cy="131445"/>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51F8B857" w14:textId="77777777" w:rsidR="004513E9" w:rsidRDefault="00000000">
                          <w:pPr>
                            <w:pStyle w:val="afb"/>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type w14:anchorId="768899BD" id="_x0000_t202" coordsize="21600,21600" o:spt="202" path="m,l,21600r21600,l21600,xe">
              <v:stroke joinstyle="miter"/>
              <v:path gradientshapeok="t" o:connecttype="rect"/>
            </v:shapetype>
            <v:shape id="_x0000_s1027" type="#_x0000_t202" style="position:absolute;left:0;text-align:left;margin-left:0;margin-top:0;width:405.05pt;height:10.35pt;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" filled="f" stroked="f">
              <v:textbox style="mso-fit-shape-to-text:t" inset="0,0,0,0">
                <w:txbxContent>
                  <w:p w14:paraId="51F8B857" w14:textId="77777777" w:rsidR="004513E9" w:rsidRDefault="00000000">
                    <w:pPr>
                      <w:pStyle w:val="afb"/>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387220"/>
    </w:sdtPr>
    <w:sdtContent>
      <w:p w14:paraId="49DBF4E8" w14:textId="77777777" w:rsidR="004513E9" w:rsidRDefault="00000000">
        <w:pPr>
          <w:pStyle w:val="afb"/>
          <w:ind w:firstLine="360"/>
          <w:jc w:val="right"/>
        </w:pPr>
        <w:r>
          <w:fldChar w:fldCharType="begin"/>
        </w:r>
        <w:r>
          <w:instrText>PAGE   \* MERGEFORMAT</w:instrText>
        </w:r>
        <w:r>
          <w:fldChar w:fldCharType="separate"/>
        </w:r>
        <w:r>
          <w:rPr>
            <w:lang w:val="zh-CN"/>
          </w:rPr>
          <w:t>2</w:t>
        </w:r>
        <w:r>
          <w:fldChar w:fldCharType="end"/>
        </w:r>
      </w:p>
    </w:sdtContent>
  </w:sdt>
  <w:p w14:paraId="164F334A" w14:textId="77777777" w:rsidR="004513E9" w:rsidRDefault="004513E9">
    <w:pPr>
      <w:ind w:firstLine="420"/>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9A1E" w14:textId="77777777" w:rsidR="004513E9" w:rsidRDefault="00000000">
    <w:pPr>
      <w:pStyle w:val="afb"/>
      <w:ind w:left="360" w:firstLine="360"/>
      <w:jc w:val="center"/>
      <w:rPr>
        <w:rFonts w:ascii="仿宋_GB2312" w:eastAsia="仿宋_GB2312"/>
      </w:rPr>
    </w:pPr>
    <w:r>
      <w:rPr>
        <w:noProof/>
      </w:rPr>
      <mc:AlternateContent>
        <mc:Choice Requires="wps">
          <w:drawing>
            <wp:anchor distT="0" distB="0" distL="114300" distR="114300" simplePos="0" relativeHeight="251650560" behindDoc="0" locked="0" layoutInCell="1" allowOverlap="1" wp14:anchorId="700EAC31" wp14:editId="4C37173A">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0FDC1024" w14:textId="77777777" w:rsidR="004513E9" w:rsidRDefault="004513E9">
                          <w:pPr>
                            <w:pStyle w:val="afb"/>
                            <w:ind w:firstLine="360"/>
                            <w:jc w:val="center"/>
                          </w:pPr>
                        </w:p>
                      </w:txbxContent>
                    </wps:txbx>
                    <wps:bodyPr rot="0" vert="horz" wrap="none" lIns="0" tIns="0" rIns="0" bIns="0" anchor="t" anchorCtr="0" upright="1">
                      <a:spAutoFit/>
                    </wps:bodyPr>
                  </wps:wsp>
                </a:graphicData>
              </a:graphic>
            </wp:anchor>
          </w:drawing>
        </mc:Choice>
        <mc:Fallback>
          <w:pict>
            <v:shapetype w14:anchorId="700EAC31" id="_x0000_t202" coordsize="21600,21600" o:spt="202" path="m,l,21600r21600,l21600,xe">
              <v:stroke joinstyle="miter"/>
              <v:path gradientshapeok="t" o:connecttype="rect"/>
            </v:shapetype>
            <v:shape id="文本框 2" o:spid="_x0000_s1028" type="#_x0000_t202" style="position:absolute;left:0;text-align:left;margin-left:0;margin-top:0;width:76.55pt;height:11.65pt;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" filled="f" stroked="f">
              <v:textbox style="mso-fit-shape-to-text:t" inset="0,0,0,0">
                <w:txbxContent>
                  <w:p w14:paraId="0FDC1024" w14:textId="77777777" w:rsidR="004513E9" w:rsidRDefault="004513E9">
                    <w:pPr>
                      <w:pStyle w:val="afb"/>
                      <w:ind w:firstLine="360"/>
                      <w:jc w:val="center"/>
                    </w:pPr>
                  </w:p>
                </w:txbxContent>
              </v:textbox>
              <w10:wrap anchorx="margin"/>
            </v:shape>
          </w:pict>
        </mc:Fallback>
      </mc:AlternateContent>
    </w:r>
  </w:p>
  <w:p w14:paraId="1EA45EE5" w14:textId="77777777" w:rsidR="004513E9" w:rsidRDefault="004513E9">
    <w:pPr>
      <w:ind w:firstLine="420"/>
      <w:rPr>
        <w:rFonts w:ascii="仿宋_GB2312" w:eastAsia="仿宋_GB231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4471"/>
    </w:sdtPr>
    <w:sdtContent>
      <w:p w14:paraId="040108DC" w14:textId="77777777" w:rsidR="004513E9" w:rsidRDefault="00000000">
        <w:pPr>
          <w:pStyle w:val="afb"/>
          <w:ind w:firstLine="360"/>
          <w:jc w:val="right"/>
        </w:pPr>
        <w:r>
          <w:fldChar w:fldCharType="begin"/>
        </w:r>
        <w:r>
          <w:instrText>PAGE   \* MERGEFORMAT</w:instrText>
        </w:r>
        <w:r>
          <w:fldChar w:fldCharType="separate"/>
        </w:r>
        <w:r>
          <w:rPr>
            <w:lang w:val="zh-CN"/>
          </w:rPr>
          <w:t>2</w:t>
        </w:r>
        <w:r>
          <w:fldChar w:fldCharType="end"/>
        </w:r>
      </w:p>
    </w:sdtContent>
  </w:sdt>
  <w:p w14:paraId="36BD9FD6" w14:textId="77777777" w:rsidR="004513E9" w:rsidRDefault="004513E9">
    <w:pPr>
      <w:ind w:firstLine="420"/>
      <w:rPr>
        <w:rFonts w:ascii="仿宋_GB2312" w:eastAsia="仿宋_GB231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3F20" w14:textId="02A09D1C" w:rsidR="00E2037D" w:rsidRDefault="00E2037D">
    <w:pPr>
      <w:pStyle w:val="afb"/>
      <w:framePr w:wrap="around" w:vAnchor="text" w:hAnchor="margin" w:xAlign="outside" w:y="1"/>
      <w:spacing w:after="120"/>
      <w:ind w:firstLine="360"/>
      <w:rPr>
        <w:rStyle w:val="affc"/>
      </w:rPr>
    </w:pPr>
    <w:r>
      <w:fldChar w:fldCharType="begin"/>
    </w:r>
    <w:r>
      <w:rPr>
        <w:rStyle w:val="affc"/>
      </w:rPr>
      <w:instrText xml:space="preserve">PAGE  </w:instrText>
    </w:r>
    <w:r>
      <w:fldChar w:fldCharType="separate"/>
    </w:r>
    <w:r w:rsidR="005F21C5">
      <w:rPr>
        <w:rStyle w:val="affc"/>
        <w:noProof/>
      </w:rPr>
      <w:t>75</w:t>
    </w:r>
    <w:r>
      <w:fldChar w:fldCharType="end"/>
    </w:r>
  </w:p>
  <w:p w14:paraId="5C908BE9" w14:textId="77777777" w:rsidR="00E2037D" w:rsidRDefault="00E2037D">
    <w:pPr>
      <w:pStyle w:val="afb"/>
      <w:spacing w:after="120"/>
      <w:ind w:right="360"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757"/>
    </w:sdtPr>
    <w:sdtContent>
      <w:p w14:paraId="2C7F9448" w14:textId="77777777" w:rsidR="00E2037D" w:rsidRDefault="00E2037D">
        <w:pPr>
          <w:pStyle w:val="afb"/>
          <w:spacing w:after="120"/>
          <w:ind w:firstLine="360"/>
          <w:jc w:val="center"/>
        </w:pPr>
        <w:r>
          <w:fldChar w:fldCharType="begin"/>
        </w:r>
        <w:r>
          <w:instrText xml:space="preserve"> PAGE   \* MERGEFORMAT </w:instrText>
        </w:r>
        <w:r>
          <w:fldChar w:fldCharType="separate"/>
        </w:r>
        <w:r>
          <w:rPr>
            <w:lang w:val="zh-CN"/>
          </w:rPr>
          <w:t>78</w:t>
        </w:r>
        <w:r>
          <w:rPr>
            <w:lang w:val="zh-CN"/>
          </w:rPr>
          <w:fldChar w:fldCharType="end"/>
        </w:r>
      </w:p>
    </w:sdtContent>
  </w:sdt>
  <w:p w14:paraId="35684741" w14:textId="77777777" w:rsidR="00E2037D" w:rsidRDefault="00E2037D">
    <w:pPr>
      <w:pStyle w:val="afb"/>
      <w:spacing w:after="120"/>
      <w:ind w:right="720" w:firstLineChars="100" w:firstLine="180"/>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2AA1" w14:textId="77777777" w:rsidR="00E2037D" w:rsidRDefault="00E2037D">
    <w:pPr>
      <w:pStyle w:val="afb"/>
      <w:spacing w:after="120"/>
      <w:ind w:firstLine="360"/>
      <w:jc w:val="cente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48CF" w14:textId="77777777" w:rsidR="004513E9" w:rsidRDefault="004513E9">
    <w:pPr>
      <w:pStyle w:val="a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0404" w14:textId="77777777" w:rsidR="004513E9" w:rsidRDefault="004513E9">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7CF5" w14:textId="77777777" w:rsidR="004513E9" w:rsidRDefault="00000000">
    <w:pPr>
      <w:pStyle w:val="afb"/>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2B36" w14:textId="77777777" w:rsidR="00112AFF" w:rsidRDefault="00112AFF">
    <w:pPr>
      <w:pStyle w:val="afb"/>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9AEF" w14:textId="77777777" w:rsidR="004513E9" w:rsidRDefault="00000000">
    <w:pPr>
      <w:pStyle w:val="afb"/>
      <w:ind w:firstLine="360"/>
      <w:jc w:val="center"/>
    </w:pPr>
    <w:r>
      <w:fldChar w:fldCharType="begin"/>
    </w:r>
    <w:r>
      <w:instrText>PAGE   \* MERGEFORMAT</w:instrText>
    </w:r>
    <w:r>
      <w:fldChar w:fldCharType="separate"/>
    </w:r>
    <w:r>
      <w:rPr>
        <w:lang w:val="zh-CN"/>
      </w:rPr>
      <w:t>41</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855884"/>
    </w:sdtPr>
    <w:sdtContent>
      <w:p w14:paraId="045B38C3" w14:textId="77777777" w:rsidR="004513E9" w:rsidRDefault="00000000">
        <w:pPr>
          <w:pStyle w:val="afb"/>
          <w:ind w:firstLine="360"/>
          <w:jc w:val="right"/>
        </w:pPr>
        <w:r>
          <w:fldChar w:fldCharType="begin"/>
        </w:r>
        <w:r>
          <w:instrText>PAGE   \* MERGEFORMAT</w:instrText>
        </w:r>
        <w:r>
          <w:fldChar w:fldCharType="separate"/>
        </w:r>
        <w:r>
          <w:rPr>
            <w:lang w:val="zh-CN"/>
          </w:rPr>
          <w:t>2</w:t>
        </w:r>
        <w:r>
          <w:fldChar w:fldCharType="end"/>
        </w:r>
      </w:p>
    </w:sdtContent>
  </w:sdt>
  <w:p w14:paraId="3A9D3674" w14:textId="77777777" w:rsidR="004513E9" w:rsidRDefault="004513E9">
    <w:pPr>
      <w:pStyle w:val="afb"/>
      <w:ind w:right="720" w:firstLineChars="100" w:firstLine="210"/>
      <w:jc w:val="center"/>
      <w:rPr>
        <w:sz w:val="21"/>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7675"/>
    </w:sdtPr>
    <w:sdtContent>
      <w:p w14:paraId="534B77B3" w14:textId="77777777" w:rsidR="004513E9" w:rsidRDefault="00000000">
        <w:pPr>
          <w:pStyle w:val="afb"/>
          <w:ind w:firstLine="360"/>
          <w:jc w:val="right"/>
        </w:pPr>
        <w:r>
          <w:fldChar w:fldCharType="begin"/>
        </w:r>
        <w:r>
          <w:instrText>PAGE   \* MERGEFORMAT</w:instrText>
        </w:r>
        <w:r>
          <w:fldChar w:fldCharType="separate"/>
        </w:r>
        <w:r>
          <w:rPr>
            <w:lang w:val="zh-CN"/>
          </w:rPr>
          <w:t>2</w:t>
        </w:r>
        <w:r>
          <w:fldChar w:fldCharType="end"/>
        </w:r>
      </w:p>
    </w:sdtContent>
  </w:sdt>
  <w:p w14:paraId="113BE3AC" w14:textId="77777777" w:rsidR="004513E9" w:rsidRDefault="004513E9">
    <w:pPr>
      <w:pStyle w:val="afb"/>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D047" w14:textId="77777777" w:rsidR="004513E9" w:rsidRDefault="004513E9">
    <w:pPr>
      <w:pStyle w:val="afb"/>
      <w:framePr w:wrap="around" w:vAnchor="text" w:hAnchor="margin" w:xAlign="center" w:y="1"/>
      <w:ind w:right="360" w:firstLine="360"/>
      <w:rPr>
        <w:rStyle w:val="affc"/>
      </w:rPr>
    </w:pPr>
  </w:p>
  <w:p w14:paraId="709E02C4" w14:textId="77777777" w:rsidR="004513E9" w:rsidRDefault="00000000">
    <w:pPr>
      <w:pStyle w:val="afb"/>
      <w:ind w:firstLineChars="4400" w:firstLine="7920"/>
    </w:pPr>
    <w:r>
      <w:rPr>
        <w:noProof/>
      </w:rPr>
      <mc:AlternateContent>
        <mc:Choice Requires="wps">
          <w:drawing>
            <wp:anchor distT="0" distB="0" distL="114300" distR="114300" simplePos="0" relativeHeight="251647488" behindDoc="0" locked="0" layoutInCell="1" allowOverlap="1" wp14:anchorId="0D3AD5E1" wp14:editId="44E91FC6">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166A5115" w14:textId="77777777" w:rsidR="004513E9" w:rsidRDefault="00000000">
                          <w:pPr>
                            <w:pStyle w:val="afb"/>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type w14:anchorId="0D3AD5E1" id="_x0000_t202" coordsize="21600,21600" o:spt="202" path="m,l,21600r21600,l21600,xe">
              <v:stroke joinstyle="miter"/>
              <v:path gradientshapeok="t" o:connecttype="rect"/>
            </v:shapetype>
            <v:shape id="文本框 2050" o:spid="_x0000_s1026" type="#_x0000_t202" style="position:absolute;left:0;text-align:left;margin-left:0;margin-top:0;width:405.05pt;height:10.35pt;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" filled="f" stroked="f">
              <v:textbox style="mso-fit-shape-to-text:t" inset="0,0,0,0">
                <w:txbxContent>
                  <w:p w14:paraId="166A5115" w14:textId="77777777" w:rsidR="004513E9" w:rsidRDefault="00000000">
                    <w:pPr>
                      <w:pStyle w:val="afb"/>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9994" w14:textId="77777777" w:rsidR="00BE5273" w:rsidRDefault="00BE5273">
      <w:pPr>
        <w:ind w:firstLine="420"/>
      </w:pPr>
      <w:r>
        <w:separator/>
      </w:r>
    </w:p>
  </w:footnote>
  <w:footnote w:type="continuationSeparator" w:id="0">
    <w:p w14:paraId="6D498C86" w14:textId="77777777" w:rsidR="00BE5273" w:rsidRDefault="00BE527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3961" w14:textId="77777777" w:rsidR="004513E9" w:rsidRDefault="00000000">
    <w:pPr>
      <w:pStyle w:val="afc"/>
    </w:pPr>
    <w:r>
      <w:pict w14:anchorId="6B96C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3075" type="#_x0000_t136" style="position:absolute;left:0;text-align:left;margin-left:0;margin-top:0;width:544.05pt;height:41.85pt;rotation:315;z-index:-2516608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E4E3" w14:textId="77777777" w:rsidR="004513E9" w:rsidRDefault="00000000">
    <w:pPr>
      <w:pStyle w:val="afc"/>
    </w:pPr>
    <w:r>
      <w:pict w14:anchorId="51D52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3080" type="#_x0000_t136" style="position:absolute;left:0;text-align:left;margin-left:0;margin-top:0;width:544.05pt;height:41.85pt;rotation:315;z-index:-25165363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01F6" w14:textId="77777777" w:rsidR="004513E9" w:rsidRDefault="00000000">
    <w:pPr>
      <w:pStyle w:val="afc"/>
    </w:pPr>
    <w:r>
      <w:pict w14:anchorId="787A8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3079" type="#_x0000_t136" style="position:absolute;left:0;text-align:left;margin-left:0;margin-top:0;width:544.05pt;height:41.85pt;rotation:315;z-index:-25165568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64D" w14:textId="77777777" w:rsidR="004513E9" w:rsidRDefault="00000000">
    <w:pPr>
      <w:pStyle w:val="afc"/>
    </w:pPr>
    <w:r>
      <w:pict w14:anchorId="0EE89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3082" type="#_x0000_t136" style="position:absolute;left:0;text-align:left;margin-left:0;margin-top:0;width:544.05pt;height:41.85pt;rotation:315;z-index:-25165056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E0FF" w14:textId="0CA0C0C2" w:rsidR="004513E9" w:rsidRDefault="00000000">
    <w:pPr>
      <w:pStyle w:val="afc"/>
    </w:pPr>
    <w:r>
      <w:rPr>
        <w:noProof/>
      </w:rPr>
      <w:drawing>
        <wp:anchor distT="0" distB="0" distL="114300" distR="114300" simplePos="0" relativeHeight="251651584" behindDoc="0" locked="0" layoutInCell="1" allowOverlap="1" wp14:anchorId="1ABC5D5F" wp14:editId="78C12D58">
          <wp:simplePos x="0" y="0"/>
          <wp:positionH relativeFrom="column">
            <wp:posOffset>0</wp:posOffset>
          </wp:positionH>
          <wp:positionV relativeFrom="paragraph">
            <wp:posOffset>0</wp:posOffset>
          </wp:positionV>
          <wp:extent cx="390525" cy="371475"/>
          <wp:effectExtent l="19050" t="0" r="9525" b="0"/>
          <wp:wrapNone/>
          <wp:docPr id="1766268507" name="图片 1766268507"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68507" name="图片 1766268507"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112AFF">
      <w:rPr>
        <w:rFonts w:hint="eastAsia"/>
      </w:rPr>
      <w:t>嘉兴市南湖区农业农村和水利局</w:t>
    </w:r>
    <w:r>
      <w:rPr>
        <w:rFonts w:hint="eastAsia"/>
      </w:rPr>
      <w:t>实验室设备采购项目</w:t>
    </w:r>
    <w:r>
      <w:rPr>
        <w:rFonts w:ascii="微软雅黑" w:hAnsi="微软雅黑" w:hint="eastAsia"/>
      </w:rPr>
      <w:t>招标文件</w:t>
    </w:r>
    <w:r>
      <w:pict w14:anchorId="69114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3081" type="#_x0000_t136" style="position:absolute;left:0;text-align:left;margin-left:0;margin-top:0;width:544.05pt;height:41.85pt;rotation:315;z-index:-2516515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EB37" w14:textId="77777777" w:rsidR="004513E9" w:rsidRDefault="00000000">
    <w:pPr>
      <w:pStyle w:val="afc"/>
    </w:pPr>
    <w:r>
      <w:pict w14:anchorId="568CE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0;margin-top:0;width:544.05pt;height:41.85pt;rotation:315;z-index:-2516526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C8EB" w14:textId="4D9EB700" w:rsidR="004513E9" w:rsidRDefault="00000000">
    <w:pPr>
      <w:pStyle w:val="afc"/>
    </w:pPr>
    <w:r>
      <w:rPr>
        <w:noProof/>
      </w:rPr>
      <w:drawing>
        <wp:anchor distT="0" distB="0" distL="114300" distR="114300" simplePos="0" relativeHeight="251648512" behindDoc="0" locked="0" layoutInCell="1" allowOverlap="1" wp14:anchorId="29A95C74" wp14:editId="3E74C998">
          <wp:simplePos x="0" y="0"/>
          <wp:positionH relativeFrom="column">
            <wp:posOffset>0</wp:posOffset>
          </wp:positionH>
          <wp:positionV relativeFrom="paragraph">
            <wp:posOffset>0</wp:posOffset>
          </wp:positionV>
          <wp:extent cx="390525" cy="371475"/>
          <wp:effectExtent l="0" t="0" r="9525" b="9525"/>
          <wp:wrapNone/>
          <wp:docPr id="144888961" name="图片 14488896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6751" name="图片 84735675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112AFF">
      <w:rPr>
        <w:rFonts w:hint="eastAsia"/>
      </w:rPr>
      <w:t>嘉兴市南湖区农业农村和水利局</w:t>
    </w:r>
    <w:r w:rsidR="00112AFF">
      <w:rPr>
        <w:rFonts w:hint="eastAsia"/>
      </w:rPr>
      <w:t>2024</w:t>
    </w:r>
    <w:r w:rsidR="00112AFF">
      <w:rPr>
        <w:rFonts w:hint="eastAsia"/>
      </w:rPr>
      <w:t>年度增殖放流项目</w:t>
    </w:r>
    <w:r>
      <w:rPr>
        <w:rFonts w:ascii="微软雅黑" w:hAnsi="微软雅黑" w:cs="微软雅黑" w:hint="eastAsia"/>
      </w:rPr>
      <w:t>·</w:t>
    </w:r>
    <w:r>
      <w:rPr>
        <w:rFonts w:ascii="微软雅黑" w:hAnsi="微软雅黑" w:hint="eastAsia"/>
      </w:rPr>
      <w:t>招标文件</w:t>
    </w:r>
    <w:r>
      <w:pict w14:anchorId="53C12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3" type="#_x0000_t136" style="position:absolute;left:0;text-align:left;margin-left:0;margin-top:0;width:544.05pt;height:41.85pt;rotation:315;z-index:-25165465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73DE" w14:textId="015E8FE8" w:rsidR="004513E9" w:rsidRDefault="00000000">
    <w:pPr>
      <w:pStyle w:val="afc"/>
    </w:pPr>
    <w:r>
      <w:rPr>
        <w:noProof/>
      </w:rPr>
      <w:drawing>
        <wp:anchor distT="0" distB="0" distL="114300" distR="114300" simplePos="0" relativeHeight="251652608" behindDoc="0" locked="0" layoutInCell="1" allowOverlap="1" wp14:anchorId="33E60A72" wp14:editId="25F581AE">
          <wp:simplePos x="0" y="0"/>
          <wp:positionH relativeFrom="column">
            <wp:posOffset>0</wp:posOffset>
          </wp:positionH>
          <wp:positionV relativeFrom="paragraph">
            <wp:posOffset>0</wp:posOffset>
          </wp:positionV>
          <wp:extent cx="390525" cy="371475"/>
          <wp:effectExtent l="19050" t="0" r="9525" b="0"/>
          <wp:wrapNone/>
          <wp:docPr id="1073838202" name="图片 107383820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38202" name="图片 107383820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112AFF">
      <w:rPr>
        <w:rFonts w:hint="eastAsia"/>
      </w:rPr>
      <w:t>嘉兴市南湖区农业农村和水利局</w:t>
    </w:r>
    <w:r w:rsidR="00112AFF">
      <w:rPr>
        <w:rFonts w:hint="eastAsia"/>
      </w:rPr>
      <w:t>2024</w:t>
    </w:r>
    <w:r w:rsidR="00112AFF">
      <w:rPr>
        <w:rFonts w:hint="eastAsia"/>
      </w:rPr>
      <w:t>年度增殖放流项目</w:t>
    </w:r>
    <w:r w:rsidR="009A795A">
      <w:rPr>
        <w:rFonts w:ascii="微软雅黑" w:hAnsi="微软雅黑" w:hint="eastAsia"/>
      </w:rPr>
      <w:t>・</w:t>
    </w:r>
    <w:r>
      <w:rPr>
        <w:rFonts w:ascii="微软雅黑" w:hAnsi="微软雅黑" w:hint="eastAsia"/>
      </w:rPr>
      <w:t>招标文件</w:t>
    </w:r>
  </w:p>
  <w:p w14:paraId="17E8B623" w14:textId="77777777" w:rsidR="004513E9" w:rsidRDefault="004513E9">
    <w:pPr>
      <w:ind w:firstLine="361"/>
      <w:rPr>
        <w:rFonts w:ascii="仿宋_GB2312" w:eastAsia="仿宋_GB2312"/>
        <w:b/>
        <w:i/>
        <w:sz w:val="18"/>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B4DF" w14:textId="77777777" w:rsidR="00E2037D" w:rsidRDefault="00E2037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F6C7" w14:textId="77777777" w:rsidR="004513E9" w:rsidRDefault="00000000">
    <w:pPr>
      <w:pStyle w:val="afc"/>
      <w:rPr>
        <w:rFonts w:ascii="微软雅黑" w:hAnsi="微软雅黑" w:hint="eastAsia"/>
      </w:rPr>
    </w:pPr>
    <w:r>
      <w:rPr>
        <w:rFonts w:hint="eastAsia"/>
      </w:rPr>
      <w:pict w14:anchorId="13735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3074" type="#_x0000_t136" style="position:absolute;left:0;text-align:left;margin-left:0;margin-top:0;width:544.05pt;height:41.85pt;rotation:315;z-index:-2516597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B912" w14:textId="77777777" w:rsidR="004513E9" w:rsidRDefault="00000000">
    <w:pPr>
      <w:pStyle w:val="afc"/>
    </w:pPr>
    <w:r>
      <w:pict w14:anchorId="4ABFB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3073" type="#_x0000_t136" style="position:absolute;left:0;text-align:left;margin-left:0;margin-top:0;width:544.05pt;height:41.85pt;rotation:315;z-index:-2516618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2DB5" w14:textId="77777777" w:rsidR="004513E9" w:rsidRDefault="00000000">
    <w:pPr>
      <w:pStyle w:val="afc"/>
    </w:pPr>
    <w:r>
      <w:pict w14:anchorId="378EC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2" o:spid="_x0000_s3078" type="#_x0000_t136" style="position:absolute;left:0;text-align:left;margin-left:0;margin-top:0;width:544.05pt;height:41.85pt;rotation:315;z-index:-2516577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48EA" w14:textId="6ABEB566" w:rsidR="004513E9" w:rsidRDefault="00000000">
    <w:pPr>
      <w:pStyle w:val="afc"/>
      <w:rPr>
        <w:rFonts w:ascii="微软雅黑" w:hAnsi="微软雅黑" w:hint="eastAsia"/>
      </w:rPr>
    </w:pPr>
    <w:r>
      <w:rPr>
        <w:noProof/>
      </w:rPr>
      <w:drawing>
        <wp:anchor distT="0" distB="0" distL="114300" distR="114300" simplePos="0" relativeHeight="251649536" behindDoc="0" locked="0" layoutInCell="1" allowOverlap="1" wp14:anchorId="7B6A49E5" wp14:editId="21669DD1">
          <wp:simplePos x="0" y="0"/>
          <wp:positionH relativeFrom="column">
            <wp:posOffset>1905</wp:posOffset>
          </wp:positionH>
          <wp:positionV relativeFrom="paragraph">
            <wp:posOffset>-130810</wp:posOffset>
          </wp:positionV>
          <wp:extent cx="390525" cy="371475"/>
          <wp:effectExtent l="19050" t="0" r="9525" b="0"/>
          <wp:wrapNone/>
          <wp:docPr id="1033682942" name="图片 103368294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2942" name="图片 103368294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w14:anchorId="573D4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3" o:spid="_x0000_s3077" type="#_x0000_t136" style="position:absolute;left:0;text-align:left;margin-left:0;margin-top:0;width:544.05pt;height:41.85pt;rotation:315;z-index:-25165670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hint="eastAsia"/>
      </w:rPr>
      <w:t xml:space="preserve"> </w:t>
    </w:r>
    <w:r w:rsidR="00112AFF">
      <w:rPr>
        <w:rFonts w:hint="eastAsia"/>
      </w:rPr>
      <w:t>嘉兴市南湖区农业农村和水利局</w:t>
    </w:r>
    <w:r w:rsidR="00112AFF">
      <w:rPr>
        <w:rFonts w:hint="eastAsia"/>
      </w:rPr>
      <w:t>2024</w:t>
    </w:r>
    <w:r w:rsidR="00112AFF">
      <w:rPr>
        <w:rFonts w:hint="eastAsia"/>
      </w:rPr>
      <w:t>年度增殖放流项目</w:t>
    </w:r>
    <w:r>
      <w:rPr>
        <w:rFonts w:ascii="微软雅黑" w:hAnsi="微软雅黑" w:cs="微软雅黑" w:hint="eastAsia"/>
      </w:rPr>
      <w:t>·</w:t>
    </w:r>
    <w:r>
      <w:rPr>
        <w:rFonts w:ascii="微软雅黑" w:hAns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F4F8" w14:textId="77777777" w:rsidR="004513E9" w:rsidRDefault="00000000">
    <w:pPr>
      <w:pStyle w:val="afc"/>
    </w:pPr>
    <w:r>
      <w:pict w14:anchorId="65964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1" o:spid="_x0000_s3076" type="#_x0000_t136" style="position:absolute;left:0;text-align:left;margin-left:0;margin-top:0;width:544.05pt;height:41.85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679A" w14:textId="77777777" w:rsidR="00112AFF" w:rsidRDefault="00000000">
    <w:pPr>
      <w:pStyle w:val="afc"/>
    </w:pPr>
    <w:r>
      <w:pict w14:anchorId="7765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6" type="#_x0000_t136" style="position:absolute;left:0;text-align:left;margin-left:0;margin-top:0;width:544.05pt;height:41.85pt;rotation:315;z-index:-25164851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F2EC" w14:textId="77777777" w:rsidR="00112AFF" w:rsidRDefault="00112AFF">
    <w:pPr>
      <w:pStyle w:val="afc"/>
      <w:pBdr>
        <w:bottom w:val="single" w:sz="6" w:space="0" w:color="auto"/>
      </w:pBdr>
      <w:spacing w:line="460" w:lineRule="exact"/>
      <w:rPr>
        <w:rFonts w:ascii="微软雅黑" w:hAnsi="微软雅黑" w:hint="eastAsia"/>
      </w:rPr>
    </w:pPr>
    <w:r>
      <w:rPr>
        <w:rFonts w:ascii="微软雅黑" w:hAnsi="微软雅黑"/>
        <w:noProof/>
      </w:rPr>
      <w:drawing>
        <wp:anchor distT="0" distB="0" distL="114300" distR="114300" simplePos="0" relativeHeight="251653632" behindDoc="0" locked="0" layoutInCell="1" allowOverlap="1" wp14:anchorId="5C44EA9A" wp14:editId="5AE90D28">
          <wp:simplePos x="0" y="0"/>
          <wp:positionH relativeFrom="column">
            <wp:posOffset>1905</wp:posOffset>
          </wp:positionH>
          <wp:positionV relativeFrom="paragraph">
            <wp:posOffset>-130810</wp:posOffset>
          </wp:positionV>
          <wp:extent cx="390525" cy="371475"/>
          <wp:effectExtent l="19050" t="0" r="9525" b="0"/>
          <wp:wrapNone/>
          <wp:docPr id="1338662168" name="图片 1338662168"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62168" name="图片 1338662168"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000000">
      <w:rPr>
        <w:rFonts w:ascii="微软雅黑" w:hAnsi="微软雅黑" w:hint="eastAsia"/>
      </w:rPr>
      <w:pict w14:anchorId="163A5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7" type="#_x0000_t136" style="position:absolute;left:0;text-align:left;margin-left:0;margin-top:0;width:544.05pt;height:41.85pt;rotation:315;z-index:-25164748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微软雅黑" w:hAnsi="微软雅黑" w:hint="eastAsia"/>
      </w:rPr>
      <w:t>嘉兴市南湖区农业农村和水利局2022年度增殖放流项目.招标文件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088D" w14:textId="77777777" w:rsidR="00112AFF" w:rsidRDefault="00000000">
    <w:pPr>
      <w:pStyle w:val="afc"/>
    </w:pPr>
    <w:r>
      <w:pict w14:anchorId="56516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5" type="#_x0000_t136" style="position:absolute;left:0;text-align:left;margin-left:0;margin-top:0;width:544.05pt;height:41.85pt;rotation:315;z-index:-25164953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1D3049"/>
    <w:multiLevelType w:val="multilevel"/>
    <w:tmpl w:val="B11D3049"/>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E1D64DA3"/>
    <w:multiLevelType w:val="singleLevel"/>
    <w:tmpl w:val="E1D64DA3"/>
    <w:lvl w:ilvl="0">
      <w:start w:val="1"/>
      <w:numFmt w:val="chineseCounting"/>
      <w:suff w:val="nothing"/>
      <w:lvlText w:val="%1、"/>
      <w:lvlJc w:val="left"/>
      <w:rPr>
        <w:rFonts w:hint="eastAsia"/>
      </w:rPr>
    </w:lvl>
  </w:abstractNum>
  <w:abstractNum w:abstractNumId="2" w15:restartNumberingAfterBreak="0">
    <w:nsid w:val="F937F2BD"/>
    <w:multiLevelType w:val="singleLevel"/>
    <w:tmpl w:val="F937F2BD"/>
    <w:lvl w:ilvl="0">
      <w:start w:val="1"/>
      <w:numFmt w:val="decimal"/>
      <w:suff w:val="nothing"/>
      <w:lvlText w:val="%1、"/>
      <w:lvlJc w:val="left"/>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0F8F9CC7"/>
    <w:multiLevelType w:val="singleLevel"/>
    <w:tmpl w:val="0F8F9CC7"/>
    <w:lvl w:ilvl="0">
      <w:start w:val="2"/>
      <w:numFmt w:val="chineseCounting"/>
      <w:suff w:val="nothing"/>
      <w:lvlText w:val="（%1）"/>
      <w:lvlJc w:val="left"/>
      <w:rPr>
        <w:rFonts w:hint="eastAsia"/>
      </w:rPr>
    </w:lvl>
  </w:abstractNum>
  <w:abstractNum w:abstractNumId="5" w15:restartNumberingAfterBreak="0">
    <w:nsid w:val="2A3C7D07"/>
    <w:multiLevelType w:val="hybridMultilevel"/>
    <w:tmpl w:val="63981EA0"/>
    <w:lvl w:ilvl="0" w:tplc="F74A6E6A">
      <w:start w:val="1"/>
      <w:numFmt w:val="japaneseCounting"/>
      <w:lvlText w:val="%1、"/>
      <w:lvlJc w:val="left"/>
      <w:pPr>
        <w:ind w:left="1060" w:hanging="4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36B90DB6"/>
    <w:multiLevelType w:val="multilevel"/>
    <w:tmpl w:val="36B90DB6"/>
    <w:lvl w:ilvl="0">
      <w:start w:val="7"/>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4034AC53"/>
    <w:multiLevelType w:val="singleLevel"/>
    <w:tmpl w:val="4034AC53"/>
    <w:lvl w:ilvl="0">
      <w:start w:val="1"/>
      <w:numFmt w:val="chineseCountingThousand"/>
      <w:suff w:val="space"/>
      <w:lvlText w:val="第%1章"/>
      <w:lvlJc w:val="left"/>
      <w:pPr>
        <w:ind w:left="0" w:firstLine="0"/>
      </w:pPr>
      <w:rPr>
        <w:rFonts w:hint="eastAsia"/>
      </w:rPr>
    </w:lvl>
  </w:abstractNum>
  <w:abstractNum w:abstractNumId="8" w15:restartNumberingAfterBreak="0">
    <w:nsid w:val="4DC83F04"/>
    <w:multiLevelType w:val="multilevel"/>
    <w:tmpl w:val="4DC83F04"/>
    <w:lvl w:ilvl="0">
      <w:start w:val="1"/>
      <w:numFmt w:val="chineseCounting"/>
      <w:lvlText w:val="%1、"/>
      <w:lvlJc w:val="left"/>
      <w:pPr>
        <w:ind w:left="860" w:hanging="440"/>
      </w:pPr>
    </w:lvl>
    <w:lvl w:ilvl="1">
      <w:start w:val="1"/>
      <w:numFmt w:val="decimal"/>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28201DB"/>
    <w:multiLevelType w:val="multilevel"/>
    <w:tmpl w:val="528201DB"/>
    <w:lvl w:ilvl="0">
      <w:start w:val="1"/>
      <w:numFmt w:val="chineseCountingThousand"/>
      <w:lvlText w:val="第%1章"/>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E1E2EFA"/>
    <w:multiLevelType w:val="multilevel"/>
    <w:tmpl w:val="5E1E2EFA"/>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2" w15:restartNumberingAfterBreak="0">
    <w:nsid w:val="6AB019D5"/>
    <w:multiLevelType w:val="singleLevel"/>
    <w:tmpl w:val="6AB019D5"/>
    <w:lvl w:ilvl="0">
      <w:start w:val="4"/>
      <w:numFmt w:val="decimal"/>
      <w:lvlText w:val="%1."/>
      <w:lvlJc w:val="left"/>
      <w:pPr>
        <w:tabs>
          <w:tab w:val="left" w:pos="312"/>
        </w:tabs>
      </w:pPr>
    </w:lvl>
  </w:abstractNum>
  <w:abstractNum w:abstractNumId="13" w15:restartNumberingAfterBreak="0">
    <w:nsid w:val="766715C8"/>
    <w:multiLevelType w:val="hybridMultilevel"/>
    <w:tmpl w:val="A61E7BF2"/>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7EEEC8A2"/>
    <w:multiLevelType w:val="singleLevel"/>
    <w:tmpl w:val="7EEEC8A2"/>
    <w:lvl w:ilvl="0">
      <w:start w:val="1"/>
      <w:numFmt w:val="decimal"/>
      <w:suff w:val="nothing"/>
      <w:lvlText w:val="（%1）"/>
      <w:lvlJc w:val="left"/>
    </w:lvl>
  </w:abstractNum>
  <w:num w:numId="1" w16cid:durableId="1623999827">
    <w:abstractNumId w:val="9"/>
  </w:num>
  <w:num w:numId="2" w16cid:durableId="947540137">
    <w:abstractNumId w:val="3"/>
  </w:num>
  <w:num w:numId="3" w16cid:durableId="1905945284">
    <w:abstractNumId w:val="10"/>
  </w:num>
  <w:num w:numId="4" w16cid:durableId="1062563845">
    <w:abstractNumId w:val="12"/>
  </w:num>
  <w:num w:numId="5" w16cid:durableId="1179468671">
    <w:abstractNumId w:val="6"/>
  </w:num>
  <w:num w:numId="6" w16cid:durableId="582497057">
    <w:abstractNumId w:val="4"/>
  </w:num>
  <w:num w:numId="7" w16cid:durableId="273251709">
    <w:abstractNumId w:val="7"/>
  </w:num>
  <w:num w:numId="8" w16cid:durableId="1792243094">
    <w:abstractNumId w:val="14"/>
  </w:num>
  <w:num w:numId="9" w16cid:durableId="1228952845">
    <w:abstractNumId w:val="1"/>
  </w:num>
  <w:num w:numId="10" w16cid:durableId="2049984542">
    <w:abstractNumId w:val="5"/>
  </w:num>
  <w:num w:numId="11" w16cid:durableId="118499826">
    <w:abstractNumId w:val="11"/>
  </w:num>
  <w:num w:numId="12" w16cid:durableId="412318140">
    <w:abstractNumId w:val="0"/>
  </w:num>
  <w:num w:numId="13" w16cid:durableId="1902983740">
    <w:abstractNumId w:val="8"/>
  </w:num>
  <w:num w:numId="14" w16cid:durableId="2132816294">
    <w:abstractNumId w:val="13"/>
  </w:num>
  <w:num w:numId="15" w16cid:durableId="94866351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hideSpellingErrors/>
  <w:proofState w:spelling="clean"/>
  <w:doNotTrackMoves/>
  <w:defaultTabStop w:val="210"/>
  <w:drawingGridHorizontalSpacing w:val="105"/>
  <w:drawingGridVerticalSpacing w:val="156"/>
  <w:noPunctuationKerning/>
  <w:characterSpacingControl w:val="compressPunctuation"/>
  <w:hdrShapeDefaults>
    <o:shapedefaults v:ext="edit" spidmax="308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VkMzZmMWIxZGZhMTNkZGI4ZDYyZDM4Y2IzMjVmNDcifQ=="/>
  </w:docVars>
  <w:rsids>
    <w:rsidRoot w:val="00172A27"/>
    <w:rsid w:val="9AF7605C"/>
    <w:rsid w:val="9FFEF9BC"/>
    <w:rsid w:val="9FFFCA1D"/>
    <w:rsid w:val="B9FF05DA"/>
    <w:rsid w:val="C9A47853"/>
    <w:rsid w:val="D7DF197A"/>
    <w:rsid w:val="DDBF7633"/>
    <w:rsid w:val="EB7FBD9B"/>
    <w:rsid w:val="EF7751D5"/>
    <w:rsid w:val="F4048375"/>
    <w:rsid w:val="FBFFDDD2"/>
    <w:rsid w:val="FCFE354C"/>
    <w:rsid w:val="FD9E9807"/>
    <w:rsid w:val="FF7BCCCF"/>
    <w:rsid w:val="FFDEFFEB"/>
    <w:rsid w:val="00000868"/>
    <w:rsid w:val="00002FF3"/>
    <w:rsid w:val="00003C3C"/>
    <w:rsid w:val="000044F4"/>
    <w:rsid w:val="00005826"/>
    <w:rsid w:val="000058A3"/>
    <w:rsid w:val="00005B6A"/>
    <w:rsid w:val="0000613F"/>
    <w:rsid w:val="00006676"/>
    <w:rsid w:val="00010B34"/>
    <w:rsid w:val="00010C33"/>
    <w:rsid w:val="00010C43"/>
    <w:rsid w:val="00011214"/>
    <w:rsid w:val="000112E4"/>
    <w:rsid w:val="00011499"/>
    <w:rsid w:val="000119C5"/>
    <w:rsid w:val="00011B6C"/>
    <w:rsid w:val="00011EDD"/>
    <w:rsid w:val="00012135"/>
    <w:rsid w:val="00012EA4"/>
    <w:rsid w:val="00014435"/>
    <w:rsid w:val="00015C8C"/>
    <w:rsid w:val="00016F84"/>
    <w:rsid w:val="000170F5"/>
    <w:rsid w:val="00017123"/>
    <w:rsid w:val="0001712E"/>
    <w:rsid w:val="0001791B"/>
    <w:rsid w:val="000207C2"/>
    <w:rsid w:val="00020A3B"/>
    <w:rsid w:val="00023664"/>
    <w:rsid w:val="00023F05"/>
    <w:rsid w:val="0002437A"/>
    <w:rsid w:val="000248E6"/>
    <w:rsid w:val="00024B81"/>
    <w:rsid w:val="00025EE2"/>
    <w:rsid w:val="0003103E"/>
    <w:rsid w:val="00031953"/>
    <w:rsid w:val="00033451"/>
    <w:rsid w:val="00034D4D"/>
    <w:rsid w:val="00034FEF"/>
    <w:rsid w:val="00037CD8"/>
    <w:rsid w:val="0004008C"/>
    <w:rsid w:val="000401D5"/>
    <w:rsid w:val="000417EE"/>
    <w:rsid w:val="00042977"/>
    <w:rsid w:val="00042AFD"/>
    <w:rsid w:val="00042CE5"/>
    <w:rsid w:val="00043120"/>
    <w:rsid w:val="00043142"/>
    <w:rsid w:val="000445D4"/>
    <w:rsid w:val="00044AF0"/>
    <w:rsid w:val="000462B4"/>
    <w:rsid w:val="0004692F"/>
    <w:rsid w:val="000504F7"/>
    <w:rsid w:val="0005070C"/>
    <w:rsid w:val="00050ADC"/>
    <w:rsid w:val="000518B8"/>
    <w:rsid w:val="00051FC1"/>
    <w:rsid w:val="00052F01"/>
    <w:rsid w:val="00054E1D"/>
    <w:rsid w:val="00055D20"/>
    <w:rsid w:val="00057A7D"/>
    <w:rsid w:val="00060047"/>
    <w:rsid w:val="00061917"/>
    <w:rsid w:val="000623FD"/>
    <w:rsid w:val="00062852"/>
    <w:rsid w:val="0006298F"/>
    <w:rsid w:val="000631C3"/>
    <w:rsid w:val="00063364"/>
    <w:rsid w:val="000636F8"/>
    <w:rsid w:val="000637C7"/>
    <w:rsid w:val="00063F1A"/>
    <w:rsid w:val="00064222"/>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057D"/>
    <w:rsid w:val="0008113B"/>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D3"/>
    <w:rsid w:val="000A4B2A"/>
    <w:rsid w:val="000A4FF5"/>
    <w:rsid w:val="000A50C0"/>
    <w:rsid w:val="000A5FDE"/>
    <w:rsid w:val="000A6697"/>
    <w:rsid w:val="000A69C1"/>
    <w:rsid w:val="000A7F08"/>
    <w:rsid w:val="000B0797"/>
    <w:rsid w:val="000B0877"/>
    <w:rsid w:val="000B0A2D"/>
    <w:rsid w:val="000B26F5"/>
    <w:rsid w:val="000B2E80"/>
    <w:rsid w:val="000B3A48"/>
    <w:rsid w:val="000B4EDA"/>
    <w:rsid w:val="000B55B1"/>
    <w:rsid w:val="000B60F2"/>
    <w:rsid w:val="000C0619"/>
    <w:rsid w:val="000C0E36"/>
    <w:rsid w:val="000C1788"/>
    <w:rsid w:val="000C1952"/>
    <w:rsid w:val="000C2B7E"/>
    <w:rsid w:val="000C3154"/>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6D7F"/>
    <w:rsid w:val="000F79F2"/>
    <w:rsid w:val="000F7AE1"/>
    <w:rsid w:val="000F7E5B"/>
    <w:rsid w:val="001013E6"/>
    <w:rsid w:val="00101540"/>
    <w:rsid w:val="001029B5"/>
    <w:rsid w:val="0010326E"/>
    <w:rsid w:val="001033A9"/>
    <w:rsid w:val="00103BD1"/>
    <w:rsid w:val="00104A23"/>
    <w:rsid w:val="00104CF2"/>
    <w:rsid w:val="00104E7B"/>
    <w:rsid w:val="0010514D"/>
    <w:rsid w:val="001056B0"/>
    <w:rsid w:val="00106C43"/>
    <w:rsid w:val="00106CA0"/>
    <w:rsid w:val="00110D71"/>
    <w:rsid w:val="00111AC6"/>
    <w:rsid w:val="00111C03"/>
    <w:rsid w:val="00111E50"/>
    <w:rsid w:val="00112556"/>
    <w:rsid w:val="00112AFF"/>
    <w:rsid w:val="00112C9C"/>
    <w:rsid w:val="001132F9"/>
    <w:rsid w:val="001136F2"/>
    <w:rsid w:val="0011455A"/>
    <w:rsid w:val="00114F25"/>
    <w:rsid w:val="001156CC"/>
    <w:rsid w:val="00116E66"/>
    <w:rsid w:val="00117042"/>
    <w:rsid w:val="00124174"/>
    <w:rsid w:val="00124E28"/>
    <w:rsid w:val="00124F3C"/>
    <w:rsid w:val="0012571C"/>
    <w:rsid w:val="00130A08"/>
    <w:rsid w:val="00131164"/>
    <w:rsid w:val="0013190C"/>
    <w:rsid w:val="00131EB3"/>
    <w:rsid w:val="0013283F"/>
    <w:rsid w:val="00132F13"/>
    <w:rsid w:val="0013300D"/>
    <w:rsid w:val="001346DB"/>
    <w:rsid w:val="00134816"/>
    <w:rsid w:val="001351F1"/>
    <w:rsid w:val="0013572E"/>
    <w:rsid w:val="00136E52"/>
    <w:rsid w:val="0014019B"/>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1130"/>
    <w:rsid w:val="001714F0"/>
    <w:rsid w:val="00171705"/>
    <w:rsid w:val="00171B2C"/>
    <w:rsid w:val="00172A27"/>
    <w:rsid w:val="0017300F"/>
    <w:rsid w:val="001733E6"/>
    <w:rsid w:val="0017342D"/>
    <w:rsid w:val="0017424B"/>
    <w:rsid w:val="001749EA"/>
    <w:rsid w:val="00174FD2"/>
    <w:rsid w:val="00175441"/>
    <w:rsid w:val="00175B12"/>
    <w:rsid w:val="00175FF0"/>
    <w:rsid w:val="00176AF1"/>
    <w:rsid w:val="001773D9"/>
    <w:rsid w:val="00177BA4"/>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A3799"/>
    <w:rsid w:val="001A385B"/>
    <w:rsid w:val="001A45C5"/>
    <w:rsid w:val="001A5907"/>
    <w:rsid w:val="001A78E7"/>
    <w:rsid w:val="001B024B"/>
    <w:rsid w:val="001B1462"/>
    <w:rsid w:val="001B1FFE"/>
    <w:rsid w:val="001B31E0"/>
    <w:rsid w:val="001B333B"/>
    <w:rsid w:val="001B3FD9"/>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3FE"/>
    <w:rsid w:val="001D15FA"/>
    <w:rsid w:val="001D1869"/>
    <w:rsid w:val="001D3D2D"/>
    <w:rsid w:val="001D544B"/>
    <w:rsid w:val="001D60F8"/>
    <w:rsid w:val="001D6432"/>
    <w:rsid w:val="001D6C3A"/>
    <w:rsid w:val="001D7E86"/>
    <w:rsid w:val="001E0DAD"/>
    <w:rsid w:val="001E0EB3"/>
    <w:rsid w:val="001E14EA"/>
    <w:rsid w:val="001E1800"/>
    <w:rsid w:val="001E2F45"/>
    <w:rsid w:val="001E31F8"/>
    <w:rsid w:val="001E3F99"/>
    <w:rsid w:val="001E3FCE"/>
    <w:rsid w:val="001E69F0"/>
    <w:rsid w:val="001E7E5E"/>
    <w:rsid w:val="001F02A5"/>
    <w:rsid w:val="001F2692"/>
    <w:rsid w:val="001F32E4"/>
    <w:rsid w:val="001F5A4E"/>
    <w:rsid w:val="001F6A15"/>
    <w:rsid w:val="001F6F1B"/>
    <w:rsid w:val="001F7336"/>
    <w:rsid w:val="001F7997"/>
    <w:rsid w:val="002001BC"/>
    <w:rsid w:val="002004C0"/>
    <w:rsid w:val="00200E8E"/>
    <w:rsid w:val="002012BC"/>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5A39"/>
    <w:rsid w:val="00216784"/>
    <w:rsid w:val="00216A4B"/>
    <w:rsid w:val="00216AF8"/>
    <w:rsid w:val="002172A3"/>
    <w:rsid w:val="00220675"/>
    <w:rsid w:val="00221007"/>
    <w:rsid w:val="002214C3"/>
    <w:rsid w:val="00221609"/>
    <w:rsid w:val="00221DE0"/>
    <w:rsid w:val="002237F5"/>
    <w:rsid w:val="00225B70"/>
    <w:rsid w:val="0022638E"/>
    <w:rsid w:val="002266AF"/>
    <w:rsid w:val="0022764B"/>
    <w:rsid w:val="00230516"/>
    <w:rsid w:val="002310E4"/>
    <w:rsid w:val="00231165"/>
    <w:rsid w:val="002316CE"/>
    <w:rsid w:val="002321B2"/>
    <w:rsid w:val="00232EC1"/>
    <w:rsid w:val="002331D8"/>
    <w:rsid w:val="0023367C"/>
    <w:rsid w:val="0023556C"/>
    <w:rsid w:val="0023594C"/>
    <w:rsid w:val="0023705C"/>
    <w:rsid w:val="0023766E"/>
    <w:rsid w:val="002376CA"/>
    <w:rsid w:val="002402E9"/>
    <w:rsid w:val="00240907"/>
    <w:rsid w:val="002437FB"/>
    <w:rsid w:val="00245739"/>
    <w:rsid w:val="002460E2"/>
    <w:rsid w:val="0024712C"/>
    <w:rsid w:val="00250561"/>
    <w:rsid w:val="00251501"/>
    <w:rsid w:val="00251DDD"/>
    <w:rsid w:val="00254D47"/>
    <w:rsid w:val="00255D0F"/>
    <w:rsid w:val="00257251"/>
    <w:rsid w:val="00260DF2"/>
    <w:rsid w:val="00261255"/>
    <w:rsid w:val="00261E62"/>
    <w:rsid w:val="0026292E"/>
    <w:rsid w:val="00263176"/>
    <w:rsid w:val="0026386E"/>
    <w:rsid w:val="00265959"/>
    <w:rsid w:val="00266055"/>
    <w:rsid w:val="00266D9C"/>
    <w:rsid w:val="0026746C"/>
    <w:rsid w:val="0027035B"/>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0E8"/>
    <w:rsid w:val="0029034A"/>
    <w:rsid w:val="00290975"/>
    <w:rsid w:val="00291CAD"/>
    <w:rsid w:val="00292D2B"/>
    <w:rsid w:val="00292EB5"/>
    <w:rsid w:val="00293A0B"/>
    <w:rsid w:val="0029485F"/>
    <w:rsid w:val="002969BB"/>
    <w:rsid w:val="002975DF"/>
    <w:rsid w:val="002A0BA9"/>
    <w:rsid w:val="002A0E86"/>
    <w:rsid w:val="002A43F8"/>
    <w:rsid w:val="002A49EB"/>
    <w:rsid w:val="002A50EB"/>
    <w:rsid w:val="002A521B"/>
    <w:rsid w:val="002A5FDC"/>
    <w:rsid w:val="002A607A"/>
    <w:rsid w:val="002A62CD"/>
    <w:rsid w:val="002A6348"/>
    <w:rsid w:val="002A673A"/>
    <w:rsid w:val="002B0D8A"/>
    <w:rsid w:val="002B1FD9"/>
    <w:rsid w:val="002B42DB"/>
    <w:rsid w:val="002B463C"/>
    <w:rsid w:val="002B5094"/>
    <w:rsid w:val="002B5C0A"/>
    <w:rsid w:val="002B60E8"/>
    <w:rsid w:val="002B7121"/>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6433"/>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71F"/>
    <w:rsid w:val="002E49D7"/>
    <w:rsid w:val="002E5993"/>
    <w:rsid w:val="002E608E"/>
    <w:rsid w:val="002E6D2B"/>
    <w:rsid w:val="002E77A8"/>
    <w:rsid w:val="002E7AFC"/>
    <w:rsid w:val="002E7E1D"/>
    <w:rsid w:val="002F0A31"/>
    <w:rsid w:val="002F0B10"/>
    <w:rsid w:val="002F0B85"/>
    <w:rsid w:val="002F0E92"/>
    <w:rsid w:val="002F22D6"/>
    <w:rsid w:val="002F46AD"/>
    <w:rsid w:val="002F6D21"/>
    <w:rsid w:val="003023D9"/>
    <w:rsid w:val="00302A82"/>
    <w:rsid w:val="003034C4"/>
    <w:rsid w:val="00303B30"/>
    <w:rsid w:val="00305924"/>
    <w:rsid w:val="00306065"/>
    <w:rsid w:val="003070E6"/>
    <w:rsid w:val="00307F23"/>
    <w:rsid w:val="00311907"/>
    <w:rsid w:val="00311A5D"/>
    <w:rsid w:val="00312FB3"/>
    <w:rsid w:val="003146C2"/>
    <w:rsid w:val="00314A13"/>
    <w:rsid w:val="00314F8A"/>
    <w:rsid w:val="003158C1"/>
    <w:rsid w:val="00315A4D"/>
    <w:rsid w:val="003163D4"/>
    <w:rsid w:val="00316CBA"/>
    <w:rsid w:val="00320024"/>
    <w:rsid w:val="0032517A"/>
    <w:rsid w:val="00326214"/>
    <w:rsid w:val="0032659B"/>
    <w:rsid w:val="00326C39"/>
    <w:rsid w:val="00326F34"/>
    <w:rsid w:val="00327416"/>
    <w:rsid w:val="00327B44"/>
    <w:rsid w:val="00330637"/>
    <w:rsid w:val="00331439"/>
    <w:rsid w:val="00331A53"/>
    <w:rsid w:val="0033382F"/>
    <w:rsid w:val="003344FD"/>
    <w:rsid w:val="0033557B"/>
    <w:rsid w:val="00335C7B"/>
    <w:rsid w:val="00336995"/>
    <w:rsid w:val="0033750D"/>
    <w:rsid w:val="003375B0"/>
    <w:rsid w:val="00340753"/>
    <w:rsid w:val="00340EF0"/>
    <w:rsid w:val="00341BA6"/>
    <w:rsid w:val="00341BAB"/>
    <w:rsid w:val="0034299D"/>
    <w:rsid w:val="003446A7"/>
    <w:rsid w:val="00344D19"/>
    <w:rsid w:val="00345042"/>
    <w:rsid w:val="0034565D"/>
    <w:rsid w:val="003462B2"/>
    <w:rsid w:val="003471ED"/>
    <w:rsid w:val="003476F2"/>
    <w:rsid w:val="003506C4"/>
    <w:rsid w:val="00350FAA"/>
    <w:rsid w:val="00351FA7"/>
    <w:rsid w:val="0035270E"/>
    <w:rsid w:val="00353D48"/>
    <w:rsid w:val="00353D4B"/>
    <w:rsid w:val="00354333"/>
    <w:rsid w:val="00357213"/>
    <w:rsid w:val="00360259"/>
    <w:rsid w:val="00360275"/>
    <w:rsid w:val="00361B16"/>
    <w:rsid w:val="00361F22"/>
    <w:rsid w:val="00362B9B"/>
    <w:rsid w:val="00364868"/>
    <w:rsid w:val="00364900"/>
    <w:rsid w:val="00367043"/>
    <w:rsid w:val="00367868"/>
    <w:rsid w:val="00367B84"/>
    <w:rsid w:val="003705EE"/>
    <w:rsid w:val="003726C9"/>
    <w:rsid w:val="00374661"/>
    <w:rsid w:val="00374AFA"/>
    <w:rsid w:val="0037688E"/>
    <w:rsid w:val="00376CC4"/>
    <w:rsid w:val="00377F2B"/>
    <w:rsid w:val="003809B7"/>
    <w:rsid w:val="00381803"/>
    <w:rsid w:val="00381AD9"/>
    <w:rsid w:val="00382685"/>
    <w:rsid w:val="00382D2E"/>
    <w:rsid w:val="003831B5"/>
    <w:rsid w:val="003833E2"/>
    <w:rsid w:val="00383CBF"/>
    <w:rsid w:val="00384211"/>
    <w:rsid w:val="003857B1"/>
    <w:rsid w:val="003859CB"/>
    <w:rsid w:val="0038631D"/>
    <w:rsid w:val="00387D98"/>
    <w:rsid w:val="00391146"/>
    <w:rsid w:val="0039180D"/>
    <w:rsid w:val="00391E5A"/>
    <w:rsid w:val="00393A7B"/>
    <w:rsid w:val="00393B51"/>
    <w:rsid w:val="003940A9"/>
    <w:rsid w:val="003945FE"/>
    <w:rsid w:val="00394AE3"/>
    <w:rsid w:val="00394C27"/>
    <w:rsid w:val="00395629"/>
    <w:rsid w:val="00397632"/>
    <w:rsid w:val="00397A22"/>
    <w:rsid w:val="003A35DE"/>
    <w:rsid w:val="003A368B"/>
    <w:rsid w:val="003A3D0C"/>
    <w:rsid w:val="003A55E2"/>
    <w:rsid w:val="003A65FE"/>
    <w:rsid w:val="003A7D8E"/>
    <w:rsid w:val="003B0C2A"/>
    <w:rsid w:val="003B130E"/>
    <w:rsid w:val="003B1D8D"/>
    <w:rsid w:val="003B296C"/>
    <w:rsid w:val="003B679F"/>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5D5C"/>
    <w:rsid w:val="003D7B96"/>
    <w:rsid w:val="003E223C"/>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3F6C99"/>
    <w:rsid w:val="003F7B60"/>
    <w:rsid w:val="00401095"/>
    <w:rsid w:val="00401627"/>
    <w:rsid w:val="00401A1A"/>
    <w:rsid w:val="00403750"/>
    <w:rsid w:val="00404445"/>
    <w:rsid w:val="00404C20"/>
    <w:rsid w:val="00405C98"/>
    <w:rsid w:val="004101FC"/>
    <w:rsid w:val="00410F2A"/>
    <w:rsid w:val="00410FAF"/>
    <w:rsid w:val="004114AA"/>
    <w:rsid w:val="00412095"/>
    <w:rsid w:val="0041237D"/>
    <w:rsid w:val="00412CD1"/>
    <w:rsid w:val="00412DD5"/>
    <w:rsid w:val="004132A9"/>
    <w:rsid w:val="00413F4C"/>
    <w:rsid w:val="00414BA7"/>
    <w:rsid w:val="00415698"/>
    <w:rsid w:val="004156B5"/>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3E9"/>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481C"/>
    <w:rsid w:val="004658A1"/>
    <w:rsid w:val="0046601C"/>
    <w:rsid w:val="0047000B"/>
    <w:rsid w:val="00470411"/>
    <w:rsid w:val="00470989"/>
    <w:rsid w:val="00472A6B"/>
    <w:rsid w:val="004730CD"/>
    <w:rsid w:val="00474734"/>
    <w:rsid w:val="00474BD6"/>
    <w:rsid w:val="004753EA"/>
    <w:rsid w:val="00477067"/>
    <w:rsid w:val="00477568"/>
    <w:rsid w:val="0047764D"/>
    <w:rsid w:val="00477B0A"/>
    <w:rsid w:val="00480EA4"/>
    <w:rsid w:val="00482362"/>
    <w:rsid w:val="00483AF6"/>
    <w:rsid w:val="004845BA"/>
    <w:rsid w:val="004851B1"/>
    <w:rsid w:val="00487C38"/>
    <w:rsid w:val="00487EA8"/>
    <w:rsid w:val="00490F49"/>
    <w:rsid w:val="00491467"/>
    <w:rsid w:val="00491686"/>
    <w:rsid w:val="00492C3D"/>
    <w:rsid w:val="004935F5"/>
    <w:rsid w:val="00493D52"/>
    <w:rsid w:val="004945C0"/>
    <w:rsid w:val="00495508"/>
    <w:rsid w:val="00495988"/>
    <w:rsid w:val="00496347"/>
    <w:rsid w:val="00497042"/>
    <w:rsid w:val="0049757D"/>
    <w:rsid w:val="004A193D"/>
    <w:rsid w:val="004A29C6"/>
    <w:rsid w:val="004A2E72"/>
    <w:rsid w:val="004A339A"/>
    <w:rsid w:val="004A33C5"/>
    <w:rsid w:val="004A3408"/>
    <w:rsid w:val="004A3427"/>
    <w:rsid w:val="004A35EC"/>
    <w:rsid w:val="004A55CE"/>
    <w:rsid w:val="004A63AD"/>
    <w:rsid w:val="004A6CD4"/>
    <w:rsid w:val="004A6EB0"/>
    <w:rsid w:val="004A763F"/>
    <w:rsid w:val="004B1146"/>
    <w:rsid w:val="004B5BDD"/>
    <w:rsid w:val="004B5C56"/>
    <w:rsid w:val="004B662A"/>
    <w:rsid w:val="004B79C2"/>
    <w:rsid w:val="004C024F"/>
    <w:rsid w:val="004C19B1"/>
    <w:rsid w:val="004C1A50"/>
    <w:rsid w:val="004C1B3D"/>
    <w:rsid w:val="004C3C1F"/>
    <w:rsid w:val="004C4220"/>
    <w:rsid w:val="004C423E"/>
    <w:rsid w:val="004C69DC"/>
    <w:rsid w:val="004C6B79"/>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6911"/>
    <w:rsid w:val="004E7026"/>
    <w:rsid w:val="004E7946"/>
    <w:rsid w:val="004F054E"/>
    <w:rsid w:val="004F4D33"/>
    <w:rsid w:val="004F5EEB"/>
    <w:rsid w:val="004F666F"/>
    <w:rsid w:val="004F69A4"/>
    <w:rsid w:val="004F6AAA"/>
    <w:rsid w:val="004F75A8"/>
    <w:rsid w:val="004F77AC"/>
    <w:rsid w:val="004F7EA8"/>
    <w:rsid w:val="0050140C"/>
    <w:rsid w:val="00501FF8"/>
    <w:rsid w:val="00502215"/>
    <w:rsid w:val="00502E02"/>
    <w:rsid w:val="00504332"/>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67B7"/>
    <w:rsid w:val="00520BD0"/>
    <w:rsid w:val="00521558"/>
    <w:rsid w:val="00521C1B"/>
    <w:rsid w:val="00521FA8"/>
    <w:rsid w:val="00521FF6"/>
    <w:rsid w:val="00523056"/>
    <w:rsid w:val="005232C5"/>
    <w:rsid w:val="0052346E"/>
    <w:rsid w:val="005235A4"/>
    <w:rsid w:val="00523B43"/>
    <w:rsid w:val="0052530F"/>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32E2"/>
    <w:rsid w:val="00543984"/>
    <w:rsid w:val="005450F7"/>
    <w:rsid w:val="00545D29"/>
    <w:rsid w:val="0054671E"/>
    <w:rsid w:val="0054707A"/>
    <w:rsid w:val="005471EA"/>
    <w:rsid w:val="005474F2"/>
    <w:rsid w:val="00551195"/>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6C75"/>
    <w:rsid w:val="0058700F"/>
    <w:rsid w:val="005906D6"/>
    <w:rsid w:val="00591922"/>
    <w:rsid w:val="00593229"/>
    <w:rsid w:val="00594791"/>
    <w:rsid w:val="0059493A"/>
    <w:rsid w:val="005955B8"/>
    <w:rsid w:val="00595B50"/>
    <w:rsid w:val="0059630A"/>
    <w:rsid w:val="00596EB2"/>
    <w:rsid w:val="00597102"/>
    <w:rsid w:val="00597843"/>
    <w:rsid w:val="005979E9"/>
    <w:rsid w:val="00597A7A"/>
    <w:rsid w:val="005A0314"/>
    <w:rsid w:val="005A079A"/>
    <w:rsid w:val="005A102D"/>
    <w:rsid w:val="005A23B9"/>
    <w:rsid w:val="005A2A02"/>
    <w:rsid w:val="005A422B"/>
    <w:rsid w:val="005A4EA4"/>
    <w:rsid w:val="005A76B0"/>
    <w:rsid w:val="005A7EAB"/>
    <w:rsid w:val="005B05FC"/>
    <w:rsid w:val="005B0DAB"/>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34B9"/>
    <w:rsid w:val="005C3A36"/>
    <w:rsid w:val="005C4729"/>
    <w:rsid w:val="005C4DFD"/>
    <w:rsid w:val="005C5EF0"/>
    <w:rsid w:val="005C6DB7"/>
    <w:rsid w:val="005C75FA"/>
    <w:rsid w:val="005D02B3"/>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3B8F"/>
    <w:rsid w:val="005E3FAF"/>
    <w:rsid w:val="005E4590"/>
    <w:rsid w:val="005E5615"/>
    <w:rsid w:val="005E60BB"/>
    <w:rsid w:val="005E7161"/>
    <w:rsid w:val="005F05EE"/>
    <w:rsid w:val="005F20C7"/>
    <w:rsid w:val="005F21C5"/>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34A"/>
    <w:rsid w:val="00617BF8"/>
    <w:rsid w:val="00617CB5"/>
    <w:rsid w:val="00617E39"/>
    <w:rsid w:val="006212FF"/>
    <w:rsid w:val="006216C7"/>
    <w:rsid w:val="00622315"/>
    <w:rsid w:val="00622DA0"/>
    <w:rsid w:val="006239D2"/>
    <w:rsid w:val="0062434B"/>
    <w:rsid w:val="0062447E"/>
    <w:rsid w:val="00625664"/>
    <w:rsid w:val="006257D2"/>
    <w:rsid w:val="00626086"/>
    <w:rsid w:val="006261B7"/>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2FAE"/>
    <w:rsid w:val="0067304C"/>
    <w:rsid w:val="006731F3"/>
    <w:rsid w:val="0067332C"/>
    <w:rsid w:val="006733E5"/>
    <w:rsid w:val="00673758"/>
    <w:rsid w:val="00675241"/>
    <w:rsid w:val="006756B6"/>
    <w:rsid w:val="006761CE"/>
    <w:rsid w:val="00676B76"/>
    <w:rsid w:val="006771BD"/>
    <w:rsid w:val="00677576"/>
    <w:rsid w:val="00677579"/>
    <w:rsid w:val="00680805"/>
    <w:rsid w:val="00680D84"/>
    <w:rsid w:val="00681F1D"/>
    <w:rsid w:val="00684285"/>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4F65"/>
    <w:rsid w:val="006A5034"/>
    <w:rsid w:val="006A506E"/>
    <w:rsid w:val="006A6139"/>
    <w:rsid w:val="006B18DF"/>
    <w:rsid w:val="006B3051"/>
    <w:rsid w:val="006B3536"/>
    <w:rsid w:val="006B429A"/>
    <w:rsid w:val="006B526A"/>
    <w:rsid w:val="006B721F"/>
    <w:rsid w:val="006B75D5"/>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D0625"/>
    <w:rsid w:val="006D0E7E"/>
    <w:rsid w:val="006D1AB5"/>
    <w:rsid w:val="006D1C10"/>
    <w:rsid w:val="006D3EC2"/>
    <w:rsid w:val="006D41C9"/>
    <w:rsid w:val="006D43F1"/>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200"/>
    <w:rsid w:val="006F4BE4"/>
    <w:rsid w:val="006F5954"/>
    <w:rsid w:val="006F5957"/>
    <w:rsid w:val="006F6C91"/>
    <w:rsid w:val="00700127"/>
    <w:rsid w:val="007003DE"/>
    <w:rsid w:val="00702498"/>
    <w:rsid w:val="00702A38"/>
    <w:rsid w:val="007047D4"/>
    <w:rsid w:val="00704857"/>
    <w:rsid w:val="00704DB1"/>
    <w:rsid w:val="00704DED"/>
    <w:rsid w:val="0070665D"/>
    <w:rsid w:val="007075E5"/>
    <w:rsid w:val="00707AF4"/>
    <w:rsid w:val="00710338"/>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AD2"/>
    <w:rsid w:val="00723CCF"/>
    <w:rsid w:val="007255B1"/>
    <w:rsid w:val="007267BA"/>
    <w:rsid w:val="00726D02"/>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99C"/>
    <w:rsid w:val="00746702"/>
    <w:rsid w:val="00746D26"/>
    <w:rsid w:val="00747A6F"/>
    <w:rsid w:val="0075030B"/>
    <w:rsid w:val="0075085C"/>
    <w:rsid w:val="0075200D"/>
    <w:rsid w:val="00752C79"/>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395E"/>
    <w:rsid w:val="00764DD1"/>
    <w:rsid w:val="00765390"/>
    <w:rsid w:val="0076539C"/>
    <w:rsid w:val="0076602C"/>
    <w:rsid w:val="007674A5"/>
    <w:rsid w:val="00770094"/>
    <w:rsid w:val="00770364"/>
    <w:rsid w:val="00771333"/>
    <w:rsid w:val="0077177C"/>
    <w:rsid w:val="007723D5"/>
    <w:rsid w:val="00773806"/>
    <w:rsid w:val="007769B3"/>
    <w:rsid w:val="00777567"/>
    <w:rsid w:val="007776CA"/>
    <w:rsid w:val="00780177"/>
    <w:rsid w:val="0078038B"/>
    <w:rsid w:val="0078071F"/>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8EB"/>
    <w:rsid w:val="00792C96"/>
    <w:rsid w:val="00792D5E"/>
    <w:rsid w:val="0079454D"/>
    <w:rsid w:val="00794ABF"/>
    <w:rsid w:val="00796572"/>
    <w:rsid w:val="007972D9"/>
    <w:rsid w:val="00797AFA"/>
    <w:rsid w:val="00797F4B"/>
    <w:rsid w:val="007A0048"/>
    <w:rsid w:val="007A1211"/>
    <w:rsid w:val="007A126B"/>
    <w:rsid w:val="007A166C"/>
    <w:rsid w:val="007A1F35"/>
    <w:rsid w:val="007A29E6"/>
    <w:rsid w:val="007A2DF8"/>
    <w:rsid w:val="007A2FD5"/>
    <w:rsid w:val="007A3FF8"/>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779D"/>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935"/>
    <w:rsid w:val="00807F93"/>
    <w:rsid w:val="008108E2"/>
    <w:rsid w:val="00810E0F"/>
    <w:rsid w:val="00811089"/>
    <w:rsid w:val="00812DA6"/>
    <w:rsid w:val="00814674"/>
    <w:rsid w:val="00814678"/>
    <w:rsid w:val="0081505A"/>
    <w:rsid w:val="008159B4"/>
    <w:rsid w:val="00815B82"/>
    <w:rsid w:val="00817841"/>
    <w:rsid w:val="008202DE"/>
    <w:rsid w:val="00820F54"/>
    <w:rsid w:val="0082153C"/>
    <w:rsid w:val="00821CA7"/>
    <w:rsid w:val="00821D23"/>
    <w:rsid w:val="008233B0"/>
    <w:rsid w:val="00824D8F"/>
    <w:rsid w:val="00824F31"/>
    <w:rsid w:val="00826B63"/>
    <w:rsid w:val="00826E1D"/>
    <w:rsid w:val="00826EDE"/>
    <w:rsid w:val="00826F90"/>
    <w:rsid w:val="008275CA"/>
    <w:rsid w:val="008300BD"/>
    <w:rsid w:val="00831355"/>
    <w:rsid w:val="008326ED"/>
    <w:rsid w:val="00832A0B"/>
    <w:rsid w:val="00832E3A"/>
    <w:rsid w:val="0083477D"/>
    <w:rsid w:val="008400FE"/>
    <w:rsid w:val="008403BC"/>
    <w:rsid w:val="00841358"/>
    <w:rsid w:val="0084161D"/>
    <w:rsid w:val="00842C36"/>
    <w:rsid w:val="008435BC"/>
    <w:rsid w:val="00844133"/>
    <w:rsid w:val="00847462"/>
    <w:rsid w:val="008506A3"/>
    <w:rsid w:val="00850FCD"/>
    <w:rsid w:val="0085251A"/>
    <w:rsid w:val="00852726"/>
    <w:rsid w:val="008529C4"/>
    <w:rsid w:val="00852AD5"/>
    <w:rsid w:val="00852BEA"/>
    <w:rsid w:val="00852D3F"/>
    <w:rsid w:val="00853144"/>
    <w:rsid w:val="00854F0F"/>
    <w:rsid w:val="00855211"/>
    <w:rsid w:val="00860CBA"/>
    <w:rsid w:val="00861FE8"/>
    <w:rsid w:val="008626E3"/>
    <w:rsid w:val="008632BE"/>
    <w:rsid w:val="00863C21"/>
    <w:rsid w:val="00863EA8"/>
    <w:rsid w:val="00863FF2"/>
    <w:rsid w:val="00864017"/>
    <w:rsid w:val="00864368"/>
    <w:rsid w:val="008652B6"/>
    <w:rsid w:val="00865BD0"/>
    <w:rsid w:val="008660BF"/>
    <w:rsid w:val="00866A0C"/>
    <w:rsid w:val="0086763B"/>
    <w:rsid w:val="00867695"/>
    <w:rsid w:val="00867DB1"/>
    <w:rsid w:val="0087228F"/>
    <w:rsid w:val="00874F52"/>
    <w:rsid w:val="00875860"/>
    <w:rsid w:val="0087768F"/>
    <w:rsid w:val="0088024B"/>
    <w:rsid w:val="008802C1"/>
    <w:rsid w:val="008814BE"/>
    <w:rsid w:val="00882E0F"/>
    <w:rsid w:val="0088545C"/>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F00"/>
    <w:rsid w:val="008B21DE"/>
    <w:rsid w:val="008B2239"/>
    <w:rsid w:val="008B333D"/>
    <w:rsid w:val="008B47ED"/>
    <w:rsid w:val="008B6323"/>
    <w:rsid w:val="008B6399"/>
    <w:rsid w:val="008B6EDB"/>
    <w:rsid w:val="008C110B"/>
    <w:rsid w:val="008C1F09"/>
    <w:rsid w:val="008C22CA"/>
    <w:rsid w:val="008C2733"/>
    <w:rsid w:val="008C2E7B"/>
    <w:rsid w:val="008C3389"/>
    <w:rsid w:val="008C35F5"/>
    <w:rsid w:val="008C462C"/>
    <w:rsid w:val="008C4831"/>
    <w:rsid w:val="008C6718"/>
    <w:rsid w:val="008D1519"/>
    <w:rsid w:val="008D3C76"/>
    <w:rsid w:val="008D40FE"/>
    <w:rsid w:val="008D429D"/>
    <w:rsid w:val="008D44A6"/>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F019A"/>
    <w:rsid w:val="008F1994"/>
    <w:rsid w:val="008F2266"/>
    <w:rsid w:val="008F2B6F"/>
    <w:rsid w:val="008F2B87"/>
    <w:rsid w:val="008F2D70"/>
    <w:rsid w:val="008F3F27"/>
    <w:rsid w:val="008F6541"/>
    <w:rsid w:val="008F669A"/>
    <w:rsid w:val="008F66AD"/>
    <w:rsid w:val="008F6AFA"/>
    <w:rsid w:val="008F778B"/>
    <w:rsid w:val="008F7C92"/>
    <w:rsid w:val="008F7D1A"/>
    <w:rsid w:val="00902097"/>
    <w:rsid w:val="00902279"/>
    <w:rsid w:val="00903445"/>
    <w:rsid w:val="009035A2"/>
    <w:rsid w:val="00903CAD"/>
    <w:rsid w:val="00905489"/>
    <w:rsid w:val="009063E7"/>
    <w:rsid w:val="00906A2C"/>
    <w:rsid w:val="00907B36"/>
    <w:rsid w:val="00907D09"/>
    <w:rsid w:val="00911D00"/>
    <w:rsid w:val="00911E6D"/>
    <w:rsid w:val="009148B5"/>
    <w:rsid w:val="00914DCE"/>
    <w:rsid w:val="00914E44"/>
    <w:rsid w:val="009172A2"/>
    <w:rsid w:val="00917F98"/>
    <w:rsid w:val="009232BB"/>
    <w:rsid w:val="00923DFD"/>
    <w:rsid w:val="00924527"/>
    <w:rsid w:val="00924CD1"/>
    <w:rsid w:val="00924DC6"/>
    <w:rsid w:val="0092562D"/>
    <w:rsid w:val="00925D50"/>
    <w:rsid w:val="00926352"/>
    <w:rsid w:val="00926BC7"/>
    <w:rsid w:val="00927375"/>
    <w:rsid w:val="009301C6"/>
    <w:rsid w:val="00931291"/>
    <w:rsid w:val="00931961"/>
    <w:rsid w:val="00931AE8"/>
    <w:rsid w:val="00932129"/>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CC7"/>
    <w:rsid w:val="009550FB"/>
    <w:rsid w:val="009601CF"/>
    <w:rsid w:val="00960C5A"/>
    <w:rsid w:val="00960E78"/>
    <w:rsid w:val="00960F09"/>
    <w:rsid w:val="00961025"/>
    <w:rsid w:val="00961DC5"/>
    <w:rsid w:val="009621A3"/>
    <w:rsid w:val="00962CC9"/>
    <w:rsid w:val="00963606"/>
    <w:rsid w:val="00963E8A"/>
    <w:rsid w:val="0096523F"/>
    <w:rsid w:val="0096577A"/>
    <w:rsid w:val="0096577B"/>
    <w:rsid w:val="009664EC"/>
    <w:rsid w:val="0096732F"/>
    <w:rsid w:val="0096772B"/>
    <w:rsid w:val="009707D3"/>
    <w:rsid w:val="00971956"/>
    <w:rsid w:val="00971AB6"/>
    <w:rsid w:val="00971C84"/>
    <w:rsid w:val="009722EC"/>
    <w:rsid w:val="009745AA"/>
    <w:rsid w:val="0097581E"/>
    <w:rsid w:val="00977B42"/>
    <w:rsid w:val="009805B6"/>
    <w:rsid w:val="0098082A"/>
    <w:rsid w:val="009812FB"/>
    <w:rsid w:val="00982CA1"/>
    <w:rsid w:val="00983BD8"/>
    <w:rsid w:val="0098486E"/>
    <w:rsid w:val="009851CF"/>
    <w:rsid w:val="0098529B"/>
    <w:rsid w:val="00987241"/>
    <w:rsid w:val="00987B72"/>
    <w:rsid w:val="00987E56"/>
    <w:rsid w:val="00990492"/>
    <w:rsid w:val="00990ACE"/>
    <w:rsid w:val="00991C50"/>
    <w:rsid w:val="00994F6F"/>
    <w:rsid w:val="009953DA"/>
    <w:rsid w:val="00995425"/>
    <w:rsid w:val="009A01A1"/>
    <w:rsid w:val="009A05B4"/>
    <w:rsid w:val="009A1026"/>
    <w:rsid w:val="009A2194"/>
    <w:rsid w:val="009A26DA"/>
    <w:rsid w:val="009A3D54"/>
    <w:rsid w:val="009A5858"/>
    <w:rsid w:val="009A5B9F"/>
    <w:rsid w:val="009A7012"/>
    <w:rsid w:val="009A793D"/>
    <w:rsid w:val="009A795A"/>
    <w:rsid w:val="009B07D5"/>
    <w:rsid w:val="009B0A55"/>
    <w:rsid w:val="009B0E57"/>
    <w:rsid w:val="009B1A3C"/>
    <w:rsid w:val="009B1D19"/>
    <w:rsid w:val="009B2B19"/>
    <w:rsid w:val="009B53B5"/>
    <w:rsid w:val="009B5467"/>
    <w:rsid w:val="009B5A9A"/>
    <w:rsid w:val="009B5BAB"/>
    <w:rsid w:val="009B65FF"/>
    <w:rsid w:val="009B7D88"/>
    <w:rsid w:val="009C08F6"/>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BDF"/>
    <w:rsid w:val="009F6C11"/>
    <w:rsid w:val="009F6DBF"/>
    <w:rsid w:val="009F734C"/>
    <w:rsid w:val="009F757B"/>
    <w:rsid w:val="009F7948"/>
    <w:rsid w:val="00A022AC"/>
    <w:rsid w:val="00A022BD"/>
    <w:rsid w:val="00A027F6"/>
    <w:rsid w:val="00A0423C"/>
    <w:rsid w:val="00A05515"/>
    <w:rsid w:val="00A067B2"/>
    <w:rsid w:val="00A0716B"/>
    <w:rsid w:val="00A0776D"/>
    <w:rsid w:val="00A07E6E"/>
    <w:rsid w:val="00A10E37"/>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3EFF"/>
    <w:rsid w:val="00A24765"/>
    <w:rsid w:val="00A27232"/>
    <w:rsid w:val="00A27898"/>
    <w:rsid w:val="00A27E6C"/>
    <w:rsid w:val="00A27FE7"/>
    <w:rsid w:val="00A31ABD"/>
    <w:rsid w:val="00A32389"/>
    <w:rsid w:val="00A33149"/>
    <w:rsid w:val="00A34B44"/>
    <w:rsid w:val="00A35282"/>
    <w:rsid w:val="00A37923"/>
    <w:rsid w:val="00A379AB"/>
    <w:rsid w:val="00A4137B"/>
    <w:rsid w:val="00A413FC"/>
    <w:rsid w:val="00A43093"/>
    <w:rsid w:val="00A43DC1"/>
    <w:rsid w:val="00A4595F"/>
    <w:rsid w:val="00A45B82"/>
    <w:rsid w:val="00A47792"/>
    <w:rsid w:val="00A47EFB"/>
    <w:rsid w:val="00A50701"/>
    <w:rsid w:val="00A50B67"/>
    <w:rsid w:val="00A50FD4"/>
    <w:rsid w:val="00A522E7"/>
    <w:rsid w:val="00A52889"/>
    <w:rsid w:val="00A53296"/>
    <w:rsid w:val="00A53356"/>
    <w:rsid w:val="00A540FA"/>
    <w:rsid w:val="00A54900"/>
    <w:rsid w:val="00A553B3"/>
    <w:rsid w:val="00A55CFE"/>
    <w:rsid w:val="00A560B4"/>
    <w:rsid w:val="00A562F7"/>
    <w:rsid w:val="00A5672A"/>
    <w:rsid w:val="00A60679"/>
    <w:rsid w:val="00A62591"/>
    <w:rsid w:val="00A6391F"/>
    <w:rsid w:val="00A6428C"/>
    <w:rsid w:val="00A67B12"/>
    <w:rsid w:val="00A67BF2"/>
    <w:rsid w:val="00A67DE3"/>
    <w:rsid w:val="00A700DC"/>
    <w:rsid w:val="00A70891"/>
    <w:rsid w:val="00A72211"/>
    <w:rsid w:val="00A73EE2"/>
    <w:rsid w:val="00A746A3"/>
    <w:rsid w:val="00A74967"/>
    <w:rsid w:val="00A74B20"/>
    <w:rsid w:val="00A74D3D"/>
    <w:rsid w:val="00A74F9C"/>
    <w:rsid w:val="00A754D8"/>
    <w:rsid w:val="00A76081"/>
    <w:rsid w:val="00A76ED9"/>
    <w:rsid w:val="00A8099F"/>
    <w:rsid w:val="00A80F72"/>
    <w:rsid w:val="00A81798"/>
    <w:rsid w:val="00A83A12"/>
    <w:rsid w:val="00A83DE6"/>
    <w:rsid w:val="00A83F83"/>
    <w:rsid w:val="00A84669"/>
    <w:rsid w:val="00A84DA9"/>
    <w:rsid w:val="00A850BE"/>
    <w:rsid w:val="00A8532B"/>
    <w:rsid w:val="00A856C5"/>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27E6"/>
    <w:rsid w:val="00AA31BC"/>
    <w:rsid w:val="00AA3573"/>
    <w:rsid w:val="00AA37B0"/>
    <w:rsid w:val="00AA3F9B"/>
    <w:rsid w:val="00AA43C0"/>
    <w:rsid w:val="00AA586A"/>
    <w:rsid w:val="00AA66B6"/>
    <w:rsid w:val="00AA7670"/>
    <w:rsid w:val="00AA7EEC"/>
    <w:rsid w:val="00AB0141"/>
    <w:rsid w:val="00AB46F3"/>
    <w:rsid w:val="00AB6555"/>
    <w:rsid w:val="00AC0D28"/>
    <w:rsid w:val="00AC1327"/>
    <w:rsid w:val="00AC1A60"/>
    <w:rsid w:val="00AC21F5"/>
    <w:rsid w:val="00AC424A"/>
    <w:rsid w:val="00AC4702"/>
    <w:rsid w:val="00AC4D7F"/>
    <w:rsid w:val="00AC5213"/>
    <w:rsid w:val="00AC5810"/>
    <w:rsid w:val="00AC5C00"/>
    <w:rsid w:val="00AD210E"/>
    <w:rsid w:val="00AD2370"/>
    <w:rsid w:val="00AD2744"/>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31BD"/>
    <w:rsid w:val="00AF3C70"/>
    <w:rsid w:val="00AF470C"/>
    <w:rsid w:val="00AF6438"/>
    <w:rsid w:val="00AF79AE"/>
    <w:rsid w:val="00B00E4A"/>
    <w:rsid w:val="00B00E6A"/>
    <w:rsid w:val="00B0131C"/>
    <w:rsid w:val="00B01F1C"/>
    <w:rsid w:val="00B02BC1"/>
    <w:rsid w:val="00B02D24"/>
    <w:rsid w:val="00B02EA7"/>
    <w:rsid w:val="00B031CB"/>
    <w:rsid w:val="00B058B5"/>
    <w:rsid w:val="00B06D2F"/>
    <w:rsid w:val="00B07171"/>
    <w:rsid w:val="00B07173"/>
    <w:rsid w:val="00B07739"/>
    <w:rsid w:val="00B07C8A"/>
    <w:rsid w:val="00B10013"/>
    <w:rsid w:val="00B10E1E"/>
    <w:rsid w:val="00B11E3E"/>
    <w:rsid w:val="00B11F0D"/>
    <w:rsid w:val="00B1217E"/>
    <w:rsid w:val="00B12333"/>
    <w:rsid w:val="00B13A91"/>
    <w:rsid w:val="00B1419C"/>
    <w:rsid w:val="00B15548"/>
    <w:rsid w:val="00B1687F"/>
    <w:rsid w:val="00B20276"/>
    <w:rsid w:val="00B20284"/>
    <w:rsid w:val="00B20963"/>
    <w:rsid w:val="00B21658"/>
    <w:rsid w:val="00B21A18"/>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4E84"/>
    <w:rsid w:val="00B354FD"/>
    <w:rsid w:val="00B3578A"/>
    <w:rsid w:val="00B37252"/>
    <w:rsid w:val="00B400C5"/>
    <w:rsid w:val="00B41CCB"/>
    <w:rsid w:val="00B46B89"/>
    <w:rsid w:val="00B50697"/>
    <w:rsid w:val="00B51BFB"/>
    <w:rsid w:val="00B531F8"/>
    <w:rsid w:val="00B5485C"/>
    <w:rsid w:val="00B54B48"/>
    <w:rsid w:val="00B56E20"/>
    <w:rsid w:val="00B61D63"/>
    <w:rsid w:val="00B63CA4"/>
    <w:rsid w:val="00B64445"/>
    <w:rsid w:val="00B644CE"/>
    <w:rsid w:val="00B6478F"/>
    <w:rsid w:val="00B64A70"/>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3A8"/>
    <w:rsid w:val="00B85EF8"/>
    <w:rsid w:val="00B8668D"/>
    <w:rsid w:val="00B86D63"/>
    <w:rsid w:val="00B877E8"/>
    <w:rsid w:val="00B902DB"/>
    <w:rsid w:val="00B90445"/>
    <w:rsid w:val="00B90CE7"/>
    <w:rsid w:val="00B91622"/>
    <w:rsid w:val="00B916D2"/>
    <w:rsid w:val="00B951D3"/>
    <w:rsid w:val="00B95A0E"/>
    <w:rsid w:val="00B95ED6"/>
    <w:rsid w:val="00B96215"/>
    <w:rsid w:val="00B96AD3"/>
    <w:rsid w:val="00B97106"/>
    <w:rsid w:val="00B97F02"/>
    <w:rsid w:val="00BA22BB"/>
    <w:rsid w:val="00BA252C"/>
    <w:rsid w:val="00BA2D3F"/>
    <w:rsid w:val="00BA36F9"/>
    <w:rsid w:val="00BA45F4"/>
    <w:rsid w:val="00BA4DE2"/>
    <w:rsid w:val="00BA547E"/>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217C"/>
    <w:rsid w:val="00BE25E1"/>
    <w:rsid w:val="00BE405F"/>
    <w:rsid w:val="00BE4129"/>
    <w:rsid w:val="00BE44E8"/>
    <w:rsid w:val="00BE5273"/>
    <w:rsid w:val="00BE5F2B"/>
    <w:rsid w:val="00BE66CD"/>
    <w:rsid w:val="00BE76E2"/>
    <w:rsid w:val="00BE7E94"/>
    <w:rsid w:val="00BF0D9D"/>
    <w:rsid w:val="00BF2121"/>
    <w:rsid w:val="00BF2B61"/>
    <w:rsid w:val="00BF3222"/>
    <w:rsid w:val="00BF4B23"/>
    <w:rsid w:val="00BF5161"/>
    <w:rsid w:val="00BF60AE"/>
    <w:rsid w:val="00BF6DA5"/>
    <w:rsid w:val="00BF6E09"/>
    <w:rsid w:val="00C0037E"/>
    <w:rsid w:val="00C03817"/>
    <w:rsid w:val="00C03ED8"/>
    <w:rsid w:val="00C07842"/>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6950"/>
    <w:rsid w:val="00C41EFC"/>
    <w:rsid w:val="00C42A90"/>
    <w:rsid w:val="00C4452D"/>
    <w:rsid w:val="00C46D89"/>
    <w:rsid w:val="00C47DC3"/>
    <w:rsid w:val="00C51AB1"/>
    <w:rsid w:val="00C52765"/>
    <w:rsid w:val="00C5400C"/>
    <w:rsid w:val="00C54167"/>
    <w:rsid w:val="00C541FB"/>
    <w:rsid w:val="00C54B89"/>
    <w:rsid w:val="00C54EB8"/>
    <w:rsid w:val="00C55465"/>
    <w:rsid w:val="00C560B8"/>
    <w:rsid w:val="00C576C5"/>
    <w:rsid w:val="00C57E71"/>
    <w:rsid w:val="00C60816"/>
    <w:rsid w:val="00C6113C"/>
    <w:rsid w:val="00C61B31"/>
    <w:rsid w:val="00C61F0D"/>
    <w:rsid w:val="00C6260C"/>
    <w:rsid w:val="00C63424"/>
    <w:rsid w:val="00C65D18"/>
    <w:rsid w:val="00C67595"/>
    <w:rsid w:val="00C67DBB"/>
    <w:rsid w:val="00C70298"/>
    <w:rsid w:val="00C7079A"/>
    <w:rsid w:val="00C720E4"/>
    <w:rsid w:val="00C7354A"/>
    <w:rsid w:val="00C745AA"/>
    <w:rsid w:val="00C75F4F"/>
    <w:rsid w:val="00C76EDA"/>
    <w:rsid w:val="00C77265"/>
    <w:rsid w:val="00C7745B"/>
    <w:rsid w:val="00C77E32"/>
    <w:rsid w:val="00C803CE"/>
    <w:rsid w:val="00C8084B"/>
    <w:rsid w:val="00C819F9"/>
    <w:rsid w:val="00C82101"/>
    <w:rsid w:val="00C82BC8"/>
    <w:rsid w:val="00C84015"/>
    <w:rsid w:val="00C85E77"/>
    <w:rsid w:val="00C86B5C"/>
    <w:rsid w:val="00C86C1B"/>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5944"/>
    <w:rsid w:val="00CB6D46"/>
    <w:rsid w:val="00CB6D5D"/>
    <w:rsid w:val="00CB7161"/>
    <w:rsid w:val="00CB728B"/>
    <w:rsid w:val="00CB735C"/>
    <w:rsid w:val="00CB7D80"/>
    <w:rsid w:val="00CC027E"/>
    <w:rsid w:val="00CC1235"/>
    <w:rsid w:val="00CC1CCD"/>
    <w:rsid w:val="00CC20F9"/>
    <w:rsid w:val="00CC26F5"/>
    <w:rsid w:val="00CC28EB"/>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5D78"/>
    <w:rsid w:val="00CD60D5"/>
    <w:rsid w:val="00CD7C9C"/>
    <w:rsid w:val="00CE0432"/>
    <w:rsid w:val="00CE11A9"/>
    <w:rsid w:val="00CE1739"/>
    <w:rsid w:val="00CE1907"/>
    <w:rsid w:val="00CE1BB4"/>
    <w:rsid w:val="00CE2836"/>
    <w:rsid w:val="00CE3A57"/>
    <w:rsid w:val="00CE4FCA"/>
    <w:rsid w:val="00CE6A0A"/>
    <w:rsid w:val="00CE6F12"/>
    <w:rsid w:val="00CE7E61"/>
    <w:rsid w:val="00CE7ED6"/>
    <w:rsid w:val="00CF0EA2"/>
    <w:rsid w:val="00CF28C2"/>
    <w:rsid w:val="00CF29E3"/>
    <w:rsid w:val="00CF34B8"/>
    <w:rsid w:val="00CF3A2B"/>
    <w:rsid w:val="00CF423B"/>
    <w:rsid w:val="00CF4957"/>
    <w:rsid w:val="00CF5875"/>
    <w:rsid w:val="00CF648C"/>
    <w:rsid w:val="00CF6FB5"/>
    <w:rsid w:val="00CF6FCE"/>
    <w:rsid w:val="00CF77E7"/>
    <w:rsid w:val="00CF7FDA"/>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0059"/>
    <w:rsid w:val="00D3008F"/>
    <w:rsid w:val="00D3309D"/>
    <w:rsid w:val="00D3442B"/>
    <w:rsid w:val="00D34D0B"/>
    <w:rsid w:val="00D34DF8"/>
    <w:rsid w:val="00D36496"/>
    <w:rsid w:val="00D370DD"/>
    <w:rsid w:val="00D40186"/>
    <w:rsid w:val="00D4282D"/>
    <w:rsid w:val="00D43B64"/>
    <w:rsid w:val="00D459CE"/>
    <w:rsid w:val="00D45A23"/>
    <w:rsid w:val="00D45F8C"/>
    <w:rsid w:val="00D460AC"/>
    <w:rsid w:val="00D46D80"/>
    <w:rsid w:val="00D479A4"/>
    <w:rsid w:val="00D506E1"/>
    <w:rsid w:val="00D50A5E"/>
    <w:rsid w:val="00D50CFD"/>
    <w:rsid w:val="00D5204A"/>
    <w:rsid w:val="00D528B5"/>
    <w:rsid w:val="00D52E95"/>
    <w:rsid w:val="00D534E2"/>
    <w:rsid w:val="00D56E13"/>
    <w:rsid w:val="00D574D6"/>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682"/>
    <w:rsid w:val="00D90C42"/>
    <w:rsid w:val="00D90FDA"/>
    <w:rsid w:val="00D91844"/>
    <w:rsid w:val="00D943A3"/>
    <w:rsid w:val="00D9614A"/>
    <w:rsid w:val="00D963A5"/>
    <w:rsid w:val="00D97408"/>
    <w:rsid w:val="00D9755B"/>
    <w:rsid w:val="00D9761B"/>
    <w:rsid w:val="00D9780E"/>
    <w:rsid w:val="00DA02B6"/>
    <w:rsid w:val="00DA049C"/>
    <w:rsid w:val="00DA1D31"/>
    <w:rsid w:val="00DA1DE6"/>
    <w:rsid w:val="00DA2F03"/>
    <w:rsid w:val="00DA4E28"/>
    <w:rsid w:val="00DA59B9"/>
    <w:rsid w:val="00DA657E"/>
    <w:rsid w:val="00DA68F6"/>
    <w:rsid w:val="00DA6F72"/>
    <w:rsid w:val="00DA72DA"/>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108"/>
    <w:rsid w:val="00DF02CF"/>
    <w:rsid w:val="00DF054C"/>
    <w:rsid w:val="00DF0696"/>
    <w:rsid w:val="00DF2554"/>
    <w:rsid w:val="00DF2587"/>
    <w:rsid w:val="00DF31A7"/>
    <w:rsid w:val="00DF42F2"/>
    <w:rsid w:val="00DF51F1"/>
    <w:rsid w:val="00DF521F"/>
    <w:rsid w:val="00DF5223"/>
    <w:rsid w:val="00DF55D3"/>
    <w:rsid w:val="00DF68A1"/>
    <w:rsid w:val="00DF7250"/>
    <w:rsid w:val="00DF72A5"/>
    <w:rsid w:val="00DF7B48"/>
    <w:rsid w:val="00E00BCE"/>
    <w:rsid w:val="00E02B75"/>
    <w:rsid w:val="00E04341"/>
    <w:rsid w:val="00E04E49"/>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37D"/>
    <w:rsid w:val="00E20949"/>
    <w:rsid w:val="00E22095"/>
    <w:rsid w:val="00E22B41"/>
    <w:rsid w:val="00E24E70"/>
    <w:rsid w:val="00E25417"/>
    <w:rsid w:val="00E26493"/>
    <w:rsid w:val="00E26FF4"/>
    <w:rsid w:val="00E271C1"/>
    <w:rsid w:val="00E27C67"/>
    <w:rsid w:val="00E27CED"/>
    <w:rsid w:val="00E3064D"/>
    <w:rsid w:val="00E33259"/>
    <w:rsid w:val="00E33458"/>
    <w:rsid w:val="00E33C03"/>
    <w:rsid w:val="00E33F1B"/>
    <w:rsid w:val="00E346D4"/>
    <w:rsid w:val="00E34D99"/>
    <w:rsid w:val="00E352DF"/>
    <w:rsid w:val="00E35E4A"/>
    <w:rsid w:val="00E36CA0"/>
    <w:rsid w:val="00E37057"/>
    <w:rsid w:val="00E37C9D"/>
    <w:rsid w:val="00E37E32"/>
    <w:rsid w:val="00E40836"/>
    <w:rsid w:val="00E4115A"/>
    <w:rsid w:val="00E4185F"/>
    <w:rsid w:val="00E418A7"/>
    <w:rsid w:val="00E41E7D"/>
    <w:rsid w:val="00E425D3"/>
    <w:rsid w:val="00E42FDE"/>
    <w:rsid w:val="00E4395B"/>
    <w:rsid w:val="00E44EE7"/>
    <w:rsid w:val="00E451F1"/>
    <w:rsid w:val="00E45518"/>
    <w:rsid w:val="00E45D67"/>
    <w:rsid w:val="00E46836"/>
    <w:rsid w:val="00E50CAC"/>
    <w:rsid w:val="00E52070"/>
    <w:rsid w:val="00E52BA5"/>
    <w:rsid w:val="00E53907"/>
    <w:rsid w:val="00E54872"/>
    <w:rsid w:val="00E54C00"/>
    <w:rsid w:val="00E56697"/>
    <w:rsid w:val="00E60023"/>
    <w:rsid w:val="00E600D6"/>
    <w:rsid w:val="00E605AE"/>
    <w:rsid w:val="00E61031"/>
    <w:rsid w:val="00E613A0"/>
    <w:rsid w:val="00E61705"/>
    <w:rsid w:val="00E61C80"/>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332B"/>
    <w:rsid w:val="00E8455F"/>
    <w:rsid w:val="00E8721F"/>
    <w:rsid w:val="00E874B4"/>
    <w:rsid w:val="00E90F8A"/>
    <w:rsid w:val="00E9259D"/>
    <w:rsid w:val="00E93101"/>
    <w:rsid w:val="00E9313E"/>
    <w:rsid w:val="00E948A5"/>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2758"/>
    <w:rsid w:val="00EB3769"/>
    <w:rsid w:val="00EB476A"/>
    <w:rsid w:val="00EB5B14"/>
    <w:rsid w:val="00EB683C"/>
    <w:rsid w:val="00EB734F"/>
    <w:rsid w:val="00EB75C2"/>
    <w:rsid w:val="00EC02A2"/>
    <w:rsid w:val="00EC070C"/>
    <w:rsid w:val="00EC0B9D"/>
    <w:rsid w:val="00EC0C9D"/>
    <w:rsid w:val="00EC0E05"/>
    <w:rsid w:val="00EC23BF"/>
    <w:rsid w:val="00EC2D8A"/>
    <w:rsid w:val="00EC3280"/>
    <w:rsid w:val="00EC3E45"/>
    <w:rsid w:val="00EC4359"/>
    <w:rsid w:val="00EC50EF"/>
    <w:rsid w:val="00EC5273"/>
    <w:rsid w:val="00EC65FD"/>
    <w:rsid w:val="00EC7FDD"/>
    <w:rsid w:val="00ED1312"/>
    <w:rsid w:val="00ED1842"/>
    <w:rsid w:val="00ED3121"/>
    <w:rsid w:val="00ED3E13"/>
    <w:rsid w:val="00ED64EE"/>
    <w:rsid w:val="00EE01D0"/>
    <w:rsid w:val="00EE08D1"/>
    <w:rsid w:val="00EE0E63"/>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4F46"/>
    <w:rsid w:val="00EF5378"/>
    <w:rsid w:val="00EF54AC"/>
    <w:rsid w:val="00EF59F0"/>
    <w:rsid w:val="00F00465"/>
    <w:rsid w:val="00F00F70"/>
    <w:rsid w:val="00F02FDE"/>
    <w:rsid w:val="00F045F2"/>
    <w:rsid w:val="00F05C0C"/>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7A2"/>
    <w:rsid w:val="00F64F8E"/>
    <w:rsid w:val="00F66ABB"/>
    <w:rsid w:val="00F7014A"/>
    <w:rsid w:val="00F7062F"/>
    <w:rsid w:val="00F715BA"/>
    <w:rsid w:val="00F72CAC"/>
    <w:rsid w:val="00F7304F"/>
    <w:rsid w:val="00F750A2"/>
    <w:rsid w:val="00F7574E"/>
    <w:rsid w:val="00F76B24"/>
    <w:rsid w:val="00F76B4C"/>
    <w:rsid w:val="00F7719C"/>
    <w:rsid w:val="00F773B6"/>
    <w:rsid w:val="00F7747B"/>
    <w:rsid w:val="00F777F3"/>
    <w:rsid w:val="00F77815"/>
    <w:rsid w:val="00F77B94"/>
    <w:rsid w:val="00F80155"/>
    <w:rsid w:val="00F8118E"/>
    <w:rsid w:val="00F818FA"/>
    <w:rsid w:val="00F84C34"/>
    <w:rsid w:val="00F8609A"/>
    <w:rsid w:val="00F86B1B"/>
    <w:rsid w:val="00F8764E"/>
    <w:rsid w:val="00F87871"/>
    <w:rsid w:val="00F878C2"/>
    <w:rsid w:val="00F90A8F"/>
    <w:rsid w:val="00F914F3"/>
    <w:rsid w:val="00F923DE"/>
    <w:rsid w:val="00F938EE"/>
    <w:rsid w:val="00F9423F"/>
    <w:rsid w:val="00F95529"/>
    <w:rsid w:val="00F965F7"/>
    <w:rsid w:val="00F96CC1"/>
    <w:rsid w:val="00F977F7"/>
    <w:rsid w:val="00F97934"/>
    <w:rsid w:val="00FA108E"/>
    <w:rsid w:val="00FA2F73"/>
    <w:rsid w:val="00FA3EB0"/>
    <w:rsid w:val="00FA4155"/>
    <w:rsid w:val="00FA4A08"/>
    <w:rsid w:val="00FA4DB9"/>
    <w:rsid w:val="00FA60BF"/>
    <w:rsid w:val="00FA67E6"/>
    <w:rsid w:val="00FA707C"/>
    <w:rsid w:val="00FB13C0"/>
    <w:rsid w:val="00FB204D"/>
    <w:rsid w:val="00FB22A1"/>
    <w:rsid w:val="00FB2CE4"/>
    <w:rsid w:val="00FB3C74"/>
    <w:rsid w:val="00FB4486"/>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C7684"/>
    <w:rsid w:val="00FD0635"/>
    <w:rsid w:val="00FD08E7"/>
    <w:rsid w:val="00FD2051"/>
    <w:rsid w:val="00FD326B"/>
    <w:rsid w:val="00FD4590"/>
    <w:rsid w:val="00FD5416"/>
    <w:rsid w:val="00FD5EDE"/>
    <w:rsid w:val="00FD6FA6"/>
    <w:rsid w:val="00FD7CE2"/>
    <w:rsid w:val="00FE0490"/>
    <w:rsid w:val="00FE14CB"/>
    <w:rsid w:val="00FE224B"/>
    <w:rsid w:val="00FE25D0"/>
    <w:rsid w:val="00FE3E11"/>
    <w:rsid w:val="00FE437E"/>
    <w:rsid w:val="00FE44B9"/>
    <w:rsid w:val="00FE469E"/>
    <w:rsid w:val="00FE5245"/>
    <w:rsid w:val="00FE585E"/>
    <w:rsid w:val="00FE5897"/>
    <w:rsid w:val="00FE5A74"/>
    <w:rsid w:val="00FE6905"/>
    <w:rsid w:val="00FE7D3B"/>
    <w:rsid w:val="00FE7EE4"/>
    <w:rsid w:val="00FF0CE4"/>
    <w:rsid w:val="00FF1496"/>
    <w:rsid w:val="00FF3293"/>
    <w:rsid w:val="00FF32A1"/>
    <w:rsid w:val="00FF37E9"/>
    <w:rsid w:val="00FF3AB6"/>
    <w:rsid w:val="00FF3FA1"/>
    <w:rsid w:val="00FF5A82"/>
    <w:rsid w:val="00FF5D23"/>
    <w:rsid w:val="00FF615D"/>
    <w:rsid w:val="00FF6511"/>
    <w:rsid w:val="00FF7475"/>
    <w:rsid w:val="00FF7D2B"/>
    <w:rsid w:val="011B609E"/>
    <w:rsid w:val="01203AB8"/>
    <w:rsid w:val="015010AA"/>
    <w:rsid w:val="016A347B"/>
    <w:rsid w:val="018D1D97"/>
    <w:rsid w:val="019C54BA"/>
    <w:rsid w:val="01B11D31"/>
    <w:rsid w:val="01B14C06"/>
    <w:rsid w:val="01BB2247"/>
    <w:rsid w:val="01C20C37"/>
    <w:rsid w:val="01E21679"/>
    <w:rsid w:val="02497DC5"/>
    <w:rsid w:val="02D72892"/>
    <w:rsid w:val="0313351D"/>
    <w:rsid w:val="03225EBC"/>
    <w:rsid w:val="0331568B"/>
    <w:rsid w:val="03331B52"/>
    <w:rsid w:val="034E123B"/>
    <w:rsid w:val="03AF009C"/>
    <w:rsid w:val="03B22EB7"/>
    <w:rsid w:val="03EE1974"/>
    <w:rsid w:val="03F946A1"/>
    <w:rsid w:val="0498022D"/>
    <w:rsid w:val="04C41D07"/>
    <w:rsid w:val="04D47AED"/>
    <w:rsid w:val="04D72BD5"/>
    <w:rsid w:val="04DD0BDE"/>
    <w:rsid w:val="04F211FD"/>
    <w:rsid w:val="054144F3"/>
    <w:rsid w:val="05BF3C09"/>
    <w:rsid w:val="05C11CB3"/>
    <w:rsid w:val="06291F19"/>
    <w:rsid w:val="06311428"/>
    <w:rsid w:val="064B2EFA"/>
    <w:rsid w:val="06986394"/>
    <w:rsid w:val="06B2781F"/>
    <w:rsid w:val="06BC4119"/>
    <w:rsid w:val="06FC4FE2"/>
    <w:rsid w:val="071E1F77"/>
    <w:rsid w:val="07230354"/>
    <w:rsid w:val="078330CF"/>
    <w:rsid w:val="07CB7562"/>
    <w:rsid w:val="08210512"/>
    <w:rsid w:val="08246B9D"/>
    <w:rsid w:val="0841589E"/>
    <w:rsid w:val="08606D2F"/>
    <w:rsid w:val="08A5700D"/>
    <w:rsid w:val="08A950C0"/>
    <w:rsid w:val="09320D22"/>
    <w:rsid w:val="094A73A8"/>
    <w:rsid w:val="094F54E0"/>
    <w:rsid w:val="09B252A0"/>
    <w:rsid w:val="0A0E7CC3"/>
    <w:rsid w:val="0A9C3FF0"/>
    <w:rsid w:val="0A9D5F75"/>
    <w:rsid w:val="0AAE050B"/>
    <w:rsid w:val="0B3E34A4"/>
    <w:rsid w:val="0B7D3B65"/>
    <w:rsid w:val="0B861314"/>
    <w:rsid w:val="0BA76028"/>
    <w:rsid w:val="0BF927F0"/>
    <w:rsid w:val="0C1B1C59"/>
    <w:rsid w:val="0C527C98"/>
    <w:rsid w:val="0C6A6D99"/>
    <w:rsid w:val="0C6D7423"/>
    <w:rsid w:val="0CCC02C9"/>
    <w:rsid w:val="0CDE0DBE"/>
    <w:rsid w:val="0D4268F6"/>
    <w:rsid w:val="0D663D9A"/>
    <w:rsid w:val="0D6D7E7A"/>
    <w:rsid w:val="0D803DE0"/>
    <w:rsid w:val="0D9B25D5"/>
    <w:rsid w:val="0DFF4618"/>
    <w:rsid w:val="0E1606BA"/>
    <w:rsid w:val="0E466A71"/>
    <w:rsid w:val="0E817E24"/>
    <w:rsid w:val="0EA65706"/>
    <w:rsid w:val="0EA867EE"/>
    <w:rsid w:val="0EAB79FE"/>
    <w:rsid w:val="0EAE4631"/>
    <w:rsid w:val="0ED938A1"/>
    <w:rsid w:val="0F1F783B"/>
    <w:rsid w:val="0F2332B5"/>
    <w:rsid w:val="0F3672DB"/>
    <w:rsid w:val="0F3B1C50"/>
    <w:rsid w:val="0F4B5006"/>
    <w:rsid w:val="0F6C173D"/>
    <w:rsid w:val="0F723707"/>
    <w:rsid w:val="0F9E1512"/>
    <w:rsid w:val="0FC6545B"/>
    <w:rsid w:val="0FE515BF"/>
    <w:rsid w:val="0FF11AD6"/>
    <w:rsid w:val="10085717"/>
    <w:rsid w:val="1067666B"/>
    <w:rsid w:val="10AD2D8F"/>
    <w:rsid w:val="10EC36E3"/>
    <w:rsid w:val="11186A30"/>
    <w:rsid w:val="1120753A"/>
    <w:rsid w:val="11A67D57"/>
    <w:rsid w:val="1202516B"/>
    <w:rsid w:val="12083555"/>
    <w:rsid w:val="129E0923"/>
    <w:rsid w:val="129E21C9"/>
    <w:rsid w:val="12C51243"/>
    <w:rsid w:val="12E4191E"/>
    <w:rsid w:val="12E62049"/>
    <w:rsid w:val="12FF1AC9"/>
    <w:rsid w:val="13655D82"/>
    <w:rsid w:val="137E513F"/>
    <w:rsid w:val="13A64828"/>
    <w:rsid w:val="13FF40DE"/>
    <w:rsid w:val="14770F16"/>
    <w:rsid w:val="14935D07"/>
    <w:rsid w:val="14B44CE1"/>
    <w:rsid w:val="14B80346"/>
    <w:rsid w:val="14BE670D"/>
    <w:rsid w:val="14DF4D11"/>
    <w:rsid w:val="14F52FE5"/>
    <w:rsid w:val="1510360E"/>
    <w:rsid w:val="15205FE5"/>
    <w:rsid w:val="15AD23FE"/>
    <w:rsid w:val="15AE34DE"/>
    <w:rsid w:val="160F6598"/>
    <w:rsid w:val="161D0F66"/>
    <w:rsid w:val="16337603"/>
    <w:rsid w:val="16A93BC6"/>
    <w:rsid w:val="16EF2001"/>
    <w:rsid w:val="171447CD"/>
    <w:rsid w:val="175224D1"/>
    <w:rsid w:val="17861225"/>
    <w:rsid w:val="17A61150"/>
    <w:rsid w:val="17DB7F17"/>
    <w:rsid w:val="180065DE"/>
    <w:rsid w:val="18040BE2"/>
    <w:rsid w:val="18512847"/>
    <w:rsid w:val="18562E3A"/>
    <w:rsid w:val="18713064"/>
    <w:rsid w:val="189B6524"/>
    <w:rsid w:val="18B70996"/>
    <w:rsid w:val="18F56459"/>
    <w:rsid w:val="195C76F5"/>
    <w:rsid w:val="19772B02"/>
    <w:rsid w:val="19791E80"/>
    <w:rsid w:val="19C2772D"/>
    <w:rsid w:val="1A4E2C79"/>
    <w:rsid w:val="1A5B36E3"/>
    <w:rsid w:val="1A6E76E0"/>
    <w:rsid w:val="1AC45552"/>
    <w:rsid w:val="1AE6442F"/>
    <w:rsid w:val="1AE72562"/>
    <w:rsid w:val="1AFD7DD2"/>
    <w:rsid w:val="1B1172A3"/>
    <w:rsid w:val="1B1A3DC2"/>
    <w:rsid w:val="1B3D238A"/>
    <w:rsid w:val="1BA77E3C"/>
    <w:rsid w:val="1BE514FB"/>
    <w:rsid w:val="1C0E4FD7"/>
    <w:rsid w:val="1C385A98"/>
    <w:rsid w:val="1C3D7F62"/>
    <w:rsid w:val="1C5B59DF"/>
    <w:rsid w:val="1CAF2B6F"/>
    <w:rsid w:val="1CC70C64"/>
    <w:rsid w:val="1CCD47D1"/>
    <w:rsid w:val="1CE63000"/>
    <w:rsid w:val="1CF5372F"/>
    <w:rsid w:val="1D0330AF"/>
    <w:rsid w:val="1D4B5AB7"/>
    <w:rsid w:val="1D6F0EAA"/>
    <w:rsid w:val="1DBA2812"/>
    <w:rsid w:val="1DBA5E0C"/>
    <w:rsid w:val="1DE76E77"/>
    <w:rsid w:val="1DFA622C"/>
    <w:rsid w:val="1E2B7A27"/>
    <w:rsid w:val="1E413DFF"/>
    <w:rsid w:val="1ED26B6B"/>
    <w:rsid w:val="1EE1004B"/>
    <w:rsid w:val="1F403D00"/>
    <w:rsid w:val="1F754312"/>
    <w:rsid w:val="1FB73684"/>
    <w:rsid w:val="1FCB2C57"/>
    <w:rsid w:val="1FE1254C"/>
    <w:rsid w:val="1FF030A7"/>
    <w:rsid w:val="1FFF19CA"/>
    <w:rsid w:val="200118CD"/>
    <w:rsid w:val="204A5E21"/>
    <w:rsid w:val="204D5FEA"/>
    <w:rsid w:val="2092780F"/>
    <w:rsid w:val="20D34741"/>
    <w:rsid w:val="20FB17E4"/>
    <w:rsid w:val="21041B4F"/>
    <w:rsid w:val="212E107B"/>
    <w:rsid w:val="21661111"/>
    <w:rsid w:val="217A22CB"/>
    <w:rsid w:val="219405BB"/>
    <w:rsid w:val="219E55D3"/>
    <w:rsid w:val="21A97F88"/>
    <w:rsid w:val="21B5392E"/>
    <w:rsid w:val="22141A80"/>
    <w:rsid w:val="221A0B49"/>
    <w:rsid w:val="225D46D5"/>
    <w:rsid w:val="22BC414A"/>
    <w:rsid w:val="231E25BB"/>
    <w:rsid w:val="23474BA1"/>
    <w:rsid w:val="23522A46"/>
    <w:rsid w:val="23956A32"/>
    <w:rsid w:val="23B50BAC"/>
    <w:rsid w:val="23FF13A9"/>
    <w:rsid w:val="24043D2A"/>
    <w:rsid w:val="24085B1D"/>
    <w:rsid w:val="241E5CD3"/>
    <w:rsid w:val="246663ED"/>
    <w:rsid w:val="24671674"/>
    <w:rsid w:val="246D27B7"/>
    <w:rsid w:val="24926765"/>
    <w:rsid w:val="24B659C5"/>
    <w:rsid w:val="24CA7C09"/>
    <w:rsid w:val="24EB5A5A"/>
    <w:rsid w:val="250D6B57"/>
    <w:rsid w:val="25284887"/>
    <w:rsid w:val="258157FB"/>
    <w:rsid w:val="25BA0ADA"/>
    <w:rsid w:val="25D4692C"/>
    <w:rsid w:val="25D9195D"/>
    <w:rsid w:val="262518DA"/>
    <w:rsid w:val="267D2399"/>
    <w:rsid w:val="268C70C4"/>
    <w:rsid w:val="26C3475A"/>
    <w:rsid w:val="274243CE"/>
    <w:rsid w:val="27513464"/>
    <w:rsid w:val="27617FC1"/>
    <w:rsid w:val="27AA2ECC"/>
    <w:rsid w:val="27C10C81"/>
    <w:rsid w:val="27C6599E"/>
    <w:rsid w:val="287A53A0"/>
    <w:rsid w:val="289D60C5"/>
    <w:rsid w:val="28B5297E"/>
    <w:rsid w:val="290F02E0"/>
    <w:rsid w:val="2942746F"/>
    <w:rsid w:val="294A5EAA"/>
    <w:rsid w:val="296F408E"/>
    <w:rsid w:val="298C278E"/>
    <w:rsid w:val="29F24443"/>
    <w:rsid w:val="29FA4DB3"/>
    <w:rsid w:val="2A6334FF"/>
    <w:rsid w:val="2A814865"/>
    <w:rsid w:val="2AC02B05"/>
    <w:rsid w:val="2AD22063"/>
    <w:rsid w:val="2ADE4A5A"/>
    <w:rsid w:val="2AEB2F44"/>
    <w:rsid w:val="2B580267"/>
    <w:rsid w:val="2B904518"/>
    <w:rsid w:val="2BF56177"/>
    <w:rsid w:val="2C043729"/>
    <w:rsid w:val="2C446624"/>
    <w:rsid w:val="2C6A192D"/>
    <w:rsid w:val="2D062784"/>
    <w:rsid w:val="2D402581"/>
    <w:rsid w:val="2D564730"/>
    <w:rsid w:val="2D8B3AA8"/>
    <w:rsid w:val="2D8B5555"/>
    <w:rsid w:val="2DAC144D"/>
    <w:rsid w:val="2DE33931"/>
    <w:rsid w:val="2E0266F3"/>
    <w:rsid w:val="2E6A207C"/>
    <w:rsid w:val="2E9277C7"/>
    <w:rsid w:val="2EB21CA2"/>
    <w:rsid w:val="2EBE3270"/>
    <w:rsid w:val="2EE97D1D"/>
    <w:rsid w:val="2F272951"/>
    <w:rsid w:val="303E3EDB"/>
    <w:rsid w:val="30750BCA"/>
    <w:rsid w:val="308F2696"/>
    <w:rsid w:val="30AF20B2"/>
    <w:rsid w:val="30C71A99"/>
    <w:rsid w:val="30D67AED"/>
    <w:rsid w:val="30E672E7"/>
    <w:rsid w:val="30F73308"/>
    <w:rsid w:val="30FC068C"/>
    <w:rsid w:val="30FF525B"/>
    <w:rsid w:val="3121636C"/>
    <w:rsid w:val="3128164D"/>
    <w:rsid w:val="31393D0B"/>
    <w:rsid w:val="31471305"/>
    <w:rsid w:val="31552F50"/>
    <w:rsid w:val="317F3A0E"/>
    <w:rsid w:val="318772B5"/>
    <w:rsid w:val="318B1795"/>
    <w:rsid w:val="318D5335"/>
    <w:rsid w:val="31CF708E"/>
    <w:rsid w:val="31D20CB8"/>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F702EF"/>
    <w:rsid w:val="33FE4ED8"/>
    <w:rsid w:val="347E7293"/>
    <w:rsid w:val="349E27E5"/>
    <w:rsid w:val="35134CB4"/>
    <w:rsid w:val="358A706E"/>
    <w:rsid w:val="360266F6"/>
    <w:rsid w:val="3681649D"/>
    <w:rsid w:val="36914A2B"/>
    <w:rsid w:val="36E641B0"/>
    <w:rsid w:val="37135E71"/>
    <w:rsid w:val="37201D86"/>
    <w:rsid w:val="372E2279"/>
    <w:rsid w:val="37340B1D"/>
    <w:rsid w:val="373F4B97"/>
    <w:rsid w:val="37522F6F"/>
    <w:rsid w:val="376F21F9"/>
    <w:rsid w:val="37BA0680"/>
    <w:rsid w:val="37F401F0"/>
    <w:rsid w:val="38050F1D"/>
    <w:rsid w:val="382328E4"/>
    <w:rsid w:val="386A05F6"/>
    <w:rsid w:val="3877602E"/>
    <w:rsid w:val="38821652"/>
    <w:rsid w:val="38C77E4D"/>
    <w:rsid w:val="38CB3825"/>
    <w:rsid w:val="38D31EFB"/>
    <w:rsid w:val="38EF1480"/>
    <w:rsid w:val="390B61E4"/>
    <w:rsid w:val="3940251A"/>
    <w:rsid w:val="394967D1"/>
    <w:rsid w:val="3961079B"/>
    <w:rsid w:val="39636DDD"/>
    <w:rsid w:val="399D7BBA"/>
    <w:rsid w:val="39A968A7"/>
    <w:rsid w:val="39AF7098"/>
    <w:rsid w:val="39DF4A9D"/>
    <w:rsid w:val="39E4143F"/>
    <w:rsid w:val="3A977B99"/>
    <w:rsid w:val="3A9C0161"/>
    <w:rsid w:val="3ABF55C9"/>
    <w:rsid w:val="3B07350D"/>
    <w:rsid w:val="3B146949"/>
    <w:rsid w:val="3B494567"/>
    <w:rsid w:val="3B786E57"/>
    <w:rsid w:val="3BF74D73"/>
    <w:rsid w:val="3C1956B5"/>
    <w:rsid w:val="3C470F01"/>
    <w:rsid w:val="3C7E4D09"/>
    <w:rsid w:val="3CB1039E"/>
    <w:rsid w:val="3CBC08FD"/>
    <w:rsid w:val="3CBE7ACF"/>
    <w:rsid w:val="3D2B5CCA"/>
    <w:rsid w:val="3D346109"/>
    <w:rsid w:val="3D3E7892"/>
    <w:rsid w:val="3D6A0C7C"/>
    <w:rsid w:val="3D6D7A89"/>
    <w:rsid w:val="3D7C1DDE"/>
    <w:rsid w:val="3D9E4EC8"/>
    <w:rsid w:val="3D9E6899"/>
    <w:rsid w:val="3DA84DBE"/>
    <w:rsid w:val="3DC56D68"/>
    <w:rsid w:val="3DF937E3"/>
    <w:rsid w:val="3E391C30"/>
    <w:rsid w:val="3E7734E0"/>
    <w:rsid w:val="3E951A15"/>
    <w:rsid w:val="3EAD2E3C"/>
    <w:rsid w:val="3EB968CD"/>
    <w:rsid w:val="3FB67F14"/>
    <w:rsid w:val="3FBA9291"/>
    <w:rsid w:val="405A4613"/>
    <w:rsid w:val="4060397D"/>
    <w:rsid w:val="406552EC"/>
    <w:rsid w:val="40B30B18"/>
    <w:rsid w:val="40CF23D7"/>
    <w:rsid w:val="40D55514"/>
    <w:rsid w:val="411063A8"/>
    <w:rsid w:val="41226AE7"/>
    <w:rsid w:val="413309DD"/>
    <w:rsid w:val="418D1537"/>
    <w:rsid w:val="41BE0FAC"/>
    <w:rsid w:val="41D32337"/>
    <w:rsid w:val="41FF0A67"/>
    <w:rsid w:val="42064FC2"/>
    <w:rsid w:val="42141E62"/>
    <w:rsid w:val="425A6597"/>
    <w:rsid w:val="426452A3"/>
    <w:rsid w:val="42DD0C8B"/>
    <w:rsid w:val="43146368"/>
    <w:rsid w:val="431F2EC4"/>
    <w:rsid w:val="435C38A7"/>
    <w:rsid w:val="43A067A0"/>
    <w:rsid w:val="43AE495E"/>
    <w:rsid w:val="44550E45"/>
    <w:rsid w:val="4489684F"/>
    <w:rsid w:val="44CB58A8"/>
    <w:rsid w:val="44DF7562"/>
    <w:rsid w:val="45235D66"/>
    <w:rsid w:val="452D7DE1"/>
    <w:rsid w:val="454669E0"/>
    <w:rsid w:val="454D291D"/>
    <w:rsid w:val="4565162D"/>
    <w:rsid w:val="45735417"/>
    <w:rsid w:val="45B9610A"/>
    <w:rsid w:val="45C5296F"/>
    <w:rsid w:val="45D93101"/>
    <w:rsid w:val="46923296"/>
    <w:rsid w:val="469E06AA"/>
    <w:rsid w:val="46A35290"/>
    <w:rsid w:val="46B20870"/>
    <w:rsid w:val="46BA1434"/>
    <w:rsid w:val="47237081"/>
    <w:rsid w:val="47242D51"/>
    <w:rsid w:val="475C6F0F"/>
    <w:rsid w:val="478550DE"/>
    <w:rsid w:val="479D11C6"/>
    <w:rsid w:val="47E81371"/>
    <w:rsid w:val="482E0744"/>
    <w:rsid w:val="48832BE0"/>
    <w:rsid w:val="488F6C58"/>
    <w:rsid w:val="48A84BA3"/>
    <w:rsid w:val="48F514A5"/>
    <w:rsid w:val="493F0230"/>
    <w:rsid w:val="496D1BA9"/>
    <w:rsid w:val="49B22896"/>
    <w:rsid w:val="49D11EAC"/>
    <w:rsid w:val="49F61ACB"/>
    <w:rsid w:val="49FA28DF"/>
    <w:rsid w:val="4A4675C3"/>
    <w:rsid w:val="4A4C5208"/>
    <w:rsid w:val="4A8927A6"/>
    <w:rsid w:val="4AC036E8"/>
    <w:rsid w:val="4AC760EA"/>
    <w:rsid w:val="4AD8632C"/>
    <w:rsid w:val="4B1C6B9E"/>
    <w:rsid w:val="4B2C243B"/>
    <w:rsid w:val="4B3B30DB"/>
    <w:rsid w:val="4B421DA5"/>
    <w:rsid w:val="4B4A5785"/>
    <w:rsid w:val="4B790CA2"/>
    <w:rsid w:val="4B98430C"/>
    <w:rsid w:val="4BA74373"/>
    <w:rsid w:val="4BC64573"/>
    <w:rsid w:val="4C16799F"/>
    <w:rsid w:val="4C2D3A30"/>
    <w:rsid w:val="4CA1354D"/>
    <w:rsid w:val="4CB64798"/>
    <w:rsid w:val="4CF91CC3"/>
    <w:rsid w:val="4D105E11"/>
    <w:rsid w:val="4D3337E2"/>
    <w:rsid w:val="4D3B0F38"/>
    <w:rsid w:val="4D640BC1"/>
    <w:rsid w:val="4D810EB4"/>
    <w:rsid w:val="4DFA07BB"/>
    <w:rsid w:val="4E166581"/>
    <w:rsid w:val="4E427551"/>
    <w:rsid w:val="4E6E3A66"/>
    <w:rsid w:val="4E7061A0"/>
    <w:rsid w:val="4EB03827"/>
    <w:rsid w:val="4EED094E"/>
    <w:rsid w:val="4F041DE6"/>
    <w:rsid w:val="4F5502A8"/>
    <w:rsid w:val="4F9D5310"/>
    <w:rsid w:val="4F9E292E"/>
    <w:rsid w:val="4FA727D4"/>
    <w:rsid w:val="4FFD681F"/>
    <w:rsid w:val="500018BC"/>
    <w:rsid w:val="50011E81"/>
    <w:rsid w:val="50250266"/>
    <w:rsid w:val="504226CA"/>
    <w:rsid w:val="50C64E79"/>
    <w:rsid w:val="50DE6667"/>
    <w:rsid w:val="513C1731"/>
    <w:rsid w:val="515A0FD2"/>
    <w:rsid w:val="51660888"/>
    <w:rsid w:val="5181579E"/>
    <w:rsid w:val="51A83299"/>
    <w:rsid w:val="52036385"/>
    <w:rsid w:val="52065E75"/>
    <w:rsid w:val="521C656E"/>
    <w:rsid w:val="52224331"/>
    <w:rsid w:val="5227238D"/>
    <w:rsid w:val="523C2BCA"/>
    <w:rsid w:val="52D198D2"/>
    <w:rsid w:val="52E635B0"/>
    <w:rsid w:val="536B290F"/>
    <w:rsid w:val="537930FC"/>
    <w:rsid w:val="53AC6653"/>
    <w:rsid w:val="53FA37B7"/>
    <w:rsid w:val="54097D48"/>
    <w:rsid w:val="540B7534"/>
    <w:rsid w:val="542B04BF"/>
    <w:rsid w:val="54764ED6"/>
    <w:rsid w:val="548A09C2"/>
    <w:rsid w:val="54F56B06"/>
    <w:rsid w:val="552D6CE0"/>
    <w:rsid w:val="55432854"/>
    <w:rsid w:val="554967A4"/>
    <w:rsid w:val="55ED5354"/>
    <w:rsid w:val="56312D95"/>
    <w:rsid w:val="56723AD9"/>
    <w:rsid w:val="567D5FDA"/>
    <w:rsid w:val="571563F0"/>
    <w:rsid w:val="575213BF"/>
    <w:rsid w:val="577C77EE"/>
    <w:rsid w:val="57B27CEE"/>
    <w:rsid w:val="57E91B79"/>
    <w:rsid w:val="57FB21B7"/>
    <w:rsid w:val="57FB4603"/>
    <w:rsid w:val="58444534"/>
    <w:rsid w:val="58767185"/>
    <w:rsid w:val="58F06C5F"/>
    <w:rsid w:val="58F8777F"/>
    <w:rsid w:val="594B6385"/>
    <w:rsid w:val="59606E1A"/>
    <w:rsid w:val="59610F3C"/>
    <w:rsid w:val="59625723"/>
    <w:rsid w:val="596F3F43"/>
    <w:rsid w:val="597715CC"/>
    <w:rsid w:val="5A1C3AC5"/>
    <w:rsid w:val="5A273430"/>
    <w:rsid w:val="5A8B6567"/>
    <w:rsid w:val="5A8D599C"/>
    <w:rsid w:val="5A9304C2"/>
    <w:rsid w:val="5AD602D0"/>
    <w:rsid w:val="5AE96331"/>
    <w:rsid w:val="5AFB0056"/>
    <w:rsid w:val="5B264E92"/>
    <w:rsid w:val="5B6B1EF9"/>
    <w:rsid w:val="5B7148DE"/>
    <w:rsid w:val="5B9577A4"/>
    <w:rsid w:val="5BB82F9C"/>
    <w:rsid w:val="5BC0067F"/>
    <w:rsid w:val="5BFF5C30"/>
    <w:rsid w:val="5C0E6052"/>
    <w:rsid w:val="5C2E5C4B"/>
    <w:rsid w:val="5CE172C2"/>
    <w:rsid w:val="5D0E6E6F"/>
    <w:rsid w:val="5D27015D"/>
    <w:rsid w:val="5D36061C"/>
    <w:rsid w:val="5D613219"/>
    <w:rsid w:val="5DD32BF7"/>
    <w:rsid w:val="5E3A7745"/>
    <w:rsid w:val="5E582E8C"/>
    <w:rsid w:val="5E7A5CD0"/>
    <w:rsid w:val="5EB80508"/>
    <w:rsid w:val="5ED60B1C"/>
    <w:rsid w:val="5EDE4267"/>
    <w:rsid w:val="5F5435B3"/>
    <w:rsid w:val="5F5E65E2"/>
    <w:rsid w:val="5F7B4C5E"/>
    <w:rsid w:val="5FBA1C7F"/>
    <w:rsid w:val="60006884"/>
    <w:rsid w:val="602A7314"/>
    <w:rsid w:val="607853FD"/>
    <w:rsid w:val="608B0080"/>
    <w:rsid w:val="608E2C7F"/>
    <w:rsid w:val="60ED2175"/>
    <w:rsid w:val="612F7066"/>
    <w:rsid w:val="61410811"/>
    <w:rsid w:val="615A2F22"/>
    <w:rsid w:val="619E7B58"/>
    <w:rsid w:val="61C2304A"/>
    <w:rsid w:val="61DA389B"/>
    <w:rsid w:val="61F53F91"/>
    <w:rsid w:val="62017CD5"/>
    <w:rsid w:val="62082F3C"/>
    <w:rsid w:val="622938A5"/>
    <w:rsid w:val="62557A45"/>
    <w:rsid w:val="6269266B"/>
    <w:rsid w:val="62985900"/>
    <w:rsid w:val="629F4D22"/>
    <w:rsid w:val="62D4771E"/>
    <w:rsid w:val="62D65FCB"/>
    <w:rsid w:val="62DE6B35"/>
    <w:rsid w:val="63836D2F"/>
    <w:rsid w:val="63C9592A"/>
    <w:rsid w:val="63DF6B1A"/>
    <w:rsid w:val="63F9292C"/>
    <w:rsid w:val="64484D7D"/>
    <w:rsid w:val="644C495D"/>
    <w:rsid w:val="64530827"/>
    <w:rsid w:val="647158EB"/>
    <w:rsid w:val="64986E00"/>
    <w:rsid w:val="64B45608"/>
    <w:rsid w:val="65203492"/>
    <w:rsid w:val="6547121B"/>
    <w:rsid w:val="658355A1"/>
    <w:rsid w:val="65BC21E0"/>
    <w:rsid w:val="65CB39C1"/>
    <w:rsid w:val="66032C5F"/>
    <w:rsid w:val="661D72F9"/>
    <w:rsid w:val="664647F4"/>
    <w:rsid w:val="66C82224"/>
    <w:rsid w:val="66DB5EC0"/>
    <w:rsid w:val="66EE6C6C"/>
    <w:rsid w:val="67120469"/>
    <w:rsid w:val="678069F0"/>
    <w:rsid w:val="678B64F1"/>
    <w:rsid w:val="67F307F2"/>
    <w:rsid w:val="685E422D"/>
    <w:rsid w:val="68AA1EC4"/>
    <w:rsid w:val="68C46AF0"/>
    <w:rsid w:val="68D87BAD"/>
    <w:rsid w:val="69403BFF"/>
    <w:rsid w:val="69404428"/>
    <w:rsid w:val="697D3697"/>
    <w:rsid w:val="6A185A1C"/>
    <w:rsid w:val="6A5316ED"/>
    <w:rsid w:val="6A8676FB"/>
    <w:rsid w:val="6AA87672"/>
    <w:rsid w:val="6B7A68DE"/>
    <w:rsid w:val="6BA914A8"/>
    <w:rsid w:val="6BA92274"/>
    <w:rsid w:val="6BDE1078"/>
    <w:rsid w:val="6C515AE7"/>
    <w:rsid w:val="6C97799E"/>
    <w:rsid w:val="6CA11693"/>
    <w:rsid w:val="6CA6202F"/>
    <w:rsid w:val="6CAC1493"/>
    <w:rsid w:val="6CAD5413"/>
    <w:rsid w:val="6CD7380D"/>
    <w:rsid w:val="6CE10C19"/>
    <w:rsid w:val="6D201119"/>
    <w:rsid w:val="6D4C7925"/>
    <w:rsid w:val="6D5A6403"/>
    <w:rsid w:val="6D5C06AE"/>
    <w:rsid w:val="6D67668E"/>
    <w:rsid w:val="6DED03D4"/>
    <w:rsid w:val="6DF337EC"/>
    <w:rsid w:val="6E0A5936"/>
    <w:rsid w:val="6E473FCD"/>
    <w:rsid w:val="6EC752B0"/>
    <w:rsid w:val="6ECB6F9F"/>
    <w:rsid w:val="6ED9295C"/>
    <w:rsid w:val="6EF750C9"/>
    <w:rsid w:val="6F252AAD"/>
    <w:rsid w:val="6F255735"/>
    <w:rsid w:val="6F4A519B"/>
    <w:rsid w:val="6F64527E"/>
    <w:rsid w:val="6FA47EE8"/>
    <w:rsid w:val="6FA973ED"/>
    <w:rsid w:val="6FBB387F"/>
    <w:rsid w:val="705F3231"/>
    <w:rsid w:val="70607A2D"/>
    <w:rsid w:val="70650505"/>
    <w:rsid w:val="70651D96"/>
    <w:rsid w:val="707304F0"/>
    <w:rsid w:val="70B84AFB"/>
    <w:rsid w:val="70BE7F18"/>
    <w:rsid w:val="70DA6087"/>
    <w:rsid w:val="70FA04FB"/>
    <w:rsid w:val="718212CE"/>
    <w:rsid w:val="718F575C"/>
    <w:rsid w:val="719D5C47"/>
    <w:rsid w:val="71D14FAE"/>
    <w:rsid w:val="71D528FA"/>
    <w:rsid w:val="723A6993"/>
    <w:rsid w:val="725620A9"/>
    <w:rsid w:val="72A7693A"/>
    <w:rsid w:val="72B9172D"/>
    <w:rsid w:val="72D12DD4"/>
    <w:rsid w:val="733013C5"/>
    <w:rsid w:val="735E6A2E"/>
    <w:rsid w:val="738E3E5B"/>
    <w:rsid w:val="741B476E"/>
    <w:rsid w:val="74593A1A"/>
    <w:rsid w:val="74C268A7"/>
    <w:rsid w:val="74E035BA"/>
    <w:rsid w:val="74EA3DFA"/>
    <w:rsid w:val="7575450C"/>
    <w:rsid w:val="757A1BBB"/>
    <w:rsid w:val="75914E8A"/>
    <w:rsid w:val="75AF6610"/>
    <w:rsid w:val="75D5241C"/>
    <w:rsid w:val="76000750"/>
    <w:rsid w:val="76020C18"/>
    <w:rsid w:val="76262768"/>
    <w:rsid w:val="762A1EF8"/>
    <w:rsid w:val="769D790F"/>
    <w:rsid w:val="76B03266"/>
    <w:rsid w:val="76C95286"/>
    <w:rsid w:val="77232D4C"/>
    <w:rsid w:val="773A3F7D"/>
    <w:rsid w:val="774921A7"/>
    <w:rsid w:val="77493F8A"/>
    <w:rsid w:val="77937168"/>
    <w:rsid w:val="77FD4F1F"/>
    <w:rsid w:val="78356E3D"/>
    <w:rsid w:val="783A38D3"/>
    <w:rsid w:val="783C76EC"/>
    <w:rsid w:val="78812137"/>
    <w:rsid w:val="78B1091B"/>
    <w:rsid w:val="78B61821"/>
    <w:rsid w:val="78B7156B"/>
    <w:rsid w:val="78CD5BE3"/>
    <w:rsid w:val="78F63C9E"/>
    <w:rsid w:val="793643CF"/>
    <w:rsid w:val="79571192"/>
    <w:rsid w:val="795B5254"/>
    <w:rsid w:val="795FE52D"/>
    <w:rsid w:val="79EB12BD"/>
    <w:rsid w:val="7A3C0679"/>
    <w:rsid w:val="7AAC6D0A"/>
    <w:rsid w:val="7ACD41A8"/>
    <w:rsid w:val="7AD674D4"/>
    <w:rsid w:val="7AD735DD"/>
    <w:rsid w:val="7ADB2D19"/>
    <w:rsid w:val="7AEF0BC9"/>
    <w:rsid w:val="7B302FF9"/>
    <w:rsid w:val="7B6F0238"/>
    <w:rsid w:val="7B7A34C4"/>
    <w:rsid w:val="7BA23C69"/>
    <w:rsid w:val="7BE90D12"/>
    <w:rsid w:val="7BFD268B"/>
    <w:rsid w:val="7C5D7A84"/>
    <w:rsid w:val="7C985069"/>
    <w:rsid w:val="7D010CB5"/>
    <w:rsid w:val="7D2A2F98"/>
    <w:rsid w:val="7D3E4628"/>
    <w:rsid w:val="7D5B7A91"/>
    <w:rsid w:val="7DA92B63"/>
    <w:rsid w:val="7DAE4DB7"/>
    <w:rsid w:val="7DBA3708"/>
    <w:rsid w:val="7DCF4714"/>
    <w:rsid w:val="7DD91E91"/>
    <w:rsid w:val="7DDE6F1F"/>
    <w:rsid w:val="7DEF2E3B"/>
    <w:rsid w:val="7DF05927"/>
    <w:rsid w:val="7DFFA33C"/>
    <w:rsid w:val="7E2801E5"/>
    <w:rsid w:val="7E3C152F"/>
    <w:rsid w:val="7E436780"/>
    <w:rsid w:val="7E935395"/>
    <w:rsid w:val="7EBFA113"/>
    <w:rsid w:val="7EF4992D"/>
    <w:rsid w:val="7F571DBD"/>
    <w:rsid w:val="7F6244B6"/>
    <w:rsid w:val="7F7C6557"/>
    <w:rsid w:val="7FAD88CF"/>
    <w:rsid w:val="7FB1091F"/>
    <w:rsid w:val="7FE82B2E"/>
    <w:rsid w:val="7FF80366"/>
    <w:rsid w:val="7FFA444C"/>
    <w:rsid w:val="7FFB2A2C"/>
    <w:rsid w:val="7FFD2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8"/>
    <o:shapelayout v:ext="edit">
      <o:idmap v:ext="edit" data="2"/>
    </o:shapelayout>
  </w:shapeDefaults>
  <w:decimalSymbol w:val="."/>
  <w:listSeparator w:val=","/>
  <w14:docId w14:val="32013B51"/>
  <w15:docId w15:val="{E04214DB-2A73-4A42-8B13-88125164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uiPriority="39" w:unhideWhenUsed="1" w:qFormat="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2"/>
    <w:link w:val="20"/>
    <w:uiPriority w:val="9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First Indent"/>
    <w:basedOn w:val="a7"/>
    <w:link w:val="a8"/>
    <w:qFormat/>
    <w:pPr>
      <w:ind w:firstLine="200"/>
    </w:pPr>
    <w:rPr>
      <w:rFonts w:asciiTheme="minorHAnsi" w:eastAsiaTheme="minorEastAsia" w:hAnsiTheme="minorHAnsi" w:cstheme="minorBidi"/>
      <w:bCs/>
      <w:sz w:val="24"/>
    </w:rPr>
  </w:style>
  <w:style w:type="paragraph" w:styleId="a7">
    <w:name w:val="Body Text"/>
    <w:basedOn w:val="a0"/>
    <w:next w:val="a1"/>
    <w:link w:val="a9"/>
    <w:qFormat/>
    <w:pPr>
      <w:spacing w:after="120"/>
    </w:pPr>
  </w:style>
  <w:style w:type="paragraph" w:customStyle="1" w:styleId="a2">
    <w:name w:val="标准正文"/>
    <w:basedOn w:val="a0"/>
    <w:qFormat/>
    <w:pPr>
      <w:ind w:firstLine="200"/>
    </w:pPr>
    <w:rPr>
      <w:sz w:val="24"/>
      <w:szCs w:val="20"/>
    </w:rPr>
  </w:style>
  <w:style w:type="paragraph" w:styleId="a3">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List Bullet"/>
    <w:basedOn w:val="a0"/>
    <w:qFormat/>
    <w:pPr>
      <w:widowControl/>
      <w:tabs>
        <w:tab w:val="left" w:pos="900"/>
      </w:tabs>
      <w:spacing w:before="100" w:beforeAutospacing="1" w:afterLines="50" w:afterAutospacing="1"/>
      <w:ind w:left="900" w:hanging="420"/>
    </w:pPr>
    <w:rPr>
      <w:kern w:val="0"/>
      <w:szCs w:val="20"/>
    </w:rPr>
  </w:style>
  <w:style w:type="paragraph" w:styleId="ac">
    <w:name w:val="Document Map"/>
    <w:basedOn w:val="a0"/>
    <w:link w:val="ad"/>
    <w:semiHidden/>
    <w:qFormat/>
    <w:pPr>
      <w:shd w:val="clear" w:color="auto" w:fill="000080"/>
    </w:pPr>
  </w:style>
  <w:style w:type="paragraph" w:styleId="ae">
    <w:name w:val="annotation text"/>
    <w:basedOn w:val="a0"/>
    <w:link w:val="af"/>
    <w:qFormat/>
  </w:style>
  <w:style w:type="paragraph" w:styleId="32">
    <w:name w:val="Body Text 3"/>
    <w:basedOn w:val="a0"/>
    <w:link w:val="33"/>
    <w:qFormat/>
    <w:pPr>
      <w:spacing w:after="120"/>
    </w:pPr>
    <w:rPr>
      <w:sz w:val="16"/>
      <w:szCs w:val="16"/>
    </w:rPr>
  </w:style>
  <w:style w:type="paragraph" w:styleId="af0">
    <w:name w:val="Body Text Indent"/>
    <w:basedOn w:val="a0"/>
    <w:link w:val="af1"/>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af2">
    <w:name w:val="Block Text"/>
    <w:basedOn w:val="a0"/>
    <w:qFormat/>
    <w:pPr>
      <w:spacing w:before="120"/>
      <w:ind w:left="824" w:right="202" w:firstLineChars="0" w:firstLine="0"/>
      <w:jc w:val="both"/>
    </w:pPr>
    <w:rPr>
      <w:rFonts w:ascii="宋体" w:eastAsia="宋体"/>
      <w:sz w:val="24"/>
      <w:szCs w:val="21"/>
    </w:r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41">
    <w:name w:val="index 4"/>
    <w:basedOn w:val="a0"/>
    <w:next w:val="a0"/>
    <w:qFormat/>
    <w:pPr>
      <w:ind w:leftChars="600" w:left="600"/>
    </w:pPr>
    <w:rPr>
      <w:rFonts w:ascii="Verdana" w:eastAsia="宋体" w:hAnsi="Verdana"/>
      <w:kern w:val="0"/>
      <w:sz w:val="20"/>
      <w:szCs w:val="20"/>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uiPriority w:val="39"/>
    <w:qFormat/>
    <w:pPr>
      <w:tabs>
        <w:tab w:val="right" w:leader="dot" w:pos="8296"/>
      </w:tabs>
    </w:pPr>
    <w:rPr>
      <w:b/>
      <w:bCs/>
      <w:iCs/>
    </w:rPr>
  </w:style>
  <w:style w:type="paragraph" w:styleId="af3">
    <w:name w:val="Plain Text"/>
    <w:basedOn w:val="a0"/>
    <w:link w:val="af4"/>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5">
    <w:name w:val="Date"/>
    <w:basedOn w:val="a0"/>
    <w:next w:val="a0"/>
    <w:link w:val="af6"/>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7">
    <w:name w:val="endnote text"/>
    <w:basedOn w:val="a0"/>
    <w:link w:val="af8"/>
    <w:semiHidden/>
    <w:qFormat/>
    <w:pPr>
      <w:snapToGrid w:val="0"/>
      <w:spacing w:afterLines="50"/>
    </w:pPr>
    <w:rPr>
      <w:rFonts w:ascii="宋体"/>
      <w:snapToGrid w:val="0"/>
      <w:kern w:val="0"/>
      <w:szCs w:val="20"/>
    </w:rPr>
  </w:style>
  <w:style w:type="paragraph" w:styleId="af9">
    <w:name w:val="Balloon Text"/>
    <w:basedOn w:val="a0"/>
    <w:link w:val="afa"/>
    <w:qFormat/>
    <w:rPr>
      <w:sz w:val="18"/>
      <w:szCs w:val="18"/>
    </w:rPr>
  </w:style>
  <w:style w:type="paragraph" w:styleId="afb">
    <w:name w:val="footer"/>
    <w:basedOn w:val="a0"/>
    <w:link w:val="12"/>
    <w:qFormat/>
    <w:pPr>
      <w:tabs>
        <w:tab w:val="center" w:pos="4153"/>
        <w:tab w:val="right" w:pos="8306"/>
      </w:tabs>
      <w:snapToGrid w:val="0"/>
    </w:pPr>
    <w:rPr>
      <w:sz w:val="18"/>
      <w:szCs w:val="18"/>
    </w:rPr>
  </w:style>
  <w:style w:type="paragraph" w:styleId="afc">
    <w:name w:val="header"/>
    <w:basedOn w:val="a0"/>
    <w:link w:val="afd"/>
    <w:qFormat/>
    <w:pPr>
      <w:pBdr>
        <w:bottom w:val="single" w:sz="6" w:space="1" w:color="auto"/>
      </w:pBdr>
      <w:tabs>
        <w:tab w:val="center" w:pos="4153"/>
        <w:tab w:val="right" w:pos="8306"/>
      </w:tabs>
      <w:snapToGrid w:val="0"/>
      <w:ind w:firstLine="360"/>
      <w:jc w:val="right"/>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e">
    <w:name w:val="Subtitle"/>
    <w:basedOn w:val="a0"/>
    <w:next w:val="a0"/>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0"/>
    <w:qFormat/>
    <w:pPr>
      <w:ind w:left="283" w:hanging="283"/>
      <w:contextualSpacing/>
    </w:pPr>
  </w:style>
  <w:style w:type="paragraph" w:styleId="aff1">
    <w:name w:val="footnote text"/>
    <w:basedOn w:val="a0"/>
    <w:link w:val="aff2"/>
    <w:uiPriority w:val="99"/>
    <w:unhideWhenUsed/>
    <w:qFormat/>
    <w:pPr>
      <w:snapToGrid w:val="0"/>
    </w:pPr>
    <w:rPr>
      <w:rFonts w:ascii="Calibri" w:hAnsi="Calibri"/>
      <w:sz w:val="18"/>
    </w:rPr>
  </w:style>
  <w:style w:type="paragraph" w:styleId="TOC6">
    <w:name w:val="toc 6"/>
    <w:basedOn w:val="a0"/>
    <w:next w:val="a0"/>
    <w:uiPriority w:val="39"/>
    <w:semiHidden/>
    <w:unhideWhenUsed/>
    <w:qFormat/>
    <w:pPr>
      <w:ind w:leftChars="1000" w:left="2100"/>
    </w:p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3">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4">
    <w:name w:val="Normal (Web)"/>
    <w:basedOn w:val="a0"/>
    <w:link w:val="aff5"/>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6">
    <w:name w:val="Title"/>
    <w:basedOn w:val="a0"/>
    <w:next w:val="a0"/>
    <w:link w:val="aff7"/>
    <w:qFormat/>
    <w:pPr>
      <w:spacing w:before="240" w:after="60"/>
      <w:jc w:val="center"/>
      <w:outlineLvl w:val="0"/>
    </w:pPr>
    <w:rPr>
      <w:rFonts w:ascii="Cambria" w:hAnsi="Cambria"/>
      <w:b/>
      <w:bCs/>
      <w:sz w:val="32"/>
      <w:szCs w:val="32"/>
    </w:rPr>
  </w:style>
  <w:style w:type="paragraph" w:styleId="aff8">
    <w:name w:val="annotation subject"/>
    <w:basedOn w:val="ae"/>
    <w:next w:val="ae"/>
    <w:link w:val="aff9"/>
    <w:qFormat/>
    <w:rPr>
      <w:b/>
      <w:bCs/>
    </w:rPr>
  </w:style>
  <w:style w:type="paragraph" w:styleId="27">
    <w:name w:val="Body Text First Indent 2"/>
    <w:basedOn w:val="af0"/>
    <w:link w:val="28"/>
    <w:semiHidden/>
    <w:unhideWhenUsed/>
    <w:qFormat/>
    <w:pPr>
      <w:spacing w:after="120" w:line="360" w:lineRule="auto"/>
      <w:ind w:leftChars="200" w:left="420" w:firstLine="420"/>
    </w:pPr>
    <w:rPr>
      <w:rFonts w:ascii="Times New Roman" w:hAnsi="Times New Roman"/>
      <w:spacing w:val="0"/>
      <w:sz w:val="21"/>
      <w:szCs w:val="24"/>
    </w:rPr>
  </w:style>
  <w:style w:type="table" w:styleId="affa">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styleId="14">
    <w:name w:val="Table Grid 1"/>
    <w:basedOn w:val="a5"/>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uiPriority w:val="22"/>
    <w:qFormat/>
    <w:rPr>
      <w:b/>
      <w:bCs/>
    </w:rPr>
  </w:style>
  <w:style w:type="character" w:styleId="affc">
    <w:name w:val="page number"/>
    <w:qFormat/>
  </w:style>
  <w:style w:type="character" w:styleId="affd">
    <w:name w:val="FollowedHyperlink"/>
    <w:basedOn w:val="a4"/>
    <w:uiPriority w:val="99"/>
    <w:semiHidden/>
    <w:unhideWhenUsed/>
    <w:qFormat/>
    <w:rPr>
      <w:color w:val="954F72" w:themeColor="followedHyperlink"/>
      <w:u w:val="single"/>
    </w:rPr>
  </w:style>
  <w:style w:type="character" w:styleId="affe">
    <w:name w:val="Hyperlink"/>
    <w:uiPriority w:val="99"/>
    <w:qFormat/>
    <w:rPr>
      <w:color w:val="0000FF"/>
      <w:u w:val="single"/>
    </w:rPr>
  </w:style>
  <w:style w:type="character" w:styleId="afff">
    <w:name w:val="annotation reference"/>
    <w:uiPriority w:val="99"/>
    <w:qFormat/>
    <w:rPr>
      <w:sz w:val="21"/>
      <w:szCs w:val="21"/>
    </w:rPr>
  </w:style>
  <w:style w:type="character" w:styleId="afff0">
    <w:name w:val="footnote reference"/>
    <w:uiPriority w:val="99"/>
    <w:unhideWhenUsed/>
    <w:qFormat/>
    <w:rPr>
      <w:rFonts w:ascii="Times New Roman" w:hint="default"/>
      <w:sz w:val="24"/>
      <w:vertAlign w:val="superscript"/>
    </w:rPr>
  </w:style>
  <w:style w:type="character" w:customStyle="1" w:styleId="10">
    <w:name w:val="标题 1 字符"/>
    <w:basedOn w:val="a4"/>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4"/>
    <w:link w:val="30"/>
    <w:qFormat/>
    <w:rPr>
      <w:rFonts w:ascii="仿宋_GB2312" w:eastAsia="微软雅黑" w:hAnsi="仿宋_GB2312"/>
      <w:bCs/>
      <w:kern w:val="2"/>
      <w:sz w:val="21"/>
    </w:rPr>
  </w:style>
  <w:style w:type="paragraph" w:customStyle="1" w:styleId="afff1">
    <w:name w:val="表格文字"/>
    <w:basedOn w:val="afff2"/>
    <w:next w:val="a7"/>
    <w:qFormat/>
  </w:style>
  <w:style w:type="paragraph" w:customStyle="1" w:styleId="afff2">
    <w:name w:val="表格文字（两侧对齐）"/>
    <w:basedOn w:val="a0"/>
    <w:qFormat/>
    <w:pPr>
      <w:snapToGrid w:val="0"/>
    </w:pPr>
    <w:rPr>
      <w:rFonts w:eastAsia="宋体"/>
      <w:sz w:val="20"/>
    </w:rPr>
  </w:style>
  <w:style w:type="character" w:customStyle="1" w:styleId="a9">
    <w:name w:val="正文文本 字符"/>
    <w:link w:val="a7"/>
    <w:qFormat/>
    <w:rPr>
      <w:kern w:val="2"/>
      <w:sz w:val="21"/>
      <w:szCs w:val="24"/>
    </w:rPr>
  </w:style>
  <w:style w:type="character" w:customStyle="1" w:styleId="11">
    <w:name w:val="正文缩进 字符1"/>
    <w:link w:val="a3"/>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
    <w:name w:val="批注文字 字符"/>
    <w:link w:val="ae"/>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缩进 字符"/>
    <w:link w:val="af0"/>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4">
    <w:name w:val="纯文本 字符"/>
    <w:link w:val="af3"/>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6">
    <w:name w:val="日期 字符"/>
    <w:link w:val="af5"/>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a">
    <w:name w:val="批注框文本 字符"/>
    <w:link w:val="af9"/>
    <w:qFormat/>
    <w:rPr>
      <w:kern w:val="2"/>
      <w:sz w:val="18"/>
      <w:szCs w:val="18"/>
    </w:rPr>
  </w:style>
  <w:style w:type="character" w:customStyle="1" w:styleId="12">
    <w:name w:val="页脚 字符1"/>
    <w:link w:val="afb"/>
    <w:qFormat/>
    <w:locked/>
    <w:rPr>
      <w:kern w:val="2"/>
      <w:sz w:val="18"/>
      <w:szCs w:val="18"/>
    </w:rPr>
  </w:style>
  <w:style w:type="character" w:customStyle="1" w:styleId="afd">
    <w:name w:val="页眉 字符"/>
    <w:link w:val="afc"/>
    <w:qFormat/>
    <w:rPr>
      <w:rFonts w:eastAsia="微软雅黑"/>
      <w:kern w:val="2"/>
      <w:sz w:val="18"/>
      <w:szCs w:val="18"/>
    </w:rPr>
  </w:style>
  <w:style w:type="paragraph" w:customStyle="1" w:styleId="110">
    <w:name w:val="目录 11"/>
    <w:basedOn w:val="a0"/>
    <w:next w:val="a0"/>
    <w:uiPriority w:val="39"/>
    <w:qFormat/>
  </w:style>
  <w:style w:type="paragraph" w:customStyle="1" w:styleId="410">
    <w:name w:val="目录 41"/>
    <w:basedOn w:val="a0"/>
    <w:next w:val="a0"/>
    <w:uiPriority w:val="39"/>
    <w:unhideWhenUsed/>
    <w:qFormat/>
    <w:pPr>
      <w:ind w:leftChars="600" w:left="1260"/>
    </w:pPr>
    <w:rPr>
      <w:rFonts w:ascii="Calibri" w:hAnsi="Calibri"/>
      <w:szCs w:val="22"/>
    </w:rPr>
  </w:style>
  <w:style w:type="character" w:customStyle="1" w:styleId="aff">
    <w:name w:val="副标题 字符"/>
    <w:link w:val="afe"/>
    <w:qFormat/>
    <w:rPr>
      <w:rFonts w:ascii="Cambria" w:hAnsi="Cambria"/>
      <w:b/>
      <w:bCs/>
      <w:kern w:val="28"/>
      <w:sz w:val="32"/>
      <w:szCs w:val="32"/>
    </w:rPr>
  </w:style>
  <w:style w:type="character" w:customStyle="1" w:styleId="aff2">
    <w:name w:val="脚注文本 字符"/>
    <w:link w:val="aff1"/>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5">
    <w:name w:val="普通(网站) 字符"/>
    <w:link w:val="aff4"/>
    <w:qFormat/>
    <w:locked/>
    <w:rPr>
      <w:rFonts w:ascii="宋体" w:hAnsi="宋体" w:cs="宋体"/>
      <w:sz w:val="24"/>
      <w:szCs w:val="24"/>
    </w:rPr>
  </w:style>
  <w:style w:type="character" w:customStyle="1" w:styleId="aff7">
    <w:name w:val="标题 字符"/>
    <w:link w:val="aff6"/>
    <w:qFormat/>
    <w:rPr>
      <w:rFonts w:ascii="Cambria" w:hAnsi="Cambria"/>
      <w:b/>
      <w:bCs/>
      <w:kern w:val="2"/>
      <w:sz w:val="32"/>
      <w:szCs w:val="32"/>
    </w:rPr>
  </w:style>
  <w:style w:type="character" w:customStyle="1" w:styleId="aff9">
    <w:name w:val="批注主题 字符"/>
    <w:link w:val="aff8"/>
    <w:qFormat/>
    <w:rPr>
      <w:b/>
      <w:bCs/>
      <w:kern w:val="2"/>
      <w:sz w:val="21"/>
      <w:szCs w:val="24"/>
    </w:rPr>
  </w:style>
  <w:style w:type="paragraph" w:customStyle="1" w:styleId="15">
    <w:name w:val="正文首行缩进1"/>
    <w:basedOn w:val="a7"/>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3">
    <w:name w:val="正文缩进 字符"/>
    <w:qFormat/>
    <w:rPr>
      <w:snapToGrid/>
      <w:kern w:val="0"/>
      <w:sz w:val="24"/>
    </w:rPr>
  </w:style>
  <w:style w:type="character" w:customStyle="1" w:styleId="17">
    <w:name w:val="列表段落 字符1"/>
    <w:link w:val="afff4"/>
    <w:uiPriority w:val="99"/>
    <w:qFormat/>
    <w:rPr>
      <w:kern w:val="2"/>
      <w:sz w:val="21"/>
      <w:szCs w:val="22"/>
    </w:rPr>
  </w:style>
  <w:style w:type="paragraph" w:styleId="afff4">
    <w:name w:val="List Paragraph"/>
    <w:basedOn w:val="a0"/>
    <w:link w:val="17"/>
    <w:uiPriority w:val="99"/>
    <w:qFormat/>
    <w:pPr>
      <w:ind w:firstLine="420"/>
    </w:pPr>
    <w:rPr>
      <w:szCs w:val="22"/>
    </w:rPr>
  </w:style>
  <w:style w:type="character" w:customStyle="1" w:styleId="afff5">
    <w:name w:val="列表段落 字符"/>
    <w:uiPriority w:val="34"/>
    <w:qFormat/>
    <w:rPr>
      <w:rFonts w:ascii="Times New Roman" w:eastAsia="宋体" w:hAnsi="Times New Roman" w:cs="Times New Roman"/>
      <w:szCs w:val="24"/>
    </w:rPr>
  </w:style>
  <w:style w:type="character" w:customStyle="1" w:styleId="afff6">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link w:val="ListParagraphChar"/>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8">
    <w:name w:val="正文段"/>
    <w:basedOn w:val="a0"/>
    <w:qFormat/>
    <w:pPr>
      <w:widowControl/>
      <w:snapToGrid w:val="0"/>
      <w:spacing w:afterLines="50"/>
      <w:ind w:firstLine="200"/>
    </w:pPr>
    <w:rPr>
      <w:kern w:val="0"/>
      <w:sz w:val="24"/>
      <w:szCs w:val="20"/>
    </w:rPr>
  </w:style>
  <w:style w:type="paragraph" w:customStyle="1" w:styleId="29">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0"/>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4"/>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4"/>
    <w:link w:val="5"/>
    <w:qFormat/>
    <w:rPr>
      <w:rFonts w:eastAsia="微软雅黑"/>
      <w:b/>
      <w:bCs/>
      <w:kern w:val="2"/>
      <w:sz w:val="21"/>
      <w:szCs w:val="28"/>
    </w:rPr>
  </w:style>
  <w:style w:type="character" w:customStyle="1" w:styleId="60">
    <w:name w:val="标题 6 字符"/>
    <w:basedOn w:val="a4"/>
    <w:link w:val="6"/>
    <w:qFormat/>
    <w:rPr>
      <w:rFonts w:ascii="Arial" w:eastAsia="黑体" w:hAnsi="Arial"/>
      <w:b/>
      <w:bCs/>
      <w:kern w:val="2"/>
      <w:sz w:val="24"/>
    </w:rPr>
  </w:style>
  <w:style w:type="character" w:customStyle="1" w:styleId="70">
    <w:name w:val="标题 7 字符"/>
    <w:basedOn w:val="a4"/>
    <w:link w:val="7"/>
    <w:qFormat/>
    <w:rPr>
      <w:rFonts w:ascii="宋体" w:eastAsia="仿宋_GB2312"/>
      <w:b/>
      <w:sz w:val="24"/>
    </w:rPr>
  </w:style>
  <w:style w:type="character" w:customStyle="1" w:styleId="80">
    <w:name w:val="标题 8 字符"/>
    <w:basedOn w:val="a4"/>
    <w:link w:val="8"/>
    <w:qFormat/>
    <w:rPr>
      <w:rFonts w:ascii="Arial" w:eastAsia="黑体" w:hAnsi="Arial"/>
      <w:sz w:val="24"/>
    </w:rPr>
  </w:style>
  <w:style w:type="character" w:customStyle="1" w:styleId="90">
    <w:name w:val="标题 9 字符"/>
    <w:basedOn w:val="a4"/>
    <w:link w:val="9"/>
    <w:qFormat/>
    <w:rPr>
      <w:rFonts w:ascii="Arial" w:eastAsia="黑体" w:hAnsi="Arial"/>
      <w:sz w:val="28"/>
    </w:rPr>
  </w:style>
  <w:style w:type="character" w:customStyle="1" w:styleId="20">
    <w:name w:val="标题 2 字符"/>
    <w:basedOn w:val="a4"/>
    <w:link w:val="2"/>
    <w:uiPriority w:val="9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9">
    <w:name w:val="样式 小四"/>
    <w:qFormat/>
    <w:rPr>
      <w:sz w:val="21"/>
    </w:rPr>
  </w:style>
  <w:style w:type="character" w:customStyle="1" w:styleId="para">
    <w:name w:val="para"/>
    <w:basedOn w:val="a4"/>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7"/>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a">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Pr>
      <w:rFonts w:ascii="Times New Roman" w:eastAsia="宋体" w:hAnsi="Times New Roman" w:cs="Times New Roman"/>
      <w:szCs w:val="20"/>
    </w:rPr>
  </w:style>
  <w:style w:type="character" w:customStyle="1" w:styleId="af8">
    <w:name w:val="尾注文本 字符"/>
    <w:basedOn w:val="a4"/>
    <w:link w:val="af7"/>
    <w:semiHidden/>
    <w:qFormat/>
    <w:rPr>
      <w:rFonts w:ascii="宋体"/>
      <w:snapToGrid w:val="0"/>
      <w:sz w:val="21"/>
    </w:rPr>
  </w:style>
  <w:style w:type="paragraph" w:customStyle="1" w:styleId="2a">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b"/>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b">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c">
    <w:name w:val="表格标题"/>
    <w:basedOn w:val="afffd"/>
    <w:qFormat/>
    <w:pPr>
      <w:jc w:val="center"/>
    </w:pPr>
    <w:rPr>
      <w:b/>
      <w:bCs/>
      <w:i/>
      <w:iCs/>
    </w:rPr>
  </w:style>
  <w:style w:type="paragraph" w:customStyle="1" w:styleId="afffd">
    <w:name w:val="表格内容"/>
    <w:basedOn w:val="a7"/>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b">
    <w:name w:val="最新标题2"/>
    <w:basedOn w:val="2a"/>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0"/>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e">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f">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4"/>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8">
    <w:name w:val="正文文本首行缩进 字符"/>
    <w:basedOn w:val="a9"/>
    <w:link w:val="a1"/>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d">
    <w:name w:val="文档结构图 字符"/>
    <w:basedOn w:val="a4"/>
    <w:link w:val="ac"/>
    <w:semiHidden/>
    <w:qFormat/>
    <w:rPr>
      <w:kern w:val="2"/>
      <w:sz w:val="21"/>
      <w:szCs w:val="24"/>
      <w:shd w:val="clear" w:color="auto" w:fill="000080"/>
    </w:rPr>
  </w:style>
  <w:style w:type="paragraph" w:customStyle="1" w:styleId="affff0">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7"/>
    <w:qFormat/>
    <w:pPr>
      <w:spacing w:afterLines="50"/>
      <w:ind w:left="720"/>
    </w:pPr>
    <w:rPr>
      <w:rFonts w:ascii="宋体"/>
      <w:i/>
      <w:snapToGrid w:val="0"/>
      <w:color w:val="0000FF"/>
      <w:kern w:val="0"/>
      <w:szCs w:val="20"/>
    </w:rPr>
  </w:style>
  <w:style w:type="paragraph" w:customStyle="1" w:styleId="2c">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b"/>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1">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2">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3">
    <w:name w:val="二级项目符号"/>
    <w:basedOn w:val="a0"/>
    <w:qFormat/>
    <w:pPr>
      <w:widowControl/>
      <w:tabs>
        <w:tab w:val="left" w:pos="964"/>
      </w:tabs>
      <w:ind w:left="964" w:hanging="482"/>
    </w:pPr>
    <w:rPr>
      <w:kern w:val="0"/>
      <w:sz w:val="24"/>
      <w:szCs w:val="20"/>
    </w:rPr>
  </w:style>
  <w:style w:type="paragraph" w:customStyle="1" w:styleId="affff4">
    <w:name w:val="封面标准文稿编辑信息"/>
    <w:qFormat/>
    <w:pPr>
      <w:spacing w:before="180" w:line="180" w:lineRule="exact"/>
      <w:jc w:val="center"/>
    </w:pPr>
    <w:rPr>
      <w:rFonts w:ascii="宋体"/>
      <w:sz w:val="21"/>
    </w:rPr>
  </w:style>
  <w:style w:type="character" w:customStyle="1" w:styleId="Char13">
    <w:name w:val="页脚 Char1"/>
    <w:basedOn w:val="a4"/>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3"/>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3"/>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5">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d">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6">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b"/>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7">
    <w:name w:val="样式 模板描述"/>
    <w:basedOn w:val="a0"/>
    <w:next w:val="afffb"/>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e">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5"/>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Style3">
    <w:name w:val="_Style 3"/>
    <w:uiPriority w:val="1"/>
    <w:qFormat/>
    <w:pPr>
      <w:widowControl w:val="0"/>
      <w:jc w:val="both"/>
    </w:pPr>
    <w:rPr>
      <w:kern w:val="2"/>
      <w:sz w:val="21"/>
      <w:szCs w:val="22"/>
    </w:rPr>
  </w:style>
  <w:style w:type="paragraph" w:customStyle="1" w:styleId="ListParagraph1">
    <w:name w:val="List Paragraph1"/>
    <w:basedOn w:val="a0"/>
    <w:uiPriority w:val="99"/>
    <w:qFormat/>
    <w:pPr>
      <w:spacing w:line="240" w:lineRule="auto"/>
      <w:ind w:firstLine="420"/>
      <w:jc w:val="both"/>
    </w:pPr>
    <w:rPr>
      <w:rFonts w:ascii="Calibri" w:eastAsia="宋体" w:hAnsi="Calibri" w:cs="宋体"/>
      <w:szCs w:val="21"/>
    </w:rPr>
  </w:style>
  <w:style w:type="character" w:customStyle="1" w:styleId="NormalCharacter">
    <w:name w:val="NormalCharacter"/>
    <w:qFormat/>
  </w:style>
  <w:style w:type="character" w:customStyle="1" w:styleId="Char30">
    <w:name w:val="标题 Char3"/>
    <w:qFormat/>
    <w:rPr>
      <w:rFonts w:ascii="Cambria" w:eastAsia="宋体" w:hAnsi="Cambria"/>
      <w:b/>
      <w:bCs/>
      <w:kern w:val="2"/>
      <w:sz w:val="32"/>
      <w:szCs w:val="32"/>
      <w:lang w:bidi="ar-SA"/>
    </w:rPr>
  </w:style>
  <w:style w:type="character" w:customStyle="1" w:styleId="Char2">
    <w:name w:val="正文缩进 Char2"/>
    <w:qFormat/>
  </w:style>
  <w:style w:type="paragraph" w:customStyle="1" w:styleId="787820">
    <w:name w:val="样式 加粗 段前: 7.8 磅 段后: 7.8 磅 行距: 固定值 20 磅"/>
    <w:basedOn w:val="a0"/>
    <w:qFormat/>
    <w:pPr>
      <w:spacing w:before="60" w:after="60" w:line="360" w:lineRule="exact"/>
      <w:ind w:firstLineChars="0" w:firstLine="0"/>
      <w:jc w:val="both"/>
    </w:pPr>
    <w:rPr>
      <w:rFonts w:eastAsia="宋体" w:cs="宋体"/>
      <w:b/>
      <w:bCs/>
      <w:spacing w:val="-2"/>
      <w:sz w:val="24"/>
      <w:szCs w:val="20"/>
    </w:rPr>
  </w:style>
  <w:style w:type="character" w:customStyle="1" w:styleId="1f2">
    <w:name w:val="未处理的提及1"/>
    <w:basedOn w:val="a4"/>
    <w:uiPriority w:val="99"/>
    <w:semiHidden/>
    <w:unhideWhenUsed/>
    <w:qFormat/>
    <w:rPr>
      <w:color w:val="605E5C"/>
      <w:shd w:val="clear" w:color="auto" w:fill="E1DFDD"/>
    </w:rPr>
  </w:style>
  <w:style w:type="character" w:customStyle="1" w:styleId="2f">
    <w:name w:val="纯文本 字符2"/>
    <w:qFormat/>
    <w:rPr>
      <w:rFonts w:ascii="宋体" w:eastAsia="宋体" w:hAnsi="Courier New" w:cs="Times New Roman"/>
      <w:kern w:val="2"/>
      <w:sz w:val="24"/>
      <w:szCs w:val="24"/>
      <w:lang w:val="en-US" w:eastAsia="zh-CN" w:bidi="ar-SA"/>
    </w:rPr>
  </w:style>
  <w:style w:type="character" w:customStyle="1" w:styleId="ListParagraphChar">
    <w:name w:val="List Paragraph Char"/>
    <w:link w:val="19"/>
    <w:qFormat/>
    <w:rPr>
      <w:rFonts w:ascii="Calibri" w:eastAsia="微软雅黑" w:hAnsi="Calibri"/>
      <w:kern w:val="2"/>
      <w:sz w:val="21"/>
    </w:rPr>
  </w:style>
  <w:style w:type="character" w:customStyle="1" w:styleId="1f3">
    <w:name w:val="正文文本缩进 字符1"/>
    <w:qFormat/>
    <w:rPr>
      <w:rFonts w:ascii="宋体" w:hAnsi="Courier New"/>
      <w:spacing w:val="-4"/>
      <w:kern w:val="2"/>
      <w:sz w:val="18"/>
    </w:rPr>
  </w:style>
  <w:style w:type="paragraph" w:customStyle="1" w:styleId="affff8">
    <w:name w:val="清單段落"/>
    <w:basedOn w:val="a0"/>
    <w:qFormat/>
    <w:pPr>
      <w:spacing w:line="240" w:lineRule="auto"/>
      <w:ind w:leftChars="200" w:left="480" w:firstLineChars="0" w:firstLine="0"/>
      <w:jc w:val="both"/>
    </w:pPr>
    <w:rPr>
      <w:rFonts w:eastAsia="宋体"/>
    </w:rPr>
  </w:style>
  <w:style w:type="character" w:customStyle="1" w:styleId="2f0">
    <w:name w:val="未处理的提及2"/>
    <w:basedOn w:val="a4"/>
    <w:uiPriority w:val="99"/>
    <w:semiHidden/>
    <w:unhideWhenUsed/>
    <w:qFormat/>
    <w:rPr>
      <w:color w:val="605E5C"/>
      <w:shd w:val="clear" w:color="auto" w:fill="E1DFDD"/>
    </w:rPr>
  </w:style>
  <w:style w:type="character" w:customStyle="1" w:styleId="28">
    <w:name w:val="正文文本首行缩进 2 字符"/>
    <w:basedOn w:val="af1"/>
    <w:link w:val="27"/>
    <w:semiHidden/>
    <w:qFormat/>
    <w:rPr>
      <w:rFonts w:ascii="宋体" w:eastAsia="微软雅黑" w:hAnsi="Courier New"/>
      <w:spacing w:val="-4"/>
      <w:kern w:val="2"/>
      <w:sz w:val="21"/>
      <w:szCs w:val="24"/>
    </w:rPr>
  </w:style>
  <w:style w:type="character" w:customStyle="1" w:styleId="Char4">
    <w:name w:val="标书正文 Char"/>
    <w:qFormat/>
    <w:rPr>
      <w:rFonts w:ascii="宋体" w:eastAsia="宋体" w:hAnsi="宋体" w:cs="Times New Roman"/>
      <w:kern w:val="0"/>
      <w:sz w:val="24"/>
      <w:szCs w:val="20"/>
    </w:rPr>
  </w:style>
  <w:style w:type="character" w:customStyle="1" w:styleId="39">
    <w:name w:val="未处理的提及3"/>
    <w:basedOn w:val="a4"/>
    <w:uiPriority w:val="99"/>
    <w:semiHidden/>
    <w:unhideWhenUsed/>
    <w:qFormat/>
    <w:rPr>
      <w:color w:val="605E5C"/>
      <w:shd w:val="clear" w:color="auto" w:fill="E1DFDD"/>
    </w:rPr>
  </w:style>
  <w:style w:type="paragraph" w:customStyle="1" w:styleId="2f1">
    <w:name w:val="正文2"/>
    <w:basedOn w:val="a0"/>
    <w:qFormat/>
    <w:pPr>
      <w:spacing w:before="156"/>
      <w:ind w:firstLine="510"/>
      <w:jc w:val="both"/>
    </w:pPr>
    <w:rPr>
      <w:rFonts w:eastAsia="宋体" w:cs="宋体"/>
      <w:sz w:val="24"/>
      <w:szCs w:val="20"/>
    </w:rPr>
  </w:style>
  <w:style w:type="paragraph" w:customStyle="1" w:styleId="3a">
    <w:name w:val="纯文本3"/>
    <w:qFormat/>
    <w:pPr>
      <w:widowControl w:val="0"/>
      <w:adjustRightInd w:val="0"/>
      <w:jc w:val="both"/>
      <w:textAlignment w:val="baseline"/>
    </w:pPr>
    <w:rPr>
      <w:rFonts w:ascii="宋体" w:eastAsia="楷体_GB2312" w:hAnsi="Courier New"/>
      <w:kern w:val="2"/>
      <w:sz w:val="26"/>
    </w:rPr>
  </w:style>
  <w:style w:type="paragraph" w:customStyle="1" w:styleId="1f4">
    <w:name w:val="部分1"/>
    <w:basedOn w:val="a0"/>
    <w:qFormat/>
    <w:pPr>
      <w:keepNext/>
      <w:pageBreakBefore/>
      <w:tabs>
        <w:tab w:val="left" w:pos="720"/>
      </w:tabs>
      <w:ind w:firstLineChars="0" w:firstLine="0"/>
      <w:jc w:val="center"/>
      <w:outlineLvl w:val="0"/>
    </w:pPr>
    <w:rPr>
      <w:rFonts w:eastAsia="黑体" w:cs="宋体"/>
      <w:b/>
      <w:kern w:val="44"/>
      <w:sz w:val="36"/>
      <w:szCs w:val="20"/>
    </w:rPr>
  </w:style>
  <w:style w:type="paragraph" w:customStyle="1" w:styleId="TOC20">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f5">
    <w:name w:val="修订1"/>
    <w:hidden/>
    <w:uiPriority w:val="99"/>
    <w:unhideWhenUsed/>
    <w:qFormat/>
    <w:rPr>
      <w:rFonts w:eastAsia="微软雅黑"/>
      <w:kern w:val="2"/>
      <w:sz w:val="21"/>
      <w:szCs w:val="24"/>
    </w:rPr>
  </w:style>
  <w:style w:type="paragraph" w:customStyle="1" w:styleId="2f2">
    <w:name w:val="修订2"/>
    <w:hidden/>
    <w:uiPriority w:val="99"/>
    <w:unhideWhenUsed/>
    <w:qFormat/>
    <w:rPr>
      <w:rFonts w:eastAsia="微软雅黑"/>
      <w:kern w:val="2"/>
      <w:sz w:val="21"/>
      <w:szCs w:val="24"/>
    </w:rPr>
  </w:style>
  <w:style w:type="paragraph" w:customStyle="1" w:styleId="63">
    <w:name w:val="6级标题"/>
    <w:basedOn w:val="a0"/>
    <w:qFormat/>
    <w:pPr>
      <w:keepNext/>
      <w:ind w:left="1151" w:hanging="431"/>
      <w:jc w:val="center"/>
      <w:outlineLvl w:val="5"/>
    </w:pPr>
    <w:rPr>
      <w:rFonts w:ascii="黑体" w:hAnsi="宋体"/>
      <w:b/>
      <w:bCs/>
      <w:sz w:val="24"/>
      <w:szCs w:val="52"/>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2">
    <w:name w:val="WPSOffice手动目录 2"/>
    <w:pPr>
      <w:ind w:leftChars="200" w:left="200"/>
    </w:pPr>
  </w:style>
  <w:style w:type="paragraph" w:customStyle="1" w:styleId="FBY-">
    <w:name w:val="FBY-表格文字"/>
    <w:basedOn w:val="a0"/>
    <w:uiPriority w:val="99"/>
    <w:qFormat/>
    <w:rsid w:val="00A27E6C"/>
    <w:pPr>
      <w:adjustRightInd w:val="0"/>
      <w:spacing w:line="240" w:lineRule="auto"/>
      <w:ind w:firstLineChars="0" w:firstLine="0"/>
      <w:textAlignment w:val="top"/>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901">
      <w:bodyDiv w:val="1"/>
      <w:marLeft w:val="0"/>
      <w:marRight w:val="0"/>
      <w:marTop w:val="0"/>
      <w:marBottom w:val="0"/>
      <w:divBdr>
        <w:top w:val="none" w:sz="0" w:space="0" w:color="auto"/>
        <w:left w:val="none" w:sz="0" w:space="0" w:color="auto"/>
        <w:bottom w:val="none" w:sz="0" w:space="0" w:color="auto"/>
        <w:right w:val="none" w:sz="0" w:space="0" w:color="auto"/>
      </w:divBdr>
    </w:div>
    <w:div w:id="172305932">
      <w:bodyDiv w:val="1"/>
      <w:marLeft w:val="0"/>
      <w:marRight w:val="0"/>
      <w:marTop w:val="0"/>
      <w:marBottom w:val="0"/>
      <w:divBdr>
        <w:top w:val="none" w:sz="0" w:space="0" w:color="auto"/>
        <w:left w:val="none" w:sz="0" w:space="0" w:color="auto"/>
        <w:bottom w:val="none" w:sz="0" w:space="0" w:color="auto"/>
        <w:right w:val="none" w:sz="0" w:space="0" w:color="auto"/>
      </w:divBdr>
    </w:div>
    <w:div w:id="457115557">
      <w:bodyDiv w:val="1"/>
      <w:marLeft w:val="0"/>
      <w:marRight w:val="0"/>
      <w:marTop w:val="0"/>
      <w:marBottom w:val="0"/>
      <w:divBdr>
        <w:top w:val="none" w:sz="0" w:space="0" w:color="auto"/>
        <w:left w:val="none" w:sz="0" w:space="0" w:color="auto"/>
        <w:bottom w:val="none" w:sz="0" w:space="0" w:color="auto"/>
        <w:right w:val="none" w:sz="0" w:space="0" w:color="auto"/>
      </w:divBdr>
    </w:div>
    <w:div w:id="738287591">
      <w:bodyDiv w:val="1"/>
      <w:marLeft w:val="0"/>
      <w:marRight w:val="0"/>
      <w:marTop w:val="0"/>
      <w:marBottom w:val="0"/>
      <w:divBdr>
        <w:top w:val="none" w:sz="0" w:space="0" w:color="auto"/>
        <w:left w:val="none" w:sz="0" w:space="0" w:color="auto"/>
        <w:bottom w:val="none" w:sz="0" w:space="0" w:color="auto"/>
        <w:right w:val="none" w:sz="0" w:space="0" w:color="auto"/>
      </w:divBdr>
    </w:div>
    <w:div w:id="1703939107">
      <w:bodyDiv w:val="1"/>
      <w:marLeft w:val="0"/>
      <w:marRight w:val="0"/>
      <w:marTop w:val="0"/>
      <w:marBottom w:val="0"/>
      <w:divBdr>
        <w:top w:val="none" w:sz="0" w:space="0" w:color="auto"/>
        <w:left w:val="none" w:sz="0" w:space="0" w:color="auto"/>
        <w:bottom w:val="none" w:sz="0" w:space="0" w:color="auto"/>
        <w:right w:val="none" w:sz="0" w:space="0" w:color="auto"/>
      </w:divBdr>
    </w:div>
    <w:div w:id="183588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hyperlink" Target="mailto:&#39033;&#30446;&#32534;&#21495;+&#24555;&#36882;&#21333;&#21495;+&#20844;&#21496;&#21517;&#31216;+&#34987;&#25480;&#26435;&#20195;&#34920;&#22995;&#21517;&#21450;&#32852;&#31995;&#26041;&#24335;&#65289;&#21457;&#20195;&#29702;&#26426;&#26500;&#32852;&#31995;&#20154;&#37038;&#31665;1450912653@qq.com)&#12305;"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6.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4" Type="http://schemas.openxmlformats.org/officeDocument/2006/relationships/footer" Target="footer1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edu.zcygov.cn/luban/e-biding" TargetMode="External"/><Relationship Id="rId27" Type="http://schemas.openxmlformats.org/officeDocument/2006/relationships/header" Target="header10.xml"/><Relationship Id="rId30"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6.xml"/><Relationship Id="rId20" Type="http://schemas.openxmlformats.org/officeDocument/2006/relationships/hyperlink" Target="https://pay.zcygov.cn/purchaseplan_front/" TargetMode="External"/><Relationship Id="rId41" Type="http://schemas.openxmlformats.org/officeDocument/2006/relationships/footer" Target="footer1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79"/>
    <customShpInfo spid="_x0000_s3082"/>
    <customShpInfo spid="_x0000_s3081"/>
    <customShpInfo spid="_x0000_s1026"/>
    <customShpInfo spid="_x0000_s3084"/>
    <customShpInfo spid="_x0000_s3083"/>
  </customShpExts>
</s:customData>
</file>

<file path=customXml/itemProps1.xml><?xml version="1.0" encoding="utf-8"?>
<ds:datastoreItem xmlns:ds="http://schemas.openxmlformats.org/officeDocument/2006/customXml" ds:itemID="{B98C7C1A-DFBE-44A4-BA0D-422EFA32AC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66</Pages>
  <Words>5686</Words>
  <Characters>32416</Characters>
  <Application>Microsoft Office Word</Application>
  <DocSecurity>0</DocSecurity>
  <Lines>270</Lines>
  <Paragraphs>76</Paragraphs>
  <ScaleCrop>false</ScaleCrop>
  <Company>MicroWin10.com</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Administrator</cp:lastModifiedBy>
  <cp:revision>50</cp:revision>
  <cp:lastPrinted>2024-06-03T19:19:00Z</cp:lastPrinted>
  <dcterms:created xsi:type="dcterms:W3CDTF">2023-06-07T17:36:00Z</dcterms:created>
  <dcterms:modified xsi:type="dcterms:W3CDTF">2024-07-23T08:14:00Z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F6E4FC6EF0E94CDE8BBDB20853D930B1_13</vt:lpwstr>
  </property>
</Properties>
</file>