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293" w:rsidRPr="00DC103F" w:rsidRDefault="00093160">
      <w:pPr>
        <w:pStyle w:val="affc"/>
        <w:rPr>
          <w:rFonts w:asciiTheme="minorEastAsia" w:eastAsiaTheme="minorEastAsia" w:hAnsiTheme="minorEastAsia" w:cs="Times New Roman"/>
          <w:b/>
          <w:sz w:val="52"/>
          <w:szCs w:val="52"/>
        </w:rPr>
      </w:pPr>
      <w:r w:rsidRPr="00DC103F">
        <w:rPr>
          <w:rFonts w:asciiTheme="minorEastAsia" w:eastAsiaTheme="minorEastAsia" w:hAnsiTheme="minorEastAsia" w:cs="Times New Roman" w:hint="eastAsia"/>
          <w:b/>
          <w:sz w:val="52"/>
          <w:szCs w:val="52"/>
        </w:rPr>
        <w:t>2025年平湖市港航管理服务中心航道绿化养护</w:t>
      </w:r>
    </w:p>
    <w:p w:rsidR="00292293" w:rsidRPr="00DC103F" w:rsidRDefault="00292293">
      <w:pPr>
        <w:spacing w:beforeLines="50" w:before="156" w:line="360" w:lineRule="auto"/>
        <w:jc w:val="center"/>
        <w:rPr>
          <w:rFonts w:asciiTheme="minorEastAsia" w:eastAsiaTheme="minorEastAsia" w:hAnsiTheme="minorEastAsia"/>
          <w:sz w:val="72"/>
          <w:szCs w:val="72"/>
        </w:rPr>
      </w:pPr>
    </w:p>
    <w:p w:rsidR="00292293" w:rsidRPr="00DC103F" w:rsidRDefault="00292293">
      <w:pPr>
        <w:spacing w:beforeLines="50" w:before="156" w:line="360" w:lineRule="auto"/>
        <w:jc w:val="center"/>
        <w:rPr>
          <w:rFonts w:asciiTheme="minorEastAsia" w:eastAsiaTheme="minorEastAsia" w:hAnsiTheme="minorEastAsia"/>
          <w:sz w:val="72"/>
          <w:szCs w:val="72"/>
        </w:rPr>
      </w:pPr>
    </w:p>
    <w:p w:rsidR="00292293" w:rsidRPr="00DC103F" w:rsidRDefault="00093160">
      <w:pPr>
        <w:spacing w:beforeLines="50" w:before="156" w:line="360" w:lineRule="auto"/>
        <w:jc w:val="center"/>
        <w:rPr>
          <w:rFonts w:asciiTheme="minorEastAsia" w:eastAsiaTheme="minorEastAsia" w:hAnsiTheme="minorEastAsia"/>
          <w:sz w:val="72"/>
          <w:szCs w:val="72"/>
        </w:rPr>
      </w:pPr>
      <w:r w:rsidRPr="00DC103F">
        <w:rPr>
          <w:rFonts w:asciiTheme="minorEastAsia" w:eastAsiaTheme="minorEastAsia" w:hAnsiTheme="minorEastAsia" w:hint="eastAsia"/>
          <w:sz w:val="72"/>
          <w:szCs w:val="72"/>
        </w:rPr>
        <w:t>采 购 文 件</w:t>
      </w:r>
    </w:p>
    <w:p w:rsidR="00292293" w:rsidRPr="00DC103F" w:rsidRDefault="00292293">
      <w:pPr>
        <w:snapToGrid w:val="0"/>
        <w:spacing w:beforeLines="50" w:before="156" w:line="360" w:lineRule="auto"/>
        <w:rPr>
          <w:rFonts w:asciiTheme="minorEastAsia" w:eastAsiaTheme="minorEastAsia" w:hAnsiTheme="minorEastAsia"/>
          <w:sz w:val="30"/>
          <w:szCs w:val="72"/>
        </w:rPr>
      </w:pPr>
    </w:p>
    <w:p w:rsidR="00292293" w:rsidRPr="00DC103F" w:rsidRDefault="00292293">
      <w:pPr>
        <w:snapToGrid w:val="0"/>
        <w:spacing w:beforeLines="50" w:before="156" w:line="360" w:lineRule="auto"/>
        <w:rPr>
          <w:rFonts w:asciiTheme="minorEastAsia" w:eastAsiaTheme="minorEastAsia" w:hAnsiTheme="minorEastAsia"/>
          <w:sz w:val="30"/>
          <w:szCs w:val="72"/>
        </w:rPr>
      </w:pPr>
    </w:p>
    <w:p w:rsidR="00292293" w:rsidRPr="00DC103F" w:rsidRDefault="00292293">
      <w:pPr>
        <w:snapToGrid w:val="0"/>
        <w:spacing w:beforeLines="50" w:before="156" w:line="360" w:lineRule="auto"/>
        <w:rPr>
          <w:rFonts w:asciiTheme="minorEastAsia" w:eastAsiaTheme="minorEastAsia" w:hAnsiTheme="minorEastAsia"/>
          <w:sz w:val="30"/>
          <w:szCs w:val="72"/>
        </w:rPr>
      </w:pPr>
    </w:p>
    <w:p w:rsidR="00292293" w:rsidRPr="00DC103F" w:rsidRDefault="00292293">
      <w:pPr>
        <w:snapToGrid w:val="0"/>
        <w:spacing w:beforeLines="50" w:before="156" w:line="360" w:lineRule="auto"/>
        <w:rPr>
          <w:rFonts w:asciiTheme="minorEastAsia" w:eastAsiaTheme="minorEastAsia" w:hAnsiTheme="minorEastAsia"/>
          <w:sz w:val="30"/>
          <w:szCs w:val="72"/>
        </w:rPr>
      </w:pPr>
    </w:p>
    <w:p w:rsidR="00292293" w:rsidRPr="00DC103F" w:rsidRDefault="00093160">
      <w:pPr>
        <w:pStyle w:val="af3"/>
        <w:snapToGrid w:val="0"/>
        <w:spacing w:beforeLines="0" w:afterLines="0" w:line="360" w:lineRule="auto"/>
        <w:rPr>
          <w:rFonts w:asciiTheme="minorEastAsia" w:eastAsiaTheme="minorEastAsia" w:hAnsiTheme="minorEastAsia"/>
          <w:b/>
          <w:sz w:val="28"/>
          <w:szCs w:val="28"/>
        </w:rPr>
      </w:pPr>
      <w:r w:rsidRPr="00DC103F">
        <w:rPr>
          <w:rFonts w:asciiTheme="minorEastAsia" w:eastAsiaTheme="minorEastAsia" w:hAnsiTheme="minorEastAsia"/>
          <w:b/>
          <w:sz w:val="28"/>
          <w:szCs w:val="28"/>
        </w:rPr>
        <w:t>项目编号：</w:t>
      </w:r>
      <w:r w:rsidRPr="00DC103F">
        <w:rPr>
          <w:rFonts w:asciiTheme="minorEastAsia" w:eastAsiaTheme="minorEastAsia" w:hAnsiTheme="minorEastAsia" w:hint="eastAsia"/>
          <w:b/>
          <w:sz w:val="28"/>
          <w:szCs w:val="28"/>
        </w:rPr>
        <w:t>ZJBH-2025-CG004</w:t>
      </w:r>
    </w:p>
    <w:p w:rsidR="00292293" w:rsidRPr="00DC103F" w:rsidRDefault="00093160">
      <w:pPr>
        <w:pStyle w:val="af3"/>
        <w:snapToGrid w:val="0"/>
        <w:spacing w:beforeLines="0" w:afterLines="0" w:line="360" w:lineRule="auto"/>
        <w:rPr>
          <w:rFonts w:asciiTheme="minorEastAsia" w:eastAsiaTheme="minorEastAsia" w:hAnsiTheme="minorEastAsia"/>
          <w:b/>
          <w:sz w:val="28"/>
          <w:szCs w:val="28"/>
        </w:rPr>
      </w:pPr>
      <w:r w:rsidRPr="00DC103F">
        <w:rPr>
          <w:rFonts w:asciiTheme="minorEastAsia" w:eastAsiaTheme="minorEastAsia" w:hAnsiTheme="minorEastAsia" w:hint="eastAsia"/>
          <w:b/>
          <w:sz w:val="28"/>
          <w:szCs w:val="28"/>
        </w:rPr>
        <w:t>项目名称：2025年平湖市港航管理服务中心航道绿化养护</w:t>
      </w:r>
    </w:p>
    <w:p w:rsidR="00292293" w:rsidRPr="00DC103F" w:rsidRDefault="00093160">
      <w:pPr>
        <w:widowControl/>
        <w:shd w:val="clear" w:color="auto" w:fill="FFFFFF"/>
        <w:spacing w:line="360" w:lineRule="auto"/>
        <w:jc w:val="left"/>
        <w:rPr>
          <w:rFonts w:asciiTheme="minorEastAsia" w:eastAsiaTheme="minorEastAsia" w:hAnsiTheme="minorEastAsia"/>
          <w:b/>
          <w:sz w:val="28"/>
          <w:szCs w:val="28"/>
        </w:rPr>
      </w:pPr>
      <w:r w:rsidRPr="00DC103F">
        <w:rPr>
          <w:rFonts w:asciiTheme="minorEastAsia" w:eastAsiaTheme="minorEastAsia" w:hAnsiTheme="minorEastAsia"/>
          <w:b/>
          <w:sz w:val="28"/>
          <w:szCs w:val="28"/>
        </w:rPr>
        <w:t>采购</w:t>
      </w:r>
      <w:r w:rsidRPr="00DC103F">
        <w:rPr>
          <w:rFonts w:asciiTheme="minorEastAsia" w:eastAsiaTheme="minorEastAsia" w:hAnsiTheme="minorEastAsia" w:hint="eastAsia"/>
          <w:b/>
          <w:sz w:val="28"/>
          <w:szCs w:val="28"/>
        </w:rPr>
        <w:t>单位</w:t>
      </w:r>
      <w:r w:rsidRPr="00DC103F">
        <w:rPr>
          <w:rFonts w:asciiTheme="minorEastAsia" w:eastAsiaTheme="minorEastAsia" w:hAnsiTheme="minorEastAsia"/>
          <w:b/>
          <w:sz w:val="28"/>
          <w:szCs w:val="28"/>
        </w:rPr>
        <w:t>：</w:t>
      </w:r>
      <w:r w:rsidRPr="00DC103F">
        <w:rPr>
          <w:rFonts w:asciiTheme="minorEastAsia" w:eastAsiaTheme="minorEastAsia" w:hAnsiTheme="minorEastAsia" w:hint="eastAsia"/>
          <w:b/>
          <w:sz w:val="28"/>
          <w:szCs w:val="28"/>
        </w:rPr>
        <w:t>平湖市港航管理服务中心</w:t>
      </w:r>
    </w:p>
    <w:p w:rsidR="00292293" w:rsidRPr="00DC103F" w:rsidRDefault="00093160">
      <w:pPr>
        <w:widowControl/>
        <w:shd w:val="clear" w:color="auto" w:fill="FFFFFF"/>
        <w:spacing w:line="360" w:lineRule="auto"/>
        <w:jc w:val="left"/>
        <w:rPr>
          <w:rFonts w:asciiTheme="minorEastAsia" w:eastAsiaTheme="minorEastAsia" w:hAnsiTheme="minorEastAsia"/>
          <w:b/>
          <w:sz w:val="28"/>
          <w:szCs w:val="28"/>
        </w:rPr>
      </w:pPr>
      <w:r w:rsidRPr="00DC103F">
        <w:rPr>
          <w:rFonts w:asciiTheme="minorEastAsia" w:eastAsiaTheme="minorEastAsia" w:hAnsiTheme="minorEastAsia" w:hint="eastAsia"/>
          <w:b/>
          <w:sz w:val="28"/>
          <w:szCs w:val="28"/>
        </w:rPr>
        <w:t>采购代理</w:t>
      </w:r>
      <w:r w:rsidRPr="00DC103F">
        <w:rPr>
          <w:rFonts w:asciiTheme="minorEastAsia" w:eastAsiaTheme="minorEastAsia" w:hAnsiTheme="minorEastAsia"/>
          <w:b/>
          <w:sz w:val="28"/>
          <w:szCs w:val="28"/>
        </w:rPr>
        <w:t>机构：</w:t>
      </w:r>
      <w:r w:rsidRPr="00DC103F">
        <w:rPr>
          <w:rFonts w:asciiTheme="minorEastAsia" w:eastAsiaTheme="minorEastAsia" w:hAnsiTheme="minorEastAsia" w:hint="eastAsia"/>
          <w:b/>
          <w:sz w:val="28"/>
          <w:szCs w:val="28"/>
        </w:rPr>
        <w:t>浙江博宏工程管理咨询有限公司</w:t>
      </w:r>
    </w:p>
    <w:p w:rsidR="00292293" w:rsidRPr="00DC103F" w:rsidRDefault="00093160">
      <w:pPr>
        <w:widowControl/>
        <w:shd w:val="clear" w:color="auto" w:fill="FFFFFF"/>
        <w:spacing w:line="360" w:lineRule="auto"/>
        <w:jc w:val="left"/>
        <w:rPr>
          <w:rFonts w:asciiTheme="minorEastAsia" w:eastAsiaTheme="minorEastAsia" w:hAnsiTheme="minorEastAsia"/>
          <w:b/>
          <w:sz w:val="28"/>
          <w:szCs w:val="28"/>
        </w:rPr>
      </w:pPr>
      <w:r w:rsidRPr="00DC103F">
        <w:rPr>
          <w:rFonts w:asciiTheme="minorEastAsia" w:eastAsiaTheme="minorEastAsia" w:hAnsiTheme="minorEastAsia" w:hint="eastAsia"/>
          <w:b/>
          <w:sz w:val="28"/>
          <w:szCs w:val="28"/>
        </w:rPr>
        <w:t>备案单位：平湖市财政局政府采购监管科</w:t>
      </w:r>
    </w:p>
    <w:p w:rsidR="00292293" w:rsidRPr="00DC103F" w:rsidRDefault="00292293">
      <w:pPr>
        <w:widowControl/>
        <w:shd w:val="clear" w:color="auto" w:fill="FFFFFF"/>
        <w:spacing w:line="360" w:lineRule="auto"/>
        <w:jc w:val="left"/>
        <w:rPr>
          <w:rFonts w:asciiTheme="minorEastAsia" w:eastAsiaTheme="minorEastAsia" w:hAnsiTheme="minorEastAsia"/>
          <w:b/>
          <w:sz w:val="28"/>
          <w:szCs w:val="28"/>
        </w:rPr>
      </w:pPr>
    </w:p>
    <w:p w:rsidR="00292293" w:rsidRPr="00DC103F" w:rsidRDefault="00093160">
      <w:pPr>
        <w:snapToGrid w:val="0"/>
        <w:spacing w:beforeLines="50" w:before="156" w:line="360" w:lineRule="auto"/>
        <w:jc w:val="center"/>
        <w:rPr>
          <w:rFonts w:asciiTheme="minorEastAsia" w:eastAsiaTheme="minorEastAsia" w:hAnsiTheme="minorEastAsia"/>
          <w:b/>
          <w:sz w:val="44"/>
          <w:szCs w:val="44"/>
        </w:rPr>
      </w:pPr>
      <w:r w:rsidRPr="00DC103F">
        <w:rPr>
          <w:rFonts w:asciiTheme="minorEastAsia" w:eastAsiaTheme="minorEastAsia" w:hAnsiTheme="minorEastAsia"/>
          <w:b/>
          <w:bCs/>
          <w:w w:val="95"/>
          <w:sz w:val="28"/>
          <w:szCs w:val="28"/>
        </w:rPr>
        <w:t>2025</w:t>
      </w:r>
      <w:r w:rsidRPr="00DC103F">
        <w:rPr>
          <w:rFonts w:asciiTheme="minorEastAsia" w:eastAsiaTheme="minorEastAsia" w:hAnsiTheme="minorEastAsia" w:hint="eastAsia"/>
          <w:b/>
          <w:bCs/>
          <w:w w:val="95"/>
          <w:sz w:val="28"/>
          <w:szCs w:val="28"/>
        </w:rPr>
        <w:t>年</w:t>
      </w:r>
      <w:r w:rsidRPr="00DC103F">
        <w:rPr>
          <w:rFonts w:asciiTheme="minorEastAsia" w:eastAsiaTheme="minorEastAsia" w:hAnsiTheme="minorEastAsia" w:cs="宋体"/>
          <w:b/>
          <w:sz w:val="28"/>
          <w:szCs w:val="28"/>
        </w:rPr>
        <w:t>2</w:t>
      </w:r>
      <w:r w:rsidRPr="00DC103F">
        <w:rPr>
          <w:rFonts w:asciiTheme="minorEastAsia" w:eastAsiaTheme="minorEastAsia" w:hAnsiTheme="minorEastAsia" w:hint="eastAsia"/>
          <w:b/>
          <w:bCs/>
          <w:w w:val="95"/>
          <w:sz w:val="28"/>
          <w:szCs w:val="28"/>
        </w:rPr>
        <w:t>月</w:t>
      </w:r>
      <w:r w:rsidRPr="00DC103F">
        <w:rPr>
          <w:rFonts w:asciiTheme="minorEastAsia" w:eastAsiaTheme="minorEastAsia" w:hAnsiTheme="minorEastAsia"/>
          <w:b/>
          <w:sz w:val="44"/>
          <w:szCs w:val="44"/>
        </w:rPr>
        <w:br w:type="page"/>
      </w:r>
      <w:r w:rsidRPr="00DC103F">
        <w:rPr>
          <w:rFonts w:asciiTheme="minorEastAsia" w:eastAsiaTheme="minorEastAsia" w:hAnsiTheme="minorEastAsia" w:hint="eastAsia"/>
          <w:b/>
          <w:sz w:val="44"/>
          <w:szCs w:val="44"/>
        </w:rPr>
        <w:lastRenderedPageBreak/>
        <w:t>目    录</w:t>
      </w:r>
    </w:p>
    <w:p w:rsidR="00292293" w:rsidRPr="00DC103F" w:rsidRDefault="00093160">
      <w:pPr>
        <w:pStyle w:val="TOC1"/>
        <w:tabs>
          <w:tab w:val="right" w:leader="dot" w:pos="8834"/>
        </w:tabs>
        <w:spacing w:line="360" w:lineRule="auto"/>
        <w:rPr>
          <w:rFonts w:asciiTheme="minorEastAsia" w:eastAsiaTheme="minorEastAsia" w:hAnsiTheme="minorEastAsia"/>
          <w:b/>
          <w:sz w:val="28"/>
          <w:szCs w:val="28"/>
        </w:rPr>
      </w:pPr>
      <w:r w:rsidRPr="00DC103F">
        <w:rPr>
          <w:rFonts w:asciiTheme="minorEastAsia" w:eastAsiaTheme="minorEastAsia" w:hAnsiTheme="minorEastAsia"/>
          <w:b/>
          <w:sz w:val="32"/>
          <w:szCs w:val="32"/>
        </w:rPr>
        <w:fldChar w:fldCharType="begin"/>
      </w:r>
      <w:r w:rsidRPr="00DC103F">
        <w:rPr>
          <w:rFonts w:asciiTheme="minorEastAsia" w:eastAsiaTheme="minorEastAsia" w:hAnsiTheme="minorEastAsia"/>
          <w:b/>
          <w:sz w:val="32"/>
          <w:szCs w:val="32"/>
        </w:rPr>
        <w:instrText xml:space="preserve"> TOC \o "1-1" \h \z \u </w:instrText>
      </w:r>
      <w:r w:rsidRPr="00DC103F">
        <w:rPr>
          <w:rFonts w:asciiTheme="minorEastAsia" w:eastAsiaTheme="minorEastAsia" w:hAnsiTheme="minorEastAsia"/>
          <w:b/>
          <w:sz w:val="32"/>
          <w:szCs w:val="32"/>
        </w:rPr>
        <w:fldChar w:fldCharType="separate"/>
      </w:r>
      <w:hyperlink w:anchor="_Toc406402981" w:history="1">
        <w:r w:rsidRPr="00DC103F">
          <w:rPr>
            <w:rStyle w:val="affa"/>
            <w:rFonts w:asciiTheme="minorEastAsia" w:eastAsiaTheme="minorEastAsia" w:hAnsiTheme="minorEastAsia" w:hint="eastAsia"/>
            <w:b/>
            <w:color w:val="auto"/>
            <w:sz w:val="28"/>
            <w:szCs w:val="28"/>
          </w:rPr>
          <w:t>第一章</w:t>
        </w:r>
        <w:r w:rsidRPr="00DC103F">
          <w:rPr>
            <w:rStyle w:val="affa"/>
            <w:rFonts w:asciiTheme="minorEastAsia" w:eastAsiaTheme="minorEastAsia" w:hAnsiTheme="minorEastAsia"/>
            <w:b/>
            <w:color w:val="auto"/>
            <w:sz w:val="28"/>
            <w:szCs w:val="28"/>
          </w:rPr>
          <w:t xml:space="preserve">  </w:t>
        </w:r>
        <w:r w:rsidRPr="00DC103F">
          <w:rPr>
            <w:rStyle w:val="affa"/>
            <w:rFonts w:asciiTheme="minorEastAsia" w:eastAsiaTheme="minorEastAsia" w:hAnsiTheme="minorEastAsia" w:hint="eastAsia"/>
            <w:b/>
            <w:color w:val="auto"/>
            <w:sz w:val="28"/>
            <w:szCs w:val="28"/>
          </w:rPr>
          <w:t>公开招标采购公告</w:t>
        </w:r>
        <w:r w:rsidRPr="00DC103F">
          <w:rPr>
            <w:rFonts w:asciiTheme="minorEastAsia" w:eastAsiaTheme="minorEastAsia" w:hAnsiTheme="minorEastAsia"/>
            <w:b/>
            <w:sz w:val="28"/>
            <w:szCs w:val="28"/>
          </w:rPr>
          <w:tab/>
        </w:r>
        <w:r w:rsidRPr="00DC103F">
          <w:rPr>
            <w:rFonts w:asciiTheme="minorEastAsia" w:eastAsiaTheme="minorEastAsia" w:hAnsiTheme="minorEastAsia" w:hint="eastAsia"/>
            <w:b/>
            <w:sz w:val="28"/>
            <w:szCs w:val="28"/>
          </w:rPr>
          <w:t>3</w:t>
        </w:r>
      </w:hyperlink>
    </w:p>
    <w:p w:rsidR="00292293" w:rsidRPr="00DC103F" w:rsidRDefault="00093160">
      <w:pPr>
        <w:pStyle w:val="TOC1"/>
        <w:tabs>
          <w:tab w:val="right" w:leader="dot" w:pos="8834"/>
        </w:tabs>
        <w:spacing w:line="360" w:lineRule="auto"/>
        <w:rPr>
          <w:rFonts w:asciiTheme="minorEastAsia" w:eastAsiaTheme="minorEastAsia" w:hAnsiTheme="minorEastAsia"/>
          <w:b/>
          <w:sz w:val="28"/>
          <w:szCs w:val="28"/>
        </w:rPr>
      </w:pPr>
      <w:hyperlink w:anchor="_Toc406402982" w:history="1">
        <w:r w:rsidRPr="00DC103F">
          <w:rPr>
            <w:rStyle w:val="affa"/>
            <w:rFonts w:asciiTheme="minorEastAsia" w:eastAsiaTheme="minorEastAsia" w:hAnsiTheme="minorEastAsia" w:hint="eastAsia"/>
            <w:b/>
            <w:color w:val="auto"/>
            <w:sz w:val="28"/>
            <w:szCs w:val="28"/>
          </w:rPr>
          <w:t>第二章</w:t>
        </w:r>
        <w:r w:rsidRPr="00DC103F">
          <w:rPr>
            <w:rStyle w:val="affa"/>
            <w:rFonts w:asciiTheme="minorEastAsia" w:eastAsiaTheme="minorEastAsia" w:hAnsiTheme="minorEastAsia"/>
            <w:b/>
            <w:color w:val="auto"/>
            <w:sz w:val="28"/>
            <w:szCs w:val="28"/>
          </w:rPr>
          <w:t xml:space="preserve">  </w:t>
        </w:r>
        <w:r w:rsidRPr="00DC103F">
          <w:rPr>
            <w:rStyle w:val="affa"/>
            <w:rFonts w:asciiTheme="minorEastAsia" w:eastAsiaTheme="minorEastAsia" w:hAnsiTheme="minorEastAsia" w:hint="eastAsia"/>
            <w:b/>
            <w:color w:val="auto"/>
            <w:sz w:val="28"/>
            <w:szCs w:val="28"/>
          </w:rPr>
          <w:t>招标需求</w:t>
        </w:r>
        <w:r w:rsidRPr="00DC103F">
          <w:rPr>
            <w:rFonts w:asciiTheme="minorEastAsia" w:eastAsiaTheme="minorEastAsia" w:hAnsiTheme="minorEastAsia"/>
            <w:b/>
            <w:sz w:val="28"/>
            <w:szCs w:val="28"/>
          </w:rPr>
          <w:tab/>
        </w:r>
        <w:r w:rsidRPr="00DC103F">
          <w:rPr>
            <w:rFonts w:asciiTheme="minorEastAsia" w:eastAsiaTheme="minorEastAsia" w:hAnsiTheme="minorEastAsia" w:hint="eastAsia"/>
            <w:b/>
            <w:sz w:val="28"/>
            <w:szCs w:val="28"/>
          </w:rPr>
          <w:t>7</w:t>
        </w:r>
      </w:hyperlink>
    </w:p>
    <w:p w:rsidR="00292293" w:rsidRPr="00DC103F" w:rsidRDefault="00093160">
      <w:pPr>
        <w:pStyle w:val="TOC1"/>
        <w:tabs>
          <w:tab w:val="right" w:leader="dot" w:pos="8834"/>
        </w:tabs>
        <w:spacing w:line="360" w:lineRule="auto"/>
        <w:rPr>
          <w:rFonts w:asciiTheme="minorEastAsia" w:eastAsiaTheme="minorEastAsia" w:hAnsiTheme="minorEastAsia"/>
          <w:b/>
          <w:sz w:val="28"/>
          <w:szCs w:val="28"/>
        </w:rPr>
      </w:pPr>
      <w:hyperlink w:anchor="_Toc406402986" w:history="1">
        <w:r w:rsidRPr="00DC103F">
          <w:rPr>
            <w:rStyle w:val="affa"/>
            <w:rFonts w:asciiTheme="minorEastAsia" w:eastAsiaTheme="minorEastAsia" w:hAnsiTheme="minorEastAsia" w:hint="eastAsia"/>
            <w:b/>
            <w:color w:val="auto"/>
            <w:sz w:val="28"/>
            <w:szCs w:val="28"/>
          </w:rPr>
          <w:t>第三章</w:t>
        </w:r>
        <w:r w:rsidRPr="00DC103F">
          <w:rPr>
            <w:rStyle w:val="affa"/>
            <w:rFonts w:asciiTheme="minorEastAsia" w:eastAsiaTheme="minorEastAsia" w:hAnsiTheme="minorEastAsia"/>
            <w:b/>
            <w:color w:val="auto"/>
            <w:sz w:val="28"/>
            <w:szCs w:val="28"/>
          </w:rPr>
          <w:t xml:space="preserve">  </w:t>
        </w:r>
        <w:r w:rsidRPr="00DC103F">
          <w:rPr>
            <w:rStyle w:val="affa"/>
            <w:rFonts w:asciiTheme="minorEastAsia" w:eastAsiaTheme="minorEastAsia" w:hAnsiTheme="minorEastAsia" w:hint="eastAsia"/>
            <w:b/>
            <w:color w:val="auto"/>
            <w:sz w:val="28"/>
            <w:szCs w:val="28"/>
          </w:rPr>
          <w:t>供应商须知</w:t>
        </w:r>
        <w:r w:rsidRPr="00DC103F">
          <w:rPr>
            <w:rFonts w:asciiTheme="minorEastAsia" w:eastAsiaTheme="minorEastAsia" w:hAnsiTheme="minorEastAsia"/>
            <w:b/>
            <w:sz w:val="28"/>
            <w:szCs w:val="28"/>
          </w:rPr>
          <w:tab/>
        </w:r>
      </w:hyperlink>
      <w:r w:rsidRPr="00DC103F">
        <w:rPr>
          <w:rFonts w:asciiTheme="minorEastAsia" w:eastAsiaTheme="minorEastAsia" w:hAnsiTheme="minorEastAsia" w:hint="eastAsia"/>
          <w:b/>
          <w:sz w:val="28"/>
          <w:szCs w:val="28"/>
        </w:rPr>
        <w:t>20</w:t>
      </w:r>
    </w:p>
    <w:p w:rsidR="00292293" w:rsidRPr="00DC103F" w:rsidRDefault="00093160">
      <w:pPr>
        <w:pStyle w:val="TOC1"/>
        <w:tabs>
          <w:tab w:val="right" w:leader="dot" w:pos="8834"/>
        </w:tabs>
        <w:spacing w:line="360" w:lineRule="auto"/>
        <w:rPr>
          <w:rFonts w:asciiTheme="minorEastAsia" w:eastAsiaTheme="minorEastAsia" w:hAnsiTheme="minorEastAsia"/>
          <w:b/>
          <w:sz w:val="28"/>
          <w:szCs w:val="28"/>
        </w:rPr>
      </w:pPr>
      <w:hyperlink w:anchor="_Toc406402996" w:history="1">
        <w:r w:rsidRPr="00DC103F">
          <w:rPr>
            <w:rStyle w:val="affa"/>
            <w:rFonts w:asciiTheme="minorEastAsia" w:eastAsiaTheme="minorEastAsia" w:hAnsiTheme="minorEastAsia" w:hint="eastAsia"/>
            <w:b/>
            <w:color w:val="auto"/>
            <w:sz w:val="28"/>
            <w:szCs w:val="28"/>
          </w:rPr>
          <w:t xml:space="preserve">第四章 </w:t>
        </w:r>
        <w:r w:rsidRPr="00DC103F">
          <w:rPr>
            <w:rStyle w:val="affa"/>
            <w:rFonts w:asciiTheme="minorEastAsia" w:eastAsiaTheme="minorEastAsia" w:hAnsiTheme="minorEastAsia"/>
            <w:b/>
            <w:color w:val="auto"/>
            <w:sz w:val="28"/>
            <w:szCs w:val="28"/>
          </w:rPr>
          <w:t xml:space="preserve"> </w:t>
        </w:r>
        <w:r w:rsidRPr="00DC103F">
          <w:rPr>
            <w:rStyle w:val="affa"/>
            <w:rFonts w:asciiTheme="minorEastAsia" w:eastAsiaTheme="minorEastAsia" w:hAnsiTheme="minorEastAsia" w:hint="eastAsia"/>
            <w:b/>
            <w:color w:val="auto"/>
            <w:sz w:val="28"/>
            <w:szCs w:val="28"/>
          </w:rPr>
          <w:t>评标办法及评分标准</w:t>
        </w:r>
        <w:r w:rsidRPr="00DC103F">
          <w:rPr>
            <w:rFonts w:asciiTheme="minorEastAsia" w:eastAsiaTheme="minorEastAsia" w:hAnsiTheme="minorEastAsia"/>
            <w:b/>
            <w:sz w:val="28"/>
            <w:szCs w:val="28"/>
          </w:rPr>
          <w:tab/>
        </w:r>
      </w:hyperlink>
      <w:r w:rsidRPr="00DC103F">
        <w:rPr>
          <w:rFonts w:asciiTheme="minorEastAsia" w:eastAsiaTheme="minorEastAsia" w:hAnsiTheme="minorEastAsia" w:hint="eastAsia"/>
          <w:b/>
          <w:sz w:val="28"/>
          <w:szCs w:val="28"/>
        </w:rPr>
        <w:t>35</w:t>
      </w:r>
    </w:p>
    <w:p w:rsidR="00292293" w:rsidRPr="00DC103F" w:rsidRDefault="00093160">
      <w:pPr>
        <w:pStyle w:val="TOC1"/>
        <w:tabs>
          <w:tab w:val="right" w:leader="dot" w:pos="8834"/>
        </w:tabs>
        <w:spacing w:line="360" w:lineRule="auto"/>
        <w:rPr>
          <w:rFonts w:asciiTheme="minorEastAsia" w:eastAsiaTheme="minorEastAsia" w:hAnsiTheme="minorEastAsia"/>
          <w:b/>
          <w:sz w:val="28"/>
          <w:szCs w:val="28"/>
        </w:rPr>
      </w:pPr>
      <w:hyperlink w:anchor="_Toc406402998" w:history="1">
        <w:r w:rsidRPr="00DC103F">
          <w:rPr>
            <w:rStyle w:val="affa"/>
            <w:rFonts w:asciiTheme="minorEastAsia" w:eastAsiaTheme="minorEastAsia" w:hAnsiTheme="minorEastAsia" w:hint="eastAsia"/>
            <w:b/>
            <w:color w:val="auto"/>
            <w:sz w:val="28"/>
            <w:szCs w:val="28"/>
          </w:rPr>
          <w:t>第五章</w:t>
        </w:r>
        <w:r w:rsidRPr="00DC103F">
          <w:rPr>
            <w:rStyle w:val="affa"/>
            <w:rFonts w:asciiTheme="minorEastAsia" w:eastAsiaTheme="minorEastAsia" w:hAnsiTheme="minorEastAsia"/>
            <w:b/>
            <w:color w:val="auto"/>
            <w:sz w:val="28"/>
            <w:szCs w:val="28"/>
          </w:rPr>
          <w:t xml:space="preserve">  </w:t>
        </w:r>
        <w:r w:rsidRPr="00DC103F">
          <w:rPr>
            <w:rStyle w:val="affa"/>
            <w:rFonts w:asciiTheme="minorEastAsia" w:eastAsiaTheme="minorEastAsia" w:hAnsiTheme="minorEastAsia" w:hint="eastAsia"/>
            <w:b/>
            <w:color w:val="auto"/>
            <w:sz w:val="28"/>
            <w:szCs w:val="28"/>
          </w:rPr>
          <w:t>平湖市政府采购合同（</w:t>
        </w:r>
        <w:bookmarkStart w:id="0" w:name="_Hlt497308216"/>
        <w:r w:rsidRPr="00DC103F">
          <w:rPr>
            <w:rStyle w:val="affa"/>
            <w:rFonts w:asciiTheme="minorEastAsia" w:eastAsiaTheme="minorEastAsia" w:hAnsiTheme="minorEastAsia" w:hint="eastAsia"/>
            <w:b/>
            <w:color w:val="auto"/>
            <w:sz w:val="28"/>
            <w:szCs w:val="28"/>
          </w:rPr>
          <w:t>指</w:t>
        </w:r>
        <w:bookmarkStart w:id="1" w:name="_Hlt497308220"/>
        <w:bookmarkEnd w:id="0"/>
        <w:r w:rsidRPr="00DC103F">
          <w:rPr>
            <w:rStyle w:val="affa"/>
            <w:rFonts w:asciiTheme="minorEastAsia" w:eastAsiaTheme="minorEastAsia" w:hAnsiTheme="minorEastAsia" w:hint="eastAsia"/>
            <w:b/>
            <w:color w:val="auto"/>
            <w:sz w:val="28"/>
            <w:szCs w:val="28"/>
          </w:rPr>
          <w:t>引</w:t>
        </w:r>
        <w:bookmarkEnd w:id="1"/>
        <w:r w:rsidRPr="00DC103F">
          <w:rPr>
            <w:rStyle w:val="affa"/>
            <w:rFonts w:asciiTheme="minorEastAsia" w:eastAsiaTheme="minorEastAsia" w:hAnsiTheme="minorEastAsia" w:hint="eastAsia"/>
            <w:b/>
            <w:color w:val="auto"/>
            <w:sz w:val="28"/>
            <w:szCs w:val="28"/>
          </w:rPr>
          <w:t>）</w:t>
        </w:r>
        <w:bookmarkStart w:id="2" w:name="_Hlt497308212"/>
        <w:bookmarkStart w:id="3" w:name="_Hlt497308213"/>
        <w:r w:rsidRPr="00DC103F">
          <w:rPr>
            <w:rFonts w:asciiTheme="minorEastAsia" w:eastAsiaTheme="minorEastAsia" w:hAnsiTheme="minorEastAsia"/>
            <w:b/>
            <w:sz w:val="28"/>
            <w:szCs w:val="28"/>
          </w:rPr>
          <w:tab/>
        </w:r>
        <w:bookmarkEnd w:id="2"/>
        <w:bookmarkEnd w:id="3"/>
      </w:hyperlink>
      <w:r w:rsidRPr="00DC103F">
        <w:rPr>
          <w:rFonts w:asciiTheme="minorEastAsia" w:eastAsiaTheme="minorEastAsia" w:hAnsiTheme="minorEastAsia" w:hint="eastAsia"/>
          <w:b/>
          <w:sz w:val="28"/>
          <w:szCs w:val="28"/>
        </w:rPr>
        <w:t>38</w:t>
      </w:r>
    </w:p>
    <w:p w:rsidR="00292293" w:rsidRPr="00DC103F" w:rsidRDefault="00093160">
      <w:pPr>
        <w:pStyle w:val="TOC1"/>
        <w:tabs>
          <w:tab w:val="right" w:leader="dot" w:pos="8834"/>
        </w:tabs>
        <w:spacing w:line="360" w:lineRule="auto"/>
        <w:rPr>
          <w:rFonts w:asciiTheme="minorEastAsia" w:eastAsiaTheme="minorEastAsia" w:hAnsiTheme="minorEastAsia"/>
          <w:b/>
          <w:sz w:val="32"/>
          <w:szCs w:val="32"/>
        </w:rPr>
      </w:pPr>
      <w:hyperlink w:anchor="_Toc406403000" w:history="1">
        <w:r w:rsidRPr="00DC103F">
          <w:rPr>
            <w:rStyle w:val="affa"/>
            <w:rFonts w:asciiTheme="minorEastAsia" w:eastAsiaTheme="minorEastAsia" w:hAnsiTheme="minorEastAsia" w:hint="eastAsia"/>
            <w:b/>
            <w:color w:val="auto"/>
            <w:sz w:val="28"/>
            <w:szCs w:val="28"/>
          </w:rPr>
          <w:t>第六章  投标文件格式</w:t>
        </w:r>
        <w:r w:rsidRPr="00DC103F">
          <w:rPr>
            <w:rFonts w:asciiTheme="minorEastAsia" w:eastAsiaTheme="minorEastAsia" w:hAnsiTheme="minorEastAsia"/>
            <w:b/>
            <w:sz w:val="28"/>
            <w:szCs w:val="28"/>
          </w:rPr>
          <w:tab/>
        </w:r>
      </w:hyperlink>
      <w:r w:rsidRPr="00DC103F">
        <w:rPr>
          <w:rFonts w:asciiTheme="minorEastAsia" w:eastAsiaTheme="minorEastAsia" w:hAnsiTheme="minorEastAsia" w:hint="eastAsia"/>
          <w:b/>
          <w:sz w:val="28"/>
          <w:szCs w:val="28"/>
        </w:rPr>
        <w:t>44</w:t>
      </w:r>
    </w:p>
    <w:p w:rsidR="00292293" w:rsidRPr="00DC103F" w:rsidRDefault="00292293">
      <w:pPr>
        <w:pStyle w:val="TOC1"/>
        <w:tabs>
          <w:tab w:val="right" w:leader="dot" w:pos="8834"/>
        </w:tabs>
        <w:spacing w:line="360" w:lineRule="auto"/>
        <w:rPr>
          <w:rFonts w:asciiTheme="minorEastAsia" w:eastAsiaTheme="minorEastAsia" w:hAnsiTheme="minorEastAsia"/>
          <w:b/>
          <w:sz w:val="32"/>
          <w:szCs w:val="32"/>
        </w:rPr>
      </w:pPr>
    </w:p>
    <w:p w:rsidR="00292293" w:rsidRPr="00DC103F" w:rsidRDefault="00093160">
      <w:pPr>
        <w:pStyle w:val="af3"/>
        <w:snapToGrid w:val="0"/>
        <w:spacing w:beforeLines="0" w:afterLines="0" w:line="360" w:lineRule="auto"/>
        <w:jc w:val="center"/>
        <w:outlineLvl w:val="0"/>
        <w:rPr>
          <w:rFonts w:asciiTheme="minorEastAsia" w:eastAsiaTheme="minorEastAsia" w:hAnsiTheme="minorEastAsia"/>
          <w:sz w:val="32"/>
          <w:szCs w:val="32"/>
        </w:rPr>
      </w:pPr>
      <w:r w:rsidRPr="00DC103F">
        <w:rPr>
          <w:rFonts w:asciiTheme="minorEastAsia" w:eastAsiaTheme="minorEastAsia" w:hAnsiTheme="minorEastAsia"/>
          <w:szCs w:val="32"/>
        </w:rPr>
        <w:fldChar w:fldCharType="end"/>
      </w:r>
    </w:p>
    <w:p w:rsidR="00292293" w:rsidRPr="00DC103F" w:rsidRDefault="00292293">
      <w:pPr>
        <w:pStyle w:val="af3"/>
        <w:snapToGrid w:val="0"/>
        <w:spacing w:beforeLines="0" w:afterLines="0" w:line="360" w:lineRule="auto"/>
        <w:jc w:val="center"/>
        <w:outlineLvl w:val="0"/>
        <w:rPr>
          <w:rFonts w:asciiTheme="minorEastAsia" w:eastAsiaTheme="minorEastAsia" w:hAnsiTheme="minorEastAsia"/>
          <w:sz w:val="32"/>
          <w:szCs w:val="32"/>
        </w:rPr>
      </w:pPr>
    </w:p>
    <w:p w:rsidR="00292293" w:rsidRPr="00DC103F" w:rsidRDefault="00292293">
      <w:pPr>
        <w:pStyle w:val="af3"/>
        <w:snapToGrid w:val="0"/>
        <w:spacing w:beforeLines="0" w:afterLines="0" w:line="360" w:lineRule="auto"/>
        <w:jc w:val="center"/>
        <w:outlineLvl w:val="0"/>
        <w:rPr>
          <w:rFonts w:asciiTheme="minorEastAsia" w:eastAsiaTheme="minorEastAsia" w:hAnsiTheme="minorEastAsia"/>
          <w:sz w:val="32"/>
          <w:szCs w:val="32"/>
        </w:rPr>
      </w:pPr>
    </w:p>
    <w:p w:rsidR="00292293" w:rsidRPr="00DC103F" w:rsidRDefault="00292293">
      <w:pPr>
        <w:pStyle w:val="af3"/>
        <w:snapToGrid w:val="0"/>
        <w:spacing w:beforeLines="0" w:afterLines="0" w:line="360" w:lineRule="auto"/>
        <w:jc w:val="center"/>
        <w:outlineLvl w:val="0"/>
        <w:rPr>
          <w:rFonts w:asciiTheme="minorEastAsia" w:eastAsiaTheme="minorEastAsia" w:hAnsiTheme="minorEastAsia"/>
          <w:sz w:val="32"/>
          <w:szCs w:val="32"/>
        </w:rPr>
      </w:pPr>
    </w:p>
    <w:p w:rsidR="00292293" w:rsidRPr="00DC103F" w:rsidRDefault="00292293">
      <w:pPr>
        <w:pStyle w:val="af3"/>
        <w:snapToGrid w:val="0"/>
        <w:spacing w:beforeLines="0" w:afterLines="0" w:line="360" w:lineRule="auto"/>
        <w:jc w:val="center"/>
        <w:outlineLvl w:val="0"/>
        <w:rPr>
          <w:rFonts w:asciiTheme="minorEastAsia" w:eastAsiaTheme="minorEastAsia" w:hAnsiTheme="minorEastAsia"/>
          <w:sz w:val="32"/>
          <w:szCs w:val="32"/>
        </w:rPr>
      </w:pPr>
    </w:p>
    <w:p w:rsidR="00292293" w:rsidRPr="00DC103F" w:rsidRDefault="00292293">
      <w:pPr>
        <w:pStyle w:val="af3"/>
        <w:snapToGrid w:val="0"/>
        <w:spacing w:beforeLines="0" w:afterLines="0" w:line="360" w:lineRule="auto"/>
        <w:jc w:val="center"/>
        <w:outlineLvl w:val="0"/>
        <w:rPr>
          <w:rFonts w:asciiTheme="minorEastAsia" w:eastAsiaTheme="minorEastAsia" w:hAnsiTheme="minorEastAsia"/>
          <w:sz w:val="32"/>
          <w:szCs w:val="32"/>
        </w:rPr>
      </w:pPr>
    </w:p>
    <w:p w:rsidR="00292293" w:rsidRPr="00DC103F" w:rsidRDefault="00292293">
      <w:pPr>
        <w:pStyle w:val="af3"/>
        <w:snapToGrid w:val="0"/>
        <w:spacing w:beforeLines="0" w:afterLines="0" w:line="360" w:lineRule="auto"/>
        <w:jc w:val="center"/>
        <w:outlineLvl w:val="0"/>
        <w:rPr>
          <w:rFonts w:asciiTheme="minorEastAsia" w:eastAsiaTheme="minorEastAsia" w:hAnsiTheme="minorEastAsia"/>
          <w:sz w:val="32"/>
          <w:szCs w:val="32"/>
        </w:rPr>
      </w:pPr>
    </w:p>
    <w:p w:rsidR="00292293" w:rsidRPr="00DC103F" w:rsidRDefault="00292293">
      <w:pPr>
        <w:pStyle w:val="af3"/>
        <w:snapToGrid w:val="0"/>
        <w:spacing w:beforeLines="0" w:afterLines="0" w:line="360" w:lineRule="auto"/>
        <w:jc w:val="center"/>
        <w:outlineLvl w:val="0"/>
        <w:rPr>
          <w:rFonts w:asciiTheme="minorEastAsia" w:eastAsiaTheme="minorEastAsia" w:hAnsiTheme="minorEastAsia"/>
          <w:sz w:val="32"/>
          <w:szCs w:val="32"/>
        </w:rPr>
      </w:pPr>
    </w:p>
    <w:p w:rsidR="00292293" w:rsidRPr="00DC103F" w:rsidRDefault="00292293">
      <w:pPr>
        <w:pStyle w:val="af3"/>
        <w:snapToGrid w:val="0"/>
        <w:spacing w:beforeLines="0" w:afterLines="0" w:line="360" w:lineRule="auto"/>
        <w:jc w:val="center"/>
        <w:outlineLvl w:val="0"/>
        <w:rPr>
          <w:rFonts w:asciiTheme="minorEastAsia" w:eastAsiaTheme="minorEastAsia" w:hAnsiTheme="minorEastAsia"/>
          <w:sz w:val="32"/>
          <w:szCs w:val="32"/>
        </w:rPr>
      </w:pPr>
    </w:p>
    <w:p w:rsidR="00292293" w:rsidRPr="00DC103F" w:rsidRDefault="00292293">
      <w:pPr>
        <w:pStyle w:val="af3"/>
        <w:snapToGrid w:val="0"/>
        <w:spacing w:beforeLines="0" w:afterLines="0" w:line="360" w:lineRule="auto"/>
        <w:jc w:val="center"/>
        <w:outlineLvl w:val="0"/>
        <w:rPr>
          <w:rFonts w:asciiTheme="minorEastAsia" w:eastAsiaTheme="minorEastAsia" w:hAnsiTheme="minorEastAsia"/>
          <w:sz w:val="32"/>
          <w:szCs w:val="32"/>
        </w:rPr>
      </w:pPr>
    </w:p>
    <w:p w:rsidR="00292293" w:rsidRPr="00DC103F" w:rsidRDefault="00292293">
      <w:pPr>
        <w:pStyle w:val="af3"/>
        <w:snapToGrid w:val="0"/>
        <w:spacing w:beforeLines="0" w:afterLines="0" w:line="360" w:lineRule="auto"/>
        <w:jc w:val="center"/>
        <w:outlineLvl w:val="0"/>
        <w:rPr>
          <w:rFonts w:asciiTheme="minorEastAsia" w:eastAsiaTheme="minorEastAsia" w:hAnsiTheme="minorEastAsia"/>
          <w:sz w:val="32"/>
          <w:szCs w:val="32"/>
        </w:rPr>
      </w:pPr>
    </w:p>
    <w:p w:rsidR="00292293" w:rsidRPr="00DC103F" w:rsidRDefault="00292293">
      <w:pPr>
        <w:pStyle w:val="af3"/>
        <w:snapToGrid w:val="0"/>
        <w:spacing w:beforeLines="0" w:afterLines="0" w:line="360" w:lineRule="auto"/>
        <w:jc w:val="center"/>
        <w:outlineLvl w:val="0"/>
        <w:rPr>
          <w:rFonts w:asciiTheme="minorEastAsia" w:eastAsiaTheme="minorEastAsia" w:hAnsiTheme="minorEastAsia"/>
          <w:sz w:val="32"/>
          <w:szCs w:val="32"/>
        </w:rPr>
      </w:pPr>
    </w:p>
    <w:p w:rsidR="00292293" w:rsidRPr="00DC103F" w:rsidRDefault="00292293">
      <w:pPr>
        <w:pStyle w:val="af3"/>
        <w:snapToGrid w:val="0"/>
        <w:spacing w:beforeLines="0" w:afterLines="0" w:line="360" w:lineRule="auto"/>
        <w:jc w:val="center"/>
        <w:outlineLvl w:val="0"/>
        <w:rPr>
          <w:rFonts w:asciiTheme="minorEastAsia" w:eastAsiaTheme="minorEastAsia" w:hAnsiTheme="minorEastAsia"/>
          <w:sz w:val="32"/>
          <w:szCs w:val="32"/>
        </w:rPr>
      </w:pPr>
    </w:p>
    <w:p w:rsidR="00292293" w:rsidRPr="00DC103F" w:rsidRDefault="00292293">
      <w:pPr>
        <w:pStyle w:val="af3"/>
        <w:snapToGrid w:val="0"/>
        <w:spacing w:beforeLines="0" w:afterLines="0" w:line="360" w:lineRule="auto"/>
        <w:jc w:val="center"/>
        <w:outlineLvl w:val="0"/>
        <w:rPr>
          <w:rFonts w:asciiTheme="minorEastAsia" w:eastAsiaTheme="minorEastAsia" w:hAnsiTheme="minorEastAsia"/>
          <w:sz w:val="32"/>
          <w:szCs w:val="32"/>
        </w:rPr>
      </w:pPr>
    </w:p>
    <w:p w:rsidR="00292293" w:rsidRPr="00DC103F" w:rsidRDefault="00093160">
      <w:pPr>
        <w:pStyle w:val="2"/>
        <w:tabs>
          <w:tab w:val="center" w:pos="4649"/>
        </w:tabs>
        <w:spacing w:line="360" w:lineRule="auto"/>
        <w:jc w:val="center"/>
        <w:rPr>
          <w:rFonts w:asciiTheme="minorEastAsia" w:eastAsiaTheme="minorEastAsia" w:hAnsiTheme="minorEastAsia"/>
        </w:rPr>
      </w:pPr>
      <w:bookmarkStart w:id="4" w:name="_第一章__公开招标采购公告"/>
      <w:bookmarkEnd w:id="4"/>
      <w:r w:rsidRPr="00DC103F">
        <w:rPr>
          <w:rFonts w:asciiTheme="minorEastAsia" w:eastAsiaTheme="minorEastAsia" w:hAnsiTheme="minorEastAsia"/>
        </w:rPr>
        <w:lastRenderedPageBreak/>
        <w:t>第一章  公开招标采购公告</w:t>
      </w:r>
    </w:p>
    <w:p w:rsidR="00292293" w:rsidRPr="00DC103F" w:rsidRDefault="00093160">
      <w:pPr>
        <w:pStyle w:val="affd"/>
        <w:widowControl w:val="0"/>
        <w:spacing w:afterLines="0" w:line="360" w:lineRule="auto"/>
        <w:ind w:firstLine="420"/>
        <w:rPr>
          <w:rFonts w:asciiTheme="minorEastAsia" w:eastAsiaTheme="minorEastAsia" w:hAnsiTheme="minorEastAsia"/>
          <w:sz w:val="21"/>
          <w:szCs w:val="21"/>
        </w:rPr>
      </w:pPr>
      <w:bookmarkStart w:id="5" w:name="_第二章__招标需求"/>
      <w:bookmarkStart w:id="6" w:name="csmb"/>
      <w:bookmarkEnd w:id="5"/>
      <w:bookmarkEnd w:id="6"/>
      <w:r w:rsidRPr="00DC103F">
        <w:rPr>
          <w:rFonts w:asciiTheme="minorEastAsia" w:eastAsiaTheme="minorEastAsia" w:hAnsiTheme="minorEastAsia" w:hint="eastAsia"/>
          <w:sz w:val="21"/>
          <w:szCs w:val="21"/>
        </w:rPr>
        <w:t>根据《中华人民共和国政府采购法》《中华人民共和国政府采购法实施条例》《政府采购货物和服务招标投标管理办法》和《浙江省政府采购项目电子交易管理暂行办法》等有关法律规定</w:t>
      </w:r>
      <w:r w:rsidRPr="00DC103F">
        <w:rPr>
          <w:rFonts w:asciiTheme="minorEastAsia" w:eastAsiaTheme="minorEastAsia" w:hAnsiTheme="minorEastAsia"/>
          <w:sz w:val="21"/>
          <w:szCs w:val="21"/>
        </w:rPr>
        <w:t>，</w:t>
      </w:r>
      <w:r w:rsidRPr="00DC103F">
        <w:rPr>
          <w:rFonts w:asciiTheme="minorEastAsia" w:eastAsiaTheme="minorEastAsia" w:hAnsiTheme="minorEastAsia" w:hint="eastAsia"/>
          <w:sz w:val="21"/>
          <w:szCs w:val="21"/>
        </w:rPr>
        <w:t>浙江博宏工程管理咨询有限公司受采购单位委托，</w:t>
      </w:r>
      <w:r w:rsidRPr="00DC103F">
        <w:rPr>
          <w:rFonts w:asciiTheme="minorEastAsia" w:eastAsiaTheme="minorEastAsia" w:hAnsiTheme="minorEastAsia"/>
          <w:sz w:val="21"/>
          <w:szCs w:val="21"/>
        </w:rPr>
        <w:t>经</w:t>
      </w:r>
      <w:r w:rsidRPr="00DC103F">
        <w:rPr>
          <w:rFonts w:asciiTheme="minorEastAsia" w:eastAsiaTheme="minorEastAsia" w:hAnsiTheme="minorEastAsia" w:hint="eastAsia"/>
          <w:sz w:val="21"/>
          <w:szCs w:val="21"/>
        </w:rPr>
        <w:t>平湖市财政局</w:t>
      </w:r>
      <w:proofErr w:type="gramStart"/>
      <w:r w:rsidRPr="00DC103F">
        <w:rPr>
          <w:rFonts w:asciiTheme="minorEastAsia" w:eastAsiaTheme="minorEastAsia" w:hAnsiTheme="minorEastAsia" w:hint="eastAsia"/>
          <w:sz w:val="21"/>
          <w:szCs w:val="21"/>
        </w:rPr>
        <w:t>平财采确临</w:t>
      </w:r>
      <w:proofErr w:type="gramEnd"/>
      <w:r w:rsidRPr="00DC103F">
        <w:rPr>
          <w:rFonts w:asciiTheme="minorEastAsia" w:eastAsiaTheme="minorEastAsia" w:hAnsiTheme="minorEastAsia" w:hint="eastAsia"/>
          <w:sz w:val="21"/>
          <w:szCs w:val="21"/>
        </w:rPr>
        <w:t>[2025]</w:t>
      </w:r>
      <w:r w:rsidRPr="00DC103F">
        <w:rPr>
          <w:rFonts w:asciiTheme="minorEastAsia" w:eastAsiaTheme="minorEastAsia" w:hAnsiTheme="minorEastAsia"/>
          <w:sz w:val="21"/>
          <w:szCs w:val="21"/>
        </w:rPr>
        <w:t>236</w:t>
      </w:r>
      <w:r w:rsidRPr="00DC103F">
        <w:rPr>
          <w:rFonts w:asciiTheme="minorEastAsia" w:eastAsiaTheme="minorEastAsia" w:hAnsiTheme="minorEastAsia" w:hint="eastAsia"/>
          <w:sz w:val="21"/>
          <w:szCs w:val="21"/>
        </w:rPr>
        <w:t>号</w:t>
      </w:r>
      <w:r w:rsidRPr="00DC103F">
        <w:rPr>
          <w:rFonts w:asciiTheme="minorEastAsia" w:eastAsiaTheme="minorEastAsia" w:hAnsiTheme="minorEastAsia"/>
          <w:sz w:val="21"/>
          <w:szCs w:val="21"/>
        </w:rPr>
        <w:t>确认书批准，现就</w:t>
      </w:r>
      <w:r w:rsidRPr="00DC103F">
        <w:rPr>
          <w:rFonts w:asciiTheme="minorEastAsia" w:eastAsiaTheme="minorEastAsia" w:hAnsiTheme="minorEastAsia" w:hint="eastAsia"/>
          <w:sz w:val="21"/>
          <w:szCs w:val="21"/>
        </w:rPr>
        <w:t>2025年平湖市港航管理服务中心航道绿化养护</w:t>
      </w:r>
      <w:r w:rsidRPr="00DC103F">
        <w:rPr>
          <w:rFonts w:asciiTheme="minorEastAsia" w:eastAsiaTheme="minorEastAsia" w:hAnsiTheme="minorEastAsia"/>
          <w:sz w:val="21"/>
          <w:szCs w:val="21"/>
        </w:rPr>
        <w:t>进行公开招标采购</w:t>
      </w:r>
      <w:r w:rsidRPr="00DC103F">
        <w:rPr>
          <w:rFonts w:asciiTheme="minorEastAsia" w:eastAsiaTheme="minorEastAsia" w:hAnsiTheme="minorEastAsia" w:hint="eastAsia"/>
          <w:sz w:val="21"/>
          <w:szCs w:val="21"/>
        </w:rPr>
        <w:t>，欢迎国内合格供应商前来投标，现将有关事项公告如下：</w:t>
      </w:r>
    </w:p>
    <w:p w:rsidR="00292293" w:rsidRPr="00DC103F" w:rsidRDefault="00093160">
      <w:pPr>
        <w:snapToGrid w:val="0"/>
        <w:spacing w:line="360" w:lineRule="auto"/>
        <w:rPr>
          <w:rFonts w:asciiTheme="minorEastAsia" w:eastAsiaTheme="minorEastAsia" w:hAnsiTheme="minorEastAsia"/>
          <w:b/>
          <w:szCs w:val="21"/>
        </w:rPr>
      </w:pPr>
      <w:r w:rsidRPr="00DC103F">
        <w:rPr>
          <w:rFonts w:asciiTheme="minorEastAsia" w:eastAsiaTheme="minorEastAsia" w:hAnsiTheme="minorEastAsia"/>
          <w:b/>
          <w:szCs w:val="21"/>
        </w:rPr>
        <w:t>一、</w:t>
      </w:r>
      <w:r w:rsidRPr="00DC103F">
        <w:rPr>
          <w:rFonts w:asciiTheme="minorEastAsia" w:eastAsiaTheme="minorEastAsia" w:hAnsiTheme="minorEastAsia" w:hint="eastAsia"/>
          <w:b/>
          <w:szCs w:val="21"/>
        </w:rPr>
        <w:t>项目基本情况：</w:t>
      </w:r>
    </w:p>
    <w:p w:rsidR="00292293" w:rsidRPr="00DC103F" w:rsidRDefault="00093160">
      <w:pPr>
        <w:snapToGrid w:val="0"/>
        <w:spacing w:line="360" w:lineRule="auto"/>
        <w:rPr>
          <w:rFonts w:asciiTheme="minorEastAsia" w:eastAsiaTheme="minorEastAsia" w:hAnsiTheme="minorEastAsia"/>
          <w:szCs w:val="21"/>
        </w:rPr>
      </w:pPr>
      <w:r w:rsidRPr="00DC103F">
        <w:rPr>
          <w:rFonts w:asciiTheme="minorEastAsia" w:eastAsiaTheme="minorEastAsia" w:hAnsiTheme="minorEastAsia"/>
          <w:bCs/>
          <w:szCs w:val="21"/>
        </w:rPr>
        <w:t>1、项目编号</w:t>
      </w:r>
      <w:r w:rsidRPr="00DC103F">
        <w:rPr>
          <w:rFonts w:asciiTheme="minorEastAsia" w:eastAsiaTheme="minorEastAsia" w:hAnsiTheme="minorEastAsia" w:hint="eastAsia"/>
          <w:bCs/>
          <w:szCs w:val="21"/>
        </w:rPr>
        <w:t>：</w:t>
      </w:r>
      <w:r w:rsidRPr="00DC103F">
        <w:rPr>
          <w:rFonts w:asciiTheme="minorEastAsia" w:eastAsiaTheme="minorEastAsia" w:hAnsiTheme="minorEastAsia"/>
          <w:bCs/>
          <w:szCs w:val="21"/>
        </w:rPr>
        <w:t>ZJBH-2025-CG004</w:t>
      </w:r>
    </w:p>
    <w:p w:rsidR="00292293" w:rsidRPr="00DC103F" w:rsidRDefault="00093160">
      <w:pPr>
        <w:snapToGrid w:val="0"/>
        <w:spacing w:line="360" w:lineRule="auto"/>
        <w:rPr>
          <w:rFonts w:asciiTheme="minorEastAsia" w:eastAsiaTheme="minorEastAsia" w:hAnsiTheme="minorEastAsia"/>
          <w:szCs w:val="21"/>
        </w:rPr>
      </w:pPr>
      <w:r w:rsidRPr="00DC103F">
        <w:rPr>
          <w:rFonts w:asciiTheme="minorEastAsia" w:eastAsiaTheme="minorEastAsia" w:hAnsiTheme="minorEastAsia"/>
          <w:szCs w:val="21"/>
        </w:rPr>
        <w:t>2、采购组织类型</w:t>
      </w:r>
      <w:r w:rsidRPr="00DC103F">
        <w:rPr>
          <w:rFonts w:asciiTheme="minorEastAsia" w:eastAsiaTheme="minorEastAsia" w:hAnsiTheme="minorEastAsia" w:hint="eastAsia"/>
          <w:bCs/>
          <w:szCs w:val="21"/>
        </w:rPr>
        <w:t>：</w:t>
      </w:r>
      <w:r w:rsidRPr="00DC103F">
        <w:rPr>
          <w:rFonts w:asciiTheme="minorEastAsia" w:eastAsiaTheme="minorEastAsia" w:hAnsiTheme="minorEastAsia"/>
          <w:szCs w:val="21"/>
        </w:rPr>
        <w:t>分散采购</w:t>
      </w:r>
    </w:p>
    <w:p w:rsidR="00292293" w:rsidRPr="00DC103F" w:rsidRDefault="00093160">
      <w:pPr>
        <w:snapToGrid w:val="0"/>
        <w:spacing w:line="360" w:lineRule="auto"/>
        <w:rPr>
          <w:rFonts w:asciiTheme="minorEastAsia" w:eastAsiaTheme="minorEastAsia" w:hAnsiTheme="minorEastAsia"/>
          <w:szCs w:val="21"/>
        </w:rPr>
      </w:pPr>
      <w:r w:rsidRPr="00DC103F">
        <w:rPr>
          <w:rFonts w:asciiTheme="minorEastAsia" w:eastAsiaTheme="minorEastAsia" w:hAnsiTheme="minorEastAsia"/>
          <w:szCs w:val="21"/>
        </w:rPr>
        <w:t>3、采购方式</w:t>
      </w:r>
      <w:r w:rsidRPr="00DC103F">
        <w:rPr>
          <w:rFonts w:asciiTheme="minorEastAsia" w:eastAsiaTheme="minorEastAsia" w:hAnsiTheme="minorEastAsia" w:hint="eastAsia"/>
          <w:bCs/>
          <w:szCs w:val="21"/>
        </w:rPr>
        <w:t>：</w:t>
      </w:r>
      <w:r w:rsidRPr="00DC103F">
        <w:rPr>
          <w:rFonts w:asciiTheme="minorEastAsia" w:eastAsiaTheme="minorEastAsia" w:hAnsiTheme="minorEastAsia"/>
          <w:szCs w:val="21"/>
        </w:rPr>
        <w:t>公开招标</w:t>
      </w:r>
    </w:p>
    <w:p w:rsidR="00292293" w:rsidRPr="00DC103F" w:rsidRDefault="00093160">
      <w:pPr>
        <w:snapToGrid w:val="0"/>
        <w:spacing w:line="360" w:lineRule="auto"/>
        <w:rPr>
          <w:rFonts w:asciiTheme="minorEastAsia" w:eastAsiaTheme="minorEastAsia" w:hAnsiTheme="minorEastAsia"/>
          <w:kern w:val="0"/>
          <w:szCs w:val="21"/>
        </w:rPr>
      </w:pPr>
      <w:r w:rsidRPr="00DC103F">
        <w:rPr>
          <w:rFonts w:asciiTheme="minorEastAsia" w:eastAsiaTheme="minorEastAsia" w:hAnsiTheme="minorEastAsia" w:hint="eastAsia"/>
          <w:bCs/>
          <w:szCs w:val="21"/>
        </w:rPr>
        <w:t>4、采购项目：2025年平湖市港航管理服务中心航道绿化养护</w:t>
      </w:r>
    </w:p>
    <w:p w:rsidR="00292293" w:rsidRPr="00DC103F" w:rsidRDefault="00093160">
      <w:pPr>
        <w:snapToGrid w:val="0"/>
        <w:spacing w:line="360" w:lineRule="auto"/>
        <w:rPr>
          <w:rFonts w:asciiTheme="minorEastAsia" w:eastAsiaTheme="minorEastAsia" w:hAnsiTheme="minorEastAsia"/>
          <w:bCs/>
          <w:szCs w:val="21"/>
        </w:rPr>
      </w:pPr>
      <w:r w:rsidRPr="00DC103F">
        <w:rPr>
          <w:rFonts w:asciiTheme="minorEastAsia" w:eastAsiaTheme="minorEastAsia" w:hAnsiTheme="minorEastAsia"/>
          <w:bCs/>
          <w:szCs w:val="21"/>
        </w:rPr>
        <w:t>5、采购内容及数量</w:t>
      </w:r>
      <w:r w:rsidRPr="00DC103F">
        <w:rPr>
          <w:rFonts w:asciiTheme="minorEastAsia" w:eastAsiaTheme="minorEastAsia" w:hAnsiTheme="minorEastAsia" w:hint="eastAsia"/>
          <w:bCs/>
          <w:szCs w:val="21"/>
        </w:rPr>
        <w:t>：</w:t>
      </w:r>
    </w:p>
    <w:tbl>
      <w:tblPr>
        <w:tblW w:w="10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7"/>
        <w:gridCol w:w="1133"/>
        <w:gridCol w:w="3827"/>
        <w:gridCol w:w="1134"/>
        <w:gridCol w:w="1843"/>
      </w:tblGrid>
      <w:tr w:rsidR="00292293" w:rsidRPr="00DC103F">
        <w:trPr>
          <w:trHeight w:val="391"/>
          <w:jc w:val="center"/>
        </w:trPr>
        <w:tc>
          <w:tcPr>
            <w:tcW w:w="2467" w:type="dxa"/>
            <w:vAlign w:val="center"/>
          </w:tcPr>
          <w:p w:rsidR="00292293" w:rsidRPr="00DC103F" w:rsidRDefault="00093160">
            <w:pPr>
              <w:spacing w:line="360" w:lineRule="auto"/>
              <w:jc w:val="center"/>
              <w:rPr>
                <w:rFonts w:asciiTheme="minorEastAsia" w:eastAsiaTheme="minorEastAsia" w:hAnsiTheme="minorEastAsia"/>
                <w:kern w:val="0"/>
                <w:szCs w:val="21"/>
              </w:rPr>
            </w:pPr>
            <w:r w:rsidRPr="00DC103F">
              <w:rPr>
                <w:rFonts w:asciiTheme="minorEastAsia" w:eastAsiaTheme="minorEastAsia" w:hAnsiTheme="minorEastAsia" w:hint="eastAsia"/>
                <w:kern w:val="0"/>
                <w:szCs w:val="21"/>
              </w:rPr>
              <w:t>工程名称</w:t>
            </w:r>
          </w:p>
        </w:tc>
        <w:tc>
          <w:tcPr>
            <w:tcW w:w="1133" w:type="dxa"/>
            <w:vAlign w:val="center"/>
          </w:tcPr>
          <w:p w:rsidR="00292293" w:rsidRPr="00DC103F" w:rsidRDefault="00093160">
            <w:pPr>
              <w:spacing w:line="360" w:lineRule="auto"/>
              <w:jc w:val="center"/>
              <w:rPr>
                <w:rFonts w:asciiTheme="minorEastAsia" w:eastAsiaTheme="minorEastAsia" w:hAnsiTheme="minorEastAsia"/>
                <w:kern w:val="0"/>
                <w:szCs w:val="21"/>
              </w:rPr>
            </w:pPr>
            <w:proofErr w:type="gramStart"/>
            <w:r w:rsidRPr="00DC103F">
              <w:rPr>
                <w:rFonts w:asciiTheme="minorEastAsia" w:eastAsiaTheme="minorEastAsia" w:hAnsiTheme="minorEastAsia" w:hint="eastAsia"/>
                <w:kern w:val="0"/>
                <w:szCs w:val="21"/>
              </w:rPr>
              <w:t>标项</w:t>
            </w:r>
            <w:proofErr w:type="gramEnd"/>
          </w:p>
        </w:tc>
        <w:tc>
          <w:tcPr>
            <w:tcW w:w="3827" w:type="dxa"/>
            <w:vAlign w:val="center"/>
          </w:tcPr>
          <w:p w:rsidR="00292293" w:rsidRPr="00DC103F" w:rsidRDefault="00093160">
            <w:pPr>
              <w:spacing w:line="360" w:lineRule="auto"/>
              <w:jc w:val="center"/>
              <w:rPr>
                <w:rFonts w:asciiTheme="minorEastAsia" w:eastAsiaTheme="minorEastAsia" w:hAnsiTheme="minorEastAsia"/>
                <w:kern w:val="0"/>
                <w:szCs w:val="21"/>
              </w:rPr>
            </w:pPr>
            <w:r w:rsidRPr="00DC103F">
              <w:rPr>
                <w:rFonts w:asciiTheme="minorEastAsia" w:eastAsiaTheme="minorEastAsia" w:hAnsiTheme="minorEastAsia" w:hint="eastAsia"/>
                <w:kern w:val="0"/>
                <w:szCs w:val="21"/>
              </w:rPr>
              <w:t>招标内容</w:t>
            </w:r>
          </w:p>
        </w:tc>
        <w:tc>
          <w:tcPr>
            <w:tcW w:w="1134" w:type="dxa"/>
            <w:vAlign w:val="center"/>
          </w:tcPr>
          <w:p w:rsidR="00292293" w:rsidRPr="00DC103F" w:rsidRDefault="00093160">
            <w:pPr>
              <w:spacing w:line="360" w:lineRule="auto"/>
              <w:jc w:val="center"/>
              <w:rPr>
                <w:rFonts w:asciiTheme="minorEastAsia" w:eastAsiaTheme="minorEastAsia" w:hAnsiTheme="minorEastAsia"/>
                <w:szCs w:val="21"/>
              </w:rPr>
            </w:pPr>
            <w:r w:rsidRPr="00DC103F">
              <w:rPr>
                <w:rFonts w:asciiTheme="minorEastAsia" w:eastAsiaTheme="minorEastAsia" w:hAnsiTheme="minorEastAsia" w:hint="eastAsia"/>
                <w:kern w:val="0"/>
                <w:szCs w:val="21"/>
              </w:rPr>
              <w:t>预算金额</w:t>
            </w:r>
          </w:p>
        </w:tc>
        <w:tc>
          <w:tcPr>
            <w:tcW w:w="1843" w:type="dxa"/>
            <w:vAlign w:val="center"/>
          </w:tcPr>
          <w:p w:rsidR="00292293" w:rsidRPr="00DC103F" w:rsidRDefault="00093160">
            <w:pPr>
              <w:spacing w:line="360" w:lineRule="auto"/>
              <w:jc w:val="center"/>
              <w:rPr>
                <w:rFonts w:asciiTheme="minorEastAsia" w:eastAsiaTheme="minorEastAsia" w:hAnsiTheme="minorEastAsia"/>
                <w:kern w:val="0"/>
                <w:szCs w:val="21"/>
              </w:rPr>
            </w:pPr>
            <w:r w:rsidRPr="00DC103F">
              <w:rPr>
                <w:rFonts w:asciiTheme="minorEastAsia" w:eastAsiaTheme="minorEastAsia" w:hAnsiTheme="minorEastAsia" w:hint="eastAsia"/>
                <w:kern w:val="0"/>
                <w:szCs w:val="21"/>
              </w:rPr>
              <w:t>服务期限</w:t>
            </w:r>
          </w:p>
        </w:tc>
      </w:tr>
      <w:tr w:rsidR="00292293" w:rsidRPr="00DC103F">
        <w:trPr>
          <w:trHeight w:val="1349"/>
          <w:jc w:val="center"/>
        </w:trPr>
        <w:tc>
          <w:tcPr>
            <w:tcW w:w="2467" w:type="dxa"/>
            <w:vMerge w:val="restart"/>
            <w:vAlign w:val="center"/>
          </w:tcPr>
          <w:p w:rsidR="00292293" w:rsidRPr="00DC103F" w:rsidRDefault="00093160">
            <w:pPr>
              <w:spacing w:line="360" w:lineRule="auto"/>
              <w:jc w:val="center"/>
              <w:rPr>
                <w:rFonts w:asciiTheme="minorEastAsia" w:eastAsiaTheme="minorEastAsia" w:hAnsiTheme="minorEastAsia"/>
                <w:kern w:val="0"/>
                <w:szCs w:val="21"/>
              </w:rPr>
            </w:pPr>
            <w:r w:rsidRPr="00DC103F">
              <w:rPr>
                <w:rFonts w:asciiTheme="minorEastAsia" w:eastAsiaTheme="minorEastAsia" w:hAnsiTheme="minorEastAsia" w:hint="eastAsia"/>
                <w:kern w:val="0"/>
                <w:szCs w:val="21"/>
              </w:rPr>
              <w:t>2025年平湖市港航管理服务中心航道绿化养护</w:t>
            </w:r>
          </w:p>
        </w:tc>
        <w:tc>
          <w:tcPr>
            <w:tcW w:w="1133" w:type="dxa"/>
            <w:vAlign w:val="center"/>
          </w:tcPr>
          <w:p w:rsidR="00292293" w:rsidRPr="00DC103F" w:rsidRDefault="00093160">
            <w:pPr>
              <w:spacing w:line="360" w:lineRule="auto"/>
              <w:jc w:val="center"/>
              <w:rPr>
                <w:rFonts w:asciiTheme="minorEastAsia" w:eastAsiaTheme="minorEastAsia" w:hAnsiTheme="minorEastAsia"/>
                <w:kern w:val="0"/>
                <w:szCs w:val="21"/>
              </w:rPr>
            </w:pPr>
            <w:proofErr w:type="gramStart"/>
            <w:r w:rsidRPr="00DC103F">
              <w:rPr>
                <w:rFonts w:asciiTheme="minorEastAsia" w:eastAsiaTheme="minorEastAsia" w:hAnsiTheme="minorEastAsia" w:hint="eastAsia"/>
                <w:kern w:val="0"/>
                <w:szCs w:val="21"/>
              </w:rPr>
              <w:t>一</w:t>
            </w:r>
            <w:proofErr w:type="gramEnd"/>
          </w:p>
        </w:tc>
        <w:tc>
          <w:tcPr>
            <w:tcW w:w="3827" w:type="dxa"/>
            <w:vAlign w:val="center"/>
          </w:tcPr>
          <w:p w:rsidR="00292293" w:rsidRPr="00DC103F" w:rsidRDefault="00093160">
            <w:pPr>
              <w:widowControl/>
              <w:snapToGrid w:val="0"/>
              <w:spacing w:line="360" w:lineRule="auto"/>
              <w:jc w:val="center"/>
              <w:rPr>
                <w:rFonts w:asciiTheme="minorEastAsia" w:eastAsiaTheme="minorEastAsia" w:hAnsiTheme="minorEastAsia"/>
                <w:kern w:val="0"/>
                <w:szCs w:val="21"/>
              </w:rPr>
            </w:pPr>
            <w:r w:rsidRPr="00DC103F">
              <w:rPr>
                <w:rFonts w:asciiTheme="minorEastAsia" w:eastAsiaTheme="minorEastAsia" w:hAnsiTheme="minorEastAsia" w:hint="eastAsia"/>
                <w:kern w:val="0"/>
                <w:szCs w:val="21"/>
              </w:rPr>
              <w:t>杭</w:t>
            </w:r>
            <w:proofErr w:type="gramStart"/>
            <w:r w:rsidRPr="00DC103F">
              <w:rPr>
                <w:rFonts w:asciiTheme="minorEastAsia" w:eastAsiaTheme="minorEastAsia" w:hAnsiTheme="minorEastAsia" w:hint="eastAsia"/>
                <w:kern w:val="0"/>
                <w:szCs w:val="21"/>
              </w:rPr>
              <w:t>平申线航道</w:t>
            </w:r>
            <w:proofErr w:type="gramEnd"/>
            <w:r w:rsidRPr="00DC103F">
              <w:rPr>
                <w:rFonts w:asciiTheme="minorEastAsia" w:eastAsiaTheme="minorEastAsia" w:hAnsiTheme="minorEastAsia" w:hint="eastAsia"/>
                <w:kern w:val="0"/>
                <w:szCs w:val="21"/>
              </w:rPr>
              <w:t>（平湖段）平湖粮食收储有限公司西侧180米-泖口段（K22+341至K32+520）航道两侧及横塘桥服务区绿化，绿化养护面积约16.02万平方米。</w:t>
            </w:r>
          </w:p>
        </w:tc>
        <w:tc>
          <w:tcPr>
            <w:tcW w:w="1134" w:type="dxa"/>
            <w:vAlign w:val="center"/>
          </w:tcPr>
          <w:p w:rsidR="00292293" w:rsidRPr="00DC103F" w:rsidRDefault="00093160">
            <w:pPr>
              <w:spacing w:line="360" w:lineRule="auto"/>
              <w:jc w:val="center"/>
              <w:rPr>
                <w:rFonts w:asciiTheme="minorEastAsia" w:eastAsiaTheme="minorEastAsia" w:hAnsiTheme="minorEastAsia"/>
                <w:kern w:val="0"/>
                <w:szCs w:val="21"/>
              </w:rPr>
            </w:pPr>
            <w:r w:rsidRPr="00DC103F">
              <w:rPr>
                <w:rFonts w:asciiTheme="minorEastAsia" w:eastAsiaTheme="minorEastAsia" w:hAnsiTheme="minorEastAsia"/>
                <w:kern w:val="0"/>
                <w:szCs w:val="21"/>
              </w:rPr>
              <w:t>51.85万元</w:t>
            </w:r>
          </w:p>
        </w:tc>
        <w:tc>
          <w:tcPr>
            <w:tcW w:w="1843" w:type="dxa"/>
            <w:vAlign w:val="center"/>
          </w:tcPr>
          <w:p w:rsidR="00292293" w:rsidRPr="00DC103F" w:rsidRDefault="00093160">
            <w:pPr>
              <w:spacing w:line="360" w:lineRule="auto"/>
              <w:jc w:val="center"/>
              <w:rPr>
                <w:rFonts w:asciiTheme="minorEastAsia" w:eastAsiaTheme="minorEastAsia" w:hAnsiTheme="minorEastAsia"/>
                <w:kern w:val="0"/>
                <w:szCs w:val="21"/>
              </w:rPr>
            </w:pPr>
            <w:r w:rsidRPr="00DC103F">
              <w:rPr>
                <w:rFonts w:asciiTheme="minorEastAsia" w:eastAsiaTheme="minorEastAsia" w:hAnsiTheme="minorEastAsia" w:hint="eastAsia"/>
                <w:kern w:val="0"/>
                <w:szCs w:val="21"/>
              </w:rPr>
              <w:t>自2025年3月至2026年3月</w:t>
            </w:r>
          </w:p>
        </w:tc>
      </w:tr>
      <w:tr w:rsidR="00292293" w:rsidRPr="00DC103F">
        <w:trPr>
          <w:trHeight w:val="1273"/>
          <w:jc w:val="center"/>
        </w:trPr>
        <w:tc>
          <w:tcPr>
            <w:tcW w:w="2467" w:type="dxa"/>
            <w:vMerge/>
            <w:vAlign w:val="center"/>
          </w:tcPr>
          <w:p w:rsidR="00292293" w:rsidRPr="00DC103F" w:rsidRDefault="00292293">
            <w:pPr>
              <w:spacing w:line="360" w:lineRule="auto"/>
              <w:jc w:val="center"/>
              <w:rPr>
                <w:rFonts w:asciiTheme="minorEastAsia" w:eastAsiaTheme="minorEastAsia" w:hAnsiTheme="minorEastAsia"/>
                <w:kern w:val="0"/>
                <w:szCs w:val="21"/>
              </w:rPr>
            </w:pPr>
          </w:p>
        </w:tc>
        <w:tc>
          <w:tcPr>
            <w:tcW w:w="1133" w:type="dxa"/>
            <w:vAlign w:val="center"/>
          </w:tcPr>
          <w:p w:rsidR="00292293" w:rsidRPr="00DC103F" w:rsidRDefault="00093160">
            <w:pPr>
              <w:spacing w:line="360" w:lineRule="auto"/>
              <w:jc w:val="center"/>
              <w:rPr>
                <w:rFonts w:asciiTheme="minorEastAsia" w:eastAsiaTheme="minorEastAsia" w:hAnsiTheme="minorEastAsia"/>
                <w:kern w:val="0"/>
                <w:szCs w:val="21"/>
              </w:rPr>
            </w:pPr>
            <w:r w:rsidRPr="00DC103F">
              <w:rPr>
                <w:rFonts w:asciiTheme="minorEastAsia" w:eastAsiaTheme="minorEastAsia" w:hAnsiTheme="minorEastAsia" w:hint="eastAsia"/>
                <w:kern w:val="0"/>
                <w:szCs w:val="21"/>
              </w:rPr>
              <w:t>二</w:t>
            </w:r>
          </w:p>
        </w:tc>
        <w:tc>
          <w:tcPr>
            <w:tcW w:w="3827" w:type="dxa"/>
            <w:vAlign w:val="center"/>
          </w:tcPr>
          <w:p w:rsidR="00292293" w:rsidRPr="00DC103F" w:rsidRDefault="00093160">
            <w:pPr>
              <w:widowControl/>
              <w:snapToGrid w:val="0"/>
              <w:spacing w:line="360" w:lineRule="auto"/>
              <w:jc w:val="center"/>
              <w:rPr>
                <w:rFonts w:asciiTheme="minorEastAsia" w:eastAsiaTheme="minorEastAsia" w:hAnsiTheme="minorEastAsia"/>
                <w:kern w:val="0"/>
                <w:szCs w:val="21"/>
              </w:rPr>
            </w:pPr>
            <w:r w:rsidRPr="00DC103F">
              <w:rPr>
                <w:rFonts w:asciiTheme="minorEastAsia" w:eastAsiaTheme="minorEastAsia" w:hAnsiTheme="minorEastAsia" w:hint="eastAsia"/>
                <w:kern w:val="0"/>
                <w:szCs w:val="21"/>
              </w:rPr>
              <w:t>杭</w:t>
            </w:r>
            <w:proofErr w:type="gramStart"/>
            <w:r w:rsidRPr="00DC103F">
              <w:rPr>
                <w:rFonts w:asciiTheme="minorEastAsia" w:eastAsiaTheme="minorEastAsia" w:hAnsiTheme="minorEastAsia" w:hint="eastAsia"/>
                <w:kern w:val="0"/>
                <w:szCs w:val="21"/>
              </w:rPr>
              <w:t>平申线航道</w:t>
            </w:r>
            <w:proofErr w:type="gramEnd"/>
            <w:r w:rsidRPr="00DC103F">
              <w:rPr>
                <w:rFonts w:asciiTheme="minorEastAsia" w:eastAsiaTheme="minorEastAsia" w:hAnsiTheme="minorEastAsia" w:hint="eastAsia"/>
                <w:kern w:val="0"/>
                <w:szCs w:val="21"/>
              </w:rPr>
              <w:t>（平湖段）</w:t>
            </w:r>
            <w:proofErr w:type="gramStart"/>
            <w:r w:rsidRPr="00DC103F">
              <w:rPr>
                <w:rFonts w:asciiTheme="minorEastAsia" w:eastAsiaTheme="minorEastAsia" w:hAnsiTheme="minorEastAsia" w:hint="eastAsia"/>
                <w:kern w:val="0"/>
                <w:szCs w:val="21"/>
              </w:rPr>
              <w:t>裕漾</w:t>
            </w:r>
            <w:proofErr w:type="gramEnd"/>
            <w:r w:rsidRPr="00DC103F">
              <w:rPr>
                <w:rFonts w:asciiTheme="minorEastAsia" w:eastAsiaTheme="minorEastAsia" w:hAnsiTheme="minorEastAsia" w:hint="eastAsia"/>
                <w:kern w:val="0"/>
                <w:szCs w:val="21"/>
              </w:rPr>
              <w:t>桥-平湖粮食收储有限公司西侧180米（K13+184至K22+341）航道两侧绿化，绿化养护面积约16.42万平方米。</w:t>
            </w:r>
          </w:p>
        </w:tc>
        <w:tc>
          <w:tcPr>
            <w:tcW w:w="1134" w:type="dxa"/>
            <w:vAlign w:val="center"/>
          </w:tcPr>
          <w:p w:rsidR="00292293" w:rsidRPr="00DC103F" w:rsidRDefault="00093160">
            <w:pPr>
              <w:spacing w:line="360" w:lineRule="auto"/>
              <w:jc w:val="center"/>
              <w:rPr>
                <w:rFonts w:asciiTheme="minorEastAsia" w:eastAsiaTheme="minorEastAsia" w:hAnsiTheme="minorEastAsia"/>
                <w:kern w:val="0"/>
                <w:szCs w:val="21"/>
              </w:rPr>
            </w:pPr>
            <w:r w:rsidRPr="00DC103F">
              <w:rPr>
                <w:rFonts w:asciiTheme="minorEastAsia" w:eastAsiaTheme="minorEastAsia" w:hAnsiTheme="minorEastAsia" w:hint="eastAsia"/>
                <w:kern w:val="0"/>
                <w:szCs w:val="21"/>
              </w:rPr>
              <w:t>5</w:t>
            </w:r>
            <w:r w:rsidRPr="00DC103F">
              <w:rPr>
                <w:rFonts w:asciiTheme="minorEastAsia" w:eastAsiaTheme="minorEastAsia" w:hAnsiTheme="minorEastAsia"/>
                <w:kern w:val="0"/>
                <w:szCs w:val="21"/>
              </w:rPr>
              <w:t>3.15</w:t>
            </w:r>
            <w:r w:rsidRPr="00DC103F">
              <w:rPr>
                <w:rFonts w:asciiTheme="minorEastAsia" w:eastAsiaTheme="minorEastAsia" w:hAnsiTheme="minorEastAsia" w:hint="eastAsia"/>
                <w:kern w:val="0"/>
                <w:szCs w:val="21"/>
              </w:rPr>
              <w:t>万元</w:t>
            </w:r>
          </w:p>
        </w:tc>
        <w:tc>
          <w:tcPr>
            <w:tcW w:w="1843" w:type="dxa"/>
            <w:vAlign w:val="center"/>
          </w:tcPr>
          <w:p w:rsidR="00292293" w:rsidRPr="00DC103F" w:rsidRDefault="00093160">
            <w:pPr>
              <w:spacing w:line="360" w:lineRule="auto"/>
              <w:jc w:val="center"/>
              <w:rPr>
                <w:rFonts w:asciiTheme="minorEastAsia" w:eastAsiaTheme="minorEastAsia" w:hAnsiTheme="minorEastAsia"/>
                <w:kern w:val="0"/>
                <w:szCs w:val="21"/>
              </w:rPr>
            </w:pPr>
            <w:r w:rsidRPr="00DC103F">
              <w:rPr>
                <w:rFonts w:asciiTheme="minorEastAsia" w:eastAsiaTheme="minorEastAsia" w:hAnsiTheme="minorEastAsia" w:hint="eastAsia"/>
                <w:kern w:val="0"/>
                <w:szCs w:val="21"/>
              </w:rPr>
              <w:t>自2025年3月至2026年3月</w:t>
            </w:r>
          </w:p>
        </w:tc>
      </w:tr>
      <w:tr w:rsidR="00292293" w:rsidRPr="00DC103F">
        <w:trPr>
          <w:trHeight w:val="418"/>
          <w:jc w:val="center"/>
        </w:trPr>
        <w:tc>
          <w:tcPr>
            <w:tcW w:w="10404" w:type="dxa"/>
            <w:gridSpan w:val="5"/>
            <w:vAlign w:val="center"/>
          </w:tcPr>
          <w:p w:rsidR="00292293" w:rsidRPr="00DC103F" w:rsidRDefault="00093160">
            <w:pPr>
              <w:snapToGrid w:val="0"/>
              <w:spacing w:line="360" w:lineRule="auto"/>
              <w:jc w:val="left"/>
              <w:rPr>
                <w:rFonts w:asciiTheme="minorEastAsia" w:eastAsiaTheme="minorEastAsia" w:hAnsiTheme="minorEastAsia" w:cs="宋体"/>
                <w:b/>
                <w:szCs w:val="21"/>
              </w:rPr>
            </w:pPr>
            <w:r w:rsidRPr="00DC103F">
              <w:rPr>
                <w:rFonts w:asciiTheme="minorEastAsia" w:eastAsiaTheme="minorEastAsia" w:hAnsiTheme="minorEastAsia" w:cs="宋体" w:hint="eastAsia"/>
                <w:b/>
                <w:szCs w:val="21"/>
              </w:rPr>
              <w:t>注：</w:t>
            </w:r>
            <w:r w:rsidRPr="00DC103F">
              <w:rPr>
                <w:rFonts w:asciiTheme="minorEastAsia" w:eastAsiaTheme="minorEastAsia" w:hAnsiTheme="minorEastAsia" w:cs="宋体"/>
                <w:b/>
                <w:szCs w:val="21"/>
              </w:rPr>
              <w:t>1</w:t>
            </w:r>
            <w:r w:rsidRPr="00DC103F">
              <w:rPr>
                <w:rFonts w:asciiTheme="minorEastAsia" w:eastAsiaTheme="minorEastAsia" w:hAnsiTheme="minorEastAsia" w:cs="宋体" w:hint="eastAsia"/>
                <w:b/>
                <w:szCs w:val="21"/>
              </w:rPr>
              <w:t>、本项目</w:t>
            </w:r>
            <w:proofErr w:type="gramStart"/>
            <w:r w:rsidRPr="00DC103F">
              <w:rPr>
                <w:rFonts w:asciiTheme="minorEastAsia" w:eastAsiaTheme="minorEastAsia" w:hAnsiTheme="minorEastAsia" w:cs="宋体" w:hint="eastAsia"/>
                <w:b/>
                <w:szCs w:val="21"/>
              </w:rPr>
              <w:t>采购分</w:t>
            </w:r>
            <w:proofErr w:type="gramEnd"/>
            <w:r w:rsidRPr="00DC103F">
              <w:rPr>
                <w:rFonts w:asciiTheme="minorEastAsia" w:eastAsiaTheme="minorEastAsia" w:hAnsiTheme="minorEastAsia" w:cs="宋体" w:hint="eastAsia"/>
                <w:b/>
                <w:szCs w:val="21"/>
              </w:rPr>
              <w:t>两个标项，投标人可以对</w:t>
            </w:r>
            <w:proofErr w:type="gramStart"/>
            <w:r w:rsidRPr="00DC103F">
              <w:rPr>
                <w:rFonts w:asciiTheme="minorEastAsia" w:eastAsiaTheme="minorEastAsia" w:hAnsiTheme="minorEastAsia" w:cs="宋体" w:hint="eastAsia"/>
                <w:b/>
                <w:szCs w:val="21"/>
              </w:rPr>
              <w:t>两个标项</w:t>
            </w:r>
            <w:proofErr w:type="gramEnd"/>
            <w:r w:rsidRPr="00DC103F">
              <w:rPr>
                <w:rFonts w:asciiTheme="minorEastAsia" w:eastAsiaTheme="minorEastAsia" w:hAnsiTheme="minorEastAsia" w:cs="宋体" w:hint="eastAsia"/>
                <w:b/>
                <w:szCs w:val="21"/>
              </w:rPr>
              <w:t>均进行投标报价，本项目每个投标人只能中一个标项，开标顺序为</w:t>
            </w:r>
            <w:proofErr w:type="gramStart"/>
            <w:r w:rsidRPr="00DC103F">
              <w:rPr>
                <w:rFonts w:asciiTheme="minorEastAsia" w:eastAsiaTheme="minorEastAsia" w:hAnsiTheme="minorEastAsia" w:cs="宋体" w:hint="eastAsia"/>
                <w:b/>
                <w:szCs w:val="21"/>
              </w:rPr>
              <w:t>标项一、标项</w:t>
            </w:r>
            <w:proofErr w:type="gramEnd"/>
            <w:r w:rsidRPr="00DC103F">
              <w:rPr>
                <w:rFonts w:asciiTheme="minorEastAsia" w:eastAsiaTheme="minorEastAsia" w:hAnsiTheme="minorEastAsia" w:cs="宋体" w:hint="eastAsia"/>
                <w:b/>
                <w:szCs w:val="21"/>
              </w:rPr>
              <w:t>二，标项一综合得分第一名的投标人即</w:t>
            </w:r>
            <w:proofErr w:type="gramStart"/>
            <w:r w:rsidRPr="00DC103F">
              <w:rPr>
                <w:rFonts w:asciiTheme="minorEastAsia" w:eastAsiaTheme="minorEastAsia" w:hAnsiTheme="minorEastAsia" w:cs="宋体" w:hint="eastAsia"/>
                <w:b/>
                <w:szCs w:val="21"/>
              </w:rPr>
              <w:t>为此标项中</w:t>
            </w:r>
            <w:proofErr w:type="gramEnd"/>
            <w:r w:rsidRPr="00DC103F">
              <w:rPr>
                <w:rFonts w:asciiTheme="minorEastAsia" w:eastAsiaTheme="minorEastAsia" w:hAnsiTheme="minorEastAsia" w:cs="宋体" w:hint="eastAsia"/>
                <w:b/>
                <w:szCs w:val="21"/>
              </w:rPr>
              <w:t>标候选人，此候选人不再推荐为</w:t>
            </w:r>
            <w:proofErr w:type="gramStart"/>
            <w:r w:rsidRPr="00DC103F">
              <w:rPr>
                <w:rFonts w:asciiTheme="minorEastAsia" w:eastAsiaTheme="minorEastAsia" w:hAnsiTheme="minorEastAsia" w:cs="宋体" w:hint="eastAsia"/>
                <w:b/>
                <w:szCs w:val="21"/>
              </w:rPr>
              <w:t>标项</w:t>
            </w:r>
            <w:proofErr w:type="gramEnd"/>
            <w:r w:rsidRPr="00DC103F">
              <w:rPr>
                <w:rFonts w:asciiTheme="minorEastAsia" w:eastAsiaTheme="minorEastAsia" w:hAnsiTheme="minorEastAsia" w:cs="宋体" w:hint="eastAsia"/>
                <w:b/>
                <w:szCs w:val="21"/>
              </w:rPr>
              <w:t>二的中标候选人或候补中标候选人，以此类推，分别确定</w:t>
            </w:r>
            <w:proofErr w:type="gramStart"/>
            <w:r w:rsidRPr="00DC103F">
              <w:rPr>
                <w:rFonts w:asciiTheme="minorEastAsia" w:eastAsiaTheme="minorEastAsia" w:hAnsiTheme="minorEastAsia" w:cs="宋体" w:hint="eastAsia"/>
                <w:b/>
                <w:szCs w:val="21"/>
              </w:rPr>
              <w:t>各标项中</w:t>
            </w:r>
            <w:proofErr w:type="gramEnd"/>
            <w:r w:rsidRPr="00DC103F">
              <w:rPr>
                <w:rFonts w:asciiTheme="minorEastAsia" w:eastAsiaTheme="minorEastAsia" w:hAnsiTheme="minorEastAsia" w:cs="宋体" w:hint="eastAsia"/>
                <w:b/>
                <w:szCs w:val="21"/>
              </w:rPr>
              <w:t>标候选人。</w:t>
            </w:r>
          </w:p>
        </w:tc>
      </w:tr>
    </w:tbl>
    <w:p w:rsidR="00292293" w:rsidRPr="00DC103F" w:rsidRDefault="00093160">
      <w:pPr>
        <w:snapToGrid w:val="0"/>
        <w:spacing w:line="360" w:lineRule="auto"/>
        <w:rPr>
          <w:rFonts w:asciiTheme="minorEastAsia" w:eastAsiaTheme="minorEastAsia" w:hAnsiTheme="minorEastAsia"/>
          <w:b/>
          <w:bCs/>
          <w:szCs w:val="21"/>
        </w:rPr>
      </w:pPr>
      <w:r w:rsidRPr="00DC103F">
        <w:rPr>
          <w:rFonts w:asciiTheme="minorEastAsia" w:eastAsiaTheme="minorEastAsia" w:hAnsiTheme="minorEastAsia" w:hint="eastAsia"/>
          <w:b/>
          <w:szCs w:val="21"/>
        </w:rPr>
        <w:t>二</w:t>
      </w:r>
      <w:r w:rsidRPr="00DC103F">
        <w:rPr>
          <w:rFonts w:asciiTheme="minorEastAsia" w:eastAsiaTheme="minorEastAsia" w:hAnsiTheme="minorEastAsia"/>
          <w:szCs w:val="21"/>
        </w:rPr>
        <w:t>、</w:t>
      </w:r>
      <w:r w:rsidRPr="00DC103F">
        <w:rPr>
          <w:rFonts w:asciiTheme="minorEastAsia" w:eastAsiaTheme="minorEastAsia" w:hAnsiTheme="minorEastAsia"/>
          <w:b/>
          <w:bCs/>
          <w:szCs w:val="21"/>
        </w:rPr>
        <w:t>合格供应商的资格要求</w:t>
      </w:r>
      <w:r w:rsidRPr="00DC103F">
        <w:rPr>
          <w:rFonts w:asciiTheme="minorEastAsia" w:eastAsiaTheme="minorEastAsia" w:hAnsiTheme="minorEastAsia" w:hint="eastAsia"/>
          <w:b/>
          <w:bCs/>
          <w:szCs w:val="21"/>
        </w:rPr>
        <w:t>：</w:t>
      </w:r>
    </w:p>
    <w:p w:rsidR="00292293" w:rsidRPr="00DC103F" w:rsidRDefault="00093160">
      <w:pPr>
        <w:snapToGrid w:val="0"/>
        <w:spacing w:line="360" w:lineRule="auto"/>
        <w:rPr>
          <w:rFonts w:asciiTheme="minorEastAsia" w:eastAsiaTheme="minorEastAsia" w:hAnsiTheme="minorEastAsia" w:cs="宋体"/>
          <w:szCs w:val="21"/>
        </w:rPr>
      </w:pPr>
      <w:r w:rsidRPr="00DC103F">
        <w:rPr>
          <w:rFonts w:asciiTheme="minorEastAsia" w:eastAsiaTheme="minorEastAsia" w:hAnsiTheme="minorEastAsia" w:cs="宋体" w:hint="eastAsia"/>
          <w:szCs w:val="21"/>
        </w:rPr>
        <w:t>1、满足《中华人民共和国政府采购法》第二十二条规定；未被“信用中国”（www.creditchina.gov.cn)、中国政府采购网（www.ccgp.gov.cn）列入失信被执行人、重大税收违法案件当事人名单、政府采购严重违法失信行为记录名单。</w:t>
      </w:r>
    </w:p>
    <w:p w:rsidR="00292293" w:rsidRPr="00DC103F" w:rsidRDefault="00093160">
      <w:pPr>
        <w:snapToGrid w:val="0"/>
        <w:spacing w:line="360" w:lineRule="auto"/>
        <w:rPr>
          <w:rFonts w:asciiTheme="minorEastAsia" w:eastAsiaTheme="minorEastAsia" w:hAnsiTheme="minorEastAsia" w:cs="宋体"/>
          <w:b/>
          <w:szCs w:val="21"/>
        </w:rPr>
      </w:pPr>
      <w:r w:rsidRPr="00DC103F">
        <w:rPr>
          <w:rFonts w:asciiTheme="minorEastAsia" w:eastAsiaTheme="minorEastAsia" w:hAnsiTheme="minorEastAsia" w:cs="宋体" w:hint="eastAsia"/>
          <w:szCs w:val="21"/>
        </w:rPr>
        <w:t>2、落实政府采购政策需满足的资格要求：</w:t>
      </w:r>
      <w:r w:rsidRPr="00DC103F">
        <w:rPr>
          <w:rFonts w:asciiTheme="minorEastAsia" w:eastAsiaTheme="minorEastAsia" w:hAnsiTheme="minorEastAsia" w:cs="宋体" w:hint="eastAsia"/>
          <w:b/>
          <w:szCs w:val="21"/>
        </w:rPr>
        <w:t>本项目专门面向中小企业采购。</w:t>
      </w:r>
    </w:p>
    <w:p w:rsidR="00292293" w:rsidRPr="00DC103F" w:rsidRDefault="00093160">
      <w:pPr>
        <w:snapToGrid w:val="0"/>
        <w:spacing w:line="360" w:lineRule="auto"/>
        <w:rPr>
          <w:rFonts w:asciiTheme="minorEastAsia" w:eastAsiaTheme="minorEastAsia" w:hAnsiTheme="minorEastAsia" w:cs="宋体"/>
          <w:szCs w:val="21"/>
        </w:rPr>
      </w:pPr>
      <w:r w:rsidRPr="00DC103F">
        <w:rPr>
          <w:rFonts w:asciiTheme="minorEastAsia" w:eastAsiaTheme="minorEastAsia" w:hAnsiTheme="minorEastAsia" w:cs="宋体" w:hint="eastAsia"/>
          <w:szCs w:val="21"/>
        </w:rPr>
        <w:t>3、本项目的特定资格要求：无。</w:t>
      </w:r>
    </w:p>
    <w:p w:rsidR="00292293" w:rsidRPr="00DC103F" w:rsidRDefault="00093160">
      <w:pPr>
        <w:snapToGrid w:val="0"/>
        <w:spacing w:line="360" w:lineRule="auto"/>
        <w:rPr>
          <w:rFonts w:asciiTheme="minorEastAsia" w:eastAsiaTheme="minorEastAsia" w:hAnsiTheme="minorEastAsia" w:cs="宋体"/>
          <w:szCs w:val="21"/>
        </w:rPr>
      </w:pPr>
      <w:r w:rsidRPr="00DC103F">
        <w:rPr>
          <w:rFonts w:asciiTheme="minorEastAsia" w:eastAsiaTheme="minorEastAsia" w:hAnsiTheme="minorEastAsia" w:cs="宋体" w:hint="eastAsia"/>
          <w:b/>
          <w:bCs/>
          <w:szCs w:val="21"/>
        </w:rPr>
        <w:t>三、获取招标文件</w:t>
      </w:r>
      <w:r w:rsidRPr="00DC103F">
        <w:rPr>
          <w:rFonts w:asciiTheme="minorEastAsia" w:eastAsiaTheme="minorEastAsia" w:hAnsiTheme="minorEastAsia" w:cs="宋体" w:hint="eastAsia"/>
          <w:szCs w:val="21"/>
        </w:rPr>
        <w:t>：</w:t>
      </w:r>
    </w:p>
    <w:p w:rsidR="00292293" w:rsidRPr="00DC103F" w:rsidRDefault="00093160">
      <w:pPr>
        <w:spacing w:line="360" w:lineRule="auto"/>
        <w:rPr>
          <w:rFonts w:asciiTheme="minorEastAsia" w:eastAsiaTheme="minorEastAsia" w:hAnsiTheme="minorEastAsia" w:cs="宋体"/>
          <w:bCs/>
          <w:kern w:val="0"/>
          <w:szCs w:val="21"/>
        </w:rPr>
      </w:pPr>
      <w:r w:rsidRPr="00DC103F">
        <w:rPr>
          <w:rFonts w:asciiTheme="minorEastAsia" w:eastAsiaTheme="minorEastAsia" w:hAnsiTheme="minorEastAsia" w:cs="宋体" w:hint="eastAsia"/>
          <w:bCs/>
          <w:kern w:val="0"/>
          <w:szCs w:val="21"/>
        </w:rPr>
        <w:t>时间：202</w:t>
      </w:r>
      <w:r w:rsidRPr="00DC103F">
        <w:rPr>
          <w:rFonts w:asciiTheme="minorEastAsia" w:eastAsiaTheme="minorEastAsia" w:hAnsiTheme="minorEastAsia" w:cs="宋体"/>
          <w:bCs/>
          <w:kern w:val="0"/>
          <w:szCs w:val="21"/>
        </w:rPr>
        <w:t>5</w:t>
      </w:r>
      <w:r w:rsidRPr="00DC103F">
        <w:rPr>
          <w:rFonts w:asciiTheme="minorEastAsia" w:eastAsiaTheme="minorEastAsia" w:hAnsiTheme="minorEastAsia" w:cs="宋体" w:hint="eastAsia"/>
          <w:bCs/>
          <w:kern w:val="0"/>
          <w:szCs w:val="21"/>
        </w:rPr>
        <w:t>年</w:t>
      </w:r>
      <w:r w:rsidR="00FB769C" w:rsidRPr="00DC103F">
        <w:rPr>
          <w:rFonts w:asciiTheme="minorEastAsia" w:eastAsiaTheme="minorEastAsia" w:hAnsiTheme="minorEastAsia" w:cs="宋体"/>
          <w:bCs/>
          <w:kern w:val="0"/>
          <w:szCs w:val="21"/>
        </w:rPr>
        <w:t>2</w:t>
      </w:r>
      <w:r w:rsidRPr="00DC103F">
        <w:rPr>
          <w:rFonts w:asciiTheme="minorEastAsia" w:eastAsiaTheme="minorEastAsia" w:hAnsiTheme="minorEastAsia" w:cs="宋体" w:hint="eastAsia"/>
          <w:bCs/>
          <w:kern w:val="0"/>
          <w:szCs w:val="21"/>
        </w:rPr>
        <w:t>月</w:t>
      </w:r>
      <w:r w:rsidR="00FB769C" w:rsidRPr="00DC103F">
        <w:rPr>
          <w:rFonts w:asciiTheme="minorEastAsia" w:eastAsiaTheme="minorEastAsia" w:hAnsiTheme="minorEastAsia" w:cs="宋体"/>
          <w:bCs/>
          <w:kern w:val="0"/>
          <w:szCs w:val="21"/>
        </w:rPr>
        <w:t>24</w:t>
      </w:r>
      <w:r w:rsidRPr="00DC103F">
        <w:rPr>
          <w:rFonts w:asciiTheme="minorEastAsia" w:eastAsiaTheme="minorEastAsia" w:hAnsiTheme="minorEastAsia" w:cs="宋体" w:hint="eastAsia"/>
          <w:bCs/>
          <w:kern w:val="0"/>
          <w:szCs w:val="21"/>
        </w:rPr>
        <w:t>日至202</w:t>
      </w:r>
      <w:r w:rsidRPr="00DC103F">
        <w:rPr>
          <w:rFonts w:asciiTheme="minorEastAsia" w:eastAsiaTheme="minorEastAsia" w:hAnsiTheme="minorEastAsia" w:cs="宋体"/>
          <w:bCs/>
          <w:kern w:val="0"/>
          <w:szCs w:val="21"/>
        </w:rPr>
        <w:t>5</w:t>
      </w:r>
      <w:r w:rsidRPr="00DC103F">
        <w:rPr>
          <w:rFonts w:asciiTheme="minorEastAsia" w:eastAsiaTheme="minorEastAsia" w:hAnsiTheme="minorEastAsia" w:cs="宋体" w:hint="eastAsia"/>
          <w:bCs/>
          <w:kern w:val="0"/>
          <w:szCs w:val="21"/>
        </w:rPr>
        <w:t>年</w:t>
      </w:r>
      <w:r w:rsidR="00C2327E" w:rsidRPr="00DC103F">
        <w:rPr>
          <w:rFonts w:asciiTheme="minorEastAsia" w:eastAsiaTheme="minorEastAsia" w:hAnsiTheme="minorEastAsia" w:cs="宋体"/>
          <w:bCs/>
          <w:kern w:val="0"/>
          <w:szCs w:val="21"/>
        </w:rPr>
        <w:t>3</w:t>
      </w:r>
      <w:r w:rsidRPr="00DC103F">
        <w:rPr>
          <w:rFonts w:asciiTheme="minorEastAsia" w:eastAsiaTheme="minorEastAsia" w:hAnsiTheme="minorEastAsia" w:cs="宋体" w:hint="eastAsia"/>
          <w:bCs/>
          <w:kern w:val="0"/>
          <w:szCs w:val="21"/>
        </w:rPr>
        <w:t>月</w:t>
      </w:r>
      <w:r w:rsidR="00C2327E" w:rsidRPr="00DC103F">
        <w:rPr>
          <w:rFonts w:asciiTheme="minorEastAsia" w:eastAsiaTheme="minorEastAsia" w:hAnsiTheme="minorEastAsia" w:cs="宋体"/>
          <w:bCs/>
          <w:kern w:val="0"/>
          <w:szCs w:val="21"/>
        </w:rPr>
        <w:t>18</w:t>
      </w:r>
      <w:r w:rsidRPr="00DC103F">
        <w:rPr>
          <w:rFonts w:asciiTheme="minorEastAsia" w:eastAsiaTheme="minorEastAsia" w:hAnsiTheme="minorEastAsia" w:cs="宋体" w:hint="eastAsia"/>
          <w:bCs/>
          <w:kern w:val="0"/>
          <w:szCs w:val="21"/>
        </w:rPr>
        <w:t>日 ，每天上午 00:00至12:00 ，下午 12:00</w:t>
      </w:r>
      <w:r w:rsidRPr="00DC103F">
        <w:rPr>
          <w:rFonts w:asciiTheme="minorEastAsia" w:eastAsiaTheme="minorEastAsia" w:hAnsiTheme="minorEastAsia" w:cs="宋体" w:hint="eastAsia"/>
          <w:bCs/>
          <w:kern w:val="0"/>
          <w:szCs w:val="21"/>
        </w:rPr>
        <w:lastRenderedPageBreak/>
        <w:t>至23:59（北京时间，线上获取文件法定节假日均可，线下获取文件法定节假日除外）</w:t>
      </w:r>
    </w:p>
    <w:p w:rsidR="00292293" w:rsidRPr="00DC103F" w:rsidRDefault="00093160">
      <w:pPr>
        <w:spacing w:line="360" w:lineRule="auto"/>
        <w:rPr>
          <w:rFonts w:asciiTheme="minorEastAsia" w:eastAsiaTheme="minorEastAsia" w:hAnsiTheme="minorEastAsia" w:cs="宋体"/>
          <w:bCs/>
          <w:kern w:val="0"/>
          <w:szCs w:val="21"/>
        </w:rPr>
      </w:pPr>
      <w:r w:rsidRPr="00DC103F">
        <w:rPr>
          <w:rFonts w:asciiTheme="minorEastAsia" w:eastAsiaTheme="minorEastAsia" w:hAnsiTheme="minorEastAsia" w:cs="宋体" w:hint="eastAsia"/>
          <w:bCs/>
          <w:kern w:val="0"/>
          <w:szCs w:val="21"/>
        </w:rPr>
        <w:t xml:space="preserve">地点（网址）：浙江政府采购网https://login.zcygov.cn/login  </w:t>
      </w:r>
    </w:p>
    <w:p w:rsidR="00292293" w:rsidRPr="00DC103F" w:rsidRDefault="00093160">
      <w:pPr>
        <w:spacing w:line="360" w:lineRule="auto"/>
        <w:rPr>
          <w:rFonts w:asciiTheme="minorEastAsia" w:eastAsiaTheme="minorEastAsia" w:hAnsiTheme="minorEastAsia" w:cs="宋体"/>
          <w:bCs/>
          <w:kern w:val="0"/>
          <w:szCs w:val="21"/>
        </w:rPr>
      </w:pPr>
      <w:r w:rsidRPr="00DC103F">
        <w:rPr>
          <w:rFonts w:asciiTheme="minorEastAsia" w:eastAsiaTheme="minorEastAsia" w:hAnsiTheme="minorEastAsia" w:cs="宋体" w:hint="eastAsia"/>
          <w:bCs/>
          <w:kern w:val="0"/>
          <w:szCs w:val="21"/>
        </w:rPr>
        <w:t>方式：供应商登录政</w:t>
      </w:r>
      <w:proofErr w:type="gramStart"/>
      <w:r w:rsidRPr="00DC103F">
        <w:rPr>
          <w:rFonts w:asciiTheme="minorEastAsia" w:eastAsiaTheme="minorEastAsia" w:hAnsiTheme="minorEastAsia" w:cs="宋体" w:hint="eastAsia"/>
          <w:bCs/>
          <w:kern w:val="0"/>
          <w:szCs w:val="21"/>
        </w:rPr>
        <w:t>采云</w:t>
      </w:r>
      <w:proofErr w:type="gramEnd"/>
      <w:r w:rsidRPr="00DC103F">
        <w:rPr>
          <w:rFonts w:asciiTheme="minorEastAsia" w:eastAsiaTheme="minorEastAsia" w:hAnsiTheme="minorEastAsia" w:cs="宋体" w:hint="eastAsia"/>
          <w:bCs/>
          <w:kern w:val="0"/>
          <w:szCs w:val="21"/>
        </w:rPr>
        <w:t>平台https://www.zcygov.cn/在线申请获取采购文件（进入“项目采购”应用，在获取采购文件菜单中选择项目，申请获取采购文件）。</w:t>
      </w:r>
    </w:p>
    <w:p w:rsidR="00292293" w:rsidRPr="00DC103F" w:rsidRDefault="00093160">
      <w:pPr>
        <w:spacing w:line="360" w:lineRule="auto"/>
        <w:rPr>
          <w:rFonts w:asciiTheme="minorEastAsia" w:eastAsiaTheme="minorEastAsia" w:hAnsiTheme="minorEastAsia" w:cs="宋体"/>
          <w:bCs/>
          <w:kern w:val="0"/>
          <w:szCs w:val="21"/>
        </w:rPr>
      </w:pPr>
      <w:r w:rsidRPr="00DC103F">
        <w:rPr>
          <w:rFonts w:asciiTheme="minorEastAsia" w:eastAsiaTheme="minorEastAsia" w:hAnsiTheme="minorEastAsia" w:cs="宋体" w:hint="eastAsia"/>
          <w:bCs/>
          <w:kern w:val="0"/>
          <w:szCs w:val="21"/>
        </w:rPr>
        <w:t xml:space="preserve">售价（元）：0 </w:t>
      </w:r>
    </w:p>
    <w:p w:rsidR="00292293" w:rsidRPr="00DC103F" w:rsidRDefault="00093160">
      <w:pPr>
        <w:snapToGrid w:val="0"/>
        <w:spacing w:line="360" w:lineRule="auto"/>
        <w:rPr>
          <w:rFonts w:asciiTheme="minorEastAsia" w:eastAsiaTheme="minorEastAsia" w:hAnsiTheme="minorEastAsia" w:cs="宋体"/>
          <w:b/>
          <w:bCs/>
          <w:szCs w:val="21"/>
        </w:rPr>
      </w:pPr>
      <w:r w:rsidRPr="00DC103F">
        <w:rPr>
          <w:rFonts w:asciiTheme="minorEastAsia" w:eastAsiaTheme="minorEastAsia" w:hAnsiTheme="minorEastAsia" w:cs="宋体" w:hint="eastAsia"/>
          <w:b/>
          <w:bCs/>
          <w:szCs w:val="21"/>
        </w:rPr>
        <w:t>四、提交投标文件截止时间、开标时间和地点：</w:t>
      </w:r>
    </w:p>
    <w:p w:rsidR="00292293" w:rsidRPr="00DC103F" w:rsidRDefault="00093160">
      <w:pPr>
        <w:spacing w:line="360" w:lineRule="auto"/>
        <w:rPr>
          <w:rFonts w:asciiTheme="minorEastAsia" w:eastAsiaTheme="minorEastAsia" w:hAnsiTheme="minorEastAsia" w:cs="宋体"/>
          <w:bCs/>
          <w:kern w:val="0"/>
          <w:szCs w:val="21"/>
        </w:rPr>
      </w:pPr>
      <w:r w:rsidRPr="00DC103F">
        <w:rPr>
          <w:rFonts w:asciiTheme="minorEastAsia" w:eastAsiaTheme="minorEastAsia" w:hAnsiTheme="minorEastAsia" w:cs="宋体" w:hint="eastAsia"/>
          <w:bCs/>
          <w:kern w:val="0"/>
          <w:szCs w:val="21"/>
        </w:rPr>
        <w:t>提交投标文件截止时间：202</w:t>
      </w:r>
      <w:r w:rsidRPr="00DC103F">
        <w:rPr>
          <w:rFonts w:asciiTheme="minorEastAsia" w:eastAsiaTheme="minorEastAsia" w:hAnsiTheme="minorEastAsia" w:cs="宋体"/>
          <w:bCs/>
          <w:kern w:val="0"/>
          <w:szCs w:val="21"/>
        </w:rPr>
        <w:t>5</w:t>
      </w:r>
      <w:r w:rsidRPr="00DC103F">
        <w:rPr>
          <w:rFonts w:asciiTheme="minorEastAsia" w:eastAsiaTheme="minorEastAsia" w:hAnsiTheme="minorEastAsia" w:cs="宋体" w:hint="eastAsia"/>
          <w:bCs/>
          <w:kern w:val="0"/>
          <w:szCs w:val="21"/>
        </w:rPr>
        <w:t>年</w:t>
      </w:r>
      <w:r w:rsidR="00C2327E" w:rsidRPr="00DC103F">
        <w:rPr>
          <w:rFonts w:asciiTheme="minorEastAsia" w:eastAsiaTheme="minorEastAsia" w:hAnsiTheme="minorEastAsia" w:cs="宋体"/>
          <w:bCs/>
          <w:kern w:val="0"/>
          <w:szCs w:val="21"/>
        </w:rPr>
        <w:t>3</w:t>
      </w:r>
      <w:r w:rsidRPr="00DC103F">
        <w:rPr>
          <w:rFonts w:asciiTheme="minorEastAsia" w:eastAsiaTheme="minorEastAsia" w:hAnsiTheme="minorEastAsia" w:cs="宋体" w:hint="eastAsia"/>
          <w:bCs/>
          <w:kern w:val="0"/>
          <w:szCs w:val="21"/>
        </w:rPr>
        <w:t>月</w:t>
      </w:r>
      <w:r w:rsidR="00C2327E" w:rsidRPr="00DC103F">
        <w:rPr>
          <w:rFonts w:asciiTheme="minorEastAsia" w:eastAsiaTheme="minorEastAsia" w:hAnsiTheme="minorEastAsia" w:cs="宋体"/>
          <w:bCs/>
          <w:kern w:val="0"/>
          <w:szCs w:val="21"/>
        </w:rPr>
        <w:t>18</w:t>
      </w:r>
      <w:r w:rsidRPr="00DC103F">
        <w:rPr>
          <w:rFonts w:asciiTheme="minorEastAsia" w:eastAsiaTheme="minorEastAsia" w:hAnsiTheme="minorEastAsia" w:cs="宋体" w:hint="eastAsia"/>
          <w:bCs/>
          <w:kern w:val="0"/>
          <w:szCs w:val="21"/>
        </w:rPr>
        <w:t>日</w:t>
      </w:r>
      <w:r w:rsidR="00C2327E" w:rsidRPr="00DC103F">
        <w:rPr>
          <w:rFonts w:asciiTheme="minorEastAsia" w:eastAsiaTheme="minorEastAsia" w:hAnsiTheme="minorEastAsia" w:cs="宋体"/>
          <w:bCs/>
          <w:kern w:val="0"/>
          <w:szCs w:val="21"/>
        </w:rPr>
        <w:t>10</w:t>
      </w:r>
      <w:r w:rsidRPr="00DC103F">
        <w:rPr>
          <w:rFonts w:asciiTheme="minorEastAsia" w:eastAsiaTheme="minorEastAsia" w:hAnsiTheme="minorEastAsia" w:cs="宋体" w:hint="eastAsia"/>
          <w:bCs/>
          <w:kern w:val="0"/>
          <w:szCs w:val="21"/>
        </w:rPr>
        <w:t>:</w:t>
      </w:r>
      <w:r w:rsidR="00C2327E" w:rsidRPr="00DC103F">
        <w:rPr>
          <w:rFonts w:asciiTheme="minorEastAsia" w:eastAsiaTheme="minorEastAsia" w:hAnsiTheme="minorEastAsia" w:cs="宋体"/>
          <w:bCs/>
          <w:kern w:val="0"/>
          <w:szCs w:val="21"/>
        </w:rPr>
        <w:t>00</w:t>
      </w:r>
      <w:r w:rsidRPr="00DC103F">
        <w:rPr>
          <w:rFonts w:asciiTheme="minorEastAsia" w:eastAsiaTheme="minorEastAsia" w:hAnsiTheme="minorEastAsia" w:cs="宋体" w:hint="eastAsia"/>
          <w:bCs/>
          <w:kern w:val="0"/>
          <w:szCs w:val="21"/>
        </w:rPr>
        <w:t>（北京时间）</w:t>
      </w:r>
    </w:p>
    <w:p w:rsidR="00292293" w:rsidRPr="00DC103F" w:rsidRDefault="00093160">
      <w:pPr>
        <w:spacing w:line="360" w:lineRule="auto"/>
        <w:rPr>
          <w:rFonts w:asciiTheme="minorEastAsia" w:eastAsiaTheme="minorEastAsia" w:hAnsiTheme="minorEastAsia" w:cs="宋体"/>
          <w:bCs/>
          <w:kern w:val="0"/>
          <w:szCs w:val="21"/>
        </w:rPr>
      </w:pPr>
      <w:r w:rsidRPr="00DC103F">
        <w:rPr>
          <w:rFonts w:asciiTheme="minorEastAsia" w:eastAsiaTheme="minorEastAsia" w:hAnsiTheme="minorEastAsia" w:cs="宋体" w:hint="eastAsia"/>
          <w:bCs/>
          <w:kern w:val="0"/>
          <w:szCs w:val="21"/>
        </w:rPr>
        <w:t>投标地点（网址）：“政</w:t>
      </w:r>
      <w:proofErr w:type="gramStart"/>
      <w:r w:rsidRPr="00DC103F">
        <w:rPr>
          <w:rFonts w:asciiTheme="minorEastAsia" w:eastAsiaTheme="minorEastAsia" w:hAnsiTheme="minorEastAsia" w:cs="宋体" w:hint="eastAsia"/>
          <w:bCs/>
          <w:kern w:val="0"/>
          <w:szCs w:val="21"/>
        </w:rPr>
        <w:t>采云</w:t>
      </w:r>
      <w:proofErr w:type="gramEnd"/>
      <w:r w:rsidRPr="00DC103F">
        <w:rPr>
          <w:rFonts w:asciiTheme="minorEastAsia" w:eastAsiaTheme="minorEastAsia" w:hAnsiTheme="minorEastAsia" w:cs="宋体" w:hint="eastAsia"/>
          <w:bCs/>
          <w:kern w:val="0"/>
          <w:szCs w:val="21"/>
        </w:rPr>
        <w:t xml:space="preserve">”平台电子投标 </w:t>
      </w:r>
    </w:p>
    <w:p w:rsidR="00292293" w:rsidRPr="00DC103F" w:rsidRDefault="00093160">
      <w:pPr>
        <w:spacing w:line="360" w:lineRule="auto"/>
        <w:rPr>
          <w:rFonts w:asciiTheme="minorEastAsia" w:eastAsiaTheme="minorEastAsia" w:hAnsiTheme="minorEastAsia" w:cs="宋体"/>
          <w:bCs/>
          <w:kern w:val="0"/>
          <w:szCs w:val="21"/>
        </w:rPr>
      </w:pPr>
      <w:r w:rsidRPr="00DC103F">
        <w:rPr>
          <w:rFonts w:asciiTheme="minorEastAsia" w:eastAsiaTheme="minorEastAsia" w:hAnsiTheme="minorEastAsia" w:cs="宋体" w:hint="eastAsia"/>
          <w:bCs/>
          <w:kern w:val="0"/>
          <w:szCs w:val="21"/>
        </w:rPr>
        <w:t>开标时间：</w:t>
      </w:r>
      <w:r w:rsidR="00C2327E" w:rsidRPr="00DC103F">
        <w:rPr>
          <w:rFonts w:asciiTheme="minorEastAsia" w:eastAsiaTheme="minorEastAsia" w:hAnsiTheme="minorEastAsia" w:cs="宋体" w:hint="eastAsia"/>
          <w:bCs/>
          <w:kern w:val="0"/>
          <w:szCs w:val="21"/>
        </w:rPr>
        <w:t>202</w:t>
      </w:r>
      <w:r w:rsidR="00C2327E" w:rsidRPr="00DC103F">
        <w:rPr>
          <w:rFonts w:asciiTheme="minorEastAsia" w:eastAsiaTheme="minorEastAsia" w:hAnsiTheme="minorEastAsia" w:cs="宋体"/>
          <w:bCs/>
          <w:kern w:val="0"/>
          <w:szCs w:val="21"/>
        </w:rPr>
        <w:t>5</w:t>
      </w:r>
      <w:r w:rsidR="00C2327E" w:rsidRPr="00DC103F">
        <w:rPr>
          <w:rFonts w:asciiTheme="minorEastAsia" w:eastAsiaTheme="minorEastAsia" w:hAnsiTheme="minorEastAsia" w:cs="宋体" w:hint="eastAsia"/>
          <w:bCs/>
          <w:kern w:val="0"/>
          <w:szCs w:val="21"/>
        </w:rPr>
        <w:t>年</w:t>
      </w:r>
      <w:r w:rsidR="00C2327E" w:rsidRPr="00DC103F">
        <w:rPr>
          <w:rFonts w:asciiTheme="minorEastAsia" w:eastAsiaTheme="minorEastAsia" w:hAnsiTheme="minorEastAsia" w:cs="宋体"/>
          <w:bCs/>
          <w:kern w:val="0"/>
          <w:szCs w:val="21"/>
        </w:rPr>
        <w:t>3</w:t>
      </w:r>
      <w:r w:rsidR="00C2327E" w:rsidRPr="00DC103F">
        <w:rPr>
          <w:rFonts w:asciiTheme="minorEastAsia" w:eastAsiaTheme="minorEastAsia" w:hAnsiTheme="minorEastAsia" w:cs="宋体" w:hint="eastAsia"/>
          <w:bCs/>
          <w:kern w:val="0"/>
          <w:szCs w:val="21"/>
        </w:rPr>
        <w:t>月</w:t>
      </w:r>
      <w:r w:rsidR="00C2327E" w:rsidRPr="00DC103F">
        <w:rPr>
          <w:rFonts w:asciiTheme="minorEastAsia" w:eastAsiaTheme="minorEastAsia" w:hAnsiTheme="minorEastAsia" w:cs="宋体"/>
          <w:bCs/>
          <w:kern w:val="0"/>
          <w:szCs w:val="21"/>
        </w:rPr>
        <w:t>18</w:t>
      </w:r>
      <w:r w:rsidR="00C2327E" w:rsidRPr="00DC103F">
        <w:rPr>
          <w:rFonts w:asciiTheme="minorEastAsia" w:eastAsiaTheme="minorEastAsia" w:hAnsiTheme="minorEastAsia" w:cs="宋体" w:hint="eastAsia"/>
          <w:bCs/>
          <w:kern w:val="0"/>
          <w:szCs w:val="21"/>
        </w:rPr>
        <w:t>日</w:t>
      </w:r>
      <w:r w:rsidR="00C2327E" w:rsidRPr="00DC103F">
        <w:rPr>
          <w:rFonts w:asciiTheme="minorEastAsia" w:eastAsiaTheme="minorEastAsia" w:hAnsiTheme="minorEastAsia" w:cs="宋体"/>
          <w:bCs/>
          <w:kern w:val="0"/>
          <w:szCs w:val="21"/>
        </w:rPr>
        <w:t>10</w:t>
      </w:r>
      <w:r w:rsidR="00C2327E" w:rsidRPr="00DC103F">
        <w:rPr>
          <w:rFonts w:asciiTheme="minorEastAsia" w:eastAsiaTheme="minorEastAsia" w:hAnsiTheme="minorEastAsia" w:cs="宋体" w:hint="eastAsia"/>
          <w:bCs/>
          <w:kern w:val="0"/>
          <w:szCs w:val="21"/>
        </w:rPr>
        <w:t>:</w:t>
      </w:r>
      <w:r w:rsidR="00C2327E" w:rsidRPr="00DC103F">
        <w:rPr>
          <w:rFonts w:asciiTheme="minorEastAsia" w:eastAsiaTheme="minorEastAsia" w:hAnsiTheme="minorEastAsia" w:cs="宋体"/>
          <w:bCs/>
          <w:kern w:val="0"/>
          <w:szCs w:val="21"/>
        </w:rPr>
        <w:t>00</w:t>
      </w:r>
    </w:p>
    <w:p w:rsidR="00292293" w:rsidRPr="00DC103F" w:rsidRDefault="00093160">
      <w:pPr>
        <w:spacing w:line="360" w:lineRule="auto"/>
        <w:rPr>
          <w:rFonts w:asciiTheme="minorEastAsia" w:eastAsiaTheme="minorEastAsia" w:hAnsiTheme="minorEastAsia" w:cs="宋体"/>
          <w:bCs/>
          <w:kern w:val="0"/>
          <w:szCs w:val="21"/>
        </w:rPr>
      </w:pPr>
      <w:r w:rsidRPr="00DC103F">
        <w:rPr>
          <w:rFonts w:asciiTheme="minorEastAsia" w:eastAsiaTheme="minorEastAsia" w:hAnsiTheme="minorEastAsia" w:cs="宋体" w:hint="eastAsia"/>
          <w:bCs/>
          <w:kern w:val="0"/>
          <w:szCs w:val="21"/>
        </w:rPr>
        <w:t>开标地点（网址）：</w:t>
      </w:r>
      <w:r w:rsidRPr="00DC103F">
        <w:rPr>
          <w:rFonts w:asciiTheme="minorEastAsia" w:eastAsiaTheme="minorEastAsia" w:hAnsiTheme="minorEastAsia" w:hint="eastAsia"/>
          <w:szCs w:val="21"/>
        </w:rPr>
        <w:t>平湖市公共资源交易中心开标室（浙江省</w:t>
      </w:r>
      <w:proofErr w:type="gramStart"/>
      <w:r w:rsidRPr="00DC103F">
        <w:rPr>
          <w:rFonts w:asciiTheme="minorEastAsia" w:eastAsiaTheme="minorEastAsia" w:hAnsiTheme="minorEastAsia" w:hint="eastAsia"/>
          <w:szCs w:val="21"/>
        </w:rPr>
        <w:t>平湖市池海路</w:t>
      </w:r>
      <w:proofErr w:type="gramEnd"/>
      <w:r w:rsidRPr="00DC103F">
        <w:rPr>
          <w:rFonts w:asciiTheme="minorEastAsia" w:eastAsiaTheme="minorEastAsia" w:hAnsiTheme="minorEastAsia" w:hint="eastAsia"/>
          <w:szCs w:val="21"/>
        </w:rPr>
        <w:t>和新华路交叉口行政服务中心）</w:t>
      </w:r>
    </w:p>
    <w:p w:rsidR="00292293" w:rsidRPr="00DC103F" w:rsidRDefault="00093160">
      <w:pPr>
        <w:snapToGrid w:val="0"/>
        <w:spacing w:line="360" w:lineRule="auto"/>
        <w:rPr>
          <w:rFonts w:asciiTheme="minorEastAsia" w:eastAsiaTheme="minorEastAsia" w:hAnsiTheme="minorEastAsia" w:cs="宋体"/>
          <w:b/>
          <w:bCs/>
          <w:szCs w:val="21"/>
        </w:rPr>
      </w:pPr>
      <w:r w:rsidRPr="00DC103F">
        <w:rPr>
          <w:rFonts w:asciiTheme="minorEastAsia" w:eastAsiaTheme="minorEastAsia" w:hAnsiTheme="minorEastAsia" w:cs="宋体" w:hint="eastAsia"/>
          <w:b/>
          <w:bCs/>
          <w:szCs w:val="21"/>
        </w:rPr>
        <w:t>五、公告期限：</w:t>
      </w:r>
    </w:p>
    <w:p w:rsidR="00292293" w:rsidRPr="00DC103F" w:rsidRDefault="00093160">
      <w:pPr>
        <w:spacing w:line="360" w:lineRule="auto"/>
        <w:rPr>
          <w:rFonts w:asciiTheme="minorEastAsia" w:eastAsiaTheme="minorEastAsia" w:hAnsiTheme="minorEastAsia" w:cs="宋体"/>
          <w:bCs/>
          <w:kern w:val="0"/>
          <w:szCs w:val="21"/>
        </w:rPr>
      </w:pPr>
      <w:r w:rsidRPr="00DC103F">
        <w:rPr>
          <w:rFonts w:asciiTheme="minorEastAsia" w:eastAsiaTheme="minorEastAsia" w:hAnsiTheme="minorEastAsia" w:cs="宋体" w:hint="eastAsia"/>
          <w:bCs/>
          <w:kern w:val="0"/>
          <w:szCs w:val="21"/>
        </w:rPr>
        <w:t>自本公告发布之日起5个工作日。</w:t>
      </w:r>
    </w:p>
    <w:p w:rsidR="00292293" w:rsidRPr="00DC103F" w:rsidRDefault="00093160">
      <w:pPr>
        <w:snapToGrid w:val="0"/>
        <w:spacing w:line="360" w:lineRule="auto"/>
        <w:rPr>
          <w:rFonts w:asciiTheme="minorEastAsia" w:eastAsiaTheme="minorEastAsia" w:hAnsiTheme="minorEastAsia" w:cs="宋体"/>
          <w:bCs/>
          <w:kern w:val="0"/>
          <w:szCs w:val="21"/>
        </w:rPr>
      </w:pPr>
      <w:r w:rsidRPr="00DC103F">
        <w:rPr>
          <w:rFonts w:asciiTheme="minorEastAsia" w:eastAsiaTheme="minorEastAsia" w:hAnsiTheme="minorEastAsia" w:cs="宋体" w:hint="eastAsia"/>
          <w:b/>
          <w:bCs/>
          <w:szCs w:val="21"/>
        </w:rPr>
        <w:t>六、其他补充事宜：</w:t>
      </w:r>
    </w:p>
    <w:p w:rsidR="00292293" w:rsidRPr="00DC103F" w:rsidRDefault="00093160">
      <w:pPr>
        <w:spacing w:line="360" w:lineRule="auto"/>
        <w:rPr>
          <w:rFonts w:asciiTheme="minorEastAsia" w:eastAsiaTheme="minorEastAsia" w:hAnsiTheme="minorEastAsia" w:cs="宋体"/>
          <w:bCs/>
          <w:kern w:val="0"/>
          <w:szCs w:val="21"/>
        </w:rPr>
      </w:pPr>
      <w:r w:rsidRPr="00DC103F">
        <w:rPr>
          <w:rFonts w:asciiTheme="minorEastAsia" w:eastAsiaTheme="minorEastAsia" w:hAnsiTheme="minorEastAsia" w:cs="宋体" w:hint="eastAsia"/>
          <w:bCs/>
          <w:kern w:val="0"/>
          <w:szCs w:val="21"/>
        </w:rPr>
        <w:t>1、供应商认为采购文件使自己的权益受到损害的，可以自获取采购文件之日或者采购文件公告期限届满之日（公告期限届满后获取采购文件的，以公告期限届满之日为准）起7个工作日内，以书面形式向采购单位和采购代理机构提出质疑。质疑供应商对采购单位、采购代理机构的答复不满意或者采购单位、采购代理机构未在规定的时间内</w:t>
      </w:r>
      <w:proofErr w:type="gramStart"/>
      <w:r w:rsidRPr="00DC103F">
        <w:rPr>
          <w:rFonts w:asciiTheme="minorEastAsia" w:eastAsiaTheme="minorEastAsia" w:hAnsiTheme="minorEastAsia" w:cs="宋体" w:hint="eastAsia"/>
          <w:bCs/>
          <w:kern w:val="0"/>
          <w:szCs w:val="21"/>
        </w:rPr>
        <w:t>作出</w:t>
      </w:r>
      <w:proofErr w:type="gramEnd"/>
      <w:r w:rsidRPr="00DC103F">
        <w:rPr>
          <w:rFonts w:asciiTheme="minorEastAsia" w:eastAsiaTheme="minorEastAsia" w:hAnsiTheme="minorEastAsia" w:cs="宋体" w:hint="eastAsia"/>
          <w:bCs/>
          <w:kern w:val="0"/>
          <w:szCs w:val="21"/>
        </w:rPr>
        <w:t>答复的，可以在答复期满后十五个工作日内向同级政府采购监督管理部门投诉。质疑函范本、投诉书范本请到浙江政府采购网下载专区下载。</w:t>
      </w:r>
    </w:p>
    <w:p w:rsidR="00292293" w:rsidRPr="00DC103F" w:rsidRDefault="00093160">
      <w:pPr>
        <w:spacing w:line="360" w:lineRule="auto"/>
        <w:rPr>
          <w:rFonts w:asciiTheme="minorEastAsia" w:eastAsiaTheme="minorEastAsia" w:hAnsiTheme="minorEastAsia" w:cs="宋体"/>
          <w:bCs/>
          <w:kern w:val="0"/>
          <w:szCs w:val="21"/>
        </w:rPr>
      </w:pPr>
      <w:r w:rsidRPr="00DC103F">
        <w:rPr>
          <w:rFonts w:asciiTheme="minorEastAsia" w:eastAsiaTheme="minorEastAsia" w:hAnsiTheme="minorEastAsia" w:cs="宋体" w:hint="eastAsia"/>
          <w:bCs/>
          <w:kern w:val="0"/>
          <w:szCs w:val="21"/>
        </w:rPr>
        <w:t>2、本采购项目，中标供应商与采购单位签订的政府采购合同适用于平湖市政府采购贷款政策，简称“政采贷”，具体内容可参阅政府采购贷款流程：http://jxszwsjb.jiaxing.gov.cn/phmain/zyxz/004001/20200508/ca9ef9e6-1353-4b6f-96fc-735325b1e78d.html</w:t>
      </w:r>
    </w:p>
    <w:p w:rsidR="00292293" w:rsidRPr="00DC103F" w:rsidRDefault="00093160">
      <w:pPr>
        <w:spacing w:line="360" w:lineRule="auto"/>
        <w:rPr>
          <w:rFonts w:asciiTheme="minorEastAsia" w:eastAsiaTheme="minorEastAsia" w:hAnsiTheme="minorEastAsia" w:cs="宋体"/>
          <w:bCs/>
          <w:kern w:val="0"/>
          <w:szCs w:val="21"/>
        </w:rPr>
      </w:pPr>
      <w:r w:rsidRPr="00DC103F">
        <w:rPr>
          <w:rFonts w:asciiTheme="minorEastAsia" w:eastAsiaTheme="minorEastAsia" w:hAnsiTheme="minorEastAsia" w:cs="宋体" w:hint="eastAsia"/>
          <w:bCs/>
          <w:kern w:val="0"/>
          <w:szCs w:val="21"/>
        </w:rPr>
        <w:t>3、投标说明：</w:t>
      </w:r>
    </w:p>
    <w:p w:rsidR="00292293" w:rsidRPr="00DC103F" w:rsidRDefault="00093160">
      <w:pPr>
        <w:spacing w:line="360" w:lineRule="auto"/>
        <w:rPr>
          <w:rFonts w:asciiTheme="minorEastAsia" w:eastAsiaTheme="minorEastAsia" w:hAnsiTheme="minorEastAsia" w:cs="宋体"/>
          <w:bCs/>
          <w:kern w:val="0"/>
          <w:szCs w:val="21"/>
        </w:rPr>
      </w:pPr>
      <w:r w:rsidRPr="00DC103F">
        <w:rPr>
          <w:rFonts w:asciiTheme="minorEastAsia" w:eastAsiaTheme="minorEastAsia" w:hAnsiTheme="minorEastAsia" w:cs="宋体" w:hint="eastAsia"/>
          <w:bCs/>
          <w:kern w:val="0"/>
          <w:szCs w:val="21"/>
        </w:rPr>
        <w:t>3.１本项目按照《浙江省财政厅关于印发浙江省政府采购项目电子交易管理暂行办法的通知》实行电子交易。</w:t>
      </w:r>
    </w:p>
    <w:p w:rsidR="00292293" w:rsidRPr="00DC103F" w:rsidRDefault="00093160">
      <w:pPr>
        <w:spacing w:line="360" w:lineRule="auto"/>
        <w:rPr>
          <w:rFonts w:asciiTheme="minorEastAsia" w:eastAsiaTheme="minorEastAsia" w:hAnsiTheme="minorEastAsia" w:cs="宋体"/>
          <w:bCs/>
          <w:kern w:val="0"/>
          <w:szCs w:val="21"/>
        </w:rPr>
      </w:pPr>
      <w:r w:rsidRPr="00DC103F">
        <w:rPr>
          <w:rFonts w:asciiTheme="minorEastAsia" w:eastAsiaTheme="minorEastAsia" w:hAnsiTheme="minorEastAsia" w:cs="宋体" w:hint="eastAsia"/>
          <w:bCs/>
          <w:kern w:val="0"/>
          <w:szCs w:val="21"/>
        </w:rPr>
        <w:t>3.2供应商注册</w:t>
      </w:r>
    </w:p>
    <w:p w:rsidR="00292293" w:rsidRPr="00DC103F" w:rsidRDefault="00093160">
      <w:pPr>
        <w:spacing w:line="360" w:lineRule="auto"/>
        <w:rPr>
          <w:rFonts w:asciiTheme="minorEastAsia" w:eastAsiaTheme="minorEastAsia" w:hAnsiTheme="minorEastAsia" w:cs="宋体"/>
          <w:bCs/>
          <w:kern w:val="0"/>
          <w:szCs w:val="21"/>
        </w:rPr>
      </w:pPr>
      <w:r w:rsidRPr="00DC103F">
        <w:rPr>
          <w:rFonts w:asciiTheme="minorEastAsia" w:eastAsiaTheme="minorEastAsia" w:hAnsiTheme="minorEastAsia" w:cs="宋体" w:hint="eastAsia"/>
          <w:bCs/>
          <w:kern w:val="0"/>
          <w:szCs w:val="21"/>
        </w:rPr>
        <w:t>3.2.1注册网址：</w:t>
      </w:r>
    </w:p>
    <w:p w:rsidR="00292293" w:rsidRPr="00DC103F" w:rsidRDefault="00093160">
      <w:pPr>
        <w:spacing w:line="360" w:lineRule="auto"/>
        <w:rPr>
          <w:rFonts w:asciiTheme="minorEastAsia" w:eastAsiaTheme="minorEastAsia" w:hAnsiTheme="minorEastAsia" w:cs="宋体"/>
          <w:bCs/>
          <w:kern w:val="0"/>
          <w:szCs w:val="21"/>
        </w:rPr>
      </w:pPr>
      <w:r w:rsidRPr="00DC103F">
        <w:rPr>
          <w:rFonts w:asciiTheme="minorEastAsia" w:eastAsiaTheme="minorEastAsia" w:hAnsiTheme="minorEastAsia" w:cs="宋体" w:hint="eastAsia"/>
          <w:bCs/>
          <w:kern w:val="0"/>
          <w:szCs w:val="21"/>
        </w:rPr>
        <w:t>浙江政府采购网：https://middle.zcygov.cn/settle-front/#/registry</w:t>
      </w:r>
    </w:p>
    <w:p w:rsidR="00292293" w:rsidRPr="00DC103F" w:rsidRDefault="00093160">
      <w:pPr>
        <w:spacing w:line="360" w:lineRule="auto"/>
        <w:rPr>
          <w:rFonts w:asciiTheme="minorEastAsia" w:eastAsiaTheme="minorEastAsia" w:hAnsiTheme="minorEastAsia" w:cs="宋体"/>
          <w:bCs/>
          <w:kern w:val="0"/>
          <w:szCs w:val="21"/>
        </w:rPr>
      </w:pPr>
      <w:r w:rsidRPr="00DC103F">
        <w:rPr>
          <w:rFonts w:asciiTheme="minorEastAsia" w:eastAsiaTheme="minorEastAsia" w:hAnsiTheme="minorEastAsia" w:cs="宋体" w:hint="eastAsia"/>
          <w:bCs/>
          <w:kern w:val="0"/>
          <w:szCs w:val="21"/>
        </w:rPr>
        <w:lastRenderedPageBreak/>
        <w:t>3.2.2供应</w:t>
      </w:r>
      <w:proofErr w:type="gramStart"/>
      <w:r w:rsidRPr="00DC103F">
        <w:rPr>
          <w:rFonts w:asciiTheme="minorEastAsia" w:eastAsiaTheme="minorEastAsia" w:hAnsiTheme="minorEastAsia" w:cs="宋体" w:hint="eastAsia"/>
          <w:bCs/>
          <w:kern w:val="0"/>
          <w:szCs w:val="21"/>
        </w:rPr>
        <w:t>商按照</w:t>
      </w:r>
      <w:proofErr w:type="gramEnd"/>
      <w:r w:rsidRPr="00DC103F">
        <w:rPr>
          <w:rFonts w:asciiTheme="minorEastAsia" w:eastAsiaTheme="minorEastAsia" w:hAnsiTheme="minorEastAsia" w:cs="宋体" w:hint="eastAsia"/>
          <w:bCs/>
          <w:kern w:val="0"/>
          <w:szCs w:val="21"/>
        </w:rPr>
        <w:t>《浙江省政府采购供应商注册和诚信管理暂行办法》要求执行。</w:t>
      </w:r>
    </w:p>
    <w:p w:rsidR="00292293" w:rsidRPr="00DC103F" w:rsidRDefault="00093160">
      <w:pPr>
        <w:spacing w:line="360" w:lineRule="auto"/>
        <w:rPr>
          <w:rFonts w:asciiTheme="minorEastAsia" w:eastAsiaTheme="minorEastAsia" w:hAnsiTheme="minorEastAsia" w:cs="宋体"/>
          <w:bCs/>
          <w:kern w:val="0"/>
          <w:szCs w:val="21"/>
        </w:rPr>
      </w:pPr>
      <w:r w:rsidRPr="00DC103F">
        <w:rPr>
          <w:rFonts w:asciiTheme="minorEastAsia" w:eastAsiaTheme="minorEastAsia" w:hAnsiTheme="minorEastAsia" w:cs="宋体" w:hint="eastAsia"/>
          <w:bCs/>
          <w:kern w:val="0"/>
          <w:szCs w:val="21"/>
        </w:rPr>
        <w:t>4、投标文件制作注意事项</w:t>
      </w:r>
    </w:p>
    <w:p w:rsidR="00292293" w:rsidRPr="00DC103F" w:rsidRDefault="00093160">
      <w:pPr>
        <w:spacing w:line="360" w:lineRule="auto"/>
        <w:rPr>
          <w:rFonts w:asciiTheme="minorEastAsia" w:eastAsiaTheme="minorEastAsia" w:hAnsiTheme="minorEastAsia" w:cs="宋体"/>
          <w:bCs/>
          <w:kern w:val="0"/>
          <w:szCs w:val="21"/>
        </w:rPr>
      </w:pPr>
      <w:r w:rsidRPr="00DC103F">
        <w:rPr>
          <w:rFonts w:asciiTheme="minorEastAsia" w:eastAsiaTheme="minorEastAsia" w:hAnsiTheme="minorEastAsia" w:cs="宋体" w:hint="eastAsia"/>
          <w:bCs/>
          <w:kern w:val="0"/>
          <w:szCs w:val="21"/>
        </w:rPr>
        <w:t>4.1供应商将政</w:t>
      </w:r>
      <w:proofErr w:type="gramStart"/>
      <w:r w:rsidRPr="00DC103F">
        <w:rPr>
          <w:rFonts w:asciiTheme="minorEastAsia" w:eastAsiaTheme="minorEastAsia" w:hAnsiTheme="minorEastAsia" w:cs="宋体" w:hint="eastAsia"/>
          <w:bCs/>
          <w:kern w:val="0"/>
          <w:szCs w:val="21"/>
        </w:rPr>
        <w:t>采云</w:t>
      </w:r>
      <w:proofErr w:type="gramEnd"/>
      <w:r w:rsidRPr="00DC103F">
        <w:rPr>
          <w:rFonts w:asciiTheme="minorEastAsia" w:eastAsiaTheme="minorEastAsia" w:hAnsiTheme="minorEastAsia" w:cs="宋体" w:hint="eastAsia"/>
          <w:bCs/>
          <w:kern w:val="0"/>
          <w:szCs w:val="21"/>
        </w:rPr>
        <w:t>电子交易客户端下载、安装完成后，可通过账号密码或CA登录客户端进行投标文件制作。</w:t>
      </w:r>
    </w:p>
    <w:p w:rsidR="00292293" w:rsidRPr="00DC103F" w:rsidRDefault="00093160">
      <w:pPr>
        <w:spacing w:line="360" w:lineRule="auto"/>
        <w:rPr>
          <w:rFonts w:asciiTheme="minorEastAsia" w:eastAsiaTheme="minorEastAsia" w:hAnsiTheme="minorEastAsia" w:cs="宋体"/>
          <w:bCs/>
          <w:kern w:val="0"/>
          <w:szCs w:val="21"/>
        </w:rPr>
      </w:pPr>
      <w:r w:rsidRPr="00DC103F">
        <w:rPr>
          <w:rFonts w:asciiTheme="minorEastAsia" w:eastAsiaTheme="minorEastAsia" w:hAnsiTheme="minorEastAsia" w:cs="宋体" w:hint="eastAsia"/>
          <w:bCs/>
          <w:kern w:val="0"/>
          <w:szCs w:val="21"/>
        </w:rPr>
        <w:t>注：供应商先要申领CA，拿到CA后需要在政</w:t>
      </w:r>
      <w:proofErr w:type="gramStart"/>
      <w:r w:rsidRPr="00DC103F">
        <w:rPr>
          <w:rFonts w:asciiTheme="minorEastAsia" w:eastAsiaTheme="minorEastAsia" w:hAnsiTheme="minorEastAsia" w:cs="宋体" w:hint="eastAsia"/>
          <w:bCs/>
          <w:kern w:val="0"/>
          <w:szCs w:val="21"/>
        </w:rPr>
        <w:t>采云</w:t>
      </w:r>
      <w:proofErr w:type="gramEnd"/>
      <w:r w:rsidRPr="00DC103F">
        <w:rPr>
          <w:rFonts w:asciiTheme="minorEastAsia" w:eastAsiaTheme="minorEastAsia" w:hAnsiTheme="minorEastAsia" w:cs="宋体" w:hint="eastAsia"/>
          <w:bCs/>
          <w:kern w:val="0"/>
          <w:szCs w:val="21"/>
        </w:rPr>
        <w:t xml:space="preserve">平台进行绑定，CA相关操作可参考《CA证书办理操作指南》和《CA登录与绑定操作指南》。完成CA数字证书办理在资料齐全的情况下预计7个工作日左右，建议供应商获取招标文件后立即办理。　　　</w:t>
      </w:r>
    </w:p>
    <w:p w:rsidR="00292293" w:rsidRPr="00DC103F" w:rsidRDefault="00093160">
      <w:pPr>
        <w:spacing w:line="360" w:lineRule="auto"/>
        <w:rPr>
          <w:rFonts w:asciiTheme="minorEastAsia" w:eastAsiaTheme="minorEastAsia" w:hAnsiTheme="minorEastAsia" w:cs="宋体"/>
          <w:bCs/>
          <w:kern w:val="0"/>
          <w:szCs w:val="21"/>
        </w:rPr>
      </w:pPr>
      <w:r w:rsidRPr="00DC103F">
        <w:rPr>
          <w:rFonts w:asciiTheme="minorEastAsia" w:eastAsiaTheme="minorEastAsia" w:hAnsiTheme="minorEastAsia" w:cs="宋体" w:hint="eastAsia"/>
          <w:bCs/>
          <w:kern w:val="0"/>
          <w:szCs w:val="21"/>
        </w:rPr>
        <w:t>4.2电子交易操作指南：https://service.zcygov.cn/#/knowledges/CW1EtGwBFdiHxlNd6I3m/6IMVAG0BFdiHxlNdQ8Na</w:t>
      </w:r>
    </w:p>
    <w:p w:rsidR="00292293" w:rsidRPr="00DC103F" w:rsidRDefault="00093160">
      <w:pPr>
        <w:spacing w:line="360" w:lineRule="auto"/>
        <w:rPr>
          <w:rFonts w:asciiTheme="minorEastAsia" w:eastAsiaTheme="minorEastAsia" w:hAnsiTheme="minorEastAsia" w:cs="宋体"/>
          <w:bCs/>
          <w:kern w:val="0"/>
          <w:szCs w:val="21"/>
        </w:rPr>
      </w:pPr>
      <w:r w:rsidRPr="00DC103F">
        <w:rPr>
          <w:rFonts w:asciiTheme="minorEastAsia" w:eastAsiaTheme="minorEastAsia" w:hAnsiTheme="minorEastAsia" w:cs="宋体" w:hint="eastAsia"/>
          <w:bCs/>
          <w:kern w:val="0"/>
          <w:szCs w:val="21"/>
        </w:rPr>
        <w:t>《CA证书办理操作指南》：https://service.zcygov.cn/#/knowledges/UgcbC3EBiyELHE-opz1b/lwV6GXABiyELHE-oVMj3</w:t>
      </w:r>
    </w:p>
    <w:p w:rsidR="00292293" w:rsidRPr="00DC103F" w:rsidRDefault="00093160">
      <w:pPr>
        <w:spacing w:line="360" w:lineRule="auto"/>
        <w:rPr>
          <w:rFonts w:asciiTheme="minorEastAsia" w:eastAsiaTheme="minorEastAsia" w:hAnsiTheme="minorEastAsia" w:cs="宋体"/>
          <w:bCs/>
          <w:kern w:val="0"/>
          <w:szCs w:val="21"/>
        </w:rPr>
      </w:pPr>
      <w:r w:rsidRPr="00DC103F">
        <w:rPr>
          <w:rFonts w:asciiTheme="minorEastAsia" w:eastAsiaTheme="minorEastAsia" w:hAnsiTheme="minorEastAsia" w:cs="宋体" w:hint="eastAsia"/>
          <w:bCs/>
          <w:kern w:val="0"/>
          <w:szCs w:val="21"/>
        </w:rPr>
        <w:t>《CA登录与绑定操作指南》：https://service.zcygov.cn/#/knowledges/UgcbC3EBiyELHE-opz1b/GQcTNXEBiyELHE-oocEg</w:t>
      </w:r>
    </w:p>
    <w:p w:rsidR="00292293" w:rsidRPr="00DC103F" w:rsidRDefault="00093160">
      <w:pPr>
        <w:spacing w:line="360" w:lineRule="auto"/>
        <w:rPr>
          <w:rFonts w:asciiTheme="minorEastAsia" w:eastAsiaTheme="minorEastAsia" w:hAnsiTheme="minorEastAsia" w:cs="宋体"/>
          <w:bCs/>
          <w:kern w:val="0"/>
          <w:szCs w:val="21"/>
        </w:rPr>
      </w:pPr>
      <w:r w:rsidRPr="00DC103F">
        <w:rPr>
          <w:rFonts w:asciiTheme="minorEastAsia" w:eastAsiaTheme="minorEastAsia" w:hAnsiTheme="minorEastAsia" w:cs="宋体" w:hint="eastAsia"/>
          <w:bCs/>
          <w:kern w:val="0"/>
          <w:szCs w:val="21"/>
        </w:rPr>
        <w:t>《CA驱动和申领流程》http://zfcg.czt.zj.gov.cn/bidClientTemplate/2019-05-27/12945.html</w:t>
      </w:r>
    </w:p>
    <w:p w:rsidR="00292293" w:rsidRPr="00DC103F" w:rsidRDefault="00093160">
      <w:pPr>
        <w:spacing w:line="360" w:lineRule="auto"/>
        <w:rPr>
          <w:rFonts w:asciiTheme="minorEastAsia" w:eastAsiaTheme="minorEastAsia" w:hAnsiTheme="minorEastAsia" w:cs="宋体"/>
          <w:bCs/>
          <w:kern w:val="0"/>
          <w:szCs w:val="21"/>
        </w:rPr>
      </w:pPr>
      <w:r w:rsidRPr="00DC103F">
        <w:rPr>
          <w:rFonts w:asciiTheme="minorEastAsia" w:eastAsiaTheme="minorEastAsia" w:hAnsiTheme="minorEastAsia" w:cs="宋体" w:hint="eastAsia"/>
          <w:bCs/>
          <w:kern w:val="0"/>
          <w:szCs w:val="21"/>
        </w:rPr>
        <w:t>注：ＣＡ证书遗失补办、延期、解锁、质保等业务可以</w:t>
      </w:r>
      <w:proofErr w:type="gramStart"/>
      <w:r w:rsidRPr="00DC103F">
        <w:rPr>
          <w:rFonts w:asciiTheme="minorEastAsia" w:eastAsiaTheme="minorEastAsia" w:hAnsiTheme="minorEastAsia" w:cs="宋体" w:hint="eastAsia"/>
          <w:bCs/>
          <w:kern w:val="0"/>
          <w:szCs w:val="21"/>
        </w:rPr>
        <w:t>在联连客户端</w:t>
      </w:r>
      <w:proofErr w:type="gramEnd"/>
      <w:r w:rsidRPr="00DC103F">
        <w:rPr>
          <w:rFonts w:asciiTheme="minorEastAsia" w:eastAsiaTheme="minorEastAsia" w:hAnsiTheme="minorEastAsia" w:cs="宋体" w:hint="eastAsia"/>
          <w:bCs/>
          <w:kern w:val="0"/>
          <w:szCs w:val="21"/>
        </w:rPr>
        <w:t>上进行操作；使用政</w:t>
      </w:r>
      <w:proofErr w:type="gramStart"/>
      <w:r w:rsidRPr="00DC103F">
        <w:rPr>
          <w:rFonts w:asciiTheme="minorEastAsia" w:eastAsiaTheme="minorEastAsia" w:hAnsiTheme="minorEastAsia" w:cs="宋体" w:hint="eastAsia"/>
          <w:bCs/>
          <w:kern w:val="0"/>
          <w:szCs w:val="21"/>
        </w:rPr>
        <w:t>采云</w:t>
      </w:r>
      <w:proofErr w:type="gramEnd"/>
      <w:r w:rsidRPr="00DC103F">
        <w:rPr>
          <w:rFonts w:asciiTheme="minorEastAsia" w:eastAsiaTheme="minorEastAsia" w:hAnsiTheme="minorEastAsia" w:cs="宋体" w:hint="eastAsia"/>
          <w:bCs/>
          <w:kern w:val="0"/>
          <w:szCs w:val="21"/>
        </w:rPr>
        <w:t>投标客户端时，建议使用WIN7及以上操作系统。</w:t>
      </w:r>
    </w:p>
    <w:p w:rsidR="00292293" w:rsidRPr="00DC103F" w:rsidRDefault="00093160">
      <w:pPr>
        <w:spacing w:line="360" w:lineRule="auto"/>
        <w:rPr>
          <w:rFonts w:asciiTheme="minorEastAsia" w:eastAsiaTheme="minorEastAsia" w:hAnsiTheme="minorEastAsia" w:cs="宋体"/>
          <w:bCs/>
          <w:kern w:val="0"/>
          <w:szCs w:val="21"/>
        </w:rPr>
      </w:pPr>
      <w:r w:rsidRPr="00DC103F">
        <w:rPr>
          <w:rFonts w:asciiTheme="minorEastAsia" w:eastAsiaTheme="minorEastAsia" w:hAnsiTheme="minorEastAsia" w:cs="宋体" w:hint="eastAsia"/>
          <w:bCs/>
          <w:kern w:val="0"/>
          <w:szCs w:val="21"/>
        </w:rPr>
        <w:t>5、政</w:t>
      </w:r>
      <w:proofErr w:type="gramStart"/>
      <w:r w:rsidRPr="00DC103F">
        <w:rPr>
          <w:rFonts w:asciiTheme="minorEastAsia" w:eastAsiaTheme="minorEastAsia" w:hAnsiTheme="minorEastAsia" w:cs="宋体" w:hint="eastAsia"/>
          <w:bCs/>
          <w:kern w:val="0"/>
          <w:szCs w:val="21"/>
        </w:rPr>
        <w:t>采云</w:t>
      </w:r>
      <w:proofErr w:type="gramEnd"/>
      <w:r w:rsidRPr="00DC103F">
        <w:rPr>
          <w:rFonts w:asciiTheme="minorEastAsia" w:eastAsiaTheme="minorEastAsia" w:hAnsiTheme="minorEastAsia" w:cs="宋体" w:hint="eastAsia"/>
          <w:bCs/>
          <w:kern w:val="0"/>
          <w:szCs w:val="21"/>
        </w:rPr>
        <w:t>咨询电话：400-881-7190；</w:t>
      </w:r>
    </w:p>
    <w:p w:rsidR="00292293" w:rsidRPr="00DC103F" w:rsidRDefault="00093160">
      <w:pPr>
        <w:spacing w:line="360" w:lineRule="auto"/>
        <w:rPr>
          <w:rFonts w:asciiTheme="minorEastAsia" w:eastAsiaTheme="minorEastAsia" w:hAnsiTheme="minorEastAsia" w:cs="宋体"/>
          <w:bCs/>
          <w:kern w:val="0"/>
          <w:szCs w:val="21"/>
        </w:rPr>
      </w:pPr>
      <w:r w:rsidRPr="00DC103F">
        <w:rPr>
          <w:rFonts w:asciiTheme="minorEastAsia" w:eastAsiaTheme="minorEastAsia" w:hAnsiTheme="minorEastAsia" w:cs="宋体" w:hint="eastAsia"/>
          <w:bCs/>
          <w:kern w:val="0"/>
          <w:szCs w:val="21"/>
        </w:rPr>
        <w:t>政</w:t>
      </w:r>
      <w:proofErr w:type="gramStart"/>
      <w:r w:rsidRPr="00DC103F">
        <w:rPr>
          <w:rFonts w:asciiTheme="minorEastAsia" w:eastAsiaTheme="minorEastAsia" w:hAnsiTheme="minorEastAsia" w:cs="宋体" w:hint="eastAsia"/>
          <w:bCs/>
          <w:kern w:val="0"/>
          <w:szCs w:val="21"/>
        </w:rPr>
        <w:t>采云</w:t>
      </w:r>
      <w:proofErr w:type="gramEnd"/>
      <w:r w:rsidRPr="00DC103F">
        <w:rPr>
          <w:rFonts w:asciiTheme="minorEastAsia" w:eastAsiaTheme="minorEastAsia" w:hAnsiTheme="minorEastAsia" w:cs="宋体" w:hint="eastAsia"/>
          <w:bCs/>
          <w:kern w:val="0"/>
          <w:szCs w:val="21"/>
        </w:rPr>
        <w:t>平台服务中心：https://service.zcygov.cn/#/</w:t>
      </w:r>
    </w:p>
    <w:p w:rsidR="00292293" w:rsidRPr="00DC103F" w:rsidRDefault="00093160">
      <w:pPr>
        <w:spacing w:line="360" w:lineRule="auto"/>
        <w:rPr>
          <w:rFonts w:asciiTheme="minorEastAsia" w:eastAsiaTheme="minorEastAsia" w:hAnsiTheme="minorEastAsia" w:cs="宋体"/>
          <w:bCs/>
          <w:kern w:val="0"/>
          <w:szCs w:val="21"/>
        </w:rPr>
      </w:pPr>
      <w:r w:rsidRPr="00DC103F">
        <w:rPr>
          <w:rFonts w:asciiTheme="minorEastAsia" w:eastAsiaTheme="minorEastAsia" w:hAnsiTheme="minorEastAsia" w:cs="宋体" w:hint="eastAsia"/>
          <w:bCs/>
          <w:kern w:val="0"/>
          <w:szCs w:val="21"/>
        </w:rPr>
        <w:t>6、汇信（ＣＡ）客服电话：400-888-4636</w:t>
      </w:r>
    </w:p>
    <w:p w:rsidR="00292293" w:rsidRPr="00DC103F" w:rsidRDefault="00093160">
      <w:pPr>
        <w:spacing w:line="360" w:lineRule="auto"/>
        <w:rPr>
          <w:rFonts w:asciiTheme="minorEastAsia" w:eastAsiaTheme="minorEastAsia" w:hAnsiTheme="minorEastAsia" w:cs="宋体"/>
          <w:bCs/>
          <w:kern w:val="0"/>
          <w:szCs w:val="21"/>
        </w:rPr>
      </w:pPr>
      <w:r w:rsidRPr="00DC103F">
        <w:rPr>
          <w:rFonts w:asciiTheme="minorEastAsia" w:eastAsiaTheme="minorEastAsia" w:hAnsiTheme="minorEastAsia" w:cs="宋体" w:hint="eastAsia"/>
          <w:bCs/>
          <w:kern w:val="0"/>
          <w:szCs w:val="21"/>
        </w:rPr>
        <w:t>7、投标文件提交注意事项：</w:t>
      </w:r>
    </w:p>
    <w:p w:rsidR="00292293" w:rsidRPr="00DC103F" w:rsidRDefault="00093160">
      <w:pPr>
        <w:spacing w:line="360" w:lineRule="auto"/>
        <w:rPr>
          <w:rFonts w:asciiTheme="minorEastAsia" w:eastAsiaTheme="minorEastAsia" w:hAnsiTheme="minorEastAsia" w:cs="宋体"/>
          <w:bCs/>
          <w:kern w:val="0"/>
          <w:szCs w:val="21"/>
        </w:rPr>
      </w:pPr>
      <w:r w:rsidRPr="00DC103F">
        <w:rPr>
          <w:rFonts w:asciiTheme="minorEastAsia" w:eastAsiaTheme="minorEastAsia" w:hAnsiTheme="minorEastAsia" w:cs="宋体" w:hint="eastAsia"/>
          <w:bCs/>
          <w:kern w:val="0"/>
          <w:szCs w:val="21"/>
        </w:rPr>
        <w:t xml:space="preserve">7.1供应商进行电子投标应安装客户端软件，并按照招标文件和电子交易平台的要求编制并加密投标文件。供应商未按规定加密的投标文件，代理机构应当拒收。 </w:t>
      </w:r>
    </w:p>
    <w:p w:rsidR="00292293" w:rsidRPr="00DC103F" w:rsidRDefault="00093160">
      <w:pPr>
        <w:spacing w:line="360" w:lineRule="auto"/>
        <w:rPr>
          <w:rFonts w:asciiTheme="minorEastAsia" w:eastAsiaTheme="minorEastAsia" w:hAnsiTheme="minorEastAsia" w:cs="宋体"/>
          <w:bCs/>
          <w:kern w:val="0"/>
          <w:szCs w:val="21"/>
        </w:rPr>
      </w:pPr>
      <w:r w:rsidRPr="00DC103F">
        <w:rPr>
          <w:rFonts w:asciiTheme="minorEastAsia" w:eastAsiaTheme="minorEastAsia" w:hAnsiTheme="minorEastAsia" w:cs="宋体" w:hint="eastAsia"/>
          <w:bCs/>
          <w:kern w:val="0"/>
          <w:szCs w:val="21"/>
        </w:rPr>
        <w:t xml:space="preserve">7.2供应商应当在投标截止时间前完成投标文件的传输提交，并可以补充、修改或者撤回投标文件。补充或者修改投标文件的，应当先行撤回原文件，补充、修改后重新传输提交。投标截止时间前未完成传输的，视为撤回投标文件。投标截止时间后提交的投标文件，视为无效。 </w:t>
      </w:r>
    </w:p>
    <w:p w:rsidR="00292293" w:rsidRPr="00DC103F" w:rsidRDefault="00093160">
      <w:pPr>
        <w:spacing w:line="360" w:lineRule="auto"/>
        <w:rPr>
          <w:rFonts w:asciiTheme="minorEastAsia" w:eastAsiaTheme="minorEastAsia" w:hAnsiTheme="minorEastAsia" w:cs="宋体"/>
          <w:bCs/>
          <w:kern w:val="0"/>
          <w:szCs w:val="21"/>
        </w:rPr>
      </w:pPr>
      <w:r w:rsidRPr="00DC103F">
        <w:rPr>
          <w:rFonts w:asciiTheme="minorEastAsia" w:eastAsiaTheme="minorEastAsia" w:hAnsiTheme="minorEastAsia" w:cs="宋体" w:hint="eastAsia"/>
          <w:bCs/>
          <w:kern w:val="0"/>
          <w:szCs w:val="21"/>
        </w:rPr>
        <w:lastRenderedPageBreak/>
        <w:t>7.3为确保采购项目顺利实施，避免因解密失败导致供应商投标无效，供应商在电子交易平台传输提交投标文件后，将政</w:t>
      </w:r>
      <w:proofErr w:type="gramStart"/>
      <w:r w:rsidRPr="00DC103F">
        <w:rPr>
          <w:rFonts w:asciiTheme="minorEastAsia" w:eastAsiaTheme="minorEastAsia" w:hAnsiTheme="minorEastAsia" w:cs="宋体" w:hint="eastAsia"/>
          <w:bCs/>
          <w:kern w:val="0"/>
          <w:szCs w:val="21"/>
        </w:rPr>
        <w:t>采云</w:t>
      </w:r>
      <w:proofErr w:type="gramEnd"/>
      <w:r w:rsidRPr="00DC103F">
        <w:rPr>
          <w:rFonts w:asciiTheme="minorEastAsia" w:eastAsiaTheme="minorEastAsia" w:hAnsiTheme="minorEastAsia" w:cs="宋体" w:hint="eastAsia"/>
          <w:bCs/>
          <w:kern w:val="0"/>
          <w:szCs w:val="21"/>
        </w:rPr>
        <w:t xml:space="preserve">平台上最后生成的具备电子签章的备份电子投标文件（文件后缀名为.bfbs）1份在投标截止时间前以电子邮件方式发送至采购代理机构联系人电子邮箱513026905@qq.com。 </w:t>
      </w:r>
    </w:p>
    <w:p w:rsidR="00292293" w:rsidRPr="00DC103F" w:rsidRDefault="00093160">
      <w:pPr>
        <w:spacing w:line="360" w:lineRule="auto"/>
        <w:rPr>
          <w:rFonts w:asciiTheme="minorEastAsia" w:eastAsiaTheme="minorEastAsia" w:hAnsiTheme="minorEastAsia" w:cs="宋体"/>
          <w:bCs/>
          <w:kern w:val="0"/>
          <w:szCs w:val="21"/>
        </w:rPr>
      </w:pPr>
      <w:r w:rsidRPr="00DC103F">
        <w:rPr>
          <w:rFonts w:asciiTheme="minorEastAsia" w:eastAsiaTheme="minorEastAsia" w:hAnsiTheme="minorEastAsia" w:cs="宋体" w:hint="eastAsia"/>
          <w:bCs/>
          <w:kern w:val="0"/>
          <w:szCs w:val="21"/>
        </w:rPr>
        <w:t>7.4备份电子投标文件制作为非强制性，但</w:t>
      </w:r>
      <w:proofErr w:type="gramStart"/>
      <w:r w:rsidRPr="00DC103F">
        <w:rPr>
          <w:rFonts w:asciiTheme="minorEastAsia" w:eastAsiaTheme="minorEastAsia" w:hAnsiTheme="minorEastAsia" w:cs="宋体" w:hint="eastAsia"/>
          <w:bCs/>
          <w:kern w:val="0"/>
          <w:szCs w:val="21"/>
        </w:rPr>
        <w:t>如遇因供应</w:t>
      </w:r>
      <w:proofErr w:type="gramEnd"/>
      <w:r w:rsidRPr="00DC103F">
        <w:rPr>
          <w:rFonts w:asciiTheme="minorEastAsia" w:eastAsiaTheme="minorEastAsia" w:hAnsiTheme="minorEastAsia" w:cs="宋体" w:hint="eastAsia"/>
          <w:bCs/>
          <w:kern w:val="0"/>
          <w:szCs w:val="21"/>
        </w:rPr>
        <w:t>商电子投标文件解密失败等情况造成无效标，后果由供应商自负。</w:t>
      </w:r>
    </w:p>
    <w:p w:rsidR="00292293" w:rsidRPr="00DC103F" w:rsidRDefault="00093160">
      <w:pPr>
        <w:spacing w:line="360" w:lineRule="auto"/>
        <w:rPr>
          <w:rFonts w:asciiTheme="minorEastAsia" w:eastAsiaTheme="minorEastAsia" w:hAnsiTheme="minorEastAsia"/>
          <w:b/>
          <w:szCs w:val="21"/>
        </w:rPr>
      </w:pPr>
      <w:r w:rsidRPr="00DC103F">
        <w:rPr>
          <w:rFonts w:asciiTheme="minorEastAsia" w:eastAsiaTheme="minorEastAsia" w:hAnsiTheme="minorEastAsia" w:hint="eastAsia"/>
          <w:b/>
          <w:szCs w:val="21"/>
        </w:rPr>
        <w:t>七</w:t>
      </w:r>
      <w:r w:rsidRPr="00DC103F">
        <w:rPr>
          <w:rFonts w:asciiTheme="minorEastAsia" w:eastAsiaTheme="minorEastAsia" w:hAnsiTheme="minorEastAsia"/>
          <w:b/>
          <w:szCs w:val="21"/>
        </w:rPr>
        <w:t>、</w:t>
      </w:r>
      <w:r w:rsidRPr="00DC103F">
        <w:rPr>
          <w:rFonts w:asciiTheme="minorEastAsia" w:eastAsiaTheme="minorEastAsia" w:hAnsiTheme="minorEastAsia" w:hint="eastAsia"/>
          <w:b/>
          <w:szCs w:val="21"/>
        </w:rPr>
        <w:t>联系方式：</w:t>
      </w:r>
    </w:p>
    <w:p w:rsidR="00292293" w:rsidRPr="00DC103F" w:rsidRDefault="00093160">
      <w:pPr>
        <w:spacing w:line="360" w:lineRule="auto"/>
        <w:rPr>
          <w:rFonts w:asciiTheme="minorEastAsia" w:eastAsiaTheme="minorEastAsia" w:hAnsiTheme="minorEastAsia"/>
          <w:b/>
          <w:szCs w:val="21"/>
        </w:rPr>
      </w:pPr>
      <w:r w:rsidRPr="00DC103F">
        <w:rPr>
          <w:rFonts w:asciiTheme="minorEastAsia" w:eastAsiaTheme="minorEastAsia" w:hAnsiTheme="minorEastAsia" w:hint="eastAsia"/>
          <w:szCs w:val="21"/>
        </w:rPr>
        <w:t>1、采购单位名称：平湖市港航管理服务中心</w:t>
      </w:r>
    </w:p>
    <w:p w:rsidR="00292293" w:rsidRPr="00DC103F" w:rsidRDefault="00093160">
      <w:pPr>
        <w:snapToGrid w:val="0"/>
        <w:spacing w:line="360" w:lineRule="auto"/>
        <w:rPr>
          <w:rFonts w:asciiTheme="minorEastAsia" w:eastAsiaTheme="minorEastAsia" w:hAnsiTheme="minorEastAsia"/>
          <w:szCs w:val="21"/>
        </w:rPr>
      </w:pPr>
      <w:r w:rsidRPr="00DC103F">
        <w:rPr>
          <w:rFonts w:asciiTheme="minorEastAsia" w:eastAsiaTheme="minorEastAsia" w:hAnsiTheme="minorEastAsia" w:hint="eastAsia"/>
          <w:szCs w:val="21"/>
        </w:rPr>
        <w:t xml:space="preserve">地点：浙江省嘉兴市平湖市东湖大道385号 </w:t>
      </w:r>
    </w:p>
    <w:p w:rsidR="00292293" w:rsidRPr="00DC103F" w:rsidRDefault="00093160">
      <w:pPr>
        <w:snapToGrid w:val="0"/>
        <w:spacing w:line="360" w:lineRule="auto"/>
        <w:rPr>
          <w:rFonts w:asciiTheme="minorEastAsia" w:eastAsiaTheme="minorEastAsia" w:hAnsiTheme="minorEastAsia"/>
          <w:szCs w:val="21"/>
        </w:rPr>
      </w:pPr>
      <w:r w:rsidRPr="00DC103F">
        <w:rPr>
          <w:rFonts w:asciiTheme="minorEastAsia" w:eastAsiaTheme="minorEastAsia" w:hAnsiTheme="minorEastAsia" w:hint="eastAsia"/>
          <w:szCs w:val="21"/>
        </w:rPr>
        <w:t>联系人：金先生       联系电话：</w:t>
      </w:r>
      <w:r w:rsidRPr="00DC103F">
        <w:rPr>
          <w:rFonts w:asciiTheme="minorEastAsia" w:eastAsiaTheme="minorEastAsia" w:hAnsiTheme="minorEastAsia"/>
          <w:szCs w:val="21"/>
        </w:rPr>
        <w:t xml:space="preserve">0573-85112644 </w:t>
      </w:r>
    </w:p>
    <w:p w:rsidR="00292293" w:rsidRPr="00DC103F" w:rsidRDefault="00093160">
      <w:pPr>
        <w:snapToGrid w:val="0"/>
        <w:spacing w:line="360" w:lineRule="auto"/>
        <w:rPr>
          <w:rFonts w:asciiTheme="minorEastAsia" w:eastAsiaTheme="minorEastAsia" w:hAnsiTheme="minorEastAsia"/>
          <w:szCs w:val="21"/>
        </w:rPr>
      </w:pPr>
      <w:r w:rsidRPr="00DC103F">
        <w:rPr>
          <w:rFonts w:asciiTheme="minorEastAsia" w:eastAsiaTheme="minorEastAsia" w:hAnsiTheme="minorEastAsia" w:hint="eastAsia"/>
          <w:szCs w:val="21"/>
        </w:rPr>
        <w:t>2.采购代理机构名称：浙江博宏工程管理咨询有限公司</w:t>
      </w:r>
    </w:p>
    <w:p w:rsidR="00292293" w:rsidRPr="00DC103F" w:rsidRDefault="00093160">
      <w:pPr>
        <w:snapToGrid w:val="0"/>
        <w:spacing w:line="360" w:lineRule="auto"/>
        <w:rPr>
          <w:rFonts w:asciiTheme="minorEastAsia" w:eastAsiaTheme="minorEastAsia" w:hAnsiTheme="minorEastAsia"/>
          <w:szCs w:val="21"/>
        </w:rPr>
      </w:pPr>
      <w:r w:rsidRPr="00DC103F">
        <w:rPr>
          <w:rFonts w:asciiTheme="minorEastAsia" w:eastAsiaTheme="minorEastAsia" w:hAnsiTheme="minorEastAsia" w:hint="eastAsia"/>
          <w:szCs w:val="21"/>
        </w:rPr>
        <w:t>地点：嘉兴</w:t>
      </w:r>
      <w:proofErr w:type="gramStart"/>
      <w:r w:rsidRPr="00DC103F">
        <w:rPr>
          <w:rFonts w:asciiTheme="minorEastAsia" w:eastAsiaTheme="minorEastAsia" w:hAnsiTheme="minorEastAsia" w:hint="eastAsia"/>
          <w:szCs w:val="21"/>
        </w:rPr>
        <w:t>市秀洲区</w:t>
      </w:r>
      <w:proofErr w:type="gramEnd"/>
      <w:r w:rsidRPr="00DC103F">
        <w:rPr>
          <w:rFonts w:asciiTheme="minorEastAsia" w:eastAsiaTheme="minorEastAsia" w:hAnsiTheme="minorEastAsia" w:hint="eastAsia"/>
          <w:szCs w:val="21"/>
        </w:rPr>
        <w:t>东升西路1700号嘉兴科技京城6楼</w:t>
      </w:r>
    </w:p>
    <w:p w:rsidR="00292293" w:rsidRPr="00DC103F" w:rsidRDefault="00093160">
      <w:pPr>
        <w:snapToGrid w:val="0"/>
        <w:spacing w:line="360" w:lineRule="auto"/>
        <w:rPr>
          <w:rFonts w:asciiTheme="minorEastAsia" w:eastAsiaTheme="minorEastAsia" w:hAnsiTheme="minorEastAsia"/>
          <w:szCs w:val="21"/>
        </w:rPr>
      </w:pPr>
      <w:r w:rsidRPr="00DC103F">
        <w:rPr>
          <w:rFonts w:asciiTheme="minorEastAsia" w:eastAsiaTheme="minorEastAsia" w:hAnsiTheme="minorEastAsia" w:hint="eastAsia"/>
          <w:szCs w:val="21"/>
        </w:rPr>
        <w:t xml:space="preserve">联系人：阮先生    联系电话：0573-83116900     </w:t>
      </w:r>
    </w:p>
    <w:p w:rsidR="00292293" w:rsidRPr="00DC103F" w:rsidRDefault="00093160">
      <w:pPr>
        <w:snapToGrid w:val="0"/>
        <w:spacing w:line="360" w:lineRule="auto"/>
        <w:rPr>
          <w:rFonts w:asciiTheme="minorEastAsia" w:eastAsiaTheme="minorEastAsia" w:hAnsiTheme="minorEastAsia"/>
          <w:szCs w:val="21"/>
        </w:rPr>
      </w:pPr>
      <w:r w:rsidRPr="00DC103F">
        <w:rPr>
          <w:rFonts w:asciiTheme="minorEastAsia" w:eastAsiaTheme="minorEastAsia" w:hAnsiTheme="minorEastAsia" w:hint="eastAsia"/>
          <w:szCs w:val="21"/>
        </w:rPr>
        <w:t>3.</w:t>
      </w:r>
      <w:r w:rsidRPr="00DC103F">
        <w:rPr>
          <w:rFonts w:asciiTheme="minorEastAsia" w:eastAsiaTheme="minorEastAsia" w:hAnsiTheme="minorEastAsia"/>
          <w:szCs w:val="21"/>
        </w:rPr>
        <w:t xml:space="preserve"> 政府采购监</w:t>
      </w:r>
      <w:r w:rsidRPr="00DC103F">
        <w:rPr>
          <w:rFonts w:asciiTheme="minorEastAsia" w:eastAsiaTheme="minorEastAsia" w:hAnsiTheme="minorEastAsia" w:hint="eastAsia"/>
          <w:szCs w:val="21"/>
        </w:rPr>
        <w:t>督</w:t>
      </w:r>
      <w:r w:rsidRPr="00DC103F">
        <w:rPr>
          <w:rFonts w:asciiTheme="minorEastAsia" w:eastAsiaTheme="minorEastAsia" w:hAnsiTheme="minorEastAsia"/>
          <w:szCs w:val="21"/>
        </w:rPr>
        <w:t>管</w:t>
      </w:r>
      <w:r w:rsidRPr="00DC103F">
        <w:rPr>
          <w:rFonts w:asciiTheme="minorEastAsia" w:eastAsiaTheme="minorEastAsia" w:hAnsiTheme="minorEastAsia" w:hint="eastAsia"/>
          <w:szCs w:val="21"/>
        </w:rPr>
        <w:t>理</w:t>
      </w:r>
      <w:r w:rsidRPr="00DC103F">
        <w:rPr>
          <w:rFonts w:asciiTheme="minorEastAsia" w:eastAsiaTheme="minorEastAsia" w:hAnsiTheme="minorEastAsia"/>
          <w:szCs w:val="21"/>
        </w:rPr>
        <w:t>部门</w:t>
      </w:r>
      <w:r w:rsidRPr="00DC103F">
        <w:rPr>
          <w:rFonts w:asciiTheme="minorEastAsia" w:eastAsiaTheme="minorEastAsia" w:hAnsiTheme="minorEastAsia" w:hint="eastAsia"/>
          <w:szCs w:val="21"/>
        </w:rPr>
        <w:t>：平湖市财政局政府采购监管科</w:t>
      </w:r>
    </w:p>
    <w:p w:rsidR="00292293" w:rsidRPr="00DC103F" w:rsidRDefault="00093160">
      <w:pPr>
        <w:snapToGrid w:val="0"/>
        <w:spacing w:line="360" w:lineRule="auto"/>
        <w:rPr>
          <w:rFonts w:asciiTheme="minorEastAsia" w:eastAsiaTheme="minorEastAsia" w:hAnsiTheme="minorEastAsia"/>
          <w:szCs w:val="21"/>
        </w:rPr>
      </w:pPr>
      <w:r w:rsidRPr="00DC103F">
        <w:rPr>
          <w:rFonts w:asciiTheme="minorEastAsia" w:eastAsiaTheme="minorEastAsia" w:hAnsiTheme="minorEastAsia" w:hint="eastAsia"/>
          <w:szCs w:val="21"/>
        </w:rPr>
        <w:t>地址：平湖市望湖路318号</w:t>
      </w:r>
    </w:p>
    <w:p w:rsidR="00292293" w:rsidRPr="00DC103F" w:rsidRDefault="00093160">
      <w:pPr>
        <w:snapToGrid w:val="0"/>
        <w:spacing w:line="360" w:lineRule="auto"/>
        <w:rPr>
          <w:rFonts w:asciiTheme="minorEastAsia" w:eastAsiaTheme="minorEastAsia" w:hAnsiTheme="minorEastAsia"/>
          <w:szCs w:val="21"/>
        </w:rPr>
      </w:pPr>
      <w:r w:rsidRPr="00DC103F">
        <w:rPr>
          <w:rFonts w:asciiTheme="minorEastAsia" w:eastAsiaTheme="minorEastAsia" w:hAnsiTheme="minorEastAsia" w:hint="eastAsia"/>
          <w:szCs w:val="21"/>
        </w:rPr>
        <w:t>联系人：陆先生   监督投诉电话：0573-85013033</w:t>
      </w:r>
    </w:p>
    <w:p w:rsidR="00292293" w:rsidRPr="00DC103F" w:rsidRDefault="00292293">
      <w:pPr>
        <w:snapToGrid w:val="0"/>
        <w:spacing w:line="360" w:lineRule="auto"/>
        <w:ind w:firstLineChars="325" w:firstLine="683"/>
        <w:rPr>
          <w:rFonts w:asciiTheme="minorEastAsia" w:eastAsiaTheme="minorEastAsia" w:hAnsiTheme="minorEastAsia"/>
          <w:szCs w:val="21"/>
        </w:rPr>
      </w:pPr>
    </w:p>
    <w:p w:rsidR="00292293" w:rsidRPr="00DC103F" w:rsidRDefault="00093160">
      <w:pPr>
        <w:snapToGrid w:val="0"/>
        <w:spacing w:line="360" w:lineRule="auto"/>
        <w:jc w:val="right"/>
        <w:rPr>
          <w:rFonts w:asciiTheme="minorEastAsia" w:eastAsiaTheme="minorEastAsia" w:hAnsiTheme="minorEastAsia"/>
          <w:szCs w:val="21"/>
        </w:rPr>
      </w:pPr>
      <w:r w:rsidRPr="00DC103F">
        <w:rPr>
          <w:rFonts w:asciiTheme="minorEastAsia" w:eastAsiaTheme="minorEastAsia" w:hAnsiTheme="minorEastAsia" w:hint="eastAsia"/>
          <w:szCs w:val="21"/>
        </w:rPr>
        <w:t xml:space="preserve">  浙江博宏工程管理咨询有限公司</w:t>
      </w:r>
    </w:p>
    <w:p w:rsidR="00292293" w:rsidRPr="00DC103F" w:rsidRDefault="00093160">
      <w:pPr>
        <w:snapToGrid w:val="0"/>
        <w:spacing w:line="360" w:lineRule="auto"/>
        <w:jc w:val="right"/>
        <w:rPr>
          <w:rFonts w:asciiTheme="minorEastAsia" w:eastAsiaTheme="minorEastAsia" w:hAnsiTheme="minorEastAsia"/>
          <w:szCs w:val="21"/>
        </w:rPr>
      </w:pPr>
      <w:r w:rsidRPr="00DC103F">
        <w:rPr>
          <w:rFonts w:asciiTheme="minorEastAsia" w:eastAsiaTheme="minorEastAsia" w:hAnsiTheme="minorEastAsia"/>
          <w:szCs w:val="21"/>
        </w:rPr>
        <w:t xml:space="preserve">                                       </w:t>
      </w:r>
      <w:r w:rsidRPr="00DC103F">
        <w:rPr>
          <w:rFonts w:asciiTheme="minorEastAsia" w:eastAsiaTheme="minorEastAsia" w:hAnsiTheme="minorEastAsia" w:hint="eastAsia"/>
          <w:szCs w:val="21"/>
        </w:rPr>
        <w:t xml:space="preserve">          </w:t>
      </w:r>
      <w:r w:rsidRPr="00DC103F">
        <w:rPr>
          <w:rFonts w:asciiTheme="minorEastAsia" w:eastAsiaTheme="minorEastAsia" w:hAnsiTheme="minorEastAsia" w:cs="宋体" w:hint="eastAsia"/>
          <w:bCs/>
          <w:kern w:val="0"/>
          <w:szCs w:val="21"/>
        </w:rPr>
        <w:t>202</w:t>
      </w:r>
      <w:r w:rsidRPr="00DC103F">
        <w:rPr>
          <w:rFonts w:asciiTheme="minorEastAsia" w:eastAsiaTheme="minorEastAsia" w:hAnsiTheme="minorEastAsia" w:cs="宋体"/>
          <w:bCs/>
          <w:kern w:val="0"/>
          <w:szCs w:val="21"/>
        </w:rPr>
        <w:t>5</w:t>
      </w:r>
      <w:r w:rsidRPr="00DC103F">
        <w:rPr>
          <w:rFonts w:asciiTheme="minorEastAsia" w:eastAsiaTheme="minorEastAsia" w:hAnsiTheme="minorEastAsia" w:cs="宋体" w:hint="eastAsia"/>
          <w:bCs/>
          <w:kern w:val="0"/>
          <w:szCs w:val="21"/>
        </w:rPr>
        <w:t>年</w:t>
      </w:r>
      <w:r w:rsidR="00C2327E" w:rsidRPr="00DC103F">
        <w:rPr>
          <w:rFonts w:asciiTheme="minorEastAsia" w:eastAsiaTheme="minorEastAsia" w:hAnsiTheme="minorEastAsia" w:cs="宋体"/>
          <w:bCs/>
          <w:kern w:val="0"/>
          <w:szCs w:val="21"/>
        </w:rPr>
        <w:t>2</w:t>
      </w:r>
      <w:r w:rsidRPr="00DC103F">
        <w:rPr>
          <w:rFonts w:asciiTheme="minorEastAsia" w:eastAsiaTheme="minorEastAsia" w:hAnsiTheme="minorEastAsia" w:cs="宋体" w:hint="eastAsia"/>
          <w:bCs/>
          <w:kern w:val="0"/>
          <w:szCs w:val="21"/>
        </w:rPr>
        <w:t>月</w:t>
      </w:r>
      <w:r w:rsidR="00C2327E" w:rsidRPr="00DC103F">
        <w:rPr>
          <w:rFonts w:asciiTheme="minorEastAsia" w:eastAsiaTheme="minorEastAsia" w:hAnsiTheme="minorEastAsia" w:cs="宋体"/>
          <w:bCs/>
          <w:kern w:val="0"/>
          <w:szCs w:val="21"/>
        </w:rPr>
        <w:t>24</w:t>
      </w:r>
      <w:r w:rsidRPr="00DC103F">
        <w:rPr>
          <w:rFonts w:asciiTheme="minorEastAsia" w:eastAsiaTheme="minorEastAsia" w:hAnsiTheme="minorEastAsia" w:cs="宋体" w:hint="eastAsia"/>
          <w:bCs/>
          <w:kern w:val="0"/>
          <w:szCs w:val="21"/>
        </w:rPr>
        <w:t>日</w:t>
      </w:r>
    </w:p>
    <w:p w:rsidR="00292293" w:rsidRPr="00DC103F" w:rsidRDefault="00292293">
      <w:pPr>
        <w:snapToGrid w:val="0"/>
        <w:spacing w:line="360" w:lineRule="auto"/>
        <w:jc w:val="right"/>
        <w:rPr>
          <w:rFonts w:asciiTheme="minorEastAsia" w:eastAsiaTheme="minorEastAsia" w:hAnsiTheme="minorEastAsia"/>
          <w:sz w:val="24"/>
        </w:rPr>
      </w:pPr>
    </w:p>
    <w:p w:rsidR="00292293" w:rsidRPr="00DC103F" w:rsidRDefault="00292293">
      <w:pPr>
        <w:snapToGrid w:val="0"/>
        <w:spacing w:line="360" w:lineRule="auto"/>
        <w:jc w:val="right"/>
        <w:rPr>
          <w:rFonts w:asciiTheme="minorEastAsia" w:eastAsiaTheme="minorEastAsia" w:hAnsiTheme="minorEastAsia"/>
          <w:sz w:val="24"/>
        </w:rPr>
      </w:pPr>
    </w:p>
    <w:p w:rsidR="00292293" w:rsidRPr="00DC103F" w:rsidRDefault="00292293">
      <w:pPr>
        <w:snapToGrid w:val="0"/>
        <w:spacing w:line="360" w:lineRule="auto"/>
        <w:jc w:val="right"/>
        <w:rPr>
          <w:rFonts w:asciiTheme="minorEastAsia" w:eastAsiaTheme="minorEastAsia" w:hAnsiTheme="minorEastAsia"/>
          <w:sz w:val="24"/>
        </w:rPr>
      </w:pPr>
    </w:p>
    <w:p w:rsidR="00292293" w:rsidRPr="00DC103F" w:rsidRDefault="00292293">
      <w:pPr>
        <w:snapToGrid w:val="0"/>
        <w:spacing w:line="360" w:lineRule="auto"/>
        <w:jc w:val="right"/>
        <w:rPr>
          <w:rFonts w:asciiTheme="minorEastAsia" w:eastAsiaTheme="minorEastAsia" w:hAnsiTheme="minorEastAsia"/>
          <w:sz w:val="24"/>
        </w:rPr>
      </w:pPr>
    </w:p>
    <w:p w:rsidR="00292293" w:rsidRPr="00DC103F" w:rsidRDefault="00292293">
      <w:pPr>
        <w:snapToGrid w:val="0"/>
        <w:spacing w:line="360" w:lineRule="auto"/>
        <w:jc w:val="right"/>
        <w:rPr>
          <w:rFonts w:asciiTheme="minorEastAsia" w:eastAsiaTheme="minorEastAsia" w:hAnsiTheme="minorEastAsia"/>
          <w:sz w:val="24"/>
        </w:rPr>
      </w:pPr>
    </w:p>
    <w:p w:rsidR="00292293" w:rsidRPr="00DC103F" w:rsidRDefault="00292293">
      <w:pPr>
        <w:snapToGrid w:val="0"/>
        <w:spacing w:line="360" w:lineRule="auto"/>
        <w:jc w:val="right"/>
        <w:rPr>
          <w:rFonts w:asciiTheme="minorEastAsia" w:eastAsiaTheme="minorEastAsia" w:hAnsiTheme="minorEastAsia"/>
          <w:sz w:val="24"/>
        </w:rPr>
      </w:pPr>
    </w:p>
    <w:p w:rsidR="00292293" w:rsidRPr="00DC103F" w:rsidRDefault="00292293">
      <w:pPr>
        <w:snapToGrid w:val="0"/>
        <w:spacing w:line="360" w:lineRule="auto"/>
        <w:jc w:val="right"/>
        <w:rPr>
          <w:rFonts w:asciiTheme="minorEastAsia" w:eastAsiaTheme="minorEastAsia" w:hAnsiTheme="minorEastAsia"/>
          <w:sz w:val="24"/>
        </w:rPr>
      </w:pPr>
    </w:p>
    <w:p w:rsidR="00292293" w:rsidRPr="00DC103F" w:rsidRDefault="00093160">
      <w:pPr>
        <w:widowControl/>
        <w:spacing w:line="360" w:lineRule="auto"/>
        <w:jc w:val="left"/>
        <w:rPr>
          <w:rFonts w:asciiTheme="minorEastAsia" w:eastAsiaTheme="minorEastAsia" w:hAnsiTheme="minorEastAsia"/>
          <w:sz w:val="24"/>
        </w:rPr>
      </w:pPr>
      <w:r w:rsidRPr="00DC103F">
        <w:rPr>
          <w:rFonts w:asciiTheme="minorEastAsia" w:eastAsiaTheme="minorEastAsia" w:hAnsiTheme="minorEastAsia"/>
          <w:sz w:val="24"/>
        </w:rPr>
        <w:br w:type="page"/>
      </w:r>
    </w:p>
    <w:p w:rsidR="00292293" w:rsidRPr="00DC103F" w:rsidRDefault="00093160">
      <w:pPr>
        <w:pStyle w:val="2"/>
        <w:numPr>
          <w:ilvl w:val="0"/>
          <w:numId w:val="1"/>
        </w:numPr>
        <w:tabs>
          <w:tab w:val="center" w:pos="4649"/>
        </w:tabs>
        <w:spacing w:line="360" w:lineRule="auto"/>
        <w:jc w:val="center"/>
        <w:rPr>
          <w:rFonts w:asciiTheme="minorEastAsia" w:eastAsiaTheme="minorEastAsia" w:hAnsiTheme="minorEastAsia"/>
        </w:rPr>
      </w:pPr>
      <w:r w:rsidRPr="00DC103F">
        <w:rPr>
          <w:rFonts w:asciiTheme="minorEastAsia" w:eastAsiaTheme="minorEastAsia" w:hAnsiTheme="minorEastAsia"/>
        </w:rPr>
        <w:lastRenderedPageBreak/>
        <w:t>招标需求</w:t>
      </w:r>
      <w:bookmarkStart w:id="7" w:name="_第三章__投标人须知"/>
      <w:bookmarkEnd w:id="7"/>
    </w:p>
    <w:p w:rsidR="00292293" w:rsidRPr="00DC103F" w:rsidRDefault="00093160">
      <w:pPr>
        <w:spacing w:beforeLines="50" w:before="156" w:afterLines="50" w:after="156" w:line="360" w:lineRule="auto"/>
        <w:jc w:val="left"/>
        <w:outlineLvl w:val="2"/>
        <w:rPr>
          <w:rFonts w:asciiTheme="minorEastAsia" w:eastAsiaTheme="minorEastAsia" w:hAnsiTheme="minorEastAsia"/>
          <w:b/>
          <w:szCs w:val="21"/>
        </w:rPr>
      </w:pPr>
      <w:r w:rsidRPr="00DC103F">
        <w:rPr>
          <w:rFonts w:asciiTheme="minorEastAsia" w:eastAsiaTheme="minorEastAsia" w:hAnsiTheme="minorEastAsia" w:hint="eastAsia"/>
          <w:b/>
          <w:szCs w:val="21"/>
        </w:rPr>
        <w:t>一、采购内容</w:t>
      </w:r>
    </w:p>
    <w:tbl>
      <w:tblPr>
        <w:tblW w:w="10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7"/>
        <w:gridCol w:w="1133"/>
        <w:gridCol w:w="3827"/>
        <w:gridCol w:w="1134"/>
        <w:gridCol w:w="1843"/>
      </w:tblGrid>
      <w:tr w:rsidR="00292293" w:rsidRPr="00DC103F">
        <w:trPr>
          <w:trHeight w:val="391"/>
          <w:jc w:val="center"/>
        </w:trPr>
        <w:tc>
          <w:tcPr>
            <w:tcW w:w="2467" w:type="dxa"/>
            <w:vAlign w:val="center"/>
          </w:tcPr>
          <w:p w:rsidR="00292293" w:rsidRPr="00DC103F" w:rsidRDefault="00093160">
            <w:pPr>
              <w:spacing w:line="360" w:lineRule="auto"/>
              <w:jc w:val="center"/>
              <w:rPr>
                <w:rFonts w:asciiTheme="minorEastAsia" w:eastAsiaTheme="minorEastAsia" w:hAnsiTheme="minorEastAsia"/>
                <w:kern w:val="0"/>
                <w:szCs w:val="21"/>
              </w:rPr>
            </w:pPr>
            <w:r w:rsidRPr="00DC103F">
              <w:rPr>
                <w:rFonts w:asciiTheme="minorEastAsia" w:eastAsiaTheme="minorEastAsia" w:hAnsiTheme="minorEastAsia" w:hint="eastAsia"/>
                <w:kern w:val="0"/>
                <w:szCs w:val="21"/>
              </w:rPr>
              <w:t>工程名称</w:t>
            </w:r>
          </w:p>
        </w:tc>
        <w:tc>
          <w:tcPr>
            <w:tcW w:w="1133" w:type="dxa"/>
            <w:vAlign w:val="center"/>
          </w:tcPr>
          <w:p w:rsidR="00292293" w:rsidRPr="00DC103F" w:rsidRDefault="00093160">
            <w:pPr>
              <w:spacing w:line="360" w:lineRule="auto"/>
              <w:jc w:val="center"/>
              <w:rPr>
                <w:rFonts w:asciiTheme="minorEastAsia" w:eastAsiaTheme="minorEastAsia" w:hAnsiTheme="minorEastAsia"/>
                <w:kern w:val="0"/>
                <w:szCs w:val="21"/>
              </w:rPr>
            </w:pPr>
            <w:proofErr w:type="gramStart"/>
            <w:r w:rsidRPr="00DC103F">
              <w:rPr>
                <w:rFonts w:asciiTheme="minorEastAsia" w:eastAsiaTheme="minorEastAsia" w:hAnsiTheme="minorEastAsia" w:hint="eastAsia"/>
                <w:kern w:val="0"/>
                <w:szCs w:val="21"/>
              </w:rPr>
              <w:t>标项</w:t>
            </w:r>
            <w:proofErr w:type="gramEnd"/>
          </w:p>
        </w:tc>
        <w:tc>
          <w:tcPr>
            <w:tcW w:w="3827" w:type="dxa"/>
            <w:vAlign w:val="center"/>
          </w:tcPr>
          <w:p w:rsidR="00292293" w:rsidRPr="00DC103F" w:rsidRDefault="00093160">
            <w:pPr>
              <w:spacing w:line="360" w:lineRule="auto"/>
              <w:jc w:val="center"/>
              <w:rPr>
                <w:rFonts w:asciiTheme="minorEastAsia" w:eastAsiaTheme="minorEastAsia" w:hAnsiTheme="minorEastAsia"/>
                <w:kern w:val="0"/>
                <w:szCs w:val="21"/>
              </w:rPr>
            </w:pPr>
            <w:r w:rsidRPr="00DC103F">
              <w:rPr>
                <w:rFonts w:asciiTheme="minorEastAsia" w:eastAsiaTheme="minorEastAsia" w:hAnsiTheme="minorEastAsia" w:hint="eastAsia"/>
                <w:kern w:val="0"/>
                <w:szCs w:val="21"/>
              </w:rPr>
              <w:t>招标内容</w:t>
            </w:r>
          </w:p>
        </w:tc>
        <w:tc>
          <w:tcPr>
            <w:tcW w:w="1134" w:type="dxa"/>
            <w:vAlign w:val="center"/>
          </w:tcPr>
          <w:p w:rsidR="00292293" w:rsidRPr="00DC103F" w:rsidRDefault="00093160">
            <w:pPr>
              <w:spacing w:line="360" w:lineRule="auto"/>
              <w:jc w:val="center"/>
              <w:rPr>
                <w:rFonts w:asciiTheme="minorEastAsia" w:eastAsiaTheme="minorEastAsia" w:hAnsiTheme="minorEastAsia"/>
                <w:szCs w:val="21"/>
              </w:rPr>
            </w:pPr>
            <w:r w:rsidRPr="00DC103F">
              <w:rPr>
                <w:rFonts w:asciiTheme="minorEastAsia" w:eastAsiaTheme="minorEastAsia" w:hAnsiTheme="minorEastAsia" w:hint="eastAsia"/>
                <w:kern w:val="0"/>
                <w:szCs w:val="21"/>
              </w:rPr>
              <w:t>预算金额</w:t>
            </w:r>
          </w:p>
        </w:tc>
        <w:tc>
          <w:tcPr>
            <w:tcW w:w="1843" w:type="dxa"/>
            <w:vAlign w:val="center"/>
          </w:tcPr>
          <w:p w:rsidR="00292293" w:rsidRPr="00DC103F" w:rsidRDefault="00093160">
            <w:pPr>
              <w:spacing w:line="360" w:lineRule="auto"/>
              <w:jc w:val="center"/>
              <w:rPr>
                <w:rFonts w:asciiTheme="minorEastAsia" w:eastAsiaTheme="minorEastAsia" w:hAnsiTheme="minorEastAsia"/>
                <w:kern w:val="0"/>
                <w:szCs w:val="21"/>
              </w:rPr>
            </w:pPr>
            <w:r w:rsidRPr="00DC103F">
              <w:rPr>
                <w:rFonts w:asciiTheme="minorEastAsia" w:eastAsiaTheme="minorEastAsia" w:hAnsiTheme="minorEastAsia" w:hint="eastAsia"/>
                <w:kern w:val="0"/>
                <w:szCs w:val="21"/>
              </w:rPr>
              <w:t>服务期限</w:t>
            </w:r>
          </w:p>
        </w:tc>
      </w:tr>
      <w:tr w:rsidR="00292293" w:rsidRPr="00DC103F">
        <w:trPr>
          <w:trHeight w:val="1349"/>
          <w:jc w:val="center"/>
        </w:trPr>
        <w:tc>
          <w:tcPr>
            <w:tcW w:w="2467" w:type="dxa"/>
            <w:vMerge w:val="restart"/>
            <w:vAlign w:val="center"/>
          </w:tcPr>
          <w:p w:rsidR="00292293" w:rsidRPr="00DC103F" w:rsidRDefault="00093160">
            <w:pPr>
              <w:spacing w:line="360" w:lineRule="auto"/>
              <w:jc w:val="center"/>
              <w:rPr>
                <w:rFonts w:asciiTheme="minorEastAsia" w:eastAsiaTheme="minorEastAsia" w:hAnsiTheme="minorEastAsia"/>
                <w:kern w:val="0"/>
                <w:szCs w:val="21"/>
              </w:rPr>
            </w:pPr>
            <w:r w:rsidRPr="00DC103F">
              <w:rPr>
                <w:rFonts w:asciiTheme="minorEastAsia" w:eastAsiaTheme="minorEastAsia" w:hAnsiTheme="minorEastAsia" w:hint="eastAsia"/>
                <w:kern w:val="0"/>
                <w:szCs w:val="21"/>
              </w:rPr>
              <w:t>2025年平湖市港航管理服务中心航道绿化养护</w:t>
            </w:r>
          </w:p>
        </w:tc>
        <w:tc>
          <w:tcPr>
            <w:tcW w:w="1133" w:type="dxa"/>
            <w:vAlign w:val="center"/>
          </w:tcPr>
          <w:p w:rsidR="00292293" w:rsidRPr="00DC103F" w:rsidRDefault="00093160">
            <w:pPr>
              <w:spacing w:line="360" w:lineRule="auto"/>
              <w:jc w:val="center"/>
              <w:rPr>
                <w:rFonts w:asciiTheme="minorEastAsia" w:eastAsiaTheme="minorEastAsia" w:hAnsiTheme="minorEastAsia"/>
                <w:kern w:val="0"/>
                <w:szCs w:val="21"/>
              </w:rPr>
            </w:pPr>
            <w:proofErr w:type="gramStart"/>
            <w:r w:rsidRPr="00DC103F">
              <w:rPr>
                <w:rFonts w:asciiTheme="minorEastAsia" w:eastAsiaTheme="minorEastAsia" w:hAnsiTheme="minorEastAsia" w:hint="eastAsia"/>
                <w:kern w:val="0"/>
                <w:szCs w:val="21"/>
              </w:rPr>
              <w:t>一</w:t>
            </w:r>
            <w:proofErr w:type="gramEnd"/>
          </w:p>
        </w:tc>
        <w:tc>
          <w:tcPr>
            <w:tcW w:w="3827" w:type="dxa"/>
            <w:vAlign w:val="center"/>
          </w:tcPr>
          <w:p w:rsidR="00292293" w:rsidRPr="00DC103F" w:rsidRDefault="00093160">
            <w:pPr>
              <w:widowControl/>
              <w:snapToGrid w:val="0"/>
              <w:spacing w:line="360" w:lineRule="auto"/>
              <w:jc w:val="center"/>
              <w:rPr>
                <w:rFonts w:asciiTheme="minorEastAsia" w:eastAsiaTheme="minorEastAsia" w:hAnsiTheme="minorEastAsia"/>
                <w:kern w:val="0"/>
                <w:szCs w:val="21"/>
              </w:rPr>
            </w:pPr>
            <w:r w:rsidRPr="00DC103F">
              <w:rPr>
                <w:rFonts w:asciiTheme="minorEastAsia" w:eastAsiaTheme="minorEastAsia" w:hAnsiTheme="minorEastAsia" w:hint="eastAsia"/>
                <w:kern w:val="0"/>
                <w:szCs w:val="21"/>
              </w:rPr>
              <w:t>杭</w:t>
            </w:r>
            <w:proofErr w:type="gramStart"/>
            <w:r w:rsidRPr="00DC103F">
              <w:rPr>
                <w:rFonts w:asciiTheme="minorEastAsia" w:eastAsiaTheme="minorEastAsia" w:hAnsiTheme="minorEastAsia" w:hint="eastAsia"/>
                <w:kern w:val="0"/>
                <w:szCs w:val="21"/>
              </w:rPr>
              <w:t>平申线航道</w:t>
            </w:r>
            <w:proofErr w:type="gramEnd"/>
            <w:r w:rsidRPr="00DC103F">
              <w:rPr>
                <w:rFonts w:asciiTheme="minorEastAsia" w:eastAsiaTheme="minorEastAsia" w:hAnsiTheme="minorEastAsia" w:hint="eastAsia"/>
                <w:kern w:val="0"/>
                <w:szCs w:val="21"/>
              </w:rPr>
              <w:t>（平湖段）平湖粮食收储有限公司西侧180米-泖口段（K22+341至K32+520）航道两侧及横塘桥服务区绿化，绿化养护面积约16.02万平方米。</w:t>
            </w:r>
          </w:p>
        </w:tc>
        <w:tc>
          <w:tcPr>
            <w:tcW w:w="1134" w:type="dxa"/>
            <w:vAlign w:val="center"/>
          </w:tcPr>
          <w:p w:rsidR="00292293" w:rsidRPr="00DC103F" w:rsidRDefault="00093160">
            <w:pPr>
              <w:spacing w:line="360" w:lineRule="auto"/>
              <w:jc w:val="center"/>
              <w:rPr>
                <w:rFonts w:asciiTheme="minorEastAsia" w:eastAsiaTheme="minorEastAsia" w:hAnsiTheme="minorEastAsia"/>
                <w:kern w:val="0"/>
                <w:szCs w:val="21"/>
              </w:rPr>
            </w:pPr>
            <w:r w:rsidRPr="00DC103F">
              <w:rPr>
                <w:rFonts w:asciiTheme="minorEastAsia" w:eastAsiaTheme="minorEastAsia" w:hAnsiTheme="minorEastAsia"/>
                <w:kern w:val="0"/>
                <w:szCs w:val="21"/>
              </w:rPr>
              <w:t>51.85万元</w:t>
            </w:r>
          </w:p>
        </w:tc>
        <w:tc>
          <w:tcPr>
            <w:tcW w:w="1843" w:type="dxa"/>
            <w:vAlign w:val="center"/>
          </w:tcPr>
          <w:p w:rsidR="00292293" w:rsidRPr="00DC103F" w:rsidRDefault="00093160">
            <w:pPr>
              <w:spacing w:line="360" w:lineRule="auto"/>
              <w:jc w:val="center"/>
              <w:rPr>
                <w:rFonts w:asciiTheme="minorEastAsia" w:eastAsiaTheme="minorEastAsia" w:hAnsiTheme="minorEastAsia"/>
                <w:kern w:val="0"/>
                <w:szCs w:val="21"/>
              </w:rPr>
            </w:pPr>
            <w:r w:rsidRPr="00DC103F">
              <w:rPr>
                <w:rFonts w:asciiTheme="minorEastAsia" w:eastAsiaTheme="minorEastAsia" w:hAnsiTheme="minorEastAsia" w:hint="eastAsia"/>
                <w:kern w:val="0"/>
                <w:szCs w:val="21"/>
              </w:rPr>
              <w:t>自2025年3月至2026年3月</w:t>
            </w:r>
          </w:p>
        </w:tc>
      </w:tr>
      <w:tr w:rsidR="00292293" w:rsidRPr="00DC103F">
        <w:trPr>
          <w:trHeight w:val="1273"/>
          <w:jc w:val="center"/>
        </w:trPr>
        <w:tc>
          <w:tcPr>
            <w:tcW w:w="2467" w:type="dxa"/>
            <w:vMerge/>
            <w:vAlign w:val="center"/>
          </w:tcPr>
          <w:p w:rsidR="00292293" w:rsidRPr="00DC103F" w:rsidRDefault="00292293">
            <w:pPr>
              <w:spacing w:line="360" w:lineRule="auto"/>
              <w:jc w:val="center"/>
              <w:rPr>
                <w:rFonts w:asciiTheme="minorEastAsia" w:eastAsiaTheme="minorEastAsia" w:hAnsiTheme="minorEastAsia"/>
                <w:kern w:val="0"/>
                <w:szCs w:val="21"/>
              </w:rPr>
            </w:pPr>
          </w:p>
        </w:tc>
        <w:tc>
          <w:tcPr>
            <w:tcW w:w="1133" w:type="dxa"/>
            <w:vAlign w:val="center"/>
          </w:tcPr>
          <w:p w:rsidR="00292293" w:rsidRPr="00DC103F" w:rsidRDefault="00093160">
            <w:pPr>
              <w:spacing w:line="360" w:lineRule="auto"/>
              <w:jc w:val="center"/>
              <w:rPr>
                <w:rFonts w:asciiTheme="minorEastAsia" w:eastAsiaTheme="minorEastAsia" w:hAnsiTheme="minorEastAsia"/>
                <w:kern w:val="0"/>
                <w:szCs w:val="21"/>
              </w:rPr>
            </w:pPr>
            <w:r w:rsidRPr="00DC103F">
              <w:rPr>
                <w:rFonts w:asciiTheme="minorEastAsia" w:eastAsiaTheme="minorEastAsia" w:hAnsiTheme="minorEastAsia" w:hint="eastAsia"/>
                <w:kern w:val="0"/>
                <w:szCs w:val="21"/>
              </w:rPr>
              <w:t>二</w:t>
            </w:r>
          </w:p>
        </w:tc>
        <w:tc>
          <w:tcPr>
            <w:tcW w:w="3827" w:type="dxa"/>
            <w:vAlign w:val="center"/>
          </w:tcPr>
          <w:p w:rsidR="00292293" w:rsidRPr="00DC103F" w:rsidRDefault="00093160">
            <w:pPr>
              <w:widowControl/>
              <w:snapToGrid w:val="0"/>
              <w:spacing w:line="360" w:lineRule="auto"/>
              <w:jc w:val="center"/>
              <w:rPr>
                <w:rFonts w:asciiTheme="minorEastAsia" w:eastAsiaTheme="minorEastAsia" w:hAnsiTheme="minorEastAsia"/>
                <w:kern w:val="0"/>
                <w:szCs w:val="21"/>
              </w:rPr>
            </w:pPr>
            <w:r w:rsidRPr="00DC103F">
              <w:rPr>
                <w:rFonts w:asciiTheme="minorEastAsia" w:eastAsiaTheme="minorEastAsia" w:hAnsiTheme="minorEastAsia" w:hint="eastAsia"/>
                <w:kern w:val="0"/>
                <w:szCs w:val="21"/>
              </w:rPr>
              <w:t>杭</w:t>
            </w:r>
            <w:proofErr w:type="gramStart"/>
            <w:r w:rsidRPr="00DC103F">
              <w:rPr>
                <w:rFonts w:asciiTheme="minorEastAsia" w:eastAsiaTheme="minorEastAsia" w:hAnsiTheme="minorEastAsia" w:hint="eastAsia"/>
                <w:kern w:val="0"/>
                <w:szCs w:val="21"/>
              </w:rPr>
              <w:t>平申线航道</w:t>
            </w:r>
            <w:proofErr w:type="gramEnd"/>
            <w:r w:rsidRPr="00DC103F">
              <w:rPr>
                <w:rFonts w:asciiTheme="minorEastAsia" w:eastAsiaTheme="minorEastAsia" w:hAnsiTheme="minorEastAsia" w:hint="eastAsia"/>
                <w:kern w:val="0"/>
                <w:szCs w:val="21"/>
              </w:rPr>
              <w:t>（平湖段）</w:t>
            </w:r>
            <w:proofErr w:type="gramStart"/>
            <w:r w:rsidRPr="00DC103F">
              <w:rPr>
                <w:rFonts w:asciiTheme="minorEastAsia" w:eastAsiaTheme="minorEastAsia" w:hAnsiTheme="minorEastAsia" w:hint="eastAsia"/>
                <w:kern w:val="0"/>
                <w:szCs w:val="21"/>
              </w:rPr>
              <w:t>裕漾</w:t>
            </w:r>
            <w:proofErr w:type="gramEnd"/>
            <w:r w:rsidRPr="00DC103F">
              <w:rPr>
                <w:rFonts w:asciiTheme="minorEastAsia" w:eastAsiaTheme="minorEastAsia" w:hAnsiTheme="minorEastAsia" w:hint="eastAsia"/>
                <w:kern w:val="0"/>
                <w:szCs w:val="21"/>
              </w:rPr>
              <w:t>桥-平湖粮食收储有限公司西侧180米（K13+184至K22+341）航道两侧绿化，绿化养护面积约16.42万平方米。</w:t>
            </w:r>
          </w:p>
        </w:tc>
        <w:tc>
          <w:tcPr>
            <w:tcW w:w="1134" w:type="dxa"/>
            <w:vAlign w:val="center"/>
          </w:tcPr>
          <w:p w:rsidR="00292293" w:rsidRPr="00DC103F" w:rsidRDefault="00093160">
            <w:pPr>
              <w:spacing w:line="360" w:lineRule="auto"/>
              <w:jc w:val="center"/>
              <w:rPr>
                <w:rFonts w:asciiTheme="minorEastAsia" w:eastAsiaTheme="minorEastAsia" w:hAnsiTheme="minorEastAsia"/>
                <w:kern w:val="0"/>
                <w:szCs w:val="21"/>
              </w:rPr>
            </w:pPr>
            <w:r w:rsidRPr="00DC103F">
              <w:rPr>
                <w:rFonts w:asciiTheme="minorEastAsia" w:eastAsiaTheme="minorEastAsia" w:hAnsiTheme="minorEastAsia" w:hint="eastAsia"/>
                <w:kern w:val="0"/>
                <w:szCs w:val="21"/>
              </w:rPr>
              <w:t>5</w:t>
            </w:r>
            <w:r w:rsidRPr="00DC103F">
              <w:rPr>
                <w:rFonts w:asciiTheme="minorEastAsia" w:eastAsiaTheme="minorEastAsia" w:hAnsiTheme="minorEastAsia"/>
                <w:kern w:val="0"/>
                <w:szCs w:val="21"/>
              </w:rPr>
              <w:t>3.15</w:t>
            </w:r>
            <w:r w:rsidRPr="00DC103F">
              <w:rPr>
                <w:rFonts w:asciiTheme="minorEastAsia" w:eastAsiaTheme="minorEastAsia" w:hAnsiTheme="minorEastAsia" w:hint="eastAsia"/>
                <w:kern w:val="0"/>
                <w:szCs w:val="21"/>
              </w:rPr>
              <w:t>万元</w:t>
            </w:r>
          </w:p>
        </w:tc>
        <w:tc>
          <w:tcPr>
            <w:tcW w:w="1843" w:type="dxa"/>
            <w:vAlign w:val="center"/>
          </w:tcPr>
          <w:p w:rsidR="00292293" w:rsidRPr="00DC103F" w:rsidRDefault="00093160">
            <w:pPr>
              <w:spacing w:line="360" w:lineRule="auto"/>
              <w:jc w:val="center"/>
              <w:rPr>
                <w:rFonts w:asciiTheme="minorEastAsia" w:eastAsiaTheme="minorEastAsia" w:hAnsiTheme="minorEastAsia"/>
                <w:kern w:val="0"/>
                <w:szCs w:val="21"/>
              </w:rPr>
            </w:pPr>
            <w:r w:rsidRPr="00DC103F">
              <w:rPr>
                <w:rFonts w:asciiTheme="minorEastAsia" w:eastAsiaTheme="minorEastAsia" w:hAnsiTheme="minorEastAsia" w:hint="eastAsia"/>
                <w:kern w:val="0"/>
                <w:szCs w:val="21"/>
              </w:rPr>
              <w:t>自2025年3月至2026年3月</w:t>
            </w:r>
          </w:p>
        </w:tc>
      </w:tr>
      <w:tr w:rsidR="00292293" w:rsidRPr="00DC103F">
        <w:trPr>
          <w:trHeight w:val="418"/>
          <w:jc w:val="center"/>
        </w:trPr>
        <w:tc>
          <w:tcPr>
            <w:tcW w:w="10404" w:type="dxa"/>
            <w:gridSpan w:val="5"/>
            <w:vAlign w:val="center"/>
          </w:tcPr>
          <w:p w:rsidR="00292293" w:rsidRPr="00DC103F" w:rsidRDefault="00093160">
            <w:pPr>
              <w:snapToGrid w:val="0"/>
              <w:spacing w:line="360" w:lineRule="auto"/>
              <w:jc w:val="left"/>
              <w:rPr>
                <w:rFonts w:asciiTheme="minorEastAsia" w:eastAsiaTheme="minorEastAsia" w:hAnsiTheme="minorEastAsia" w:cs="宋体"/>
                <w:b/>
                <w:szCs w:val="21"/>
              </w:rPr>
            </w:pPr>
            <w:r w:rsidRPr="00DC103F">
              <w:rPr>
                <w:rFonts w:asciiTheme="minorEastAsia" w:eastAsiaTheme="minorEastAsia" w:hAnsiTheme="minorEastAsia" w:cs="宋体" w:hint="eastAsia"/>
                <w:b/>
                <w:szCs w:val="21"/>
              </w:rPr>
              <w:t>注：</w:t>
            </w:r>
            <w:r w:rsidRPr="00DC103F">
              <w:rPr>
                <w:rFonts w:asciiTheme="minorEastAsia" w:eastAsiaTheme="minorEastAsia" w:hAnsiTheme="minorEastAsia" w:cs="宋体"/>
                <w:b/>
                <w:szCs w:val="21"/>
              </w:rPr>
              <w:t>1</w:t>
            </w:r>
            <w:r w:rsidRPr="00DC103F">
              <w:rPr>
                <w:rFonts w:asciiTheme="minorEastAsia" w:eastAsiaTheme="minorEastAsia" w:hAnsiTheme="minorEastAsia" w:cs="宋体" w:hint="eastAsia"/>
                <w:b/>
                <w:szCs w:val="21"/>
              </w:rPr>
              <w:t>、本项目</w:t>
            </w:r>
            <w:proofErr w:type="gramStart"/>
            <w:r w:rsidRPr="00DC103F">
              <w:rPr>
                <w:rFonts w:asciiTheme="minorEastAsia" w:eastAsiaTheme="minorEastAsia" w:hAnsiTheme="minorEastAsia" w:cs="宋体" w:hint="eastAsia"/>
                <w:b/>
                <w:szCs w:val="21"/>
              </w:rPr>
              <w:t>采购分</w:t>
            </w:r>
            <w:proofErr w:type="gramEnd"/>
            <w:r w:rsidRPr="00DC103F">
              <w:rPr>
                <w:rFonts w:asciiTheme="minorEastAsia" w:eastAsiaTheme="minorEastAsia" w:hAnsiTheme="minorEastAsia" w:cs="宋体" w:hint="eastAsia"/>
                <w:b/>
                <w:szCs w:val="21"/>
              </w:rPr>
              <w:t>两个标项，投标人可以对</w:t>
            </w:r>
            <w:proofErr w:type="gramStart"/>
            <w:r w:rsidRPr="00DC103F">
              <w:rPr>
                <w:rFonts w:asciiTheme="minorEastAsia" w:eastAsiaTheme="minorEastAsia" w:hAnsiTheme="minorEastAsia" w:cs="宋体" w:hint="eastAsia"/>
                <w:b/>
                <w:szCs w:val="21"/>
              </w:rPr>
              <w:t>两个标项</w:t>
            </w:r>
            <w:proofErr w:type="gramEnd"/>
            <w:r w:rsidRPr="00DC103F">
              <w:rPr>
                <w:rFonts w:asciiTheme="minorEastAsia" w:eastAsiaTheme="minorEastAsia" w:hAnsiTheme="minorEastAsia" w:cs="宋体" w:hint="eastAsia"/>
                <w:b/>
                <w:szCs w:val="21"/>
              </w:rPr>
              <w:t>均进行投标报价，本项目每个投标人只能中一个标项，开标顺序为</w:t>
            </w:r>
            <w:proofErr w:type="gramStart"/>
            <w:r w:rsidRPr="00DC103F">
              <w:rPr>
                <w:rFonts w:asciiTheme="minorEastAsia" w:eastAsiaTheme="minorEastAsia" w:hAnsiTheme="minorEastAsia" w:cs="宋体" w:hint="eastAsia"/>
                <w:b/>
                <w:szCs w:val="21"/>
              </w:rPr>
              <w:t>标项一、标项</w:t>
            </w:r>
            <w:proofErr w:type="gramEnd"/>
            <w:r w:rsidRPr="00DC103F">
              <w:rPr>
                <w:rFonts w:asciiTheme="minorEastAsia" w:eastAsiaTheme="minorEastAsia" w:hAnsiTheme="minorEastAsia" w:cs="宋体" w:hint="eastAsia"/>
                <w:b/>
                <w:szCs w:val="21"/>
              </w:rPr>
              <w:t>二，标项一综合得分第一名的投标人即</w:t>
            </w:r>
            <w:proofErr w:type="gramStart"/>
            <w:r w:rsidRPr="00DC103F">
              <w:rPr>
                <w:rFonts w:asciiTheme="minorEastAsia" w:eastAsiaTheme="minorEastAsia" w:hAnsiTheme="minorEastAsia" w:cs="宋体" w:hint="eastAsia"/>
                <w:b/>
                <w:szCs w:val="21"/>
              </w:rPr>
              <w:t>为此标项中</w:t>
            </w:r>
            <w:proofErr w:type="gramEnd"/>
            <w:r w:rsidRPr="00DC103F">
              <w:rPr>
                <w:rFonts w:asciiTheme="minorEastAsia" w:eastAsiaTheme="minorEastAsia" w:hAnsiTheme="minorEastAsia" w:cs="宋体" w:hint="eastAsia"/>
                <w:b/>
                <w:szCs w:val="21"/>
              </w:rPr>
              <w:t>标候选人，此候选人不再推荐为</w:t>
            </w:r>
            <w:proofErr w:type="gramStart"/>
            <w:r w:rsidRPr="00DC103F">
              <w:rPr>
                <w:rFonts w:asciiTheme="minorEastAsia" w:eastAsiaTheme="minorEastAsia" w:hAnsiTheme="minorEastAsia" w:cs="宋体" w:hint="eastAsia"/>
                <w:b/>
                <w:szCs w:val="21"/>
              </w:rPr>
              <w:t>标项</w:t>
            </w:r>
            <w:proofErr w:type="gramEnd"/>
            <w:r w:rsidRPr="00DC103F">
              <w:rPr>
                <w:rFonts w:asciiTheme="minorEastAsia" w:eastAsiaTheme="minorEastAsia" w:hAnsiTheme="minorEastAsia" w:cs="宋体" w:hint="eastAsia"/>
                <w:b/>
                <w:szCs w:val="21"/>
              </w:rPr>
              <w:t>二的中标候选人或候补中标候选人，以此类推，分别确定</w:t>
            </w:r>
            <w:proofErr w:type="gramStart"/>
            <w:r w:rsidRPr="00DC103F">
              <w:rPr>
                <w:rFonts w:asciiTheme="minorEastAsia" w:eastAsiaTheme="minorEastAsia" w:hAnsiTheme="minorEastAsia" w:cs="宋体" w:hint="eastAsia"/>
                <w:b/>
                <w:szCs w:val="21"/>
              </w:rPr>
              <w:t>各标项中</w:t>
            </w:r>
            <w:proofErr w:type="gramEnd"/>
            <w:r w:rsidRPr="00DC103F">
              <w:rPr>
                <w:rFonts w:asciiTheme="minorEastAsia" w:eastAsiaTheme="minorEastAsia" w:hAnsiTheme="minorEastAsia" w:cs="宋体" w:hint="eastAsia"/>
                <w:b/>
                <w:szCs w:val="21"/>
              </w:rPr>
              <w:t>标候选人。</w:t>
            </w:r>
          </w:p>
        </w:tc>
      </w:tr>
    </w:tbl>
    <w:p w:rsidR="00292293" w:rsidRPr="00DC103F" w:rsidRDefault="00093160">
      <w:pPr>
        <w:spacing w:beforeLines="50" w:before="156" w:afterLines="50" w:after="156" w:line="360" w:lineRule="auto"/>
        <w:ind w:leftChars="-1" w:left="-2"/>
        <w:jc w:val="left"/>
        <w:outlineLvl w:val="2"/>
        <w:rPr>
          <w:rFonts w:asciiTheme="minorEastAsia" w:eastAsiaTheme="minorEastAsia" w:hAnsiTheme="minorEastAsia"/>
          <w:b/>
          <w:szCs w:val="21"/>
        </w:rPr>
      </w:pPr>
      <w:r w:rsidRPr="00DC103F">
        <w:rPr>
          <w:rFonts w:asciiTheme="minorEastAsia" w:eastAsiaTheme="minorEastAsia" w:hAnsiTheme="minorEastAsia" w:hint="eastAsia"/>
          <w:b/>
          <w:szCs w:val="21"/>
        </w:rPr>
        <w:t>二、服务要求</w:t>
      </w:r>
    </w:p>
    <w:p w:rsidR="00292293" w:rsidRPr="00DC103F" w:rsidRDefault="00093160">
      <w:pPr>
        <w:snapToGrid w:val="0"/>
        <w:spacing w:beforeLines="50" w:before="156" w:afterLines="50" w:after="156" w:line="360" w:lineRule="auto"/>
        <w:ind w:firstLineChars="196" w:firstLine="413"/>
        <w:jc w:val="left"/>
        <w:outlineLvl w:val="3"/>
        <w:rPr>
          <w:rFonts w:asciiTheme="minorEastAsia" w:eastAsiaTheme="minorEastAsia" w:hAnsiTheme="minorEastAsia" w:cs="宋体"/>
          <w:szCs w:val="21"/>
        </w:rPr>
      </w:pPr>
      <w:bookmarkStart w:id="8" w:name="_Toc327773693"/>
      <w:bookmarkStart w:id="9" w:name="_Toc32236"/>
      <w:r w:rsidRPr="00DC103F">
        <w:rPr>
          <w:rFonts w:asciiTheme="minorEastAsia" w:eastAsiaTheme="minorEastAsia" w:hAnsiTheme="minorEastAsia" w:cs="宋体" w:hint="eastAsia"/>
          <w:b/>
          <w:szCs w:val="21"/>
        </w:rPr>
        <w:t>1、服务时限：</w:t>
      </w:r>
      <w:bookmarkEnd w:id="8"/>
      <w:bookmarkEnd w:id="9"/>
      <w:r w:rsidRPr="00DC103F">
        <w:rPr>
          <w:rFonts w:asciiTheme="minorEastAsia" w:eastAsiaTheme="minorEastAsia" w:hAnsiTheme="minorEastAsia" w:hint="eastAsia"/>
          <w:kern w:val="0"/>
          <w:szCs w:val="21"/>
        </w:rPr>
        <w:t>自2025年3月至2026年3月。</w:t>
      </w:r>
      <w:r w:rsidRPr="00DC103F">
        <w:rPr>
          <w:rFonts w:asciiTheme="minorEastAsia" w:eastAsiaTheme="minorEastAsia" w:hAnsiTheme="minorEastAsia" w:hint="eastAsia"/>
          <w:b/>
          <w:szCs w:val="21"/>
        </w:rPr>
        <w:t>（合同期内中标供应</w:t>
      </w:r>
      <w:proofErr w:type="gramStart"/>
      <w:r w:rsidRPr="00DC103F">
        <w:rPr>
          <w:rFonts w:asciiTheme="minorEastAsia" w:eastAsiaTheme="minorEastAsia" w:hAnsiTheme="minorEastAsia" w:hint="eastAsia"/>
          <w:b/>
          <w:szCs w:val="21"/>
        </w:rPr>
        <w:t>商服务</w:t>
      </w:r>
      <w:proofErr w:type="gramEnd"/>
      <w:r w:rsidRPr="00DC103F">
        <w:rPr>
          <w:rFonts w:asciiTheme="minorEastAsia" w:eastAsiaTheme="minorEastAsia" w:hAnsiTheme="minorEastAsia" w:hint="eastAsia"/>
          <w:b/>
          <w:szCs w:val="21"/>
        </w:rPr>
        <w:t>质量达到采购单位要求，经采购单位考核确认，合同期满后可续签一年，续签最多不超过两次）</w:t>
      </w:r>
    </w:p>
    <w:p w:rsidR="00292293" w:rsidRPr="00DC103F" w:rsidRDefault="00093160">
      <w:pPr>
        <w:snapToGrid w:val="0"/>
        <w:spacing w:line="360" w:lineRule="auto"/>
        <w:ind w:firstLineChars="200" w:firstLine="422"/>
        <w:rPr>
          <w:rFonts w:asciiTheme="minorEastAsia" w:eastAsiaTheme="minorEastAsia" w:hAnsiTheme="minorEastAsia"/>
          <w:szCs w:val="21"/>
        </w:rPr>
      </w:pPr>
      <w:r w:rsidRPr="00DC103F">
        <w:rPr>
          <w:rFonts w:asciiTheme="minorEastAsia" w:eastAsiaTheme="minorEastAsia" w:hAnsiTheme="minorEastAsia" w:hint="eastAsia"/>
          <w:b/>
          <w:bCs/>
          <w:szCs w:val="21"/>
        </w:rPr>
        <w:t>2、服务方式：</w:t>
      </w:r>
      <w:r w:rsidRPr="00DC103F">
        <w:rPr>
          <w:rFonts w:asciiTheme="minorEastAsia" w:eastAsiaTheme="minorEastAsia" w:hAnsiTheme="minorEastAsia" w:hint="eastAsia"/>
          <w:szCs w:val="21"/>
        </w:rPr>
        <w:t>中标供应商对2025年平湖市港航管理服务中心航道绿化养护根据采购</w:t>
      </w:r>
      <w:proofErr w:type="gramStart"/>
      <w:r w:rsidRPr="00DC103F">
        <w:rPr>
          <w:rFonts w:asciiTheme="minorEastAsia" w:eastAsiaTheme="minorEastAsia" w:hAnsiTheme="minorEastAsia" w:hint="eastAsia"/>
          <w:szCs w:val="21"/>
        </w:rPr>
        <w:t>方服务</w:t>
      </w:r>
      <w:proofErr w:type="gramEnd"/>
      <w:r w:rsidRPr="00DC103F">
        <w:rPr>
          <w:rFonts w:asciiTheme="minorEastAsia" w:eastAsiaTheme="minorEastAsia" w:hAnsiTheme="minorEastAsia" w:hint="eastAsia"/>
          <w:szCs w:val="21"/>
        </w:rPr>
        <w:t>内容范围及相关要求进行合理报价，实施过程中自负盈亏。投标报价应是招标文件所确定的招标范围内全部工作内容的价格体现（供应商的投标报价应包括在服务期限内完成本合同规定工作量需支付的人员工资、劳保用品、燃油费、机械设备折旧维修费、维修保险费、各种保险、税费、中标供应商拟取得的风险金、利润、培训、安全管理及各类创建、突击的情况等不可预见的风险等一切费用</w:t>
      </w:r>
      <w:r w:rsidRPr="00DC103F">
        <w:rPr>
          <w:rFonts w:asciiTheme="minorEastAsia" w:eastAsiaTheme="minorEastAsia" w:hAnsiTheme="minorEastAsia"/>
          <w:szCs w:val="21"/>
        </w:rPr>
        <w:t>）。</w:t>
      </w:r>
      <w:r w:rsidRPr="00DC103F">
        <w:rPr>
          <w:rFonts w:asciiTheme="minorEastAsia" w:eastAsiaTheme="minorEastAsia" w:hAnsiTheme="minorEastAsia" w:hint="eastAsia"/>
          <w:szCs w:val="21"/>
        </w:rPr>
        <w:t>供应商的投标报价</w:t>
      </w:r>
      <w:r w:rsidRPr="00DC103F">
        <w:rPr>
          <w:rFonts w:asciiTheme="minorEastAsia" w:eastAsiaTheme="minorEastAsia" w:hAnsiTheme="minorEastAsia" w:cs="宋体" w:hint="eastAsia"/>
          <w:szCs w:val="21"/>
        </w:rPr>
        <w:t>超过采购单位设定的最高限价，将作</w:t>
      </w:r>
      <w:r w:rsidRPr="00DC103F">
        <w:rPr>
          <w:rFonts w:asciiTheme="minorEastAsia" w:eastAsiaTheme="minorEastAsia" w:hAnsiTheme="minorEastAsia" w:hint="eastAsia"/>
          <w:szCs w:val="21"/>
        </w:rPr>
        <w:t>为无效标。</w:t>
      </w:r>
    </w:p>
    <w:p w:rsidR="00292293" w:rsidRPr="00DC103F" w:rsidRDefault="00093160">
      <w:pPr>
        <w:snapToGrid w:val="0"/>
        <w:spacing w:line="360" w:lineRule="auto"/>
        <w:ind w:firstLineChars="200" w:firstLine="422"/>
        <w:rPr>
          <w:rFonts w:asciiTheme="minorEastAsia" w:eastAsiaTheme="minorEastAsia" w:hAnsiTheme="minorEastAsia"/>
          <w:szCs w:val="21"/>
        </w:rPr>
      </w:pPr>
      <w:r w:rsidRPr="00DC103F">
        <w:rPr>
          <w:rFonts w:asciiTheme="minorEastAsia" w:eastAsiaTheme="minorEastAsia" w:hAnsiTheme="minorEastAsia" w:hint="eastAsia"/>
          <w:b/>
          <w:bCs/>
          <w:szCs w:val="21"/>
        </w:rPr>
        <w:t>3、服务内容：</w:t>
      </w:r>
      <w:r w:rsidRPr="00DC103F">
        <w:rPr>
          <w:rFonts w:asciiTheme="minorEastAsia" w:eastAsiaTheme="minorEastAsia" w:hAnsiTheme="minorEastAsia" w:hint="eastAsia"/>
          <w:szCs w:val="21"/>
        </w:rPr>
        <w:t>本项目的全部绿化养护项目，具体详见附件。如有调整，采购单位以书面形式通知中标供应商。</w:t>
      </w:r>
    </w:p>
    <w:p w:rsidR="00292293" w:rsidRPr="00DC103F" w:rsidRDefault="00093160">
      <w:pPr>
        <w:snapToGrid w:val="0"/>
        <w:spacing w:line="360" w:lineRule="auto"/>
        <w:ind w:firstLineChars="200" w:firstLine="422"/>
        <w:rPr>
          <w:rFonts w:asciiTheme="minorEastAsia" w:eastAsiaTheme="minorEastAsia" w:hAnsiTheme="minorEastAsia"/>
          <w:b/>
          <w:bCs/>
          <w:szCs w:val="21"/>
        </w:rPr>
      </w:pPr>
      <w:r w:rsidRPr="00DC103F">
        <w:rPr>
          <w:rFonts w:asciiTheme="minorEastAsia" w:eastAsiaTheme="minorEastAsia" w:hAnsiTheme="minorEastAsia" w:hint="eastAsia"/>
          <w:b/>
          <w:bCs/>
          <w:szCs w:val="21"/>
        </w:rPr>
        <w:t>4、服务要求：</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4</w:t>
      </w:r>
      <w:r w:rsidRPr="00DC103F">
        <w:rPr>
          <w:rFonts w:asciiTheme="minorEastAsia" w:eastAsiaTheme="minorEastAsia" w:hAnsiTheme="minorEastAsia"/>
          <w:szCs w:val="21"/>
        </w:rPr>
        <w:t>.1</w:t>
      </w:r>
      <w:r w:rsidRPr="00DC103F">
        <w:rPr>
          <w:rFonts w:asciiTheme="minorEastAsia" w:eastAsiaTheme="minorEastAsia" w:hAnsiTheme="minorEastAsia" w:hint="eastAsia"/>
          <w:szCs w:val="21"/>
        </w:rPr>
        <w:t xml:space="preserve">浇灌与排水 </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4</w:t>
      </w:r>
      <w:r w:rsidRPr="00DC103F">
        <w:rPr>
          <w:rFonts w:asciiTheme="minorEastAsia" w:eastAsiaTheme="minorEastAsia" w:hAnsiTheme="minorEastAsia"/>
          <w:szCs w:val="21"/>
        </w:rPr>
        <w:t>.1.</w:t>
      </w:r>
      <w:r w:rsidRPr="00DC103F">
        <w:rPr>
          <w:rFonts w:asciiTheme="minorEastAsia" w:eastAsiaTheme="minorEastAsia" w:hAnsiTheme="minorEastAsia" w:hint="eastAsia"/>
          <w:szCs w:val="21"/>
        </w:rPr>
        <w:t xml:space="preserve">1对新栽植的树木应根据不同树种和不同条件进行适时、适量的浇灌，应保持土壤中有效水分。 </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4</w:t>
      </w:r>
      <w:r w:rsidRPr="00DC103F">
        <w:rPr>
          <w:rFonts w:asciiTheme="minorEastAsia" w:eastAsiaTheme="minorEastAsia" w:hAnsiTheme="minorEastAsia"/>
          <w:szCs w:val="21"/>
        </w:rPr>
        <w:t>.1.</w:t>
      </w:r>
      <w:r w:rsidRPr="00DC103F">
        <w:rPr>
          <w:rFonts w:asciiTheme="minorEastAsia" w:eastAsiaTheme="minorEastAsia" w:hAnsiTheme="minorEastAsia" w:hint="eastAsia"/>
          <w:szCs w:val="21"/>
        </w:rPr>
        <w:t>2 已栽植成活的树木，在土壤干旱的环境中应及时进行浇灌，对水分和空气湿度要</w:t>
      </w:r>
      <w:r w:rsidRPr="00DC103F">
        <w:rPr>
          <w:rFonts w:asciiTheme="minorEastAsia" w:eastAsiaTheme="minorEastAsia" w:hAnsiTheme="minorEastAsia" w:hint="eastAsia"/>
          <w:szCs w:val="21"/>
        </w:rPr>
        <w:lastRenderedPageBreak/>
        <w:t>求较高的树种，须在清晨或傍晚进行，特别是新栽或立地环境较差的树木，还应适当地进行叶面喷雾。</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4</w:t>
      </w:r>
      <w:r w:rsidRPr="00DC103F">
        <w:rPr>
          <w:rFonts w:asciiTheme="minorEastAsia" w:eastAsiaTheme="minorEastAsia" w:hAnsiTheme="minorEastAsia"/>
          <w:szCs w:val="21"/>
        </w:rPr>
        <w:t>.1.</w:t>
      </w:r>
      <w:r w:rsidRPr="00DC103F">
        <w:rPr>
          <w:rFonts w:asciiTheme="minorEastAsia" w:eastAsiaTheme="minorEastAsia" w:hAnsiTheme="minorEastAsia" w:hint="eastAsia"/>
          <w:szCs w:val="21"/>
        </w:rPr>
        <w:t>3浇灌前应先松土。夏季浇灌宜早、晚进行，冬季浇灌选在中午进行。灌溉要一次浇透。</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4</w:t>
      </w:r>
      <w:r w:rsidRPr="00DC103F">
        <w:rPr>
          <w:rFonts w:asciiTheme="minorEastAsia" w:eastAsiaTheme="minorEastAsia" w:hAnsiTheme="minorEastAsia"/>
          <w:szCs w:val="21"/>
        </w:rPr>
        <w:t>.1.</w:t>
      </w:r>
      <w:r w:rsidRPr="00DC103F">
        <w:rPr>
          <w:rFonts w:asciiTheme="minorEastAsia" w:eastAsiaTheme="minorEastAsia" w:hAnsiTheme="minorEastAsia" w:hint="eastAsia"/>
          <w:szCs w:val="21"/>
        </w:rPr>
        <w:t>4树木周围积水应及时排除，新栽树</w:t>
      </w:r>
      <w:proofErr w:type="gramStart"/>
      <w:r w:rsidRPr="00DC103F">
        <w:rPr>
          <w:rFonts w:asciiTheme="minorEastAsia" w:eastAsiaTheme="minorEastAsia" w:hAnsiTheme="minorEastAsia" w:hint="eastAsia"/>
          <w:szCs w:val="21"/>
        </w:rPr>
        <w:t>木周围</w:t>
      </w:r>
      <w:proofErr w:type="gramEnd"/>
      <w:r w:rsidRPr="00DC103F">
        <w:rPr>
          <w:rFonts w:asciiTheme="minorEastAsia" w:eastAsiaTheme="minorEastAsia" w:hAnsiTheme="minorEastAsia" w:hint="eastAsia"/>
          <w:szCs w:val="21"/>
        </w:rPr>
        <w:t xml:space="preserve">积水尤应尽快排除。 </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4</w:t>
      </w:r>
      <w:r w:rsidRPr="00DC103F">
        <w:rPr>
          <w:rFonts w:asciiTheme="minorEastAsia" w:eastAsiaTheme="minorEastAsia" w:hAnsiTheme="minorEastAsia"/>
          <w:szCs w:val="21"/>
        </w:rPr>
        <w:t>.2</w:t>
      </w:r>
      <w:r w:rsidRPr="00DC103F">
        <w:rPr>
          <w:rFonts w:asciiTheme="minorEastAsia" w:eastAsiaTheme="minorEastAsia" w:hAnsiTheme="minorEastAsia" w:hint="eastAsia"/>
          <w:szCs w:val="21"/>
        </w:rPr>
        <w:t>中耕除草</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4</w:t>
      </w:r>
      <w:r w:rsidRPr="00DC103F">
        <w:rPr>
          <w:rFonts w:asciiTheme="minorEastAsia" w:eastAsiaTheme="minorEastAsia" w:hAnsiTheme="minorEastAsia"/>
          <w:szCs w:val="21"/>
        </w:rPr>
        <w:t>.2.</w:t>
      </w:r>
      <w:r w:rsidRPr="00DC103F">
        <w:rPr>
          <w:rFonts w:asciiTheme="minorEastAsia" w:eastAsiaTheme="minorEastAsia" w:hAnsiTheme="minorEastAsia" w:hint="eastAsia"/>
          <w:szCs w:val="21"/>
        </w:rPr>
        <w:t>1乔木、灌木下的大型野草必须铲除，特别是对树木危害严重的各类藤蔓，例如菟丝子等。</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4</w:t>
      </w:r>
      <w:r w:rsidRPr="00DC103F">
        <w:rPr>
          <w:rFonts w:asciiTheme="minorEastAsia" w:eastAsiaTheme="minorEastAsia" w:hAnsiTheme="minorEastAsia"/>
          <w:szCs w:val="21"/>
        </w:rPr>
        <w:t>.2.</w:t>
      </w:r>
      <w:r w:rsidRPr="00DC103F">
        <w:rPr>
          <w:rFonts w:asciiTheme="minorEastAsia" w:eastAsiaTheme="minorEastAsia" w:hAnsiTheme="minorEastAsia" w:hint="eastAsia"/>
          <w:szCs w:val="21"/>
        </w:rPr>
        <w:t>2树木根部附近的土壤要保持疏松，易板结的土壤，应及时松土。</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4</w:t>
      </w:r>
      <w:r w:rsidRPr="00DC103F">
        <w:rPr>
          <w:rFonts w:asciiTheme="minorEastAsia" w:eastAsiaTheme="minorEastAsia" w:hAnsiTheme="minorEastAsia"/>
          <w:szCs w:val="21"/>
        </w:rPr>
        <w:t>.2.</w:t>
      </w:r>
      <w:r w:rsidRPr="00DC103F">
        <w:rPr>
          <w:rFonts w:asciiTheme="minorEastAsia" w:eastAsiaTheme="minorEastAsia" w:hAnsiTheme="minorEastAsia" w:hint="eastAsia"/>
          <w:szCs w:val="21"/>
        </w:rPr>
        <w:t>3中耕除草应选在晴朗天气，过分潮湿的土壤不宜中耕除草。</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4</w:t>
      </w:r>
      <w:r w:rsidRPr="00DC103F">
        <w:rPr>
          <w:rFonts w:asciiTheme="minorEastAsia" w:eastAsiaTheme="minorEastAsia" w:hAnsiTheme="minorEastAsia"/>
          <w:szCs w:val="21"/>
        </w:rPr>
        <w:t>.2.</w:t>
      </w:r>
      <w:r w:rsidRPr="00DC103F">
        <w:rPr>
          <w:rFonts w:asciiTheme="minorEastAsia" w:eastAsiaTheme="minorEastAsia" w:hAnsiTheme="minorEastAsia" w:hint="eastAsia"/>
          <w:szCs w:val="21"/>
        </w:rPr>
        <w:t xml:space="preserve">4中耕深度以不影响根系生长为限。 </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4</w:t>
      </w:r>
      <w:r w:rsidRPr="00DC103F">
        <w:rPr>
          <w:rFonts w:asciiTheme="minorEastAsia" w:eastAsiaTheme="minorEastAsia" w:hAnsiTheme="minorEastAsia"/>
          <w:szCs w:val="21"/>
        </w:rPr>
        <w:t>.3</w:t>
      </w:r>
      <w:r w:rsidRPr="00DC103F">
        <w:rPr>
          <w:rFonts w:asciiTheme="minorEastAsia" w:eastAsiaTheme="minorEastAsia" w:hAnsiTheme="minorEastAsia" w:hint="eastAsia"/>
          <w:szCs w:val="21"/>
        </w:rPr>
        <w:t>施肥</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szCs w:val="21"/>
        </w:rPr>
        <w:t>4.3.</w:t>
      </w:r>
      <w:r w:rsidRPr="00DC103F">
        <w:rPr>
          <w:rFonts w:asciiTheme="minorEastAsia" w:eastAsiaTheme="minorEastAsia" w:hAnsiTheme="minorEastAsia" w:hint="eastAsia"/>
          <w:szCs w:val="21"/>
        </w:rPr>
        <w:t>1树木休眠期和栽植前，需施基肥。树木生长期施追肥，可以按照植株的生长势进行。</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szCs w:val="21"/>
        </w:rPr>
        <w:t>4.3.</w:t>
      </w:r>
      <w:r w:rsidRPr="00DC103F">
        <w:rPr>
          <w:rFonts w:asciiTheme="minorEastAsia" w:eastAsiaTheme="minorEastAsia" w:hAnsiTheme="minorEastAsia" w:hint="eastAsia"/>
          <w:szCs w:val="21"/>
        </w:rPr>
        <w:t>2施肥量应视树木生长情况、土壤肥力而定。一般乔木胸径15厘米以下的，每3厘米胸径应施堆肥1.0公斤，胸径在15厘米以上的，每3厘米胸径施堆肥1.0—2.0公斤。树木</w:t>
      </w:r>
      <w:proofErr w:type="gramStart"/>
      <w:r w:rsidRPr="00DC103F">
        <w:rPr>
          <w:rFonts w:asciiTheme="minorEastAsia" w:eastAsiaTheme="minorEastAsia" w:hAnsiTheme="minorEastAsia" w:hint="eastAsia"/>
          <w:szCs w:val="21"/>
        </w:rPr>
        <w:t>青壮年期欲扩大</w:t>
      </w:r>
      <w:proofErr w:type="gramEnd"/>
      <w:r w:rsidRPr="00DC103F">
        <w:rPr>
          <w:rFonts w:asciiTheme="minorEastAsia" w:eastAsiaTheme="minorEastAsia" w:hAnsiTheme="minorEastAsia" w:hint="eastAsia"/>
          <w:szCs w:val="21"/>
        </w:rPr>
        <w:t>树冠及观花、观果植物，应适当增加施肥量。</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szCs w:val="21"/>
        </w:rPr>
        <w:t>4.3.</w:t>
      </w:r>
      <w:r w:rsidRPr="00DC103F">
        <w:rPr>
          <w:rFonts w:asciiTheme="minorEastAsia" w:eastAsiaTheme="minorEastAsia" w:hAnsiTheme="minorEastAsia" w:hint="eastAsia"/>
          <w:szCs w:val="21"/>
        </w:rPr>
        <w:t>3乔木和灌木均应先挖好施肥环沟，其外径应与树木的</w:t>
      </w:r>
      <w:proofErr w:type="gramStart"/>
      <w:r w:rsidRPr="00DC103F">
        <w:rPr>
          <w:rFonts w:asciiTheme="minorEastAsia" w:eastAsiaTheme="minorEastAsia" w:hAnsiTheme="minorEastAsia" w:hint="eastAsia"/>
          <w:szCs w:val="21"/>
        </w:rPr>
        <w:t>冠幅相适应</w:t>
      </w:r>
      <w:proofErr w:type="gramEnd"/>
      <w:r w:rsidRPr="00DC103F">
        <w:rPr>
          <w:rFonts w:asciiTheme="minorEastAsia" w:eastAsiaTheme="minorEastAsia" w:hAnsiTheme="minorEastAsia" w:hint="eastAsia"/>
          <w:szCs w:val="21"/>
        </w:rPr>
        <w:t>，深度和宽度一般为25—30厘米。</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szCs w:val="21"/>
        </w:rPr>
        <w:t>4.3.</w:t>
      </w:r>
      <w:r w:rsidRPr="00DC103F">
        <w:rPr>
          <w:rFonts w:asciiTheme="minorEastAsia" w:eastAsiaTheme="minorEastAsia" w:hAnsiTheme="minorEastAsia" w:hint="eastAsia"/>
          <w:szCs w:val="21"/>
        </w:rPr>
        <w:t>4施用的肥料种类选择应视树种、生长期及观赏和土壤缺</w:t>
      </w:r>
      <w:proofErr w:type="gramStart"/>
      <w:r w:rsidRPr="00DC103F">
        <w:rPr>
          <w:rFonts w:asciiTheme="minorEastAsia" w:eastAsiaTheme="minorEastAsia" w:hAnsiTheme="minorEastAsia" w:hint="eastAsia"/>
          <w:szCs w:val="21"/>
        </w:rPr>
        <w:t>肥状</w:t>
      </w:r>
      <w:proofErr w:type="gramEnd"/>
      <w:r w:rsidRPr="00DC103F">
        <w:rPr>
          <w:rFonts w:asciiTheme="minorEastAsia" w:eastAsiaTheme="minorEastAsia" w:hAnsiTheme="minorEastAsia" w:hint="eastAsia"/>
          <w:szCs w:val="21"/>
        </w:rPr>
        <w:t xml:space="preserve">况等不同要求而定。早期欲扩大冠幅，宜施氮肥，观花观果树种应增施磷、钾肥。注意应用微量元素和根外施肥的技术，并推广应用复合肥料。 </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szCs w:val="21"/>
        </w:rPr>
        <w:t>4.3.</w:t>
      </w:r>
      <w:r w:rsidRPr="00DC103F">
        <w:rPr>
          <w:rFonts w:asciiTheme="minorEastAsia" w:eastAsiaTheme="minorEastAsia" w:hAnsiTheme="minorEastAsia" w:hint="eastAsia"/>
          <w:szCs w:val="21"/>
        </w:rPr>
        <w:t>5</w:t>
      </w:r>
      <w:proofErr w:type="gramStart"/>
      <w:r w:rsidRPr="00DC103F">
        <w:rPr>
          <w:rFonts w:asciiTheme="minorEastAsia" w:eastAsiaTheme="minorEastAsia" w:hAnsiTheme="minorEastAsia" w:hint="eastAsia"/>
          <w:szCs w:val="21"/>
        </w:rPr>
        <w:t>应积有机肥</w:t>
      </w:r>
      <w:proofErr w:type="gramEnd"/>
      <w:r w:rsidRPr="00DC103F">
        <w:rPr>
          <w:rFonts w:asciiTheme="minorEastAsia" w:eastAsiaTheme="minorEastAsia" w:hAnsiTheme="minorEastAsia" w:hint="eastAsia"/>
          <w:szCs w:val="21"/>
        </w:rPr>
        <w:t>为主，有机肥应腐熟后施用。根部施肥宜在晴天，且土壤干燥时施肥；根外施肥应控制浓度，防止肥害。</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szCs w:val="21"/>
        </w:rPr>
        <w:t>4.3.</w:t>
      </w:r>
      <w:r w:rsidRPr="00DC103F">
        <w:rPr>
          <w:rFonts w:asciiTheme="minorEastAsia" w:eastAsiaTheme="minorEastAsia" w:hAnsiTheme="minorEastAsia" w:hint="eastAsia"/>
          <w:szCs w:val="21"/>
        </w:rPr>
        <w:t xml:space="preserve">6花灌木宜在花后施肥，果木类应按果木种类不同的养护技术要求进行，乔木类宜春季进行。 </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4</w:t>
      </w:r>
      <w:r w:rsidRPr="00DC103F">
        <w:rPr>
          <w:rFonts w:asciiTheme="minorEastAsia" w:eastAsiaTheme="minorEastAsia" w:hAnsiTheme="minorEastAsia"/>
          <w:szCs w:val="21"/>
        </w:rPr>
        <w:t>.4</w:t>
      </w:r>
      <w:r w:rsidRPr="00DC103F">
        <w:rPr>
          <w:rFonts w:asciiTheme="minorEastAsia" w:eastAsiaTheme="minorEastAsia" w:hAnsiTheme="minorEastAsia" w:hint="eastAsia"/>
          <w:szCs w:val="21"/>
        </w:rPr>
        <w:t xml:space="preserve">整形、修剪 </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4</w:t>
      </w:r>
      <w:r w:rsidRPr="00DC103F">
        <w:rPr>
          <w:rFonts w:asciiTheme="minorEastAsia" w:eastAsiaTheme="minorEastAsia" w:hAnsiTheme="minorEastAsia"/>
          <w:szCs w:val="21"/>
        </w:rPr>
        <w:t>.4.1</w:t>
      </w:r>
      <w:r w:rsidRPr="00DC103F">
        <w:rPr>
          <w:rFonts w:asciiTheme="minorEastAsia" w:eastAsiaTheme="minorEastAsia" w:hAnsiTheme="minorEastAsia" w:hint="eastAsia"/>
          <w:szCs w:val="21"/>
        </w:rPr>
        <w:t xml:space="preserve">树木应通过修剪调整树形，均衡树势，调节树木通风透光和肥水分配，调整植物群落之间的关系，促使树木生长茁壮。各类绿地中乔木和灌木的修剪以自然树形为主。观赏树木可根据生长发育的特性对树木整形，将树冠修成一定形状。 </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4</w:t>
      </w:r>
      <w:r w:rsidRPr="00DC103F">
        <w:rPr>
          <w:rFonts w:asciiTheme="minorEastAsia" w:eastAsiaTheme="minorEastAsia" w:hAnsiTheme="minorEastAsia"/>
          <w:szCs w:val="21"/>
        </w:rPr>
        <w:t>.4.</w:t>
      </w:r>
      <w:r w:rsidRPr="00DC103F">
        <w:rPr>
          <w:rFonts w:asciiTheme="minorEastAsia" w:eastAsiaTheme="minorEastAsia" w:hAnsiTheme="minorEastAsia" w:hint="eastAsia"/>
          <w:szCs w:val="21"/>
        </w:rPr>
        <w:t xml:space="preserve">2树木整形修剪的时期 </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休眠期修剪 以整形为主，可稍重剪。落叶树中观花的花芽类树种宜在花后修剪，其它一般为落叶后至萌芽前修剪。常绿树及抗寒力差的树种在</w:t>
      </w:r>
      <w:proofErr w:type="gramStart"/>
      <w:r w:rsidRPr="00DC103F">
        <w:rPr>
          <w:rFonts w:asciiTheme="minorEastAsia" w:eastAsiaTheme="minorEastAsia" w:hAnsiTheme="minorEastAsia" w:hint="eastAsia"/>
          <w:szCs w:val="21"/>
        </w:rPr>
        <w:t>严冬不</w:t>
      </w:r>
      <w:proofErr w:type="gramEnd"/>
      <w:r w:rsidRPr="00DC103F">
        <w:rPr>
          <w:rFonts w:asciiTheme="minorEastAsia" w:eastAsiaTheme="minorEastAsia" w:hAnsiTheme="minorEastAsia" w:hint="eastAsia"/>
          <w:szCs w:val="21"/>
        </w:rPr>
        <w:t>进行修剪，宜早春剪。</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生长期修剪 以调整树势为主，宜轻剪。有伤流的树种应在夏秋两季进行。应根据各类</w:t>
      </w:r>
      <w:r w:rsidRPr="00DC103F">
        <w:rPr>
          <w:rFonts w:asciiTheme="minorEastAsia" w:eastAsiaTheme="minorEastAsia" w:hAnsiTheme="minorEastAsia" w:hint="eastAsia"/>
          <w:szCs w:val="21"/>
        </w:rPr>
        <w:lastRenderedPageBreak/>
        <w:t>树木的生长特性及不同要求进行疏枝、剥芽、摘心、去残花、疏蕾、</w:t>
      </w:r>
      <w:proofErr w:type="gramStart"/>
      <w:r w:rsidRPr="00DC103F">
        <w:rPr>
          <w:rFonts w:asciiTheme="minorEastAsia" w:eastAsiaTheme="minorEastAsia" w:hAnsiTheme="minorEastAsia" w:hint="eastAsia"/>
          <w:szCs w:val="21"/>
        </w:rPr>
        <w:t>疏果</w:t>
      </w:r>
      <w:proofErr w:type="gramEnd"/>
      <w:r w:rsidRPr="00DC103F">
        <w:rPr>
          <w:rFonts w:asciiTheme="minorEastAsia" w:eastAsiaTheme="minorEastAsia" w:hAnsiTheme="minorEastAsia" w:hint="eastAsia"/>
          <w:szCs w:val="21"/>
        </w:rPr>
        <w:t>等。</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4</w:t>
      </w:r>
      <w:r w:rsidRPr="00DC103F">
        <w:rPr>
          <w:rFonts w:asciiTheme="minorEastAsia" w:eastAsiaTheme="minorEastAsia" w:hAnsiTheme="minorEastAsia"/>
          <w:szCs w:val="21"/>
        </w:rPr>
        <w:t>.4.</w:t>
      </w:r>
      <w:r w:rsidRPr="00DC103F">
        <w:rPr>
          <w:rFonts w:asciiTheme="minorEastAsia" w:eastAsiaTheme="minorEastAsia" w:hAnsiTheme="minorEastAsia" w:hint="eastAsia"/>
          <w:szCs w:val="21"/>
        </w:rPr>
        <w:t xml:space="preserve">3乔木类：主要修剪徒长枝、病虫枝、交叉枝、并生枝、下垂枝、扭伤枝以及枯枝和烂头。遇有架空线者应按杯状形修剪，树冠圆整，分枝均衡；树冠幅度，不宜覆盖全部路面，道路中间高空宜留有散放废气的空隙。常绿树应通过逐年修剪，提高主干高度以达到标准要求。 </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4</w:t>
      </w:r>
      <w:r w:rsidRPr="00DC103F">
        <w:rPr>
          <w:rFonts w:asciiTheme="minorEastAsia" w:eastAsiaTheme="minorEastAsia" w:hAnsiTheme="minorEastAsia"/>
          <w:szCs w:val="21"/>
        </w:rPr>
        <w:t>.4.</w:t>
      </w:r>
      <w:r w:rsidRPr="00DC103F">
        <w:rPr>
          <w:rFonts w:asciiTheme="minorEastAsia" w:eastAsiaTheme="minorEastAsia" w:hAnsiTheme="minorEastAsia" w:hint="eastAsia"/>
          <w:szCs w:val="21"/>
        </w:rPr>
        <w:t>4灌木类：灌木修剪应使枝叶繁茂，分布匀称，花灌木修剪要有利于促进短枝和花芽形成；根据不同树种的习性可将老枝齐根剪去，留下新枝。修剪应遵循“先上后下，先内后外，去弱留强，去老留新”的原则进行。</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4</w:t>
      </w:r>
      <w:r w:rsidRPr="00DC103F">
        <w:rPr>
          <w:rFonts w:asciiTheme="minorEastAsia" w:eastAsiaTheme="minorEastAsia" w:hAnsiTheme="minorEastAsia"/>
          <w:szCs w:val="21"/>
        </w:rPr>
        <w:t>.4.</w:t>
      </w:r>
      <w:r w:rsidRPr="00DC103F">
        <w:rPr>
          <w:rFonts w:asciiTheme="minorEastAsia" w:eastAsiaTheme="minorEastAsia" w:hAnsiTheme="minorEastAsia" w:hint="eastAsia"/>
          <w:szCs w:val="21"/>
        </w:rPr>
        <w:t>5绿篱类：绿篱修剪，应促其分枝，保持全株枝叶丰满；也可作整形修剪，特殊造型绿篱应逐步修剪成形，</w:t>
      </w:r>
      <w:proofErr w:type="gramStart"/>
      <w:r w:rsidRPr="00DC103F">
        <w:rPr>
          <w:rFonts w:asciiTheme="minorEastAsia" w:eastAsiaTheme="minorEastAsia" w:hAnsiTheme="minorEastAsia" w:hint="eastAsia"/>
          <w:szCs w:val="21"/>
        </w:rPr>
        <w:t>整形重</w:t>
      </w:r>
      <w:proofErr w:type="gramEnd"/>
      <w:r w:rsidRPr="00DC103F">
        <w:rPr>
          <w:rFonts w:asciiTheme="minorEastAsia" w:eastAsiaTheme="minorEastAsia" w:hAnsiTheme="minorEastAsia" w:hint="eastAsia"/>
          <w:szCs w:val="21"/>
        </w:rPr>
        <w:t xml:space="preserve">修剪宜在早春进行，隔离带绿篱高度应控制在距地面80厘米以下。 </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4</w:t>
      </w:r>
      <w:r w:rsidRPr="00DC103F">
        <w:rPr>
          <w:rFonts w:asciiTheme="minorEastAsia" w:eastAsiaTheme="minorEastAsia" w:hAnsiTheme="minorEastAsia"/>
          <w:szCs w:val="21"/>
        </w:rPr>
        <w:t>.4.</w:t>
      </w:r>
      <w:r w:rsidRPr="00DC103F">
        <w:rPr>
          <w:rFonts w:asciiTheme="minorEastAsia" w:eastAsiaTheme="minorEastAsia" w:hAnsiTheme="minorEastAsia" w:hint="eastAsia"/>
          <w:szCs w:val="21"/>
        </w:rPr>
        <w:t>6地被、攀援类：地被、攀援植物修剪应促进分枝，加速覆盖和攀缠的功能；对多年生的攀援植物要定期翻蔓，清除枯枝，疏</w:t>
      </w:r>
      <w:proofErr w:type="gramStart"/>
      <w:r w:rsidRPr="00DC103F">
        <w:rPr>
          <w:rFonts w:asciiTheme="minorEastAsia" w:eastAsiaTheme="minorEastAsia" w:hAnsiTheme="minorEastAsia" w:hint="eastAsia"/>
          <w:szCs w:val="21"/>
        </w:rPr>
        <w:t>删</w:t>
      </w:r>
      <w:proofErr w:type="gramEnd"/>
      <w:r w:rsidRPr="00DC103F">
        <w:rPr>
          <w:rFonts w:asciiTheme="minorEastAsia" w:eastAsiaTheme="minorEastAsia" w:hAnsiTheme="minorEastAsia" w:hint="eastAsia"/>
          <w:szCs w:val="21"/>
        </w:rPr>
        <w:t xml:space="preserve">老弱的藤蔓，留新枝。 </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4</w:t>
      </w:r>
      <w:r w:rsidRPr="00DC103F">
        <w:rPr>
          <w:rFonts w:asciiTheme="minorEastAsia" w:eastAsiaTheme="minorEastAsia" w:hAnsiTheme="minorEastAsia"/>
          <w:szCs w:val="21"/>
        </w:rPr>
        <w:t>.4.</w:t>
      </w:r>
      <w:r w:rsidRPr="00DC103F">
        <w:rPr>
          <w:rFonts w:asciiTheme="minorEastAsia" w:eastAsiaTheme="minorEastAsia" w:hAnsiTheme="minorEastAsia" w:hint="eastAsia"/>
          <w:szCs w:val="21"/>
        </w:rPr>
        <w:t>7修剪时，切口都必须靠节，剪口应在剪</w:t>
      </w:r>
      <w:proofErr w:type="gramStart"/>
      <w:r w:rsidRPr="00DC103F">
        <w:rPr>
          <w:rFonts w:asciiTheme="minorEastAsia" w:eastAsiaTheme="minorEastAsia" w:hAnsiTheme="minorEastAsia" w:hint="eastAsia"/>
          <w:szCs w:val="21"/>
        </w:rPr>
        <w:t>口芽的反侧呈</w:t>
      </w:r>
      <w:proofErr w:type="gramEnd"/>
      <w:r w:rsidRPr="00DC103F">
        <w:rPr>
          <w:rFonts w:asciiTheme="minorEastAsia" w:eastAsiaTheme="minorEastAsia" w:hAnsiTheme="minorEastAsia" w:hint="eastAsia"/>
          <w:szCs w:val="21"/>
        </w:rPr>
        <w:t>45度倾斜，剪口部位在</w:t>
      </w:r>
      <w:proofErr w:type="gramStart"/>
      <w:r w:rsidRPr="00DC103F">
        <w:rPr>
          <w:rFonts w:asciiTheme="minorEastAsia" w:eastAsiaTheme="minorEastAsia" w:hAnsiTheme="minorEastAsia" w:hint="eastAsia"/>
          <w:szCs w:val="21"/>
        </w:rPr>
        <w:t>剪口芽上</w:t>
      </w:r>
      <w:proofErr w:type="gramEnd"/>
      <w:r w:rsidRPr="00DC103F">
        <w:rPr>
          <w:rFonts w:asciiTheme="minorEastAsia" w:eastAsiaTheme="minorEastAsia" w:hAnsiTheme="minorEastAsia" w:hint="eastAsia"/>
          <w:szCs w:val="21"/>
        </w:rPr>
        <w:t>方2—3厘米；剪口要平整，按培养方向</w:t>
      </w:r>
      <w:proofErr w:type="gramStart"/>
      <w:r w:rsidRPr="00DC103F">
        <w:rPr>
          <w:rFonts w:asciiTheme="minorEastAsia" w:eastAsiaTheme="minorEastAsia" w:hAnsiTheme="minorEastAsia" w:hint="eastAsia"/>
          <w:szCs w:val="21"/>
        </w:rPr>
        <w:t>选剪口芽</w:t>
      </w:r>
      <w:proofErr w:type="gramEnd"/>
      <w:r w:rsidRPr="00DC103F">
        <w:rPr>
          <w:rFonts w:asciiTheme="minorEastAsia" w:eastAsiaTheme="minorEastAsia" w:hAnsiTheme="minorEastAsia" w:hint="eastAsia"/>
          <w:szCs w:val="21"/>
        </w:rPr>
        <w:t>的方向。对过于粗壮的</w:t>
      </w:r>
      <w:proofErr w:type="gramStart"/>
      <w:r w:rsidRPr="00DC103F">
        <w:rPr>
          <w:rFonts w:asciiTheme="minorEastAsia" w:eastAsiaTheme="minorEastAsia" w:hAnsiTheme="minorEastAsia" w:hint="eastAsia"/>
          <w:szCs w:val="21"/>
        </w:rPr>
        <w:t>大枝应采取</w:t>
      </w:r>
      <w:proofErr w:type="gramEnd"/>
      <w:r w:rsidRPr="00DC103F">
        <w:rPr>
          <w:rFonts w:asciiTheme="minorEastAsia" w:eastAsiaTheme="minorEastAsia" w:hAnsiTheme="minorEastAsia" w:hint="eastAsia"/>
          <w:szCs w:val="21"/>
        </w:rPr>
        <w:t>分段截枝法，防扯裂，并涂抹防腐剂，操作时必须保证安全。</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4</w:t>
      </w:r>
      <w:r w:rsidRPr="00DC103F">
        <w:rPr>
          <w:rFonts w:asciiTheme="minorEastAsia" w:eastAsiaTheme="minorEastAsia" w:hAnsiTheme="minorEastAsia"/>
          <w:szCs w:val="21"/>
        </w:rPr>
        <w:t>.4.</w:t>
      </w:r>
      <w:r w:rsidRPr="00DC103F">
        <w:rPr>
          <w:rFonts w:asciiTheme="minorEastAsia" w:eastAsiaTheme="minorEastAsia" w:hAnsiTheme="minorEastAsia" w:hint="eastAsia"/>
          <w:szCs w:val="21"/>
        </w:rPr>
        <w:t>8根据树木年龄差异进行修剪。</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幼年期树木宜轻剪，一般树冠厚度不得低于树高1／2—1／3，小苗偏于2／3为宜。</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成年期修剪的目的是保持树木完整优美的树冠和健壮成长，为达到调节均衡目的应遵循如下原则：</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①强主枝强剪(留得短些)，进行抑制；弱主枝弱剪(留得长些)促使生长。对强主枝弱剪(留得长些)进行保持；弱主枝强剪(留得短些)促使发芽生长，使侧枝分布均匀。</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②行道树侧枝粗度大于主干粗度或接近主干粗度时，一律从基部剪除，绿地乔木可酌情处理。</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③凡侧枝与主干并列或有争夺养分趋势的应予剪除。</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老年期修剪应以恢复其生长势进行更新为主。而对于方向性好的徒长枝应予保留，用于复壮。</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4</w:t>
      </w:r>
      <w:r w:rsidRPr="00DC103F">
        <w:rPr>
          <w:rFonts w:asciiTheme="minorEastAsia" w:eastAsiaTheme="minorEastAsia" w:hAnsiTheme="minorEastAsia"/>
          <w:szCs w:val="21"/>
        </w:rPr>
        <w:t>.4.</w:t>
      </w:r>
      <w:r w:rsidRPr="00DC103F">
        <w:rPr>
          <w:rFonts w:asciiTheme="minorEastAsia" w:eastAsiaTheme="minorEastAsia" w:hAnsiTheme="minorEastAsia" w:hint="eastAsia"/>
          <w:szCs w:val="21"/>
        </w:rPr>
        <w:t xml:space="preserve">9行道树修剪必须按如下规定进行安全操作： </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 xml:space="preserve">上树工上树前应将扶梯脚用橡皮包扎，扶梯应放置平稳，扶梯档子用铅丝加固，上下扶梯应面向扶梯。扶梯位置应放在人行道两侧。 </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集中思想，不准酒后上树，不准树上吸烟，不准</w:t>
      </w:r>
      <w:proofErr w:type="gramStart"/>
      <w:r w:rsidRPr="00DC103F">
        <w:rPr>
          <w:rFonts w:asciiTheme="minorEastAsia" w:eastAsiaTheme="minorEastAsia" w:hAnsiTheme="minorEastAsia" w:hint="eastAsia"/>
          <w:szCs w:val="21"/>
        </w:rPr>
        <w:t>嘻笑</w:t>
      </w:r>
      <w:proofErr w:type="gramEnd"/>
      <w:r w:rsidRPr="00DC103F">
        <w:rPr>
          <w:rFonts w:asciiTheme="minorEastAsia" w:eastAsiaTheme="minorEastAsia" w:hAnsiTheme="minorEastAsia" w:hint="eastAsia"/>
          <w:szCs w:val="21"/>
        </w:rPr>
        <w:t xml:space="preserve">打闹。必须穿胶鞋，系好安全带并系扣在粗壮的大枝上，戴好安全帽，随带工具放置在工具袋内，手锯柄应系好绳索套在手腕上。 </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树上不准两人在同一分枝和同一方位上下作业。</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lastRenderedPageBreak/>
        <w:t xml:space="preserve">上树工将大枝分段锯下前，应与地勤人员联络后，方可下落。 </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操作区内，必须用红、白小旗拉好安全区域。</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修剪下来的树枝，落在房屋、围墙、架空线及搭挂在树上的，必须加以清除。修剪下来的树枝，应当日清除运走，属检疫对象的</w:t>
      </w:r>
      <w:proofErr w:type="gramStart"/>
      <w:r w:rsidRPr="00DC103F">
        <w:rPr>
          <w:rFonts w:asciiTheme="minorEastAsia" w:eastAsiaTheme="minorEastAsia" w:hAnsiTheme="minorEastAsia" w:hint="eastAsia"/>
          <w:szCs w:val="21"/>
        </w:rPr>
        <w:t>病虫枝应予以</w:t>
      </w:r>
      <w:proofErr w:type="gramEnd"/>
      <w:r w:rsidRPr="00DC103F">
        <w:rPr>
          <w:rFonts w:asciiTheme="minorEastAsia" w:eastAsiaTheme="minorEastAsia" w:hAnsiTheme="minorEastAsia" w:hint="eastAsia"/>
          <w:szCs w:val="21"/>
        </w:rPr>
        <w:t>烧毁。</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 xml:space="preserve">雨雪天、积雪、浓雾，树皮未干及风力七级以上，不得上树操作。 </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 xml:space="preserve">患有高血压、心脏病、严重关节炎、贫血者不得上树登高作业。 </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 xml:space="preserve">上树修剪必须有专业训练，机械作业应专人使用。 </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4</w:t>
      </w:r>
      <w:r w:rsidRPr="00DC103F">
        <w:rPr>
          <w:rFonts w:asciiTheme="minorEastAsia" w:eastAsiaTheme="minorEastAsia" w:hAnsiTheme="minorEastAsia"/>
          <w:szCs w:val="21"/>
        </w:rPr>
        <w:t>.5</w:t>
      </w:r>
      <w:r w:rsidRPr="00DC103F">
        <w:rPr>
          <w:rFonts w:asciiTheme="minorEastAsia" w:eastAsiaTheme="minorEastAsia" w:hAnsiTheme="minorEastAsia" w:hint="eastAsia"/>
          <w:szCs w:val="21"/>
        </w:rPr>
        <w:t xml:space="preserve">枯死树木的挖除 </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szCs w:val="21"/>
        </w:rPr>
        <w:t>4.5.</w:t>
      </w:r>
      <w:r w:rsidRPr="00DC103F">
        <w:rPr>
          <w:rFonts w:asciiTheme="minorEastAsia" w:eastAsiaTheme="minorEastAsia" w:hAnsiTheme="minorEastAsia" w:hint="eastAsia"/>
          <w:szCs w:val="21"/>
        </w:rPr>
        <w:t>1枯死树木应连同根部及时挖除，并结合做好补植工作。</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szCs w:val="21"/>
        </w:rPr>
        <w:t>4.5.</w:t>
      </w:r>
      <w:r w:rsidRPr="00DC103F">
        <w:rPr>
          <w:rFonts w:asciiTheme="minorEastAsia" w:eastAsiaTheme="minorEastAsia" w:hAnsiTheme="minorEastAsia" w:hint="eastAsia"/>
          <w:szCs w:val="21"/>
        </w:rPr>
        <w:t>2枯死树木的挖除后须将枯死树木情况及时上报核准。</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4</w:t>
      </w:r>
      <w:r w:rsidRPr="00DC103F">
        <w:rPr>
          <w:rFonts w:asciiTheme="minorEastAsia" w:eastAsiaTheme="minorEastAsia" w:hAnsiTheme="minorEastAsia"/>
          <w:szCs w:val="21"/>
        </w:rPr>
        <w:t>.6</w:t>
      </w:r>
      <w:r w:rsidRPr="00DC103F">
        <w:rPr>
          <w:rFonts w:asciiTheme="minorEastAsia" w:eastAsiaTheme="minorEastAsia" w:hAnsiTheme="minorEastAsia" w:hint="eastAsia"/>
          <w:szCs w:val="21"/>
        </w:rPr>
        <w:t xml:space="preserve">病虫害防治 </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szCs w:val="21"/>
        </w:rPr>
        <w:t>4.6.</w:t>
      </w:r>
      <w:r w:rsidRPr="00DC103F">
        <w:rPr>
          <w:rFonts w:asciiTheme="minorEastAsia" w:eastAsiaTheme="minorEastAsia" w:hAnsiTheme="minorEastAsia" w:hint="eastAsia"/>
          <w:szCs w:val="21"/>
        </w:rPr>
        <w:t xml:space="preserve">1应做好园林植物病虫害的预测预报工作，制订长期和短期的防治计划。 </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szCs w:val="21"/>
        </w:rPr>
        <w:t>4.6.</w:t>
      </w:r>
      <w:r w:rsidRPr="00DC103F">
        <w:rPr>
          <w:rFonts w:asciiTheme="minorEastAsia" w:eastAsiaTheme="minorEastAsia" w:hAnsiTheme="minorEastAsia" w:hint="eastAsia"/>
          <w:szCs w:val="21"/>
        </w:rPr>
        <w:t xml:space="preserve">2发现危害严重，且大面积发生的，应及时组织力量进行调查、分析，针对性采取措施。 </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szCs w:val="21"/>
        </w:rPr>
        <w:t>4.6.</w:t>
      </w:r>
      <w:r w:rsidRPr="00DC103F">
        <w:rPr>
          <w:rFonts w:asciiTheme="minorEastAsia" w:eastAsiaTheme="minorEastAsia" w:hAnsiTheme="minorEastAsia" w:hint="eastAsia"/>
          <w:szCs w:val="21"/>
        </w:rPr>
        <w:t>3必须对本市园林植物</w:t>
      </w:r>
      <w:proofErr w:type="gramStart"/>
      <w:r w:rsidRPr="00DC103F">
        <w:rPr>
          <w:rFonts w:asciiTheme="minorEastAsia" w:eastAsiaTheme="minorEastAsia" w:hAnsiTheme="minorEastAsia" w:hint="eastAsia"/>
          <w:szCs w:val="21"/>
        </w:rPr>
        <w:t>危害既</w:t>
      </w:r>
      <w:proofErr w:type="gramEnd"/>
      <w:r w:rsidRPr="00DC103F">
        <w:rPr>
          <w:rFonts w:asciiTheme="minorEastAsia" w:eastAsiaTheme="minorEastAsia" w:hAnsiTheme="minorEastAsia" w:hint="eastAsia"/>
          <w:szCs w:val="21"/>
        </w:rPr>
        <w:t xml:space="preserve">普遍又严重的各类蚧壳虫、蚜虫、叶螨、粉虱、天牛、木蠡等害虫，以及白粉病、炭疽病、褐斑病、黑斑病等病害进行综合防治。 </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szCs w:val="21"/>
        </w:rPr>
        <w:t>4.6.</w:t>
      </w:r>
      <w:r w:rsidRPr="00DC103F">
        <w:rPr>
          <w:rFonts w:asciiTheme="minorEastAsia" w:eastAsiaTheme="minorEastAsia" w:hAnsiTheme="minorEastAsia" w:hint="eastAsia"/>
          <w:szCs w:val="21"/>
        </w:rPr>
        <w:t xml:space="preserve">4病虫防治 </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 xml:space="preserve">加强养护管理、夏、秋生长季节应适量控制氮肥，增施磷、钾肥，禁止施用未腐熟的堆肥、厩肥、饼肥和植物残体，做好排水工作。 </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 xml:space="preserve">适度修剪，剪除病、虫枝，挡风、遮光徒长枝，过密的内膛枝。 </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 xml:space="preserve">对病叶、病枝、病根、病株应及时集中焚毁。 </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 xml:space="preserve">结合中耕(冬耕)除草，消灭地下害虫。 </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 xml:space="preserve">有土传病原的土壤，应及时消毒。 </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szCs w:val="21"/>
        </w:rPr>
        <w:t>4.6.</w:t>
      </w:r>
      <w:r w:rsidRPr="00DC103F">
        <w:rPr>
          <w:rFonts w:asciiTheme="minorEastAsia" w:eastAsiaTheme="minorEastAsia" w:hAnsiTheme="minorEastAsia" w:hint="eastAsia"/>
          <w:szCs w:val="21"/>
        </w:rPr>
        <w:t xml:space="preserve">5人工防治 </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 xml:space="preserve">摘除休眠虫体，悬挂或依附在植物体和建筑物上的越冬虫茧、虫囊和卵块、卵囊并集中焚烧。 </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 xml:space="preserve">直接捕杀个体大、危害状明显的害虫、有假死性或飞翔力不强的成虫(天蛾、尺蠖、蚱蝉、天牛、金龟子、叶甲)。 </w:t>
      </w:r>
    </w:p>
    <w:p w:rsidR="00292293" w:rsidRPr="00DC103F" w:rsidRDefault="00093160">
      <w:pPr>
        <w:snapToGrid w:val="0"/>
        <w:spacing w:line="360" w:lineRule="auto"/>
        <w:ind w:firstLineChars="200" w:firstLine="420"/>
        <w:rPr>
          <w:rFonts w:asciiTheme="minorEastAsia" w:eastAsiaTheme="minorEastAsia" w:hAnsiTheme="minorEastAsia"/>
          <w:szCs w:val="21"/>
        </w:rPr>
      </w:pPr>
      <w:proofErr w:type="gramStart"/>
      <w:r w:rsidRPr="00DC103F">
        <w:rPr>
          <w:rFonts w:asciiTheme="minorEastAsia" w:eastAsiaTheme="minorEastAsia" w:hAnsiTheme="minorEastAsia" w:hint="eastAsia"/>
          <w:szCs w:val="21"/>
        </w:rPr>
        <w:t>刮刷枝干</w:t>
      </w:r>
      <w:proofErr w:type="gramEnd"/>
      <w:r w:rsidRPr="00DC103F">
        <w:rPr>
          <w:rFonts w:asciiTheme="minorEastAsia" w:eastAsiaTheme="minorEastAsia" w:hAnsiTheme="minorEastAsia" w:hint="eastAsia"/>
          <w:szCs w:val="21"/>
        </w:rPr>
        <w:t>虫体，要</w:t>
      </w:r>
      <w:proofErr w:type="gramStart"/>
      <w:r w:rsidRPr="00DC103F">
        <w:rPr>
          <w:rFonts w:asciiTheme="minorEastAsia" w:eastAsiaTheme="minorEastAsia" w:hAnsiTheme="minorEastAsia" w:hint="eastAsia"/>
          <w:szCs w:val="21"/>
        </w:rPr>
        <w:t>注意刮刷干</w:t>
      </w:r>
      <w:proofErr w:type="gramEnd"/>
      <w:r w:rsidRPr="00DC103F">
        <w:rPr>
          <w:rFonts w:asciiTheme="minorEastAsia" w:eastAsiaTheme="minorEastAsia" w:hAnsiTheme="minorEastAsia" w:hint="eastAsia"/>
          <w:szCs w:val="21"/>
        </w:rPr>
        <w:t xml:space="preserve">净，不要损伤枝干皮层。刮除枝干病斑时尽可能不损伤树体，病斑的伤口处应进行消毒(可用千分之一升汞消毒)，然后涂抹保护剂(波尔多液浆：硫酸铜：生石灰：水=1：3：15-20)。 </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 xml:space="preserve">冬季做好乔木涂白工作。 </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szCs w:val="21"/>
        </w:rPr>
        <w:t>4.6.</w:t>
      </w:r>
      <w:r w:rsidRPr="00DC103F">
        <w:rPr>
          <w:rFonts w:asciiTheme="minorEastAsia" w:eastAsiaTheme="minorEastAsia" w:hAnsiTheme="minorEastAsia" w:hint="eastAsia"/>
          <w:szCs w:val="21"/>
        </w:rPr>
        <w:t xml:space="preserve">6化学防治 采用化学农药防治病虫害，必须掌握对症下药、合理使用、适地防治、用量适当、安全使用等原则。 </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lastRenderedPageBreak/>
        <w:t xml:space="preserve">应用化学农药，必须选用低毒，低残留(易分解)及无公害的药物。 </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 xml:space="preserve">同一种化学药剂，不宜连续施用。 </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 xml:space="preserve">在一定植物群落范围内应针对性施药，以免伤及天敌。 </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 xml:space="preserve">化学药剂混用，必须掌握药剂的理化性质。 </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 xml:space="preserve">严禁使用剧毒化学药剂和有机氯、有机汞化学农药，严禁使用国家或地方禁止使用的化学农药。 </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 xml:space="preserve">操作者未经技术人员同意，不得任意把二种不同的药剂混合使用。 </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 xml:space="preserve">化学农药应按规定浓度施用，不得任意提高浓度。 </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szCs w:val="21"/>
        </w:rPr>
        <w:t>4.6.</w:t>
      </w:r>
      <w:r w:rsidRPr="00DC103F">
        <w:rPr>
          <w:rFonts w:asciiTheme="minorEastAsia" w:eastAsiaTheme="minorEastAsia" w:hAnsiTheme="minorEastAsia" w:hint="eastAsia"/>
          <w:szCs w:val="21"/>
        </w:rPr>
        <w:t xml:space="preserve">7药剂的喷施应掌握如下原则： </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 xml:space="preserve">应在无风晴朗天喷药，操作人员应站在顺风的上方顺风喷施，避免在大风、炎热高温的中午进行。 </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 xml:space="preserve">在树种较多的绿地喷药时，应注意有的农药对某些园林植物的药害。(如梅、樱花、杏、柑桔、沙朴等对乐果及氧化乐果敏感，易发生药害) </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 xml:space="preserve">在植物开花期间避免喷施农药，以防落花，对果树、药用植物应在收获前20—30天内停止用药， </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喷药时应尽量做到药液成雾状，枝叶上附药均匀，对有些虫在叶背上危害的，叶正、反面均应喷剂。</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对蛀干害虫采用药剂注射时，必须事先清除孔内的粪便杂物，使药液通畅进入穴内。虫孔，</w:t>
      </w:r>
      <w:proofErr w:type="gramStart"/>
      <w:r w:rsidRPr="00DC103F">
        <w:rPr>
          <w:rFonts w:asciiTheme="minorEastAsia" w:eastAsiaTheme="minorEastAsia" w:hAnsiTheme="minorEastAsia" w:hint="eastAsia"/>
          <w:szCs w:val="21"/>
        </w:rPr>
        <w:t>排粪孔均需</w:t>
      </w:r>
      <w:proofErr w:type="gramEnd"/>
      <w:r w:rsidRPr="00DC103F">
        <w:rPr>
          <w:rFonts w:asciiTheme="minorEastAsia" w:eastAsiaTheme="minorEastAsia" w:hAnsiTheme="minorEastAsia" w:hint="eastAsia"/>
          <w:szCs w:val="21"/>
        </w:rPr>
        <w:t>注满药液，注射后用泥团塞堵孔口。碰到</w:t>
      </w:r>
      <w:proofErr w:type="gramStart"/>
      <w:r w:rsidRPr="00DC103F">
        <w:rPr>
          <w:rFonts w:asciiTheme="minorEastAsia" w:eastAsiaTheme="minorEastAsia" w:hAnsiTheme="minorEastAsia" w:hint="eastAsia"/>
          <w:szCs w:val="21"/>
        </w:rPr>
        <w:t>一</w:t>
      </w:r>
      <w:proofErr w:type="gramEnd"/>
      <w:r w:rsidRPr="00DC103F">
        <w:rPr>
          <w:rFonts w:asciiTheme="minorEastAsia" w:eastAsiaTheme="minorEastAsia" w:hAnsiTheme="minorEastAsia" w:hint="eastAsia"/>
          <w:szCs w:val="21"/>
        </w:rPr>
        <w:t xml:space="preserve">虫多孔时，应先堵塞注射孔洞以下的虫孔，然后注射。 </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4</w:t>
      </w:r>
      <w:r w:rsidRPr="00DC103F">
        <w:rPr>
          <w:rFonts w:asciiTheme="minorEastAsia" w:eastAsiaTheme="minorEastAsia" w:hAnsiTheme="minorEastAsia"/>
          <w:szCs w:val="21"/>
        </w:rPr>
        <w:t>.7</w:t>
      </w:r>
      <w:r w:rsidRPr="00DC103F">
        <w:rPr>
          <w:rFonts w:asciiTheme="minorEastAsia" w:eastAsiaTheme="minorEastAsia" w:hAnsiTheme="minorEastAsia" w:hint="eastAsia"/>
          <w:szCs w:val="21"/>
        </w:rPr>
        <w:t xml:space="preserve">防治效果要求 </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szCs w:val="21"/>
        </w:rPr>
        <w:t>4.7.</w:t>
      </w:r>
      <w:r w:rsidRPr="00DC103F">
        <w:rPr>
          <w:rFonts w:asciiTheme="minorEastAsia" w:eastAsiaTheme="minorEastAsia" w:hAnsiTheme="minorEastAsia" w:hint="eastAsia"/>
          <w:szCs w:val="21"/>
        </w:rPr>
        <w:t>1、对绿化病虫害的防治，其效果应达到95％以上，各类绿地与行道树能基本控制病虫害危害，其危害率在5％以下。</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szCs w:val="21"/>
        </w:rPr>
        <w:t>4.7.</w:t>
      </w:r>
      <w:r w:rsidRPr="00DC103F">
        <w:rPr>
          <w:rFonts w:asciiTheme="minorEastAsia" w:eastAsiaTheme="minorEastAsia" w:hAnsiTheme="minorEastAsia" w:hint="eastAsia"/>
          <w:szCs w:val="21"/>
        </w:rPr>
        <w:t>2防莠剂使用效果应达到95％以上。</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 xml:space="preserve"> </w:t>
      </w:r>
      <w:r w:rsidRPr="00DC103F">
        <w:rPr>
          <w:rFonts w:asciiTheme="minorEastAsia" w:eastAsiaTheme="minorEastAsia" w:hAnsiTheme="minorEastAsia" w:hint="eastAsia"/>
          <w:b/>
          <w:bCs/>
          <w:szCs w:val="21"/>
        </w:rPr>
        <w:t>5、养护要求及考核办法：</w:t>
      </w:r>
      <w:r w:rsidRPr="00DC103F">
        <w:rPr>
          <w:rFonts w:asciiTheme="minorEastAsia" w:eastAsiaTheme="minorEastAsia" w:hAnsiTheme="minorEastAsia" w:hint="eastAsia"/>
          <w:szCs w:val="21"/>
        </w:rPr>
        <w:t>采购单位按照《</w:t>
      </w:r>
      <w:r w:rsidRPr="00DC103F">
        <w:rPr>
          <w:rFonts w:asciiTheme="minorEastAsia" w:eastAsiaTheme="minorEastAsia" w:hAnsiTheme="minorEastAsia" w:hint="eastAsia"/>
          <w:kern w:val="0"/>
          <w:szCs w:val="21"/>
        </w:rPr>
        <w:t>202</w:t>
      </w:r>
      <w:r w:rsidRPr="00DC103F">
        <w:rPr>
          <w:rFonts w:asciiTheme="minorEastAsia" w:eastAsiaTheme="minorEastAsia" w:hAnsiTheme="minorEastAsia"/>
          <w:kern w:val="0"/>
          <w:szCs w:val="21"/>
        </w:rPr>
        <w:t>5</w:t>
      </w:r>
      <w:r w:rsidRPr="00DC103F">
        <w:rPr>
          <w:rFonts w:asciiTheme="minorEastAsia" w:eastAsiaTheme="minorEastAsia" w:hAnsiTheme="minorEastAsia" w:hint="eastAsia"/>
          <w:kern w:val="0"/>
          <w:szCs w:val="21"/>
        </w:rPr>
        <w:t>年平湖市港航管理服务中心航道绿化养护考核办法</w:t>
      </w:r>
      <w:r w:rsidRPr="00DC103F">
        <w:rPr>
          <w:rFonts w:asciiTheme="minorEastAsia" w:eastAsiaTheme="minorEastAsia" w:hAnsiTheme="minorEastAsia" w:hint="eastAsia"/>
          <w:szCs w:val="21"/>
        </w:rPr>
        <w:t>》（《办法》附后）的要求，通过每季度两次检查考核（每季度末和季中随机抽查），并结合日常养护检查的方式对养护质量、安全、日常投诉及社会影响性等方面进行考核，并做好计量及核实工作。</w:t>
      </w:r>
    </w:p>
    <w:p w:rsidR="00292293" w:rsidRPr="00DC103F" w:rsidRDefault="00093160">
      <w:pPr>
        <w:snapToGrid w:val="0"/>
        <w:spacing w:line="360" w:lineRule="auto"/>
        <w:ind w:firstLineChars="200" w:firstLine="422"/>
        <w:rPr>
          <w:rFonts w:asciiTheme="minorEastAsia" w:eastAsiaTheme="minorEastAsia" w:hAnsiTheme="minorEastAsia"/>
          <w:b/>
          <w:bCs/>
          <w:szCs w:val="21"/>
        </w:rPr>
      </w:pPr>
      <w:r w:rsidRPr="00DC103F">
        <w:rPr>
          <w:rFonts w:asciiTheme="minorEastAsia" w:eastAsiaTheme="minorEastAsia" w:hAnsiTheme="minorEastAsia" w:hint="eastAsia"/>
          <w:b/>
          <w:bCs/>
          <w:szCs w:val="21"/>
        </w:rPr>
        <w:t>6、合同款结算方法、付款方式及调整办法：</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6.1结算方法：</w:t>
      </w:r>
    </w:p>
    <w:p w:rsidR="00292293" w:rsidRPr="00DC103F" w:rsidRDefault="00093160">
      <w:pPr>
        <w:snapToGrid w:val="0"/>
        <w:spacing w:line="360" w:lineRule="auto"/>
        <w:ind w:firstLineChars="200" w:firstLine="420"/>
        <w:rPr>
          <w:rFonts w:asciiTheme="minorEastAsia" w:eastAsiaTheme="minorEastAsia" w:hAnsiTheme="minorEastAsia"/>
          <w:b/>
          <w:szCs w:val="21"/>
        </w:rPr>
      </w:pPr>
      <w:r w:rsidRPr="00DC103F">
        <w:rPr>
          <w:rFonts w:asciiTheme="minorEastAsia" w:eastAsiaTheme="minorEastAsia" w:hAnsiTheme="minorEastAsia" w:hint="eastAsia"/>
          <w:szCs w:val="21"/>
        </w:rPr>
        <w:t>6.1.1</w:t>
      </w:r>
      <w:r w:rsidRPr="00DC103F">
        <w:rPr>
          <w:rFonts w:asciiTheme="minorEastAsia" w:eastAsiaTheme="minorEastAsia" w:hAnsiTheme="minorEastAsia"/>
          <w:szCs w:val="21"/>
        </w:rPr>
        <w:t>、</w:t>
      </w:r>
      <w:r w:rsidRPr="00DC103F">
        <w:rPr>
          <w:rFonts w:asciiTheme="minorEastAsia" w:eastAsiaTheme="minorEastAsia" w:hAnsiTheme="minorEastAsia" w:hint="eastAsia"/>
          <w:b/>
          <w:szCs w:val="21"/>
        </w:rPr>
        <w:t>签订合同后付中标价的40%的预付款，余款按考核结果结算付款，2025年12月支付合同价的35%并根据考核结果扣除相应金额（如发生），202</w:t>
      </w:r>
      <w:r w:rsidRPr="00DC103F">
        <w:rPr>
          <w:rFonts w:asciiTheme="minorEastAsia" w:eastAsiaTheme="minorEastAsia" w:hAnsiTheme="minorEastAsia"/>
          <w:b/>
          <w:szCs w:val="21"/>
        </w:rPr>
        <w:t>6</w:t>
      </w:r>
      <w:r w:rsidRPr="00DC103F">
        <w:rPr>
          <w:rFonts w:asciiTheme="minorEastAsia" w:eastAsiaTheme="minorEastAsia" w:hAnsiTheme="minorEastAsia" w:hint="eastAsia"/>
          <w:b/>
          <w:szCs w:val="21"/>
        </w:rPr>
        <w:t>年</w:t>
      </w:r>
      <w:r w:rsidRPr="00DC103F">
        <w:rPr>
          <w:rFonts w:asciiTheme="minorEastAsia" w:eastAsiaTheme="minorEastAsia" w:hAnsiTheme="minorEastAsia"/>
          <w:b/>
          <w:szCs w:val="21"/>
        </w:rPr>
        <w:t>4</w:t>
      </w:r>
      <w:r w:rsidRPr="00DC103F">
        <w:rPr>
          <w:rFonts w:asciiTheme="minorEastAsia" w:eastAsiaTheme="minorEastAsia" w:hAnsiTheme="minorEastAsia" w:hint="eastAsia"/>
          <w:b/>
          <w:szCs w:val="21"/>
        </w:rPr>
        <w:t>月支付合同价的25%并根据考核结果扣除相应金额（如发生）。</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6.1.2、以考核结果为支付依据。</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lastRenderedPageBreak/>
        <w:t>6.1.3、遇创建、上级检查、春秋落叶季节或灾害性天气、夏季喷雾降尘等情况，需增加养护作业，采购单位以书面形式通知中标供应</w:t>
      </w:r>
      <w:proofErr w:type="gramStart"/>
      <w:r w:rsidRPr="00DC103F">
        <w:rPr>
          <w:rFonts w:asciiTheme="minorEastAsia" w:eastAsiaTheme="minorEastAsia" w:hAnsiTheme="minorEastAsia" w:hint="eastAsia"/>
          <w:szCs w:val="21"/>
        </w:rPr>
        <w:t>商增加</w:t>
      </w:r>
      <w:proofErr w:type="gramEnd"/>
      <w:r w:rsidRPr="00DC103F">
        <w:rPr>
          <w:rFonts w:asciiTheme="minorEastAsia" w:eastAsiaTheme="minorEastAsia" w:hAnsiTheme="minorEastAsia" w:hint="eastAsia"/>
          <w:szCs w:val="21"/>
        </w:rPr>
        <w:t>作业时间，费用不作调整。</w:t>
      </w:r>
    </w:p>
    <w:p w:rsidR="00292293" w:rsidRPr="00DC103F" w:rsidRDefault="00093160">
      <w:pPr>
        <w:snapToGrid w:val="0"/>
        <w:spacing w:line="360" w:lineRule="auto"/>
        <w:ind w:firstLineChars="200" w:firstLine="422"/>
        <w:rPr>
          <w:rFonts w:asciiTheme="minorEastAsia" w:eastAsiaTheme="minorEastAsia" w:hAnsiTheme="minorEastAsia"/>
          <w:b/>
          <w:bCs/>
          <w:szCs w:val="21"/>
        </w:rPr>
      </w:pPr>
      <w:r w:rsidRPr="00DC103F">
        <w:rPr>
          <w:rFonts w:asciiTheme="minorEastAsia" w:eastAsiaTheme="minorEastAsia" w:hAnsiTheme="minorEastAsia" w:hint="eastAsia"/>
          <w:b/>
          <w:bCs/>
          <w:szCs w:val="21"/>
        </w:rPr>
        <w:t>7、管理员、作业人员配置要求：</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szCs w:val="21"/>
        </w:rPr>
        <w:t>7</w:t>
      </w:r>
      <w:r w:rsidRPr="00DC103F">
        <w:rPr>
          <w:rFonts w:asciiTheme="minorEastAsia" w:eastAsiaTheme="minorEastAsia" w:hAnsiTheme="minorEastAsia" w:hint="eastAsia"/>
          <w:szCs w:val="21"/>
        </w:rPr>
        <w:t>.1中标供应商招用人员身体状况良好，年龄65周岁以下，投入的人员均要符合相关的法律、法规。</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人员配置原则上不作调整。如因采用先进的管理方式，确实提高了作业效率及安全系数，中标供应商可提出作业人数调整申请，经采购单位审核并书面同意后作适当调整。</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szCs w:val="21"/>
        </w:rPr>
        <w:t>7</w:t>
      </w:r>
      <w:r w:rsidRPr="00DC103F">
        <w:rPr>
          <w:rFonts w:asciiTheme="minorEastAsia" w:eastAsiaTheme="minorEastAsia" w:hAnsiTheme="minorEastAsia" w:hint="eastAsia"/>
          <w:szCs w:val="21"/>
        </w:rPr>
        <w:t xml:space="preserve">.2保险： </w:t>
      </w:r>
    </w:p>
    <w:p w:rsidR="00292293" w:rsidRPr="00DC103F" w:rsidRDefault="00093160">
      <w:pPr>
        <w:snapToGrid w:val="0"/>
        <w:spacing w:line="360" w:lineRule="auto"/>
        <w:ind w:firstLineChars="200" w:firstLine="420"/>
        <w:rPr>
          <w:rFonts w:asciiTheme="minorEastAsia" w:eastAsiaTheme="minorEastAsia" w:hAnsiTheme="minorEastAsia"/>
          <w:szCs w:val="21"/>
        </w:rPr>
        <w:sectPr w:rsidR="00292293" w:rsidRPr="00DC103F">
          <w:footerReference w:type="default" r:id="rId8"/>
          <w:pgSz w:w="11906" w:h="16838"/>
          <w:pgMar w:top="1440" w:right="1800" w:bottom="1440" w:left="1800" w:header="851" w:footer="992" w:gutter="0"/>
          <w:cols w:space="425"/>
          <w:docGrid w:type="lines" w:linePitch="312"/>
        </w:sectPr>
      </w:pPr>
      <w:r w:rsidRPr="00DC103F">
        <w:rPr>
          <w:rFonts w:asciiTheme="minorEastAsia" w:eastAsiaTheme="minorEastAsia" w:hAnsiTheme="minorEastAsia" w:hint="eastAsia"/>
          <w:szCs w:val="21"/>
        </w:rPr>
        <w:t>人身意外保险：中标供应商须加强对作业人员的安全教育，作业人员上岗前需经过培训后方可进行作业，并必须为</w:t>
      </w:r>
      <w:proofErr w:type="gramStart"/>
      <w:r w:rsidRPr="00DC103F">
        <w:rPr>
          <w:rFonts w:asciiTheme="minorEastAsia" w:eastAsiaTheme="minorEastAsia" w:hAnsiTheme="minorEastAsia" w:hint="eastAsia"/>
          <w:szCs w:val="21"/>
        </w:rPr>
        <w:t>为</w:t>
      </w:r>
      <w:proofErr w:type="gramEnd"/>
      <w:r w:rsidRPr="00DC103F">
        <w:rPr>
          <w:rFonts w:asciiTheme="minorEastAsia" w:eastAsiaTheme="minorEastAsia" w:hAnsiTheme="minorEastAsia" w:hint="eastAsia"/>
          <w:szCs w:val="21"/>
        </w:rPr>
        <w:t>所有聘用职工投保团体人身意外伤害保险（保额≥30万元/人）和附加意外费用补偿团体医疗保险（保额≥3万元/人），免赔额为0元、给付比例100%、按社保伤残等级10级起赔。投保人数（列明实际投保人员名单）在合同签订后5日内报采购单位，保单原件在合同签订后1个月内报采购单位（复印件备案），保险费用由中标供应商承担。在作业中发生的一切意外事故，均由中标供应商负责。</w:t>
      </w:r>
    </w:p>
    <w:p w:rsidR="00292293" w:rsidRPr="00DC103F" w:rsidRDefault="00093160">
      <w:pPr>
        <w:pStyle w:val="af"/>
        <w:spacing w:line="360" w:lineRule="auto"/>
        <w:ind w:firstLine="480"/>
        <w:rPr>
          <w:rFonts w:asciiTheme="minorEastAsia" w:eastAsiaTheme="minorEastAsia" w:hAnsiTheme="minorEastAsia"/>
          <w:b/>
          <w:sz w:val="24"/>
        </w:rPr>
      </w:pPr>
      <w:r w:rsidRPr="00DC103F">
        <w:rPr>
          <w:rFonts w:asciiTheme="minorEastAsia" w:eastAsiaTheme="minorEastAsia" w:hAnsiTheme="minorEastAsia" w:hint="eastAsia"/>
          <w:b/>
          <w:sz w:val="24"/>
        </w:rPr>
        <w:lastRenderedPageBreak/>
        <w:t>附件</w:t>
      </w:r>
      <w:r w:rsidRPr="00DC103F">
        <w:rPr>
          <w:rFonts w:asciiTheme="minorEastAsia" w:eastAsiaTheme="minorEastAsia" w:hAnsiTheme="minorEastAsia"/>
          <w:b/>
          <w:sz w:val="24"/>
        </w:rPr>
        <w:t>1</w:t>
      </w:r>
      <w:r w:rsidRPr="00DC103F">
        <w:rPr>
          <w:rFonts w:asciiTheme="minorEastAsia" w:eastAsiaTheme="minorEastAsia" w:hAnsiTheme="minorEastAsia" w:hint="eastAsia"/>
          <w:b/>
          <w:sz w:val="24"/>
        </w:rPr>
        <w:t>:</w:t>
      </w:r>
    </w:p>
    <w:p w:rsidR="00292293" w:rsidRPr="00DC103F" w:rsidRDefault="00093160">
      <w:pPr>
        <w:pStyle w:val="af3"/>
        <w:snapToGrid w:val="0"/>
        <w:spacing w:beforeLines="0" w:afterLines="0" w:line="360" w:lineRule="auto"/>
        <w:jc w:val="center"/>
        <w:rPr>
          <w:rFonts w:asciiTheme="minorEastAsia" w:eastAsiaTheme="minorEastAsia" w:hAnsiTheme="minorEastAsia"/>
          <w:b/>
          <w:sz w:val="30"/>
          <w:szCs w:val="30"/>
        </w:rPr>
      </w:pPr>
      <w:r w:rsidRPr="00DC103F">
        <w:rPr>
          <w:rFonts w:asciiTheme="minorEastAsia" w:eastAsiaTheme="minorEastAsia" w:hAnsiTheme="minorEastAsia" w:hint="eastAsia"/>
          <w:b/>
          <w:sz w:val="30"/>
          <w:szCs w:val="30"/>
        </w:rPr>
        <w:t>《202</w:t>
      </w:r>
      <w:r w:rsidRPr="00DC103F">
        <w:rPr>
          <w:rFonts w:asciiTheme="minorEastAsia" w:eastAsiaTheme="minorEastAsia" w:hAnsiTheme="minorEastAsia"/>
          <w:b/>
          <w:sz w:val="30"/>
          <w:szCs w:val="30"/>
        </w:rPr>
        <w:t>5</w:t>
      </w:r>
      <w:r w:rsidRPr="00DC103F">
        <w:rPr>
          <w:rFonts w:asciiTheme="minorEastAsia" w:eastAsiaTheme="minorEastAsia" w:hAnsiTheme="minorEastAsia" w:hint="eastAsia"/>
          <w:b/>
          <w:sz w:val="30"/>
          <w:szCs w:val="30"/>
        </w:rPr>
        <w:t>年平湖市港航管理服务中心航道绿化养护考核办法》</w:t>
      </w:r>
    </w:p>
    <w:p w:rsidR="00292293" w:rsidRPr="00DC103F" w:rsidRDefault="00093160">
      <w:pPr>
        <w:spacing w:line="360" w:lineRule="auto"/>
        <w:ind w:firstLineChars="200" w:firstLine="420"/>
        <w:rPr>
          <w:rFonts w:asciiTheme="minorEastAsia" w:eastAsiaTheme="minorEastAsia" w:hAnsiTheme="minorEastAsia" w:cs="宋体"/>
          <w:kern w:val="0"/>
          <w:szCs w:val="21"/>
        </w:rPr>
      </w:pPr>
      <w:r w:rsidRPr="00DC103F">
        <w:rPr>
          <w:rFonts w:asciiTheme="minorEastAsia" w:eastAsiaTheme="minorEastAsia" w:hAnsiTheme="minorEastAsia" w:cs="宋体" w:hint="eastAsia"/>
          <w:szCs w:val="21"/>
        </w:rPr>
        <w:t>为规范202</w:t>
      </w:r>
      <w:r w:rsidRPr="00DC103F">
        <w:rPr>
          <w:rFonts w:asciiTheme="minorEastAsia" w:eastAsiaTheme="minorEastAsia" w:hAnsiTheme="minorEastAsia" w:cs="宋体"/>
          <w:szCs w:val="21"/>
        </w:rPr>
        <w:t>5</w:t>
      </w:r>
      <w:r w:rsidRPr="00DC103F">
        <w:rPr>
          <w:rFonts w:asciiTheme="minorEastAsia" w:eastAsiaTheme="minorEastAsia" w:hAnsiTheme="minorEastAsia" w:cs="宋体" w:hint="eastAsia"/>
          <w:szCs w:val="21"/>
        </w:rPr>
        <w:t>年平湖市港航管理服务中心航道绿化养护工作，正确评价绿化养护作业单位工作，确保检查考核工作公平、公正，组织严密，特制定本办法。</w:t>
      </w:r>
    </w:p>
    <w:p w:rsidR="00292293" w:rsidRPr="00DC103F" w:rsidRDefault="00093160">
      <w:pPr>
        <w:widowControl/>
        <w:adjustRightInd w:val="0"/>
        <w:snapToGrid w:val="0"/>
        <w:spacing w:line="360" w:lineRule="auto"/>
        <w:ind w:firstLineChars="200" w:firstLine="422"/>
        <w:jc w:val="left"/>
        <w:outlineLvl w:val="0"/>
        <w:rPr>
          <w:rFonts w:asciiTheme="minorEastAsia" w:eastAsiaTheme="minorEastAsia" w:hAnsiTheme="minorEastAsia" w:cs="宋体"/>
          <w:b/>
          <w:kern w:val="0"/>
          <w:szCs w:val="21"/>
        </w:rPr>
      </w:pPr>
      <w:r w:rsidRPr="00DC103F">
        <w:rPr>
          <w:rFonts w:asciiTheme="minorEastAsia" w:eastAsiaTheme="minorEastAsia" w:hAnsiTheme="minorEastAsia" w:cs="宋体" w:hint="eastAsia"/>
          <w:b/>
          <w:kern w:val="0"/>
          <w:szCs w:val="21"/>
        </w:rPr>
        <w:t>一、考核对象</w:t>
      </w:r>
    </w:p>
    <w:p w:rsidR="00292293" w:rsidRPr="00DC103F" w:rsidRDefault="00093160">
      <w:pPr>
        <w:widowControl/>
        <w:adjustRightInd w:val="0"/>
        <w:snapToGrid w:val="0"/>
        <w:spacing w:line="360" w:lineRule="auto"/>
        <w:ind w:firstLineChars="200" w:firstLine="420"/>
        <w:jc w:val="left"/>
        <w:outlineLvl w:val="0"/>
        <w:rPr>
          <w:rFonts w:asciiTheme="minorEastAsia" w:eastAsiaTheme="minorEastAsia" w:hAnsiTheme="minorEastAsia" w:cs="宋体"/>
          <w:szCs w:val="21"/>
        </w:rPr>
      </w:pPr>
      <w:r w:rsidRPr="00DC103F">
        <w:rPr>
          <w:rFonts w:asciiTheme="minorEastAsia" w:eastAsiaTheme="minorEastAsia" w:hAnsiTheme="minorEastAsia" w:cs="宋体" w:hint="eastAsia"/>
          <w:szCs w:val="21"/>
        </w:rPr>
        <w:t>2025年平湖市港航管理服务中心航道绿化养护的中标供应商（以下简称“乙方”）。</w:t>
      </w:r>
    </w:p>
    <w:p w:rsidR="00292293" w:rsidRPr="00DC103F" w:rsidRDefault="00093160">
      <w:pPr>
        <w:widowControl/>
        <w:adjustRightInd w:val="0"/>
        <w:snapToGrid w:val="0"/>
        <w:spacing w:line="360" w:lineRule="auto"/>
        <w:ind w:firstLineChars="200" w:firstLine="422"/>
        <w:jc w:val="left"/>
        <w:outlineLvl w:val="0"/>
        <w:rPr>
          <w:rFonts w:asciiTheme="minorEastAsia" w:eastAsiaTheme="minorEastAsia" w:hAnsiTheme="minorEastAsia" w:cs="宋体"/>
          <w:b/>
          <w:kern w:val="0"/>
          <w:szCs w:val="21"/>
        </w:rPr>
      </w:pPr>
      <w:r w:rsidRPr="00DC103F">
        <w:rPr>
          <w:rFonts w:asciiTheme="minorEastAsia" w:eastAsiaTheme="minorEastAsia" w:hAnsiTheme="minorEastAsia" w:cs="宋体" w:hint="eastAsia"/>
          <w:b/>
          <w:kern w:val="0"/>
          <w:szCs w:val="21"/>
        </w:rPr>
        <w:t>二、考核主体单位</w:t>
      </w:r>
    </w:p>
    <w:p w:rsidR="00292293" w:rsidRPr="00DC103F" w:rsidRDefault="00093160">
      <w:pPr>
        <w:widowControl/>
        <w:adjustRightInd w:val="0"/>
        <w:snapToGrid w:val="0"/>
        <w:spacing w:line="360" w:lineRule="auto"/>
        <w:ind w:firstLineChars="200" w:firstLine="420"/>
        <w:jc w:val="left"/>
        <w:outlineLvl w:val="0"/>
        <w:rPr>
          <w:rFonts w:asciiTheme="minorEastAsia" w:eastAsiaTheme="minorEastAsia" w:hAnsiTheme="minorEastAsia" w:cs="宋体"/>
          <w:szCs w:val="21"/>
        </w:rPr>
      </w:pPr>
      <w:bookmarkStart w:id="10" w:name="_Toc89415917"/>
      <w:r w:rsidRPr="00DC103F">
        <w:rPr>
          <w:rFonts w:asciiTheme="minorEastAsia" w:eastAsiaTheme="minorEastAsia" w:hAnsiTheme="minorEastAsia" w:hint="eastAsia"/>
          <w:szCs w:val="21"/>
        </w:rPr>
        <w:t>平湖市港航管理服务中心</w:t>
      </w:r>
      <w:bookmarkEnd w:id="10"/>
      <w:r w:rsidRPr="00DC103F">
        <w:rPr>
          <w:rFonts w:asciiTheme="minorEastAsia" w:eastAsiaTheme="minorEastAsia" w:hAnsiTheme="minorEastAsia" w:cs="宋体" w:hint="eastAsia"/>
          <w:szCs w:val="21"/>
        </w:rPr>
        <w:t>（以下简称“甲方”）</w:t>
      </w:r>
    </w:p>
    <w:p w:rsidR="00292293" w:rsidRPr="00DC103F" w:rsidRDefault="00093160">
      <w:pPr>
        <w:widowControl/>
        <w:adjustRightInd w:val="0"/>
        <w:snapToGrid w:val="0"/>
        <w:spacing w:line="360" w:lineRule="auto"/>
        <w:ind w:firstLineChars="200" w:firstLine="420"/>
        <w:jc w:val="left"/>
        <w:outlineLvl w:val="0"/>
        <w:rPr>
          <w:rFonts w:asciiTheme="minorEastAsia" w:eastAsiaTheme="minorEastAsia" w:hAnsiTheme="minorEastAsia" w:cs="宋体"/>
          <w:b/>
          <w:kern w:val="0"/>
          <w:szCs w:val="21"/>
        </w:rPr>
      </w:pPr>
      <w:r w:rsidRPr="00DC103F">
        <w:rPr>
          <w:rFonts w:asciiTheme="minorEastAsia" w:eastAsiaTheme="minorEastAsia" w:hAnsiTheme="minorEastAsia" w:cs="宋体" w:hint="eastAsia"/>
          <w:szCs w:val="21"/>
        </w:rPr>
        <w:t>三、</w:t>
      </w:r>
      <w:r w:rsidRPr="00DC103F">
        <w:rPr>
          <w:rFonts w:asciiTheme="minorEastAsia" w:eastAsiaTheme="minorEastAsia" w:hAnsiTheme="minorEastAsia" w:cs="宋体" w:hint="eastAsia"/>
          <w:b/>
          <w:kern w:val="0"/>
          <w:szCs w:val="21"/>
        </w:rPr>
        <w:t>检查考核方式和考核机制运用</w:t>
      </w:r>
    </w:p>
    <w:p w:rsidR="00292293" w:rsidRPr="00DC103F" w:rsidRDefault="00093160">
      <w:pPr>
        <w:widowControl/>
        <w:adjustRightInd w:val="0"/>
        <w:snapToGrid w:val="0"/>
        <w:spacing w:line="360" w:lineRule="auto"/>
        <w:ind w:firstLineChars="200" w:firstLine="420"/>
        <w:jc w:val="left"/>
        <w:outlineLvl w:val="0"/>
        <w:rPr>
          <w:rFonts w:asciiTheme="minorEastAsia" w:eastAsiaTheme="minorEastAsia" w:hAnsiTheme="minorEastAsia" w:cs="宋体"/>
          <w:szCs w:val="21"/>
        </w:rPr>
      </w:pPr>
      <w:bookmarkStart w:id="11" w:name="_Toc89415919"/>
      <w:r w:rsidRPr="00DC103F">
        <w:rPr>
          <w:rFonts w:asciiTheme="minorEastAsia" w:eastAsiaTheme="minorEastAsia" w:hAnsiTheme="minorEastAsia" w:cs="宋体" w:hint="eastAsia"/>
          <w:szCs w:val="21"/>
        </w:rPr>
        <w:t>1、甲方在日常巡查和不定时</w:t>
      </w:r>
      <w:proofErr w:type="gramStart"/>
      <w:r w:rsidRPr="00DC103F">
        <w:rPr>
          <w:rFonts w:asciiTheme="minorEastAsia" w:eastAsiaTheme="minorEastAsia" w:hAnsiTheme="minorEastAsia" w:cs="宋体" w:hint="eastAsia"/>
          <w:szCs w:val="21"/>
        </w:rPr>
        <w:t>不</w:t>
      </w:r>
      <w:proofErr w:type="gramEnd"/>
      <w:r w:rsidRPr="00DC103F">
        <w:rPr>
          <w:rFonts w:asciiTheme="minorEastAsia" w:eastAsiaTheme="minorEastAsia" w:hAnsiTheme="minorEastAsia" w:cs="宋体" w:hint="eastAsia"/>
          <w:szCs w:val="21"/>
        </w:rPr>
        <w:t>定点对所发包项目进行考核时，如发现问题，甲方首先发出口头警告，要求养护单位进行整改。养护单位整改不到位或整改不及时，根据评分细则相应扣分并将纳入考核。</w:t>
      </w:r>
      <w:bookmarkEnd w:id="11"/>
    </w:p>
    <w:p w:rsidR="00292293" w:rsidRPr="00DC103F" w:rsidRDefault="00093160">
      <w:pPr>
        <w:widowControl/>
        <w:adjustRightInd w:val="0"/>
        <w:snapToGrid w:val="0"/>
        <w:spacing w:line="360" w:lineRule="auto"/>
        <w:ind w:firstLineChars="200" w:firstLine="420"/>
        <w:jc w:val="left"/>
        <w:outlineLvl w:val="0"/>
        <w:rPr>
          <w:rFonts w:asciiTheme="minorEastAsia" w:eastAsiaTheme="minorEastAsia" w:hAnsiTheme="minorEastAsia" w:cs="宋体"/>
          <w:szCs w:val="21"/>
        </w:rPr>
      </w:pPr>
      <w:bookmarkStart w:id="12" w:name="_Toc89415920"/>
      <w:r w:rsidRPr="00DC103F">
        <w:rPr>
          <w:rFonts w:asciiTheme="minorEastAsia" w:eastAsiaTheme="minorEastAsia" w:hAnsiTheme="minorEastAsia" w:cs="宋体" w:hint="eastAsia"/>
          <w:szCs w:val="21"/>
        </w:rPr>
        <w:t>2、考核按每季度两次（每季度末和季中随机抽查）开展，考评分按百分制。考核得分在95分（含）以上的为优秀，94-85分（含）为达标（合格），85分以下为不合格。</w:t>
      </w:r>
      <w:bookmarkEnd w:id="12"/>
    </w:p>
    <w:p w:rsidR="00292293" w:rsidRPr="00DC103F" w:rsidRDefault="00093160">
      <w:pPr>
        <w:widowControl/>
        <w:adjustRightInd w:val="0"/>
        <w:snapToGrid w:val="0"/>
        <w:spacing w:line="360" w:lineRule="auto"/>
        <w:ind w:firstLineChars="200" w:firstLine="420"/>
        <w:jc w:val="left"/>
        <w:outlineLvl w:val="0"/>
        <w:rPr>
          <w:rFonts w:asciiTheme="minorEastAsia" w:eastAsiaTheme="minorEastAsia" w:hAnsiTheme="minorEastAsia" w:cs="宋体"/>
          <w:szCs w:val="21"/>
        </w:rPr>
      </w:pPr>
      <w:bookmarkStart w:id="13" w:name="_Toc89415922"/>
      <w:r w:rsidRPr="00DC103F">
        <w:rPr>
          <w:rFonts w:asciiTheme="minorEastAsia" w:eastAsiaTheme="minorEastAsia" w:hAnsiTheme="minorEastAsia" w:cs="宋体" w:hint="eastAsia"/>
          <w:szCs w:val="21"/>
        </w:rPr>
        <w:t>3、养护合同期内，乙方出现三次考核为不合格的，乙方除承担相应的违约责任外，甲方有权解除与该乙方的合同。</w:t>
      </w:r>
      <w:bookmarkEnd w:id="13"/>
    </w:p>
    <w:p w:rsidR="00292293" w:rsidRPr="00DC103F" w:rsidRDefault="00093160">
      <w:pPr>
        <w:widowControl/>
        <w:adjustRightInd w:val="0"/>
        <w:snapToGrid w:val="0"/>
        <w:spacing w:line="360" w:lineRule="auto"/>
        <w:ind w:firstLineChars="200" w:firstLine="420"/>
        <w:jc w:val="left"/>
        <w:outlineLvl w:val="0"/>
        <w:rPr>
          <w:rFonts w:asciiTheme="minorEastAsia" w:eastAsiaTheme="minorEastAsia" w:hAnsiTheme="minorEastAsia" w:cs="宋体"/>
          <w:szCs w:val="21"/>
        </w:rPr>
      </w:pPr>
      <w:bookmarkStart w:id="14" w:name="_Toc89415923"/>
      <w:r w:rsidRPr="00DC103F">
        <w:rPr>
          <w:rFonts w:asciiTheme="minorEastAsia" w:eastAsiaTheme="minorEastAsia" w:hAnsiTheme="minorEastAsia" w:cs="宋体" w:hint="eastAsia"/>
          <w:szCs w:val="21"/>
        </w:rPr>
        <w:t>4、在考核阶段，考核扣分除累计汇总到当次的考核得分以外，甲方还将处于一定数额的扣款，所扣款项在每月计量支付或项目结算时扣除。</w:t>
      </w:r>
      <w:bookmarkEnd w:id="14"/>
      <w:r w:rsidRPr="00DC103F">
        <w:rPr>
          <w:rFonts w:asciiTheme="minorEastAsia" w:eastAsiaTheme="minorEastAsia" w:hAnsiTheme="minorEastAsia" w:cs="宋体" w:hint="eastAsia"/>
          <w:szCs w:val="21"/>
        </w:rPr>
        <w:t>其中，考核得分在95分（含）以上的不扣款，94分（含）以下的按实际考核扣分情况扣除相应款项，考核扣分对应的扣款金额为：考核得分在94-90分的每扣一分对应的扣款金额为500元；考核得分在89-80分的每扣一分对应的扣款金额为1000元；考核得分在79分（含）以下的每扣一分对应的扣款金额为2000元。</w:t>
      </w:r>
    </w:p>
    <w:p w:rsidR="00292293" w:rsidRPr="00DC103F" w:rsidRDefault="00093160">
      <w:pPr>
        <w:widowControl/>
        <w:adjustRightInd w:val="0"/>
        <w:snapToGrid w:val="0"/>
        <w:spacing w:line="360" w:lineRule="auto"/>
        <w:ind w:firstLineChars="200" w:firstLine="422"/>
        <w:jc w:val="left"/>
        <w:outlineLvl w:val="0"/>
        <w:rPr>
          <w:rFonts w:asciiTheme="minorEastAsia" w:eastAsiaTheme="minorEastAsia" w:hAnsiTheme="minorEastAsia" w:cs="宋体"/>
          <w:b/>
          <w:szCs w:val="21"/>
        </w:rPr>
      </w:pPr>
      <w:r w:rsidRPr="00DC103F">
        <w:rPr>
          <w:rFonts w:asciiTheme="minorEastAsia" w:eastAsiaTheme="minorEastAsia" w:hAnsiTheme="minorEastAsia" w:cs="宋体" w:hint="eastAsia"/>
          <w:b/>
          <w:szCs w:val="21"/>
        </w:rPr>
        <w:t>四、考核评分细则</w:t>
      </w:r>
    </w:p>
    <w:p w:rsidR="00292293" w:rsidRPr="00DC103F" w:rsidRDefault="00093160">
      <w:pPr>
        <w:widowControl/>
        <w:adjustRightInd w:val="0"/>
        <w:snapToGrid w:val="0"/>
        <w:spacing w:line="360" w:lineRule="auto"/>
        <w:ind w:firstLineChars="200" w:firstLine="420"/>
        <w:jc w:val="left"/>
        <w:outlineLvl w:val="0"/>
        <w:rPr>
          <w:rFonts w:asciiTheme="minorEastAsia" w:eastAsiaTheme="minorEastAsia" w:hAnsiTheme="minorEastAsia" w:cs="宋体"/>
          <w:szCs w:val="21"/>
        </w:rPr>
      </w:pPr>
      <w:bookmarkStart w:id="15" w:name="_Toc89415925"/>
      <w:r w:rsidRPr="00DC103F">
        <w:rPr>
          <w:rFonts w:asciiTheme="minorEastAsia" w:eastAsiaTheme="minorEastAsia" w:hAnsiTheme="minorEastAsia" w:cs="宋体" w:hint="eastAsia"/>
          <w:szCs w:val="21"/>
        </w:rPr>
        <w:t>见下表，每项考核内容扣完为止，不计负分。此表在合同履行期间可根据实际需要进行适当调整。</w:t>
      </w:r>
      <w:bookmarkEnd w:id="15"/>
    </w:p>
    <w:p w:rsidR="00292293" w:rsidRPr="00DC103F" w:rsidRDefault="00292293">
      <w:pPr>
        <w:widowControl/>
        <w:adjustRightInd w:val="0"/>
        <w:snapToGrid w:val="0"/>
        <w:spacing w:line="360" w:lineRule="auto"/>
        <w:ind w:firstLineChars="200" w:firstLine="420"/>
        <w:jc w:val="left"/>
        <w:outlineLvl w:val="0"/>
        <w:rPr>
          <w:rFonts w:asciiTheme="minorEastAsia" w:eastAsiaTheme="minorEastAsia" w:hAnsiTheme="minorEastAsia" w:cs="宋体"/>
          <w:szCs w:val="21"/>
        </w:rPr>
      </w:pPr>
    </w:p>
    <w:p w:rsidR="00292293" w:rsidRPr="00DC103F" w:rsidRDefault="00292293">
      <w:pPr>
        <w:widowControl/>
        <w:adjustRightInd w:val="0"/>
        <w:snapToGrid w:val="0"/>
        <w:spacing w:line="360" w:lineRule="auto"/>
        <w:ind w:firstLineChars="200" w:firstLine="420"/>
        <w:jc w:val="left"/>
        <w:outlineLvl w:val="0"/>
        <w:rPr>
          <w:rFonts w:asciiTheme="minorEastAsia" w:eastAsiaTheme="minorEastAsia" w:hAnsiTheme="minorEastAsia" w:cs="宋体"/>
          <w:szCs w:val="21"/>
        </w:rPr>
      </w:pPr>
    </w:p>
    <w:p w:rsidR="00292293" w:rsidRPr="00DC103F" w:rsidRDefault="00292293">
      <w:pPr>
        <w:widowControl/>
        <w:adjustRightInd w:val="0"/>
        <w:snapToGrid w:val="0"/>
        <w:spacing w:line="360" w:lineRule="auto"/>
        <w:ind w:firstLineChars="200" w:firstLine="420"/>
        <w:jc w:val="left"/>
        <w:outlineLvl w:val="0"/>
        <w:rPr>
          <w:rFonts w:asciiTheme="minorEastAsia" w:eastAsiaTheme="minorEastAsia" w:hAnsiTheme="minorEastAsia" w:cs="宋体"/>
          <w:szCs w:val="21"/>
        </w:rPr>
      </w:pPr>
    </w:p>
    <w:p w:rsidR="00292293" w:rsidRPr="00DC103F" w:rsidRDefault="00292293">
      <w:pPr>
        <w:widowControl/>
        <w:adjustRightInd w:val="0"/>
        <w:snapToGrid w:val="0"/>
        <w:spacing w:line="360" w:lineRule="auto"/>
        <w:ind w:firstLineChars="200" w:firstLine="420"/>
        <w:jc w:val="left"/>
        <w:outlineLvl w:val="0"/>
        <w:rPr>
          <w:rFonts w:asciiTheme="minorEastAsia" w:eastAsiaTheme="minorEastAsia" w:hAnsiTheme="minorEastAsia" w:cs="宋体"/>
          <w:szCs w:val="21"/>
        </w:rPr>
      </w:pPr>
    </w:p>
    <w:p w:rsidR="00292293" w:rsidRPr="00DC103F" w:rsidRDefault="00292293">
      <w:pPr>
        <w:widowControl/>
        <w:adjustRightInd w:val="0"/>
        <w:snapToGrid w:val="0"/>
        <w:spacing w:line="360" w:lineRule="auto"/>
        <w:ind w:firstLineChars="200" w:firstLine="420"/>
        <w:jc w:val="left"/>
        <w:outlineLvl w:val="0"/>
        <w:rPr>
          <w:rFonts w:asciiTheme="minorEastAsia" w:eastAsiaTheme="minorEastAsia" w:hAnsiTheme="minorEastAsia" w:cs="宋体"/>
          <w:szCs w:val="21"/>
        </w:rPr>
      </w:pPr>
    </w:p>
    <w:p w:rsidR="00292293" w:rsidRPr="00DC103F" w:rsidRDefault="00292293">
      <w:pPr>
        <w:widowControl/>
        <w:adjustRightInd w:val="0"/>
        <w:snapToGrid w:val="0"/>
        <w:spacing w:line="360" w:lineRule="auto"/>
        <w:ind w:firstLineChars="200" w:firstLine="420"/>
        <w:jc w:val="left"/>
        <w:outlineLvl w:val="0"/>
        <w:rPr>
          <w:rFonts w:asciiTheme="minorEastAsia" w:eastAsiaTheme="minorEastAsia" w:hAnsiTheme="minorEastAsia" w:cs="宋体"/>
          <w:szCs w:val="21"/>
        </w:rPr>
      </w:pPr>
    </w:p>
    <w:p w:rsidR="00292293" w:rsidRPr="00DC103F" w:rsidRDefault="00292293">
      <w:pPr>
        <w:widowControl/>
        <w:adjustRightInd w:val="0"/>
        <w:snapToGrid w:val="0"/>
        <w:spacing w:line="360" w:lineRule="auto"/>
        <w:ind w:firstLineChars="200" w:firstLine="420"/>
        <w:jc w:val="left"/>
        <w:outlineLvl w:val="0"/>
        <w:rPr>
          <w:rFonts w:asciiTheme="minorEastAsia" w:eastAsiaTheme="minorEastAsia" w:hAnsiTheme="minorEastAsia" w:cs="宋体"/>
          <w:szCs w:val="21"/>
        </w:rPr>
      </w:pPr>
    </w:p>
    <w:p w:rsidR="00292293" w:rsidRPr="00DC103F" w:rsidRDefault="00292293">
      <w:pPr>
        <w:widowControl/>
        <w:adjustRightInd w:val="0"/>
        <w:snapToGrid w:val="0"/>
        <w:spacing w:line="360" w:lineRule="auto"/>
        <w:ind w:firstLineChars="200" w:firstLine="420"/>
        <w:jc w:val="left"/>
        <w:outlineLvl w:val="0"/>
        <w:rPr>
          <w:rFonts w:asciiTheme="minorEastAsia" w:eastAsiaTheme="minorEastAsia" w:hAnsiTheme="minorEastAsia" w:cs="宋体"/>
          <w:szCs w:val="21"/>
        </w:rPr>
      </w:pPr>
    </w:p>
    <w:tbl>
      <w:tblPr>
        <w:tblW w:w="8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5351"/>
        <w:gridCol w:w="933"/>
        <w:gridCol w:w="1128"/>
      </w:tblGrid>
      <w:tr w:rsidR="00292293" w:rsidRPr="00DC103F">
        <w:trPr>
          <w:trHeight w:val="823"/>
          <w:jc w:val="center"/>
        </w:trPr>
        <w:tc>
          <w:tcPr>
            <w:tcW w:w="669" w:type="dxa"/>
            <w:tcBorders>
              <w:top w:val="single" w:sz="4" w:space="0" w:color="auto"/>
              <w:left w:val="single" w:sz="4" w:space="0" w:color="auto"/>
              <w:bottom w:val="single" w:sz="4" w:space="0" w:color="auto"/>
              <w:right w:val="single" w:sz="4" w:space="0" w:color="auto"/>
            </w:tcBorders>
            <w:vAlign w:val="center"/>
          </w:tcPr>
          <w:p w:rsidR="00292293" w:rsidRPr="00DC103F" w:rsidRDefault="00093160">
            <w:pPr>
              <w:spacing w:line="360" w:lineRule="auto"/>
              <w:jc w:val="center"/>
              <w:rPr>
                <w:rFonts w:asciiTheme="minorEastAsia" w:eastAsiaTheme="minorEastAsia" w:hAnsiTheme="minorEastAsia" w:cs="宋体"/>
                <w:szCs w:val="21"/>
              </w:rPr>
            </w:pPr>
            <w:r w:rsidRPr="00DC103F">
              <w:rPr>
                <w:rFonts w:asciiTheme="minorEastAsia" w:eastAsiaTheme="minorEastAsia" w:hAnsiTheme="minorEastAsia" w:cs="宋体" w:hint="eastAsia"/>
                <w:szCs w:val="21"/>
              </w:rPr>
              <w:lastRenderedPageBreak/>
              <w:t>序号</w:t>
            </w:r>
          </w:p>
        </w:tc>
        <w:tc>
          <w:tcPr>
            <w:tcW w:w="5351" w:type="dxa"/>
            <w:tcBorders>
              <w:top w:val="single" w:sz="4" w:space="0" w:color="auto"/>
              <w:left w:val="single" w:sz="4" w:space="0" w:color="auto"/>
              <w:bottom w:val="single" w:sz="4" w:space="0" w:color="auto"/>
              <w:right w:val="single" w:sz="4" w:space="0" w:color="auto"/>
            </w:tcBorders>
            <w:vAlign w:val="center"/>
          </w:tcPr>
          <w:p w:rsidR="00292293" w:rsidRPr="00DC103F" w:rsidRDefault="00093160">
            <w:pPr>
              <w:spacing w:line="360" w:lineRule="auto"/>
              <w:jc w:val="center"/>
              <w:rPr>
                <w:rFonts w:asciiTheme="minorEastAsia" w:eastAsiaTheme="minorEastAsia" w:hAnsiTheme="minorEastAsia" w:cs="宋体"/>
                <w:szCs w:val="21"/>
              </w:rPr>
            </w:pPr>
            <w:r w:rsidRPr="00DC103F">
              <w:rPr>
                <w:rFonts w:asciiTheme="minorEastAsia" w:eastAsiaTheme="minorEastAsia" w:hAnsiTheme="minorEastAsia" w:cs="宋体" w:hint="eastAsia"/>
                <w:szCs w:val="21"/>
              </w:rPr>
              <w:t>考核内容</w:t>
            </w:r>
          </w:p>
        </w:tc>
        <w:tc>
          <w:tcPr>
            <w:tcW w:w="933" w:type="dxa"/>
            <w:tcBorders>
              <w:top w:val="single" w:sz="4" w:space="0" w:color="auto"/>
              <w:left w:val="single" w:sz="4" w:space="0" w:color="auto"/>
              <w:bottom w:val="single" w:sz="4" w:space="0" w:color="auto"/>
              <w:right w:val="single" w:sz="4" w:space="0" w:color="auto"/>
            </w:tcBorders>
            <w:vAlign w:val="center"/>
          </w:tcPr>
          <w:p w:rsidR="00292293" w:rsidRPr="00DC103F" w:rsidRDefault="00093160">
            <w:pPr>
              <w:spacing w:line="360" w:lineRule="auto"/>
              <w:jc w:val="center"/>
              <w:rPr>
                <w:rFonts w:asciiTheme="minorEastAsia" w:eastAsiaTheme="minorEastAsia" w:hAnsiTheme="minorEastAsia" w:cs="宋体"/>
                <w:szCs w:val="21"/>
              </w:rPr>
            </w:pPr>
            <w:r w:rsidRPr="00DC103F">
              <w:rPr>
                <w:rFonts w:asciiTheme="minorEastAsia" w:eastAsiaTheme="minorEastAsia" w:hAnsiTheme="minorEastAsia" w:cs="宋体" w:hint="eastAsia"/>
                <w:szCs w:val="21"/>
              </w:rPr>
              <w:t>分值</w:t>
            </w:r>
          </w:p>
        </w:tc>
        <w:tc>
          <w:tcPr>
            <w:tcW w:w="1128" w:type="dxa"/>
            <w:tcBorders>
              <w:top w:val="single" w:sz="4" w:space="0" w:color="auto"/>
              <w:left w:val="single" w:sz="4" w:space="0" w:color="auto"/>
              <w:bottom w:val="single" w:sz="4" w:space="0" w:color="auto"/>
              <w:right w:val="single" w:sz="4" w:space="0" w:color="auto"/>
            </w:tcBorders>
            <w:vAlign w:val="center"/>
          </w:tcPr>
          <w:p w:rsidR="00292293" w:rsidRPr="00DC103F" w:rsidRDefault="00093160">
            <w:pPr>
              <w:spacing w:line="360" w:lineRule="auto"/>
              <w:jc w:val="center"/>
              <w:rPr>
                <w:rFonts w:asciiTheme="minorEastAsia" w:eastAsiaTheme="minorEastAsia" w:hAnsiTheme="minorEastAsia" w:cs="宋体"/>
                <w:szCs w:val="21"/>
              </w:rPr>
            </w:pPr>
            <w:r w:rsidRPr="00DC103F">
              <w:rPr>
                <w:rFonts w:asciiTheme="minorEastAsia" w:eastAsiaTheme="minorEastAsia" w:hAnsiTheme="minorEastAsia" w:cs="宋体" w:hint="eastAsia"/>
                <w:szCs w:val="21"/>
              </w:rPr>
              <w:t>每发生一次扣分</w:t>
            </w:r>
          </w:p>
        </w:tc>
      </w:tr>
      <w:tr w:rsidR="00292293" w:rsidRPr="00DC103F">
        <w:trPr>
          <w:trHeight w:val="867"/>
          <w:jc w:val="center"/>
        </w:trPr>
        <w:tc>
          <w:tcPr>
            <w:tcW w:w="669" w:type="dxa"/>
            <w:tcBorders>
              <w:top w:val="single" w:sz="4" w:space="0" w:color="auto"/>
              <w:left w:val="single" w:sz="4" w:space="0" w:color="auto"/>
              <w:bottom w:val="single" w:sz="4" w:space="0" w:color="auto"/>
              <w:right w:val="single" w:sz="4" w:space="0" w:color="auto"/>
            </w:tcBorders>
            <w:vAlign w:val="center"/>
          </w:tcPr>
          <w:p w:rsidR="00292293" w:rsidRPr="00DC103F" w:rsidRDefault="00093160">
            <w:pPr>
              <w:spacing w:line="360" w:lineRule="auto"/>
              <w:jc w:val="center"/>
              <w:rPr>
                <w:rFonts w:asciiTheme="minorEastAsia" w:eastAsiaTheme="minorEastAsia" w:hAnsiTheme="minorEastAsia" w:cs="宋体"/>
                <w:szCs w:val="21"/>
              </w:rPr>
            </w:pPr>
            <w:r w:rsidRPr="00DC103F">
              <w:rPr>
                <w:rFonts w:asciiTheme="minorEastAsia" w:eastAsiaTheme="minorEastAsia" w:hAnsiTheme="minorEastAsia" w:cs="宋体" w:hint="eastAsia"/>
                <w:szCs w:val="21"/>
              </w:rPr>
              <w:t>1</w:t>
            </w:r>
          </w:p>
        </w:tc>
        <w:tc>
          <w:tcPr>
            <w:tcW w:w="5351" w:type="dxa"/>
            <w:tcBorders>
              <w:top w:val="single" w:sz="4" w:space="0" w:color="auto"/>
              <w:left w:val="single" w:sz="4" w:space="0" w:color="auto"/>
              <w:bottom w:val="single" w:sz="4" w:space="0" w:color="auto"/>
              <w:right w:val="single" w:sz="4" w:space="0" w:color="auto"/>
            </w:tcBorders>
            <w:vAlign w:val="center"/>
          </w:tcPr>
          <w:p w:rsidR="00292293" w:rsidRPr="00DC103F" w:rsidRDefault="00093160">
            <w:pPr>
              <w:spacing w:line="360" w:lineRule="auto"/>
              <w:jc w:val="left"/>
              <w:rPr>
                <w:rFonts w:asciiTheme="minorEastAsia" w:eastAsiaTheme="minorEastAsia" w:hAnsiTheme="minorEastAsia" w:cs="宋体"/>
                <w:szCs w:val="21"/>
              </w:rPr>
            </w:pPr>
            <w:r w:rsidRPr="00DC103F">
              <w:rPr>
                <w:rFonts w:asciiTheme="minorEastAsia" w:eastAsiaTheme="minorEastAsia" w:hAnsiTheme="minorEastAsia" w:cs="宋体" w:hint="eastAsia"/>
                <w:szCs w:val="21"/>
              </w:rPr>
              <w:t>未按规定做好养护日志记录和工作台账的，每发现一次扣0.5分</w:t>
            </w:r>
          </w:p>
        </w:tc>
        <w:tc>
          <w:tcPr>
            <w:tcW w:w="933" w:type="dxa"/>
            <w:tcBorders>
              <w:top w:val="single" w:sz="4" w:space="0" w:color="auto"/>
              <w:left w:val="single" w:sz="4" w:space="0" w:color="auto"/>
              <w:bottom w:val="single" w:sz="4" w:space="0" w:color="auto"/>
              <w:right w:val="single" w:sz="4" w:space="0" w:color="auto"/>
            </w:tcBorders>
            <w:vAlign w:val="center"/>
          </w:tcPr>
          <w:p w:rsidR="00292293" w:rsidRPr="00DC103F" w:rsidRDefault="00093160">
            <w:pPr>
              <w:spacing w:line="360" w:lineRule="auto"/>
              <w:jc w:val="center"/>
              <w:rPr>
                <w:rFonts w:asciiTheme="minorEastAsia" w:eastAsiaTheme="minorEastAsia" w:hAnsiTheme="minorEastAsia" w:cs="宋体"/>
                <w:szCs w:val="21"/>
              </w:rPr>
            </w:pPr>
            <w:r w:rsidRPr="00DC103F">
              <w:rPr>
                <w:rFonts w:asciiTheme="minorEastAsia" w:eastAsiaTheme="minorEastAsia" w:hAnsiTheme="minorEastAsia" w:cs="宋体" w:hint="eastAsia"/>
                <w:szCs w:val="21"/>
              </w:rPr>
              <w:t>10分</w:t>
            </w:r>
          </w:p>
        </w:tc>
        <w:tc>
          <w:tcPr>
            <w:tcW w:w="1128" w:type="dxa"/>
            <w:tcBorders>
              <w:top w:val="single" w:sz="4" w:space="0" w:color="auto"/>
              <w:left w:val="single" w:sz="4" w:space="0" w:color="auto"/>
              <w:bottom w:val="single" w:sz="4" w:space="0" w:color="auto"/>
              <w:right w:val="single" w:sz="4" w:space="0" w:color="auto"/>
            </w:tcBorders>
            <w:vAlign w:val="center"/>
          </w:tcPr>
          <w:p w:rsidR="00292293" w:rsidRPr="00DC103F" w:rsidRDefault="00093160">
            <w:pPr>
              <w:spacing w:line="360" w:lineRule="auto"/>
              <w:jc w:val="center"/>
              <w:rPr>
                <w:rFonts w:asciiTheme="minorEastAsia" w:eastAsiaTheme="minorEastAsia" w:hAnsiTheme="minorEastAsia" w:cs="宋体"/>
                <w:szCs w:val="21"/>
              </w:rPr>
            </w:pPr>
            <w:r w:rsidRPr="00DC103F">
              <w:rPr>
                <w:rFonts w:asciiTheme="minorEastAsia" w:eastAsiaTheme="minorEastAsia" w:hAnsiTheme="minorEastAsia" w:cs="宋体" w:hint="eastAsia"/>
                <w:szCs w:val="21"/>
              </w:rPr>
              <w:t>0.5分</w:t>
            </w:r>
          </w:p>
        </w:tc>
      </w:tr>
      <w:tr w:rsidR="00292293" w:rsidRPr="00DC103F">
        <w:trPr>
          <w:trHeight w:val="567"/>
          <w:jc w:val="center"/>
        </w:trPr>
        <w:tc>
          <w:tcPr>
            <w:tcW w:w="669" w:type="dxa"/>
            <w:tcBorders>
              <w:top w:val="single" w:sz="4" w:space="0" w:color="auto"/>
              <w:left w:val="single" w:sz="4" w:space="0" w:color="auto"/>
              <w:bottom w:val="single" w:sz="4" w:space="0" w:color="auto"/>
              <w:right w:val="single" w:sz="4" w:space="0" w:color="auto"/>
            </w:tcBorders>
            <w:vAlign w:val="center"/>
          </w:tcPr>
          <w:p w:rsidR="00292293" w:rsidRPr="00DC103F" w:rsidRDefault="00093160">
            <w:pPr>
              <w:spacing w:line="360" w:lineRule="auto"/>
              <w:jc w:val="center"/>
              <w:rPr>
                <w:rFonts w:asciiTheme="minorEastAsia" w:eastAsiaTheme="minorEastAsia" w:hAnsiTheme="minorEastAsia" w:cs="宋体"/>
                <w:szCs w:val="21"/>
              </w:rPr>
            </w:pPr>
            <w:r w:rsidRPr="00DC103F">
              <w:rPr>
                <w:rFonts w:asciiTheme="minorEastAsia" w:eastAsiaTheme="minorEastAsia" w:hAnsiTheme="minorEastAsia" w:cs="宋体" w:hint="eastAsia"/>
                <w:szCs w:val="21"/>
              </w:rPr>
              <w:t>2</w:t>
            </w:r>
          </w:p>
        </w:tc>
        <w:tc>
          <w:tcPr>
            <w:tcW w:w="5351" w:type="dxa"/>
            <w:tcBorders>
              <w:top w:val="single" w:sz="4" w:space="0" w:color="auto"/>
              <w:left w:val="single" w:sz="4" w:space="0" w:color="auto"/>
              <w:bottom w:val="single" w:sz="4" w:space="0" w:color="auto"/>
              <w:right w:val="single" w:sz="4" w:space="0" w:color="auto"/>
            </w:tcBorders>
            <w:vAlign w:val="center"/>
          </w:tcPr>
          <w:p w:rsidR="00292293" w:rsidRPr="00DC103F" w:rsidRDefault="00093160">
            <w:pPr>
              <w:spacing w:line="360" w:lineRule="auto"/>
              <w:jc w:val="left"/>
              <w:rPr>
                <w:rFonts w:asciiTheme="minorEastAsia" w:eastAsiaTheme="minorEastAsia" w:hAnsiTheme="minorEastAsia" w:cs="宋体"/>
                <w:szCs w:val="21"/>
              </w:rPr>
            </w:pPr>
            <w:r w:rsidRPr="00DC103F">
              <w:rPr>
                <w:rFonts w:asciiTheme="minorEastAsia" w:eastAsiaTheme="minorEastAsia" w:hAnsiTheme="minorEastAsia" w:cs="宋体" w:hint="eastAsia"/>
                <w:szCs w:val="21"/>
              </w:rPr>
              <w:t>作业时按安全规范要求有序开展工作，未统一穿救生衣的，</w:t>
            </w:r>
            <w:r w:rsidRPr="00DC103F">
              <w:rPr>
                <w:rFonts w:asciiTheme="minorEastAsia" w:eastAsiaTheme="minorEastAsia" w:hAnsiTheme="minorEastAsia" w:hint="eastAsia"/>
                <w:szCs w:val="21"/>
              </w:rPr>
              <w:t>按每人次扣0.5分</w:t>
            </w:r>
          </w:p>
        </w:tc>
        <w:tc>
          <w:tcPr>
            <w:tcW w:w="933" w:type="dxa"/>
            <w:tcBorders>
              <w:top w:val="single" w:sz="4" w:space="0" w:color="auto"/>
              <w:left w:val="single" w:sz="4" w:space="0" w:color="auto"/>
              <w:bottom w:val="single" w:sz="4" w:space="0" w:color="auto"/>
              <w:right w:val="single" w:sz="4" w:space="0" w:color="auto"/>
            </w:tcBorders>
            <w:vAlign w:val="center"/>
          </w:tcPr>
          <w:p w:rsidR="00292293" w:rsidRPr="00DC103F" w:rsidRDefault="00093160">
            <w:pPr>
              <w:spacing w:line="360" w:lineRule="auto"/>
              <w:jc w:val="center"/>
              <w:rPr>
                <w:rFonts w:asciiTheme="minorEastAsia" w:eastAsiaTheme="minorEastAsia" w:hAnsiTheme="minorEastAsia" w:cs="宋体"/>
                <w:szCs w:val="21"/>
              </w:rPr>
            </w:pPr>
            <w:r w:rsidRPr="00DC103F">
              <w:rPr>
                <w:rFonts w:asciiTheme="minorEastAsia" w:eastAsiaTheme="minorEastAsia" w:hAnsiTheme="minorEastAsia" w:cs="宋体" w:hint="eastAsia"/>
                <w:szCs w:val="21"/>
              </w:rPr>
              <w:t>8分</w:t>
            </w:r>
          </w:p>
        </w:tc>
        <w:tc>
          <w:tcPr>
            <w:tcW w:w="1128" w:type="dxa"/>
            <w:tcBorders>
              <w:top w:val="single" w:sz="4" w:space="0" w:color="auto"/>
              <w:left w:val="single" w:sz="4" w:space="0" w:color="auto"/>
              <w:bottom w:val="single" w:sz="4" w:space="0" w:color="auto"/>
              <w:right w:val="single" w:sz="4" w:space="0" w:color="auto"/>
            </w:tcBorders>
            <w:vAlign w:val="center"/>
          </w:tcPr>
          <w:p w:rsidR="00292293" w:rsidRPr="00DC103F" w:rsidRDefault="00093160">
            <w:pPr>
              <w:spacing w:line="360" w:lineRule="auto"/>
              <w:jc w:val="center"/>
              <w:rPr>
                <w:rFonts w:asciiTheme="minorEastAsia" w:eastAsiaTheme="minorEastAsia" w:hAnsiTheme="minorEastAsia" w:cs="宋体"/>
                <w:szCs w:val="21"/>
              </w:rPr>
            </w:pPr>
            <w:r w:rsidRPr="00DC103F">
              <w:rPr>
                <w:rFonts w:asciiTheme="minorEastAsia" w:eastAsiaTheme="minorEastAsia" w:hAnsiTheme="minorEastAsia" w:cs="宋体" w:hint="eastAsia"/>
                <w:szCs w:val="21"/>
              </w:rPr>
              <w:t>0.5分</w:t>
            </w:r>
          </w:p>
        </w:tc>
      </w:tr>
      <w:tr w:rsidR="00292293" w:rsidRPr="00DC103F">
        <w:trPr>
          <w:trHeight w:val="952"/>
          <w:jc w:val="center"/>
        </w:trPr>
        <w:tc>
          <w:tcPr>
            <w:tcW w:w="669" w:type="dxa"/>
            <w:tcBorders>
              <w:top w:val="single" w:sz="4" w:space="0" w:color="auto"/>
              <w:left w:val="single" w:sz="4" w:space="0" w:color="auto"/>
              <w:bottom w:val="single" w:sz="4" w:space="0" w:color="auto"/>
              <w:right w:val="single" w:sz="4" w:space="0" w:color="auto"/>
            </w:tcBorders>
            <w:vAlign w:val="center"/>
          </w:tcPr>
          <w:p w:rsidR="00292293" w:rsidRPr="00DC103F" w:rsidRDefault="00093160">
            <w:pPr>
              <w:spacing w:line="360" w:lineRule="auto"/>
              <w:jc w:val="center"/>
              <w:rPr>
                <w:rFonts w:asciiTheme="minorEastAsia" w:eastAsiaTheme="minorEastAsia" w:hAnsiTheme="minorEastAsia" w:cs="宋体"/>
                <w:szCs w:val="21"/>
              </w:rPr>
            </w:pPr>
            <w:r w:rsidRPr="00DC103F">
              <w:rPr>
                <w:rFonts w:asciiTheme="minorEastAsia" w:eastAsiaTheme="minorEastAsia" w:hAnsiTheme="minorEastAsia" w:cs="宋体" w:hint="eastAsia"/>
                <w:szCs w:val="21"/>
              </w:rPr>
              <w:t>3</w:t>
            </w:r>
          </w:p>
        </w:tc>
        <w:tc>
          <w:tcPr>
            <w:tcW w:w="5351" w:type="dxa"/>
            <w:tcBorders>
              <w:top w:val="single" w:sz="4" w:space="0" w:color="auto"/>
              <w:left w:val="single" w:sz="4" w:space="0" w:color="auto"/>
              <w:bottom w:val="single" w:sz="4" w:space="0" w:color="auto"/>
              <w:right w:val="single" w:sz="4" w:space="0" w:color="auto"/>
            </w:tcBorders>
            <w:vAlign w:val="center"/>
          </w:tcPr>
          <w:p w:rsidR="00292293" w:rsidRPr="00DC103F" w:rsidRDefault="00093160">
            <w:pPr>
              <w:spacing w:line="360" w:lineRule="auto"/>
              <w:jc w:val="left"/>
              <w:rPr>
                <w:rFonts w:asciiTheme="minorEastAsia" w:eastAsiaTheme="minorEastAsia" w:hAnsiTheme="minorEastAsia" w:cs="宋体"/>
                <w:szCs w:val="21"/>
              </w:rPr>
            </w:pPr>
            <w:r w:rsidRPr="00DC103F">
              <w:rPr>
                <w:rFonts w:asciiTheme="minorEastAsia" w:eastAsiaTheme="minorEastAsia" w:hAnsiTheme="minorEastAsia" w:cs="宋体" w:hint="eastAsia"/>
                <w:szCs w:val="21"/>
              </w:rPr>
              <w:t>不服从发包单位指挥，不能及时落实好发包单位提出的整改意见，不虚心接受批评，故意顶撞和为难发包方的</w:t>
            </w:r>
          </w:p>
        </w:tc>
        <w:tc>
          <w:tcPr>
            <w:tcW w:w="933" w:type="dxa"/>
            <w:tcBorders>
              <w:top w:val="single" w:sz="4" w:space="0" w:color="auto"/>
              <w:left w:val="single" w:sz="4" w:space="0" w:color="auto"/>
              <w:bottom w:val="single" w:sz="4" w:space="0" w:color="auto"/>
              <w:right w:val="single" w:sz="4" w:space="0" w:color="auto"/>
            </w:tcBorders>
            <w:vAlign w:val="center"/>
          </w:tcPr>
          <w:p w:rsidR="00292293" w:rsidRPr="00DC103F" w:rsidRDefault="00093160">
            <w:pPr>
              <w:spacing w:line="360" w:lineRule="auto"/>
              <w:jc w:val="center"/>
              <w:rPr>
                <w:rFonts w:asciiTheme="minorEastAsia" w:eastAsiaTheme="minorEastAsia" w:hAnsiTheme="minorEastAsia" w:cs="宋体"/>
                <w:szCs w:val="21"/>
              </w:rPr>
            </w:pPr>
            <w:r w:rsidRPr="00DC103F">
              <w:rPr>
                <w:rFonts w:asciiTheme="minorEastAsia" w:eastAsiaTheme="minorEastAsia" w:hAnsiTheme="minorEastAsia" w:cs="宋体" w:hint="eastAsia"/>
                <w:szCs w:val="21"/>
              </w:rPr>
              <w:t>12分</w:t>
            </w:r>
          </w:p>
        </w:tc>
        <w:tc>
          <w:tcPr>
            <w:tcW w:w="1128" w:type="dxa"/>
            <w:tcBorders>
              <w:top w:val="single" w:sz="4" w:space="0" w:color="auto"/>
              <w:left w:val="single" w:sz="4" w:space="0" w:color="auto"/>
              <w:bottom w:val="single" w:sz="4" w:space="0" w:color="auto"/>
              <w:right w:val="single" w:sz="4" w:space="0" w:color="auto"/>
            </w:tcBorders>
            <w:vAlign w:val="center"/>
          </w:tcPr>
          <w:p w:rsidR="00292293" w:rsidRPr="00DC103F" w:rsidRDefault="00093160">
            <w:pPr>
              <w:spacing w:line="360" w:lineRule="auto"/>
              <w:jc w:val="center"/>
              <w:rPr>
                <w:rFonts w:asciiTheme="minorEastAsia" w:eastAsiaTheme="minorEastAsia" w:hAnsiTheme="minorEastAsia" w:cs="宋体"/>
                <w:szCs w:val="21"/>
              </w:rPr>
            </w:pPr>
            <w:r w:rsidRPr="00DC103F">
              <w:rPr>
                <w:rFonts w:asciiTheme="minorEastAsia" w:eastAsiaTheme="minorEastAsia" w:hAnsiTheme="minorEastAsia" w:cs="宋体" w:hint="eastAsia"/>
                <w:szCs w:val="21"/>
              </w:rPr>
              <w:t>4分</w:t>
            </w:r>
          </w:p>
        </w:tc>
      </w:tr>
      <w:tr w:rsidR="00292293" w:rsidRPr="00DC103F">
        <w:trPr>
          <w:trHeight w:val="985"/>
          <w:jc w:val="center"/>
        </w:trPr>
        <w:tc>
          <w:tcPr>
            <w:tcW w:w="669" w:type="dxa"/>
            <w:tcBorders>
              <w:top w:val="single" w:sz="4" w:space="0" w:color="auto"/>
              <w:left w:val="single" w:sz="4" w:space="0" w:color="auto"/>
              <w:bottom w:val="single" w:sz="4" w:space="0" w:color="auto"/>
              <w:right w:val="single" w:sz="4" w:space="0" w:color="auto"/>
            </w:tcBorders>
            <w:vAlign w:val="center"/>
          </w:tcPr>
          <w:p w:rsidR="00292293" w:rsidRPr="00DC103F" w:rsidRDefault="00093160">
            <w:pPr>
              <w:spacing w:line="360" w:lineRule="auto"/>
              <w:jc w:val="center"/>
              <w:rPr>
                <w:rFonts w:asciiTheme="minorEastAsia" w:eastAsiaTheme="minorEastAsia" w:hAnsiTheme="minorEastAsia" w:cs="宋体"/>
                <w:szCs w:val="21"/>
              </w:rPr>
            </w:pPr>
            <w:r w:rsidRPr="00DC103F">
              <w:rPr>
                <w:rFonts w:asciiTheme="minorEastAsia" w:eastAsiaTheme="minorEastAsia" w:hAnsiTheme="minorEastAsia" w:cs="宋体" w:hint="eastAsia"/>
                <w:szCs w:val="21"/>
              </w:rPr>
              <w:t>4</w:t>
            </w:r>
          </w:p>
        </w:tc>
        <w:tc>
          <w:tcPr>
            <w:tcW w:w="5351" w:type="dxa"/>
            <w:tcBorders>
              <w:top w:val="single" w:sz="4" w:space="0" w:color="auto"/>
              <w:left w:val="single" w:sz="4" w:space="0" w:color="auto"/>
              <w:bottom w:val="single" w:sz="4" w:space="0" w:color="auto"/>
              <w:right w:val="single" w:sz="4" w:space="0" w:color="auto"/>
            </w:tcBorders>
            <w:vAlign w:val="center"/>
          </w:tcPr>
          <w:p w:rsidR="00292293" w:rsidRPr="00DC103F" w:rsidRDefault="00093160">
            <w:pPr>
              <w:spacing w:line="360" w:lineRule="auto"/>
              <w:jc w:val="left"/>
              <w:rPr>
                <w:rFonts w:asciiTheme="minorEastAsia" w:eastAsiaTheme="minorEastAsia" w:hAnsiTheme="minorEastAsia"/>
                <w:szCs w:val="21"/>
              </w:rPr>
            </w:pPr>
            <w:r w:rsidRPr="00DC103F">
              <w:rPr>
                <w:rFonts w:asciiTheme="minorEastAsia" w:eastAsiaTheme="minorEastAsia" w:hAnsiTheme="minorEastAsia" w:hint="eastAsia"/>
                <w:szCs w:val="21"/>
              </w:rPr>
              <w:t>加强绿化管护，发现种植农作物等侵绿、毁</w:t>
            </w:r>
            <w:proofErr w:type="gramStart"/>
            <w:r w:rsidRPr="00DC103F">
              <w:rPr>
                <w:rFonts w:asciiTheme="minorEastAsia" w:eastAsiaTheme="minorEastAsia" w:hAnsiTheme="minorEastAsia" w:hint="eastAsia"/>
                <w:szCs w:val="21"/>
              </w:rPr>
              <w:t>绿行为</w:t>
            </w:r>
            <w:proofErr w:type="gramEnd"/>
            <w:r w:rsidRPr="00DC103F">
              <w:rPr>
                <w:rFonts w:asciiTheme="minorEastAsia" w:eastAsiaTheme="minorEastAsia" w:hAnsiTheme="minorEastAsia" w:hint="eastAsia"/>
                <w:szCs w:val="21"/>
              </w:rPr>
              <w:t>未及时制止并上报的，每发现一次扣0.5分</w:t>
            </w:r>
          </w:p>
        </w:tc>
        <w:tc>
          <w:tcPr>
            <w:tcW w:w="933" w:type="dxa"/>
            <w:tcBorders>
              <w:top w:val="single" w:sz="4" w:space="0" w:color="auto"/>
              <w:left w:val="single" w:sz="4" w:space="0" w:color="auto"/>
              <w:bottom w:val="single" w:sz="4" w:space="0" w:color="auto"/>
              <w:right w:val="single" w:sz="4" w:space="0" w:color="auto"/>
            </w:tcBorders>
            <w:vAlign w:val="center"/>
          </w:tcPr>
          <w:p w:rsidR="00292293" w:rsidRPr="00DC103F" w:rsidRDefault="00093160">
            <w:pPr>
              <w:spacing w:line="360" w:lineRule="auto"/>
              <w:jc w:val="center"/>
              <w:rPr>
                <w:rFonts w:asciiTheme="minorEastAsia" w:eastAsiaTheme="minorEastAsia" w:hAnsiTheme="minorEastAsia" w:cs="宋体"/>
                <w:szCs w:val="21"/>
              </w:rPr>
            </w:pPr>
            <w:r w:rsidRPr="00DC103F">
              <w:rPr>
                <w:rFonts w:asciiTheme="minorEastAsia" w:eastAsiaTheme="minorEastAsia" w:hAnsiTheme="minorEastAsia" w:cs="宋体" w:hint="eastAsia"/>
                <w:szCs w:val="21"/>
              </w:rPr>
              <w:t>10分</w:t>
            </w:r>
          </w:p>
        </w:tc>
        <w:tc>
          <w:tcPr>
            <w:tcW w:w="1128" w:type="dxa"/>
            <w:tcBorders>
              <w:top w:val="single" w:sz="4" w:space="0" w:color="auto"/>
              <w:left w:val="single" w:sz="4" w:space="0" w:color="auto"/>
              <w:bottom w:val="single" w:sz="4" w:space="0" w:color="auto"/>
              <w:right w:val="single" w:sz="4" w:space="0" w:color="auto"/>
            </w:tcBorders>
            <w:vAlign w:val="center"/>
          </w:tcPr>
          <w:p w:rsidR="00292293" w:rsidRPr="00DC103F" w:rsidRDefault="00093160">
            <w:pPr>
              <w:spacing w:line="360" w:lineRule="auto"/>
              <w:jc w:val="center"/>
              <w:rPr>
                <w:rFonts w:asciiTheme="minorEastAsia" w:eastAsiaTheme="minorEastAsia" w:hAnsiTheme="minorEastAsia" w:cs="宋体"/>
                <w:szCs w:val="21"/>
              </w:rPr>
            </w:pPr>
            <w:r w:rsidRPr="00DC103F">
              <w:rPr>
                <w:rFonts w:asciiTheme="minorEastAsia" w:eastAsiaTheme="minorEastAsia" w:hAnsiTheme="minorEastAsia" w:cs="宋体" w:hint="eastAsia"/>
                <w:szCs w:val="21"/>
              </w:rPr>
              <w:t>0.5分</w:t>
            </w:r>
          </w:p>
        </w:tc>
      </w:tr>
      <w:tr w:rsidR="00292293" w:rsidRPr="00DC103F">
        <w:trPr>
          <w:trHeight w:val="1140"/>
          <w:jc w:val="center"/>
        </w:trPr>
        <w:tc>
          <w:tcPr>
            <w:tcW w:w="669" w:type="dxa"/>
            <w:tcBorders>
              <w:top w:val="single" w:sz="4" w:space="0" w:color="auto"/>
              <w:left w:val="single" w:sz="4" w:space="0" w:color="auto"/>
              <w:bottom w:val="single" w:sz="4" w:space="0" w:color="auto"/>
              <w:right w:val="single" w:sz="4" w:space="0" w:color="auto"/>
            </w:tcBorders>
            <w:vAlign w:val="center"/>
          </w:tcPr>
          <w:p w:rsidR="00292293" w:rsidRPr="00DC103F" w:rsidRDefault="00093160">
            <w:pPr>
              <w:spacing w:line="360" w:lineRule="auto"/>
              <w:jc w:val="center"/>
              <w:rPr>
                <w:rFonts w:asciiTheme="minorEastAsia" w:eastAsiaTheme="minorEastAsia" w:hAnsiTheme="minorEastAsia" w:cs="宋体"/>
                <w:szCs w:val="21"/>
              </w:rPr>
            </w:pPr>
            <w:r w:rsidRPr="00DC103F">
              <w:rPr>
                <w:rFonts w:asciiTheme="minorEastAsia" w:eastAsiaTheme="minorEastAsia" w:hAnsiTheme="minorEastAsia" w:cs="宋体" w:hint="eastAsia"/>
                <w:szCs w:val="21"/>
              </w:rPr>
              <w:t>5</w:t>
            </w:r>
          </w:p>
        </w:tc>
        <w:tc>
          <w:tcPr>
            <w:tcW w:w="5351" w:type="dxa"/>
            <w:tcBorders>
              <w:top w:val="single" w:sz="4" w:space="0" w:color="auto"/>
              <w:left w:val="single" w:sz="4" w:space="0" w:color="auto"/>
              <w:bottom w:val="single" w:sz="4" w:space="0" w:color="auto"/>
              <w:right w:val="single" w:sz="4" w:space="0" w:color="auto"/>
            </w:tcBorders>
            <w:vAlign w:val="center"/>
          </w:tcPr>
          <w:p w:rsidR="00292293" w:rsidRPr="00DC103F" w:rsidRDefault="00093160">
            <w:pPr>
              <w:spacing w:line="360" w:lineRule="auto"/>
              <w:jc w:val="left"/>
              <w:rPr>
                <w:rFonts w:asciiTheme="minorEastAsia" w:eastAsiaTheme="minorEastAsia" w:hAnsiTheme="minorEastAsia" w:cs="宋体"/>
                <w:szCs w:val="21"/>
              </w:rPr>
            </w:pPr>
            <w:r w:rsidRPr="00DC103F">
              <w:rPr>
                <w:rFonts w:asciiTheme="minorEastAsia" w:eastAsiaTheme="minorEastAsia" w:hAnsiTheme="minorEastAsia" w:cs="宋体" w:hint="eastAsia"/>
                <w:szCs w:val="21"/>
              </w:rPr>
              <w:t>草坪、灌木或地被片</w:t>
            </w:r>
            <w:proofErr w:type="gramStart"/>
            <w:r w:rsidRPr="00DC103F">
              <w:rPr>
                <w:rFonts w:asciiTheme="minorEastAsia" w:eastAsiaTheme="minorEastAsia" w:hAnsiTheme="minorEastAsia" w:cs="宋体" w:hint="eastAsia"/>
                <w:szCs w:val="21"/>
              </w:rPr>
              <w:t>植区域</w:t>
            </w:r>
            <w:proofErr w:type="gramEnd"/>
            <w:r w:rsidRPr="00DC103F">
              <w:rPr>
                <w:rFonts w:asciiTheme="minorEastAsia" w:eastAsiaTheme="minorEastAsia" w:hAnsiTheme="minorEastAsia" w:cs="宋体" w:hint="eastAsia"/>
                <w:szCs w:val="21"/>
              </w:rPr>
              <w:t>要求无杂草、无枯黄。随机检查10处，杂草率超过5%、草坪枯黄的，每发生一次扣0.5分</w:t>
            </w:r>
          </w:p>
        </w:tc>
        <w:tc>
          <w:tcPr>
            <w:tcW w:w="933" w:type="dxa"/>
            <w:tcBorders>
              <w:top w:val="single" w:sz="4" w:space="0" w:color="auto"/>
              <w:left w:val="single" w:sz="4" w:space="0" w:color="auto"/>
              <w:bottom w:val="single" w:sz="4" w:space="0" w:color="auto"/>
              <w:right w:val="single" w:sz="4" w:space="0" w:color="auto"/>
            </w:tcBorders>
            <w:vAlign w:val="center"/>
          </w:tcPr>
          <w:p w:rsidR="00292293" w:rsidRPr="00DC103F" w:rsidRDefault="00093160">
            <w:pPr>
              <w:spacing w:line="360" w:lineRule="auto"/>
              <w:jc w:val="center"/>
              <w:rPr>
                <w:rFonts w:asciiTheme="minorEastAsia" w:eastAsiaTheme="minorEastAsia" w:hAnsiTheme="minorEastAsia" w:cs="宋体"/>
                <w:szCs w:val="21"/>
              </w:rPr>
            </w:pPr>
            <w:r w:rsidRPr="00DC103F">
              <w:rPr>
                <w:rFonts w:asciiTheme="minorEastAsia" w:eastAsiaTheme="minorEastAsia" w:hAnsiTheme="minorEastAsia" w:cs="宋体" w:hint="eastAsia"/>
                <w:szCs w:val="21"/>
              </w:rPr>
              <w:t>10分</w:t>
            </w:r>
          </w:p>
        </w:tc>
        <w:tc>
          <w:tcPr>
            <w:tcW w:w="1128" w:type="dxa"/>
            <w:tcBorders>
              <w:top w:val="single" w:sz="4" w:space="0" w:color="auto"/>
              <w:left w:val="single" w:sz="4" w:space="0" w:color="auto"/>
              <w:bottom w:val="single" w:sz="4" w:space="0" w:color="auto"/>
              <w:right w:val="single" w:sz="4" w:space="0" w:color="auto"/>
            </w:tcBorders>
            <w:vAlign w:val="center"/>
          </w:tcPr>
          <w:p w:rsidR="00292293" w:rsidRPr="00DC103F" w:rsidRDefault="00093160">
            <w:pPr>
              <w:spacing w:line="360" w:lineRule="auto"/>
              <w:jc w:val="center"/>
              <w:rPr>
                <w:rFonts w:asciiTheme="minorEastAsia" w:eastAsiaTheme="minorEastAsia" w:hAnsiTheme="minorEastAsia" w:cs="宋体"/>
                <w:szCs w:val="21"/>
              </w:rPr>
            </w:pPr>
            <w:r w:rsidRPr="00DC103F">
              <w:rPr>
                <w:rFonts w:asciiTheme="minorEastAsia" w:eastAsiaTheme="minorEastAsia" w:hAnsiTheme="minorEastAsia" w:cs="宋体" w:hint="eastAsia"/>
                <w:szCs w:val="21"/>
              </w:rPr>
              <w:t>0.5分</w:t>
            </w:r>
          </w:p>
        </w:tc>
      </w:tr>
      <w:tr w:rsidR="00292293" w:rsidRPr="00DC103F">
        <w:trPr>
          <w:trHeight w:val="844"/>
          <w:jc w:val="center"/>
        </w:trPr>
        <w:tc>
          <w:tcPr>
            <w:tcW w:w="669" w:type="dxa"/>
            <w:tcBorders>
              <w:top w:val="single" w:sz="4" w:space="0" w:color="auto"/>
              <w:left w:val="single" w:sz="4" w:space="0" w:color="auto"/>
              <w:bottom w:val="single" w:sz="4" w:space="0" w:color="auto"/>
              <w:right w:val="single" w:sz="4" w:space="0" w:color="auto"/>
            </w:tcBorders>
            <w:vAlign w:val="center"/>
          </w:tcPr>
          <w:p w:rsidR="00292293" w:rsidRPr="00DC103F" w:rsidRDefault="00093160">
            <w:pPr>
              <w:spacing w:line="360" w:lineRule="auto"/>
              <w:jc w:val="center"/>
              <w:rPr>
                <w:rFonts w:asciiTheme="minorEastAsia" w:eastAsiaTheme="minorEastAsia" w:hAnsiTheme="minorEastAsia" w:cs="宋体"/>
                <w:szCs w:val="21"/>
              </w:rPr>
            </w:pPr>
            <w:r w:rsidRPr="00DC103F">
              <w:rPr>
                <w:rFonts w:asciiTheme="minorEastAsia" w:eastAsiaTheme="minorEastAsia" w:hAnsiTheme="minorEastAsia" w:cs="宋体" w:hint="eastAsia"/>
                <w:szCs w:val="21"/>
              </w:rPr>
              <w:t>6</w:t>
            </w:r>
          </w:p>
        </w:tc>
        <w:tc>
          <w:tcPr>
            <w:tcW w:w="5351" w:type="dxa"/>
            <w:tcBorders>
              <w:top w:val="single" w:sz="4" w:space="0" w:color="auto"/>
              <w:left w:val="single" w:sz="4" w:space="0" w:color="auto"/>
              <w:bottom w:val="single" w:sz="4" w:space="0" w:color="auto"/>
              <w:right w:val="single" w:sz="4" w:space="0" w:color="auto"/>
            </w:tcBorders>
            <w:vAlign w:val="center"/>
          </w:tcPr>
          <w:p w:rsidR="00292293" w:rsidRPr="00DC103F" w:rsidRDefault="00093160">
            <w:pPr>
              <w:spacing w:line="360" w:lineRule="auto"/>
              <w:jc w:val="left"/>
              <w:rPr>
                <w:rFonts w:asciiTheme="minorEastAsia" w:eastAsiaTheme="minorEastAsia" w:hAnsiTheme="minorEastAsia" w:cs="宋体"/>
                <w:szCs w:val="21"/>
              </w:rPr>
            </w:pPr>
            <w:r w:rsidRPr="00DC103F">
              <w:rPr>
                <w:rFonts w:asciiTheme="minorEastAsia" w:eastAsiaTheme="minorEastAsia" w:hAnsiTheme="minorEastAsia" w:cs="宋体" w:hint="eastAsia"/>
                <w:szCs w:val="21"/>
              </w:rPr>
              <w:t>乔木有枯枝、倾倒、残枝、死亡或缺失的，每株扣1分</w:t>
            </w:r>
          </w:p>
        </w:tc>
        <w:tc>
          <w:tcPr>
            <w:tcW w:w="933" w:type="dxa"/>
            <w:tcBorders>
              <w:top w:val="single" w:sz="4" w:space="0" w:color="auto"/>
              <w:left w:val="single" w:sz="4" w:space="0" w:color="auto"/>
              <w:bottom w:val="single" w:sz="4" w:space="0" w:color="auto"/>
              <w:right w:val="single" w:sz="4" w:space="0" w:color="auto"/>
            </w:tcBorders>
            <w:vAlign w:val="center"/>
          </w:tcPr>
          <w:p w:rsidR="00292293" w:rsidRPr="00DC103F" w:rsidRDefault="00093160">
            <w:pPr>
              <w:spacing w:line="360" w:lineRule="auto"/>
              <w:jc w:val="center"/>
              <w:rPr>
                <w:rFonts w:asciiTheme="minorEastAsia" w:eastAsiaTheme="minorEastAsia" w:hAnsiTheme="minorEastAsia" w:cs="宋体"/>
                <w:szCs w:val="21"/>
              </w:rPr>
            </w:pPr>
            <w:r w:rsidRPr="00DC103F">
              <w:rPr>
                <w:rFonts w:asciiTheme="minorEastAsia" w:eastAsiaTheme="minorEastAsia" w:hAnsiTheme="minorEastAsia" w:cs="宋体" w:hint="eastAsia"/>
                <w:szCs w:val="21"/>
              </w:rPr>
              <w:t>10分</w:t>
            </w:r>
          </w:p>
        </w:tc>
        <w:tc>
          <w:tcPr>
            <w:tcW w:w="1128" w:type="dxa"/>
            <w:tcBorders>
              <w:top w:val="single" w:sz="4" w:space="0" w:color="auto"/>
              <w:left w:val="single" w:sz="4" w:space="0" w:color="auto"/>
              <w:bottom w:val="single" w:sz="4" w:space="0" w:color="auto"/>
              <w:right w:val="single" w:sz="4" w:space="0" w:color="auto"/>
            </w:tcBorders>
            <w:vAlign w:val="center"/>
          </w:tcPr>
          <w:p w:rsidR="00292293" w:rsidRPr="00DC103F" w:rsidRDefault="00093160">
            <w:pPr>
              <w:spacing w:line="360" w:lineRule="auto"/>
              <w:jc w:val="center"/>
              <w:rPr>
                <w:rFonts w:asciiTheme="minorEastAsia" w:eastAsiaTheme="minorEastAsia" w:hAnsiTheme="minorEastAsia" w:cs="宋体"/>
                <w:szCs w:val="21"/>
              </w:rPr>
            </w:pPr>
            <w:r w:rsidRPr="00DC103F">
              <w:rPr>
                <w:rFonts w:asciiTheme="minorEastAsia" w:eastAsiaTheme="minorEastAsia" w:hAnsiTheme="minorEastAsia" w:cs="宋体" w:hint="eastAsia"/>
                <w:szCs w:val="21"/>
              </w:rPr>
              <w:t>1分</w:t>
            </w:r>
          </w:p>
        </w:tc>
      </w:tr>
      <w:tr w:rsidR="00292293" w:rsidRPr="00DC103F">
        <w:trPr>
          <w:trHeight w:val="986"/>
          <w:jc w:val="center"/>
        </w:trPr>
        <w:tc>
          <w:tcPr>
            <w:tcW w:w="669" w:type="dxa"/>
            <w:tcBorders>
              <w:top w:val="single" w:sz="4" w:space="0" w:color="auto"/>
              <w:left w:val="single" w:sz="4" w:space="0" w:color="auto"/>
              <w:bottom w:val="single" w:sz="4" w:space="0" w:color="auto"/>
              <w:right w:val="single" w:sz="4" w:space="0" w:color="auto"/>
            </w:tcBorders>
            <w:vAlign w:val="center"/>
          </w:tcPr>
          <w:p w:rsidR="00292293" w:rsidRPr="00DC103F" w:rsidRDefault="00093160">
            <w:pPr>
              <w:spacing w:line="360" w:lineRule="auto"/>
              <w:jc w:val="center"/>
              <w:rPr>
                <w:rFonts w:asciiTheme="minorEastAsia" w:eastAsiaTheme="minorEastAsia" w:hAnsiTheme="minorEastAsia" w:cs="宋体"/>
                <w:szCs w:val="21"/>
              </w:rPr>
            </w:pPr>
            <w:r w:rsidRPr="00DC103F">
              <w:rPr>
                <w:rFonts w:asciiTheme="minorEastAsia" w:eastAsiaTheme="minorEastAsia" w:hAnsiTheme="minorEastAsia" w:cs="宋体" w:hint="eastAsia"/>
                <w:szCs w:val="21"/>
              </w:rPr>
              <w:t>7</w:t>
            </w:r>
          </w:p>
        </w:tc>
        <w:tc>
          <w:tcPr>
            <w:tcW w:w="5351" w:type="dxa"/>
            <w:tcBorders>
              <w:top w:val="single" w:sz="4" w:space="0" w:color="auto"/>
              <w:left w:val="single" w:sz="4" w:space="0" w:color="auto"/>
              <w:bottom w:val="single" w:sz="4" w:space="0" w:color="auto"/>
              <w:right w:val="single" w:sz="4" w:space="0" w:color="auto"/>
            </w:tcBorders>
            <w:vAlign w:val="center"/>
          </w:tcPr>
          <w:p w:rsidR="00292293" w:rsidRPr="00DC103F" w:rsidRDefault="00093160">
            <w:pPr>
              <w:spacing w:line="360" w:lineRule="auto"/>
              <w:jc w:val="left"/>
              <w:rPr>
                <w:rFonts w:asciiTheme="minorEastAsia" w:eastAsiaTheme="minorEastAsia" w:hAnsiTheme="minorEastAsia" w:cs="宋体"/>
                <w:szCs w:val="21"/>
              </w:rPr>
            </w:pPr>
            <w:r w:rsidRPr="00DC103F">
              <w:rPr>
                <w:rFonts w:asciiTheme="minorEastAsia" w:eastAsiaTheme="minorEastAsia" w:hAnsiTheme="minorEastAsia" w:cs="宋体" w:hint="eastAsia"/>
                <w:szCs w:val="21"/>
              </w:rPr>
              <w:t>有病虫害发生，或当有病虫害发生时未及时处理。树叶有虫洞占该树叶超过20%的、树干有病斑、干枯超过全树树叶20%的或树干、树皮空隙发现蚊道、虫道、虫孔而未曾采取处理措施的，均为虫害，发现一处扣0.5分</w:t>
            </w:r>
          </w:p>
        </w:tc>
        <w:tc>
          <w:tcPr>
            <w:tcW w:w="933" w:type="dxa"/>
            <w:tcBorders>
              <w:top w:val="single" w:sz="4" w:space="0" w:color="auto"/>
              <w:left w:val="single" w:sz="4" w:space="0" w:color="auto"/>
              <w:bottom w:val="single" w:sz="4" w:space="0" w:color="auto"/>
              <w:right w:val="single" w:sz="4" w:space="0" w:color="auto"/>
            </w:tcBorders>
            <w:vAlign w:val="center"/>
          </w:tcPr>
          <w:p w:rsidR="00292293" w:rsidRPr="00DC103F" w:rsidRDefault="00093160">
            <w:pPr>
              <w:spacing w:line="360" w:lineRule="auto"/>
              <w:jc w:val="center"/>
              <w:rPr>
                <w:rFonts w:asciiTheme="minorEastAsia" w:eastAsiaTheme="minorEastAsia" w:hAnsiTheme="minorEastAsia" w:cs="宋体"/>
                <w:szCs w:val="21"/>
              </w:rPr>
            </w:pPr>
            <w:r w:rsidRPr="00DC103F">
              <w:rPr>
                <w:rFonts w:asciiTheme="minorEastAsia" w:eastAsiaTheme="minorEastAsia" w:hAnsiTheme="minorEastAsia" w:cs="宋体" w:hint="eastAsia"/>
                <w:szCs w:val="21"/>
              </w:rPr>
              <w:t>10分</w:t>
            </w:r>
          </w:p>
        </w:tc>
        <w:tc>
          <w:tcPr>
            <w:tcW w:w="1128" w:type="dxa"/>
            <w:tcBorders>
              <w:top w:val="single" w:sz="4" w:space="0" w:color="auto"/>
              <w:left w:val="single" w:sz="4" w:space="0" w:color="auto"/>
              <w:bottom w:val="single" w:sz="4" w:space="0" w:color="auto"/>
              <w:right w:val="single" w:sz="4" w:space="0" w:color="auto"/>
            </w:tcBorders>
            <w:vAlign w:val="center"/>
          </w:tcPr>
          <w:p w:rsidR="00292293" w:rsidRPr="00DC103F" w:rsidRDefault="00093160">
            <w:pPr>
              <w:spacing w:line="360" w:lineRule="auto"/>
              <w:jc w:val="center"/>
              <w:rPr>
                <w:rFonts w:asciiTheme="minorEastAsia" w:eastAsiaTheme="minorEastAsia" w:hAnsiTheme="minorEastAsia" w:cs="宋体"/>
                <w:szCs w:val="21"/>
              </w:rPr>
            </w:pPr>
            <w:r w:rsidRPr="00DC103F">
              <w:rPr>
                <w:rFonts w:asciiTheme="minorEastAsia" w:eastAsiaTheme="minorEastAsia" w:hAnsiTheme="minorEastAsia" w:cs="宋体" w:hint="eastAsia"/>
                <w:szCs w:val="21"/>
              </w:rPr>
              <w:t>0.5分</w:t>
            </w:r>
          </w:p>
        </w:tc>
      </w:tr>
      <w:tr w:rsidR="00292293" w:rsidRPr="00DC103F">
        <w:trPr>
          <w:trHeight w:val="558"/>
          <w:jc w:val="center"/>
        </w:trPr>
        <w:tc>
          <w:tcPr>
            <w:tcW w:w="669" w:type="dxa"/>
            <w:tcBorders>
              <w:top w:val="single" w:sz="4" w:space="0" w:color="auto"/>
              <w:left w:val="single" w:sz="4" w:space="0" w:color="auto"/>
              <w:bottom w:val="single" w:sz="4" w:space="0" w:color="auto"/>
              <w:right w:val="single" w:sz="4" w:space="0" w:color="auto"/>
            </w:tcBorders>
            <w:vAlign w:val="center"/>
          </w:tcPr>
          <w:p w:rsidR="00292293" w:rsidRPr="00DC103F" w:rsidRDefault="00093160">
            <w:pPr>
              <w:spacing w:line="360" w:lineRule="auto"/>
              <w:jc w:val="center"/>
              <w:rPr>
                <w:rFonts w:asciiTheme="minorEastAsia" w:eastAsiaTheme="minorEastAsia" w:hAnsiTheme="minorEastAsia" w:cs="宋体"/>
                <w:szCs w:val="21"/>
              </w:rPr>
            </w:pPr>
            <w:r w:rsidRPr="00DC103F">
              <w:rPr>
                <w:rFonts w:asciiTheme="minorEastAsia" w:eastAsiaTheme="minorEastAsia" w:hAnsiTheme="minorEastAsia" w:cs="宋体" w:hint="eastAsia"/>
                <w:szCs w:val="21"/>
              </w:rPr>
              <w:t>8</w:t>
            </w:r>
          </w:p>
        </w:tc>
        <w:tc>
          <w:tcPr>
            <w:tcW w:w="5351" w:type="dxa"/>
            <w:tcBorders>
              <w:top w:val="single" w:sz="4" w:space="0" w:color="auto"/>
              <w:left w:val="single" w:sz="4" w:space="0" w:color="auto"/>
              <w:bottom w:val="single" w:sz="4" w:space="0" w:color="auto"/>
              <w:right w:val="single" w:sz="4" w:space="0" w:color="auto"/>
            </w:tcBorders>
            <w:vAlign w:val="center"/>
          </w:tcPr>
          <w:p w:rsidR="00292293" w:rsidRPr="00DC103F" w:rsidRDefault="00093160">
            <w:pPr>
              <w:spacing w:line="360" w:lineRule="auto"/>
              <w:jc w:val="left"/>
              <w:rPr>
                <w:rFonts w:asciiTheme="minorEastAsia" w:eastAsiaTheme="minorEastAsia" w:hAnsiTheme="minorEastAsia" w:cs="宋体"/>
                <w:szCs w:val="21"/>
              </w:rPr>
            </w:pPr>
            <w:r w:rsidRPr="00DC103F">
              <w:rPr>
                <w:rFonts w:asciiTheme="minorEastAsia" w:eastAsiaTheme="minorEastAsia" w:hAnsiTheme="minorEastAsia" w:cs="宋体" w:hint="eastAsia"/>
                <w:szCs w:val="21"/>
              </w:rPr>
              <w:t>绿化修剪的枯枝干叶等未及时清扫保洁，每发现一处扣0.5分，扣完为止</w:t>
            </w:r>
          </w:p>
        </w:tc>
        <w:tc>
          <w:tcPr>
            <w:tcW w:w="933" w:type="dxa"/>
            <w:tcBorders>
              <w:top w:val="single" w:sz="4" w:space="0" w:color="auto"/>
              <w:left w:val="single" w:sz="4" w:space="0" w:color="auto"/>
              <w:bottom w:val="single" w:sz="4" w:space="0" w:color="auto"/>
              <w:right w:val="single" w:sz="4" w:space="0" w:color="auto"/>
            </w:tcBorders>
            <w:vAlign w:val="center"/>
          </w:tcPr>
          <w:p w:rsidR="00292293" w:rsidRPr="00DC103F" w:rsidRDefault="00093160">
            <w:pPr>
              <w:spacing w:line="360" w:lineRule="auto"/>
              <w:jc w:val="center"/>
              <w:rPr>
                <w:rFonts w:asciiTheme="minorEastAsia" w:eastAsiaTheme="minorEastAsia" w:hAnsiTheme="minorEastAsia" w:cs="宋体"/>
                <w:szCs w:val="21"/>
              </w:rPr>
            </w:pPr>
            <w:r w:rsidRPr="00DC103F">
              <w:rPr>
                <w:rFonts w:asciiTheme="minorEastAsia" w:eastAsiaTheme="minorEastAsia" w:hAnsiTheme="minorEastAsia" w:cs="宋体" w:hint="eastAsia"/>
                <w:szCs w:val="21"/>
              </w:rPr>
              <w:t>10分</w:t>
            </w:r>
          </w:p>
        </w:tc>
        <w:tc>
          <w:tcPr>
            <w:tcW w:w="1128" w:type="dxa"/>
            <w:tcBorders>
              <w:top w:val="single" w:sz="4" w:space="0" w:color="auto"/>
              <w:left w:val="single" w:sz="4" w:space="0" w:color="auto"/>
              <w:bottom w:val="single" w:sz="4" w:space="0" w:color="auto"/>
              <w:right w:val="single" w:sz="4" w:space="0" w:color="auto"/>
            </w:tcBorders>
            <w:vAlign w:val="center"/>
          </w:tcPr>
          <w:p w:rsidR="00292293" w:rsidRPr="00DC103F" w:rsidRDefault="00093160">
            <w:pPr>
              <w:spacing w:line="360" w:lineRule="auto"/>
              <w:jc w:val="center"/>
              <w:rPr>
                <w:rFonts w:asciiTheme="minorEastAsia" w:eastAsiaTheme="minorEastAsia" w:hAnsiTheme="minorEastAsia" w:cs="宋体"/>
                <w:szCs w:val="21"/>
              </w:rPr>
            </w:pPr>
            <w:r w:rsidRPr="00DC103F">
              <w:rPr>
                <w:rFonts w:asciiTheme="minorEastAsia" w:eastAsiaTheme="minorEastAsia" w:hAnsiTheme="minorEastAsia" w:cs="宋体" w:hint="eastAsia"/>
                <w:szCs w:val="21"/>
              </w:rPr>
              <w:t>0.5分</w:t>
            </w:r>
          </w:p>
        </w:tc>
      </w:tr>
      <w:tr w:rsidR="00292293" w:rsidRPr="00DC103F">
        <w:trPr>
          <w:trHeight w:val="1069"/>
          <w:jc w:val="center"/>
        </w:trPr>
        <w:tc>
          <w:tcPr>
            <w:tcW w:w="669" w:type="dxa"/>
            <w:tcBorders>
              <w:top w:val="single" w:sz="4" w:space="0" w:color="auto"/>
              <w:left w:val="single" w:sz="4" w:space="0" w:color="auto"/>
              <w:bottom w:val="single" w:sz="4" w:space="0" w:color="auto"/>
              <w:right w:val="single" w:sz="4" w:space="0" w:color="auto"/>
            </w:tcBorders>
            <w:vAlign w:val="center"/>
          </w:tcPr>
          <w:p w:rsidR="00292293" w:rsidRPr="00DC103F" w:rsidRDefault="00093160">
            <w:pPr>
              <w:spacing w:line="360" w:lineRule="auto"/>
              <w:jc w:val="center"/>
              <w:rPr>
                <w:rFonts w:asciiTheme="minorEastAsia" w:eastAsiaTheme="minorEastAsia" w:hAnsiTheme="minorEastAsia" w:cs="宋体"/>
                <w:szCs w:val="21"/>
              </w:rPr>
            </w:pPr>
            <w:r w:rsidRPr="00DC103F">
              <w:rPr>
                <w:rFonts w:asciiTheme="minorEastAsia" w:eastAsiaTheme="minorEastAsia" w:hAnsiTheme="minorEastAsia" w:cs="宋体" w:hint="eastAsia"/>
                <w:szCs w:val="21"/>
              </w:rPr>
              <w:t>9</w:t>
            </w:r>
          </w:p>
        </w:tc>
        <w:tc>
          <w:tcPr>
            <w:tcW w:w="5351" w:type="dxa"/>
            <w:tcBorders>
              <w:top w:val="single" w:sz="4" w:space="0" w:color="auto"/>
              <w:left w:val="single" w:sz="4" w:space="0" w:color="auto"/>
              <w:bottom w:val="single" w:sz="4" w:space="0" w:color="auto"/>
              <w:right w:val="single" w:sz="4" w:space="0" w:color="auto"/>
            </w:tcBorders>
            <w:vAlign w:val="center"/>
          </w:tcPr>
          <w:p w:rsidR="00292293" w:rsidRPr="00DC103F" w:rsidRDefault="00093160">
            <w:pPr>
              <w:spacing w:line="360" w:lineRule="auto"/>
              <w:jc w:val="left"/>
              <w:rPr>
                <w:rFonts w:asciiTheme="minorEastAsia" w:eastAsiaTheme="minorEastAsia" w:hAnsiTheme="minorEastAsia" w:cs="宋体"/>
                <w:szCs w:val="21"/>
              </w:rPr>
            </w:pPr>
            <w:r w:rsidRPr="00DC103F">
              <w:rPr>
                <w:rFonts w:asciiTheme="minorEastAsia" w:eastAsiaTheme="minorEastAsia" w:hAnsiTheme="minorEastAsia" w:cs="宋体" w:hint="eastAsia"/>
                <w:szCs w:val="21"/>
              </w:rPr>
              <w:t>台风、雨季、冬季绿化养护应急措施不当，抢险工作不得力，根据检查反馈情况，视情节严重程度进行扣分</w:t>
            </w:r>
          </w:p>
        </w:tc>
        <w:tc>
          <w:tcPr>
            <w:tcW w:w="933" w:type="dxa"/>
            <w:tcBorders>
              <w:top w:val="single" w:sz="4" w:space="0" w:color="auto"/>
              <w:left w:val="single" w:sz="4" w:space="0" w:color="auto"/>
              <w:bottom w:val="single" w:sz="4" w:space="0" w:color="auto"/>
              <w:right w:val="single" w:sz="4" w:space="0" w:color="auto"/>
            </w:tcBorders>
            <w:vAlign w:val="center"/>
          </w:tcPr>
          <w:p w:rsidR="00292293" w:rsidRPr="00DC103F" w:rsidRDefault="00093160">
            <w:pPr>
              <w:spacing w:line="360" w:lineRule="auto"/>
              <w:jc w:val="center"/>
              <w:rPr>
                <w:rFonts w:asciiTheme="minorEastAsia" w:eastAsiaTheme="minorEastAsia" w:hAnsiTheme="minorEastAsia" w:cs="宋体"/>
                <w:szCs w:val="21"/>
              </w:rPr>
            </w:pPr>
            <w:r w:rsidRPr="00DC103F">
              <w:rPr>
                <w:rFonts w:asciiTheme="minorEastAsia" w:eastAsiaTheme="minorEastAsia" w:hAnsiTheme="minorEastAsia" w:cs="宋体" w:hint="eastAsia"/>
                <w:szCs w:val="21"/>
              </w:rPr>
              <w:t>10分</w:t>
            </w:r>
          </w:p>
        </w:tc>
        <w:tc>
          <w:tcPr>
            <w:tcW w:w="1128" w:type="dxa"/>
            <w:tcBorders>
              <w:top w:val="single" w:sz="4" w:space="0" w:color="auto"/>
              <w:left w:val="single" w:sz="4" w:space="0" w:color="auto"/>
              <w:bottom w:val="single" w:sz="4" w:space="0" w:color="auto"/>
              <w:right w:val="single" w:sz="4" w:space="0" w:color="auto"/>
            </w:tcBorders>
            <w:vAlign w:val="center"/>
          </w:tcPr>
          <w:p w:rsidR="00292293" w:rsidRPr="00DC103F" w:rsidRDefault="00093160">
            <w:pPr>
              <w:spacing w:line="360" w:lineRule="auto"/>
              <w:jc w:val="center"/>
              <w:rPr>
                <w:rFonts w:asciiTheme="minorEastAsia" w:eastAsiaTheme="minorEastAsia" w:hAnsiTheme="minorEastAsia" w:cs="宋体"/>
                <w:szCs w:val="21"/>
              </w:rPr>
            </w:pPr>
            <w:r w:rsidRPr="00DC103F">
              <w:rPr>
                <w:rFonts w:asciiTheme="minorEastAsia" w:eastAsiaTheme="minorEastAsia" w:hAnsiTheme="minorEastAsia" w:cs="宋体" w:hint="eastAsia"/>
                <w:szCs w:val="21"/>
              </w:rPr>
              <w:t>2分</w:t>
            </w:r>
          </w:p>
        </w:tc>
      </w:tr>
      <w:tr w:rsidR="00292293" w:rsidRPr="00DC103F">
        <w:trPr>
          <w:trHeight w:val="840"/>
          <w:jc w:val="center"/>
        </w:trPr>
        <w:tc>
          <w:tcPr>
            <w:tcW w:w="669" w:type="dxa"/>
            <w:tcBorders>
              <w:top w:val="single" w:sz="4" w:space="0" w:color="auto"/>
              <w:left w:val="single" w:sz="4" w:space="0" w:color="auto"/>
              <w:bottom w:val="single" w:sz="4" w:space="0" w:color="auto"/>
              <w:right w:val="single" w:sz="4" w:space="0" w:color="auto"/>
            </w:tcBorders>
            <w:vAlign w:val="center"/>
          </w:tcPr>
          <w:p w:rsidR="00292293" w:rsidRPr="00DC103F" w:rsidRDefault="00093160">
            <w:pPr>
              <w:spacing w:line="360" w:lineRule="auto"/>
              <w:jc w:val="center"/>
              <w:rPr>
                <w:rFonts w:asciiTheme="minorEastAsia" w:eastAsiaTheme="minorEastAsia" w:hAnsiTheme="minorEastAsia" w:cs="宋体"/>
                <w:szCs w:val="21"/>
              </w:rPr>
            </w:pPr>
            <w:r w:rsidRPr="00DC103F">
              <w:rPr>
                <w:rFonts w:asciiTheme="minorEastAsia" w:eastAsiaTheme="minorEastAsia" w:hAnsiTheme="minorEastAsia" w:cs="宋体" w:hint="eastAsia"/>
                <w:szCs w:val="21"/>
              </w:rPr>
              <w:t>10</w:t>
            </w:r>
          </w:p>
        </w:tc>
        <w:tc>
          <w:tcPr>
            <w:tcW w:w="5351" w:type="dxa"/>
            <w:tcBorders>
              <w:top w:val="single" w:sz="4" w:space="0" w:color="auto"/>
              <w:left w:val="single" w:sz="4" w:space="0" w:color="auto"/>
              <w:bottom w:val="single" w:sz="4" w:space="0" w:color="auto"/>
              <w:right w:val="single" w:sz="4" w:space="0" w:color="auto"/>
            </w:tcBorders>
            <w:vAlign w:val="center"/>
          </w:tcPr>
          <w:p w:rsidR="00292293" w:rsidRPr="00DC103F" w:rsidRDefault="00093160">
            <w:pPr>
              <w:spacing w:line="360" w:lineRule="auto"/>
              <w:jc w:val="left"/>
              <w:rPr>
                <w:rFonts w:asciiTheme="minorEastAsia" w:eastAsiaTheme="minorEastAsia" w:hAnsiTheme="minorEastAsia" w:cs="宋体"/>
                <w:szCs w:val="21"/>
              </w:rPr>
            </w:pPr>
            <w:r w:rsidRPr="00DC103F">
              <w:rPr>
                <w:rFonts w:asciiTheme="minorEastAsia" w:eastAsiaTheme="minorEastAsia" w:hAnsiTheme="minorEastAsia" w:cs="宋体" w:hint="eastAsia"/>
                <w:kern w:val="0"/>
                <w:szCs w:val="21"/>
              </w:rPr>
              <w:t>被市级及以上媒体曝光、市级及以上有关部门通报批评、市级领导负面批示、有责信访事件并造成不良影响的，</w:t>
            </w:r>
            <w:r w:rsidRPr="00DC103F">
              <w:rPr>
                <w:rFonts w:asciiTheme="minorEastAsia" w:eastAsiaTheme="minorEastAsia" w:hAnsiTheme="minorEastAsia" w:cs="宋体" w:hint="eastAsia"/>
                <w:szCs w:val="21"/>
              </w:rPr>
              <w:t>视情节严重程度进行扣分</w:t>
            </w:r>
          </w:p>
        </w:tc>
        <w:tc>
          <w:tcPr>
            <w:tcW w:w="933" w:type="dxa"/>
            <w:tcBorders>
              <w:top w:val="single" w:sz="4" w:space="0" w:color="auto"/>
              <w:left w:val="single" w:sz="4" w:space="0" w:color="auto"/>
              <w:bottom w:val="single" w:sz="4" w:space="0" w:color="auto"/>
              <w:right w:val="single" w:sz="4" w:space="0" w:color="auto"/>
            </w:tcBorders>
            <w:vAlign w:val="center"/>
          </w:tcPr>
          <w:p w:rsidR="00292293" w:rsidRPr="00DC103F" w:rsidRDefault="00093160">
            <w:pPr>
              <w:spacing w:line="360" w:lineRule="auto"/>
              <w:jc w:val="center"/>
              <w:rPr>
                <w:rFonts w:asciiTheme="minorEastAsia" w:eastAsiaTheme="minorEastAsia" w:hAnsiTheme="minorEastAsia" w:cs="宋体"/>
                <w:szCs w:val="21"/>
              </w:rPr>
            </w:pPr>
            <w:r w:rsidRPr="00DC103F">
              <w:rPr>
                <w:rFonts w:asciiTheme="minorEastAsia" w:eastAsiaTheme="minorEastAsia" w:hAnsiTheme="minorEastAsia" w:cs="宋体" w:hint="eastAsia"/>
                <w:szCs w:val="21"/>
              </w:rPr>
              <w:t>10分</w:t>
            </w:r>
          </w:p>
        </w:tc>
        <w:tc>
          <w:tcPr>
            <w:tcW w:w="1128" w:type="dxa"/>
            <w:tcBorders>
              <w:top w:val="single" w:sz="4" w:space="0" w:color="auto"/>
              <w:left w:val="single" w:sz="4" w:space="0" w:color="auto"/>
              <w:bottom w:val="single" w:sz="4" w:space="0" w:color="auto"/>
              <w:right w:val="single" w:sz="4" w:space="0" w:color="auto"/>
            </w:tcBorders>
            <w:vAlign w:val="center"/>
          </w:tcPr>
          <w:p w:rsidR="00292293" w:rsidRPr="00DC103F" w:rsidRDefault="00093160">
            <w:pPr>
              <w:spacing w:line="360" w:lineRule="auto"/>
              <w:jc w:val="center"/>
              <w:rPr>
                <w:rFonts w:asciiTheme="minorEastAsia" w:eastAsiaTheme="minorEastAsia" w:hAnsiTheme="minorEastAsia" w:cs="宋体"/>
                <w:szCs w:val="21"/>
              </w:rPr>
            </w:pPr>
            <w:r w:rsidRPr="00DC103F">
              <w:rPr>
                <w:rFonts w:asciiTheme="minorEastAsia" w:eastAsiaTheme="minorEastAsia" w:hAnsiTheme="minorEastAsia" w:cs="宋体" w:hint="eastAsia"/>
                <w:szCs w:val="21"/>
              </w:rPr>
              <w:t>5分</w:t>
            </w:r>
          </w:p>
        </w:tc>
      </w:tr>
      <w:tr w:rsidR="00292293" w:rsidRPr="00DC103F">
        <w:trPr>
          <w:trHeight w:val="701"/>
          <w:jc w:val="center"/>
        </w:trPr>
        <w:tc>
          <w:tcPr>
            <w:tcW w:w="669" w:type="dxa"/>
            <w:tcBorders>
              <w:top w:val="single" w:sz="4" w:space="0" w:color="auto"/>
              <w:left w:val="single" w:sz="4" w:space="0" w:color="auto"/>
              <w:bottom w:val="single" w:sz="4" w:space="0" w:color="auto"/>
              <w:right w:val="single" w:sz="4" w:space="0" w:color="auto"/>
            </w:tcBorders>
            <w:vAlign w:val="center"/>
          </w:tcPr>
          <w:p w:rsidR="00292293" w:rsidRPr="00DC103F" w:rsidRDefault="00093160">
            <w:pPr>
              <w:spacing w:line="360" w:lineRule="auto"/>
              <w:jc w:val="center"/>
              <w:rPr>
                <w:rFonts w:asciiTheme="minorEastAsia" w:eastAsiaTheme="minorEastAsia" w:hAnsiTheme="minorEastAsia" w:cs="宋体"/>
                <w:szCs w:val="21"/>
              </w:rPr>
            </w:pPr>
            <w:r w:rsidRPr="00DC103F">
              <w:rPr>
                <w:rFonts w:asciiTheme="minorEastAsia" w:eastAsiaTheme="minorEastAsia" w:hAnsiTheme="minorEastAsia" w:cs="宋体" w:hint="eastAsia"/>
                <w:kern w:val="0"/>
                <w:szCs w:val="21"/>
              </w:rPr>
              <w:t>合计</w:t>
            </w:r>
          </w:p>
        </w:tc>
        <w:tc>
          <w:tcPr>
            <w:tcW w:w="5351" w:type="dxa"/>
            <w:tcBorders>
              <w:top w:val="single" w:sz="4" w:space="0" w:color="auto"/>
              <w:left w:val="single" w:sz="4" w:space="0" w:color="auto"/>
              <w:bottom w:val="single" w:sz="4" w:space="0" w:color="auto"/>
              <w:right w:val="single" w:sz="4" w:space="0" w:color="auto"/>
            </w:tcBorders>
            <w:vAlign w:val="center"/>
          </w:tcPr>
          <w:p w:rsidR="00292293" w:rsidRPr="00DC103F" w:rsidRDefault="00093160">
            <w:pPr>
              <w:spacing w:line="360" w:lineRule="auto"/>
              <w:jc w:val="center"/>
              <w:rPr>
                <w:rFonts w:asciiTheme="minorEastAsia" w:eastAsiaTheme="minorEastAsia" w:hAnsiTheme="minorEastAsia" w:cs="宋体"/>
                <w:szCs w:val="21"/>
              </w:rPr>
            </w:pPr>
            <w:r w:rsidRPr="00DC103F">
              <w:rPr>
                <w:rFonts w:asciiTheme="minorEastAsia" w:eastAsiaTheme="minorEastAsia" w:hAnsiTheme="minorEastAsia" w:cs="宋体" w:hint="eastAsia"/>
                <w:szCs w:val="21"/>
              </w:rPr>
              <w:t>100分</w:t>
            </w:r>
          </w:p>
        </w:tc>
        <w:tc>
          <w:tcPr>
            <w:tcW w:w="933" w:type="dxa"/>
            <w:tcBorders>
              <w:top w:val="single" w:sz="4" w:space="0" w:color="auto"/>
              <w:left w:val="single" w:sz="4" w:space="0" w:color="auto"/>
              <w:bottom w:val="single" w:sz="4" w:space="0" w:color="auto"/>
              <w:right w:val="single" w:sz="4" w:space="0" w:color="auto"/>
            </w:tcBorders>
            <w:vAlign w:val="center"/>
          </w:tcPr>
          <w:p w:rsidR="00292293" w:rsidRPr="00DC103F" w:rsidRDefault="00292293">
            <w:pPr>
              <w:spacing w:line="360" w:lineRule="auto"/>
              <w:jc w:val="center"/>
              <w:rPr>
                <w:rFonts w:asciiTheme="minorEastAsia" w:eastAsiaTheme="minorEastAsia" w:hAnsiTheme="minorEastAsia" w:cs="宋体"/>
                <w:szCs w:val="21"/>
              </w:rPr>
            </w:pPr>
          </w:p>
        </w:tc>
        <w:tc>
          <w:tcPr>
            <w:tcW w:w="1128" w:type="dxa"/>
            <w:tcBorders>
              <w:top w:val="single" w:sz="4" w:space="0" w:color="auto"/>
              <w:left w:val="single" w:sz="4" w:space="0" w:color="auto"/>
              <w:bottom w:val="single" w:sz="4" w:space="0" w:color="auto"/>
              <w:right w:val="single" w:sz="4" w:space="0" w:color="auto"/>
            </w:tcBorders>
            <w:vAlign w:val="center"/>
          </w:tcPr>
          <w:p w:rsidR="00292293" w:rsidRPr="00DC103F" w:rsidRDefault="00292293">
            <w:pPr>
              <w:spacing w:line="360" w:lineRule="auto"/>
              <w:jc w:val="center"/>
              <w:rPr>
                <w:rFonts w:asciiTheme="minorEastAsia" w:eastAsiaTheme="minorEastAsia" w:hAnsiTheme="minorEastAsia" w:cs="宋体"/>
                <w:szCs w:val="21"/>
              </w:rPr>
            </w:pPr>
          </w:p>
        </w:tc>
      </w:tr>
    </w:tbl>
    <w:p w:rsidR="00292293" w:rsidRPr="00DC103F" w:rsidRDefault="00292293">
      <w:pPr>
        <w:widowControl/>
        <w:spacing w:line="360" w:lineRule="auto"/>
        <w:jc w:val="left"/>
        <w:rPr>
          <w:rFonts w:asciiTheme="minorEastAsia" w:eastAsiaTheme="minorEastAsia" w:hAnsiTheme="minorEastAsia"/>
        </w:rPr>
        <w:sectPr w:rsidR="00292293" w:rsidRPr="00DC103F">
          <w:pgSz w:w="11906" w:h="16838"/>
          <w:pgMar w:top="1440" w:right="1797" w:bottom="1440" w:left="1797" w:header="851" w:footer="992" w:gutter="0"/>
          <w:cols w:space="425"/>
          <w:docGrid w:type="linesAndChars" w:linePitch="312"/>
        </w:sectPr>
      </w:pPr>
    </w:p>
    <w:p w:rsidR="00292293" w:rsidRPr="00DC103F" w:rsidRDefault="00093160">
      <w:pPr>
        <w:pStyle w:val="2"/>
        <w:spacing w:line="360" w:lineRule="auto"/>
        <w:jc w:val="center"/>
        <w:rPr>
          <w:rFonts w:asciiTheme="minorEastAsia" w:eastAsiaTheme="minorEastAsia" w:hAnsiTheme="minorEastAsia"/>
        </w:rPr>
      </w:pPr>
      <w:r w:rsidRPr="00DC103F">
        <w:rPr>
          <w:rFonts w:asciiTheme="minorEastAsia" w:eastAsiaTheme="minorEastAsia" w:hAnsiTheme="minorEastAsia"/>
        </w:rPr>
        <w:lastRenderedPageBreak/>
        <w:t>第三章  供应商须知</w:t>
      </w:r>
    </w:p>
    <w:p w:rsidR="00292293" w:rsidRPr="00DC103F" w:rsidRDefault="00093160">
      <w:pPr>
        <w:snapToGrid w:val="0"/>
        <w:spacing w:beforeLines="100" w:before="312" w:line="360" w:lineRule="auto"/>
        <w:jc w:val="center"/>
        <w:rPr>
          <w:rFonts w:asciiTheme="minorEastAsia" w:eastAsiaTheme="minorEastAsia" w:hAnsiTheme="minorEastAsia"/>
          <w:b/>
          <w:szCs w:val="21"/>
        </w:rPr>
      </w:pPr>
      <w:r w:rsidRPr="00DC103F">
        <w:rPr>
          <w:rFonts w:asciiTheme="minorEastAsia" w:eastAsiaTheme="minorEastAsia" w:hAnsiTheme="minorEastAsia"/>
          <w:b/>
          <w:szCs w:val="21"/>
        </w:rPr>
        <w:t>前附表</w:t>
      </w:r>
    </w:p>
    <w:tbl>
      <w:tblPr>
        <w:tblW w:w="964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82"/>
        <w:gridCol w:w="8866"/>
      </w:tblGrid>
      <w:tr w:rsidR="00292293" w:rsidRPr="00DC103F">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rsidR="00292293" w:rsidRPr="00DC103F" w:rsidRDefault="00093160">
            <w:pPr>
              <w:snapToGrid w:val="0"/>
              <w:spacing w:line="360" w:lineRule="auto"/>
              <w:jc w:val="center"/>
              <w:rPr>
                <w:rFonts w:asciiTheme="minorEastAsia" w:eastAsiaTheme="minorEastAsia" w:hAnsiTheme="minorEastAsia"/>
                <w:szCs w:val="21"/>
              </w:rPr>
            </w:pPr>
            <w:r w:rsidRPr="00DC103F">
              <w:rPr>
                <w:rFonts w:asciiTheme="minorEastAsia" w:eastAsiaTheme="minorEastAsia" w:hAnsiTheme="minorEastAsia"/>
                <w:szCs w:val="21"/>
              </w:rPr>
              <w:t>序号</w:t>
            </w:r>
          </w:p>
        </w:tc>
        <w:tc>
          <w:tcPr>
            <w:tcW w:w="8866" w:type="dxa"/>
            <w:tcBorders>
              <w:top w:val="single" w:sz="4" w:space="0" w:color="auto"/>
              <w:left w:val="single" w:sz="4" w:space="0" w:color="auto"/>
              <w:bottom w:val="single" w:sz="4" w:space="0" w:color="auto"/>
              <w:right w:val="single" w:sz="4" w:space="0" w:color="auto"/>
            </w:tcBorders>
            <w:vAlign w:val="center"/>
          </w:tcPr>
          <w:p w:rsidR="00292293" w:rsidRPr="00DC103F" w:rsidRDefault="00093160">
            <w:pPr>
              <w:snapToGrid w:val="0"/>
              <w:spacing w:line="360" w:lineRule="auto"/>
              <w:jc w:val="center"/>
              <w:rPr>
                <w:rFonts w:asciiTheme="minorEastAsia" w:eastAsiaTheme="minorEastAsia" w:hAnsiTheme="minorEastAsia"/>
                <w:szCs w:val="21"/>
              </w:rPr>
            </w:pPr>
            <w:r w:rsidRPr="00DC103F">
              <w:rPr>
                <w:rFonts w:asciiTheme="minorEastAsia" w:eastAsiaTheme="minorEastAsia" w:hAnsiTheme="minorEastAsia"/>
                <w:szCs w:val="21"/>
              </w:rPr>
              <w:t>内容、要求</w:t>
            </w:r>
          </w:p>
        </w:tc>
      </w:tr>
      <w:tr w:rsidR="00292293" w:rsidRPr="00DC103F">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rsidR="00292293" w:rsidRPr="00DC103F" w:rsidRDefault="00093160">
            <w:pPr>
              <w:snapToGrid w:val="0"/>
              <w:spacing w:line="360" w:lineRule="auto"/>
              <w:jc w:val="center"/>
              <w:rPr>
                <w:rFonts w:asciiTheme="minorEastAsia" w:eastAsiaTheme="minorEastAsia" w:hAnsiTheme="minorEastAsia"/>
                <w:szCs w:val="21"/>
              </w:rPr>
            </w:pPr>
            <w:r w:rsidRPr="00DC103F">
              <w:rPr>
                <w:rFonts w:asciiTheme="minorEastAsia" w:eastAsiaTheme="minorEastAsia" w:hAnsiTheme="minorEastAsia"/>
                <w:szCs w:val="21"/>
              </w:rPr>
              <w:t>1</w:t>
            </w:r>
          </w:p>
        </w:tc>
        <w:tc>
          <w:tcPr>
            <w:tcW w:w="8866" w:type="dxa"/>
            <w:tcBorders>
              <w:top w:val="single" w:sz="4" w:space="0" w:color="auto"/>
              <w:left w:val="single" w:sz="4" w:space="0" w:color="auto"/>
              <w:bottom w:val="single" w:sz="4" w:space="0" w:color="auto"/>
              <w:right w:val="single" w:sz="4" w:space="0" w:color="auto"/>
            </w:tcBorders>
            <w:vAlign w:val="center"/>
          </w:tcPr>
          <w:p w:rsidR="00292293" w:rsidRPr="00DC103F" w:rsidRDefault="00093160">
            <w:pPr>
              <w:pStyle w:val="af3"/>
              <w:snapToGrid w:val="0"/>
              <w:spacing w:beforeLines="0" w:afterLines="0" w:line="360" w:lineRule="auto"/>
              <w:rPr>
                <w:rFonts w:asciiTheme="minorEastAsia" w:eastAsiaTheme="minorEastAsia" w:hAnsiTheme="minorEastAsia"/>
                <w:b/>
                <w:sz w:val="21"/>
                <w:szCs w:val="21"/>
              </w:rPr>
            </w:pPr>
            <w:r w:rsidRPr="00DC103F">
              <w:rPr>
                <w:rFonts w:asciiTheme="minorEastAsia" w:eastAsiaTheme="minorEastAsia" w:hAnsiTheme="minorEastAsia"/>
                <w:b/>
                <w:sz w:val="21"/>
                <w:szCs w:val="21"/>
              </w:rPr>
              <w:t>项目名称：</w:t>
            </w:r>
            <w:r w:rsidRPr="00DC103F">
              <w:rPr>
                <w:rFonts w:asciiTheme="minorEastAsia" w:eastAsiaTheme="minorEastAsia" w:hAnsiTheme="minorEastAsia" w:hint="eastAsia"/>
                <w:bCs/>
                <w:sz w:val="21"/>
                <w:szCs w:val="21"/>
              </w:rPr>
              <w:t>2025年平湖市港航管理服务中心航道绿化养护</w:t>
            </w:r>
            <w:r w:rsidRPr="00DC103F">
              <w:rPr>
                <w:rFonts w:asciiTheme="minorEastAsia" w:eastAsiaTheme="minorEastAsia" w:hAnsiTheme="minorEastAsia" w:hint="eastAsia"/>
                <w:b/>
                <w:bCs/>
                <w:sz w:val="21"/>
                <w:szCs w:val="21"/>
              </w:rPr>
              <w:t>（投标供应商应在所投标</w:t>
            </w:r>
            <w:proofErr w:type="gramStart"/>
            <w:r w:rsidRPr="00DC103F">
              <w:rPr>
                <w:rFonts w:asciiTheme="minorEastAsia" w:eastAsiaTheme="minorEastAsia" w:hAnsiTheme="minorEastAsia" w:hint="eastAsia"/>
                <w:b/>
                <w:bCs/>
                <w:sz w:val="21"/>
                <w:szCs w:val="21"/>
              </w:rPr>
              <w:t>项项目</w:t>
            </w:r>
            <w:proofErr w:type="gramEnd"/>
            <w:r w:rsidRPr="00DC103F">
              <w:rPr>
                <w:rFonts w:asciiTheme="minorEastAsia" w:eastAsiaTheme="minorEastAsia" w:hAnsiTheme="minorEastAsia" w:hint="eastAsia"/>
                <w:b/>
                <w:bCs/>
                <w:sz w:val="21"/>
                <w:szCs w:val="21"/>
              </w:rPr>
              <w:t>名称后填写相应标项号）</w:t>
            </w:r>
          </w:p>
        </w:tc>
      </w:tr>
      <w:tr w:rsidR="00292293" w:rsidRPr="00DC103F">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rsidR="00292293" w:rsidRPr="00DC103F" w:rsidRDefault="00093160">
            <w:pPr>
              <w:snapToGrid w:val="0"/>
              <w:spacing w:line="360" w:lineRule="auto"/>
              <w:jc w:val="center"/>
              <w:rPr>
                <w:rFonts w:asciiTheme="minorEastAsia" w:eastAsiaTheme="minorEastAsia" w:hAnsiTheme="minorEastAsia"/>
                <w:szCs w:val="21"/>
              </w:rPr>
            </w:pPr>
            <w:r w:rsidRPr="00DC103F">
              <w:rPr>
                <w:rFonts w:asciiTheme="minorEastAsia" w:eastAsiaTheme="minorEastAsia" w:hAnsiTheme="minorEastAsia"/>
                <w:szCs w:val="21"/>
              </w:rPr>
              <w:t>2</w:t>
            </w:r>
          </w:p>
        </w:tc>
        <w:tc>
          <w:tcPr>
            <w:tcW w:w="8866" w:type="dxa"/>
            <w:tcBorders>
              <w:top w:val="single" w:sz="4" w:space="0" w:color="auto"/>
              <w:left w:val="single" w:sz="4" w:space="0" w:color="auto"/>
              <w:bottom w:val="single" w:sz="4" w:space="0" w:color="auto"/>
              <w:right w:val="single" w:sz="4" w:space="0" w:color="auto"/>
            </w:tcBorders>
            <w:vAlign w:val="center"/>
          </w:tcPr>
          <w:p w:rsidR="00292293" w:rsidRPr="00DC103F" w:rsidRDefault="00093160">
            <w:pPr>
              <w:snapToGrid w:val="0"/>
              <w:spacing w:line="360" w:lineRule="auto"/>
              <w:rPr>
                <w:rFonts w:asciiTheme="minorEastAsia" w:eastAsiaTheme="minorEastAsia" w:hAnsiTheme="minorEastAsia"/>
                <w:szCs w:val="21"/>
              </w:rPr>
            </w:pPr>
            <w:r w:rsidRPr="00DC103F">
              <w:rPr>
                <w:rFonts w:asciiTheme="minorEastAsia" w:eastAsiaTheme="minorEastAsia" w:hAnsiTheme="minorEastAsia"/>
                <w:b/>
                <w:bCs/>
                <w:szCs w:val="21"/>
              </w:rPr>
              <w:t>采购内容</w:t>
            </w:r>
            <w:r w:rsidRPr="00DC103F">
              <w:rPr>
                <w:rFonts w:asciiTheme="minorEastAsia" w:eastAsiaTheme="minorEastAsia" w:hAnsiTheme="minorEastAsia" w:hint="eastAsia"/>
                <w:b/>
                <w:bCs/>
                <w:szCs w:val="21"/>
              </w:rPr>
              <w:t>：详见采购公告</w:t>
            </w:r>
          </w:p>
        </w:tc>
      </w:tr>
      <w:tr w:rsidR="00292293" w:rsidRPr="00DC103F">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rsidR="00292293" w:rsidRPr="00DC103F" w:rsidRDefault="00093160">
            <w:pPr>
              <w:snapToGrid w:val="0"/>
              <w:spacing w:line="360" w:lineRule="auto"/>
              <w:jc w:val="center"/>
              <w:rPr>
                <w:rFonts w:asciiTheme="minorEastAsia" w:eastAsiaTheme="minorEastAsia" w:hAnsiTheme="minorEastAsia"/>
                <w:szCs w:val="21"/>
              </w:rPr>
            </w:pPr>
            <w:r w:rsidRPr="00DC103F">
              <w:rPr>
                <w:rFonts w:asciiTheme="minorEastAsia" w:eastAsiaTheme="minorEastAsia" w:hAnsiTheme="minorEastAsia"/>
                <w:szCs w:val="21"/>
              </w:rPr>
              <w:t>3</w:t>
            </w:r>
          </w:p>
        </w:tc>
        <w:tc>
          <w:tcPr>
            <w:tcW w:w="8866" w:type="dxa"/>
            <w:tcBorders>
              <w:top w:val="single" w:sz="4" w:space="0" w:color="auto"/>
              <w:left w:val="single" w:sz="4" w:space="0" w:color="auto"/>
              <w:bottom w:val="single" w:sz="4" w:space="0" w:color="auto"/>
              <w:right w:val="single" w:sz="4" w:space="0" w:color="auto"/>
            </w:tcBorders>
            <w:vAlign w:val="center"/>
          </w:tcPr>
          <w:p w:rsidR="00292293" w:rsidRPr="00DC103F" w:rsidRDefault="00093160">
            <w:pPr>
              <w:snapToGrid w:val="0"/>
              <w:spacing w:line="360" w:lineRule="auto"/>
              <w:rPr>
                <w:rFonts w:asciiTheme="minorEastAsia" w:eastAsiaTheme="minorEastAsia" w:hAnsiTheme="minorEastAsia"/>
                <w:szCs w:val="21"/>
              </w:rPr>
            </w:pPr>
            <w:r w:rsidRPr="00DC103F">
              <w:rPr>
                <w:rFonts w:asciiTheme="minorEastAsia" w:eastAsiaTheme="minorEastAsia" w:hAnsiTheme="minorEastAsia" w:hint="eastAsia"/>
                <w:b/>
                <w:szCs w:val="21"/>
              </w:rPr>
              <w:t>投标报价及费用：</w:t>
            </w:r>
            <w:r w:rsidRPr="00DC103F">
              <w:rPr>
                <w:rFonts w:asciiTheme="minorEastAsia" w:eastAsiaTheme="minorEastAsia" w:hAnsiTheme="minorEastAsia"/>
                <w:szCs w:val="21"/>
              </w:rPr>
              <w:t>1</w:t>
            </w:r>
            <w:r w:rsidRPr="00DC103F">
              <w:rPr>
                <w:rFonts w:asciiTheme="minorEastAsia" w:eastAsiaTheme="minorEastAsia" w:hAnsiTheme="minorEastAsia" w:hint="eastAsia"/>
                <w:szCs w:val="21"/>
              </w:rPr>
              <w:t>、本项目投标应以人民币报价；</w:t>
            </w:r>
            <w:r w:rsidRPr="00DC103F">
              <w:rPr>
                <w:rFonts w:asciiTheme="minorEastAsia" w:eastAsiaTheme="minorEastAsia" w:hAnsiTheme="minorEastAsia"/>
                <w:szCs w:val="21"/>
              </w:rPr>
              <w:t>2</w:t>
            </w:r>
            <w:r w:rsidRPr="00DC103F">
              <w:rPr>
                <w:rFonts w:asciiTheme="minorEastAsia" w:eastAsiaTheme="minorEastAsia" w:hAnsiTheme="minorEastAsia" w:hint="eastAsia"/>
                <w:szCs w:val="21"/>
              </w:rPr>
              <w:t>、不论投标结果如何，供应商均应自行承担所有与投标有关的全部费用3、招标代理服务费按照《招标代理服务收费管理暂行办法》（计价格</w:t>
            </w:r>
            <w:r w:rsidRPr="00DC103F">
              <w:rPr>
                <w:rFonts w:asciiTheme="minorEastAsia" w:eastAsiaTheme="minorEastAsia" w:hAnsiTheme="minorEastAsia"/>
                <w:szCs w:val="21"/>
              </w:rPr>
              <w:t>[2002]1980号）收费标准</w:t>
            </w:r>
            <w:r w:rsidRPr="00DC103F">
              <w:rPr>
                <w:rFonts w:asciiTheme="minorEastAsia" w:eastAsiaTheme="minorEastAsia" w:hAnsiTheme="minorEastAsia" w:hint="eastAsia"/>
                <w:szCs w:val="21"/>
              </w:rPr>
              <w:t>的</w:t>
            </w:r>
            <w:r w:rsidRPr="00DC103F">
              <w:rPr>
                <w:rFonts w:asciiTheme="minorEastAsia" w:eastAsiaTheme="minorEastAsia" w:hAnsiTheme="minorEastAsia"/>
                <w:szCs w:val="21"/>
              </w:rPr>
              <w:t>75%</w:t>
            </w:r>
            <w:r w:rsidRPr="00DC103F">
              <w:rPr>
                <w:rFonts w:asciiTheme="minorEastAsia" w:eastAsiaTheme="minorEastAsia" w:hAnsiTheme="minorEastAsia" w:hint="eastAsia"/>
                <w:szCs w:val="21"/>
              </w:rPr>
              <w:t>，由中标供应商支付（招标代理服务费不在报价中单列）。中标供应商须在领取成交结果通知书前应以转账或汇款方式提交</w:t>
            </w:r>
            <w:proofErr w:type="gramStart"/>
            <w:r w:rsidRPr="00DC103F">
              <w:rPr>
                <w:rFonts w:asciiTheme="minorEastAsia" w:eastAsiaTheme="minorEastAsia" w:hAnsiTheme="minorEastAsia" w:hint="eastAsia"/>
                <w:szCs w:val="21"/>
              </w:rPr>
              <w:t>至以下</w:t>
            </w:r>
            <w:proofErr w:type="gramEnd"/>
            <w:r w:rsidRPr="00DC103F">
              <w:rPr>
                <w:rFonts w:asciiTheme="minorEastAsia" w:eastAsiaTheme="minorEastAsia" w:hAnsiTheme="minorEastAsia" w:hint="eastAsia"/>
                <w:szCs w:val="21"/>
              </w:rPr>
              <w:t>账户。单位全称：浙江博宏工程管理咨询有限公司</w:t>
            </w:r>
            <w:r w:rsidRPr="00DC103F">
              <w:rPr>
                <w:rFonts w:asciiTheme="minorEastAsia" w:eastAsiaTheme="minorEastAsia" w:hAnsiTheme="minorEastAsia"/>
                <w:szCs w:val="21"/>
              </w:rPr>
              <w:t xml:space="preserve"> </w:t>
            </w:r>
            <w:r w:rsidRPr="00DC103F">
              <w:rPr>
                <w:rFonts w:asciiTheme="minorEastAsia" w:eastAsiaTheme="minorEastAsia" w:hAnsiTheme="minorEastAsia" w:hint="eastAsia"/>
                <w:szCs w:val="21"/>
              </w:rPr>
              <w:t>银行帐号：</w:t>
            </w:r>
            <w:r w:rsidRPr="00DC103F">
              <w:rPr>
                <w:rFonts w:asciiTheme="minorEastAsia" w:eastAsiaTheme="minorEastAsia" w:hAnsiTheme="minorEastAsia"/>
                <w:szCs w:val="21"/>
              </w:rPr>
              <w:t xml:space="preserve">334604000018000056490 </w:t>
            </w:r>
            <w:r w:rsidRPr="00DC103F">
              <w:rPr>
                <w:rFonts w:asciiTheme="minorEastAsia" w:eastAsiaTheme="minorEastAsia" w:hAnsiTheme="minorEastAsia" w:hint="eastAsia"/>
                <w:szCs w:val="21"/>
              </w:rPr>
              <w:t>开户行：交通银行嘉兴分行开发区支行</w:t>
            </w:r>
          </w:p>
        </w:tc>
      </w:tr>
      <w:tr w:rsidR="00292293" w:rsidRPr="00DC103F">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rsidR="00292293" w:rsidRPr="00DC103F" w:rsidRDefault="00093160">
            <w:pPr>
              <w:snapToGrid w:val="0"/>
              <w:spacing w:line="360" w:lineRule="auto"/>
              <w:jc w:val="center"/>
              <w:rPr>
                <w:rFonts w:asciiTheme="minorEastAsia" w:eastAsiaTheme="minorEastAsia" w:hAnsiTheme="minorEastAsia"/>
                <w:szCs w:val="21"/>
              </w:rPr>
            </w:pPr>
            <w:r w:rsidRPr="00DC103F">
              <w:rPr>
                <w:rFonts w:asciiTheme="minorEastAsia" w:eastAsiaTheme="minorEastAsia" w:hAnsiTheme="minorEastAsia" w:hint="eastAsia"/>
                <w:szCs w:val="21"/>
              </w:rPr>
              <w:t>4</w:t>
            </w:r>
          </w:p>
        </w:tc>
        <w:tc>
          <w:tcPr>
            <w:tcW w:w="8866" w:type="dxa"/>
            <w:tcBorders>
              <w:top w:val="single" w:sz="4" w:space="0" w:color="auto"/>
              <w:left w:val="single" w:sz="4" w:space="0" w:color="auto"/>
              <w:bottom w:val="single" w:sz="4" w:space="0" w:color="auto"/>
              <w:right w:val="single" w:sz="4" w:space="0" w:color="auto"/>
            </w:tcBorders>
            <w:vAlign w:val="center"/>
          </w:tcPr>
          <w:p w:rsidR="00292293" w:rsidRPr="00DC103F" w:rsidRDefault="00093160">
            <w:pPr>
              <w:snapToGrid w:val="0"/>
              <w:spacing w:line="360" w:lineRule="auto"/>
              <w:rPr>
                <w:rFonts w:asciiTheme="minorEastAsia" w:eastAsiaTheme="minorEastAsia" w:hAnsiTheme="minorEastAsia"/>
                <w:b/>
                <w:szCs w:val="21"/>
              </w:rPr>
            </w:pPr>
            <w:r w:rsidRPr="00DC103F">
              <w:rPr>
                <w:rFonts w:asciiTheme="minorEastAsia" w:eastAsiaTheme="minorEastAsia" w:hAnsiTheme="minorEastAsia" w:hint="eastAsia"/>
                <w:b/>
                <w:szCs w:val="21"/>
              </w:rPr>
              <w:t>投标须知：</w:t>
            </w:r>
            <w:r w:rsidRPr="00DC103F">
              <w:rPr>
                <w:rFonts w:asciiTheme="minorEastAsia" w:eastAsiaTheme="minorEastAsia" w:hAnsiTheme="minorEastAsia" w:hint="eastAsia"/>
                <w:szCs w:val="21"/>
              </w:rPr>
              <w:t>（供应商的投标报价应包括在服务期限内完成本合同规定工作量需支付的人员工资、劳保用品、燃油费、机械设备折旧维修费、维修保险费、各种保险、税费、中标供应商拟取得的风险金、利润、培训、安全管理及各类创建、突击的情况等不可预见的风险等一切费用）。供应商的投标报价超过采购单位设定的最高限价，将作为无效标。</w:t>
            </w:r>
          </w:p>
        </w:tc>
      </w:tr>
      <w:tr w:rsidR="00292293" w:rsidRPr="00DC103F">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rsidR="00292293" w:rsidRPr="00DC103F" w:rsidRDefault="00093160">
            <w:pPr>
              <w:snapToGrid w:val="0"/>
              <w:spacing w:line="360" w:lineRule="auto"/>
              <w:jc w:val="center"/>
              <w:rPr>
                <w:rFonts w:asciiTheme="minorEastAsia" w:eastAsiaTheme="minorEastAsia" w:hAnsiTheme="minorEastAsia"/>
                <w:szCs w:val="21"/>
              </w:rPr>
            </w:pPr>
            <w:r w:rsidRPr="00DC103F">
              <w:rPr>
                <w:rFonts w:asciiTheme="minorEastAsia" w:eastAsiaTheme="minorEastAsia" w:hAnsiTheme="minorEastAsia" w:hint="eastAsia"/>
                <w:szCs w:val="21"/>
              </w:rPr>
              <w:t>5</w:t>
            </w:r>
          </w:p>
        </w:tc>
        <w:tc>
          <w:tcPr>
            <w:tcW w:w="8866" w:type="dxa"/>
            <w:tcBorders>
              <w:top w:val="single" w:sz="4" w:space="0" w:color="auto"/>
              <w:left w:val="single" w:sz="4" w:space="0" w:color="auto"/>
              <w:bottom w:val="single" w:sz="4" w:space="0" w:color="auto"/>
              <w:right w:val="single" w:sz="4" w:space="0" w:color="auto"/>
            </w:tcBorders>
            <w:vAlign w:val="center"/>
          </w:tcPr>
          <w:p w:rsidR="00292293" w:rsidRPr="00DC103F" w:rsidRDefault="00093160">
            <w:pPr>
              <w:snapToGrid w:val="0"/>
              <w:spacing w:line="360" w:lineRule="auto"/>
              <w:rPr>
                <w:rFonts w:asciiTheme="minorEastAsia" w:eastAsiaTheme="minorEastAsia" w:hAnsiTheme="minorEastAsia"/>
                <w:szCs w:val="21"/>
              </w:rPr>
            </w:pPr>
            <w:r w:rsidRPr="00DC103F">
              <w:rPr>
                <w:rFonts w:asciiTheme="minorEastAsia" w:eastAsiaTheme="minorEastAsia" w:hAnsiTheme="minorEastAsia"/>
                <w:b/>
                <w:szCs w:val="21"/>
              </w:rPr>
              <w:t>投标保证金：</w:t>
            </w:r>
            <w:r w:rsidRPr="00DC103F">
              <w:rPr>
                <w:rFonts w:asciiTheme="minorEastAsia" w:eastAsiaTheme="minorEastAsia" w:hAnsiTheme="minorEastAsia" w:hint="eastAsia"/>
                <w:szCs w:val="21"/>
              </w:rPr>
              <w:t>0元</w:t>
            </w:r>
            <w:r w:rsidRPr="00DC103F">
              <w:rPr>
                <w:rFonts w:asciiTheme="minorEastAsia" w:eastAsiaTheme="minorEastAsia" w:hAnsiTheme="minorEastAsia"/>
                <w:szCs w:val="21"/>
              </w:rPr>
              <w:t>。</w:t>
            </w:r>
          </w:p>
        </w:tc>
      </w:tr>
      <w:tr w:rsidR="00292293" w:rsidRPr="00DC103F">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rsidR="00292293" w:rsidRPr="00DC103F" w:rsidRDefault="00093160">
            <w:pPr>
              <w:snapToGrid w:val="0"/>
              <w:spacing w:line="360" w:lineRule="auto"/>
              <w:jc w:val="center"/>
              <w:rPr>
                <w:rFonts w:asciiTheme="minorEastAsia" w:eastAsiaTheme="minorEastAsia" w:hAnsiTheme="minorEastAsia"/>
                <w:szCs w:val="21"/>
              </w:rPr>
            </w:pPr>
            <w:r w:rsidRPr="00DC103F">
              <w:rPr>
                <w:rFonts w:asciiTheme="minorEastAsia" w:eastAsiaTheme="minorEastAsia" w:hAnsiTheme="minorEastAsia" w:hint="eastAsia"/>
                <w:szCs w:val="21"/>
              </w:rPr>
              <w:t>6</w:t>
            </w:r>
          </w:p>
        </w:tc>
        <w:tc>
          <w:tcPr>
            <w:tcW w:w="8866" w:type="dxa"/>
            <w:tcBorders>
              <w:top w:val="single" w:sz="4" w:space="0" w:color="auto"/>
              <w:left w:val="single" w:sz="4" w:space="0" w:color="auto"/>
              <w:bottom w:val="single" w:sz="4" w:space="0" w:color="auto"/>
              <w:right w:val="single" w:sz="4" w:space="0" w:color="auto"/>
            </w:tcBorders>
            <w:vAlign w:val="center"/>
          </w:tcPr>
          <w:p w:rsidR="00292293" w:rsidRPr="00DC103F" w:rsidRDefault="00093160">
            <w:pPr>
              <w:snapToGrid w:val="0"/>
              <w:spacing w:line="360" w:lineRule="auto"/>
              <w:rPr>
                <w:rFonts w:asciiTheme="minorEastAsia" w:eastAsiaTheme="minorEastAsia" w:hAnsiTheme="minorEastAsia"/>
                <w:b/>
                <w:szCs w:val="21"/>
              </w:rPr>
            </w:pPr>
            <w:r w:rsidRPr="00DC103F">
              <w:rPr>
                <w:rFonts w:asciiTheme="minorEastAsia" w:eastAsiaTheme="minorEastAsia" w:hAnsiTheme="minorEastAsia" w:hint="eastAsia"/>
                <w:b/>
                <w:bCs/>
                <w:szCs w:val="21"/>
              </w:rPr>
              <w:t>答疑与澄清：</w:t>
            </w:r>
            <w:r w:rsidRPr="00DC103F">
              <w:rPr>
                <w:rFonts w:asciiTheme="minorEastAsia" w:eastAsiaTheme="minorEastAsia" w:hAnsiTheme="minorEastAsia" w:hint="eastAsia"/>
                <w:szCs w:val="21"/>
              </w:rPr>
              <w:t>供应商应认真阅读本招标文件，发现其中有误或有不合理要求的，供应商必须在知道或者应当知道之日起七个工作日内以书面形式向采购单位一次性提出。采购代理机构对已发出的招标文件进行必要澄清、答复、修改或补充的，应当在招标文件要求提交投标文件截止时间十五日前，在浙江政府采购网(http://zfcg.czt.zj.gov.cn/)上发布更正公告，请供应商在投标截止前及时关注。招标文件的澄清、答复、修改或补充，一经在上述媒体发布，即</w:t>
            </w:r>
            <w:proofErr w:type="gramStart"/>
            <w:r w:rsidRPr="00DC103F">
              <w:rPr>
                <w:rFonts w:asciiTheme="minorEastAsia" w:eastAsiaTheme="minorEastAsia" w:hAnsiTheme="minorEastAsia" w:hint="eastAsia"/>
                <w:szCs w:val="21"/>
              </w:rPr>
              <w:t>视所有</w:t>
            </w:r>
            <w:proofErr w:type="gramEnd"/>
            <w:r w:rsidRPr="00DC103F">
              <w:rPr>
                <w:rFonts w:asciiTheme="minorEastAsia" w:eastAsiaTheme="minorEastAsia" w:hAnsiTheme="minorEastAsia" w:hint="eastAsia"/>
                <w:szCs w:val="21"/>
              </w:rPr>
              <w:t>供应商都已经收到相关文件。</w:t>
            </w:r>
          </w:p>
        </w:tc>
      </w:tr>
      <w:tr w:rsidR="00292293" w:rsidRPr="00DC103F">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rsidR="00292293" w:rsidRPr="00DC103F" w:rsidRDefault="00093160">
            <w:pPr>
              <w:snapToGrid w:val="0"/>
              <w:spacing w:line="360" w:lineRule="auto"/>
              <w:jc w:val="center"/>
              <w:rPr>
                <w:rFonts w:asciiTheme="minorEastAsia" w:eastAsiaTheme="minorEastAsia" w:hAnsiTheme="minorEastAsia"/>
                <w:szCs w:val="21"/>
              </w:rPr>
            </w:pPr>
            <w:r w:rsidRPr="00DC103F">
              <w:rPr>
                <w:rFonts w:asciiTheme="minorEastAsia" w:eastAsiaTheme="minorEastAsia" w:hAnsiTheme="minorEastAsia" w:hint="eastAsia"/>
                <w:szCs w:val="21"/>
              </w:rPr>
              <w:t>7</w:t>
            </w:r>
          </w:p>
        </w:tc>
        <w:tc>
          <w:tcPr>
            <w:tcW w:w="8866" w:type="dxa"/>
            <w:tcBorders>
              <w:top w:val="single" w:sz="4" w:space="0" w:color="auto"/>
              <w:left w:val="single" w:sz="4" w:space="0" w:color="auto"/>
              <w:bottom w:val="single" w:sz="4" w:space="0" w:color="auto"/>
              <w:right w:val="single" w:sz="4" w:space="0" w:color="auto"/>
            </w:tcBorders>
            <w:vAlign w:val="center"/>
          </w:tcPr>
          <w:p w:rsidR="00292293" w:rsidRPr="00DC103F" w:rsidRDefault="00093160">
            <w:pPr>
              <w:spacing w:line="360" w:lineRule="auto"/>
              <w:rPr>
                <w:rFonts w:asciiTheme="minorEastAsia" w:eastAsiaTheme="minorEastAsia" w:hAnsiTheme="minorEastAsia"/>
                <w:b/>
                <w:szCs w:val="21"/>
              </w:rPr>
            </w:pPr>
            <w:r w:rsidRPr="00DC103F">
              <w:rPr>
                <w:rFonts w:asciiTheme="minorEastAsia" w:eastAsiaTheme="minorEastAsia" w:hAnsiTheme="minorEastAsia"/>
                <w:b/>
                <w:szCs w:val="21"/>
              </w:rPr>
              <w:t>投标文件组成：</w:t>
            </w:r>
            <w:r w:rsidRPr="00DC103F">
              <w:rPr>
                <w:rFonts w:asciiTheme="minorEastAsia" w:eastAsiaTheme="minorEastAsia" w:hAnsiTheme="minorEastAsia" w:hint="eastAsia"/>
                <w:b/>
                <w:szCs w:val="21"/>
              </w:rPr>
              <w:t xml:space="preserve">电子投标文件由资信技术文件及报价文件两部份组成，其中电子投标文件中所须加盖公章部分均采用CA签章。 </w:t>
            </w:r>
          </w:p>
          <w:p w:rsidR="00292293" w:rsidRPr="00DC103F" w:rsidRDefault="00093160">
            <w:pPr>
              <w:spacing w:line="360" w:lineRule="auto"/>
              <w:rPr>
                <w:rFonts w:asciiTheme="minorEastAsia" w:eastAsiaTheme="minorEastAsia" w:hAnsiTheme="minorEastAsia"/>
                <w:szCs w:val="21"/>
              </w:rPr>
            </w:pPr>
            <w:r w:rsidRPr="00DC103F">
              <w:rPr>
                <w:rFonts w:asciiTheme="minorEastAsia" w:eastAsiaTheme="minorEastAsia" w:hAnsiTheme="minorEastAsia" w:hint="eastAsia"/>
                <w:b/>
                <w:szCs w:val="21"/>
              </w:rPr>
              <w:t>注：电子投标文件，按政</w:t>
            </w:r>
            <w:proofErr w:type="gramStart"/>
            <w:r w:rsidRPr="00DC103F">
              <w:rPr>
                <w:rFonts w:asciiTheme="minorEastAsia" w:eastAsiaTheme="minorEastAsia" w:hAnsiTheme="minorEastAsia" w:hint="eastAsia"/>
                <w:b/>
                <w:szCs w:val="21"/>
              </w:rPr>
              <w:t>采云</w:t>
            </w:r>
            <w:proofErr w:type="gramEnd"/>
            <w:r w:rsidRPr="00DC103F">
              <w:rPr>
                <w:rFonts w:asciiTheme="minorEastAsia" w:eastAsiaTheme="minorEastAsia" w:hAnsiTheme="minorEastAsia" w:hint="eastAsia"/>
                <w:b/>
                <w:szCs w:val="21"/>
              </w:rPr>
              <w:t>平台供应商项目采购-电子招投标操作指南（网址：https://service.zcygov.cn/#/knowledges/CW1EtGwBFdiHxlNd6I3m/6IMVAG0BFdiHxlNdQ8Na）及本招标文件要求递交。</w:t>
            </w:r>
          </w:p>
        </w:tc>
      </w:tr>
      <w:tr w:rsidR="00292293" w:rsidRPr="00DC103F">
        <w:trPr>
          <w:trHeight w:val="581"/>
          <w:jc w:val="center"/>
        </w:trPr>
        <w:tc>
          <w:tcPr>
            <w:tcW w:w="782" w:type="dxa"/>
            <w:tcBorders>
              <w:top w:val="single" w:sz="4" w:space="0" w:color="auto"/>
              <w:left w:val="single" w:sz="4" w:space="0" w:color="auto"/>
              <w:bottom w:val="single" w:sz="4" w:space="0" w:color="auto"/>
              <w:right w:val="single" w:sz="4" w:space="0" w:color="auto"/>
            </w:tcBorders>
            <w:vAlign w:val="center"/>
          </w:tcPr>
          <w:p w:rsidR="00292293" w:rsidRPr="00DC103F" w:rsidRDefault="00093160">
            <w:pPr>
              <w:snapToGrid w:val="0"/>
              <w:spacing w:line="360" w:lineRule="auto"/>
              <w:jc w:val="center"/>
              <w:rPr>
                <w:rFonts w:asciiTheme="minorEastAsia" w:eastAsiaTheme="minorEastAsia" w:hAnsiTheme="minorEastAsia"/>
                <w:szCs w:val="21"/>
              </w:rPr>
            </w:pPr>
            <w:r w:rsidRPr="00DC103F">
              <w:rPr>
                <w:rFonts w:asciiTheme="minorEastAsia" w:eastAsiaTheme="minorEastAsia" w:hAnsiTheme="minorEastAsia" w:hint="eastAsia"/>
                <w:szCs w:val="21"/>
              </w:rPr>
              <w:t>8</w:t>
            </w:r>
          </w:p>
        </w:tc>
        <w:tc>
          <w:tcPr>
            <w:tcW w:w="8866" w:type="dxa"/>
            <w:tcBorders>
              <w:top w:val="single" w:sz="4" w:space="0" w:color="auto"/>
              <w:left w:val="single" w:sz="4" w:space="0" w:color="auto"/>
              <w:bottom w:val="single" w:sz="4" w:space="0" w:color="auto"/>
              <w:right w:val="single" w:sz="4" w:space="0" w:color="auto"/>
            </w:tcBorders>
            <w:vAlign w:val="center"/>
          </w:tcPr>
          <w:p w:rsidR="00292293" w:rsidRPr="00DC103F" w:rsidRDefault="00093160">
            <w:pPr>
              <w:autoSpaceDE w:val="0"/>
              <w:autoSpaceDN w:val="0"/>
              <w:snapToGrid w:val="0"/>
              <w:spacing w:line="360" w:lineRule="auto"/>
              <w:textAlignment w:val="bottom"/>
              <w:rPr>
                <w:rFonts w:asciiTheme="minorEastAsia" w:eastAsiaTheme="minorEastAsia" w:hAnsiTheme="minorEastAsia" w:cs="宋体"/>
                <w:b/>
                <w:bCs/>
                <w:szCs w:val="21"/>
              </w:rPr>
            </w:pPr>
            <w:r w:rsidRPr="00DC103F">
              <w:rPr>
                <w:rFonts w:asciiTheme="minorEastAsia" w:eastAsiaTheme="minorEastAsia" w:hAnsiTheme="minorEastAsia" w:cs="宋体" w:hint="eastAsia"/>
                <w:b/>
                <w:bCs/>
                <w:szCs w:val="21"/>
              </w:rPr>
              <w:t>开标时间：</w:t>
            </w:r>
            <w:r w:rsidRPr="00DC103F">
              <w:rPr>
                <w:rFonts w:asciiTheme="minorEastAsia" w:eastAsiaTheme="minorEastAsia" w:hAnsiTheme="minorEastAsia" w:hint="eastAsia"/>
                <w:b/>
                <w:bCs/>
                <w:szCs w:val="21"/>
              </w:rPr>
              <w:t>详见采购公告</w:t>
            </w:r>
            <w:r w:rsidRPr="00DC103F">
              <w:rPr>
                <w:rFonts w:asciiTheme="minorEastAsia" w:eastAsiaTheme="minorEastAsia" w:hAnsiTheme="minorEastAsia" w:cs="宋体" w:hint="eastAsia"/>
                <w:b/>
                <w:bCs/>
                <w:szCs w:val="21"/>
              </w:rPr>
              <w:t>。</w:t>
            </w:r>
          </w:p>
          <w:p w:rsidR="00292293" w:rsidRPr="00DC103F" w:rsidRDefault="00093160">
            <w:pPr>
              <w:autoSpaceDE w:val="0"/>
              <w:autoSpaceDN w:val="0"/>
              <w:snapToGrid w:val="0"/>
              <w:spacing w:line="360" w:lineRule="auto"/>
              <w:textAlignment w:val="bottom"/>
              <w:rPr>
                <w:rFonts w:asciiTheme="minorEastAsia" w:eastAsiaTheme="minorEastAsia" w:hAnsiTheme="minorEastAsia"/>
                <w:b/>
                <w:szCs w:val="21"/>
              </w:rPr>
            </w:pPr>
            <w:r w:rsidRPr="00DC103F">
              <w:rPr>
                <w:rFonts w:asciiTheme="minorEastAsia" w:eastAsiaTheme="minorEastAsia" w:hAnsiTheme="minorEastAsia" w:cs="宋体" w:hint="eastAsia"/>
                <w:b/>
                <w:bCs/>
                <w:szCs w:val="21"/>
              </w:rPr>
              <w:t>开标地点：</w:t>
            </w:r>
            <w:r w:rsidRPr="00DC103F">
              <w:rPr>
                <w:rFonts w:asciiTheme="minorEastAsia" w:eastAsiaTheme="minorEastAsia" w:hAnsiTheme="minorEastAsia" w:hint="eastAsia"/>
                <w:b/>
                <w:bCs/>
                <w:szCs w:val="21"/>
              </w:rPr>
              <w:t>详见采购公告。</w:t>
            </w:r>
          </w:p>
        </w:tc>
      </w:tr>
      <w:tr w:rsidR="00292293" w:rsidRPr="00DC103F">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rsidR="00292293" w:rsidRPr="00DC103F" w:rsidRDefault="00093160">
            <w:pPr>
              <w:snapToGrid w:val="0"/>
              <w:spacing w:line="360" w:lineRule="auto"/>
              <w:jc w:val="center"/>
              <w:rPr>
                <w:rFonts w:asciiTheme="minorEastAsia" w:eastAsiaTheme="minorEastAsia" w:hAnsiTheme="minorEastAsia"/>
                <w:szCs w:val="21"/>
              </w:rPr>
            </w:pPr>
            <w:r w:rsidRPr="00DC103F">
              <w:rPr>
                <w:rFonts w:asciiTheme="minorEastAsia" w:eastAsiaTheme="minorEastAsia" w:hAnsiTheme="minorEastAsia" w:hint="eastAsia"/>
                <w:szCs w:val="21"/>
              </w:rPr>
              <w:lastRenderedPageBreak/>
              <w:t>9</w:t>
            </w:r>
          </w:p>
        </w:tc>
        <w:tc>
          <w:tcPr>
            <w:tcW w:w="8866" w:type="dxa"/>
            <w:tcBorders>
              <w:top w:val="single" w:sz="4" w:space="0" w:color="auto"/>
              <w:left w:val="single" w:sz="4" w:space="0" w:color="auto"/>
              <w:bottom w:val="single" w:sz="4" w:space="0" w:color="auto"/>
              <w:right w:val="single" w:sz="4" w:space="0" w:color="auto"/>
            </w:tcBorders>
            <w:vAlign w:val="center"/>
          </w:tcPr>
          <w:p w:rsidR="00292293" w:rsidRPr="00DC103F" w:rsidRDefault="00093160">
            <w:pPr>
              <w:snapToGrid w:val="0"/>
              <w:spacing w:line="360" w:lineRule="auto"/>
              <w:rPr>
                <w:rFonts w:asciiTheme="minorEastAsia" w:eastAsiaTheme="minorEastAsia" w:hAnsiTheme="minorEastAsia"/>
                <w:szCs w:val="21"/>
              </w:rPr>
            </w:pPr>
            <w:r w:rsidRPr="00DC103F">
              <w:rPr>
                <w:rFonts w:asciiTheme="minorEastAsia" w:eastAsiaTheme="minorEastAsia" w:hAnsiTheme="minorEastAsia"/>
                <w:b/>
                <w:szCs w:val="21"/>
              </w:rPr>
              <w:t>评标办法及评分标准：</w:t>
            </w:r>
            <w:r w:rsidRPr="00DC103F">
              <w:rPr>
                <w:rFonts w:asciiTheme="minorEastAsia" w:eastAsiaTheme="minorEastAsia" w:hAnsiTheme="minorEastAsia"/>
                <w:szCs w:val="21"/>
              </w:rPr>
              <w:t>详见第四章。</w:t>
            </w:r>
          </w:p>
        </w:tc>
      </w:tr>
      <w:tr w:rsidR="00292293" w:rsidRPr="00DC103F">
        <w:trPr>
          <w:trHeight w:val="822"/>
          <w:jc w:val="center"/>
        </w:trPr>
        <w:tc>
          <w:tcPr>
            <w:tcW w:w="782" w:type="dxa"/>
            <w:tcBorders>
              <w:top w:val="single" w:sz="4" w:space="0" w:color="auto"/>
              <w:left w:val="single" w:sz="4" w:space="0" w:color="auto"/>
              <w:bottom w:val="single" w:sz="4" w:space="0" w:color="auto"/>
              <w:right w:val="single" w:sz="4" w:space="0" w:color="auto"/>
            </w:tcBorders>
            <w:vAlign w:val="center"/>
          </w:tcPr>
          <w:p w:rsidR="00292293" w:rsidRPr="00DC103F" w:rsidRDefault="00093160">
            <w:pPr>
              <w:snapToGrid w:val="0"/>
              <w:spacing w:line="360" w:lineRule="auto"/>
              <w:jc w:val="center"/>
              <w:rPr>
                <w:rFonts w:asciiTheme="minorEastAsia" w:eastAsiaTheme="minorEastAsia" w:hAnsiTheme="minorEastAsia" w:cs="宋体"/>
                <w:szCs w:val="21"/>
              </w:rPr>
            </w:pPr>
            <w:r w:rsidRPr="00DC103F">
              <w:rPr>
                <w:rFonts w:asciiTheme="minorEastAsia" w:eastAsiaTheme="minorEastAsia" w:hAnsiTheme="minorEastAsia"/>
              </w:rPr>
              <w:br w:type="page"/>
            </w:r>
            <w:r w:rsidRPr="00DC103F">
              <w:rPr>
                <w:rFonts w:asciiTheme="minorEastAsia" w:eastAsiaTheme="minorEastAsia" w:hAnsiTheme="minorEastAsia" w:cs="宋体" w:hint="eastAsia"/>
                <w:szCs w:val="21"/>
              </w:rPr>
              <w:t>10</w:t>
            </w:r>
          </w:p>
        </w:tc>
        <w:tc>
          <w:tcPr>
            <w:tcW w:w="8866" w:type="dxa"/>
            <w:tcBorders>
              <w:top w:val="single" w:sz="4" w:space="0" w:color="auto"/>
              <w:left w:val="single" w:sz="4" w:space="0" w:color="auto"/>
              <w:bottom w:val="single" w:sz="4" w:space="0" w:color="auto"/>
              <w:right w:val="single" w:sz="4" w:space="0" w:color="auto"/>
            </w:tcBorders>
            <w:vAlign w:val="center"/>
          </w:tcPr>
          <w:p w:rsidR="00292293" w:rsidRPr="00DC103F" w:rsidRDefault="00093160">
            <w:pPr>
              <w:snapToGrid w:val="0"/>
              <w:spacing w:line="360" w:lineRule="auto"/>
              <w:jc w:val="left"/>
              <w:rPr>
                <w:rFonts w:asciiTheme="minorEastAsia" w:eastAsiaTheme="minorEastAsia" w:hAnsiTheme="minorEastAsia" w:cs="宋体"/>
                <w:szCs w:val="21"/>
              </w:rPr>
            </w:pPr>
            <w:r w:rsidRPr="00DC103F">
              <w:rPr>
                <w:rFonts w:asciiTheme="minorEastAsia" w:eastAsiaTheme="minorEastAsia" w:hAnsiTheme="minorEastAsia" w:cs="宋体" w:hint="eastAsia"/>
                <w:b/>
                <w:bCs/>
                <w:szCs w:val="21"/>
              </w:rPr>
              <w:t>评标结果公告：</w:t>
            </w:r>
            <w:r w:rsidRPr="00DC103F">
              <w:rPr>
                <w:rFonts w:asciiTheme="minorEastAsia" w:eastAsiaTheme="minorEastAsia" w:hAnsiTheme="minorEastAsia" w:cs="宋体" w:hint="eastAsia"/>
                <w:szCs w:val="21"/>
              </w:rPr>
              <w:t>评标结束后2个工作日内，评标结果公告于浙江政府采购网(http://zfcg.czt.zj.gov.cn/)。本项目公告期限为1个工作日，各参加政府采购活动的供应商认为该中标结果和采购过程等使自己的权益受到损害的，可以自本公告期限届满之日（本公告发布之日后第2个工作日）起7个工作日内，以书面形式向采购单位或受其委托的采购代理机构提出质疑。质疑供应商对采购单位、采购代理机构的答复不满意或者采购单位、采购代理机构未在规定的时间内</w:t>
            </w:r>
            <w:proofErr w:type="gramStart"/>
            <w:r w:rsidRPr="00DC103F">
              <w:rPr>
                <w:rFonts w:asciiTheme="minorEastAsia" w:eastAsiaTheme="minorEastAsia" w:hAnsiTheme="minorEastAsia" w:cs="宋体" w:hint="eastAsia"/>
                <w:szCs w:val="21"/>
              </w:rPr>
              <w:t>作出</w:t>
            </w:r>
            <w:proofErr w:type="gramEnd"/>
            <w:r w:rsidRPr="00DC103F">
              <w:rPr>
                <w:rFonts w:asciiTheme="minorEastAsia" w:eastAsiaTheme="minorEastAsia" w:hAnsiTheme="minorEastAsia" w:cs="宋体" w:hint="eastAsia"/>
                <w:szCs w:val="21"/>
              </w:rPr>
              <w:t>答复的，可以在答复期满后十五个工作日内向同级政府采购监督管理部门投诉。质疑函范本、投诉书范本请到浙江政府采购网下载专区下载。</w:t>
            </w:r>
          </w:p>
        </w:tc>
      </w:tr>
      <w:tr w:rsidR="00292293" w:rsidRPr="00DC103F">
        <w:trPr>
          <w:trHeight w:val="927"/>
          <w:jc w:val="center"/>
        </w:trPr>
        <w:tc>
          <w:tcPr>
            <w:tcW w:w="782" w:type="dxa"/>
            <w:tcBorders>
              <w:top w:val="single" w:sz="4" w:space="0" w:color="auto"/>
              <w:left w:val="single" w:sz="4" w:space="0" w:color="auto"/>
              <w:bottom w:val="single" w:sz="4" w:space="0" w:color="auto"/>
              <w:right w:val="single" w:sz="4" w:space="0" w:color="auto"/>
            </w:tcBorders>
            <w:vAlign w:val="center"/>
          </w:tcPr>
          <w:p w:rsidR="00292293" w:rsidRPr="00DC103F" w:rsidRDefault="00093160">
            <w:pPr>
              <w:snapToGrid w:val="0"/>
              <w:spacing w:line="360" w:lineRule="auto"/>
              <w:jc w:val="center"/>
              <w:rPr>
                <w:rFonts w:asciiTheme="minorEastAsia" w:eastAsiaTheme="minorEastAsia" w:hAnsiTheme="minorEastAsia" w:cs="宋体"/>
                <w:szCs w:val="21"/>
              </w:rPr>
            </w:pPr>
            <w:r w:rsidRPr="00DC103F">
              <w:rPr>
                <w:rFonts w:asciiTheme="minorEastAsia" w:eastAsiaTheme="minorEastAsia" w:hAnsiTheme="minorEastAsia" w:cs="宋体" w:hint="eastAsia"/>
                <w:szCs w:val="21"/>
              </w:rPr>
              <w:t>1</w:t>
            </w:r>
            <w:r w:rsidRPr="00DC103F">
              <w:rPr>
                <w:rFonts w:asciiTheme="minorEastAsia" w:eastAsiaTheme="minorEastAsia" w:hAnsiTheme="minorEastAsia" w:cs="宋体"/>
                <w:szCs w:val="21"/>
              </w:rPr>
              <w:t>1</w:t>
            </w:r>
          </w:p>
        </w:tc>
        <w:tc>
          <w:tcPr>
            <w:tcW w:w="8866" w:type="dxa"/>
            <w:tcBorders>
              <w:top w:val="single" w:sz="4" w:space="0" w:color="auto"/>
              <w:left w:val="single" w:sz="4" w:space="0" w:color="auto"/>
              <w:bottom w:val="single" w:sz="4" w:space="0" w:color="auto"/>
              <w:right w:val="single" w:sz="4" w:space="0" w:color="auto"/>
            </w:tcBorders>
            <w:vAlign w:val="center"/>
          </w:tcPr>
          <w:p w:rsidR="00292293" w:rsidRPr="00DC103F" w:rsidRDefault="00093160">
            <w:pPr>
              <w:snapToGrid w:val="0"/>
              <w:spacing w:line="360" w:lineRule="auto"/>
              <w:jc w:val="left"/>
              <w:rPr>
                <w:rFonts w:asciiTheme="minorEastAsia" w:eastAsiaTheme="minorEastAsia" w:hAnsiTheme="minorEastAsia" w:cs="宋体"/>
                <w:szCs w:val="21"/>
              </w:rPr>
            </w:pPr>
            <w:r w:rsidRPr="00DC103F">
              <w:rPr>
                <w:rFonts w:asciiTheme="minorEastAsia" w:eastAsiaTheme="minorEastAsia" w:hAnsiTheme="minorEastAsia" w:cs="宋体" w:hint="eastAsia"/>
                <w:b/>
                <w:bCs/>
                <w:szCs w:val="21"/>
              </w:rPr>
              <w:t>中标公告及中标通知书：</w:t>
            </w:r>
            <w:r w:rsidRPr="00DC103F">
              <w:rPr>
                <w:rFonts w:asciiTheme="minorEastAsia" w:eastAsiaTheme="minorEastAsia" w:hAnsiTheme="minorEastAsia" w:cs="宋体" w:hint="eastAsia"/>
                <w:szCs w:val="21"/>
              </w:rPr>
              <w:t>中标、成交供应商确定之日起2个工作日内，中标公告发布于浙江政府采购网，公告期限为1个工作日。</w:t>
            </w:r>
          </w:p>
        </w:tc>
      </w:tr>
      <w:tr w:rsidR="00292293" w:rsidRPr="00DC103F">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rsidR="00292293" w:rsidRPr="00DC103F" w:rsidRDefault="00093160">
            <w:pPr>
              <w:snapToGrid w:val="0"/>
              <w:spacing w:line="360" w:lineRule="auto"/>
              <w:jc w:val="center"/>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12</w:t>
            </w:r>
          </w:p>
        </w:tc>
        <w:tc>
          <w:tcPr>
            <w:tcW w:w="8866" w:type="dxa"/>
            <w:tcBorders>
              <w:top w:val="single" w:sz="4" w:space="0" w:color="auto"/>
              <w:left w:val="single" w:sz="4" w:space="0" w:color="auto"/>
              <w:bottom w:val="single" w:sz="4" w:space="0" w:color="auto"/>
              <w:right w:val="single" w:sz="4" w:space="0" w:color="auto"/>
            </w:tcBorders>
            <w:vAlign w:val="center"/>
          </w:tcPr>
          <w:p w:rsidR="00292293" w:rsidRPr="00DC103F" w:rsidRDefault="00093160">
            <w:pPr>
              <w:autoSpaceDE w:val="0"/>
              <w:autoSpaceDN w:val="0"/>
              <w:snapToGrid w:val="0"/>
              <w:spacing w:line="360" w:lineRule="auto"/>
              <w:textAlignment w:val="bottom"/>
              <w:rPr>
                <w:rFonts w:asciiTheme="minorEastAsia" w:eastAsiaTheme="minorEastAsia" w:hAnsiTheme="minorEastAsia" w:cs="宋体"/>
                <w:b/>
                <w:kern w:val="0"/>
                <w:szCs w:val="21"/>
              </w:rPr>
            </w:pPr>
            <w:r w:rsidRPr="00DC103F">
              <w:rPr>
                <w:rFonts w:asciiTheme="minorEastAsia" w:eastAsiaTheme="minorEastAsia" w:hAnsiTheme="minorEastAsia" w:hint="eastAsia"/>
                <w:b/>
                <w:szCs w:val="21"/>
              </w:rPr>
              <w:t>信用记录：</w:t>
            </w:r>
            <w:r w:rsidRPr="00DC103F">
              <w:rPr>
                <w:rFonts w:asciiTheme="minorEastAsia" w:eastAsiaTheme="minorEastAsia" w:hAnsiTheme="minorEastAsia" w:hint="eastAsia"/>
                <w:szCs w:val="21"/>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rsidR="00292293" w:rsidRPr="00DC103F">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rsidR="00292293" w:rsidRPr="00DC103F" w:rsidRDefault="00093160">
            <w:pPr>
              <w:snapToGrid w:val="0"/>
              <w:spacing w:line="360" w:lineRule="auto"/>
              <w:jc w:val="center"/>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13</w:t>
            </w:r>
          </w:p>
        </w:tc>
        <w:tc>
          <w:tcPr>
            <w:tcW w:w="8866" w:type="dxa"/>
            <w:tcBorders>
              <w:top w:val="single" w:sz="4" w:space="0" w:color="auto"/>
              <w:left w:val="single" w:sz="4" w:space="0" w:color="auto"/>
              <w:bottom w:val="single" w:sz="4" w:space="0" w:color="auto"/>
              <w:right w:val="single" w:sz="4" w:space="0" w:color="auto"/>
            </w:tcBorders>
            <w:vAlign w:val="center"/>
          </w:tcPr>
          <w:p w:rsidR="00292293" w:rsidRPr="00DC103F" w:rsidRDefault="00093160">
            <w:pPr>
              <w:autoSpaceDE w:val="0"/>
              <w:autoSpaceDN w:val="0"/>
              <w:snapToGrid w:val="0"/>
              <w:spacing w:line="360" w:lineRule="auto"/>
              <w:textAlignment w:val="bottom"/>
              <w:rPr>
                <w:rFonts w:asciiTheme="minorEastAsia" w:eastAsiaTheme="minorEastAsia" w:hAnsiTheme="minorEastAsia"/>
                <w:b/>
                <w:szCs w:val="21"/>
              </w:rPr>
            </w:pPr>
            <w:r w:rsidRPr="00DC103F">
              <w:rPr>
                <w:rFonts w:asciiTheme="minorEastAsia" w:eastAsiaTheme="minorEastAsia" w:hAnsiTheme="minorEastAsia" w:hint="eastAsia"/>
                <w:b/>
                <w:bCs/>
                <w:szCs w:val="21"/>
              </w:rPr>
              <w:t>政府采购节能产品、环境标志产品实施品目清单管理：</w:t>
            </w:r>
            <w:r w:rsidRPr="00DC103F">
              <w:rPr>
                <w:rFonts w:asciiTheme="minorEastAsia" w:eastAsiaTheme="minorEastAsia" w:hAnsiTheme="minorEastAsia" w:hint="eastAsia"/>
                <w:bCs/>
                <w:szCs w:val="21"/>
              </w:rPr>
              <w:t>投标产品符合财库〔2019〕9号《关于调整优化节能产品、环境标志产品政府采购执行机制的通知》条件，属于强制采购目录的，投标时需提供有效的认证证书或其他证明材料，不属于强制采购的产品鼓励使用节能产品。</w:t>
            </w:r>
          </w:p>
        </w:tc>
      </w:tr>
      <w:tr w:rsidR="00292293" w:rsidRPr="00DC103F">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rsidR="00292293" w:rsidRPr="00DC103F" w:rsidRDefault="00093160">
            <w:pPr>
              <w:snapToGrid w:val="0"/>
              <w:spacing w:line="360" w:lineRule="auto"/>
              <w:jc w:val="center"/>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14</w:t>
            </w:r>
          </w:p>
        </w:tc>
        <w:tc>
          <w:tcPr>
            <w:tcW w:w="8866" w:type="dxa"/>
            <w:tcBorders>
              <w:top w:val="single" w:sz="4" w:space="0" w:color="auto"/>
              <w:left w:val="single" w:sz="4" w:space="0" w:color="auto"/>
              <w:bottom w:val="single" w:sz="4" w:space="0" w:color="auto"/>
              <w:right w:val="single" w:sz="4" w:space="0" w:color="auto"/>
            </w:tcBorders>
            <w:vAlign w:val="center"/>
          </w:tcPr>
          <w:p w:rsidR="00292293" w:rsidRPr="00DC103F" w:rsidRDefault="00093160">
            <w:pPr>
              <w:autoSpaceDE w:val="0"/>
              <w:autoSpaceDN w:val="0"/>
              <w:snapToGrid w:val="0"/>
              <w:spacing w:line="360" w:lineRule="auto"/>
              <w:textAlignment w:val="bottom"/>
              <w:rPr>
                <w:rFonts w:asciiTheme="minorEastAsia" w:eastAsiaTheme="minorEastAsia" w:hAnsiTheme="minorEastAsia"/>
                <w:b/>
                <w:bCs/>
                <w:szCs w:val="21"/>
              </w:rPr>
            </w:pPr>
            <w:r w:rsidRPr="00DC103F">
              <w:rPr>
                <w:rFonts w:asciiTheme="minorEastAsia" w:eastAsiaTheme="minorEastAsia" w:hAnsiTheme="minorEastAsia" w:hint="eastAsia"/>
                <w:b/>
                <w:bCs/>
                <w:szCs w:val="21"/>
              </w:rPr>
              <w:t>1.项目属性：服务类。</w:t>
            </w:r>
          </w:p>
          <w:p w:rsidR="00292293" w:rsidRPr="00DC103F" w:rsidRDefault="00093160">
            <w:pPr>
              <w:autoSpaceDE w:val="0"/>
              <w:autoSpaceDN w:val="0"/>
              <w:snapToGrid w:val="0"/>
              <w:spacing w:line="360" w:lineRule="auto"/>
              <w:textAlignment w:val="bottom"/>
              <w:rPr>
                <w:rFonts w:asciiTheme="minorEastAsia" w:eastAsiaTheme="minorEastAsia" w:hAnsiTheme="minorEastAsia"/>
                <w:b/>
                <w:bCs/>
                <w:szCs w:val="21"/>
              </w:rPr>
            </w:pPr>
            <w:r w:rsidRPr="00DC103F">
              <w:rPr>
                <w:rFonts w:asciiTheme="minorEastAsia" w:eastAsiaTheme="minorEastAsia" w:hAnsiTheme="minorEastAsia" w:hint="eastAsia"/>
                <w:b/>
                <w:bCs/>
                <w:szCs w:val="21"/>
              </w:rPr>
              <w:t>中小企业划分标准所属行业：具体根据《中小企业划型标准规定》执行。</w:t>
            </w:r>
          </w:p>
          <w:p w:rsidR="00292293" w:rsidRPr="00DC103F" w:rsidRDefault="00093160">
            <w:pPr>
              <w:autoSpaceDE w:val="0"/>
              <w:autoSpaceDN w:val="0"/>
              <w:snapToGrid w:val="0"/>
              <w:spacing w:line="360" w:lineRule="auto"/>
              <w:textAlignment w:val="bottom"/>
              <w:rPr>
                <w:rFonts w:asciiTheme="minorEastAsia" w:eastAsiaTheme="minorEastAsia" w:hAnsiTheme="minorEastAsia"/>
                <w:b/>
                <w:bCs/>
                <w:szCs w:val="21"/>
              </w:rPr>
            </w:pPr>
            <w:r w:rsidRPr="00DC103F">
              <w:rPr>
                <w:rFonts w:asciiTheme="minorEastAsia" w:eastAsiaTheme="minorEastAsia" w:hAnsiTheme="minorEastAsia" w:hint="eastAsia"/>
                <w:b/>
                <w:bCs/>
                <w:szCs w:val="21"/>
              </w:rPr>
              <w:t>采购标的：2025年平湖市港航管理服务中心航道绿化养护</w:t>
            </w:r>
          </w:p>
          <w:p w:rsidR="00292293" w:rsidRPr="00DC103F" w:rsidRDefault="00093160">
            <w:pPr>
              <w:autoSpaceDE w:val="0"/>
              <w:autoSpaceDN w:val="0"/>
              <w:snapToGrid w:val="0"/>
              <w:spacing w:line="360" w:lineRule="auto"/>
              <w:textAlignment w:val="bottom"/>
              <w:rPr>
                <w:rFonts w:asciiTheme="minorEastAsia" w:eastAsiaTheme="minorEastAsia" w:hAnsiTheme="minorEastAsia"/>
                <w:b/>
                <w:bCs/>
                <w:szCs w:val="21"/>
              </w:rPr>
            </w:pPr>
            <w:r w:rsidRPr="00DC103F">
              <w:rPr>
                <w:rFonts w:asciiTheme="minorEastAsia" w:eastAsiaTheme="minorEastAsia" w:hAnsiTheme="minorEastAsia" w:hint="eastAsia"/>
                <w:b/>
                <w:bCs/>
                <w:szCs w:val="21"/>
              </w:rPr>
              <w:t>所属行业：其他未列明行业。</w:t>
            </w:r>
          </w:p>
          <w:p w:rsidR="00292293" w:rsidRPr="00DC103F" w:rsidRDefault="00093160">
            <w:pPr>
              <w:autoSpaceDE w:val="0"/>
              <w:autoSpaceDN w:val="0"/>
              <w:snapToGrid w:val="0"/>
              <w:spacing w:line="360" w:lineRule="auto"/>
              <w:textAlignment w:val="bottom"/>
              <w:rPr>
                <w:rFonts w:asciiTheme="minorEastAsia" w:eastAsiaTheme="minorEastAsia" w:hAnsiTheme="minorEastAsia"/>
                <w:b/>
                <w:bCs/>
                <w:szCs w:val="21"/>
              </w:rPr>
            </w:pPr>
            <w:r w:rsidRPr="00DC103F">
              <w:rPr>
                <w:rFonts w:asciiTheme="minorEastAsia" w:eastAsiaTheme="minorEastAsia" w:hAnsiTheme="minorEastAsia" w:hint="eastAsia"/>
                <w:b/>
                <w:bCs/>
                <w:szCs w:val="21"/>
              </w:rPr>
              <w:t>2.根据〔2017〕141号的相关规定，在政府采购活动中，残疾人福利性单位视同小型、微型企业。属于享受政府采购支持政策的残疾人福利性单位，应满足财库〔2017〕141号文件第一条的规定，并在投标文件中提供残疾人福利性单位声明函（格式见第六章）。</w:t>
            </w:r>
          </w:p>
          <w:p w:rsidR="00292293" w:rsidRPr="00DC103F" w:rsidRDefault="00093160">
            <w:pPr>
              <w:autoSpaceDE w:val="0"/>
              <w:autoSpaceDN w:val="0"/>
              <w:snapToGrid w:val="0"/>
              <w:spacing w:line="360" w:lineRule="auto"/>
              <w:textAlignment w:val="bottom"/>
              <w:rPr>
                <w:rFonts w:asciiTheme="minorEastAsia" w:eastAsiaTheme="minorEastAsia" w:hAnsiTheme="minorEastAsia"/>
                <w:b/>
                <w:bCs/>
                <w:szCs w:val="21"/>
              </w:rPr>
            </w:pPr>
            <w:r w:rsidRPr="00DC103F">
              <w:rPr>
                <w:rFonts w:asciiTheme="minorEastAsia" w:eastAsiaTheme="minorEastAsia" w:hAnsiTheme="minorEastAsia" w:hint="eastAsia"/>
                <w:b/>
                <w:bCs/>
                <w:szCs w:val="21"/>
              </w:rPr>
              <w:t>3.根据财库[2014]68号的相关规定，在政府采购活动中，监狱企业同视为小型、微型企业。在投标文件中提供由省级以上监狱管理局、戒毒管理局（含新疆生产建设兵团）出具的属于监狱企业的证明文件（格式自拟）。</w:t>
            </w:r>
          </w:p>
          <w:p w:rsidR="00292293" w:rsidRPr="00DC103F" w:rsidRDefault="00093160">
            <w:pPr>
              <w:autoSpaceDE w:val="0"/>
              <w:autoSpaceDN w:val="0"/>
              <w:snapToGrid w:val="0"/>
              <w:spacing w:line="360" w:lineRule="auto"/>
              <w:textAlignment w:val="bottom"/>
              <w:rPr>
                <w:rFonts w:asciiTheme="minorEastAsia" w:eastAsiaTheme="minorEastAsia" w:hAnsiTheme="minorEastAsia"/>
                <w:b/>
                <w:bCs/>
                <w:szCs w:val="21"/>
              </w:rPr>
            </w:pPr>
            <w:r w:rsidRPr="00DC103F">
              <w:rPr>
                <w:rFonts w:asciiTheme="minorEastAsia" w:eastAsiaTheme="minorEastAsia" w:hAnsiTheme="minorEastAsia" w:hint="eastAsia"/>
                <w:b/>
                <w:bCs/>
                <w:szCs w:val="21"/>
              </w:rPr>
              <w:t>注：中标供应商为残疾人福利性单位的，采购单位或者其委托的采购代理机构应当随中标结果同时公告其《残疾人福利性单位声明函》，接受社会监督。供应商提供的《残疾人福利性单位声明函》与事实不符的，依照《政府采购法》第七十七条第一款的规定追究法律责任。</w:t>
            </w:r>
          </w:p>
        </w:tc>
      </w:tr>
      <w:tr w:rsidR="00292293" w:rsidRPr="00DC103F">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rsidR="00292293" w:rsidRPr="00DC103F" w:rsidRDefault="00093160">
            <w:pPr>
              <w:snapToGrid w:val="0"/>
              <w:spacing w:line="360" w:lineRule="auto"/>
              <w:jc w:val="center"/>
              <w:rPr>
                <w:rFonts w:asciiTheme="minorEastAsia" w:eastAsiaTheme="minorEastAsia" w:hAnsiTheme="minorEastAsia"/>
                <w:szCs w:val="21"/>
              </w:rPr>
            </w:pPr>
            <w:r w:rsidRPr="00DC103F">
              <w:rPr>
                <w:rFonts w:asciiTheme="minorEastAsia" w:eastAsiaTheme="minorEastAsia" w:hAnsiTheme="minorEastAsia" w:hint="eastAsia"/>
                <w:szCs w:val="21"/>
              </w:rPr>
              <w:t>15</w:t>
            </w:r>
          </w:p>
        </w:tc>
        <w:tc>
          <w:tcPr>
            <w:tcW w:w="8866" w:type="dxa"/>
            <w:tcBorders>
              <w:top w:val="single" w:sz="4" w:space="0" w:color="auto"/>
              <w:left w:val="single" w:sz="4" w:space="0" w:color="auto"/>
              <w:bottom w:val="single" w:sz="4" w:space="0" w:color="auto"/>
              <w:right w:val="single" w:sz="4" w:space="0" w:color="auto"/>
            </w:tcBorders>
            <w:vAlign w:val="center"/>
          </w:tcPr>
          <w:p w:rsidR="00292293" w:rsidRPr="00DC103F" w:rsidRDefault="00093160">
            <w:pPr>
              <w:autoSpaceDE w:val="0"/>
              <w:autoSpaceDN w:val="0"/>
              <w:snapToGrid w:val="0"/>
              <w:spacing w:line="360" w:lineRule="auto"/>
              <w:textAlignment w:val="bottom"/>
              <w:rPr>
                <w:rFonts w:asciiTheme="minorEastAsia" w:eastAsiaTheme="minorEastAsia" w:hAnsiTheme="minorEastAsia"/>
                <w:szCs w:val="21"/>
              </w:rPr>
            </w:pPr>
            <w:r w:rsidRPr="00DC103F">
              <w:rPr>
                <w:rFonts w:asciiTheme="minorEastAsia" w:eastAsiaTheme="minorEastAsia" w:hAnsiTheme="minorEastAsia"/>
                <w:b/>
                <w:szCs w:val="21"/>
              </w:rPr>
              <w:t>签订合同时间：</w:t>
            </w:r>
            <w:r w:rsidRPr="00DC103F">
              <w:rPr>
                <w:rFonts w:asciiTheme="minorEastAsia" w:eastAsiaTheme="minorEastAsia" w:hAnsiTheme="minorEastAsia" w:cs="宋体" w:hint="eastAsia"/>
                <w:szCs w:val="21"/>
              </w:rPr>
              <w:t>中标通知书发出后30日内。建议采购单位在采购结果质疑期（自采购结果公告之日起七个工作日）后与中标供应商签订政府采购合同。</w:t>
            </w:r>
          </w:p>
        </w:tc>
      </w:tr>
    </w:tbl>
    <w:p w:rsidR="00292293" w:rsidRPr="00DC103F" w:rsidRDefault="00093160">
      <w:pPr>
        <w:spacing w:line="360" w:lineRule="auto"/>
        <w:rPr>
          <w:rFonts w:asciiTheme="minorEastAsia" w:eastAsiaTheme="minorEastAsia" w:hAnsiTheme="minorEastAsia"/>
        </w:rPr>
      </w:pPr>
      <w:r w:rsidRPr="00DC103F">
        <w:rPr>
          <w:rFonts w:asciiTheme="minorEastAsia" w:eastAsiaTheme="minorEastAsia" w:hAnsiTheme="minorEastAsia"/>
        </w:rPr>
        <w:br w:type="page"/>
      </w:r>
    </w:p>
    <w:tbl>
      <w:tblPr>
        <w:tblW w:w="964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82"/>
        <w:gridCol w:w="8866"/>
      </w:tblGrid>
      <w:tr w:rsidR="00292293" w:rsidRPr="00DC103F">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rsidR="00292293" w:rsidRPr="00DC103F" w:rsidRDefault="00093160">
            <w:pPr>
              <w:snapToGrid w:val="0"/>
              <w:spacing w:line="360" w:lineRule="auto"/>
              <w:jc w:val="center"/>
              <w:rPr>
                <w:rFonts w:asciiTheme="minorEastAsia" w:eastAsiaTheme="minorEastAsia" w:hAnsiTheme="minorEastAsia"/>
                <w:szCs w:val="21"/>
              </w:rPr>
            </w:pPr>
            <w:r w:rsidRPr="00DC103F">
              <w:rPr>
                <w:rFonts w:asciiTheme="minorEastAsia" w:eastAsiaTheme="minorEastAsia" w:hAnsiTheme="minorEastAsia" w:hint="eastAsia"/>
                <w:szCs w:val="21"/>
              </w:rPr>
              <w:lastRenderedPageBreak/>
              <w:t>1</w:t>
            </w:r>
            <w:r w:rsidRPr="00DC103F">
              <w:rPr>
                <w:rFonts w:asciiTheme="minorEastAsia" w:eastAsiaTheme="minorEastAsia" w:hAnsiTheme="minorEastAsia"/>
                <w:szCs w:val="21"/>
              </w:rPr>
              <w:t>6</w:t>
            </w:r>
          </w:p>
        </w:tc>
        <w:tc>
          <w:tcPr>
            <w:tcW w:w="8866" w:type="dxa"/>
            <w:tcBorders>
              <w:top w:val="single" w:sz="4" w:space="0" w:color="auto"/>
              <w:left w:val="single" w:sz="4" w:space="0" w:color="auto"/>
              <w:bottom w:val="single" w:sz="4" w:space="0" w:color="auto"/>
              <w:right w:val="single" w:sz="4" w:space="0" w:color="auto"/>
            </w:tcBorders>
            <w:vAlign w:val="center"/>
          </w:tcPr>
          <w:p w:rsidR="00292293" w:rsidRPr="00DC103F" w:rsidRDefault="00093160">
            <w:pPr>
              <w:autoSpaceDE w:val="0"/>
              <w:autoSpaceDN w:val="0"/>
              <w:snapToGrid w:val="0"/>
              <w:spacing w:line="360" w:lineRule="auto"/>
              <w:textAlignment w:val="bottom"/>
              <w:rPr>
                <w:rFonts w:asciiTheme="minorEastAsia" w:eastAsiaTheme="minorEastAsia" w:hAnsiTheme="minorEastAsia"/>
                <w:b/>
                <w:szCs w:val="21"/>
              </w:rPr>
            </w:pPr>
            <w:r w:rsidRPr="00DC103F">
              <w:rPr>
                <w:rFonts w:asciiTheme="minorEastAsia" w:eastAsiaTheme="minorEastAsia" w:hAnsiTheme="minorEastAsia" w:cs="宋体" w:hint="eastAsia"/>
                <w:b/>
                <w:bCs/>
                <w:szCs w:val="21"/>
              </w:rPr>
              <w:t>合同公告：</w:t>
            </w:r>
            <w:r w:rsidRPr="00DC103F">
              <w:rPr>
                <w:rFonts w:asciiTheme="minorEastAsia" w:eastAsiaTheme="minorEastAsia" w:hAnsiTheme="minorEastAsia" w:cs="宋体" w:hint="eastAsia"/>
                <w:szCs w:val="21"/>
              </w:rPr>
              <w:t>本项目政府采购合同将于签订之日起2个工作日内发布于上述媒体，但政府采购合同中涉及国家秘密、商业秘密的内容除外。</w:t>
            </w:r>
          </w:p>
        </w:tc>
      </w:tr>
      <w:tr w:rsidR="00292293" w:rsidRPr="00DC103F">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rsidR="00292293" w:rsidRPr="00DC103F" w:rsidRDefault="00093160">
            <w:pPr>
              <w:snapToGrid w:val="0"/>
              <w:spacing w:line="360" w:lineRule="auto"/>
              <w:jc w:val="center"/>
              <w:rPr>
                <w:rFonts w:asciiTheme="minorEastAsia" w:eastAsiaTheme="minorEastAsia" w:hAnsiTheme="minorEastAsia"/>
                <w:szCs w:val="21"/>
              </w:rPr>
            </w:pPr>
            <w:r w:rsidRPr="00DC103F">
              <w:rPr>
                <w:rFonts w:asciiTheme="minorEastAsia" w:eastAsiaTheme="minorEastAsia" w:hAnsiTheme="minorEastAsia" w:hint="eastAsia"/>
                <w:szCs w:val="21"/>
              </w:rPr>
              <w:t>17</w:t>
            </w:r>
          </w:p>
        </w:tc>
        <w:tc>
          <w:tcPr>
            <w:tcW w:w="8866" w:type="dxa"/>
            <w:tcBorders>
              <w:top w:val="single" w:sz="4" w:space="0" w:color="auto"/>
              <w:left w:val="single" w:sz="4" w:space="0" w:color="auto"/>
              <w:bottom w:val="single" w:sz="4" w:space="0" w:color="auto"/>
              <w:right w:val="single" w:sz="4" w:space="0" w:color="auto"/>
            </w:tcBorders>
            <w:vAlign w:val="center"/>
          </w:tcPr>
          <w:p w:rsidR="00292293" w:rsidRPr="00DC103F" w:rsidRDefault="00093160">
            <w:pPr>
              <w:autoSpaceDE w:val="0"/>
              <w:autoSpaceDN w:val="0"/>
              <w:snapToGrid w:val="0"/>
              <w:spacing w:line="360" w:lineRule="auto"/>
              <w:textAlignment w:val="bottom"/>
              <w:rPr>
                <w:rFonts w:asciiTheme="minorEastAsia" w:eastAsiaTheme="minorEastAsia" w:hAnsiTheme="minorEastAsia"/>
                <w:szCs w:val="21"/>
              </w:rPr>
            </w:pPr>
            <w:r w:rsidRPr="00DC103F">
              <w:rPr>
                <w:rFonts w:asciiTheme="minorEastAsia" w:eastAsiaTheme="minorEastAsia" w:hAnsiTheme="minorEastAsia" w:hint="eastAsia"/>
                <w:b/>
                <w:szCs w:val="21"/>
              </w:rPr>
              <w:t>履约保证金收退：本项目不适用</w:t>
            </w:r>
          </w:p>
        </w:tc>
      </w:tr>
      <w:tr w:rsidR="00292293" w:rsidRPr="00DC103F">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rsidR="00292293" w:rsidRPr="00DC103F" w:rsidRDefault="00093160">
            <w:pPr>
              <w:snapToGrid w:val="0"/>
              <w:spacing w:line="360" w:lineRule="auto"/>
              <w:jc w:val="center"/>
              <w:rPr>
                <w:rFonts w:asciiTheme="minorEastAsia" w:eastAsiaTheme="minorEastAsia" w:hAnsiTheme="minorEastAsia"/>
                <w:szCs w:val="21"/>
              </w:rPr>
            </w:pPr>
            <w:r w:rsidRPr="00DC103F">
              <w:rPr>
                <w:rFonts w:asciiTheme="minorEastAsia" w:eastAsiaTheme="minorEastAsia" w:hAnsiTheme="minorEastAsia"/>
                <w:szCs w:val="21"/>
              </w:rPr>
              <w:t>18</w:t>
            </w:r>
          </w:p>
        </w:tc>
        <w:tc>
          <w:tcPr>
            <w:tcW w:w="8866" w:type="dxa"/>
            <w:tcBorders>
              <w:top w:val="single" w:sz="4" w:space="0" w:color="auto"/>
              <w:left w:val="single" w:sz="4" w:space="0" w:color="auto"/>
              <w:bottom w:val="single" w:sz="4" w:space="0" w:color="auto"/>
              <w:right w:val="single" w:sz="4" w:space="0" w:color="auto"/>
            </w:tcBorders>
            <w:vAlign w:val="center"/>
          </w:tcPr>
          <w:p w:rsidR="00292293" w:rsidRPr="00DC103F" w:rsidRDefault="00093160">
            <w:pPr>
              <w:snapToGrid w:val="0"/>
              <w:spacing w:line="360" w:lineRule="auto"/>
              <w:rPr>
                <w:rFonts w:asciiTheme="minorEastAsia" w:eastAsiaTheme="minorEastAsia" w:hAnsiTheme="minorEastAsia"/>
                <w:b/>
                <w:szCs w:val="21"/>
              </w:rPr>
            </w:pPr>
            <w:r w:rsidRPr="00DC103F">
              <w:rPr>
                <w:rFonts w:asciiTheme="minorEastAsia" w:eastAsiaTheme="minorEastAsia" w:hAnsiTheme="minorEastAsia" w:hint="eastAsia"/>
                <w:b/>
                <w:szCs w:val="21"/>
              </w:rPr>
              <w:t>付款方式：签订合同后付中标价的40%的预付款，余款按考核结果结算付款，2025年12月支付合同价的35%并根据考核结果扣除相应金额（如发生），202</w:t>
            </w:r>
            <w:r w:rsidRPr="00DC103F">
              <w:rPr>
                <w:rFonts w:asciiTheme="minorEastAsia" w:eastAsiaTheme="minorEastAsia" w:hAnsiTheme="minorEastAsia"/>
                <w:b/>
                <w:szCs w:val="21"/>
              </w:rPr>
              <w:t>6</w:t>
            </w:r>
            <w:r w:rsidRPr="00DC103F">
              <w:rPr>
                <w:rFonts w:asciiTheme="minorEastAsia" w:eastAsiaTheme="minorEastAsia" w:hAnsiTheme="minorEastAsia" w:hint="eastAsia"/>
                <w:b/>
                <w:szCs w:val="21"/>
              </w:rPr>
              <w:t>年</w:t>
            </w:r>
            <w:r w:rsidRPr="00DC103F">
              <w:rPr>
                <w:rFonts w:asciiTheme="minorEastAsia" w:eastAsiaTheme="minorEastAsia" w:hAnsiTheme="minorEastAsia"/>
                <w:b/>
                <w:szCs w:val="21"/>
              </w:rPr>
              <w:t>4</w:t>
            </w:r>
            <w:r w:rsidRPr="00DC103F">
              <w:rPr>
                <w:rFonts w:asciiTheme="minorEastAsia" w:eastAsiaTheme="minorEastAsia" w:hAnsiTheme="minorEastAsia" w:hint="eastAsia"/>
                <w:b/>
                <w:szCs w:val="21"/>
              </w:rPr>
              <w:t>月支付合同价的25%并根据考核结果扣除相应金额（如发生）。</w:t>
            </w:r>
          </w:p>
        </w:tc>
      </w:tr>
      <w:tr w:rsidR="00292293" w:rsidRPr="00DC103F">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rsidR="00292293" w:rsidRPr="00DC103F" w:rsidRDefault="00093160">
            <w:pPr>
              <w:snapToGrid w:val="0"/>
              <w:spacing w:line="360" w:lineRule="auto"/>
              <w:jc w:val="center"/>
              <w:rPr>
                <w:rFonts w:asciiTheme="minorEastAsia" w:eastAsiaTheme="minorEastAsia" w:hAnsiTheme="minorEastAsia"/>
                <w:szCs w:val="21"/>
              </w:rPr>
            </w:pPr>
            <w:r w:rsidRPr="00DC103F">
              <w:rPr>
                <w:rFonts w:asciiTheme="minorEastAsia" w:eastAsiaTheme="minorEastAsia" w:hAnsiTheme="minorEastAsia"/>
                <w:szCs w:val="21"/>
              </w:rPr>
              <w:t>19</w:t>
            </w:r>
          </w:p>
        </w:tc>
        <w:tc>
          <w:tcPr>
            <w:tcW w:w="8866" w:type="dxa"/>
            <w:tcBorders>
              <w:top w:val="single" w:sz="4" w:space="0" w:color="auto"/>
              <w:left w:val="single" w:sz="4" w:space="0" w:color="auto"/>
              <w:bottom w:val="single" w:sz="4" w:space="0" w:color="auto"/>
              <w:right w:val="single" w:sz="4" w:space="0" w:color="auto"/>
            </w:tcBorders>
            <w:vAlign w:val="center"/>
          </w:tcPr>
          <w:p w:rsidR="00292293" w:rsidRPr="00DC103F" w:rsidRDefault="00093160">
            <w:pPr>
              <w:spacing w:line="360" w:lineRule="auto"/>
              <w:rPr>
                <w:rFonts w:asciiTheme="minorEastAsia" w:eastAsiaTheme="minorEastAsia" w:hAnsiTheme="minorEastAsia"/>
                <w:b/>
                <w:szCs w:val="21"/>
              </w:rPr>
            </w:pPr>
            <w:r w:rsidRPr="00DC103F">
              <w:rPr>
                <w:rFonts w:asciiTheme="minorEastAsia" w:eastAsiaTheme="minorEastAsia" w:hAnsiTheme="minorEastAsia"/>
                <w:b/>
                <w:szCs w:val="21"/>
              </w:rPr>
              <w:t>投标文件有效期：</w:t>
            </w:r>
            <w:r w:rsidRPr="00DC103F">
              <w:rPr>
                <w:rFonts w:asciiTheme="minorEastAsia" w:eastAsiaTheme="minorEastAsia" w:hAnsiTheme="minorEastAsia" w:hint="eastAsia"/>
                <w:szCs w:val="21"/>
                <w:u w:val="single"/>
              </w:rPr>
              <w:t xml:space="preserve"> 90 </w:t>
            </w:r>
            <w:r w:rsidRPr="00DC103F">
              <w:rPr>
                <w:rFonts w:asciiTheme="minorEastAsia" w:eastAsiaTheme="minorEastAsia" w:hAnsiTheme="minorEastAsia"/>
                <w:szCs w:val="21"/>
              </w:rPr>
              <w:t>天。</w:t>
            </w:r>
          </w:p>
        </w:tc>
      </w:tr>
      <w:tr w:rsidR="00292293" w:rsidRPr="00DC103F">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rsidR="00292293" w:rsidRPr="00DC103F" w:rsidRDefault="00093160">
            <w:pPr>
              <w:snapToGrid w:val="0"/>
              <w:spacing w:line="360" w:lineRule="auto"/>
              <w:jc w:val="center"/>
              <w:rPr>
                <w:rFonts w:asciiTheme="minorEastAsia" w:eastAsiaTheme="minorEastAsia" w:hAnsiTheme="minorEastAsia"/>
                <w:szCs w:val="21"/>
              </w:rPr>
            </w:pPr>
            <w:r w:rsidRPr="00DC103F">
              <w:rPr>
                <w:rFonts w:asciiTheme="minorEastAsia" w:eastAsiaTheme="minorEastAsia" w:hAnsiTheme="minorEastAsia" w:hint="eastAsia"/>
                <w:szCs w:val="21"/>
              </w:rPr>
              <w:t>2</w:t>
            </w:r>
            <w:r w:rsidRPr="00DC103F">
              <w:rPr>
                <w:rFonts w:asciiTheme="minorEastAsia" w:eastAsiaTheme="minorEastAsia" w:hAnsiTheme="minorEastAsia"/>
                <w:szCs w:val="21"/>
              </w:rPr>
              <w:t>0</w:t>
            </w:r>
          </w:p>
        </w:tc>
        <w:tc>
          <w:tcPr>
            <w:tcW w:w="8866" w:type="dxa"/>
            <w:tcBorders>
              <w:top w:val="single" w:sz="4" w:space="0" w:color="auto"/>
              <w:left w:val="single" w:sz="4" w:space="0" w:color="auto"/>
              <w:bottom w:val="single" w:sz="4" w:space="0" w:color="auto"/>
              <w:right w:val="single" w:sz="4" w:space="0" w:color="auto"/>
            </w:tcBorders>
            <w:vAlign w:val="center"/>
          </w:tcPr>
          <w:p w:rsidR="00292293" w:rsidRPr="00DC103F" w:rsidRDefault="00093160">
            <w:pPr>
              <w:snapToGrid w:val="0"/>
              <w:spacing w:line="360" w:lineRule="auto"/>
              <w:rPr>
                <w:rFonts w:asciiTheme="minorEastAsia" w:eastAsiaTheme="minorEastAsia" w:hAnsiTheme="minorEastAsia"/>
                <w:szCs w:val="21"/>
              </w:rPr>
            </w:pPr>
            <w:r w:rsidRPr="00DC103F">
              <w:rPr>
                <w:rFonts w:asciiTheme="minorEastAsia" w:eastAsiaTheme="minorEastAsia" w:hAnsiTheme="minorEastAsia"/>
                <w:b/>
                <w:szCs w:val="21"/>
              </w:rPr>
              <w:t>解释：</w:t>
            </w:r>
            <w:r w:rsidRPr="00DC103F">
              <w:rPr>
                <w:rFonts w:asciiTheme="minorEastAsia" w:eastAsiaTheme="minorEastAsia" w:hAnsiTheme="minorEastAsia"/>
                <w:szCs w:val="21"/>
              </w:rPr>
              <w:t>本招标文件的解释权属于</w:t>
            </w:r>
            <w:r w:rsidRPr="00DC103F">
              <w:rPr>
                <w:rFonts w:asciiTheme="minorEastAsia" w:eastAsiaTheme="minorEastAsia" w:hAnsiTheme="minorEastAsia" w:hint="eastAsia"/>
                <w:szCs w:val="21"/>
              </w:rPr>
              <w:t>采购单位和浙江博宏工程管理咨询有限公司</w:t>
            </w:r>
            <w:r w:rsidRPr="00DC103F">
              <w:rPr>
                <w:rFonts w:asciiTheme="minorEastAsia" w:eastAsiaTheme="minorEastAsia" w:hAnsiTheme="minorEastAsia"/>
                <w:szCs w:val="21"/>
              </w:rPr>
              <w:t>。</w:t>
            </w:r>
          </w:p>
        </w:tc>
      </w:tr>
    </w:tbl>
    <w:p w:rsidR="00292293" w:rsidRPr="00DC103F" w:rsidRDefault="00292293">
      <w:pPr>
        <w:pStyle w:val="af3"/>
        <w:snapToGrid w:val="0"/>
        <w:spacing w:beforeLines="0" w:afterLines="0" w:line="360" w:lineRule="auto"/>
        <w:ind w:leftChars="267" w:left="802" w:hangingChars="100" w:hanging="241"/>
        <w:outlineLvl w:val="1"/>
        <w:rPr>
          <w:rFonts w:asciiTheme="minorEastAsia" w:eastAsiaTheme="minorEastAsia" w:hAnsiTheme="minorEastAsia"/>
          <w:b/>
        </w:rPr>
      </w:pPr>
    </w:p>
    <w:p w:rsidR="00292293" w:rsidRPr="00DC103F" w:rsidRDefault="00093160">
      <w:pPr>
        <w:widowControl/>
        <w:spacing w:line="360" w:lineRule="auto"/>
        <w:jc w:val="left"/>
        <w:rPr>
          <w:rFonts w:asciiTheme="minorEastAsia" w:eastAsiaTheme="minorEastAsia" w:hAnsiTheme="minorEastAsia" w:cstheme="minorBidi"/>
          <w:b/>
          <w:sz w:val="24"/>
        </w:rPr>
      </w:pPr>
      <w:r w:rsidRPr="00DC103F">
        <w:rPr>
          <w:rFonts w:asciiTheme="minorEastAsia" w:eastAsiaTheme="minorEastAsia" w:hAnsiTheme="minorEastAsia"/>
          <w:b/>
        </w:rPr>
        <w:br w:type="page"/>
      </w:r>
    </w:p>
    <w:p w:rsidR="00292293" w:rsidRPr="00DC103F" w:rsidRDefault="00093160">
      <w:pPr>
        <w:pStyle w:val="af3"/>
        <w:snapToGrid w:val="0"/>
        <w:spacing w:beforeLines="0" w:afterLines="0" w:line="360" w:lineRule="auto"/>
        <w:ind w:leftChars="267" w:left="772" w:hangingChars="100" w:hanging="211"/>
        <w:outlineLvl w:val="1"/>
        <w:rPr>
          <w:rFonts w:asciiTheme="minorEastAsia" w:eastAsiaTheme="minorEastAsia" w:hAnsiTheme="minorEastAsia"/>
          <w:b/>
          <w:sz w:val="21"/>
          <w:szCs w:val="21"/>
        </w:rPr>
      </w:pPr>
      <w:r w:rsidRPr="00DC103F">
        <w:rPr>
          <w:rFonts w:asciiTheme="minorEastAsia" w:eastAsiaTheme="minorEastAsia" w:hAnsiTheme="minorEastAsia"/>
          <w:b/>
          <w:sz w:val="21"/>
          <w:szCs w:val="21"/>
        </w:rPr>
        <w:lastRenderedPageBreak/>
        <w:t>一</w:t>
      </w:r>
      <w:r w:rsidRPr="00DC103F">
        <w:rPr>
          <w:rFonts w:asciiTheme="minorEastAsia" w:eastAsiaTheme="minorEastAsia" w:hAnsiTheme="minorEastAsia" w:hint="eastAsia"/>
          <w:b/>
          <w:sz w:val="21"/>
          <w:szCs w:val="21"/>
        </w:rPr>
        <w:t>、</w:t>
      </w:r>
      <w:r w:rsidRPr="00DC103F">
        <w:rPr>
          <w:rFonts w:asciiTheme="minorEastAsia" w:eastAsiaTheme="minorEastAsia" w:hAnsiTheme="minorEastAsia"/>
          <w:b/>
          <w:sz w:val="21"/>
          <w:szCs w:val="21"/>
        </w:rPr>
        <w:t>总  则</w:t>
      </w:r>
    </w:p>
    <w:p w:rsidR="00292293" w:rsidRPr="00DC103F" w:rsidRDefault="00093160">
      <w:pPr>
        <w:snapToGrid w:val="0"/>
        <w:spacing w:line="360" w:lineRule="auto"/>
        <w:ind w:firstLineChars="200" w:firstLine="422"/>
        <w:rPr>
          <w:rFonts w:asciiTheme="minorEastAsia" w:eastAsiaTheme="minorEastAsia" w:hAnsiTheme="minorEastAsia"/>
          <w:b/>
          <w:szCs w:val="21"/>
        </w:rPr>
      </w:pPr>
      <w:r w:rsidRPr="00DC103F">
        <w:rPr>
          <w:rFonts w:asciiTheme="minorEastAsia" w:eastAsiaTheme="minorEastAsia" w:hAnsiTheme="minorEastAsia"/>
          <w:b/>
          <w:szCs w:val="21"/>
        </w:rPr>
        <w:t>（一） 适用范围</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本招标文件适用于本次所述项目的招标、评标、定标、验收、合同履约、付款等</w:t>
      </w:r>
      <w:r w:rsidRPr="00DC103F">
        <w:rPr>
          <w:rFonts w:asciiTheme="minorEastAsia" w:eastAsiaTheme="minorEastAsia" w:hAnsiTheme="minorEastAsia"/>
          <w:szCs w:val="21"/>
        </w:rPr>
        <w:t>（法律、法规另有规定的，从其规定）。</w:t>
      </w:r>
    </w:p>
    <w:p w:rsidR="00292293" w:rsidRPr="00DC103F" w:rsidRDefault="00093160">
      <w:pPr>
        <w:snapToGrid w:val="0"/>
        <w:spacing w:line="360" w:lineRule="auto"/>
        <w:ind w:firstLineChars="200" w:firstLine="422"/>
        <w:rPr>
          <w:rFonts w:asciiTheme="minorEastAsia" w:eastAsiaTheme="minorEastAsia" w:hAnsiTheme="minorEastAsia"/>
          <w:b/>
          <w:szCs w:val="21"/>
        </w:rPr>
      </w:pPr>
      <w:r w:rsidRPr="00DC103F">
        <w:rPr>
          <w:rFonts w:asciiTheme="minorEastAsia" w:eastAsiaTheme="minorEastAsia" w:hAnsiTheme="minorEastAsia"/>
          <w:b/>
          <w:szCs w:val="21"/>
        </w:rPr>
        <w:t>（二）定义</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szCs w:val="21"/>
        </w:rPr>
        <w:t>1.</w:t>
      </w:r>
      <w:r w:rsidRPr="00DC103F">
        <w:rPr>
          <w:rFonts w:asciiTheme="minorEastAsia" w:eastAsiaTheme="minorEastAsia" w:hAnsiTheme="minorEastAsia" w:hint="eastAsia"/>
          <w:szCs w:val="21"/>
        </w:rPr>
        <w:t>“招标采购单位”系指组织本次招标的浙江博宏工程管理咨询有限公司（“招标人”）和采购单位。</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szCs w:val="21"/>
        </w:rPr>
        <w:t>2.“供应商”系指向招标</w:t>
      </w:r>
      <w:r w:rsidRPr="00DC103F">
        <w:rPr>
          <w:rFonts w:asciiTheme="minorEastAsia" w:eastAsiaTheme="minorEastAsia" w:hAnsiTheme="minorEastAsia" w:hint="eastAsia"/>
          <w:szCs w:val="21"/>
        </w:rPr>
        <w:t>人</w:t>
      </w:r>
      <w:r w:rsidRPr="00DC103F">
        <w:rPr>
          <w:rFonts w:asciiTheme="minorEastAsia" w:eastAsiaTheme="minorEastAsia" w:hAnsiTheme="minorEastAsia"/>
          <w:szCs w:val="21"/>
        </w:rPr>
        <w:t>提交投标文件的单位或个人。</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szCs w:val="21"/>
        </w:rPr>
        <w:t>3.“产品”</w:t>
      </w:r>
      <w:r w:rsidRPr="00DC103F">
        <w:rPr>
          <w:rFonts w:asciiTheme="minorEastAsia" w:eastAsiaTheme="minorEastAsia" w:hAnsiTheme="minorEastAsia" w:hint="eastAsia"/>
          <w:szCs w:val="21"/>
        </w:rPr>
        <w:t>系指供方按招标文件规定，须向采购单位提供的一切设备、保险、税金、备品备件、工具、手册及其它有关技术资料和材料。</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szCs w:val="21"/>
        </w:rPr>
        <w:t>4.</w:t>
      </w:r>
      <w:r w:rsidRPr="00DC103F">
        <w:rPr>
          <w:rFonts w:asciiTheme="minorEastAsia" w:eastAsiaTheme="minorEastAsia" w:hAnsiTheme="minorEastAsia" w:hint="eastAsia"/>
          <w:szCs w:val="21"/>
        </w:rPr>
        <w:t>“服务”系指招标文件规定供应商须承担的安装、调试、技术协助、校准、培训、技术指导以及其他类似的义务。</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5.“项目”系指供应商按招标文件规定向采购单位提供的产品和服务。</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6.“书面形式”包括信函、传真、电报等。</w:t>
      </w:r>
    </w:p>
    <w:p w:rsidR="00292293" w:rsidRPr="00DC103F" w:rsidRDefault="00093160">
      <w:pPr>
        <w:snapToGrid w:val="0"/>
        <w:spacing w:line="360" w:lineRule="auto"/>
        <w:ind w:firstLineChars="200" w:firstLine="420"/>
        <w:jc w:val="left"/>
        <w:rPr>
          <w:rFonts w:asciiTheme="minorEastAsia" w:eastAsiaTheme="minorEastAsia" w:hAnsiTheme="minorEastAsia"/>
          <w:szCs w:val="21"/>
        </w:rPr>
      </w:pPr>
      <w:r w:rsidRPr="00DC103F">
        <w:rPr>
          <w:rFonts w:asciiTheme="minorEastAsia" w:eastAsiaTheme="minorEastAsia" w:hAnsiTheme="minorEastAsia" w:hint="eastAsia"/>
          <w:szCs w:val="21"/>
        </w:rPr>
        <w:t>7</w:t>
      </w:r>
      <w:r w:rsidRPr="00DC103F">
        <w:rPr>
          <w:rFonts w:asciiTheme="minorEastAsia" w:eastAsiaTheme="minorEastAsia" w:hAnsiTheme="minorEastAsia"/>
          <w:szCs w:val="21"/>
        </w:rPr>
        <w:t>.“▲”系指实质性要求条款，</w:t>
      </w:r>
      <w:r w:rsidRPr="00DC103F">
        <w:rPr>
          <w:rFonts w:asciiTheme="minorEastAsia" w:eastAsiaTheme="minorEastAsia" w:hAnsiTheme="minorEastAsia" w:hint="eastAsia"/>
          <w:szCs w:val="21"/>
        </w:rPr>
        <w:t>不满足实质性要求条款的投标文件无效。</w:t>
      </w:r>
    </w:p>
    <w:p w:rsidR="00292293" w:rsidRPr="00DC103F" w:rsidRDefault="00093160">
      <w:pPr>
        <w:snapToGrid w:val="0"/>
        <w:spacing w:line="360" w:lineRule="auto"/>
        <w:ind w:firstLineChars="196" w:firstLine="413"/>
        <w:rPr>
          <w:rFonts w:asciiTheme="minorEastAsia" w:eastAsiaTheme="minorEastAsia" w:hAnsiTheme="minorEastAsia"/>
          <w:b/>
          <w:szCs w:val="21"/>
        </w:rPr>
      </w:pPr>
      <w:r w:rsidRPr="00DC103F">
        <w:rPr>
          <w:rFonts w:asciiTheme="minorEastAsia" w:eastAsiaTheme="minorEastAsia" w:hAnsiTheme="minorEastAsia"/>
          <w:b/>
          <w:szCs w:val="21"/>
        </w:rPr>
        <w:t>（三）招标方式</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szCs w:val="21"/>
        </w:rPr>
        <w:t>本次招标采用公开招标方式进行。</w:t>
      </w:r>
    </w:p>
    <w:p w:rsidR="00292293" w:rsidRPr="00DC103F" w:rsidRDefault="00093160">
      <w:pPr>
        <w:snapToGrid w:val="0"/>
        <w:spacing w:line="360" w:lineRule="auto"/>
        <w:ind w:firstLineChars="196" w:firstLine="413"/>
        <w:rPr>
          <w:rFonts w:asciiTheme="minorEastAsia" w:eastAsiaTheme="minorEastAsia" w:hAnsiTheme="minorEastAsia"/>
          <w:b/>
          <w:szCs w:val="21"/>
        </w:rPr>
      </w:pPr>
      <w:r w:rsidRPr="00DC103F">
        <w:rPr>
          <w:rFonts w:asciiTheme="minorEastAsia" w:eastAsiaTheme="minorEastAsia" w:hAnsiTheme="minorEastAsia"/>
          <w:b/>
          <w:szCs w:val="21"/>
        </w:rPr>
        <w:t>（四）投标委托</w:t>
      </w:r>
    </w:p>
    <w:p w:rsidR="00292293" w:rsidRPr="00DC103F" w:rsidRDefault="00093160">
      <w:pPr>
        <w:pStyle w:val="af1"/>
        <w:snapToGrid w:val="0"/>
        <w:spacing w:line="360" w:lineRule="auto"/>
        <w:rPr>
          <w:rFonts w:asciiTheme="minorEastAsia" w:eastAsiaTheme="minorEastAsia" w:hAnsiTheme="minorEastAsia"/>
          <w:szCs w:val="21"/>
        </w:rPr>
      </w:pPr>
      <w:r w:rsidRPr="00DC103F">
        <w:rPr>
          <w:rFonts w:asciiTheme="minorEastAsia" w:eastAsiaTheme="minorEastAsia" w:hAnsiTheme="minorEastAsia"/>
          <w:szCs w:val="21"/>
        </w:rPr>
        <w:t>如供应商代表不是法定代表人，须有法定代表人出具的授权委托书（格式见第</w:t>
      </w:r>
      <w:r w:rsidRPr="00DC103F">
        <w:rPr>
          <w:rFonts w:asciiTheme="minorEastAsia" w:eastAsiaTheme="minorEastAsia" w:hAnsiTheme="minorEastAsia" w:hint="eastAsia"/>
          <w:szCs w:val="21"/>
        </w:rPr>
        <w:t>六章</w:t>
      </w:r>
      <w:r w:rsidRPr="00DC103F">
        <w:rPr>
          <w:rFonts w:asciiTheme="minorEastAsia" w:eastAsiaTheme="minorEastAsia" w:hAnsiTheme="minorEastAsia"/>
          <w:szCs w:val="21"/>
        </w:rPr>
        <w:t>）。</w:t>
      </w:r>
    </w:p>
    <w:p w:rsidR="00292293" w:rsidRPr="00DC103F" w:rsidRDefault="00093160">
      <w:pPr>
        <w:snapToGrid w:val="0"/>
        <w:spacing w:line="360" w:lineRule="auto"/>
        <w:ind w:firstLineChars="196" w:firstLine="413"/>
        <w:rPr>
          <w:rFonts w:asciiTheme="minorEastAsia" w:eastAsiaTheme="minorEastAsia" w:hAnsiTheme="minorEastAsia"/>
          <w:b/>
          <w:szCs w:val="21"/>
        </w:rPr>
      </w:pPr>
      <w:r w:rsidRPr="00DC103F">
        <w:rPr>
          <w:rFonts w:asciiTheme="minorEastAsia" w:eastAsiaTheme="minorEastAsia" w:hAnsiTheme="minorEastAsia"/>
          <w:b/>
          <w:szCs w:val="21"/>
        </w:rPr>
        <w:t>（五）投标费用</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szCs w:val="21"/>
        </w:rPr>
        <w:t>不论投标结果如何，供应商均应自行承担所有与投标有关的全部费用（招标文件有相</w:t>
      </w:r>
      <w:r w:rsidRPr="00DC103F">
        <w:rPr>
          <w:rFonts w:asciiTheme="minorEastAsia" w:eastAsiaTheme="minorEastAsia" w:hAnsiTheme="minorEastAsia" w:hint="eastAsia"/>
          <w:szCs w:val="21"/>
        </w:rPr>
        <w:t>关</w:t>
      </w:r>
      <w:r w:rsidRPr="00DC103F">
        <w:rPr>
          <w:rFonts w:asciiTheme="minorEastAsia" w:eastAsiaTheme="minorEastAsia" w:hAnsiTheme="minorEastAsia"/>
          <w:szCs w:val="21"/>
        </w:rPr>
        <w:t>规定除外）。</w:t>
      </w:r>
    </w:p>
    <w:p w:rsidR="00292293" w:rsidRPr="00DC103F" w:rsidRDefault="00093160">
      <w:pPr>
        <w:snapToGrid w:val="0"/>
        <w:spacing w:line="360" w:lineRule="auto"/>
        <w:ind w:firstLineChars="196" w:firstLine="413"/>
        <w:rPr>
          <w:rFonts w:asciiTheme="minorEastAsia" w:eastAsiaTheme="minorEastAsia" w:hAnsiTheme="minorEastAsia"/>
          <w:b/>
          <w:szCs w:val="21"/>
        </w:rPr>
      </w:pPr>
      <w:r w:rsidRPr="00DC103F">
        <w:rPr>
          <w:rFonts w:asciiTheme="minorEastAsia" w:eastAsiaTheme="minorEastAsia" w:hAnsiTheme="minorEastAsia"/>
          <w:b/>
          <w:szCs w:val="21"/>
        </w:rPr>
        <w:t>（六）联合体投标</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szCs w:val="21"/>
        </w:rPr>
        <w:t>本项目</w:t>
      </w:r>
      <w:r w:rsidRPr="00DC103F">
        <w:rPr>
          <w:rFonts w:asciiTheme="minorEastAsia" w:eastAsiaTheme="minorEastAsia" w:hAnsiTheme="minorEastAsia" w:hint="eastAsia"/>
          <w:szCs w:val="21"/>
        </w:rPr>
        <w:t>不接受</w:t>
      </w:r>
      <w:r w:rsidRPr="00DC103F">
        <w:rPr>
          <w:rFonts w:asciiTheme="minorEastAsia" w:eastAsiaTheme="minorEastAsia" w:hAnsiTheme="minorEastAsia"/>
          <w:szCs w:val="21"/>
        </w:rPr>
        <w:t>联合体投标。</w:t>
      </w:r>
    </w:p>
    <w:p w:rsidR="00292293" w:rsidRPr="00DC103F" w:rsidRDefault="00093160">
      <w:pPr>
        <w:snapToGrid w:val="0"/>
        <w:spacing w:line="360" w:lineRule="auto"/>
        <w:ind w:firstLineChars="196" w:firstLine="413"/>
        <w:rPr>
          <w:rFonts w:asciiTheme="minorEastAsia" w:eastAsiaTheme="minorEastAsia" w:hAnsiTheme="minorEastAsia"/>
          <w:b/>
          <w:kern w:val="0"/>
          <w:szCs w:val="21"/>
        </w:rPr>
      </w:pPr>
      <w:r w:rsidRPr="00DC103F">
        <w:rPr>
          <w:rFonts w:asciiTheme="minorEastAsia" w:eastAsiaTheme="minorEastAsia" w:hAnsiTheme="minorEastAsia"/>
          <w:b/>
          <w:szCs w:val="21"/>
        </w:rPr>
        <w:t>（七）</w:t>
      </w:r>
      <w:r w:rsidRPr="00DC103F">
        <w:rPr>
          <w:rFonts w:asciiTheme="minorEastAsia" w:eastAsiaTheme="minorEastAsia" w:hAnsiTheme="minorEastAsia"/>
          <w:b/>
          <w:kern w:val="0"/>
          <w:szCs w:val="21"/>
        </w:rPr>
        <w:t>转包与分包</w:t>
      </w:r>
    </w:p>
    <w:p w:rsidR="00292293" w:rsidRPr="00DC103F" w:rsidRDefault="00093160">
      <w:pPr>
        <w:snapToGrid w:val="0"/>
        <w:spacing w:line="360" w:lineRule="auto"/>
        <w:ind w:firstLineChars="200" w:firstLine="420"/>
        <w:rPr>
          <w:rFonts w:asciiTheme="minorEastAsia" w:eastAsiaTheme="minorEastAsia" w:hAnsiTheme="minorEastAsia" w:cs="宋体"/>
          <w:kern w:val="0"/>
          <w:szCs w:val="21"/>
        </w:rPr>
      </w:pPr>
      <w:r w:rsidRPr="00DC103F">
        <w:rPr>
          <w:rFonts w:asciiTheme="minorEastAsia" w:eastAsiaTheme="minorEastAsia" w:hAnsiTheme="minorEastAsia" w:cs="宋体"/>
          <w:kern w:val="0"/>
          <w:szCs w:val="21"/>
        </w:rPr>
        <w:t>1</w:t>
      </w:r>
      <w:r w:rsidRPr="00DC103F">
        <w:rPr>
          <w:rFonts w:asciiTheme="minorEastAsia" w:eastAsiaTheme="minorEastAsia" w:hAnsiTheme="minorEastAsia" w:cs="宋体" w:hint="eastAsia"/>
          <w:kern w:val="0"/>
          <w:szCs w:val="21"/>
        </w:rPr>
        <w:t>.</w:t>
      </w:r>
      <w:r w:rsidRPr="00DC103F">
        <w:rPr>
          <w:rFonts w:asciiTheme="minorEastAsia" w:eastAsiaTheme="minorEastAsia" w:hAnsiTheme="minorEastAsia" w:cs="宋体"/>
          <w:kern w:val="0"/>
          <w:szCs w:val="21"/>
        </w:rPr>
        <w:t>本项目不允许转包。</w:t>
      </w:r>
    </w:p>
    <w:p w:rsidR="00292293" w:rsidRPr="00DC103F" w:rsidRDefault="00093160">
      <w:pPr>
        <w:snapToGrid w:val="0"/>
        <w:spacing w:line="360" w:lineRule="auto"/>
        <w:ind w:firstLineChars="200" w:firstLine="420"/>
        <w:rPr>
          <w:rFonts w:asciiTheme="minorEastAsia" w:eastAsiaTheme="minorEastAsia" w:hAnsiTheme="minorEastAsia" w:cs="宋体"/>
          <w:kern w:val="0"/>
          <w:szCs w:val="21"/>
        </w:rPr>
      </w:pPr>
      <w:r w:rsidRPr="00DC103F">
        <w:rPr>
          <w:rFonts w:asciiTheme="minorEastAsia" w:eastAsiaTheme="minorEastAsia" w:hAnsiTheme="minorEastAsia" w:cs="宋体"/>
          <w:kern w:val="0"/>
          <w:szCs w:val="21"/>
        </w:rPr>
        <w:t>2</w:t>
      </w:r>
      <w:r w:rsidRPr="00DC103F">
        <w:rPr>
          <w:rFonts w:asciiTheme="minorEastAsia" w:eastAsiaTheme="minorEastAsia" w:hAnsiTheme="minorEastAsia" w:cs="宋体" w:hint="eastAsia"/>
          <w:kern w:val="0"/>
          <w:szCs w:val="21"/>
        </w:rPr>
        <w:t>.</w:t>
      </w:r>
      <w:r w:rsidRPr="00DC103F">
        <w:rPr>
          <w:rFonts w:asciiTheme="minorEastAsia" w:eastAsiaTheme="minorEastAsia" w:hAnsiTheme="minorEastAsia" w:cs="宋体"/>
          <w:kern w:val="0"/>
          <w:szCs w:val="21"/>
        </w:rPr>
        <w:t>本项目不可以分包</w:t>
      </w:r>
      <w:r w:rsidRPr="00DC103F">
        <w:rPr>
          <w:rFonts w:asciiTheme="minorEastAsia" w:eastAsiaTheme="minorEastAsia" w:hAnsiTheme="minorEastAsia" w:cs="宋体" w:hint="eastAsia"/>
          <w:kern w:val="0"/>
          <w:szCs w:val="21"/>
        </w:rPr>
        <w:t>。</w:t>
      </w:r>
    </w:p>
    <w:p w:rsidR="00292293" w:rsidRPr="00DC103F" w:rsidRDefault="00093160">
      <w:pPr>
        <w:snapToGrid w:val="0"/>
        <w:spacing w:beforeLines="50" w:before="156" w:line="360" w:lineRule="auto"/>
        <w:ind w:firstLineChars="196" w:firstLine="413"/>
        <w:rPr>
          <w:rFonts w:asciiTheme="minorEastAsia" w:eastAsiaTheme="minorEastAsia" w:hAnsiTheme="minorEastAsia"/>
          <w:b/>
          <w:szCs w:val="21"/>
        </w:rPr>
      </w:pPr>
      <w:r w:rsidRPr="00DC103F">
        <w:rPr>
          <w:rFonts w:asciiTheme="minorEastAsia" w:eastAsiaTheme="minorEastAsia" w:hAnsiTheme="minorEastAsia" w:hint="eastAsia"/>
          <w:b/>
          <w:szCs w:val="21"/>
        </w:rPr>
        <w:t>（八）是否允许采购进口产品</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cs="宋体"/>
          <w:kern w:val="0"/>
          <w:szCs w:val="21"/>
        </w:rPr>
        <w:t>本项目不允</w:t>
      </w:r>
      <w:r w:rsidRPr="00DC103F">
        <w:rPr>
          <w:rFonts w:asciiTheme="minorEastAsia" w:eastAsiaTheme="minorEastAsia" w:hAnsiTheme="minorEastAsia" w:cs="宋体" w:hint="eastAsia"/>
          <w:kern w:val="0"/>
          <w:szCs w:val="21"/>
        </w:rPr>
        <w:t>采购进口产品</w:t>
      </w:r>
      <w:r w:rsidRPr="00DC103F">
        <w:rPr>
          <w:rFonts w:asciiTheme="minorEastAsia" w:eastAsiaTheme="minorEastAsia" w:hAnsiTheme="minorEastAsia" w:cs="宋体"/>
          <w:kern w:val="0"/>
          <w:szCs w:val="21"/>
        </w:rPr>
        <w:t>。</w:t>
      </w:r>
    </w:p>
    <w:p w:rsidR="00292293" w:rsidRPr="00DC103F" w:rsidRDefault="00093160">
      <w:pPr>
        <w:numPr>
          <w:ilvl w:val="0"/>
          <w:numId w:val="3"/>
        </w:numPr>
        <w:snapToGrid w:val="0"/>
        <w:spacing w:line="360" w:lineRule="auto"/>
        <w:ind w:firstLineChars="196" w:firstLine="413"/>
        <w:rPr>
          <w:rFonts w:asciiTheme="minorEastAsia" w:eastAsiaTheme="minorEastAsia" w:hAnsiTheme="minorEastAsia"/>
          <w:b/>
          <w:szCs w:val="21"/>
        </w:rPr>
      </w:pPr>
      <w:r w:rsidRPr="00DC103F">
        <w:rPr>
          <w:rFonts w:asciiTheme="minorEastAsia" w:eastAsiaTheme="minorEastAsia" w:hAnsiTheme="minorEastAsia"/>
          <w:b/>
          <w:szCs w:val="21"/>
        </w:rPr>
        <w:t>特别说明：</w:t>
      </w:r>
    </w:p>
    <w:p w:rsidR="00292293" w:rsidRPr="00DC103F" w:rsidRDefault="00093160">
      <w:pPr>
        <w:pStyle w:val="af3"/>
        <w:snapToGrid w:val="0"/>
        <w:spacing w:beforeLines="0" w:afterLines="0" w:line="360" w:lineRule="auto"/>
        <w:ind w:leftChars="1" w:left="2" w:firstLineChars="200" w:firstLine="420"/>
        <w:rPr>
          <w:rFonts w:asciiTheme="minorEastAsia" w:eastAsiaTheme="minorEastAsia" w:hAnsiTheme="minorEastAsia"/>
          <w:sz w:val="21"/>
          <w:szCs w:val="21"/>
        </w:rPr>
      </w:pPr>
      <w:r w:rsidRPr="00DC103F">
        <w:rPr>
          <w:rFonts w:asciiTheme="minorEastAsia" w:eastAsiaTheme="minorEastAsia" w:hAnsiTheme="minorEastAsia" w:hint="eastAsia"/>
          <w:sz w:val="21"/>
          <w:szCs w:val="21"/>
        </w:rPr>
        <w:t>1、采用最低评标价法的采购项目，提供相同品牌产品的不同供应商参加同一合同项下投标的，以其中通过资格审查、符合性审查且报价最低的参加评标;报价相同的，由采购单位或者采购单位委托评标委员会按照招标文件规定的方式确定一个参加评标的供应商，招标</w:t>
      </w:r>
      <w:r w:rsidRPr="00DC103F">
        <w:rPr>
          <w:rFonts w:asciiTheme="minorEastAsia" w:eastAsiaTheme="minorEastAsia" w:hAnsiTheme="minorEastAsia" w:hint="eastAsia"/>
          <w:sz w:val="21"/>
          <w:szCs w:val="21"/>
        </w:rPr>
        <w:lastRenderedPageBreak/>
        <w:t>文件未规定的采取随机抽取方式确定，其他投标无效。</w:t>
      </w:r>
    </w:p>
    <w:p w:rsidR="00292293" w:rsidRPr="00DC103F" w:rsidRDefault="00093160">
      <w:pPr>
        <w:pStyle w:val="af3"/>
        <w:snapToGrid w:val="0"/>
        <w:spacing w:beforeLines="0" w:afterLines="0" w:line="360" w:lineRule="auto"/>
        <w:ind w:leftChars="1" w:left="2" w:firstLineChars="200" w:firstLine="420"/>
        <w:rPr>
          <w:rFonts w:asciiTheme="minorEastAsia" w:eastAsiaTheme="minorEastAsia" w:hAnsiTheme="minorEastAsia"/>
          <w:sz w:val="21"/>
          <w:szCs w:val="21"/>
        </w:rPr>
      </w:pPr>
      <w:r w:rsidRPr="00DC103F">
        <w:rPr>
          <w:rFonts w:asciiTheme="minorEastAsia" w:eastAsiaTheme="minorEastAsia" w:hAnsiTheme="minorEastAsia" w:hint="eastAsia"/>
          <w:sz w:val="21"/>
          <w:szCs w:val="21"/>
        </w:rPr>
        <w:t>使用综合评分法的采购项目，提供相同品牌产品且通过资格审查、符合性审查的不同供应商参加同一合同项下投标的，按一家供应商计算，评审后得分最高的同品牌供应商获得中标供应商推荐资格;评审得分相同的，由采购单位或者采购单位委托评标委员会按照招标文件规定的方式确定一个供应商获得中标供应商推荐资格，招标文件未规定的采取随机抽取方式确定，其他同品牌供应商不作为中标候选人。</w:t>
      </w:r>
    </w:p>
    <w:p w:rsidR="00292293" w:rsidRPr="00DC103F" w:rsidRDefault="00093160">
      <w:pPr>
        <w:pStyle w:val="af3"/>
        <w:snapToGrid w:val="0"/>
        <w:spacing w:beforeLines="0" w:afterLines="0" w:line="360" w:lineRule="auto"/>
        <w:ind w:leftChars="1" w:left="2" w:firstLineChars="200" w:firstLine="420"/>
        <w:rPr>
          <w:rFonts w:asciiTheme="minorEastAsia" w:eastAsiaTheme="minorEastAsia" w:hAnsiTheme="minorEastAsia"/>
          <w:sz w:val="21"/>
          <w:szCs w:val="21"/>
        </w:rPr>
      </w:pPr>
      <w:r w:rsidRPr="00DC103F">
        <w:rPr>
          <w:rFonts w:asciiTheme="minorEastAsia" w:eastAsiaTheme="minorEastAsia" w:hAnsiTheme="minorEastAsia" w:hint="eastAsia"/>
          <w:sz w:val="21"/>
          <w:szCs w:val="21"/>
        </w:rPr>
        <w:t>非单一产品采购项目，采购单位应当根据采购项目技术构成、产品价格比重等合理确定核心产品，并在招标文件中载明。多家供应商提供的核心产品品牌相同的，按前两款规定处理。</w:t>
      </w:r>
    </w:p>
    <w:p w:rsidR="00292293" w:rsidRPr="00DC103F" w:rsidRDefault="00093160">
      <w:pPr>
        <w:pStyle w:val="af3"/>
        <w:snapToGrid w:val="0"/>
        <w:spacing w:beforeLines="0" w:afterLines="0" w:line="360" w:lineRule="auto"/>
        <w:ind w:firstLineChars="200" w:firstLine="420"/>
        <w:rPr>
          <w:rFonts w:asciiTheme="minorEastAsia" w:eastAsiaTheme="minorEastAsia" w:hAnsiTheme="minorEastAsia"/>
          <w:sz w:val="21"/>
          <w:szCs w:val="21"/>
        </w:rPr>
      </w:pPr>
      <w:r w:rsidRPr="00DC103F">
        <w:rPr>
          <w:rFonts w:asciiTheme="minorEastAsia" w:eastAsiaTheme="minorEastAsia" w:hAnsiTheme="minorEastAsia"/>
          <w:sz w:val="21"/>
          <w:szCs w:val="21"/>
        </w:rPr>
        <w:t>2.供应商投标所使用的资格、信誉、荣誉、业绩与企业认证必须为本法人所拥有。供应商投标所使用的采购项目实施人员必须为本法人员工（或必须为本法人或控股公司正式员工）。</w:t>
      </w:r>
    </w:p>
    <w:p w:rsidR="00292293" w:rsidRPr="00DC103F" w:rsidRDefault="00093160">
      <w:pPr>
        <w:pStyle w:val="af3"/>
        <w:snapToGrid w:val="0"/>
        <w:spacing w:beforeLines="0" w:afterLines="0" w:line="360" w:lineRule="auto"/>
        <w:ind w:firstLineChars="200" w:firstLine="420"/>
        <w:rPr>
          <w:rFonts w:asciiTheme="minorEastAsia" w:eastAsiaTheme="minorEastAsia" w:hAnsiTheme="minorEastAsia"/>
          <w:sz w:val="21"/>
          <w:szCs w:val="21"/>
        </w:rPr>
      </w:pPr>
      <w:r w:rsidRPr="00DC103F">
        <w:rPr>
          <w:rFonts w:asciiTheme="minorEastAsia" w:eastAsiaTheme="minorEastAsia" w:hAnsiTheme="minorEastAsia"/>
          <w:sz w:val="21"/>
          <w:szCs w:val="21"/>
        </w:rPr>
        <w:t>3.供应商应仔细阅读招标文件的所有内容，按照招标文件的要求提交投标文件，并对所提供的全部资料的真实性承担法律责任。</w:t>
      </w:r>
    </w:p>
    <w:p w:rsidR="00292293" w:rsidRPr="00DC103F" w:rsidRDefault="00093160">
      <w:pPr>
        <w:pStyle w:val="af3"/>
        <w:snapToGrid w:val="0"/>
        <w:spacing w:beforeLines="0" w:afterLines="0" w:line="360" w:lineRule="auto"/>
        <w:ind w:firstLineChars="200" w:firstLine="420"/>
        <w:rPr>
          <w:rFonts w:asciiTheme="minorEastAsia" w:eastAsiaTheme="minorEastAsia" w:hAnsiTheme="minorEastAsia"/>
          <w:b/>
          <w:sz w:val="21"/>
          <w:szCs w:val="21"/>
        </w:rPr>
      </w:pPr>
      <w:r w:rsidRPr="00DC103F">
        <w:rPr>
          <w:rFonts w:asciiTheme="minorEastAsia" w:eastAsiaTheme="minorEastAsia" w:hAnsiTheme="minorEastAsia"/>
          <w:sz w:val="21"/>
          <w:szCs w:val="21"/>
        </w:rPr>
        <w:t>4.供应商在投标活动中提供任何虚假材料，其投标无效，并报监管部门查处；中标后发现的，</w:t>
      </w:r>
      <w:r w:rsidRPr="00DC103F">
        <w:rPr>
          <w:rFonts w:asciiTheme="minorEastAsia" w:eastAsiaTheme="minorEastAsia" w:hAnsiTheme="minorEastAsia" w:hint="eastAsia"/>
          <w:sz w:val="21"/>
          <w:szCs w:val="21"/>
        </w:rPr>
        <w:t>中标供应商须</w:t>
      </w:r>
      <w:r w:rsidRPr="00DC103F">
        <w:rPr>
          <w:rFonts w:asciiTheme="minorEastAsia" w:eastAsiaTheme="minorEastAsia" w:hAnsiTheme="minorEastAsia"/>
          <w:sz w:val="21"/>
          <w:szCs w:val="21"/>
        </w:rPr>
        <w:t>依照《中华人民共和国消费者权益保护法》第49条之规定由中标供应商双倍赔偿采购单位，且民事赔偿并不免除违法供应商的行政与刑事责任。</w:t>
      </w:r>
    </w:p>
    <w:p w:rsidR="00292293" w:rsidRPr="00DC103F" w:rsidRDefault="00093160">
      <w:pPr>
        <w:snapToGrid w:val="0"/>
        <w:spacing w:line="360" w:lineRule="auto"/>
        <w:ind w:firstLineChars="196" w:firstLine="412"/>
        <w:rPr>
          <w:rFonts w:asciiTheme="minorEastAsia" w:eastAsiaTheme="minorEastAsia" w:hAnsiTheme="minorEastAsia"/>
          <w:szCs w:val="21"/>
        </w:rPr>
      </w:pPr>
      <w:r w:rsidRPr="00DC103F">
        <w:rPr>
          <w:rFonts w:asciiTheme="minorEastAsia" w:eastAsiaTheme="minorEastAsia" w:hAnsiTheme="minorEastAsia" w:hint="eastAsia"/>
          <w:szCs w:val="21"/>
        </w:rPr>
        <w:t>5</w:t>
      </w:r>
      <w:r w:rsidRPr="00DC103F">
        <w:rPr>
          <w:rFonts w:asciiTheme="minorEastAsia" w:eastAsiaTheme="minorEastAsia" w:hAnsiTheme="minorEastAsia"/>
          <w:szCs w:val="21"/>
        </w:rPr>
        <w:t>.</w:t>
      </w:r>
      <w:r w:rsidRPr="00DC103F">
        <w:rPr>
          <w:rFonts w:asciiTheme="minorEastAsia" w:eastAsiaTheme="minorEastAsia" w:hAnsiTheme="minorEastAsia" w:hint="eastAsia"/>
          <w:szCs w:val="21"/>
        </w:rPr>
        <w:t>招标文件需求清单表中所提到的品牌，均为参考品牌，欢迎能满足本项目技术需求且性能与明确品牌相当的产品参与竞争。</w:t>
      </w:r>
    </w:p>
    <w:p w:rsidR="00292293" w:rsidRPr="00DC103F" w:rsidRDefault="00093160">
      <w:pPr>
        <w:snapToGrid w:val="0"/>
        <w:spacing w:line="360" w:lineRule="auto"/>
        <w:ind w:firstLineChars="196" w:firstLine="413"/>
        <w:rPr>
          <w:rFonts w:asciiTheme="minorEastAsia" w:eastAsiaTheme="minorEastAsia" w:hAnsiTheme="minorEastAsia"/>
          <w:b/>
          <w:szCs w:val="21"/>
        </w:rPr>
      </w:pPr>
      <w:r w:rsidRPr="00DC103F">
        <w:rPr>
          <w:rFonts w:asciiTheme="minorEastAsia" w:eastAsiaTheme="minorEastAsia" w:hAnsiTheme="minorEastAsia"/>
          <w:b/>
          <w:szCs w:val="21"/>
        </w:rPr>
        <w:t>（</w:t>
      </w:r>
      <w:r w:rsidRPr="00DC103F">
        <w:rPr>
          <w:rFonts w:asciiTheme="minorEastAsia" w:eastAsiaTheme="minorEastAsia" w:hAnsiTheme="minorEastAsia" w:hint="eastAsia"/>
          <w:b/>
          <w:szCs w:val="21"/>
        </w:rPr>
        <w:t>十</w:t>
      </w:r>
      <w:r w:rsidRPr="00DC103F">
        <w:rPr>
          <w:rFonts w:asciiTheme="minorEastAsia" w:eastAsiaTheme="minorEastAsia" w:hAnsiTheme="minorEastAsia"/>
          <w:b/>
          <w:szCs w:val="21"/>
        </w:rPr>
        <w:t>）质疑和投诉</w:t>
      </w:r>
    </w:p>
    <w:p w:rsidR="00292293" w:rsidRPr="00DC103F" w:rsidRDefault="00093160">
      <w:pPr>
        <w:pStyle w:val="af3"/>
        <w:snapToGrid w:val="0"/>
        <w:spacing w:beforeLines="0" w:afterLines="0" w:line="360" w:lineRule="auto"/>
        <w:ind w:leftChars="1" w:left="2" w:firstLineChars="200" w:firstLine="420"/>
        <w:rPr>
          <w:rFonts w:asciiTheme="minorEastAsia" w:eastAsiaTheme="minorEastAsia" w:hAnsiTheme="minorEastAsia"/>
          <w:sz w:val="21"/>
          <w:szCs w:val="21"/>
        </w:rPr>
      </w:pPr>
      <w:r w:rsidRPr="00DC103F">
        <w:rPr>
          <w:rFonts w:asciiTheme="minorEastAsia" w:eastAsiaTheme="minorEastAsia" w:hAnsiTheme="minorEastAsia" w:hint="eastAsia"/>
          <w:sz w:val="21"/>
          <w:szCs w:val="21"/>
        </w:rPr>
        <w:t>1.供应商认为招标文件、招标过程或中标结果使自己的合法权益受到损害的，可以自收到采购文件之日（发售截止日之后收到采购文件的，以发售截止日为准）或者采购文件公告期限届满之日（公告发布后的第6个工作日）起7个工作日内，以书面形式向采购单位和采购代理机构提出质疑。供应商对招标采购单位的质疑答复不满意或者招标采购单位未在规定时间内</w:t>
      </w:r>
      <w:proofErr w:type="gramStart"/>
      <w:r w:rsidRPr="00DC103F">
        <w:rPr>
          <w:rFonts w:asciiTheme="minorEastAsia" w:eastAsiaTheme="minorEastAsia" w:hAnsiTheme="minorEastAsia" w:hint="eastAsia"/>
          <w:sz w:val="21"/>
          <w:szCs w:val="21"/>
        </w:rPr>
        <w:t>作出</w:t>
      </w:r>
      <w:proofErr w:type="gramEnd"/>
      <w:r w:rsidRPr="00DC103F">
        <w:rPr>
          <w:rFonts w:asciiTheme="minorEastAsia" w:eastAsiaTheme="minorEastAsia" w:hAnsiTheme="minorEastAsia" w:hint="eastAsia"/>
          <w:sz w:val="21"/>
          <w:szCs w:val="21"/>
        </w:rPr>
        <w:t>答复的，可以在答复期满后十五个工作日内向同级采购监管部门投诉；</w:t>
      </w:r>
    </w:p>
    <w:p w:rsidR="00292293" w:rsidRPr="00DC103F" w:rsidRDefault="00093160">
      <w:pPr>
        <w:pStyle w:val="af3"/>
        <w:snapToGrid w:val="0"/>
        <w:spacing w:beforeLines="0" w:afterLines="0" w:line="360" w:lineRule="auto"/>
        <w:ind w:leftChars="1" w:left="2" w:firstLineChars="200" w:firstLine="420"/>
        <w:rPr>
          <w:rFonts w:asciiTheme="minorEastAsia" w:eastAsiaTheme="minorEastAsia" w:hAnsiTheme="minorEastAsia"/>
          <w:sz w:val="21"/>
          <w:szCs w:val="21"/>
        </w:rPr>
      </w:pPr>
      <w:r w:rsidRPr="00DC103F">
        <w:rPr>
          <w:rFonts w:asciiTheme="minorEastAsia" w:eastAsiaTheme="minorEastAsia" w:hAnsiTheme="minorEastAsia" w:hint="eastAsia"/>
          <w:sz w:val="21"/>
          <w:szCs w:val="21"/>
        </w:rPr>
        <w:t>2.供应商须在法定质疑期内一次性提出针对同一采购程序环节的质疑。</w:t>
      </w:r>
    </w:p>
    <w:p w:rsidR="00292293" w:rsidRPr="00DC103F" w:rsidRDefault="00093160">
      <w:pPr>
        <w:pStyle w:val="af3"/>
        <w:snapToGrid w:val="0"/>
        <w:spacing w:beforeLines="0" w:afterLines="0" w:line="360" w:lineRule="auto"/>
        <w:ind w:leftChars="1" w:left="2" w:firstLineChars="200" w:firstLine="420"/>
        <w:rPr>
          <w:rFonts w:asciiTheme="minorEastAsia" w:eastAsiaTheme="minorEastAsia" w:hAnsiTheme="minorEastAsia"/>
          <w:sz w:val="21"/>
          <w:szCs w:val="21"/>
        </w:rPr>
      </w:pPr>
      <w:r w:rsidRPr="00DC103F">
        <w:rPr>
          <w:rFonts w:asciiTheme="minorEastAsia" w:eastAsiaTheme="minorEastAsia" w:hAnsiTheme="minorEastAsia" w:hint="eastAsia"/>
          <w:sz w:val="21"/>
          <w:szCs w:val="21"/>
        </w:rPr>
        <w:t>3.供应商认为采购代理机构在质疑答复程序中启用的调查和复评等程序，在该程序操作过程未明显违反法律禁止性规定时，不得提出疑义。</w:t>
      </w:r>
    </w:p>
    <w:p w:rsidR="00292293" w:rsidRPr="00DC103F" w:rsidRDefault="00093160">
      <w:pPr>
        <w:pStyle w:val="af3"/>
        <w:snapToGrid w:val="0"/>
        <w:spacing w:beforeLines="0" w:afterLines="0" w:line="360" w:lineRule="auto"/>
        <w:ind w:leftChars="1" w:left="2" w:firstLineChars="200" w:firstLine="420"/>
        <w:rPr>
          <w:rFonts w:asciiTheme="minorEastAsia" w:eastAsiaTheme="minorEastAsia" w:hAnsiTheme="minorEastAsia"/>
          <w:sz w:val="21"/>
          <w:szCs w:val="21"/>
        </w:rPr>
      </w:pPr>
      <w:r w:rsidRPr="00DC103F">
        <w:rPr>
          <w:rFonts w:asciiTheme="minorEastAsia" w:eastAsiaTheme="minorEastAsia" w:hAnsiTheme="minorEastAsia" w:hint="eastAsia"/>
          <w:sz w:val="21"/>
          <w:szCs w:val="21"/>
        </w:rPr>
        <w:t>4.质疑和投诉应当满足《政府采购质疑和投诉办法》（中华人民共和国财政部令第94号）要求。</w:t>
      </w:r>
    </w:p>
    <w:p w:rsidR="00292293" w:rsidRPr="00DC103F" w:rsidRDefault="00093160">
      <w:pPr>
        <w:pStyle w:val="af3"/>
        <w:snapToGrid w:val="0"/>
        <w:spacing w:beforeLines="0" w:afterLines="0" w:line="360" w:lineRule="auto"/>
        <w:ind w:leftChars="267" w:left="772" w:hangingChars="100" w:hanging="211"/>
        <w:outlineLvl w:val="1"/>
        <w:rPr>
          <w:rFonts w:asciiTheme="minorEastAsia" w:eastAsiaTheme="minorEastAsia" w:hAnsiTheme="minorEastAsia"/>
          <w:b/>
          <w:sz w:val="21"/>
          <w:szCs w:val="21"/>
        </w:rPr>
      </w:pPr>
      <w:r w:rsidRPr="00DC103F">
        <w:rPr>
          <w:rFonts w:asciiTheme="minorEastAsia" w:eastAsiaTheme="minorEastAsia" w:hAnsiTheme="minorEastAsia"/>
          <w:b/>
          <w:sz w:val="21"/>
          <w:szCs w:val="21"/>
        </w:rPr>
        <w:t>二</w:t>
      </w:r>
      <w:r w:rsidRPr="00DC103F">
        <w:rPr>
          <w:rFonts w:asciiTheme="minorEastAsia" w:eastAsiaTheme="minorEastAsia" w:hAnsiTheme="minorEastAsia" w:hint="eastAsia"/>
          <w:b/>
          <w:sz w:val="21"/>
          <w:szCs w:val="21"/>
        </w:rPr>
        <w:t>、</w:t>
      </w:r>
      <w:r w:rsidRPr="00DC103F">
        <w:rPr>
          <w:rFonts w:asciiTheme="minorEastAsia" w:eastAsiaTheme="minorEastAsia" w:hAnsiTheme="minorEastAsia"/>
          <w:b/>
          <w:sz w:val="21"/>
          <w:szCs w:val="21"/>
        </w:rPr>
        <w:t>招标文件</w:t>
      </w:r>
    </w:p>
    <w:p w:rsidR="00292293" w:rsidRPr="00DC103F" w:rsidRDefault="00093160">
      <w:pPr>
        <w:snapToGrid w:val="0"/>
        <w:spacing w:line="360" w:lineRule="auto"/>
        <w:ind w:firstLineChars="196" w:firstLine="413"/>
        <w:jc w:val="left"/>
        <w:rPr>
          <w:rFonts w:asciiTheme="minorEastAsia" w:eastAsiaTheme="minorEastAsia" w:hAnsiTheme="minorEastAsia"/>
          <w:b/>
          <w:szCs w:val="21"/>
        </w:rPr>
      </w:pPr>
      <w:r w:rsidRPr="00DC103F">
        <w:rPr>
          <w:rFonts w:asciiTheme="minorEastAsia" w:eastAsiaTheme="minorEastAsia" w:hAnsiTheme="minorEastAsia"/>
          <w:b/>
          <w:szCs w:val="21"/>
        </w:rPr>
        <w:t>（一）招标文件的构成</w:t>
      </w:r>
    </w:p>
    <w:p w:rsidR="00292293" w:rsidRPr="00DC103F" w:rsidRDefault="00093160">
      <w:pPr>
        <w:snapToGrid w:val="0"/>
        <w:spacing w:line="360" w:lineRule="auto"/>
        <w:ind w:firstLineChars="200" w:firstLine="420"/>
        <w:jc w:val="left"/>
        <w:rPr>
          <w:rFonts w:asciiTheme="minorEastAsia" w:eastAsiaTheme="minorEastAsia" w:hAnsiTheme="minorEastAsia"/>
          <w:szCs w:val="21"/>
        </w:rPr>
      </w:pPr>
      <w:r w:rsidRPr="00DC103F">
        <w:rPr>
          <w:rFonts w:asciiTheme="minorEastAsia" w:eastAsiaTheme="minorEastAsia" w:hAnsiTheme="minorEastAsia" w:hint="eastAsia"/>
          <w:szCs w:val="21"/>
        </w:rPr>
        <w:t>招标文件由招标文件目录所列的全部内容及在招标过程中发出的修正和补充文件组成。</w:t>
      </w:r>
    </w:p>
    <w:p w:rsidR="00292293" w:rsidRPr="00DC103F" w:rsidRDefault="00093160">
      <w:pPr>
        <w:snapToGrid w:val="0"/>
        <w:spacing w:beforeLines="50" w:before="156" w:line="360" w:lineRule="auto"/>
        <w:ind w:firstLineChars="196" w:firstLine="413"/>
        <w:jc w:val="left"/>
        <w:rPr>
          <w:rFonts w:asciiTheme="minorEastAsia" w:eastAsiaTheme="minorEastAsia" w:hAnsiTheme="minorEastAsia"/>
          <w:b/>
          <w:szCs w:val="21"/>
        </w:rPr>
      </w:pPr>
      <w:r w:rsidRPr="00DC103F">
        <w:rPr>
          <w:rFonts w:asciiTheme="minorEastAsia" w:eastAsiaTheme="minorEastAsia" w:hAnsiTheme="minorEastAsia"/>
          <w:b/>
          <w:szCs w:val="21"/>
        </w:rPr>
        <w:t>（二）供应商的风险</w:t>
      </w:r>
    </w:p>
    <w:p w:rsidR="00292293" w:rsidRPr="00DC103F" w:rsidRDefault="00093160">
      <w:pPr>
        <w:snapToGrid w:val="0"/>
        <w:spacing w:beforeLines="50" w:before="156" w:line="360" w:lineRule="auto"/>
        <w:ind w:firstLineChars="196" w:firstLine="412"/>
        <w:jc w:val="left"/>
        <w:rPr>
          <w:rFonts w:asciiTheme="minorEastAsia" w:eastAsiaTheme="minorEastAsia" w:hAnsiTheme="minorEastAsia"/>
          <w:b/>
          <w:szCs w:val="21"/>
        </w:rPr>
      </w:pPr>
      <w:r w:rsidRPr="00DC103F">
        <w:rPr>
          <w:rFonts w:asciiTheme="minorEastAsia" w:eastAsiaTheme="minorEastAsia" w:hAnsiTheme="minorEastAsia"/>
          <w:szCs w:val="21"/>
        </w:rPr>
        <w:lastRenderedPageBreak/>
        <w:t>供应商没有按照招标文件要求提供全部资料，或者供应商没有对招标文件在各方面</w:t>
      </w:r>
      <w:r w:rsidRPr="00DC103F">
        <w:rPr>
          <w:rFonts w:asciiTheme="minorEastAsia" w:eastAsiaTheme="minorEastAsia" w:hAnsiTheme="minorEastAsia" w:hint="eastAsia"/>
          <w:szCs w:val="21"/>
        </w:rPr>
        <w:t>做出</w:t>
      </w:r>
      <w:r w:rsidRPr="00DC103F">
        <w:rPr>
          <w:rFonts w:asciiTheme="minorEastAsia" w:eastAsiaTheme="minorEastAsia" w:hAnsiTheme="minorEastAsia"/>
          <w:szCs w:val="21"/>
        </w:rPr>
        <w:t>实质性响应是供应商的风险，并可能导致其投标</w:t>
      </w:r>
      <w:r w:rsidRPr="00DC103F">
        <w:rPr>
          <w:rFonts w:asciiTheme="minorEastAsia" w:eastAsiaTheme="minorEastAsia" w:hAnsiTheme="minorEastAsia" w:hint="eastAsia"/>
          <w:szCs w:val="21"/>
        </w:rPr>
        <w:t>无效</w:t>
      </w:r>
      <w:r w:rsidRPr="00DC103F">
        <w:rPr>
          <w:rFonts w:asciiTheme="minorEastAsia" w:eastAsiaTheme="minorEastAsia" w:hAnsiTheme="minorEastAsia"/>
          <w:szCs w:val="21"/>
        </w:rPr>
        <w:t>。</w:t>
      </w:r>
    </w:p>
    <w:p w:rsidR="00292293" w:rsidRPr="00DC103F" w:rsidRDefault="00093160">
      <w:pPr>
        <w:pStyle w:val="a0"/>
        <w:widowControl w:val="0"/>
        <w:numPr>
          <w:ilvl w:val="0"/>
          <w:numId w:val="0"/>
        </w:numPr>
        <w:snapToGrid w:val="0"/>
        <w:spacing w:beforeLines="50" w:before="156" w:afterLines="0" w:line="360" w:lineRule="auto"/>
        <w:ind w:firstLineChars="196" w:firstLine="413"/>
        <w:rPr>
          <w:rFonts w:asciiTheme="minorEastAsia" w:eastAsiaTheme="minorEastAsia" w:hAnsiTheme="minorEastAsia"/>
          <w:b/>
          <w:sz w:val="21"/>
          <w:szCs w:val="21"/>
        </w:rPr>
      </w:pPr>
      <w:r w:rsidRPr="00DC103F">
        <w:rPr>
          <w:rFonts w:asciiTheme="minorEastAsia" w:eastAsiaTheme="minorEastAsia" w:hAnsiTheme="minorEastAsia"/>
          <w:b/>
          <w:sz w:val="21"/>
          <w:szCs w:val="21"/>
        </w:rPr>
        <w:t xml:space="preserve">（三）招标文件的澄清与修改 </w:t>
      </w:r>
    </w:p>
    <w:p w:rsidR="00292293" w:rsidRPr="00DC103F" w:rsidRDefault="00093160">
      <w:pPr>
        <w:pStyle w:val="af3"/>
        <w:snapToGrid w:val="0"/>
        <w:spacing w:before="156" w:after="156" w:line="360" w:lineRule="auto"/>
        <w:ind w:firstLineChars="200" w:firstLine="420"/>
        <w:rPr>
          <w:rFonts w:asciiTheme="minorEastAsia" w:eastAsiaTheme="minorEastAsia" w:hAnsiTheme="minorEastAsia"/>
          <w:sz w:val="21"/>
          <w:szCs w:val="21"/>
        </w:rPr>
      </w:pPr>
      <w:r w:rsidRPr="00DC103F">
        <w:rPr>
          <w:rFonts w:asciiTheme="minorEastAsia" w:eastAsiaTheme="minorEastAsia" w:hAnsiTheme="minorEastAsia" w:hint="eastAsia"/>
          <w:sz w:val="21"/>
          <w:szCs w:val="21"/>
        </w:rPr>
        <w:t>1. 供应商应认真阅读本招标文件，发现其中有误或有不合理要求的，供应商必须在知道或者应当知道之日起七个工作日内以书面形式向采购单位一次性提出。采购代理机构对已发出的招标文件进行必要澄清、答复、修改或补充的，应当在招标文件要求提交投标文件截止时间十五日前，在浙江政府采购网(http://zfcg.czt.zj.gov.cn/)上发布更正公告，请供应商在投标截止前及时关注。招标文件的澄清、答复、修改或补充，一经在上述媒体发布，即</w:t>
      </w:r>
      <w:proofErr w:type="gramStart"/>
      <w:r w:rsidRPr="00DC103F">
        <w:rPr>
          <w:rFonts w:asciiTheme="minorEastAsia" w:eastAsiaTheme="minorEastAsia" w:hAnsiTheme="minorEastAsia" w:hint="eastAsia"/>
          <w:sz w:val="21"/>
          <w:szCs w:val="21"/>
        </w:rPr>
        <w:t>视所有</w:t>
      </w:r>
      <w:proofErr w:type="gramEnd"/>
      <w:r w:rsidRPr="00DC103F">
        <w:rPr>
          <w:rFonts w:asciiTheme="minorEastAsia" w:eastAsiaTheme="minorEastAsia" w:hAnsiTheme="minorEastAsia" w:hint="eastAsia"/>
          <w:sz w:val="21"/>
          <w:szCs w:val="21"/>
        </w:rPr>
        <w:t>供应商都已经收到相关文件。</w:t>
      </w:r>
    </w:p>
    <w:p w:rsidR="00292293" w:rsidRPr="00DC103F" w:rsidRDefault="00093160">
      <w:pPr>
        <w:pStyle w:val="af3"/>
        <w:snapToGrid w:val="0"/>
        <w:spacing w:before="156" w:after="156" w:line="360" w:lineRule="auto"/>
        <w:ind w:firstLineChars="200" w:firstLine="420"/>
        <w:rPr>
          <w:rFonts w:asciiTheme="minorEastAsia" w:eastAsiaTheme="minorEastAsia" w:hAnsiTheme="minorEastAsia"/>
          <w:sz w:val="21"/>
          <w:szCs w:val="21"/>
        </w:rPr>
      </w:pPr>
      <w:r w:rsidRPr="00DC103F">
        <w:rPr>
          <w:rFonts w:asciiTheme="minorEastAsia" w:eastAsiaTheme="minorEastAsia" w:hAnsiTheme="minorEastAsia" w:hint="eastAsia"/>
          <w:sz w:val="21"/>
          <w:szCs w:val="21"/>
        </w:rPr>
        <w:t>2.采购代理机构以公告形式答复供应商要求澄清的问题，但不包含问题来源；除上述媒体发布的答复以外的其他澄清方式及澄清内容均无效。</w:t>
      </w:r>
    </w:p>
    <w:p w:rsidR="00292293" w:rsidRPr="00DC103F" w:rsidRDefault="00093160">
      <w:pPr>
        <w:pStyle w:val="af3"/>
        <w:snapToGrid w:val="0"/>
        <w:spacing w:before="156" w:after="156" w:line="360" w:lineRule="auto"/>
        <w:ind w:firstLineChars="200" w:firstLine="420"/>
        <w:rPr>
          <w:rFonts w:asciiTheme="minorEastAsia" w:eastAsiaTheme="minorEastAsia" w:hAnsiTheme="minorEastAsia"/>
          <w:sz w:val="21"/>
          <w:szCs w:val="21"/>
        </w:rPr>
      </w:pPr>
      <w:r w:rsidRPr="00DC103F">
        <w:rPr>
          <w:rFonts w:asciiTheme="minorEastAsia" w:eastAsiaTheme="minorEastAsia" w:hAnsiTheme="minorEastAsia" w:hint="eastAsia"/>
          <w:sz w:val="21"/>
          <w:szCs w:val="21"/>
        </w:rPr>
        <w:t>3.招标文件澄清、答复、修改、补充的内容为招标文件的组成部分。当招标文件与招标文件的答复、澄清、修改、补充通知就同一内容的表述不一致时，以最后发出的文件为准。</w:t>
      </w:r>
    </w:p>
    <w:p w:rsidR="00292293" w:rsidRPr="00DC103F" w:rsidRDefault="00093160">
      <w:pPr>
        <w:pStyle w:val="af3"/>
        <w:snapToGrid w:val="0"/>
        <w:spacing w:beforeLines="0" w:afterLines="0" w:line="360" w:lineRule="auto"/>
        <w:ind w:firstLineChars="200" w:firstLine="420"/>
        <w:rPr>
          <w:rFonts w:asciiTheme="minorEastAsia" w:eastAsiaTheme="minorEastAsia" w:hAnsiTheme="minorEastAsia"/>
          <w:sz w:val="21"/>
          <w:szCs w:val="21"/>
        </w:rPr>
      </w:pPr>
      <w:r w:rsidRPr="00DC103F">
        <w:rPr>
          <w:rFonts w:asciiTheme="minorEastAsia" w:eastAsiaTheme="minorEastAsia" w:hAnsiTheme="minorEastAsia" w:hint="eastAsia"/>
          <w:sz w:val="21"/>
          <w:szCs w:val="21"/>
        </w:rPr>
        <w:t xml:space="preserve">4.招标文件的澄清、答复、修改或补充都应该通过本代理机构以法定形式发布，采购单位非通过本机构，不得擅自澄清、答复、修改或补充招标文件。 </w:t>
      </w:r>
    </w:p>
    <w:p w:rsidR="00292293" w:rsidRPr="00DC103F" w:rsidRDefault="00093160">
      <w:pPr>
        <w:pStyle w:val="af3"/>
        <w:snapToGrid w:val="0"/>
        <w:spacing w:beforeLines="0" w:afterLines="0" w:line="360" w:lineRule="auto"/>
        <w:ind w:firstLineChars="200" w:firstLine="422"/>
        <w:rPr>
          <w:rFonts w:asciiTheme="minorEastAsia" w:eastAsiaTheme="minorEastAsia" w:hAnsiTheme="minorEastAsia"/>
          <w:b/>
          <w:sz w:val="21"/>
          <w:szCs w:val="21"/>
        </w:rPr>
      </w:pPr>
      <w:r w:rsidRPr="00DC103F">
        <w:rPr>
          <w:rFonts w:asciiTheme="minorEastAsia" w:eastAsiaTheme="minorEastAsia" w:hAnsiTheme="minorEastAsia"/>
          <w:b/>
          <w:sz w:val="21"/>
          <w:szCs w:val="21"/>
        </w:rPr>
        <w:t>三、投标文件的编制</w:t>
      </w:r>
    </w:p>
    <w:p w:rsidR="00292293" w:rsidRPr="00DC103F" w:rsidRDefault="00093160">
      <w:pPr>
        <w:pStyle w:val="af3"/>
        <w:snapToGrid w:val="0"/>
        <w:spacing w:beforeLines="0" w:afterLines="0" w:line="360" w:lineRule="auto"/>
        <w:ind w:firstLineChars="200" w:firstLine="422"/>
        <w:rPr>
          <w:rFonts w:asciiTheme="minorEastAsia" w:eastAsiaTheme="minorEastAsia" w:hAnsiTheme="minorEastAsia"/>
          <w:b/>
          <w:sz w:val="21"/>
          <w:szCs w:val="21"/>
        </w:rPr>
      </w:pPr>
      <w:r w:rsidRPr="00DC103F">
        <w:rPr>
          <w:rFonts w:asciiTheme="minorEastAsia" w:eastAsiaTheme="minorEastAsia" w:hAnsiTheme="minorEastAsia" w:hint="eastAsia"/>
          <w:b/>
          <w:sz w:val="21"/>
          <w:szCs w:val="21"/>
        </w:rPr>
        <w:t>本项目所涉投标文件格式请详见第六章，未给出的格式请自拟。资信商务及技术文件中不得出现报价，否则投标文件将被视为无效。</w:t>
      </w:r>
    </w:p>
    <w:p w:rsidR="00292293" w:rsidRPr="00DC103F" w:rsidRDefault="00093160">
      <w:pPr>
        <w:adjustRightInd w:val="0"/>
        <w:snapToGrid w:val="0"/>
        <w:spacing w:line="360" w:lineRule="auto"/>
        <w:ind w:firstLineChars="196" w:firstLine="413"/>
        <w:rPr>
          <w:rFonts w:asciiTheme="minorEastAsia" w:eastAsiaTheme="minorEastAsia" w:hAnsiTheme="minorEastAsia"/>
          <w:b/>
          <w:szCs w:val="21"/>
        </w:rPr>
      </w:pPr>
      <w:r w:rsidRPr="00DC103F">
        <w:rPr>
          <w:rFonts w:asciiTheme="minorEastAsia" w:eastAsiaTheme="minorEastAsia" w:hAnsiTheme="minorEastAsia" w:hint="eastAsia"/>
          <w:b/>
          <w:szCs w:val="21"/>
        </w:rPr>
        <w:t>在电子投标文件中所有需要加盖公章的均采用CA签章。</w:t>
      </w:r>
    </w:p>
    <w:p w:rsidR="00292293" w:rsidRPr="00DC103F" w:rsidRDefault="00093160">
      <w:pPr>
        <w:snapToGrid w:val="0"/>
        <w:spacing w:line="360" w:lineRule="auto"/>
        <w:ind w:firstLineChars="196" w:firstLine="413"/>
        <w:jc w:val="left"/>
        <w:outlineLvl w:val="0"/>
        <w:rPr>
          <w:rFonts w:asciiTheme="minorEastAsia" w:eastAsiaTheme="minorEastAsia" w:hAnsiTheme="minorEastAsia"/>
          <w:b/>
          <w:szCs w:val="21"/>
        </w:rPr>
      </w:pPr>
      <w:r w:rsidRPr="00DC103F">
        <w:rPr>
          <w:rFonts w:asciiTheme="minorEastAsia" w:eastAsiaTheme="minorEastAsia" w:hAnsiTheme="minorEastAsia" w:hint="eastAsia"/>
          <w:b/>
          <w:szCs w:val="21"/>
        </w:rPr>
        <w:t>（一）</w:t>
      </w:r>
      <w:r w:rsidRPr="00DC103F">
        <w:rPr>
          <w:rFonts w:asciiTheme="minorEastAsia" w:eastAsiaTheme="minorEastAsia" w:hAnsiTheme="minorEastAsia"/>
          <w:b/>
          <w:szCs w:val="21"/>
        </w:rPr>
        <w:t>投标文件的组成</w:t>
      </w:r>
    </w:p>
    <w:p w:rsidR="00292293" w:rsidRPr="00DC103F" w:rsidRDefault="00093160">
      <w:pPr>
        <w:snapToGrid w:val="0"/>
        <w:spacing w:line="360" w:lineRule="auto"/>
        <w:ind w:firstLineChars="200" w:firstLine="420"/>
        <w:jc w:val="left"/>
        <w:rPr>
          <w:rFonts w:asciiTheme="minorEastAsia" w:eastAsiaTheme="minorEastAsia" w:hAnsiTheme="minorEastAsia"/>
          <w:szCs w:val="21"/>
        </w:rPr>
      </w:pPr>
      <w:r w:rsidRPr="00DC103F">
        <w:rPr>
          <w:rFonts w:asciiTheme="minorEastAsia" w:eastAsiaTheme="minorEastAsia" w:hAnsiTheme="minorEastAsia"/>
          <w:szCs w:val="21"/>
        </w:rPr>
        <w:t>投标文件由资信商务及技术文件、</w:t>
      </w:r>
      <w:r w:rsidRPr="00DC103F">
        <w:rPr>
          <w:rFonts w:asciiTheme="minorEastAsia" w:eastAsiaTheme="minorEastAsia" w:hAnsiTheme="minorEastAsia" w:hint="eastAsia"/>
          <w:szCs w:val="21"/>
        </w:rPr>
        <w:t>投标</w:t>
      </w:r>
      <w:r w:rsidRPr="00DC103F">
        <w:rPr>
          <w:rFonts w:asciiTheme="minorEastAsia" w:eastAsiaTheme="minorEastAsia" w:hAnsiTheme="minorEastAsia" w:cs="宋体" w:hint="eastAsia"/>
          <w:kern w:val="0"/>
          <w:szCs w:val="21"/>
        </w:rPr>
        <w:t>报价文件</w:t>
      </w:r>
      <w:r w:rsidRPr="00DC103F">
        <w:rPr>
          <w:rFonts w:asciiTheme="minorEastAsia" w:eastAsiaTheme="minorEastAsia" w:hAnsiTheme="minorEastAsia"/>
          <w:szCs w:val="21"/>
        </w:rPr>
        <w:t>组成。</w:t>
      </w:r>
    </w:p>
    <w:p w:rsidR="00292293" w:rsidRPr="00DC103F" w:rsidRDefault="00093160">
      <w:pPr>
        <w:pStyle w:val="26"/>
        <w:spacing w:before="0"/>
        <w:ind w:firstLine="422"/>
        <w:rPr>
          <w:rFonts w:asciiTheme="minorEastAsia" w:eastAsiaTheme="minorEastAsia" w:hAnsiTheme="minorEastAsia"/>
          <w:b/>
          <w:sz w:val="21"/>
          <w:szCs w:val="21"/>
        </w:rPr>
      </w:pPr>
      <w:r w:rsidRPr="00DC103F">
        <w:rPr>
          <w:rFonts w:asciiTheme="minorEastAsia" w:eastAsiaTheme="minorEastAsia" w:hAnsiTheme="minorEastAsia" w:hint="eastAsia"/>
          <w:b/>
          <w:sz w:val="21"/>
          <w:szCs w:val="21"/>
        </w:rPr>
        <w:t>1.</w:t>
      </w:r>
      <w:r w:rsidRPr="00DC103F">
        <w:rPr>
          <w:rFonts w:asciiTheme="minorEastAsia" w:eastAsiaTheme="minorEastAsia" w:hAnsiTheme="minorEastAsia"/>
          <w:b/>
          <w:sz w:val="21"/>
          <w:szCs w:val="21"/>
        </w:rPr>
        <w:t>资信商务及技术文件</w:t>
      </w:r>
      <w:r w:rsidRPr="00DC103F">
        <w:rPr>
          <w:rFonts w:asciiTheme="minorEastAsia" w:eastAsiaTheme="minorEastAsia" w:hAnsiTheme="minorEastAsia" w:hint="eastAsia"/>
          <w:b/>
          <w:sz w:val="21"/>
          <w:szCs w:val="21"/>
        </w:rPr>
        <w:t>:</w:t>
      </w:r>
    </w:p>
    <w:p w:rsidR="00292293" w:rsidRPr="00DC103F" w:rsidRDefault="00093160">
      <w:pPr>
        <w:pStyle w:val="26"/>
        <w:spacing w:before="0"/>
        <w:ind w:firstLine="420"/>
        <w:rPr>
          <w:rFonts w:asciiTheme="minorEastAsia" w:eastAsiaTheme="minorEastAsia" w:hAnsiTheme="minorEastAsia"/>
          <w:sz w:val="21"/>
          <w:szCs w:val="21"/>
        </w:rPr>
      </w:pPr>
      <w:r w:rsidRPr="00DC103F">
        <w:rPr>
          <w:rFonts w:asciiTheme="minorEastAsia" w:eastAsiaTheme="minorEastAsia" w:hAnsiTheme="minorEastAsia" w:hint="eastAsia"/>
          <w:sz w:val="21"/>
          <w:szCs w:val="21"/>
        </w:rPr>
        <w:t>(</w:t>
      </w:r>
      <w:r w:rsidRPr="00DC103F">
        <w:rPr>
          <w:rFonts w:asciiTheme="minorEastAsia" w:eastAsiaTheme="minorEastAsia" w:hAnsiTheme="minorEastAsia"/>
          <w:sz w:val="21"/>
          <w:szCs w:val="21"/>
        </w:rPr>
        <w:t>1</w:t>
      </w:r>
      <w:r w:rsidRPr="00DC103F">
        <w:rPr>
          <w:rFonts w:asciiTheme="minorEastAsia" w:eastAsiaTheme="minorEastAsia" w:hAnsiTheme="minorEastAsia" w:hint="eastAsia"/>
          <w:sz w:val="21"/>
          <w:szCs w:val="21"/>
        </w:rPr>
        <w:t>)</w:t>
      </w:r>
      <w:r w:rsidRPr="00DC103F">
        <w:rPr>
          <w:rFonts w:asciiTheme="minorEastAsia" w:eastAsiaTheme="minorEastAsia" w:hAnsiTheme="minorEastAsia"/>
          <w:sz w:val="21"/>
          <w:szCs w:val="21"/>
        </w:rPr>
        <w:t>资信</w:t>
      </w:r>
      <w:r w:rsidRPr="00DC103F">
        <w:rPr>
          <w:rFonts w:asciiTheme="minorEastAsia" w:eastAsiaTheme="minorEastAsia" w:hAnsiTheme="minorEastAsia" w:hint="eastAsia"/>
          <w:sz w:val="21"/>
          <w:szCs w:val="21"/>
        </w:rPr>
        <w:t>及</w:t>
      </w:r>
      <w:r w:rsidRPr="00DC103F">
        <w:rPr>
          <w:rFonts w:asciiTheme="minorEastAsia" w:eastAsiaTheme="minorEastAsia" w:hAnsiTheme="minorEastAsia"/>
          <w:sz w:val="21"/>
          <w:szCs w:val="21"/>
        </w:rPr>
        <w:t>商务</w:t>
      </w:r>
      <w:r w:rsidRPr="00DC103F">
        <w:rPr>
          <w:rFonts w:asciiTheme="minorEastAsia" w:eastAsiaTheme="minorEastAsia" w:hAnsiTheme="minorEastAsia" w:hint="eastAsia"/>
          <w:sz w:val="21"/>
          <w:szCs w:val="21"/>
        </w:rPr>
        <w:t>文件：</w:t>
      </w:r>
    </w:p>
    <w:p w:rsidR="00292293" w:rsidRPr="00DC103F" w:rsidRDefault="00093160">
      <w:pPr>
        <w:spacing w:line="360" w:lineRule="auto"/>
        <w:ind w:firstLineChars="200" w:firstLine="420"/>
        <w:rPr>
          <w:rFonts w:asciiTheme="minorEastAsia" w:eastAsiaTheme="minorEastAsia" w:hAnsiTheme="minorEastAsia"/>
          <w:bCs/>
          <w:szCs w:val="21"/>
        </w:rPr>
      </w:pPr>
      <w:r w:rsidRPr="00DC103F">
        <w:rPr>
          <w:rFonts w:asciiTheme="minorEastAsia" w:eastAsiaTheme="minorEastAsia" w:hAnsiTheme="minorEastAsia" w:hint="eastAsia"/>
          <w:bCs/>
          <w:szCs w:val="21"/>
        </w:rPr>
        <w:t>1）资格文件：</w:t>
      </w:r>
    </w:p>
    <w:p w:rsidR="00292293" w:rsidRPr="00DC103F" w:rsidRDefault="00093160">
      <w:pPr>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A.投标声明书（格式见附件）；</w:t>
      </w:r>
    </w:p>
    <w:p w:rsidR="00292293" w:rsidRPr="00DC103F" w:rsidRDefault="00093160">
      <w:pPr>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B.法定代表人授权委托书、法定代表人及被授权人的身份证（复印件，格式见附件）；</w:t>
      </w:r>
    </w:p>
    <w:p w:rsidR="00292293" w:rsidRPr="00DC103F" w:rsidRDefault="00093160">
      <w:pPr>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C.企业（法人）营业执照复印件；</w:t>
      </w:r>
    </w:p>
    <w:p w:rsidR="00292293" w:rsidRPr="00DC103F" w:rsidRDefault="00093160">
      <w:pPr>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D.近一个季度依法缴纳税收和社保费的证明[税费凭证复印件，或者依法缴纳税费或依法免缴税费的证明（复印件，格式自拟）]；</w:t>
      </w:r>
    </w:p>
    <w:p w:rsidR="00292293" w:rsidRPr="00DC103F" w:rsidRDefault="00093160">
      <w:pPr>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E.提供自招标公告发布之日起至投标截止日内任意时间的“信用中国”网站（www.creditchina.gov.cn）、中国政府采购网（www.ccgp.gov.cn）供应商信用查询网页</w:t>
      </w:r>
      <w:r w:rsidRPr="00DC103F">
        <w:rPr>
          <w:rFonts w:asciiTheme="minorEastAsia" w:eastAsiaTheme="minorEastAsia" w:hAnsiTheme="minorEastAsia" w:hint="eastAsia"/>
          <w:szCs w:val="21"/>
        </w:rPr>
        <w:lastRenderedPageBreak/>
        <w:t>截图。（以开标当日采购单位或由采购单位委托的评标委员会核实的查询结果为准）；</w:t>
      </w:r>
    </w:p>
    <w:p w:rsidR="00292293" w:rsidRPr="00DC103F" w:rsidRDefault="00093160">
      <w:pPr>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F.提供采购公告中符合供应商特定条件要求的有效的其他资质复印件并加盖公司公章及需要说明的资料。</w:t>
      </w:r>
    </w:p>
    <w:p w:rsidR="00292293" w:rsidRPr="00DC103F" w:rsidRDefault="00093160">
      <w:pPr>
        <w:pStyle w:val="af3"/>
        <w:spacing w:beforeLines="0" w:afterLines="0" w:line="360" w:lineRule="auto"/>
        <w:ind w:firstLineChars="200" w:firstLine="420"/>
        <w:rPr>
          <w:rFonts w:asciiTheme="minorEastAsia" w:eastAsiaTheme="minorEastAsia" w:hAnsiTheme="minorEastAsia"/>
          <w:sz w:val="21"/>
          <w:szCs w:val="21"/>
        </w:rPr>
      </w:pPr>
      <w:r w:rsidRPr="00DC103F">
        <w:rPr>
          <w:rFonts w:asciiTheme="minorEastAsia" w:eastAsiaTheme="minorEastAsia" w:hAnsiTheme="minorEastAsia" w:hint="eastAsia"/>
          <w:sz w:val="21"/>
          <w:szCs w:val="21"/>
        </w:rPr>
        <w:t>2）</w:t>
      </w:r>
      <w:r w:rsidRPr="00DC103F">
        <w:rPr>
          <w:rFonts w:asciiTheme="minorEastAsia" w:eastAsiaTheme="minorEastAsia" w:hAnsiTheme="minorEastAsia" w:hint="eastAsia"/>
          <w:bCs/>
          <w:sz w:val="21"/>
          <w:szCs w:val="21"/>
        </w:rPr>
        <w:t>供应商基本情况介绍</w:t>
      </w:r>
      <w:r w:rsidRPr="00DC103F">
        <w:rPr>
          <w:rFonts w:asciiTheme="minorEastAsia" w:eastAsiaTheme="minorEastAsia" w:hAnsiTheme="minorEastAsia" w:hint="eastAsia"/>
          <w:sz w:val="21"/>
          <w:szCs w:val="21"/>
        </w:rPr>
        <w:t>（格式见附件）</w:t>
      </w:r>
      <w:r w:rsidRPr="00DC103F">
        <w:rPr>
          <w:rFonts w:asciiTheme="minorEastAsia" w:eastAsiaTheme="minorEastAsia" w:hAnsiTheme="minorEastAsia" w:hint="eastAsia"/>
          <w:bCs/>
          <w:sz w:val="21"/>
          <w:szCs w:val="21"/>
        </w:rPr>
        <w:t>；</w:t>
      </w:r>
    </w:p>
    <w:p w:rsidR="00292293" w:rsidRPr="00DC103F" w:rsidRDefault="00093160">
      <w:pPr>
        <w:pStyle w:val="af3"/>
        <w:spacing w:beforeLines="0" w:afterLines="0" w:line="360" w:lineRule="auto"/>
        <w:ind w:firstLineChars="200" w:firstLine="420"/>
        <w:rPr>
          <w:rFonts w:asciiTheme="minorEastAsia" w:eastAsiaTheme="minorEastAsia" w:hAnsiTheme="minorEastAsia"/>
          <w:bCs/>
          <w:sz w:val="21"/>
          <w:szCs w:val="21"/>
        </w:rPr>
      </w:pPr>
      <w:r w:rsidRPr="00DC103F">
        <w:rPr>
          <w:rFonts w:asciiTheme="minorEastAsia" w:eastAsiaTheme="minorEastAsia" w:hAnsiTheme="minorEastAsia" w:hint="eastAsia"/>
          <w:sz w:val="21"/>
          <w:szCs w:val="21"/>
        </w:rPr>
        <w:t>3）所有荣誉证书、资质文件等（复印件）；</w:t>
      </w:r>
    </w:p>
    <w:p w:rsidR="00292293" w:rsidRPr="00DC103F" w:rsidRDefault="00093160">
      <w:pPr>
        <w:pStyle w:val="af3"/>
        <w:spacing w:beforeLines="0" w:afterLines="0" w:line="360" w:lineRule="auto"/>
        <w:ind w:firstLineChars="200" w:firstLine="420"/>
        <w:rPr>
          <w:rFonts w:asciiTheme="minorEastAsia" w:eastAsiaTheme="minorEastAsia" w:hAnsiTheme="minorEastAsia"/>
          <w:sz w:val="21"/>
          <w:szCs w:val="21"/>
        </w:rPr>
      </w:pPr>
      <w:r w:rsidRPr="00DC103F">
        <w:rPr>
          <w:rFonts w:asciiTheme="minorEastAsia" w:eastAsiaTheme="minorEastAsia" w:hAnsiTheme="minorEastAsia" w:hint="eastAsia"/>
          <w:sz w:val="21"/>
          <w:szCs w:val="21"/>
        </w:rPr>
        <w:t>4）同类项目业绩（供应商2020年1月1日以来同类项目实施情况一览表，以签订时间为准，格式见附件）；</w:t>
      </w:r>
    </w:p>
    <w:p w:rsidR="00292293" w:rsidRPr="00DC103F" w:rsidRDefault="00093160">
      <w:pPr>
        <w:pStyle w:val="af3"/>
        <w:spacing w:beforeLines="0" w:afterLines="0" w:line="360" w:lineRule="auto"/>
        <w:ind w:firstLineChars="200" w:firstLine="420"/>
        <w:rPr>
          <w:rFonts w:asciiTheme="minorEastAsia" w:eastAsiaTheme="minorEastAsia" w:hAnsiTheme="minorEastAsia"/>
          <w:sz w:val="21"/>
          <w:szCs w:val="21"/>
        </w:rPr>
      </w:pPr>
      <w:r w:rsidRPr="00DC103F">
        <w:rPr>
          <w:rFonts w:asciiTheme="minorEastAsia" w:eastAsiaTheme="minorEastAsia" w:hAnsiTheme="minorEastAsia" w:hint="eastAsia"/>
          <w:sz w:val="21"/>
          <w:szCs w:val="21"/>
        </w:rPr>
        <w:t>5）商务响应表（格式见附件）；</w:t>
      </w:r>
    </w:p>
    <w:p w:rsidR="00292293" w:rsidRPr="00DC103F" w:rsidRDefault="00093160">
      <w:pPr>
        <w:pStyle w:val="af3"/>
        <w:spacing w:beforeLines="0" w:afterLines="0" w:line="360" w:lineRule="auto"/>
        <w:ind w:firstLineChars="200" w:firstLine="420"/>
        <w:rPr>
          <w:rFonts w:asciiTheme="minorEastAsia" w:eastAsiaTheme="minorEastAsia" w:hAnsiTheme="minorEastAsia"/>
          <w:sz w:val="21"/>
          <w:szCs w:val="21"/>
        </w:rPr>
      </w:pPr>
      <w:r w:rsidRPr="00DC103F">
        <w:rPr>
          <w:rFonts w:asciiTheme="minorEastAsia" w:eastAsiaTheme="minorEastAsia" w:hAnsiTheme="minorEastAsia" w:hint="eastAsia"/>
          <w:kern w:val="24"/>
          <w:sz w:val="21"/>
          <w:szCs w:val="21"/>
        </w:rPr>
        <w:t>6）</w:t>
      </w:r>
      <w:r w:rsidRPr="00DC103F">
        <w:rPr>
          <w:rFonts w:asciiTheme="minorEastAsia" w:eastAsiaTheme="minorEastAsia" w:hAnsiTheme="minorEastAsia" w:cs="仿宋_GB2312" w:hint="eastAsia"/>
          <w:kern w:val="0"/>
          <w:sz w:val="21"/>
          <w:szCs w:val="21"/>
          <w:lang w:val="zh-CN"/>
        </w:rPr>
        <w:t>诚信承诺书</w:t>
      </w:r>
      <w:r w:rsidRPr="00DC103F">
        <w:rPr>
          <w:rFonts w:asciiTheme="minorEastAsia" w:eastAsiaTheme="minorEastAsia" w:hAnsiTheme="minorEastAsia" w:hint="eastAsia"/>
          <w:sz w:val="21"/>
          <w:szCs w:val="21"/>
        </w:rPr>
        <w:t>（格式见附件）</w:t>
      </w:r>
      <w:r w:rsidRPr="00DC103F">
        <w:rPr>
          <w:rFonts w:asciiTheme="minorEastAsia" w:eastAsiaTheme="minorEastAsia" w:hAnsiTheme="minorEastAsia" w:hint="eastAsia"/>
          <w:sz w:val="21"/>
          <w:szCs w:val="21"/>
          <w:lang w:val="zh-CN"/>
        </w:rPr>
        <w:t>；</w:t>
      </w:r>
    </w:p>
    <w:p w:rsidR="00292293" w:rsidRPr="00DC103F" w:rsidRDefault="00093160">
      <w:pPr>
        <w:pStyle w:val="af3"/>
        <w:snapToGrid w:val="0"/>
        <w:spacing w:beforeLines="0" w:afterLines="0" w:line="360" w:lineRule="auto"/>
        <w:ind w:firstLineChars="200" w:firstLine="420"/>
        <w:rPr>
          <w:rFonts w:asciiTheme="minorEastAsia" w:eastAsiaTheme="minorEastAsia" w:hAnsiTheme="minorEastAsia"/>
          <w:b/>
          <w:sz w:val="21"/>
          <w:szCs w:val="21"/>
        </w:rPr>
      </w:pPr>
      <w:r w:rsidRPr="00DC103F">
        <w:rPr>
          <w:rFonts w:asciiTheme="minorEastAsia" w:eastAsiaTheme="minorEastAsia" w:hAnsiTheme="minorEastAsia" w:cs="宋体" w:hint="eastAsia"/>
          <w:kern w:val="0"/>
          <w:sz w:val="21"/>
          <w:szCs w:val="21"/>
        </w:rPr>
        <w:t>7）</w:t>
      </w:r>
      <w:r w:rsidRPr="00DC103F">
        <w:rPr>
          <w:rFonts w:asciiTheme="minorEastAsia" w:eastAsiaTheme="minorEastAsia" w:hAnsiTheme="minorEastAsia" w:hint="eastAsia"/>
          <w:kern w:val="0"/>
          <w:sz w:val="21"/>
          <w:szCs w:val="21"/>
          <w:lang w:val="zh-CN"/>
        </w:rPr>
        <w:t>供应商认为需要的其他</w:t>
      </w:r>
      <w:r w:rsidRPr="00DC103F">
        <w:rPr>
          <w:rFonts w:asciiTheme="minorEastAsia" w:eastAsiaTheme="minorEastAsia" w:hAnsiTheme="minorEastAsia"/>
          <w:sz w:val="21"/>
          <w:szCs w:val="21"/>
        </w:rPr>
        <w:t>资信</w:t>
      </w:r>
      <w:r w:rsidRPr="00DC103F">
        <w:rPr>
          <w:rFonts w:asciiTheme="minorEastAsia" w:eastAsiaTheme="minorEastAsia" w:hAnsiTheme="minorEastAsia" w:hint="eastAsia"/>
          <w:sz w:val="21"/>
          <w:szCs w:val="21"/>
        </w:rPr>
        <w:t>及</w:t>
      </w:r>
      <w:r w:rsidRPr="00DC103F">
        <w:rPr>
          <w:rFonts w:asciiTheme="minorEastAsia" w:eastAsiaTheme="minorEastAsia" w:hAnsiTheme="minorEastAsia"/>
          <w:sz w:val="21"/>
          <w:szCs w:val="21"/>
        </w:rPr>
        <w:t>商务</w:t>
      </w:r>
      <w:r w:rsidRPr="00DC103F">
        <w:rPr>
          <w:rFonts w:asciiTheme="minorEastAsia" w:eastAsiaTheme="minorEastAsia" w:hAnsiTheme="minorEastAsia" w:hint="eastAsia"/>
          <w:sz w:val="21"/>
          <w:szCs w:val="21"/>
        </w:rPr>
        <w:t>文件</w:t>
      </w:r>
      <w:r w:rsidRPr="00DC103F">
        <w:rPr>
          <w:rFonts w:asciiTheme="minorEastAsia" w:eastAsiaTheme="minorEastAsia" w:hAnsiTheme="minorEastAsia" w:hint="eastAsia"/>
          <w:kern w:val="0"/>
          <w:sz w:val="21"/>
          <w:szCs w:val="21"/>
          <w:lang w:val="zh-CN"/>
        </w:rPr>
        <w:t>或说明。</w:t>
      </w:r>
      <w:r w:rsidRPr="00DC103F">
        <w:rPr>
          <w:rFonts w:asciiTheme="minorEastAsia" w:eastAsiaTheme="minorEastAsia" w:hAnsiTheme="minorEastAsia" w:hint="eastAsia"/>
          <w:kern w:val="0"/>
          <w:sz w:val="21"/>
          <w:szCs w:val="21"/>
        </w:rPr>
        <w:t xml:space="preserve">                                                                                                                                                                                                                                                                                                                                                                                                                                                                                                                                                                                                                                                                                                                                                                                                                                                                                                                                                                                                                                                                                                                                                                                                                                                                                                                                                                                                                                                                                                                                                                                                                                                                                                                                                                                                                                                                                                                                                                                                                                                                                                                                                                                                                                                                                                                                                                                                                                                                                                                                                                                                                                                                                                                                                                                                                                                                                                                                                                                                                                                                                                                                                                                                                                                                                                                                                                                                                                                                                                                                                                                                                                                                                                                                                                                                                                                                                                                                                                                                                                                                                                                                                                                                                                                                                                                                                                                                                                                                                                                                                </w:t>
      </w:r>
    </w:p>
    <w:p w:rsidR="00292293" w:rsidRPr="00DC103F" w:rsidRDefault="00093160">
      <w:pPr>
        <w:snapToGrid w:val="0"/>
        <w:spacing w:line="360" w:lineRule="auto"/>
        <w:ind w:firstLineChars="196" w:firstLine="413"/>
        <w:jc w:val="left"/>
        <w:rPr>
          <w:rFonts w:asciiTheme="minorEastAsia" w:eastAsiaTheme="minorEastAsia" w:hAnsiTheme="minorEastAsia"/>
          <w:b/>
          <w:bCs/>
          <w:szCs w:val="21"/>
        </w:rPr>
      </w:pPr>
      <w:r w:rsidRPr="00DC103F">
        <w:rPr>
          <w:rFonts w:asciiTheme="minorEastAsia" w:eastAsiaTheme="minorEastAsia" w:hAnsiTheme="minorEastAsia" w:hint="eastAsia"/>
          <w:b/>
          <w:szCs w:val="21"/>
        </w:rPr>
        <w:t>（2）</w:t>
      </w:r>
      <w:r w:rsidRPr="00DC103F">
        <w:rPr>
          <w:rFonts w:asciiTheme="minorEastAsia" w:eastAsiaTheme="minorEastAsia" w:hAnsiTheme="minorEastAsia"/>
          <w:b/>
          <w:bCs/>
          <w:szCs w:val="21"/>
        </w:rPr>
        <w:t>技术文件</w:t>
      </w:r>
      <w:r w:rsidRPr="00DC103F">
        <w:rPr>
          <w:rFonts w:asciiTheme="minorEastAsia" w:eastAsiaTheme="minorEastAsia" w:hAnsiTheme="minorEastAsia" w:hint="eastAsia"/>
          <w:b/>
          <w:bCs/>
          <w:szCs w:val="21"/>
        </w:rPr>
        <w:t>：</w:t>
      </w:r>
    </w:p>
    <w:p w:rsidR="00292293" w:rsidRPr="00DC103F" w:rsidRDefault="00093160">
      <w:pPr>
        <w:snapToGrid w:val="0"/>
        <w:spacing w:line="360" w:lineRule="auto"/>
        <w:ind w:firstLineChars="196" w:firstLine="412"/>
        <w:jc w:val="left"/>
        <w:rPr>
          <w:rFonts w:asciiTheme="minorEastAsia" w:eastAsiaTheme="minorEastAsia" w:hAnsiTheme="minorEastAsia"/>
          <w:szCs w:val="21"/>
        </w:rPr>
      </w:pPr>
      <w:r w:rsidRPr="00DC103F">
        <w:rPr>
          <w:rFonts w:asciiTheme="minorEastAsia" w:eastAsiaTheme="minorEastAsia" w:hAnsiTheme="minorEastAsia" w:hint="eastAsia"/>
          <w:szCs w:val="21"/>
        </w:rPr>
        <w:t>1）对本项目要求的总体理解；</w:t>
      </w:r>
    </w:p>
    <w:p w:rsidR="00292293" w:rsidRPr="00DC103F" w:rsidRDefault="00093160">
      <w:pPr>
        <w:snapToGrid w:val="0"/>
        <w:spacing w:line="360" w:lineRule="auto"/>
        <w:ind w:firstLineChars="196" w:firstLine="412"/>
        <w:jc w:val="left"/>
        <w:rPr>
          <w:rFonts w:asciiTheme="minorEastAsia" w:eastAsiaTheme="minorEastAsia" w:hAnsiTheme="minorEastAsia"/>
          <w:szCs w:val="21"/>
        </w:rPr>
      </w:pPr>
      <w:r w:rsidRPr="00DC103F">
        <w:rPr>
          <w:rFonts w:asciiTheme="minorEastAsia" w:eastAsiaTheme="minorEastAsia" w:hAnsiTheme="minorEastAsia" w:hint="eastAsia"/>
          <w:szCs w:val="21"/>
        </w:rPr>
        <w:t>2）项目总体架构及技术解决方案；</w:t>
      </w:r>
    </w:p>
    <w:p w:rsidR="00292293" w:rsidRPr="00DC103F" w:rsidRDefault="00093160">
      <w:pPr>
        <w:snapToGrid w:val="0"/>
        <w:spacing w:line="360" w:lineRule="auto"/>
        <w:ind w:firstLineChars="196" w:firstLine="412"/>
        <w:jc w:val="left"/>
        <w:rPr>
          <w:rFonts w:asciiTheme="minorEastAsia" w:eastAsiaTheme="minorEastAsia" w:hAnsiTheme="minorEastAsia"/>
          <w:szCs w:val="21"/>
        </w:rPr>
      </w:pPr>
      <w:r w:rsidRPr="00DC103F">
        <w:rPr>
          <w:rFonts w:asciiTheme="minorEastAsia" w:eastAsiaTheme="minorEastAsia" w:hAnsiTheme="minorEastAsia" w:hint="eastAsia"/>
          <w:szCs w:val="21"/>
        </w:rPr>
        <w:t>3）保证项目质量的技术力量及技术措施；</w:t>
      </w:r>
    </w:p>
    <w:p w:rsidR="00292293" w:rsidRPr="00DC103F" w:rsidRDefault="00093160">
      <w:pPr>
        <w:snapToGrid w:val="0"/>
        <w:spacing w:line="360" w:lineRule="auto"/>
        <w:ind w:firstLineChars="196" w:firstLine="412"/>
        <w:jc w:val="left"/>
        <w:rPr>
          <w:rFonts w:asciiTheme="minorEastAsia" w:eastAsiaTheme="minorEastAsia" w:hAnsiTheme="minorEastAsia"/>
          <w:szCs w:val="21"/>
        </w:rPr>
      </w:pPr>
      <w:r w:rsidRPr="00DC103F">
        <w:rPr>
          <w:rFonts w:asciiTheme="minorEastAsia" w:eastAsiaTheme="minorEastAsia" w:hAnsiTheme="minorEastAsia" w:hint="eastAsia"/>
          <w:szCs w:val="21"/>
        </w:rPr>
        <w:t>4）保证工期的施工组织方案及人力安排；</w:t>
      </w:r>
    </w:p>
    <w:p w:rsidR="00292293" w:rsidRPr="00DC103F" w:rsidRDefault="00093160">
      <w:pPr>
        <w:snapToGrid w:val="0"/>
        <w:spacing w:line="360" w:lineRule="auto"/>
        <w:ind w:firstLineChars="196" w:firstLine="412"/>
        <w:jc w:val="left"/>
        <w:rPr>
          <w:rFonts w:asciiTheme="minorEastAsia" w:eastAsiaTheme="minorEastAsia" w:hAnsiTheme="minorEastAsia"/>
          <w:szCs w:val="21"/>
        </w:rPr>
      </w:pPr>
      <w:r w:rsidRPr="00DC103F">
        <w:rPr>
          <w:rFonts w:asciiTheme="minorEastAsia" w:eastAsiaTheme="minorEastAsia" w:hAnsiTheme="minorEastAsia" w:hint="eastAsia"/>
          <w:szCs w:val="21"/>
        </w:rPr>
        <w:t>5）项目实施人员一览表（格式见附件）；</w:t>
      </w:r>
    </w:p>
    <w:p w:rsidR="00292293" w:rsidRPr="00DC103F" w:rsidRDefault="00093160">
      <w:pPr>
        <w:snapToGrid w:val="0"/>
        <w:spacing w:line="360" w:lineRule="auto"/>
        <w:ind w:firstLineChars="196" w:firstLine="412"/>
        <w:jc w:val="left"/>
        <w:rPr>
          <w:rFonts w:asciiTheme="minorEastAsia" w:eastAsiaTheme="minorEastAsia" w:hAnsiTheme="minorEastAsia"/>
          <w:szCs w:val="21"/>
        </w:rPr>
      </w:pPr>
      <w:r w:rsidRPr="00DC103F">
        <w:rPr>
          <w:rFonts w:asciiTheme="minorEastAsia" w:eastAsiaTheme="minorEastAsia" w:hAnsiTheme="minorEastAsia" w:hint="eastAsia"/>
          <w:szCs w:val="21"/>
        </w:rPr>
        <w:t>6）工程量、原材料、人工配置清单（均不含报价）；</w:t>
      </w:r>
    </w:p>
    <w:p w:rsidR="00292293" w:rsidRPr="00DC103F" w:rsidRDefault="00093160">
      <w:pPr>
        <w:snapToGrid w:val="0"/>
        <w:spacing w:line="360" w:lineRule="auto"/>
        <w:ind w:firstLineChars="196" w:firstLine="412"/>
        <w:jc w:val="left"/>
        <w:rPr>
          <w:rFonts w:asciiTheme="minorEastAsia" w:eastAsiaTheme="minorEastAsia" w:hAnsiTheme="minorEastAsia"/>
          <w:szCs w:val="21"/>
        </w:rPr>
      </w:pPr>
      <w:r w:rsidRPr="00DC103F">
        <w:rPr>
          <w:rFonts w:asciiTheme="minorEastAsia" w:eastAsiaTheme="minorEastAsia" w:hAnsiTheme="minorEastAsia" w:hint="eastAsia"/>
          <w:szCs w:val="21"/>
        </w:rPr>
        <w:t>7）技术服务、技术培训、售后服务的内容和措施；</w:t>
      </w:r>
    </w:p>
    <w:p w:rsidR="00292293" w:rsidRPr="00DC103F" w:rsidRDefault="00093160">
      <w:pPr>
        <w:snapToGrid w:val="0"/>
        <w:spacing w:line="360" w:lineRule="auto"/>
        <w:ind w:firstLineChars="196" w:firstLine="412"/>
        <w:jc w:val="left"/>
        <w:rPr>
          <w:rFonts w:asciiTheme="minorEastAsia" w:eastAsiaTheme="minorEastAsia" w:hAnsiTheme="minorEastAsia"/>
          <w:szCs w:val="21"/>
        </w:rPr>
      </w:pPr>
      <w:r w:rsidRPr="00DC103F">
        <w:rPr>
          <w:rFonts w:asciiTheme="minorEastAsia" w:eastAsiaTheme="minorEastAsia" w:hAnsiTheme="minorEastAsia" w:hint="eastAsia"/>
          <w:szCs w:val="21"/>
        </w:rPr>
        <w:t>8）供应商对本项目的合理化建议和改进措施；</w:t>
      </w:r>
    </w:p>
    <w:p w:rsidR="00292293" w:rsidRPr="00DC103F" w:rsidRDefault="00093160">
      <w:pPr>
        <w:snapToGrid w:val="0"/>
        <w:spacing w:line="360" w:lineRule="auto"/>
        <w:ind w:firstLineChars="196" w:firstLine="412"/>
        <w:jc w:val="left"/>
        <w:rPr>
          <w:rFonts w:asciiTheme="minorEastAsia" w:eastAsiaTheme="minorEastAsia" w:hAnsiTheme="minorEastAsia"/>
          <w:szCs w:val="21"/>
        </w:rPr>
      </w:pPr>
      <w:r w:rsidRPr="00DC103F">
        <w:rPr>
          <w:rFonts w:asciiTheme="minorEastAsia" w:eastAsiaTheme="minorEastAsia" w:hAnsiTheme="minorEastAsia" w:hint="eastAsia"/>
          <w:szCs w:val="21"/>
        </w:rPr>
        <w:t>9）供应商认为需要的其他技术文件或说明。</w:t>
      </w:r>
    </w:p>
    <w:p w:rsidR="00292293" w:rsidRPr="00DC103F" w:rsidRDefault="00093160">
      <w:pPr>
        <w:snapToGrid w:val="0"/>
        <w:spacing w:line="360" w:lineRule="auto"/>
        <w:ind w:firstLineChars="196" w:firstLine="413"/>
        <w:jc w:val="left"/>
        <w:rPr>
          <w:rFonts w:asciiTheme="minorEastAsia" w:eastAsiaTheme="minorEastAsia" w:hAnsiTheme="minorEastAsia"/>
          <w:b/>
          <w:szCs w:val="21"/>
        </w:rPr>
      </w:pPr>
      <w:r w:rsidRPr="00DC103F">
        <w:rPr>
          <w:rFonts w:asciiTheme="minorEastAsia" w:eastAsiaTheme="minorEastAsia" w:hAnsiTheme="minorEastAsia" w:hint="eastAsia"/>
          <w:b/>
          <w:szCs w:val="21"/>
        </w:rPr>
        <w:t>2</w:t>
      </w:r>
      <w:r w:rsidRPr="00DC103F">
        <w:rPr>
          <w:rFonts w:asciiTheme="minorEastAsia" w:eastAsiaTheme="minorEastAsia" w:hAnsiTheme="minorEastAsia"/>
          <w:b/>
          <w:szCs w:val="21"/>
        </w:rPr>
        <w:t>.</w:t>
      </w:r>
      <w:r w:rsidRPr="00DC103F">
        <w:rPr>
          <w:rFonts w:asciiTheme="minorEastAsia" w:eastAsiaTheme="minorEastAsia" w:hAnsiTheme="minorEastAsia" w:hint="eastAsia"/>
          <w:b/>
          <w:szCs w:val="21"/>
        </w:rPr>
        <w:t>投标</w:t>
      </w:r>
      <w:r w:rsidRPr="00DC103F">
        <w:rPr>
          <w:rFonts w:asciiTheme="minorEastAsia" w:eastAsiaTheme="minorEastAsia" w:hAnsiTheme="minorEastAsia"/>
          <w:b/>
          <w:szCs w:val="21"/>
        </w:rPr>
        <w:t>报价文件</w:t>
      </w:r>
      <w:r w:rsidRPr="00DC103F">
        <w:rPr>
          <w:rFonts w:asciiTheme="minorEastAsia" w:eastAsiaTheme="minorEastAsia" w:hAnsiTheme="minorEastAsia" w:hint="eastAsia"/>
          <w:b/>
          <w:szCs w:val="21"/>
        </w:rPr>
        <w:t>（包括以下内容）</w:t>
      </w:r>
      <w:r w:rsidRPr="00DC103F">
        <w:rPr>
          <w:rFonts w:asciiTheme="minorEastAsia" w:eastAsiaTheme="minorEastAsia" w:hAnsiTheme="minorEastAsia"/>
          <w:b/>
          <w:szCs w:val="21"/>
        </w:rPr>
        <w:t>：</w:t>
      </w:r>
    </w:p>
    <w:p w:rsidR="00292293" w:rsidRPr="00DC103F" w:rsidRDefault="00093160">
      <w:pPr>
        <w:tabs>
          <w:tab w:val="left" w:pos="3870"/>
          <w:tab w:val="left" w:pos="4085"/>
        </w:tabs>
        <w:snapToGrid w:val="0"/>
        <w:spacing w:line="360" w:lineRule="auto"/>
        <w:ind w:firstLineChars="200" w:firstLine="420"/>
        <w:jc w:val="left"/>
        <w:rPr>
          <w:rFonts w:asciiTheme="minorEastAsia" w:eastAsiaTheme="minorEastAsia" w:hAnsiTheme="minorEastAsia"/>
          <w:szCs w:val="21"/>
        </w:rPr>
      </w:pPr>
      <w:r w:rsidRPr="00DC103F">
        <w:rPr>
          <w:rFonts w:asciiTheme="minorEastAsia" w:eastAsiaTheme="minorEastAsia" w:hAnsiTheme="minorEastAsia"/>
          <w:szCs w:val="21"/>
        </w:rPr>
        <w:t>（1）投标函</w:t>
      </w:r>
      <w:r w:rsidRPr="00DC103F">
        <w:rPr>
          <w:rFonts w:asciiTheme="minorEastAsia" w:eastAsiaTheme="minorEastAsia" w:hAnsiTheme="minorEastAsia" w:hint="eastAsia"/>
          <w:szCs w:val="21"/>
        </w:rPr>
        <w:t>（格式见附件）</w:t>
      </w:r>
      <w:r w:rsidRPr="00DC103F">
        <w:rPr>
          <w:rFonts w:asciiTheme="minorEastAsia" w:eastAsiaTheme="minorEastAsia" w:hAnsiTheme="minorEastAsia"/>
          <w:szCs w:val="21"/>
        </w:rPr>
        <w:t>；</w:t>
      </w:r>
    </w:p>
    <w:p w:rsidR="00292293" w:rsidRPr="00DC103F" w:rsidRDefault="00093160">
      <w:pPr>
        <w:tabs>
          <w:tab w:val="left" w:pos="3870"/>
          <w:tab w:val="left" w:pos="4085"/>
        </w:tabs>
        <w:snapToGrid w:val="0"/>
        <w:spacing w:line="360" w:lineRule="auto"/>
        <w:ind w:firstLineChars="200" w:firstLine="420"/>
        <w:jc w:val="left"/>
        <w:rPr>
          <w:rFonts w:asciiTheme="minorEastAsia" w:eastAsiaTheme="minorEastAsia" w:hAnsiTheme="minorEastAsia"/>
          <w:szCs w:val="21"/>
        </w:rPr>
      </w:pPr>
      <w:r w:rsidRPr="00DC103F">
        <w:rPr>
          <w:rFonts w:asciiTheme="minorEastAsia" w:eastAsiaTheme="minorEastAsia" w:hAnsiTheme="minorEastAsia"/>
          <w:szCs w:val="21"/>
        </w:rPr>
        <w:t>（2）</w:t>
      </w:r>
      <w:r w:rsidRPr="00DC103F">
        <w:rPr>
          <w:rFonts w:asciiTheme="minorEastAsia" w:eastAsiaTheme="minorEastAsia" w:hAnsiTheme="minorEastAsia" w:hint="eastAsia"/>
          <w:szCs w:val="21"/>
        </w:rPr>
        <w:t>开标</w:t>
      </w:r>
      <w:r w:rsidRPr="00DC103F">
        <w:rPr>
          <w:rFonts w:asciiTheme="minorEastAsia" w:eastAsiaTheme="minorEastAsia" w:hAnsiTheme="minorEastAsia"/>
          <w:szCs w:val="21"/>
        </w:rPr>
        <w:t>一览</w:t>
      </w:r>
      <w:r w:rsidRPr="00DC103F">
        <w:rPr>
          <w:rFonts w:asciiTheme="minorEastAsia" w:eastAsiaTheme="minorEastAsia" w:hAnsiTheme="minorEastAsia" w:hint="eastAsia"/>
          <w:szCs w:val="21"/>
        </w:rPr>
        <w:t>表（格式见附件）；</w:t>
      </w:r>
    </w:p>
    <w:p w:rsidR="00292293" w:rsidRPr="00DC103F" w:rsidRDefault="00093160">
      <w:pPr>
        <w:tabs>
          <w:tab w:val="left" w:pos="3870"/>
          <w:tab w:val="left" w:pos="4085"/>
        </w:tabs>
        <w:snapToGrid w:val="0"/>
        <w:spacing w:line="360" w:lineRule="auto"/>
        <w:ind w:firstLineChars="200" w:firstLine="420"/>
        <w:jc w:val="left"/>
        <w:rPr>
          <w:rFonts w:asciiTheme="minorEastAsia" w:eastAsiaTheme="minorEastAsia" w:hAnsiTheme="minorEastAsia"/>
          <w:szCs w:val="21"/>
        </w:rPr>
      </w:pPr>
      <w:r w:rsidRPr="00DC103F">
        <w:rPr>
          <w:rFonts w:asciiTheme="minorEastAsia" w:eastAsiaTheme="minorEastAsia" w:hAnsiTheme="minorEastAsia" w:hint="eastAsia"/>
          <w:szCs w:val="21"/>
        </w:rPr>
        <w:t>（3）报价明细清单（格式见附件）；</w:t>
      </w:r>
    </w:p>
    <w:p w:rsidR="00292293" w:rsidRPr="00DC103F" w:rsidRDefault="00093160">
      <w:pPr>
        <w:tabs>
          <w:tab w:val="left" w:pos="3870"/>
          <w:tab w:val="left" w:pos="4085"/>
        </w:tabs>
        <w:snapToGrid w:val="0"/>
        <w:spacing w:line="360" w:lineRule="auto"/>
        <w:ind w:firstLineChars="200" w:firstLine="420"/>
        <w:jc w:val="left"/>
        <w:rPr>
          <w:rFonts w:asciiTheme="minorEastAsia" w:eastAsiaTheme="minorEastAsia" w:hAnsiTheme="minorEastAsia"/>
          <w:szCs w:val="21"/>
        </w:rPr>
      </w:pPr>
      <w:r w:rsidRPr="00DC103F">
        <w:rPr>
          <w:rFonts w:asciiTheme="minorEastAsia" w:eastAsiaTheme="minorEastAsia" w:hAnsiTheme="minorEastAsia" w:hint="eastAsia"/>
          <w:szCs w:val="21"/>
        </w:rPr>
        <w:t>（4）小</w:t>
      </w:r>
      <w:proofErr w:type="gramStart"/>
      <w:r w:rsidRPr="00DC103F">
        <w:rPr>
          <w:rFonts w:asciiTheme="minorEastAsia" w:eastAsiaTheme="minorEastAsia" w:hAnsiTheme="minorEastAsia" w:hint="eastAsia"/>
          <w:szCs w:val="21"/>
        </w:rPr>
        <w:t>微企业</w:t>
      </w:r>
      <w:proofErr w:type="gramEnd"/>
      <w:r w:rsidRPr="00DC103F">
        <w:rPr>
          <w:rFonts w:asciiTheme="minorEastAsia" w:eastAsiaTheme="minorEastAsia" w:hAnsiTheme="minorEastAsia" w:hint="eastAsia"/>
          <w:szCs w:val="21"/>
        </w:rPr>
        <w:t>声明函等政策性加分条件的承诺函及页面查询结果（格式见附件）；</w:t>
      </w:r>
    </w:p>
    <w:p w:rsidR="00292293" w:rsidRPr="00DC103F" w:rsidRDefault="00093160">
      <w:pPr>
        <w:tabs>
          <w:tab w:val="left" w:pos="3870"/>
          <w:tab w:val="left" w:pos="4085"/>
        </w:tabs>
        <w:snapToGrid w:val="0"/>
        <w:spacing w:line="360" w:lineRule="auto"/>
        <w:ind w:firstLineChars="200" w:firstLine="420"/>
        <w:jc w:val="left"/>
        <w:rPr>
          <w:rFonts w:asciiTheme="minorEastAsia" w:eastAsiaTheme="minorEastAsia" w:hAnsiTheme="minorEastAsia"/>
          <w:szCs w:val="21"/>
        </w:rPr>
      </w:pPr>
      <w:r w:rsidRPr="00DC103F">
        <w:rPr>
          <w:rFonts w:asciiTheme="minorEastAsia" w:eastAsiaTheme="minorEastAsia" w:hAnsiTheme="minorEastAsia" w:hint="eastAsia"/>
          <w:szCs w:val="21"/>
        </w:rPr>
        <w:t>（5）供应商针对报价需要说明的其他文件和说明</w:t>
      </w:r>
      <w:r w:rsidRPr="00DC103F">
        <w:rPr>
          <w:rFonts w:asciiTheme="minorEastAsia" w:eastAsiaTheme="minorEastAsia" w:hAnsiTheme="minorEastAsia"/>
          <w:szCs w:val="21"/>
        </w:rPr>
        <w:t>。</w:t>
      </w:r>
    </w:p>
    <w:p w:rsidR="00292293" w:rsidRPr="00DC103F" w:rsidRDefault="00093160">
      <w:pPr>
        <w:snapToGrid w:val="0"/>
        <w:spacing w:line="360" w:lineRule="auto"/>
        <w:ind w:firstLineChars="196" w:firstLine="412"/>
        <w:jc w:val="left"/>
        <w:outlineLvl w:val="0"/>
        <w:rPr>
          <w:rFonts w:asciiTheme="minorEastAsia" w:eastAsiaTheme="minorEastAsia" w:hAnsiTheme="minorEastAsia"/>
          <w:b/>
          <w:szCs w:val="21"/>
        </w:rPr>
      </w:pPr>
      <w:r w:rsidRPr="00DC103F">
        <w:rPr>
          <w:rFonts w:asciiTheme="minorEastAsia" w:eastAsiaTheme="minorEastAsia" w:hAnsiTheme="minorEastAsia"/>
          <w:szCs w:val="21"/>
        </w:rPr>
        <w:t>▲</w:t>
      </w:r>
      <w:r w:rsidRPr="00DC103F">
        <w:rPr>
          <w:rFonts w:asciiTheme="minorEastAsia" w:eastAsiaTheme="minorEastAsia" w:hAnsiTheme="minorEastAsia" w:hint="eastAsia"/>
          <w:b/>
          <w:szCs w:val="21"/>
        </w:rPr>
        <w:t>投标声明书、法定代表人授权委托书、投标函、开标一览表必须</w:t>
      </w:r>
      <w:r w:rsidRPr="00DC103F">
        <w:rPr>
          <w:rFonts w:asciiTheme="minorEastAsia" w:eastAsiaTheme="minorEastAsia" w:hAnsiTheme="minorEastAsia"/>
          <w:b/>
          <w:szCs w:val="21"/>
        </w:rPr>
        <w:t>由</w:t>
      </w:r>
      <w:r w:rsidRPr="00DC103F">
        <w:rPr>
          <w:rFonts w:asciiTheme="minorEastAsia" w:eastAsiaTheme="minorEastAsia" w:hAnsiTheme="minorEastAsia" w:hint="eastAsia"/>
          <w:b/>
          <w:szCs w:val="21"/>
        </w:rPr>
        <w:t>法定代表人或委托代理人签名（或签章）并加盖单位公章。</w:t>
      </w:r>
    </w:p>
    <w:p w:rsidR="00292293" w:rsidRPr="00DC103F" w:rsidRDefault="00093160">
      <w:pPr>
        <w:snapToGrid w:val="0"/>
        <w:spacing w:line="360" w:lineRule="auto"/>
        <w:ind w:firstLineChars="196" w:firstLine="413"/>
        <w:jc w:val="left"/>
        <w:outlineLvl w:val="0"/>
        <w:rPr>
          <w:rFonts w:asciiTheme="minorEastAsia" w:eastAsiaTheme="minorEastAsia" w:hAnsiTheme="minorEastAsia"/>
          <w:b/>
          <w:szCs w:val="21"/>
        </w:rPr>
      </w:pPr>
      <w:r w:rsidRPr="00DC103F">
        <w:rPr>
          <w:rFonts w:asciiTheme="minorEastAsia" w:eastAsiaTheme="minorEastAsia" w:hAnsiTheme="minorEastAsia"/>
          <w:b/>
          <w:szCs w:val="21"/>
        </w:rPr>
        <w:t>（二）投标文件的语言及计量</w:t>
      </w:r>
    </w:p>
    <w:p w:rsidR="00292293" w:rsidRPr="00DC103F" w:rsidRDefault="00093160">
      <w:pPr>
        <w:snapToGrid w:val="0"/>
        <w:spacing w:line="360" w:lineRule="auto"/>
        <w:ind w:firstLineChars="200" w:firstLine="420"/>
        <w:jc w:val="left"/>
        <w:rPr>
          <w:rFonts w:asciiTheme="minorEastAsia" w:eastAsiaTheme="minorEastAsia" w:hAnsiTheme="minorEastAsia"/>
          <w:szCs w:val="21"/>
        </w:rPr>
      </w:pPr>
      <w:r w:rsidRPr="00DC103F">
        <w:rPr>
          <w:rFonts w:asciiTheme="minorEastAsia" w:eastAsiaTheme="minorEastAsia" w:hAnsiTheme="minorEastAsia"/>
          <w:szCs w:val="21"/>
        </w:rPr>
        <w:t>1.投标文件以及供应商与招标人就有关投标事宜的所有来往函电，均应以中文汉语书写。除签名、盖章、专用名称等特殊情形外，以中文汉语以外的文字表述的投标文件视同未提供。</w:t>
      </w:r>
    </w:p>
    <w:p w:rsidR="00292293" w:rsidRPr="00DC103F" w:rsidRDefault="00093160">
      <w:pPr>
        <w:snapToGrid w:val="0"/>
        <w:spacing w:line="360" w:lineRule="auto"/>
        <w:ind w:firstLineChars="200" w:firstLine="420"/>
        <w:jc w:val="left"/>
        <w:rPr>
          <w:rFonts w:asciiTheme="minorEastAsia" w:eastAsiaTheme="minorEastAsia" w:hAnsiTheme="minorEastAsia"/>
          <w:szCs w:val="21"/>
        </w:rPr>
      </w:pPr>
      <w:r w:rsidRPr="00DC103F">
        <w:rPr>
          <w:rFonts w:asciiTheme="minorEastAsia" w:eastAsiaTheme="minorEastAsia" w:hAnsiTheme="minorEastAsia"/>
          <w:szCs w:val="21"/>
        </w:rPr>
        <w:t>2.投标计量单位，招标文件已有明确规定的，使用招标文件规定的计量单位；招标文件</w:t>
      </w:r>
      <w:r w:rsidRPr="00DC103F">
        <w:rPr>
          <w:rFonts w:asciiTheme="minorEastAsia" w:eastAsiaTheme="minorEastAsia" w:hAnsiTheme="minorEastAsia"/>
          <w:szCs w:val="21"/>
        </w:rPr>
        <w:lastRenderedPageBreak/>
        <w:t>没有规定的，应采用中华人民共和国法定计量单位（货币单位：人民币元），否则视同未响应。</w:t>
      </w:r>
    </w:p>
    <w:p w:rsidR="00292293" w:rsidRPr="00DC103F" w:rsidRDefault="00093160">
      <w:pPr>
        <w:snapToGrid w:val="0"/>
        <w:spacing w:beforeLines="50" w:before="156" w:line="360" w:lineRule="auto"/>
        <w:ind w:firstLineChars="196" w:firstLine="413"/>
        <w:jc w:val="left"/>
        <w:outlineLvl w:val="0"/>
        <w:rPr>
          <w:rFonts w:asciiTheme="minorEastAsia" w:eastAsiaTheme="minorEastAsia" w:hAnsiTheme="minorEastAsia"/>
          <w:b/>
          <w:szCs w:val="21"/>
        </w:rPr>
      </w:pPr>
      <w:r w:rsidRPr="00DC103F">
        <w:rPr>
          <w:rFonts w:asciiTheme="minorEastAsia" w:eastAsiaTheme="minorEastAsia" w:hAnsiTheme="minorEastAsia"/>
          <w:b/>
          <w:szCs w:val="21"/>
        </w:rPr>
        <w:t>（三）投标报价</w:t>
      </w:r>
    </w:p>
    <w:p w:rsidR="00292293" w:rsidRPr="00DC103F" w:rsidRDefault="00093160">
      <w:pPr>
        <w:pStyle w:val="af3"/>
        <w:snapToGrid w:val="0"/>
        <w:spacing w:beforeLines="0" w:afterLines="0" w:line="360" w:lineRule="auto"/>
        <w:ind w:firstLineChars="200" w:firstLine="420"/>
        <w:rPr>
          <w:rFonts w:asciiTheme="minorEastAsia" w:eastAsiaTheme="minorEastAsia" w:hAnsiTheme="minorEastAsia"/>
          <w:sz w:val="21"/>
          <w:szCs w:val="21"/>
        </w:rPr>
      </w:pPr>
      <w:r w:rsidRPr="00DC103F">
        <w:rPr>
          <w:rFonts w:asciiTheme="minorEastAsia" w:eastAsiaTheme="minorEastAsia" w:hAnsiTheme="minorEastAsia"/>
          <w:sz w:val="21"/>
          <w:szCs w:val="21"/>
        </w:rPr>
        <w:t>1.投标报价应按招标文件中相关附表格式填写。</w:t>
      </w:r>
    </w:p>
    <w:p w:rsidR="00292293" w:rsidRPr="00DC103F" w:rsidRDefault="00093160">
      <w:pPr>
        <w:pStyle w:val="af3"/>
        <w:snapToGrid w:val="0"/>
        <w:spacing w:beforeLines="0" w:afterLines="0" w:line="360" w:lineRule="auto"/>
        <w:ind w:firstLineChars="200" w:firstLine="420"/>
        <w:rPr>
          <w:rFonts w:asciiTheme="minorEastAsia" w:eastAsiaTheme="minorEastAsia" w:hAnsiTheme="minorEastAsia"/>
          <w:sz w:val="21"/>
          <w:szCs w:val="21"/>
        </w:rPr>
      </w:pPr>
      <w:r w:rsidRPr="00DC103F">
        <w:rPr>
          <w:rFonts w:asciiTheme="minorEastAsia" w:eastAsiaTheme="minorEastAsia" w:hAnsiTheme="minorEastAsia"/>
          <w:sz w:val="21"/>
          <w:szCs w:val="21"/>
        </w:rPr>
        <w:t>2.</w:t>
      </w:r>
      <w:r w:rsidRPr="00DC103F">
        <w:rPr>
          <w:rFonts w:asciiTheme="minorEastAsia" w:eastAsiaTheme="minorEastAsia" w:hAnsiTheme="minorEastAsia" w:hint="eastAsia"/>
          <w:sz w:val="21"/>
          <w:szCs w:val="21"/>
        </w:rPr>
        <w:t>投标报价是履行合同的最终价格，应包括货款、标准附件、备品备件、专用工具、包装、运输、装卸、保险、税金、货到就位以及安装、调试、培训、保修和前期方案编制、招投标、审计等一切税金和费用。</w:t>
      </w:r>
    </w:p>
    <w:p w:rsidR="00292293" w:rsidRPr="00DC103F" w:rsidRDefault="00093160">
      <w:pPr>
        <w:tabs>
          <w:tab w:val="left" w:pos="525"/>
        </w:tabs>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szCs w:val="21"/>
        </w:rPr>
        <w:t>▲3.投标文件只允许有一个报价，有选择的或有条件的报价将不予接受。</w:t>
      </w:r>
    </w:p>
    <w:p w:rsidR="00292293" w:rsidRPr="00DC103F" w:rsidRDefault="00093160">
      <w:pPr>
        <w:snapToGrid w:val="0"/>
        <w:spacing w:beforeLines="50" w:before="156" w:line="360" w:lineRule="auto"/>
        <w:ind w:firstLineChars="196" w:firstLine="413"/>
        <w:jc w:val="left"/>
        <w:outlineLvl w:val="0"/>
        <w:rPr>
          <w:rFonts w:asciiTheme="minorEastAsia" w:eastAsiaTheme="minorEastAsia" w:hAnsiTheme="minorEastAsia"/>
          <w:b/>
          <w:szCs w:val="21"/>
        </w:rPr>
      </w:pPr>
      <w:r w:rsidRPr="00DC103F">
        <w:rPr>
          <w:rFonts w:asciiTheme="minorEastAsia" w:eastAsiaTheme="minorEastAsia" w:hAnsiTheme="minorEastAsia"/>
          <w:b/>
          <w:szCs w:val="21"/>
        </w:rPr>
        <w:t>（四）投标文件的有效期</w:t>
      </w:r>
    </w:p>
    <w:p w:rsidR="00292293" w:rsidRPr="00DC103F" w:rsidRDefault="00093160">
      <w:pPr>
        <w:pStyle w:val="a0"/>
        <w:widowControl w:val="0"/>
        <w:numPr>
          <w:ilvl w:val="0"/>
          <w:numId w:val="0"/>
        </w:numPr>
        <w:snapToGrid w:val="0"/>
        <w:spacing w:afterLines="0" w:line="360" w:lineRule="auto"/>
        <w:ind w:firstLineChars="200" w:firstLine="420"/>
        <w:rPr>
          <w:rFonts w:asciiTheme="minorEastAsia" w:eastAsiaTheme="minorEastAsia" w:hAnsiTheme="minorEastAsia"/>
          <w:sz w:val="21"/>
          <w:szCs w:val="21"/>
        </w:rPr>
      </w:pPr>
      <w:r w:rsidRPr="00DC103F">
        <w:rPr>
          <w:rFonts w:asciiTheme="minorEastAsia" w:eastAsiaTheme="minorEastAsia" w:hAnsiTheme="minorEastAsia"/>
          <w:sz w:val="21"/>
          <w:szCs w:val="21"/>
        </w:rPr>
        <w:t>1.投标文件从投标文件递交截止之日起，有效期为</w:t>
      </w:r>
      <w:r w:rsidRPr="00DC103F">
        <w:rPr>
          <w:rFonts w:asciiTheme="minorEastAsia" w:eastAsiaTheme="minorEastAsia" w:hAnsiTheme="minorEastAsia" w:hint="eastAsia"/>
          <w:sz w:val="21"/>
          <w:szCs w:val="21"/>
          <w:u w:val="single"/>
        </w:rPr>
        <w:t xml:space="preserve"> </w:t>
      </w:r>
      <w:r w:rsidRPr="00DC103F">
        <w:rPr>
          <w:rFonts w:asciiTheme="minorEastAsia" w:eastAsiaTheme="minorEastAsia" w:hAnsiTheme="minorEastAsia" w:hint="eastAsia"/>
          <w:b/>
          <w:sz w:val="21"/>
          <w:szCs w:val="21"/>
          <w:u w:val="single"/>
        </w:rPr>
        <w:t>90</w:t>
      </w:r>
      <w:r w:rsidRPr="00DC103F">
        <w:rPr>
          <w:rFonts w:asciiTheme="minorEastAsia" w:eastAsiaTheme="minorEastAsia" w:hAnsiTheme="minorEastAsia"/>
          <w:sz w:val="21"/>
          <w:szCs w:val="21"/>
        </w:rPr>
        <w:t>天</w:t>
      </w:r>
      <w:r w:rsidRPr="00DC103F">
        <w:rPr>
          <w:rFonts w:asciiTheme="minorEastAsia" w:eastAsiaTheme="minorEastAsia" w:hAnsiTheme="minorEastAsia" w:hint="eastAsia"/>
          <w:sz w:val="21"/>
          <w:szCs w:val="21"/>
        </w:rPr>
        <w:t>，</w:t>
      </w:r>
      <w:r w:rsidRPr="00DC103F">
        <w:rPr>
          <w:rFonts w:asciiTheme="minorEastAsia" w:eastAsiaTheme="minorEastAsia" w:hAnsiTheme="minorEastAsia"/>
          <w:sz w:val="21"/>
          <w:szCs w:val="21"/>
        </w:rPr>
        <w:t>有效期不足的投标文件</w:t>
      </w:r>
      <w:r w:rsidRPr="00DC103F">
        <w:rPr>
          <w:rFonts w:asciiTheme="minorEastAsia" w:eastAsiaTheme="minorEastAsia" w:hAnsiTheme="minorEastAsia" w:hint="eastAsia"/>
          <w:sz w:val="21"/>
          <w:szCs w:val="21"/>
        </w:rPr>
        <w:t>无效</w:t>
      </w:r>
      <w:r w:rsidRPr="00DC103F">
        <w:rPr>
          <w:rFonts w:asciiTheme="minorEastAsia" w:eastAsiaTheme="minorEastAsia" w:hAnsiTheme="minorEastAsia"/>
          <w:sz w:val="21"/>
          <w:szCs w:val="21"/>
        </w:rPr>
        <w:t>。</w:t>
      </w:r>
    </w:p>
    <w:p w:rsidR="00292293" w:rsidRPr="00DC103F" w:rsidRDefault="00093160">
      <w:pPr>
        <w:pStyle w:val="a0"/>
        <w:widowControl w:val="0"/>
        <w:numPr>
          <w:ilvl w:val="0"/>
          <w:numId w:val="0"/>
        </w:numPr>
        <w:snapToGrid w:val="0"/>
        <w:spacing w:afterLines="0" w:line="360" w:lineRule="auto"/>
        <w:ind w:firstLineChars="200" w:firstLine="420"/>
        <w:rPr>
          <w:rFonts w:asciiTheme="minorEastAsia" w:eastAsiaTheme="minorEastAsia" w:hAnsiTheme="minorEastAsia"/>
          <w:sz w:val="21"/>
          <w:szCs w:val="21"/>
        </w:rPr>
      </w:pPr>
      <w:r w:rsidRPr="00DC103F">
        <w:rPr>
          <w:rFonts w:asciiTheme="minorEastAsia" w:eastAsiaTheme="minorEastAsia" w:hAnsiTheme="minorEastAsia"/>
          <w:sz w:val="21"/>
          <w:szCs w:val="21"/>
        </w:rPr>
        <w:t>2.在特殊情况下，招标人可与供应商协商延长投标书的有效期，这种要求和答复均以书面形式进行。</w:t>
      </w:r>
    </w:p>
    <w:p w:rsidR="00292293" w:rsidRPr="00DC103F" w:rsidRDefault="00093160">
      <w:pPr>
        <w:pStyle w:val="a0"/>
        <w:widowControl w:val="0"/>
        <w:numPr>
          <w:ilvl w:val="0"/>
          <w:numId w:val="0"/>
        </w:numPr>
        <w:snapToGrid w:val="0"/>
        <w:spacing w:afterLines="0" w:line="360" w:lineRule="auto"/>
        <w:ind w:firstLineChars="200" w:firstLine="420"/>
        <w:rPr>
          <w:rFonts w:asciiTheme="minorEastAsia" w:eastAsiaTheme="minorEastAsia" w:hAnsiTheme="minorEastAsia"/>
          <w:sz w:val="21"/>
          <w:szCs w:val="21"/>
        </w:rPr>
      </w:pPr>
      <w:r w:rsidRPr="00DC103F">
        <w:rPr>
          <w:rFonts w:asciiTheme="minorEastAsia" w:eastAsiaTheme="minorEastAsia" w:hAnsiTheme="minorEastAsia"/>
          <w:sz w:val="21"/>
          <w:szCs w:val="21"/>
        </w:rPr>
        <w:t xml:space="preserve">3.供应商可拒绝接受延期要求。同意延长有效期的供应商不能修改投标文件。 </w:t>
      </w:r>
    </w:p>
    <w:p w:rsidR="00292293" w:rsidRPr="00DC103F" w:rsidRDefault="00093160">
      <w:pPr>
        <w:pStyle w:val="a0"/>
        <w:widowControl w:val="0"/>
        <w:numPr>
          <w:ilvl w:val="0"/>
          <w:numId w:val="0"/>
        </w:numPr>
        <w:snapToGrid w:val="0"/>
        <w:spacing w:afterLines="0" w:line="360" w:lineRule="auto"/>
        <w:ind w:firstLineChars="200" w:firstLine="420"/>
        <w:rPr>
          <w:rFonts w:asciiTheme="minorEastAsia" w:eastAsiaTheme="minorEastAsia" w:hAnsiTheme="minorEastAsia"/>
          <w:sz w:val="21"/>
          <w:szCs w:val="21"/>
        </w:rPr>
      </w:pPr>
      <w:r w:rsidRPr="00DC103F">
        <w:rPr>
          <w:rFonts w:asciiTheme="minorEastAsia" w:eastAsiaTheme="minorEastAsia" w:hAnsiTheme="minorEastAsia"/>
          <w:sz w:val="21"/>
          <w:szCs w:val="21"/>
        </w:rPr>
        <w:t>4.中标供应商的投标文件自开标之日起至合同履行完毕均应保持有效。</w:t>
      </w:r>
    </w:p>
    <w:p w:rsidR="00292293" w:rsidRPr="00DC103F" w:rsidRDefault="00093160">
      <w:pPr>
        <w:snapToGrid w:val="0"/>
        <w:spacing w:line="360" w:lineRule="auto"/>
        <w:ind w:firstLineChars="196" w:firstLine="413"/>
        <w:jc w:val="left"/>
        <w:outlineLvl w:val="0"/>
        <w:rPr>
          <w:rFonts w:asciiTheme="minorEastAsia" w:eastAsiaTheme="minorEastAsia" w:hAnsiTheme="minorEastAsia"/>
          <w:b/>
          <w:szCs w:val="21"/>
        </w:rPr>
      </w:pPr>
      <w:r w:rsidRPr="00DC103F">
        <w:rPr>
          <w:rFonts w:asciiTheme="minorEastAsia" w:eastAsiaTheme="minorEastAsia" w:hAnsiTheme="minorEastAsia" w:hint="eastAsia"/>
          <w:b/>
          <w:szCs w:val="21"/>
        </w:rPr>
        <w:t>（五）</w:t>
      </w:r>
      <w:bookmarkStart w:id="16" w:name="_Toc402963122"/>
      <w:bookmarkStart w:id="17" w:name="_Toc402963089"/>
      <w:bookmarkStart w:id="18" w:name="_Toc406402951"/>
      <w:bookmarkStart w:id="19" w:name="_Toc406402995"/>
      <w:bookmarkStart w:id="20" w:name="_Toc385854105"/>
      <w:bookmarkStart w:id="21" w:name="_Toc385854151"/>
      <w:r w:rsidRPr="00DC103F">
        <w:rPr>
          <w:rFonts w:asciiTheme="minorEastAsia" w:eastAsiaTheme="minorEastAsia" w:hAnsiTheme="minorEastAsia" w:hint="eastAsia"/>
          <w:b/>
          <w:szCs w:val="21"/>
        </w:rPr>
        <w:t>投标文件的</w:t>
      </w:r>
      <w:bookmarkEnd w:id="16"/>
      <w:bookmarkEnd w:id="17"/>
      <w:bookmarkEnd w:id="18"/>
      <w:bookmarkEnd w:id="19"/>
      <w:bookmarkEnd w:id="20"/>
      <w:bookmarkEnd w:id="21"/>
      <w:r w:rsidRPr="00DC103F">
        <w:rPr>
          <w:rFonts w:asciiTheme="minorEastAsia" w:eastAsiaTheme="minorEastAsia" w:hAnsiTheme="minorEastAsia" w:hint="eastAsia"/>
          <w:b/>
          <w:szCs w:val="21"/>
        </w:rPr>
        <w:t>递交</w:t>
      </w:r>
    </w:p>
    <w:p w:rsidR="00292293" w:rsidRPr="00DC103F" w:rsidRDefault="00093160">
      <w:pPr>
        <w:snapToGrid w:val="0"/>
        <w:spacing w:line="360" w:lineRule="auto"/>
        <w:ind w:firstLineChars="196" w:firstLine="413"/>
        <w:jc w:val="left"/>
        <w:outlineLvl w:val="0"/>
        <w:rPr>
          <w:rFonts w:asciiTheme="minorEastAsia" w:eastAsiaTheme="minorEastAsia" w:hAnsiTheme="minorEastAsia"/>
          <w:b/>
          <w:kern w:val="0"/>
          <w:szCs w:val="21"/>
        </w:rPr>
      </w:pPr>
      <w:r w:rsidRPr="00DC103F">
        <w:rPr>
          <w:rFonts w:asciiTheme="minorEastAsia" w:eastAsiaTheme="minorEastAsia" w:hAnsiTheme="minorEastAsia" w:hint="eastAsia"/>
          <w:b/>
          <w:kern w:val="0"/>
          <w:szCs w:val="21"/>
        </w:rPr>
        <w:t>电子投标</w:t>
      </w:r>
      <w:r w:rsidRPr="00DC103F">
        <w:rPr>
          <w:rFonts w:asciiTheme="minorEastAsia" w:eastAsiaTheme="minorEastAsia" w:hAnsiTheme="minorEastAsia"/>
          <w:b/>
          <w:kern w:val="0"/>
          <w:szCs w:val="21"/>
        </w:rPr>
        <w:t>文件</w:t>
      </w:r>
    </w:p>
    <w:p w:rsidR="00292293" w:rsidRPr="00DC103F" w:rsidRDefault="00093160">
      <w:pPr>
        <w:snapToGrid w:val="0"/>
        <w:spacing w:beforeLines="50" w:before="156" w:line="360" w:lineRule="auto"/>
        <w:ind w:firstLineChars="196" w:firstLine="412"/>
        <w:jc w:val="left"/>
        <w:outlineLvl w:val="0"/>
        <w:rPr>
          <w:rFonts w:asciiTheme="minorEastAsia" w:eastAsiaTheme="minorEastAsia" w:hAnsiTheme="minorEastAsia"/>
          <w:kern w:val="0"/>
          <w:szCs w:val="21"/>
        </w:rPr>
      </w:pPr>
      <w:r w:rsidRPr="00DC103F">
        <w:rPr>
          <w:rFonts w:asciiTheme="minorEastAsia" w:eastAsiaTheme="minorEastAsia" w:hAnsiTheme="minorEastAsia" w:hint="eastAsia"/>
          <w:kern w:val="0"/>
          <w:szCs w:val="21"/>
        </w:rPr>
        <w:t>电子投标文件按政</w:t>
      </w:r>
      <w:proofErr w:type="gramStart"/>
      <w:r w:rsidRPr="00DC103F">
        <w:rPr>
          <w:rFonts w:asciiTheme="minorEastAsia" w:eastAsiaTheme="minorEastAsia" w:hAnsiTheme="minorEastAsia" w:hint="eastAsia"/>
          <w:kern w:val="0"/>
          <w:szCs w:val="21"/>
        </w:rPr>
        <w:t>采云</w:t>
      </w:r>
      <w:proofErr w:type="gramEnd"/>
      <w:r w:rsidRPr="00DC103F">
        <w:rPr>
          <w:rFonts w:asciiTheme="minorEastAsia" w:eastAsiaTheme="minorEastAsia" w:hAnsiTheme="minorEastAsia" w:hint="eastAsia"/>
          <w:kern w:val="0"/>
          <w:szCs w:val="21"/>
        </w:rPr>
        <w:t>平台供应商电子招投标操作指南（网址：https://service.zcygov.cn/#/knowledges/CW1EtGwBFdiHxlNd6I3m/6IMVAG0BFdiHxlNdQ8Na）及本招标文件规定的格式和顺序编制电子投标文件并进行关联。建议根据招标文件合格供应商的资格要求、投标文件的编制及评分标准等内容一一关联。</w:t>
      </w:r>
    </w:p>
    <w:p w:rsidR="00292293" w:rsidRPr="00DC103F" w:rsidRDefault="00093160">
      <w:pPr>
        <w:snapToGrid w:val="0"/>
        <w:spacing w:beforeLines="50" w:before="156" w:line="360" w:lineRule="auto"/>
        <w:ind w:firstLineChars="196" w:firstLine="413"/>
        <w:jc w:val="left"/>
        <w:outlineLvl w:val="0"/>
        <w:rPr>
          <w:rFonts w:asciiTheme="minorEastAsia" w:eastAsiaTheme="minorEastAsia" w:hAnsiTheme="minorEastAsia"/>
          <w:b/>
          <w:szCs w:val="21"/>
        </w:rPr>
      </w:pPr>
      <w:r w:rsidRPr="00DC103F">
        <w:rPr>
          <w:rFonts w:asciiTheme="minorEastAsia" w:eastAsiaTheme="minorEastAsia" w:hAnsiTheme="minorEastAsia"/>
          <w:b/>
          <w:szCs w:val="21"/>
        </w:rPr>
        <w:t>（</w:t>
      </w:r>
      <w:r w:rsidRPr="00DC103F">
        <w:rPr>
          <w:rFonts w:asciiTheme="minorEastAsia" w:eastAsiaTheme="minorEastAsia" w:hAnsiTheme="minorEastAsia" w:hint="eastAsia"/>
          <w:b/>
          <w:szCs w:val="21"/>
        </w:rPr>
        <w:t>六</w:t>
      </w:r>
      <w:r w:rsidRPr="00DC103F">
        <w:rPr>
          <w:rFonts w:asciiTheme="minorEastAsia" w:eastAsiaTheme="minorEastAsia" w:hAnsiTheme="minorEastAsia"/>
          <w:b/>
          <w:szCs w:val="21"/>
        </w:rPr>
        <w:t>）投标无效的情形</w:t>
      </w:r>
    </w:p>
    <w:p w:rsidR="00292293" w:rsidRPr="00DC103F" w:rsidRDefault="00093160">
      <w:pPr>
        <w:snapToGrid w:val="0"/>
        <w:spacing w:line="360" w:lineRule="auto"/>
        <w:ind w:firstLineChars="200" w:firstLine="420"/>
        <w:rPr>
          <w:rFonts w:asciiTheme="minorEastAsia" w:eastAsiaTheme="minorEastAsia" w:hAnsiTheme="minorEastAsia"/>
          <w:bCs/>
          <w:szCs w:val="21"/>
        </w:rPr>
      </w:pPr>
      <w:r w:rsidRPr="00DC103F">
        <w:rPr>
          <w:rFonts w:asciiTheme="minorEastAsia" w:eastAsiaTheme="minorEastAsia" w:hAnsiTheme="minorEastAsia" w:hint="eastAsia"/>
          <w:bCs/>
          <w:szCs w:val="21"/>
        </w:rPr>
        <w:t>根据《政府采购货物和服务招标投标管理办法》有下列情形之一的，视为供应商串通投标，其投标无效：</w:t>
      </w:r>
    </w:p>
    <w:p w:rsidR="00292293" w:rsidRPr="00DC103F" w:rsidRDefault="00093160">
      <w:pPr>
        <w:snapToGrid w:val="0"/>
        <w:spacing w:line="360" w:lineRule="auto"/>
        <w:ind w:firstLineChars="200" w:firstLine="420"/>
        <w:rPr>
          <w:rFonts w:asciiTheme="minorEastAsia" w:eastAsiaTheme="minorEastAsia" w:hAnsiTheme="minorEastAsia"/>
          <w:bCs/>
          <w:szCs w:val="21"/>
        </w:rPr>
      </w:pPr>
      <w:r w:rsidRPr="00DC103F">
        <w:rPr>
          <w:rFonts w:asciiTheme="minorEastAsia" w:eastAsiaTheme="minorEastAsia" w:hAnsiTheme="minorEastAsia" w:hint="eastAsia"/>
          <w:bCs/>
          <w:szCs w:val="21"/>
        </w:rPr>
        <w:t>(</w:t>
      </w:r>
      <w:proofErr w:type="gramStart"/>
      <w:r w:rsidRPr="00DC103F">
        <w:rPr>
          <w:rFonts w:asciiTheme="minorEastAsia" w:eastAsiaTheme="minorEastAsia" w:hAnsiTheme="minorEastAsia" w:hint="eastAsia"/>
          <w:bCs/>
          <w:szCs w:val="21"/>
        </w:rPr>
        <w:t>一</w:t>
      </w:r>
      <w:proofErr w:type="gramEnd"/>
      <w:r w:rsidRPr="00DC103F">
        <w:rPr>
          <w:rFonts w:asciiTheme="minorEastAsia" w:eastAsiaTheme="minorEastAsia" w:hAnsiTheme="minorEastAsia" w:hint="eastAsia"/>
          <w:bCs/>
          <w:szCs w:val="21"/>
        </w:rPr>
        <w:t>)不同供应商的投标文件由同一单位或者个人编制；</w:t>
      </w:r>
    </w:p>
    <w:p w:rsidR="00292293" w:rsidRPr="00DC103F" w:rsidRDefault="00093160">
      <w:pPr>
        <w:snapToGrid w:val="0"/>
        <w:spacing w:line="360" w:lineRule="auto"/>
        <w:ind w:firstLineChars="200" w:firstLine="420"/>
        <w:rPr>
          <w:rFonts w:asciiTheme="minorEastAsia" w:eastAsiaTheme="minorEastAsia" w:hAnsiTheme="minorEastAsia"/>
          <w:bCs/>
          <w:szCs w:val="21"/>
        </w:rPr>
      </w:pPr>
      <w:r w:rsidRPr="00DC103F">
        <w:rPr>
          <w:rFonts w:asciiTheme="minorEastAsia" w:eastAsiaTheme="minorEastAsia" w:hAnsiTheme="minorEastAsia" w:hint="eastAsia"/>
          <w:bCs/>
          <w:szCs w:val="21"/>
        </w:rPr>
        <w:t>(二)不同供应商委托同一单位或者个人办理投标事宜；</w:t>
      </w:r>
    </w:p>
    <w:p w:rsidR="00292293" w:rsidRPr="00DC103F" w:rsidRDefault="00093160">
      <w:pPr>
        <w:snapToGrid w:val="0"/>
        <w:spacing w:line="360" w:lineRule="auto"/>
        <w:ind w:firstLineChars="200" w:firstLine="420"/>
        <w:rPr>
          <w:rFonts w:asciiTheme="minorEastAsia" w:eastAsiaTheme="minorEastAsia" w:hAnsiTheme="minorEastAsia"/>
          <w:bCs/>
          <w:szCs w:val="21"/>
        </w:rPr>
      </w:pPr>
      <w:r w:rsidRPr="00DC103F">
        <w:rPr>
          <w:rFonts w:asciiTheme="minorEastAsia" w:eastAsiaTheme="minorEastAsia" w:hAnsiTheme="minorEastAsia" w:hint="eastAsia"/>
          <w:bCs/>
          <w:szCs w:val="21"/>
        </w:rPr>
        <w:t>(三)不同供应商的投标文件载明的项目管理成员或者联系人员为同一人；</w:t>
      </w:r>
    </w:p>
    <w:p w:rsidR="00292293" w:rsidRPr="00DC103F" w:rsidRDefault="00093160">
      <w:pPr>
        <w:snapToGrid w:val="0"/>
        <w:spacing w:line="360" w:lineRule="auto"/>
        <w:ind w:firstLineChars="200" w:firstLine="420"/>
        <w:rPr>
          <w:rFonts w:asciiTheme="minorEastAsia" w:eastAsiaTheme="minorEastAsia" w:hAnsiTheme="minorEastAsia"/>
          <w:bCs/>
          <w:szCs w:val="21"/>
        </w:rPr>
      </w:pPr>
      <w:r w:rsidRPr="00DC103F">
        <w:rPr>
          <w:rFonts w:asciiTheme="minorEastAsia" w:eastAsiaTheme="minorEastAsia" w:hAnsiTheme="minorEastAsia" w:hint="eastAsia"/>
          <w:bCs/>
          <w:szCs w:val="21"/>
        </w:rPr>
        <w:t>(四)不同供应商的投标文件异常一致或者投标报价呈规律性差异；</w:t>
      </w:r>
    </w:p>
    <w:p w:rsidR="00292293" w:rsidRPr="00DC103F" w:rsidRDefault="00093160">
      <w:pPr>
        <w:snapToGrid w:val="0"/>
        <w:spacing w:line="360" w:lineRule="auto"/>
        <w:ind w:firstLineChars="200" w:firstLine="420"/>
        <w:rPr>
          <w:rFonts w:asciiTheme="minorEastAsia" w:eastAsiaTheme="minorEastAsia" w:hAnsiTheme="minorEastAsia"/>
          <w:bCs/>
          <w:szCs w:val="21"/>
        </w:rPr>
      </w:pPr>
      <w:r w:rsidRPr="00DC103F">
        <w:rPr>
          <w:rFonts w:asciiTheme="minorEastAsia" w:eastAsiaTheme="minorEastAsia" w:hAnsiTheme="minorEastAsia" w:hint="eastAsia"/>
          <w:bCs/>
          <w:szCs w:val="21"/>
        </w:rPr>
        <w:t>(五)不同供应商的投标文件相互混装；</w:t>
      </w:r>
    </w:p>
    <w:p w:rsidR="00292293" w:rsidRPr="00DC103F" w:rsidRDefault="00093160">
      <w:pPr>
        <w:snapToGrid w:val="0"/>
        <w:spacing w:line="360" w:lineRule="auto"/>
        <w:ind w:firstLineChars="200" w:firstLine="420"/>
        <w:rPr>
          <w:rFonts w:asciiTheme="minorEastAsia" w:eastAsiaTheme="minorEastAsia" w:hAnsiTheme="minorEastAsia"/>
          <w:bCs/>
          <w:szCs w:val="21"/>
        </w:rPr>
      </w:pPr>
      <w:r w:rsidRPr="00DC103F">
        <w:rPr>
          <w:rFonts w:asciiTheme="minorEastAsia" w:eastAsiaTheme="minorEastAsia" w:hAnsiTheme="minorEastAsia"/>
          <w:bCs/>
          <w:szCs w:val="21"/>
        </w:rPr>
        <w:t>实质上没有响应招标文件要求的投标将被视为无效投标。供应商不得通过修正或撤消不合要求的偏离或保留从而使其投标成为实质上响应的投标，但经评标委员会认定属于供应商疏忽、笔误所造成的差错，应当允许其在评标结束之前进行修改或者补正。修改或者补正投标文件必须以书面形式。限期内</w:t>
      </w:r>
      <w:proofErr w:type="gramStart"/>
      <w:r w:rsidRPr="00DC103F">
        <w:rPr>
          <w:rFonts w:asciiTheme="minorEastAsia" w:eastAsiaTheme="minorEastAsia" w:hAnsiTheme="minorEastAsia"/>
          <w:bCs/>
          <w:szCs w:val="21"/>
        </w:rPr>
        <w:t>不</w:t>
      </w:r>
      <w:proofErr w:type="gramEnd"/>
      <w:r w:rsidRPr="00DC103F">
        <w:rPr>
          <w:rFonts w:asciiTheme="minorEastAsia" w:eastAsiaTheme="minorEastAsia" w:hAnsiTheme="minorEastAsia"/>
          <w:bCs/>
          <w:szCs w:val="21"/>
        </w:rPr>
        <w:t>补正或经补正后仍不符合招标文件要求的，应认定其投标</w:t>
      </w:r>
      <w:r w:rsidRPr="00DC103F">
        <w:rPr>
          <w:rFonts w:asciiTheme="minorEastAsia" w:eastAsiaTheme="minorEastAsia" w:hAnsiTheme="minorEastAsia"/>
          <w:bCs/>
          <w:szCs w:val="21"/>
        </w:rPr>
        <w:lastRenderedPageBreak/>
        <w:t>无效。供应商修改、补正投标文件后，不影响评标委员会对其投标文件所作的评价和评分结果。</w:t>
      </w:r>
    </w:p>
    <w:p w:rsidR="00292293" w:rsidRPr="00DC103F" w:rsidRDefault="00093160">
      <w:pPr>
        <w:snapToGrid w:val="0"/>
        <w:spacing w:line="360" w:lineRule="auto"/>
        <w:ind w:firstLineChars="200" w:firstLine="422"/>
        <w:rPr>
          <w:rFonts w:asciiTheme="minorEastAsia" w:eastAsiaTheme="minorEastAsia" w:hAnsiTheme="minorEastAsia"/>
          <w:bCs/>
          <w:szCs w:val="21"/>
        </w:rPr>
      </w:pPr>
      <w:r w:rsidRPr="00DC103F">
        <w:rPr>
          <w:rFonts w:asciiTheme="minorEastAsia" w:eastAsiaTheme="minorEastAsia" w:hAnsiTheme="minorEastAsia" w:hint="eastAsia"/>
          <w:b/>
          <w:szCs w:val="21"/>
        </w:rPr>
        <w:t>1.电子投标文件解密失败的，且未在规定时间内提交有效备份投标文件的。</w:t>
      </w:r>
    </w:p>
    <w:p w:rsidR="00292293" w:rsidRPr="00DC103F" w:rsidRDefault="00093160">
      <w:pPr>
        <w:snapToGrid w:val="0"/>
        <w:spacing w:line="360" w:lineRule="auto"/>
        <w:ind w:firstLineChars="200" w:firstLine="420"/>
        <w:rPr>
          <w:rFonts w:asciiTheme="minorEastAsia" w:eastAsiaTheme="minorEastAsia" w:hAnsiTheme="minorEastAsia"/>
          <w:bCs/>
          <w:szCs w:val="21"/>
        </w:rPr>
      </w:pPr>
      <w:bookmarkStart w:id="22" w:name="_Toc366144037"/>
      <w:r w:rsidRPr="00DC103F">
        <w:rPr>
          <w:rFonts w:asciiTheme="minorEastAsia" w:eastAsiaTheme="minorEastAsia" w:hAnsiTheme="minorEastAsia" w:hint="eastAsia"/>
          <w:bCs/>
          <w:szCs w:val="21"/>
        </w:rPr>
        <w:t>2.没有通过资格审查的，投标文件将被视为无效。</w:t>
      </w:r>
    </w:p>
    <w:p w:rsidR="00292293" w:rsidRPr="00DC103F" w:rsidRDefault="00093160">
      <w:pPr>
        <w:snapToGrid w:val="0"/>
        <w:spacing w:line="360" w:lineRule="auto"/>
        <w:ind w:firstLineChars="200" w:firstLine="420"/>
        <w:rPr>
          <w:rFonts w:asciiTheme="minorEastAsia" w:eastAsiaTheme="minorEastAsia" w:hAnsiTheme="minorEastAsia"/>
          <w:bCs/>
          <w:szCs w:val="21"/>
        </w:rPr>
      </w:pPr>
      <w:r w:rsidRPr="00DC103F">
        <w:rPr>
          <w:rFonts w:asciiTheme="minorEastAsia" w:eastAsiaTheme="minorEastAsia" w:hAnsiTheme="minorEastAsia" w:hint="eastAsia"/>
          <w:bCs/>
          <w:szCs w:val="21"/>
        </w:rPr>
        <w:t>3.在符合性审查和商务评审时，如发现下列情形之一的，投标文件将被视为无效：</w:t>
      </w:r>
    </w:p>
    <w:p w:rsidR="00292293" w:rsidRPr="00DC103F" w:rsidRDefault="00093160">
      <w:pPr>
        <w:snapToGrid w:val="0"/>
        <w:spacing w:line="360" w:lineRule="auto"/>
        <w:ind w:firstLineChars="200" w:firstLine="420"/>
        <w:rPr>
          <w:rFonts w:asciiTheme="minorEastAsia" w:eastAsiaTheme="minorEastAsia" w:hAnsiTheme="minorEastAsia"/>
          <w:bCs/>
          <w:szCs w:val="21"/>
        </w:rPr>
      </w:pPr>
      <w:r w:rsidRPr="00DC103F">
        <w:rPr>
          <w:rFonts w:asciiTheme="minorEastAsia" w:eastAsiaTheme="minorEastAsia" w:hAnsiTheme="minorEastAsia" w:hint="eastAsia"/>
          <w:bCs/>
          <w:szCs w:val="21"/>
        </w:rPr>
        <w:t>（1</w:t>
      </w:r>
      <w:r w:rsidRPr="00DC103F">
        <w:rPr>
          <w:rFonts w:asciiTheme="minorEastAsia" w:eastAsiaTheme="minorEastAsia" w:hAnsiTheme="minorEastAsia"/>
          <w:bCs/>
          <w:szCs w:val="21"/>
        </w:rPr>
        <w:t>）</w:t>
      </w:r>
      <w:r w:rsidRPr="00DC103F">
        <w:rPr>
          <w:rFonts w:asciiTheme="minorEastAsia" w:eastAsiaTheme="minorEastAsia" w:hAnsiTheme="minorEastAsia"/>
          <w:szCs w:val="21"/>
        </w:rPr>
        <w:t>电子投标文件未按规定要求提供电子签章的</w:t>
      </w:r>
      <w:r w:rsidRPr="00DC103F">
        <w:rPr>
          <w:rFonts w:asciiTheme="minorEastAsia" w:eastAsiaTheme="minorEastAsia" w:hAnsiTheme="minorEastAsia" w:hint="eastAsia"/>
          <w:szCs w:val="21"/>
        </w:rPr>
        <w:t>；</w:t>
      </w:r>
    </w:p>
    <w:p w:rsidR="00292293" w:rsidRPr="00DC103F" w:rsidRDefault="00093160">
      <w:pPr>
        <w:snapToGrid w:val="0"/>
        <w:spacing w:line="360" w:lineRule="auto"/>
        <w:ind w:firstLineChars="200" w:firstLine="420"/>
        <w:rPr>
          <w:rFonts w:asciiTheme="minorEastAsia" w:eastAsiaTheme="minorEastAsia" w:hAnsiTheme="minorEastAsia"/>
          <w:bCs/>
          <w:szCs w:val="21"/>
        </w:rPr>
      </w:pPr>
      <w:r w:rsidRPr="00DC103F">
        <w:rPr>
          <w:rFonts w:asciiTheme="minorEastAsia" w:eastAsiaTheme="minorEastAsia" w:hAnsiTheme="minorEastAsia" w:hint="eastAsia"/>
          <w:bCs/>
          <w:szCs w:val="21"/>
        </w:rPr>
        <w:t xml:space="preserve">（2）在资信商务技术文件中出现报价的； </w:t>
      </w:r>
    </w:p>
    <w:p w:rsidR="00292293" w:rsidRPr="00DC103F" w:rsidRDefault="00093160">
      <w:pPr>
        <w:snapToGrid w:val="0"/>
        <w:spacing w:line="360" w:lineRule="auto"/>
        <w:ind w:firstLineChars="200" w:firstLine="420"/>
        <w:rPr>
          <w:rFonts w:asciiTheme="minorEastAsia" w:eastAsiaTheme="minorEastAsia" w:hAnsiTheme="minorEastAsia"/>
          <w:bCs/>
          <w:szCs w:val="21"/>
        </w:rPr>
      </w:pPr>
      <w:r w:rsidRPr="00DC103F">
        <w:rPr>
          <w:rFonts w:asciiTheme="minorEastAsia" w:eastAsiaTheme="minorEastAsia" w:hAnsiTheme="minorEastAsia" w:hint="eastAsia"/>
          <w:bCs/>
          <w:szCs w:val="21"/>
        </w:rPr>
        <w:t>（3）资格证明文件不全的，或者不符合招标文件标明的资格要求的；</w:t>
      </w:r>
    </w:p>
    <w:p w:rsidR="00292293" w:rsidRPr="00DC103F" w:rsidRDefault="00093160">
      <w:pPr>
        <w:snapToGrid w:val="0"/>
        <w:spacing w:line="360" w:lineRule="auto"/>
        <w:ind w:firstLineChars="200" w:firstLine="420"/>
        <w:rPr>
          <w:rFonts w:asciiTheme="minorEastAsia" w:eastAsiaTheme="minorEastAsia" w:hAnsiTheme="minorEastAsia"/>
          <w:bCs/>
          <w:szCs w:val="21"/>
        </w:rPr>
      </w:pPr>
      <w:r w:rsidRPr="00DC103F">
        <w:rPr>
          <w:rFonts w:asciiTheme="minorEastAsia" w:eastAsiaTheme="minorEastAsia" w:hAnsiTheme="minorEastAsia" w:hint="eastAsia"/>
          <w:bCs/>
          <w:szCs w:val="21"/>
        </w:rPr>
        <w:t>（4）投标文件无法定代表人签字（或盖章）,或未提供法定代表人授权委托书、投标声明书或者填写项目不齐全的；</w:t>
      </w:r>
    </w:p>
    <w:p w:rsidR="00292293" w:rsidRPr="00DC103F" w:rsidRDefault="00093160">
      <w:pPr>
        <w:snapToGrid w:val="0"/>
        <w:spacing w:line="360" w:lineRule="auto"/>
        <w:ind w:firstLineChars="200" w:firstLine="420"/>
        <w:rPr>
          <w:rFonts w:asciiTheme="minorEastAsia" w:eastAsiaTheme="minorEastAsia" w:hAnsiTheme="minorEastAsia"/>
          <w:bCs/>
          <w:szCs w:val="21"/>
        </w:rPr>
      </w:pPr>
      <w:r w:rsidRPr="00DC103F">
        <w:rPr>
          <w:rFonts w:asciiTheme="minorEastAsia" w:eastAsiaTheme="minorEastAsia" w:hAnsiTheme="minorEastAsia" w:hint="eastAsia"/>
          <w:bCs/>
          <w:szCs w:val="21"/>
        </w:rPr>
        <w:t xml:space="preserve">（5）投标代表人未能出具身份证明或与法定代表人授权委托人身份不符的； </w:t>
      </w:r>
    </w:p>
    <w:p w:rsidR="00292293" w:rsidRPr="00DC103F" w:rsidRDefault="00093160">
      <w:pPr>
        <w:snapToGrid w:val="0"/>
        <w:spacing w:line="360" w:lineRule="auto"/>
        <w:ind w:firstLineChars="200" w:firstLine="420"/>
        <w:rPr>
          <w:rFonts w:asciiTheme="minorEastAsia" w:eastAsiaTheme="minorEastAsia" w:hAnsiTheme="minorEastAsia"/>
          <w:bCs/>
          <w:szCs w:val="21"/>
        </w:rPr>
      </w:pPr>
      <w:r w:rsidRPr="00DC103F">
        <w:rPr>
          <w:rFonts w:asciiTheme="minorEastAsia" w:eastAsiaTheme="minorEastAsia" w:hAnsiTheme="minorEastAsia" w:hint="eastAsia"/>
          <w:bCs/>
          <w:szCs w:val="21"/>
        </w:rPr>
        <w:t>（6）投标文件格式不规范、项目不齐全或者内容虚假的；</w:t>
      </w:r>
    </w:p>
    <w:p w:rsidR="00292293" w:rsidRPr="00DC103F" w:rsidRDefault="00093160">
      <w:pPr>
        <w:snapToGrid w:val="0"/>
        <w:spacing w:line="360" w:lineRule="auto"/>
        <w:ind w:firstLineChars="200" w:firstLine="420"/>
        <w:rPr>
          <w:rFonts w:asciiTheme="minorEastAsia" w:eastAsiaTheme="minorEastAsia" w:hAnsiTheme="minorEastAsia"/>
          <w:bCs/>
          <w:szCs w:val="21"/>
        </w:rPr>
      </w:pPr>
      <w:r w:rsidRPr="00DC103F">
        <w:rPr>
          <w:rFonts w:asciiTheme="minorEastAsia" w:eastAsiaTheme="minorEastAsia" w:hAnsiTheme="minorEastAsia" w:hint="eastAsia"/>
          <w:bCs/>
          <w:szCs w:val="21"/>
        </w:rPr>
        <w:t>（7）投标文件的实质性内容未使用中文表述、意思表述不明确、前后矛盾或者使用计量单位不符合招标文件要求的（经评标委员会认定并允许其当场更正的笔误除外）；</w:t>
      </w:r>
    </w:p>
    <w:p w:rsidR="00292293" w:rsidRPr="00DC103F" w:rsidRDefault="00093160">
      <w:pPr>
        <w:snapToGrid w:val="0"/>
        <w:spacing w:line="360" w:lineRule="auto"/>
        <w:ind w:firstLineChars="200" w:firstLine="420"/>
        <w:rPr>
          <w:rFonts w:asciiTheme="minorEastAsia" w:eastAsiaTheme="minorEastAsia" w:hAnsiTheme="minorEastAsia"/>
          <w:bCs/>
          <w:szCs w:val="21"/>
        </w:rPr>
      </w:pPr>
      <w:r w:rsidRPr="00DC103F">
        <w:rPr>
          <w:rFonts w:asciiTheme="minorEastAsia" w:eastAsiaTheme="minorEastAsia" w:hAnsiTheme="minorEastAsia" w:hint="eastAsia"/>
          <w:bCs/>
          <w:szCs w:val="21"/>
        </w:rPr>
        <w:t>（8）投标有效期、交货时间、质保期等商务条款不能满足招标文件要求的；</w:t>
      </w:r>
    </w:p>
    <w:p w:rsidR="00292293" w:rsidRPr="00DC103F" w:rsidRDefault="00093160">
      <w:pPr>
        <w:snapToGrid w:val="0"/>
        <w:spacing w:line="360" w:lineRule="auto"/>
        <w:ind w:firstLineChars="200" w:firstLine="420"/>
        <w:rPr>
          <w:rFonts w:asciiTheme="minorEastAsia" w:eastAsiaTheme="minorEastAsia" w:hAnsiTheme="minorEastAsia"/>
          <w:bCs/>
          <w:szCs w:val="21"/>
        </w:rPr>
      </w:pPr>
      <w:r w:rsidRPr="00DC103F">
        <w:rPr>
          <w:rFonts w:asciiTheme="minorEastAsia" w:eastAsiaTheme="minorEastAsia" w:hAnsiTheme="minorEastAsia" w:hint="eastAsia"/>
          <w:bCs/>
          <w:szCs w:val="21"/>
        </w:rPr>
        <w:t>（9）未实质性响应招标文件要求或者投标文件有招标方不能接受的附加条件的；</w:t>
      </w:r>
    </w:p>
    <w:p w:rsidR="00292293" w:rsidRPr="00DC103F" w:rsidRDefault="00093160">
      <w:pPr>
        <w:snapToGrid w:val="0"/>
        <w:spacing w:line="360" w:lineRule="auto"/>
        <w:ind w:firstLineChars="200" w:firstLine="420"/>
        <w:rPr>
          <w:rFonts w:asciiTheme="minorEastAsia" w:eastAsiaTheme="minorEastAsia" w:hAnsiTheme="minorEastAsia"/>
          <w:bCs/>
          <w:szCs w:val="21"/>
        </w:rPr>
      </w:pPr>
      <w:r w:rsidRPr="00DC103F">
        <w:rPr>
          <w:rFonts w:asciiTheme="minorEastAsia" w:eastAsiaTheme="minorEastAsia" w:hAnsiTheme="minorEastAsia" w:hint="eastAsia"/>
          <w:bCs/>
          <w:szCs w:val="21"/>
        </w:rPr>
        <w:t>（10）不符合本招标文件中的实质性要求条款。</w:t>
      </w:r>
    </w:p>
    <w:p w:rsidR="00292293" w:rsidRPr="00DC103F" w:rsidRDefault="00093160">
      <w:pPr>
        <w:snapToGrid w:val="0"/>
        <w:spacing w:line="360" w:lineRule="auto"/>
        <w:ind w:firstLineChars="200" w:firstLine="420"/>
        <w:rPr>
          <w:rFonts w:asciiTheme="minorEastAsia" w:eastAsiaTheme="minorEastAsia" w:hAnsiTheme="minorEastAsia"/>
          <w:bCs/>
          <w:szCs w:val="21"/>
        </w:rPr>
      </w:pPr>
      <w:r w:rsidRPr="00DC103F">
        <w:rPr>
          <w:rFonts w:asciiTheme="minorEastAsia" w:eastAsiaTheme="minorEastAsia" w:hAnsiTheme="minorEastAsia" w:hint="eastAsia"/>
          <w:bCs/>
          <w:szCs w:val="21"/>
        </w:rPr>
        <w:t>4.在技术评审时，如发现下列情形之一的，投标文件将被视为无效：</w:t>
      </w:r>
    </w:p>
    <w:p w:rsidR="00292293" w:rsidRPr="00DC103F" w:rsidRDefault="00093160">
      <w:pPr>
        <w:snapToGrid w:val="0"/>
        <w:spacing w:line="360" w:lineRule="auto"/>
        <w:ind w:firstLineChars="200" w:firstLine="420"/>
        <w:rPr>
          <w:rFonts w:asciiTheme="minorEastAsia" w:eastAsiaTheme="minorEastAsia" w:hAnsiTheme="minorEastAsia"/>
          <w:bCs/>
          <w:szCs w:val="21"/>
        </w:rPr>
      </w:pPr>
      <w:r w:rsidRPr="00DC103F">
        <w:rPr>
          <w:rFonts w:asciiTheme="minorEastAsia" w:eastAsiaTheme="minorEastAsia" w:hAnsiTheme="minorEastAsia" w:hint="eastAsia"/>
          <w:bCs/>
          <w:szCs w:val="21"/>
        </w:rPr>
        <w:t>（1）未提供或未如实提供投标货物的技术参数，或者投标文件标明的响应或偏离与事实不符或虚假投标的；</w:t>
      </w:r>
    </w:p>
    <w:p w:rsidR="00292293" w:rsidRPr="00DC103F" w:rsidRDefault="00093160">
      <w:pPr>
        <w:snapToGrid w:val="0"/>
        <w:spacing w:line="360" w:lineRule="auto"/>
        <w:ind w:firstLineChars="200" w:firstLine="420"/>
        <w:rPr>
          <w:rFonts w:asciiTheme="minorEastAsia" w:eastAsiaTheme="minorEastAsia" w:hAnsiTheme="minorEastAsia"/>
          <w:bCs/>
          <w:szCs w:val="21"/>
        </w:rPr>
      </w:pPr>
      <w:r w:rsidRPr="00DC103F">
        <w:rPr>
          <w:rFonts w:asciiTheme="minorEastAsia" w:eastAsiaTheme="minorEastAsia" w:hAnsiTheme="minorEastAsia" w:hint="eastAsia"/>
          <w:bCs/>
          <w:szCs w:val="21"/>
        </w:rPr>
        <w:t>（2）明显不符合招标文件要求的规格型号、质量标准，或者与招标文件中标“▲”的技术指标、主要功能项目发生实质性偏离的；</w:t>
      </w:r>
    </w:p>
    <w:p w:rsidR="00292293" w:rsidRPr="00DC103F" w:rsidRDefault="00093160">
      <w:pPr>
        <w:snapToGrid w:val="0"/>
        <w:spacing w:line="360" w:lineRule="auto"/>
        <w:ind w:firstLineChars="200" w:firstLine="420"/>
        <w:rPr>
          <w:rFonts w:asciiTheme="minorEastAsia" w:eastAsiaTheme="minorEastAsia" w:hAnsiTheme="minorEastAsia"/>
          <w:bCs/>
          <w:szCs w:val="21"/>
        </w:rPr>
      </w:pPr>
      <w:r w:rsidRPr="00DC103F">
        <w:rPr>
          <w:rFonts w:asciiTheme="minorEastAsia" w:eastAsiaTheme="minorEastAsia" w:hAnsiTheme="minorEastAsia" w:hint="eastAsia"/>
          <w:bCs/>
          <w:szCs w:val="21"/>
        </w:rPr>
        <w:t>（3）投标技术方案不明确，存在一个或一个以上备选（替代）投标方案的；</w:t>
      </w:r>
    </w:p>
    <w:p w:rsidR="00292293" w:rsidRPr="00DC103F" w:rsidRDefault="00093160">
      <w:pPr>
        <w:snapToGrid w:val="0"/>
        <w:spacing w:line="360" w:lineRule="auto"/>
        <w:ind w:firstLineChars="200" w:firstLine="420"/>
        <w:rPr>
          <w:rFonts w:asciiTheme="minorEastAsia" w:eastAsiaTheme="minorEastAsia" w:hAnsiTheme="minorEastAsia"/>
          <w:bCs/>
          <w:szCs w:val="21"/>
        </w:rPr>
      </w:pPr>
      <w:r w:rsidRPr="00DC103F">
        <w:rPr>
          <w:rFonts w:asciiTheme="minorEastAsia" w:eastAsiaTheme="minorEastAsia" w:hAnsiTheme="minorEastAsia" w:hint="eastAsia"/>
          <w:bCs/>
          <w:szCs w:val="21"/>
        </w:rPr>
        <w:t>5.在报价评审时，如发现下列情形之一的，投标文件将被视为无效：</w:t>
      </w:r>
    </w:p>
    <w:p w:rsidR="00292293" w:rsidRPr="00DC103F" w:rsidRDefault="00093160">
      <w:pPr>
        <w:snapToGrid w:val="0"/>
        <w:spacing w:line="360" w:lineRule="auto"/>
        <w:ind w:firstLineChars="200" w:firstLine="420"/>
        <w:rPr>
          <w:rFonts w:asciiTheme="minorEastAsia" w:eastAsiaTheme="minorEastAsia" w:hAnsiTheme="minorEastAsia"/>
          <w:bCs/>
          <w:szCs w:val="21"/>
        </w:rPr>
      </w:pPr>
      <w:r w:rsidRPr="00DC103F">
        <w:rPr>
          <w:rFonts w:asciiTheme="minorEastAsia" w:eastAsiaTheme="minorEastAsia" w:hAnsiTheme="minorEastAsia" w:hint="eastAsia"/>
          <w:bCs/>
          <w:szCs w:val="21"/>
        </w:rPr>
        <w:t>（1）未采用人民币报价或者未按照招标文件标明的币种报价的；</w:t>
      </w:r>
    </w:p>
    <w:p w:rsidR="00292293" w:rsidRPr="00DC103F" w:rsidRDefault="00093160">
      <w:pPr>
        <w:snapToGrid w:val="0"/>
        <w:spacing w:line="360" w:lineRule="auto"/>
        <w:ind w:firstLineChars="200" w:firstLine="420"/>
        <w:rPr>
          <w:rFonts w:asciiTheme="minorEastAsia" w:eastAsiaTheme="minorEastAsia" w:hAnsiTheme="minorEastAsia"/>
          <w:bCs/>
          <w:szCs w:val="21"/>
        </w:rPr>
      </w:pPr>
      <w:r w:rsidRPr="00DC103F">
        <w:rPr>
          <w:rFonts w:asciiTheme="minorEastAsia" w:eastAsiaTheme="minorEastAsia" w:hAnsiTheme="minorEastAsia" w:hint="eastAsia"/>
          <w:bCs/>
          <w:szCs w:val="21"/>
        </w:rPr>
        <w:t>（2）报价超出最高限价；</w:t>
      </w:r>
    </w:p>
    <w:p w:rsidR="00292293" w:rsidRPr="00DC103F" w:rsidRDefault="00093160">
      <w:pPr>
        <w:snapToGrid w:val="0"/>
        <w:spacing w:line="360" w:lineRule="auto"/>
        <w:ind w:firstLineChars="200" w:firstLine="420"/>
        <w:rPr>
          <w:rFonts w:asciiTheme="minorEastAsia" w:eastAsiaTheme="minorEastAsia" w:hAnsiTheme="minorEastAsia"/>
          <w:bCs/>
          <w:szCs w:val="21"/>
        </w:rPr>
      </w:pPr>
      <w:r w:rsidRPr="00DC103F">
        <w:rPr>
          <w:rFonts w:asciiTheme="minorEastAsia" w:eastAsiaTheme="minorEastAsia" w:hAnsiTheme="minorEastAsia" w:hint="eastAsia"/>
          <w:bCs/>
          <w:szCs w:val="21"/>
        </w:rPr>
        <w:t>（3）投标报价具有选择性，或者开标价格与投标文件承诺的优惠（折扣）价格不一致的。</w:t>
      </w:r>
    </w:p>
    <w:p w:rsidR="00292293" w:rsidRPr="00DC103F" w:rsidRDefault="00093160">
      <w:pPr>
        <w:pStyle w:val="af1"/>
        <w:snapToGrid w:val="0"/>
        <w:spacing w:line="360" w:lineRule="auto"/>
        <w:ind w:firstLineChars="196" w:firstLine="413"/>
        <w:rPr>
          <w:rFonts w:asciiTheme="minorEastAsia" w:eastAsiaTheme="minorEastAsia" w:hAnsiTheme="minorEastAsia"/>
          <w:b/>
          <w:snapToGrid w:val="0"/>
          <w:szCs w:val="21"/>
        </w:rPr>
      </w:pPr>
      <w:r w:rsidRPr="00DC103F">
        <w:rPr>
          <w:rFonts w:asciiTheme="minorEastAsia" w:eastAsiaTheme="minorEastAsia" w:hAnsiTheme="minorEastAsia" w:hint="eastAsia"/>
          <w:b/>
          <w:szCs w:val="21"/>
        </w:rPr>
        <w:t>6.</w:t>
      </w:r>
      <w:r w:rsidRPr="00DC103F">
        <w:rPr>
          <w:rFonts w:asciiTheme="minorEastAsia" w:eastAsiaTheme="minorEastAsia" w:hAnsiTheme="minorEastAsia"/>
          <w:b/>
          <w:szCs w:val="21"/>
        </w:rPr>
        <w:t>被拒绝的投标文件为无效。</w:t>
      </w:r>
    </w:p>
    <w:p w:rsidR="00292293" w:rsidRPr="00DC103F" w:rsidRDefault="00093160">
      <w:pPr>
        <w:snapToGrid w:val="0"/>
        <w:spacing w:line="360" w:lineRule="auto"/>
        <w:ind w:firstLineChars="200" w:firstLine="422"/>
        <w:rPr>
          <w:rFonts w:asciiTheme="minorEastAsia" w:eastAsiaTheme="minorEastAsia" w:hAnsiTheme="minorEastAsia"/>
          <w:b/>
          <w:szCs w:val="21"/>
        </w:rPr>
      </w:pPr>
      <w:r w:rsidRPr="00DC103F">
        <w:rPr>
          <w:rFonts w:asciiTheme="minorEastAsia" w:eastAsiaTheme="minorEastAsia" w:hAnsiTheme="minorEastAsia" w:hint="eastAsia"/>
          <w:b/>
          <w:szCs w:val="21"/>
        </w:rPr>
        <w:t>（七）</w:t>
      </w:r>
      <w:r w:rsidRPr="00DC103F">
        <w:rPr>
          <w:rFonts w:asciiTheme="minorEastAsia" w:eastAsiaTheme="minorEastAsia" w:hAnsiTheme="minorEastAsia"/>
          <w:b/>
          <w:szCs w:val="21"/>
        </w:rPr>
        <w:t>废标的情形</w:t>
      </w:r>
      <w:bookmarkEnd w:id="22"/>
    </w:p>
    <w:p w:rsidR="00292293" w:rsidRPr="00DC103F" w:rsidRDefault="00093160">
      <w:pPr>
        <w:snapToGrid w:val="0"/>
        <w:spacing w:line="360" w:lineRule="auto"/>
        <w:ind w:firstLineChars="200" w:firstLine="420"/>
        <w:rPr>
          <w:rFonts w:asciiTheme="minorEastAsia" w:eastAsiaTheme="minorEastAsia" w:hAnsiTheme="minorEastAsia"/>
          <w:bCs/>
          <w:szCs w:val="21"/>
        </w:rPr>
      </w:pPr>
      <w:r w:rsidRPr="00DC103F">
        <w:rPr>
          <w:rFonts w:asciiTheme="minorEastAsia" w:eastAsiaTheme="minorEastAsia" w:hAnsiTheme="minorEastAsia"/>
          <w:bCs/>
          <w:szCs w:val="21"/>
        </w:rPr>
        <w:t>采购中出现下列情形之一的，应予废标</w:t>
      </w:r>
      <w:r w:rsidRPr="00DC103F">
        <w:rPr>
          <w:rFonts w:asciiTheme="minorEastAsia" w:eastAsiaTheme="minorEastAsia" w:hAnsiTheme="minorEastAsia" w:hint="eastAsia"/>
          <w:bCs/>
          <w:szCs w:val="21"/>
        </w:rPr>
        <w:t>（</w:t>
      </w:r>
      <w:proofErr w:type="gramStart"/>
      <w:r w:rsidRPr="00DC103F">
        <w:rPr>
          <w:rFonts w:asciiTheme="minorEastAsia" w:eastAsiaTheme="minorEastAsia" w:hAnsiTheme="minorEastAsia" w:hint="eastAsia"/>
          <w:szCs w:val="21"/>
        </w:rPr>
        <w:t>废标后</w:t>
      </w:r>
      <w:proofErr w:type="gramEnd"/>
      <w:r w:rsidRPr="00DC103F">
        <w:rPr>
          <w:rFonts w:asciiTheme="minorEastAsia" w:eastAsiaTheme="minorEastAsia" w:hAnsiTheme="minorEastAsia" w:hint="eastAsia"/>
          <w:szCs w:val="21"/>
        </w:rPr>
        <w:t>，采购代理机构应当将</w:t>
      </w:r>
      <w:proofErr w:type="gramStart"/>
      <w:r w:rsidRPr="00DC103F">
        <w:rPr>
          <w:rFonts w:asciiTheme="minorEastAsia" w:eastAsiaTheme="minorEastAsia" w:hAnsiTheme="minorEastAsia" w:hint="eastAsia"/>
          <w:szCs w:val="21"/>
        </w:rPr>
        <w:t>废标理</w:t>
      </w:r>
      <w:proofErr w:type="gramEnd"/>
      <w:r w:rsidRPr="00DC103F">
        <w:rPr>
          <w:rFonts w:asciiTheme="minorEastAsia" w:eastAsiaTheme="minorEastAsia" w:hAnsiTheme="minorEastAsia" w:hint="eastAsia"/>
          <w:szCs w:val="21"/>
        </w:rPr>
        <w:t>由通知所有供应商）</w:t>
      </w:r>
      <w:r w:rsidRPr="00DC103F">
        <w:rPr>
          <w:rFonts w:asciiTheme="minorEastAsia" w:eastAsiaTheme="minorEastAsia" w:hAnsiTheme="minorEastAsia"/>
          <w:bCs/>
          <w:szCs w:val="21"/>
        </w:rPr>
        <w:t>：</w:t>
      </w:r>
    </w:p>
    <w:p w:rsidR="00292293" w:rsidRPr="00DC103F" w:rsidRDefault="00093160">
      <w:pPr>
        <w:snapToGrid w:val="0"/>
        <w:spacing w:line="360" w:lineRule="auto"/>
        <w:ind w:firstLineChars="200" w:firstLine="420"/>
        <w:rPr>
          <w:rFonts w:asciiTheme="minorEastAsia" w:eastAsiaTheme="minorEastAsia" w:hAnsiTheme="minorEastAsia"/>
          <w:bCs/>
          <w:szCs w:val="21"/>
        </w:rPr>
      </w:pPr>
      <w:r w:rsidRPr="00DC103F">
        <w:rPr>
          <w:rFonts w:asciiTheme="minorEastAsia" w:eastAsiaTheme="minorEastAsia" w:hAnsiTheme="minorEastAsia"/>
          <w:bCs/>
          <w:szCs w:val="21"/>
        </w:rPr>
        <w:t>1.符合专业条件的供应商或对招标文件作实质性响应的供应商不足三家的</w:t>
      </w:r>
      <w:r w:rsidRPr="00DC103F">
        <w:rPr>
          <w:rFonts w:asciiTheme="minorEastAsia" w:eastAsiaTheme="minorEastAsia" w:hAnsiTheme="minorEastAsia" w:hint="eastAsia"/>
          <w:bCs/>
          <w:szCs w:val="21"/>
        </w:rPr>
        <w:t>；</w:t>
      </w:r>
    </w:p>
    <w:p w:rsidR="00292293" w:rsidRPr="00DC103F" w:rsidRDefault="00093160">
      <w:pPr>
        <w:snapToGrid w:val="0"/>
        <w:spacing w:line="360" w:lineRule="auto"/>
        <w:ind w:firstLineChars="200" w:firstLine="420"/>
        <w:rPr>
          <w:rFonts w:asciiTheme="minorEastAsia" w:eastAsiaTheme="minorEastAsia" w:hAnsiTheme="minorEastAsia"/>
          <w:bCs/>
          <w:szCs w:val="21"/>
        </w:rPr>
      </w:pPr>
      <w:r w:rsidRPr="00DC103F">
        <w:rPr>
          <w:rFonts w:asciiTheme="minorEastAsia" w:eastAsiaTheme="minorEastAsia" w:hAnsiTheme="minorEastAsia" w:hint="eastAsia"/>
          <w:bCs/>
          <w:szCs w:val="21"/>
        </w:rPr>
        <w:t>2</w:t>
      </w:r>
      <w:r w:rsidRPr="00DC103F">
        <w:rPr>
          <w:rFonts w:asciiTheme="minorEastAsia" w:eastAsiaTheme="minorEastAsia" w:hAnsiTheme="minorEastAsia"/>
          <w:bCs/>
          <w:szCs w:val="21"/>
        </w:rPr>
        <w:t>.出现影响采购公正的违法、违规行为的；</w:t>
      </w:r>
    </w:p>
    <w:p w:rsidR="00292293" w:rsidRPr="00DC103F" w:rsidRDefault="00093160">
      <w:pPr>
        <w:snapToGrid w:val="0"/>
        <w:spacing w:line="360" w:lineRule="auto"/>
        <w:ind w:firstLineChars="200" w:firstLine="420"/>
        <w:rPr>
          <w:rFonts w:asciiTheme="minorEastAsia" w:eastAsiaTheme="minorEastAsia" w:hAnsiTheme="minorEastAsia"/>
          <w:bCs/>
          <w:szCs w:val="21"/>
        </w:rPr>
      </w:pPr>
      <w:r w:rsidRPr="00DC103F">
        <w:rPr>
          <w:rFonts w:asciiTheme="minorEastAsia" w:eastAsiaTheme="minorEastAsia" w:hAnsiTheme="minorEastAsia" w:hint="eastAsia"/>
          <w:bCs/>
          <w:szCs w:val="21"/>
        </w:rPr>
        <w:lastRenderedPageBreak/>
        <w:t>3</w:t>
      </w:r>
      <w:r w:rsidRPr="00DC103F">
        <w:rPr>
          <w:rFonts w:asciiTheme="minorEastAsia" w:eastAsiaTheme="minorEastAsia" w:hAnsiTheme="minorEastAsia"/>
          <w:bCs/>
          <w:szCs w:val="21"/>
        </w:rPr>
        <w:t>.供应商的报价均超过了采购预算，采购单位不能支付的；</w:t>
      </w:r>
    </w:p>
    <w:p w:rsidR="00292293" w:rsidRPr="00DC103F" w:rsidRDefault="00093160">
      <w:pPr>
        <w:snapToGrid w:val="0"/>
        <w:spacing w:line="360" w:lineRule="auto"/>
        <w:ind w:firstLineChars="200" w:firstLine="420"/>
        <w:rPr>
          <w:rFonts w:asciiTheme="minorEastAsia" w:eastAsiaTheme="minorEastAsia" w:hAnsiTheme="minorEastAsia"/>
          <w:bCs/>
          <w:szCs w:val="21"/>
        </w:rPr>
      </w:pPr>
      <w:r w:rsidRPr="00DC103F">
        <w:rPr>
          <w:rFonts w:asciiTheme="minorEastAsia" w:eastAsiaTheme="minorEastAsia" w:hAnsiTheme="minorEastAsia" w:hint="eastAsia"/>
          <w:bCs/>
          <w:szCs w:val="21"/>
        </w:rPr>
        <w:t>4</w:t>
      </w:r>
      <w:r w:rsidRPr="00DC103F">
        <w:rPr>
          <w:rFonts w:asciiTheme="minorEastAsia" w:eastAsiaTheme="minorEastAsia" w:hAnsiTheme="minorEastAsia"/>
          <w:bCs/>
          <w:szCs w:val="21"/>
        </w:rPr>
        <w:t>.因重大变故，采购任务取消的。</w:t>
      </w:r>
    </w:p>
    <w:p w:rsidR="00292293" w:rsidRPr="00DC103F" w:rsidRDefault="00093160">
      <w:pPr>
        <w:pStyle w:val="af3"/>
        <w:snapToGrid w:val="0"/>
        <w:spacing w:beforeLines="0" w:afterLines="0" w:line="360" w:lineRule="auto"/>
        <w:ind w:leftChars="267" w:left="772" w:hangingChars="100" w:hanging="211"/>
        <w:outlineLvl w:val="1"/>
        <w:rPr>
          <w:rFonts w:asciiTheme="minorEastAsia" w:eastAsiaTheme="minorEastAsia" w:hAnsiTheme="minorEastAsia"/>
          <w:b/>
          <w:sz w:val="21"/>
          <w:szCs w:val="21"/>
        </w:rPr>
      </w:pPr>
      <w:r w:rsidRPr="00DC103F">
        <w:rPr>
          <w:rFonts w:asciiTheme="minorEastAsia" w:eastAsiaTheme="minorEastAsia" w:hAnsiTheme="minorEastAsia"/>
          <w:b/>
          <w:sz w:val="21"/>
          <w:szCs w:val="21"/>
        </w:rPr>
        <w:t>四、开标</w:t>
      </w:r>
    </w:p>
    <w:p w:rsidR="00292293" w:rsidRPr="00DC103F" w:rsidRDefault="00093160">
      <w:pPr>
        <w:pStyle w:val="af1"/>
        <w:snapToGrid w:val="0"/>
        <w:spacing w:line="360" w:lineRule="auto"/>
        <w:ind w:firstLineChars="196" w:firstLine="412"/>
        <w:rPr>
          <w:rFonts w:asciiTheme="minorEastAsia" w:eastAsiaTheme="minorEastAsia" w:hAnsiTheme="minorEastAsia"/>
          <w:szCs w:val="21"/>
        </w:rPr>
      </w:pPr>
      <w:r w:rsidRPr="00DC103F">
        <w:rPr>
          <w:rFonts w:asciiTheme="minorEastAsia" w:eastAsiaTheme="minorEastAsia" w:hAnsiTheme="minorEastAsia" w:hint="eastAsia"/>
          <w:szCs w:val="21"/>
        </w:rPr>
        <w:t>1、本项目实行电子开评标，供应商无需前往开评标现场，只需在规定时间内在“政</w:t>
      </w:r>
      <w:proofErr w:type="gramStart"/>
      <w:r w:rsidRPr="00DC103F">
        <w:rPr>
          <w:rFonts w:asciiTheme="minorEastAsia" w:eastAsiaTheme="minorEastAsia" w:hAnsiTheme="minorEastAsia" w:hint="eastAsia"/>
          <w:szCs w:val="21"/>
        </w:rPr>
        <w:t>采云</w:t>
      </w:r>
      <w:proofErr w:type="gramEnd"/>
      <w:r w:rsidRPr="00DC103F">
        <w:rPr>
          <w:rFonts w:asciiTheme="minorEastAsia" w:eastAsiaTheme="minorEastAsia" w:hAnsiTheme="minorEastAsia" w:hint="eastAsia"/>
          <w:szCs w:val="21"/>
        </w:rPr>
        <w:t>”平台上上传电子投标文件和准时在线上参加开标。</w:t>
      </w:r>
    </w:p>
    <w:p w:rsidR="00292293" w:rsidRPr="00DC103F" w:rsidRDefault="00093160">
      <w:pPr>
        <w:pStyle w:val="af1"/>
        <w:snapToGrid w:val="0"/>
        <w:spacing w:line="360" w:lineRule="auto"/>
        <w:ind w:firstLineChars="196" w:firstLine="412"/>
        <w:rPr>
          <w:rFonts w:asciiTheme="minorEastAsia" w:eastAsiaTheme="minorEastAsia" w:hAnsiTheme="minorEastAsia"/>
          <w:szCs w:val="21"/>
        </w:rPr>
      </w:pPr>
      <w:r w:rsidRPr="00DC103F">
        <w:rPr>
          <w:rFonts w:asciiTheme="minorEastAsia" w:eastAsiaTheme="minorEastAsia" w:hAnsiTheme="minorEastAsia"/>
          <w:szCs w:val="21"/>
        </w:rPr>
        <w:t>2</w:t>
      </w:r>
      <w:r w:rsidRPr="00DC103F">
        <w:rPr>
          <w:rFonts w:asciiTheme="minorEastAsia" w:eastAsiaTheme="minorEastAsia" w:hAnsiTheme="minorEastAsia" w:hint="eastAsia"/>
          <w:szCs w:val="21"/>
        </w:rPr>
        <w:t>、电子开评标及评审程序</w:t>
      </w:r>
    </w:p>
    <w:p w:rsidR="00292293" w:rsidRPr="00DC103F" w:rsidRDefault="00093160">
      <w:pPr>
        <w:pStyle w:val="af1"/>
        <w:snapToGrid w:val="0"/>
        <w:spacing w:line="360" w:lineRule="auto"/>
        <w:ind w:firstLineChars="196" w:firstLine="412"/>
        <w:rPr>
          <w:rFonts w:asciiTheme="minorEastAsia" w:eastAsiaTheme="minorEastAsia" w:hAnsiTheme="minorEastAsia"/>
          <w:szCs w:val="21"/>
        </w:rPr>
      </w:pPr>
      <w:r w:rsidRPr="00DC103F">
        <w:rPr>
          <w:rFonts w:asciiTheme="minorEastAsia" w:eastAsiaTheme="minorEastAsia" w:hAnsiTheme="minorEastAsia" w:hint="eastAsia"/>
          <w:szCs w:val="21"/>
        </w:rPr>
        <w:t>（1）</w:t>
      </w:r>
      <w:r w:rsidRPr="00DC103F">
        <w:rPr>
          <w:rFonts w:asciiTheme="minorEastAsia" w:eastAsiaTheme="minorEastAsia" w:hAnsiTheme="minorEastAsia"/>
          <w:szCs w:val="21"/>
        </w:rPr>
        <w:t>投标截止时间后</w:t>
      </w:r>
      <w:r w:rsidRPr="00DC103F">
        <w:rPr>
          <w:rFonts w:asciiTheme="minorEastAsia" w:eastAsiaTheme="minorEastAsia" w:hAnsiTheme="minorEastAsia" w:hint="eastAsia"/>
          <w:szCs w:val="21"/>
        </w:rPr>
        <w:t>的半小时内</w:t>
      </w:r>
      <w:r w:rsidRPr="00DC103F">
        <w:rPr>
          <w:rFonts w:asciiTheme="minorEastAsia" w:eastAsiaTheme="minorEastAsia" w:hAnsiTheme="minorEastAsia"/>
          <w:szCs w:val="21"/>
        </w:rPr>
        <w:t>，</w:t>
      </w:r>
      <w:r w:rsidRPr="00DC103F">
        <w:rPr>
          <w:rFonts w:asciiTheme="minorEastAsia" w:eastAsiaTheme="minorEastAsia" w:hAnsiTheme="minorEastAsia" w:hint="eastAsia"/>
          <w:szCs w:val="21"/>
        </w:rPr>
        <w:t>由各供应商自行</w:t>
      </w:r>
      <w:r w:rsidRPr="00DC103F">
        <w:rPr>
          <w:rFonts w:asciiTheme="minorEastAsia" w:eastAsiaTheme="minorEastAsia" w:hAnsiTheme="minorEastAsia"/>
          <w:szCs w:val="21"/>
        </w:rPr>
        <w:t>对</w:t>
      </w:r>
      <w:r w:rsidRPr="00DC103F">
        <w:rPr>
          <w:rFonts w:asciiTheme="minorEastAsia" w:eastAsiaTheme="minorEastAsia" w:hAnsiTheme="minorEastAsia" w:hint="eastAsia"/>
          <w:szCs w:val="21"/>
        </w:rPr>
        <w:t>电子</w:t>
      </w:r>
      <w:r w:rsidRPr="00DC103F">
        <w:rPr>
          <w:rFonts w:asciiTheme="minorEastAsia" w:eastAsiaTheme="minorEastAsia" w:hAnsiTheme="minorEastAsia"/>
          <w:szCs w:val="21"/>
        </w:rPr>
        <w:t>投标文件进行解密</w:t>
      </w:r>
      <w:r w:rsidRPr="00DC103F">
        <w:rPr>
          <w:rFonts w:asciiTheme="minorEastAsia" w:eastAsiaTheme="minorEastAsia" w:hAnsiTheme="minorEastAsia" w:hint="eastAsia"/>
          <w:szCs w:val="21"/>
        </w:rPr>
        <w:t xml:space="preserve">（请各供应商务必在规定时间内完成电子投标文件的解密工作，在电子开评标期间，供应商（授权代表）需确保在各自所在的区域具备上网的技术条件并保持网络及联系方式畅通）； </w:t>
      </w:r>
    </w:p>
    <w:p w:rsidR="00292293" w:rsidRPr="00DC103F" w:rsidRDefault="00093160">
      <w:pPr>
        <w:pStyle w:val="af1"/>
        <w:snapToGrid w:val="0"/>
        <w:spacing w:line="360" w:lineRule="auto"/>
        <w:ind w:firstLineChars="196" w:firstLine="412"/>
        <w:rPr>
          <w:rFonts w:asciiTheme="minorEastAsia" w:eastAsiaTheme="minorEastAsia" w:hAnsiTheme="minorEastAsia"/>
          <w:szCs w:val="21"/>
        </w:rPr>
      </w:pPr>
      <w:r w:rsidRPr="00DC103F">
        <w:rPr>
          <w:rFonts w:asciiTheme="minorEastAsia" w:eastAsiaTheme="minorEastAsia" w:hAnsiTheme="minorEastAsia" w:hint="eastAsia"/>
          <w:szCs w:val="21"/>
        </w:rPr>
        <w:t>（2）采购单位或代理机构对供应商的资格审查文件和评标委员会对供应商的资信商务及技术响应文件进行评审；</w:t>
      </w:r>
    </w:p>
    <w:p w:rsidR="00292293" w:rsidRPr="00DC103F" w:rsidRDefault="00093160">
      <w:pPr>
        <w:pStyle w:val="af1"/>
        <w:snapToGrid w:val="0"/>
        <w:spacing w:line="360" w:lineRule="auto"/>
        <w:ind w:firstLineChars="196" w:firstLine="412"/>
        <w:rPr>
          <w:rFonts w:asciiTheme="minorEastAsia" w:eastAsiaTheme="minorEastAsia" w:hAnsiTheme="minorEastAsia"/>
          <w:szCs w:val="21"/>
        </w:rPr>
      </w:pPr>
      <w:r w:rsidRPr="00DC103F">
        <w:rPr>
          <w:rFonts w:asciiTheme="minorEastAsia" w:eastAsiaTheme="minorEastAsia" w:hAnsiTheme="minorEastAsia" w:hint="eastAsia"/>
          <w:szCs w:val="21"/>
        </w:rPr>
        <w:t>（3）评标委员会对报价文件进行评审；</w:t>
      </w:r>
    </w:p>
    <w:p w:rsidR="00292293" w:rsidRPr="00DC103F" w:rsidRDefault="00093160">
      <w:pPr>
        <w:pStyle w:val="af1"/>
        <w:snapToGrid w:val="0"/>
        <w:spacing w:line="360" w:lineRule="auto"/>
        <w:ind w:firstLineChars="196" w:firstLine="412"/>
        <w:rPr>
          <w:rFonts w:asciiTheme="minorEastAsia" w:eastAsiaTheme="minorEastAsia" w:hAnsiTheme="minorEastAsia"/>
          <w:szCs w:val="21"/>
        </w:rPr>
      </w:pPr>
      <w:r w:rsidRPr="00DC103F">
        <w:rPr>
          <w:rFonts w:asciiTheme="minorEastAsia" w:eastAsiaTheme="minorEastAsia" w:hAnsiTheme="minorEastAsia" w:hint="eastAsia"/>
          <w:szCs w:val="21"/>
        </w:rPr>
        <w:t>（4）在系统上公布评审结果。</w:t>
      </w:r>
    </w:p>
    <w:p w:rsidR="00292293" w:rsidRPr="00DC103F" w:rsidRDefault="00093160">
      <w:pPr>
        <w:pStyle w:val="af3"/>
        <w:snapToGrid w:val="0"/>
        <w:spacing w:beforeLines="0" w:afterLines="0" w:line="360" w:lineRule="auto"/>
        <w:ind w:leftChars="267" w:left="772" w:hangingChars="100" w:hanging="211"/>
        <w:outlineLvl w:val="1"/>
        <w:rPr>
          <w:rFonts w:asciiTheme="minorEastAsia" w:eastAsiaTheme="minorEastAsia" w:hAnsiTheme="minorEastAsia"/>
          <w:b/>
          <w:sz w:val="21"/>
          <w:szCs w:val="21"/>
        </w:rPr>
      </w:pPr>
      <w:r w:rsidRPr="00DC103F">
        <w:rPr>
          <w:rFonts w:asciiTheme="minorEastAsia" w:eastAsiaTheme="minorEastAsia" w:hAnsiTheme="minorEastAsia"/>
          <w:b/>
          <w:sz w:val="21"/>
          <w:szCs w:val="21"/>
        </w:rPr>
        <w:t>五、评标</w:t>
      </w:r>
    </w:p>
    <w:p w:rsidR="00292293" w:rsidRPr="00DC103F" w:rsidRDefault="00093160">
      <w:pPr>
        <w:snapToGrid w:val="0"/>
        <w:spacing w:beforeLines="50" w:before="156" w:line="360" w:lineRule="auto"/>
        <w:ind w:firstLineChars="196" w:firstLine="413"/>
        <w:jc w:val="left"/>
        <w:outlineLvl w:val="0"/>
        <w:rPr>
          <w:rFonts w:asciiTheme="minorEastAsia" w:eastAsiaTheme="minorEastAsia" w:hAnsiTheme="minorEastAsia"/>
          <w:b/>
          <w:szCs w:val="21"/>
        </w:rPr>
      </w:pPr>
      <w:r w:rsidRPr="00DC103F">
        <w:rPr>
          <w:rFonts w:asciiTheme="minorEastAsia" w:eastAsiaTheme="minorEastAsia" w:hAnsiTheme="minorEastAsia"/>
          <w:b/>
          <w:szCs w:val="21"/>
        </w:rPr>
        <w:t>（一）组建评标委员会</w:t>
      </w:r>
    </w:p>
    <w:p w:rsidR="00292293" w:rsidRPr="00DC103F" w:rsidRDefault="00093160">
      <w:pPr>
        <w:snapToGrid w:val="0"/>
        <w:spacing w:beforeLines="50" w:before="156" w:line="360" w:lineRule="auto"/>
        <w:ind w:firstLineChars="196" w:firstLine="396"/>
        <w:jc w:val="left"/>
        <w:outlineLvl w:val="0"/>
        <w:rPr>
          <w:rFonts w:asciiTheme="minorEastAsia" w:eastAsiaTheme="minorEastAsia" w:hAnsiTheme="minorEastAsia"/>
          <w:spacing w:val="-4"/>
          <w:szCs w:val="21"/>
        </w:rPr>
      </w:pPr>
      <w:r w:rsidRPr="00DC103F">
        <w:rPr>
          <w:rFonts w:asciiTheme="minorEastAsia" w:eastAsiaTheme="minorEastAsia" w:hAnsiTheme="minorEastAsia" w:hint="eastAsia"/>
          <w:spacing w:val="-4"/>
          <w:szCs w:val="21"/>
        </w:rPr>
        <w:t>根据采购项目的特点，在浙江省政府采购评标专家库中随机抽取四名专家，和一名业主评委组成评审专家组。</w:t>
      </w:r>
    </w:p>
    <w:p w:rsidR="00292293" w:rsidRPr="00DC103F" w:rsidRDefault="00093160">
      <w:pPr>
        <w:snapToGrid w:val="0"/>
        <w:spacing w:beforeLines="50" w:before="156" w:line="360" w:lineRule="auto"/>
        <w:ind w:firstLineChars="196" w:firstLine="413"/>
        <w:jc w:val="left"/>
        <w:outlineLvl w:val="0"/>
        <w:rPr>
          <w:rFonts w:asciiTheme="minorEastAsia" w:eastAsiaTheme="minorEastAsia" w:hAnsiTheme="minorEastAsia"/>
          <w:b/>
          <w:szCs w:val="21"/>
        </w:rPr>
      </w:pPr>
      <w:r w:rsidRPr="00DC103F">
        <w:rPr>
          <w:rFonts w:asciiTheme="minorEastAsia" w:eastAsiaTheme="minorEastAsia" w:hAnsiTheme="minorEastAsia"/>
          <w:b/>
          <w:szCs w:val="21"/>
        </w:rPr>
        <w:t>（二）评标的方式</w:t>
      </w:r>
    </w:p>
    <w:p w:rsidR="00292293" w:rsidRPr="00DC103F" w:rsidRDefault="00093160">
      <w:pPr>
        <w:pStyle w:val="af3"/>
        <w:snapToGrid w:val="0"/>
        <w:spacing w:beforeLines="0" w:afterLines="0" w:line="360" w:lineRule="auto"/>
        <w:ind w:leftChars="228" w:left="689" w:hangingChars="100" w:hanging="210"/>
        <w:rPr>
          <w:rFonts w:asciiTheme="minorEastAsia" w:eastAsiaTheme="minorEastAsia" w:hAnsiTheme="minorEastAsia"/>
          <w:sz w:val="21"/>
          <w:szCs w:val="21"/>
        </w:rPr>
      </w:pPr>
      <w:r w:rsidRPr="00DC103F">
        <w:rPr>
          <w:rFonts w:asciiTheme="minorEastAsia" w:eastAsiaTheme="minorEastAsia" w:hAnsiTheme="minorEastAsia"/>
          <w:sz w:val="21"/>
          <w:szCs w:val="21"/>
        </w:rPr>
        <w:t>本项目采用不公开方式评标，评标的依据为招标文件和投标文件。</w:t>
      </w:r>
    </w:p>
    <w:p w:rsidR="00292293" w:rsidRPr="00DC103F" w:rsidRDefault="00093160">
      <w:pPr>
        <w:snapToGrid w:val="0"/>
        <w:spacing w:beforeLines="50" w:before="156" w:line="360" w:lineRule="auto"/>
        <w:ind w:firstLineChars="196" w:firstLine="413"/>
        <w:jc w:val="left"/>
        <w:outlineLvl w:val="0"/>
        <w:rPr>
          <w:rFonts w:asciiTheme="minorEastAsia" w:eastAsiaTheme="minorEastAsia" w:hAnsiTheme="minorEastAsia"/>
          <w:b/>
          <w:szCs w:val="21"/>
        </w:rPr>
      </w:pPr>
      <w:r w:rsidRPr="00DC103F">
        <w:rPr>
          <w:rFonts w:asciiTheme="minorEastAsia" w:eastAsiaTheme="minorEastAsia" w:hAnsiTheme="minorEastAsia"/>
          <w:b/>
          <w:szCs w:val="21"/>
        </w:rPr>
        <w:t>（三）评标程序</w:t>
      </w:r>
    </w:p>
    <w:p w:rsidR="00292293" w:rsidRPr="00DC103F" w:rsidRDefault="00093160">
      <w:pPr>
        <w:snapToGrid w:val="0"/>
        <w:spacing w:beforeLines="50" w:before="156" w:line="360" w:lineRule="auto"/>
        <w:ind w:firstLineChars="196" w:firstLine="412"/>
        <w:jc w:val="left"/>
        <w:outlineLvl w:val="0"/>
        <w:rPr>
          <w:rFonts w:asciiTheme="minorEastAsia" w:eastAsiaTheme="minorEastAsia" w:hAnsiTheme="minorEastAsia"/>
          <w:b/>
          <w:szCs w:val="21"/>
        </w:rPr>
      </w:pPr>
      <w:r w:rsidRPr="00DC103F">
        <w:rPr>
          <w:rFonts w:asciiTheme="minorEastAsia" w:eastAsiaTheme="minorEastAsia" w:hAnsiTheme="minorEastAsia" w:hint="eastAsia"/>
          <w:bCs/>
          <w:szCs w:val="21"/>
        </w:rPr>
        <w:t>采购单位可以在评标前说明项目背景和采购需求，说明内容不得含有歧视性、倾向性意见，不得超出招标文件所述范围。说明应当提交书面材料，并随采购文件一并存档。</w:t>
      </w:r>
    </w:p>
    <w:p w:rsidR="00292293" w:rsidRPr="00DC103F" w:rsidRDefault="00093160">
      <w:pPr>
        <w:snapToGrid w:val="0"/>
        <w:spacing w:line="360" w:lineRule="auto"/>
        <w:ind w:firstLineChars="196" w:firstLine="413"/>
        <w:rPr>
          <w:rFonts w:asciiTheme="minorEastAsia" w:eastAsiaTheme="minorEastAsia" w:hAnsiTheme="minorEastAsia"/>
          <w:b/>
          <w:bCs/>
          <w:szCs w:val="21"/>
        </w:rPr>
      </w:pPr>
      <w:r w:rsidRPr="00DC103F">
        <w:rPr>
          <w:rFonts w:asciiTheme="minorEastAsia" w:eastAsiaTheme="minorEastAsia" w:hAnsiTheme="minorEastAsia"/>
          <w:b/>
          <w:bCs/>
          <w:szCs w:val="21"/>
        </w:rPr>
        <w:t>1.形式审查</w:t>
      </w:r>
    </w:p>
    <w:p w:rsidR="00292293" w:rsidRPr="00DC103F" w:rsidRDefault="00093160">
      <w:pPr>
        <w:snapToGrid w:val="0"/>
        <w:spacing w:line="360" w:lineRule="auto"/>
        <w:ind w:firstLineChars="200" w:firstLine="420"/>
        <w:rPr>
          <w:rFonts w:asciiTheme="minorEastAsia" w:eastAsiaTheme="minorEastAsia" w:hAnsiTheme="minorEastAsia"/>
          <w:bCs/>
          <w:szCs w:val="21"/>
        </w:rPr>
      </w:pPr>
      <w:r w:rsidRPr="00DC103F">
        <w:rPr>
          <w:rFonts w:asciiTheme="minorEastAsia" w:eastAsiaTheme="minorEastAsia" w:hAnsiTheme="minorEastAsia"/>
          <w:bCs/>
          <w:szCs w:val="21"/>
        </w:rPr>
        <w:t>形式审查</w:t>
      </w:r>
      <w:r w:rsidRPr="00DC103F">
        <w:rPr>
          <w:rFonts w:asciiTheme="minorEastAsia" w:eastAsiaTheme="minorEastAsia" w:hAnsiTheme="minorEastAsia" w:hint="eastAsia"/>
          <w:bCs/>
          <w:szCs w:val="21"/>
        </w:rPr>
        <w:t>包括资格审查（除符合性审查以外的关于供应商资格条件等内容）和符合性审查，即对供应商的资格</w:t>
      </w:r>
      <w:r w:rsidRPr="00DC103F">
        <w:rPr>
          <w:rFonts w:asciiTheme="minorEastAsia" w:eastAsiaTheme="minorEastAsia" w:hAnsiTheme="minorEastAsia"/>
          <w:bCs/>
          <w:szCs w:val="21"/>
        </w:rPr>
        <w:t>和投标文件的完整性、合法性等进行审查。</w:t>
      </w:r>
      <w:r w:rsidRPr="00DC103F">
        <w:rPr>
          <w:rFonts w:asciiTheme="minorEastAsia" w:eastAsiaTheme="minorEastAsia" w:hAnsiTheme="minorEastAsia" w:hint="eastAsia"/>
          <w:bCs/>
          <w:szCs w:val="21"/>
        </w:rPr>
        <w:t>投标文件形式审查未通过的供应商，其投标文件将不再评审。</w:t>
      </w:r>
    </w:p>
    <w:p w:rsidR="00292293" w:rsidRPr="00DC103F" w:rsidRDefault="00093160">
      <w:pPr>
        <w:snapToGrid w:val="0"/>
        <w:spacing w:line="360" w:lineRule="auto"/>
        <w:ind w:firstLineChars="196" w:firstLine="413"/>
        <w:rPr>
          <w:rFonts w:asciiTheme="minorEastAsia" w:eastAsiaTheme="minorEastAsia" w:hAnsiTheme="minorEastAsia"/>
          <w:b/>
          <w:bCs/>
          <w:szCs w:val="21"/>
        </w:rPr>
      </w:pPr>
      <w:r w:rsidRPr="00DC103F">
        <w:rPr>
          <w:rFonts w:asciiTheme="minorEastAsia" w:eastAsiaTheme="minorEastAsia" w:hAnsiTheme="minorEastAsia"/>
          <w:b/>
          <w:bCs/>
          <w:szCs w:val="21"/>
        </w:rPr>
        <w:t>2.实质审查与比较</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szCs w:val="21"/>
        </w:rPr>
        <w:t>（1）评标委员会审查投标文件的实质性内容是否符合招标文件的实质性要求。</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szCs w:val="21"/>
        </w:rPr>
        <w:t>（2）评标委员会将根据供应商的投标文件进行审查、核对</w:t>
      </w:r>
      <w:r w:rsidRPr="00DC103F">
        <w:rPr>
          <w:rFonts w:asciiTheme="minorEastAsia" w:eastAsiaTheme="minorEastAsia" w:hAnsiTheme="minorEastAsia" w:hint="eastAsia"/>
          <w:szCs w:val="21"/>
        </w:rPr>
        <w:t>，</w:t>
      </w:r>
      <w:r w:rsidRPr="00DC103F">
        <w:rPr>
          <w:rFonts w:asciiTheme="minorEastAsia" w:eastAsiaTheme="minorEastAsia" w:hAnsiTheme="minorEastAsia"/>
          <w:szCs w:val="21"/>
        </w:rPr>
        <w:t>如有疑问</w:t>
      </w:r>
      <w:r w:rsidRPr="00DC103F">
        <w:rPr>
          <w:rFonts w:asciiTheme="minorEastAsia" w:eastAsiaTheme="minorEastAsia" w:hAnsiTheme="minorEastAsia" w:hint="eastAsia"/>
          <w:szCs w:val="21"/>
        </w:rPr>
        <w:t>，</w:t>
      </w:r>
      <w:r w:rsidRPr="00DC103F">
        <w:rPr>
          <w:rFonts w:asciiTheme="minorEastAsia" w:eastAsiaTheme="minorEastAsia" w:hAnsiTheme="minorEastAsia"/>
          <w:szCs w:val="21"/>
        </w:rPr>
        <w:t>将对供应商进</w:t>
      </w:r>
      <w:r w:rsidRPr="00DC103F">
        <w:rPr>
          <w:rFonts w:asciiTheme="minorEastAsia" w:eastAsiaTheme="minorEastAsia" w:hAnsiTheme="minorEastAsia"/>
          <w:szCs w:val="21"/>
        </w:rPr>
        <w:lastRenderedPageBreak/>
        <w:t>行询标</w:t>
      </w:r>
      <w:r w:rsidRPr="00DC103F">
        <w:rPr>
          <w:rFonts w:asciiTheme="minorEastAsia" w:eastAsiaTheme="minorEastAsia" w:hAnsiTheme="minorEastAsia" w:hint="eastAsia"/>
          <w:szCs w:val="21"/>
        </w:rPr>
        <w:t>，</w:t>
      </w:r>
      <w:r w:rsidRPr="00DC103F">
        <w:rPr>
          <w:rFonts w:asciiTheme="minorEastAsia" w:eastAsiaTheme="minorEastAsia" w:hAnsiTheme="minorEastAsia"/>
          <w:szCs w:val="21"/>
        </w:rPr>
        <w:t>供应商要向评标委员会澄清有关问题</w:t>
      </w:r>
      <w:r w:rsidRPr="00DC103F">
        <w:rPr>
          <w:rFonts w:asciiTheme="minorEastAsia" w:eastAsiaTheme="minorEastAsia" w:hAnsiTheme="minorEastAsia" w:hint="eastAsia"/>
          <w:szCs w:val="21"/>
        </w:rPr>
        <w:t>，</w:t>
      </w:r>
      <w:r w:rsidRPr="00DC103F">
        <w:rPr>
          <w:rFonts w:asciiTheme="minorEastAsia" w:eastAsiaTheme="minorEastAsia" w:hAnsiTheme="minorEastAsia"/>
          <w:szCs w:val="21"/>
        </w:rPr>
        <w:t>并最终以书面形式进行答复。</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szCs w:val="21"/>
        </w:rPr>
        <w:t>供应商代表未到场或者拒绝澄清或者澄清的内容改变了投标文件的实质性内容的，评标委员会有权对该投标文件</w:t>
      </w:r>
      <w:r w:rsidRPr="00DC103F">
        <w:rPr>
          <w:rFonts w:asciiTheme="minorEastAsia" w:eastAsiaTheme="minorEastAsia" w:hAnsiTheme="minorEastAsia" w:hint="eastAsia"/>
          <w:szCs w:val="21"/>
        </w:rPr>
        <w:t>做出</w:t>
      </w:r>
      <w:r w:rsidRPr="00DC103F">
        <w:rPr>
          <w:rFonts w:asciiTheme="minorEastAsia" w:eastAsiaTheme="minorEastAsia" w:hAnsiTheme="minorEastAsia"/>
          <w:szCs w:val="21"/>
        </w:rPr>
        <w:t>不利于供应商的评判。</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szCs w:val="21"/>
        </w:rPr>
        <w:t>（3）各供应商的</w:t>
      </w:r>
      <w:r w:rsidRPr="00DC103F">
        <w:rPr>
          <w:rFonts w:asciiTheme="minorEastAsia" w:eastAsiaTheme="minorEastAsia" w:hAnsiTheme="minorEastAsia" w:hint="eastAsia"/>
          <w:szCs w:val="21"/>
        </w:rPr>
        <w:t>资信商务及技术</w:t>
      </w:r>
      <w:proofErr w:type="gramStart"/>
      <w:r w:rsidRPr="00DC103F">
        <w:rPr>
          <w:rFonts w:asciiTheme="minorEastAsia" w:eastAsiaTheme="minorEastAsia" w:hAnsiTheme="minorEastAsia" w:hint="eastAsia"/>
          <w:szCs w:val="21"/>
        </w:rPr>
        <w:t>分按照</w:t>
      </w:r>
      <w:proofErr w:type="gramEnd"/>
      <w:r w:rsidRPr="00DC103F">
        <w:rPr>
          <w:rFonts w:asciiTheme="minorEastAsia" w:eastAsiaTheme="minorEastAsia" w:hAnsiTheme="minorEastAsia" w:hint="eastAsia"/>
          <w:szCs w:val="21"/>
        </w:rPr>
        <w:t>评标委员会成员的独立评分</w:t>
      </w:r>
      <w:proofErr w:type="gramStart"/>
      <w:r w:rsidRPr="00DC103F">
        <w:rPr>
          <w:rFonts w:asciiTheme="minorEastAsia" w:eastAsiaTheme="minorEastAsia" w:hAnsiTheme="minorEastAsia" w:hint="eastAsia"/>
          <w:szCs w:val="21"/>
        </w:rPr>
        <w:t>结果汇后</w:t>
      </w:r>
      <w:proofErr w:type="gramEnd"/>
      <w:r w:rsidRPr="00DC103F">
        <w:rPr>
          <w:rFonts w:asciiTheme="minorEastAsia" w:eastAsiaTheme="minorEastAsia" w:hAnsiTheme="minorEastAsia" w:hint="eastAsia"/>
          <w:szCs w:val="21"/>
        </w:rPr>
        <w:t>的算术平均分计算</w:t>
      </w:r>
      <w:r w:rsidRPr="00DC103F">
        <w:rPr>
          <w:rFonts w:asciiTheme="minorEastAsia" w:eastAsiaTheme="minorEastAsia" w:hAnsiTheme="minorEastAsia"/>
          <w:szCs w:val="21"/>
        </w:rPr>
        <w:t>。</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szCs w:val="21"/>
        </w:rPr>
        <w:t>（4）</w:t>
      </w:r>
      <w:r w:rsidRPr="00DC103F">
        <w:rPr>
          <w:rFonts w:asciiTheme="minorEastAsia" w:eastAsiaTheme="minorEastAsia" w:hAnsiTheme="minorEastAsia" w:hint="eastAsia"/>
          <w:szCs w:val="21"/>
        </w:rPr>
        <w:t>浙江博宏工程管理咨询有限公司工作人员协助</w:t>
      </w:r>
      <w:r w:rsidRPr="00DC103F">
        <w:rPr>
          <w:rFonts w:asciiTheme="minorEastAsia" w:eastAsiaTheme="minorEastAsia" w:hAnsiTheme="minorEastAsia"/>
          <w:szCs w:val="21"/>
        </w:rPr>
        <w:t>评标委员会根据</w:t>
      </w:r>
      <w:r w:rsidRPr="00DC103F">
        <w:rPr>
          <w:rFonts w:asciiTheme="minorEastAsia" w:eastAsiaTheme="minorEastAsia" w:hAnsiTheme="minorEastAsia" w:hint="eastAsia"/>
          <w:szCs w:val="21"/>
        </w:rPr>
        <w:t>本项目的评分标准操作政府采购业务系统，由系统</w:t>
      </w:r>
      <w:r w:rsidRPr="00DC103F">
        <w:rPr>
          <w:rFonts w:asciiTheme="minorEastAsia" w:eastAsiaTheme="minorEastAsia" w:hAnsiTheme="minorEastAsia"/>
          <w:szCs w:val="21"/>
        </w:rPr>
        <w:t>计算各供应商的商务报价得分</w:t>
      </w:r>
      <w:r w:rsidRPr="00DC103F">
        <w:rPr>
          <w:rFonts w:asciiTheme="minorEastAsia" w:eastAsiaTheme="minorEastAsia" w:hAnsiTheme="minorEastAsia" w:hint="eastAsia"/>
          <w:szCs w:val="21"/>
        </w:rPr>
        <w:t>。</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szCs w:val="21"/>
        </w:rPr>
        <w:t>（5）评标委员会完成评标后，评委对各部分得分汇总，计算出本项目最终得分、性价比、评标价等。评标委员会按评标原则推荐中标候选人同时起草评标报告。</w:t>
      </w:r>
    </w:p>
    <w:p w:rsidR="00292293" w:rsidRPr="00DC103F" w:rsidRDefault="00093160">
      <w:pPr>
        <w:snapToGrid w:val="0"/>
        <w:spacing w:beforeLines="50" w:before="156" w:line="360" w:lineRule="auto"/>
        <w:ind w:firstLineChars="196" w:firstLine="413"/>
        <w:jc w:val="left"/>
        <w:outlineLvl w:val="0"/>
        <w:rPr>
          <w:rFonts w:asciiTheme="minorEastAsia" w:eastAsiaTheme="minorEastAsia" w:hAnsiTheme="minorEastAsia"/>
          <w:b/>
          <w:szCs w:val="21"/>
        </w:rPr>
      </w:pPr>
      <w:r w:rsidRPr="00DC103F">
        <w:rPr>
          <w:rFonts w:asciiTheme="minorEastAsia" w:eastAsiaTheme="minorEastAsia" w:hAnsiTheme="minorEastAsia"/>
          <w:b/>
          <w:szCs w:val="21"/>
        </w:rPr>
        <w:t>（四）澄清问题的形式</w:t>
      </w:r>
    </w:p>
    <w:p w:rsidR="00292293" w:rsidRPr="00DC103F" w:rsidRDefault="00093160">
      <w:pPr>
        <w:snapToGrid w:val="0"/>
        <w:spacing w:beforeLines="50" w:before="156" w:line="360" w:lineRule="auto"/>
        <w:ind w:firstLineChars="196" w:firstLine="412"/>
        <w:jc w:val="left"/>
        <w:outlineLvl w:val="0"/>
        <w:rPr>
          <w:rFonts w:asciiTheme="minorEastAsia" w:eastAsiaTheme="minorEastAsia" w:hAnsiTheme="minorEastAsia"/>
          <w:szCs w:val="21"/>
        </w:rPr>
      </w:pPr>
      <w:r w:rsidRPr="00DC103F">
        <w:rPr>
          <w:rFonts w:asciiTheme="minorEastAsia" w:eastAsiaTheme="minorEastAsia" w:hAnsiTheme="minorEastAsia" w:hint="eastAsia"/>
          <w:szCs w:val="21"/>
        </w:rPr>
        <w:t>1、为有助于投标文件的审查、评价和比较，评标小组可以在“政</w:t>
      </w:r>
      <w:proofErr w:type="gramStart"/>
      <w:r w:rsidRPr="00DC103F">
        <w:rPr>
          <w:rFonts w:asciiTheme="minorEastAsia" w:eastAsiaTheme="minorEastAsia" w:hAnsiTheme="minorEastAsia" w:hint="eastAsia"/>
          <w:szCs w:val="21"/>
        </w:rPr>
        <w:t>采云</w:t>
      </w:r>
      <w:proofErr w:type="gramEnd"/>
      <w:r w:rsidRPr="00DC103F">
        <w:rPr>
          <w:rFonts w:asciiTheme="minorEastAsia" w:eastAsiaTheme="minorEastAsia" w:hAnsiTheme="minorEastAsia" w:hint="eastAsia"/>
          <w:szCs w:val="21"/>
        </w:rPr>
        <w:t>”平台在线询标或其他有效形式要求供应商对同一份投标文件含义不明确或同类问题表述不一致的内容（招标文件其它地方有规定处理方法的除外）作必要的澄清或说明，供应商应采用在线回复或其他有效形式在询标规定时间内进行澄清或说明（需盖电子签章或实体公章），但不得超出投标文件的范围或改变投标文件的实质性内容。根据本须知第（四）条规定，凡属于评标小组在评标中发现的计算错误并进行核实的修改不在此列。</w:t>
      </w:r>
    </w:p>
    <w:p w:rsidR="00292293" w:rsidRPr="00DC103F" w:rsidRDefault="00093160">
      <w:pPr>
        <w:snapToGrid w:val="0"/>
        <w:spacing w:beforeLines="50" w:before="156" w:line="360" w:lineRule="auto"/>
        <w:ind w:firstLineChars="196" w:firstLine="412"/>
        <w:jc w:val="left"/>
        <w:outlineLvl w:val="0"/>
        <w:rPr>
          <w:rFonts w:asciiTheme="minorEastAsia" w:eastAsiaTheme="minorEastAsia" w:hAnsiTheme="minorEastAsia"/>
          <w:szCs w:val="21"/>
        </w:rPr>
      </w:pPr>
      <w:r w:rsidRPr="00DC103F">
        <w:rPr>
          <w:rFonts w:asciiTheme="minorEastAsia" w:eastAsiaTheme="minorEastAsia" w:hAnsiTheme="minorEastAsia" w:hint="eastAsia"/>
          <w:szCs w:val="21"/>
        </w:rPr>
        <w:t>2、如果供应商代表拒绝按评标委员会要求在“政</w:t>
      </w:r>
      <w:proofErr w:type="gramStart"/>
      <w:r w:rsidRPr="00DC103F">
        <w:rPr>
          <w:rFonts w:asciiTheme="minorEastAsia" w:eastAsiaTheme="minorEastAsia" w:hAnsiTheme="minorEastAsia" w:hint="eastAsia"/>
          <w:szCs w:val="21"/>
        </w:rPr>
        <w:t>采云</w:t>
      </w:r>
      <w:proofErr w:type="gramEnd"/>
      <w:r w:rsidRPr="00DC103F">
        <w:rPr>
          <w:rFonts w:asciiTheme="minorEastAsia" w:eastAsiaTheme="minorEastAsia" w:hAnsiTheme="minorEastAsia" w:hint="eastAsia"/>
          <w:szCs w:val="21"/>
        </w:rPr>
        <w:t>”平台</w:t>
      </w:r>
      <w:proofErr w:type="gramStart"/>
      <w:r w:rsidRPr="00DC103F">
        <w:rPr>
          <w:rFonts w:asciiTheme="minorEastAsia" w:eastAsiaTheme="minorEastAsia" w:hAnsiTheme="minorEastAsia" w:hint="eastAsia"/>
          <w:szCs w:val="21"/>
        </w:rPr>
        <w:t>作</w:t>
      </w:r>
      <w:proofErr w:type="gramEnd"/>
      <w:r w:rsidRPr="00DC103F">
        <w:rPr>
          <w:rFonts w:asciiTheme="minorEastAsia" w:eastAsiaTheme="minorEastAsia" w:hAnsiTheme="minorEastAsia" w:hint="eastAsia"/>
          <w:szCs w:val="21"/>
        </w:rPr>
        <w:t>出在线回复且无其他有效回复方式的，评标委员会可以对其</w:t>
      </w:r>
      <w:proofErr w:type="gramStart"/>
      <w:r w:rsidRPr="00DC103F">
        <w:rPr>
          <w:rFonts w:asciiTheme="minorEastAsia" w:eastAsiaTheme="minorEastAsia" w:hAnsiTheme="minorEastAsia" w:hint="eastAsia"/>
          <w:szCs w:val="21"/>
        </w:rPr>
        <w:t>作</w:t>
      </w:r>
      <w:proofErr w:type="gramEnd"/>
      <w:r w:rsidRPr="00DC103F">
        <w:rPr>
          <w:rFonts w:asciiTheme="minorEastAsia" w:eastAsiaTheme="minorEastAsia" w:hAnsiTheme="minorEastAsia" w:hint="eastAsia"/>
          <w:szCs w:val="21"/>
        </w:rPr>
        <w:t>出无效标处理。</w:t>
      </w:r>
    </w:p>
    <w:p w:rsidR="00292293" w:rsidRPr="00DC103F" w:rsidRDefault="00093160">
      <w:pPr>
        <w:snapToGrid w:val="0"/>
        <w:spacing w:beforeLines="50" w:before="156" w:line="360" w:lineRule="auto"/>
        <w:ind w:firstLineChars="196" w:firstLine="413"/>
        <w:jc w:val="left"/>
        <w:outlineLvl w:val="0"/>
        <w:rPr>
          <w:rFonts w:asciiTheme="minorEastAsia" w:eastAsiaTheme="minorEastAsia" w:hAnsiTheme="minorEastAsia"/>
          <w:b/>
          <w:szCs w:val="21"/>
        </w:rPr>
      </w:pPr>
      <w:r w:rsidRPr="00DC103F">
        <w:rPr>
          <w:rFonts w:asciiTheme="minorEastAsia" w:eastAsiaTheme="minorEastAsia" w:hAnsiTheme="minorEastAsia"/>
          <w:b/>
          <w:szCs w:val="21"/>
        </w:rPr>
        <w:t>（五）错误修正</w:t>
      </w:r>
    </w:p>
    <w:p w:rsidR="00292293" w:rsidRPr="00DC103F" w:rsidRDefault="00093160">
      <w:pPr>
        <w:pStyle w:val="af3"/>
        <w:snapToGrid w:val="0"/>
        <w:spacing w:beforeLines="0" w:afterLines="0" w:line="360" w:lineRule="auto"/>
        <w:ind w:firstLineChars="200" w:firstLine="420"/>
        <w:rPr>
          <w:rFonts w:asciiTheme="minorEastAsia" w:eastAsiaTheme="minorEastAsia" w:hAnsiTheme="minorEastAsia"/>
          <w:bCs/>
          <w:sz w:val="21"/>
          <w:szCs w:val="21"/>
        </w:rPr>
      </w:pPr>
      <w:r w:rsidRPr="00DC103F">
        <w:rPr>
          <w:rFonts w:asciiTheme="minorEastAsia" w:eastAsiaTheme="minorEastAsia" w:hAnsiTheme="minorEastAsia"/>
          <w:bCs/>
          <w:sz w:val="21"/>
          <w:szCs w:val="21"/>
        </w:rPr>
        <w:t>投标文件如果出现计算或表达上的错误，修正错误的原则如下：</w:t>
      </w:r>
    </w:p>
    <w:p w:rsidR="00292293" w:rsidRPr="00DC103F" w:rsidRDefault="00093160">
      <w:pPr>
        <w:pStyle w:val="af3"/>
        <w:snapToGrid w:val="0"/>
        <w:spacing w:beforeLines="0" w:afterLines="0" w:line="360" w:lineRule="auto"/>
        <w:ind w:firstLineChars="200" w:firstLine="420"/>
        <w:rPr>
          <w:rFonts w:asciiTheme="minorEastAsia" w:eastAsiaTheme="minorEastAsia" w:hAnsiTheme="minorEastAsia"/>
          <w:bCs/>
          <w:sz w:val="21"/>
          <w:szCs w:val="21"/>
        </w:rPr>
      </w:pPr>
      <w:r w:rsidRPr="00DC103F">
        <w:rPr>
          <w:rFonts w:asciiTheme="minorEastAsia" w:eastAsiaTheme="minorEastAsia" w:hAnsiTheme="minorEastAsia"/>
          <w:bCs/>
          <w:sz w:val="21"/>
          <w:szCs w:val="21"/>
        </w:rPr>
        <w:t>1.开标一览表总价与投标报价明细表汇总数不一致的，以开标一览表为准；</w:t>
      </w:r>
    </w:p>
    <w:p w:rsidR="00292293" w:rsidRPr="00DC103F" w:rsidRDefault="00093160">
      <w:pPr>
        <w:pStyle w:val="af3"/>
        <w:snapToGrid w:val="0"/>
        <w:spacing w:beforeLines="0" w:afterLines="0" w:line="360" w:lineRule="auto"/>
        <w:ind w:firstLineChars="200" w:firstLine="420"/>
        <w:rPr>
          <w:rFonts w:asciiTheme="minorEastAsia" w:eastAsiaTheme="minorEastAsia" w:hAnsiTheme="minorEastAsia"/>
          <w:bCs/>
          <w:sz w:val="21"/>
          <w:szCs w:val="21"/>
        </w:rPr>
      </w:pPr>
      <w:r w:rsidRPr="00DC103F">
        <w:rPr>
          <w:rFonts w:asciiTheme="minorEastAsia" w:eastAsiaTheme="minorEastAsia" w:hAnsiTheme="minorEastAsia"/>
          <w:bCs/>
          <w:sz w:val="21"/>
          <w:szCs w:val="21"/>
        </w:rPr>
        <w:t>2.投标文件的大写金额和小写金额不一致的，以大写金额为准；</w:t>
      </w:r>
    </w:p>
    <w:p w:rsidR="00292293" w:rsidRPr="00DC103F" w:rsidRDefault="00093160">
      <w:pPr>
        <w:pStyle w:val="af3"/>
        <w:snapToGrid w:val="0"/>
        <w:spacing w:beforeLines="0" w:afterLines="0" w:line="360" w:lineRule="auto"/>
        <w:ind w:firstLineChars="200" w:firstLine="420"/>
        <w:rPr>
          <w:rFonts w:asciiTheme="minorEastAsia" w:eastAsiaTheme="minorEastAsia" w:hAnsiTheme="minorEastAsia"/>
          <w:bCs/>
          <w:sz w:val="21"/>
          <w:szCs w:val="21"/>
        </w:rPr>
      </w:pPr>
      <w:r w:rsidRPr="00DC103F">
        <w:rPr>
          <w:rFonts w:asciiTheme="minorEastAsia" w:eastAsiaTheme="minorEastAsia" w:hAnsiTheme="minorEastAsia"/>
          <w:bCs/>
          <w:sz w:val="21"/>
          <w:szCs w:val="21"/>
        </w:rPr>
        <w:t>3.总价金额与按单价汇总金额不一致的，以单价金额计算结果为准；</w:t>
      </w:r>
    </w:p>
    <w:p w:rsidR="00292293" w:rsidRPr="00DC103F" w:rsidRDefault="00093160">
      <w:pPr>
        <w:pStyle w:val="af3"/>
        <w:snapToGrid w:val="0"/>
        <w:spacing w:beforeLines="0" w:afterLines="0" w:line="360" w:lineRule="auto"/>
        <w:ind w:firstLineChars="200" w:firstLine="420"/>
        <w:rPr>
          <w:rFonts w:asciiTheme="minorEastAsia" w:eastAsiaTheme="minorEastAsia" w:hAnsiTheme="minorEastAsia"/>
          <w:bCs/>
          <w:sz w:val="21"/>
          <w:szCs w:val="21"/>
        </w:rPr>
      </w:pPr>
      <w:r w:rsidRPr="00DC103F">
        <w:rPr>
          <w:rFonts w:asciiTheme="minorEastAsia" w:eastAsiaTheme="minorEastAsia" w:hAnsiTheme="minorEastAsia"/>
          <w:bCs/>
          <w:sz w:val="21"/>
          <w:szCs w:val="21"/>
        </w:rPr>
        <w:t>4.对不同文字文本投标文件的解释发生异议的，以中文文本为准。</w:t>
      </w:r>
    </w:p>
    <w:p w:rsidR="00292293" w:rsidRPr="00DC103F" w:rsidRDefault="00093160">
      <w:pPr>
        <w:pStyle w:val="af3"/>
        <w:spacing w:before="156" w:after="156" w:line="360" w:lineRule="auto"/>
        <w:ind w:firstLine="482"/>
        <w:rPr>
          <w:rFonts w:asciiTheme="minorEastAsia" w:eastAsiaTheme="minorEastAsia" w:hAnsiTheme="minorEastAsia"/>
          <w:b/>
          <w:sz w:val="21"/>
          <w:szCs w:val="21"/>
        </w:rPr>
      </w:pPr>
      <w:r w:rsidRPr="00DC103F">
        <w:rPr>
          <w:rFonts w:asciiTheme="minorEastAsia" w:eastAsiaTheme="minorEastAsia" w:hAnsiTheme="minorEastAsia" w:hint="eastAsia"/>
          <w:b/>
          <w:sz w:val="21"/>
          <w:szCs w:val="21"/>
        </w:rPr>
        <w:t>5.客户端填写的报价与以pdf格式上传文件中的报价不一致的，应以Pdf格式上传文件中的报价为准。</w:t>
      </w:r>
    </w:p>
    <w:p w:rsidR="00292293" w:rsidRPr="00DC103F" w:rsidRDefault="00093160">
      <w:pPr>
        <w:pStyle w:val="af3"/>
        <w:snapToGrid w:val="0"/>
        <w:spacing w:beforeLines="0" w:afterLines="0" w:line="360" w:lineRule="auto"/>
        <w:ind w:firstLineChars="200" w:firstLine="420"/>
        <w:rPr>
          <w:rFonts w:asciiTheme="minorEastAsia" w:eastAsiaTheme="minorEastAsia" w:hAnsiTheme="minorEastAsia"/>
          <w:bCs/>
          <w:sz w:val="21"/>
          <w:szCs w:val="21"/>
        </w:rPr>
      </w:pPr>
      <w:r w:rsidRPr="00DC103F">
        <w:rPr>
          <w:rFonts w:asciiTheme="minorEastAsia" w:eastAsiaTheme="minorEastAsia" w:hAnsiTheme="minorEastAsia"/>
          <w:bCs/>
          <w:sz w:val="21"/>
          <w:szCs w:val="21"/>
        </w:rPr>
        <w:t>按上述修正错误的原则及方法调整或修正投标文件的投标报价，供应商同意后，调整后的投标报价对供应商具有约束作用。如果供应商不接受修正后的报价，则其投标将作为无效投标处理。</w:t>
      </w:r>
    </w:p>
    <w:p w:rsidR="00292293" w:rsidRPr="00DC103F" w:rsidRDefault="00093160">
      <w:pPr>
        <w:snapToGrid w:val="0"/>
        <w:spacing w:beforeLines="50" w:before="156" w:line="360" w:lineRule="auto"/>
        <w:ind w:firstLineChars="196" w:firstLine="413"/>
        <w:jc w:val="left"/>
        <w:outlineLvl w:val="0"/>
        <w:rPr>
          <w:rFonts w:asciiTheme="minorEastAsia" w:eastAsiaTheme="minorEastAsia" w:hAnsiTheme="minorEastAsia"/>
          <w:b/>
          <w:szCs w:val="21"/>
        </w:rPr>
      </w:pPr>
      <w:r w:rsidRPr="00DC103F">
        <w:rPr>
          <w:rFonts w:asciiTheme="minorEastAsia" w:eastAsiaTheme="minorEastAsia" w:hAnsiTheme="minorEastAsia"/>
          <w:b/>
          <w:szCs w:val="21"/>
        </w:rPr>
        <w:t>（六）评标原则和评标办法</w:t>
      </w:r>
    </w:p>
    <w:p w:rsidR="00292293" w:rsidRPr="00DC103F" w:rsidRDefault="00093160">
      <w:pPr>
        <w:pStyle w:val="af3"/>
        <w:snapToGrid w:val="0"/>
        <w:spacing w:beforeLines="0" w:afterLines="0" w:line="360" w:lineRule="auto"/>
        <w:ind w:firstLineChars="200" w:firstLine="420"/>
        <w:rPr>
          <w:rFonts w:asciiTheme="minorEastAsia" w:eastAsiaTheme="minorEastAsia" w:hAnsiTheme="minorEastAsia"/>
          <w:sz w:val="21"/>
          <w:szCs w:val="21"/>
        </w:rPr>
      </w:pPr>
      <w:r w:rsidRPr="00DC103F">
        <w:rPr>
          <w:rFonts w:asciiTheme="minorEastAsia" w:eastAsiaTheme="minorEastAsia" w:hAnsiTheme="minorEastAsia"/>
          <w:sz w:val="21"/>
          <w:szCs w:val="21"/>
        </w:rPr>
        <w:t>1.评标原则。评标委员会必须公平、公正、客观，不带任何倾向性和启发性；不得向外</w:t>
      </w:r>
      <w:r w:rsidRPr="00DC103F">
        <w:rPr>
          <w:rFonts w:asciiTheme="minorEastAsia" w:eastAsiaTheme="minorEastAsia" w:hAnsiTheme="minorEastAsia"/>
          <w:sz w:val="21"/>
          <w:szCs w:val="21"/>
        </w:rPr>
        <w:lastRenderedPageBreak/>
        <w:t>界透露任何与评标有关的内容；任何单位和个人不得干扰、影响评标的正常进行；评标委员会及有关工作人员不得私下与供应商接触。</w:t>
      </w:r>
    </w:p>
    <w:p w:rsidR="00292293" w:rsidRPr="00DC103F" w:rsidRDefault="00093160">
      <w:pPr>
        <w:pStyle w:val="af3"/>
        <w:snapToGrid w:val="0"/>
        <w:spacing w:beforeLines="0" w:afterLines="0" w:line="360" w:lineRule="auto"/>
        <w:ind w:firstLineChars="200" w:firstLine="420"/>
        <w:rPr>
          <w:rFonts w:asciiTheme="minorEastAsia" w:eastAsiaTheme="minorEastAsia" w:hAnsiTheme="minorEastAsia"/>
          <w:sz w:val="21"/>
          <w:szCs w:val="21"/>
        </w:rPr>
      </w:pPr>
      <w:r w:rsidRPr="00DC103F">
        <w:rPr>
          <w:rFonts w:asciiTheme="minorEastAsia" w:eastAsiaTheme="minorEastAsia" w:hAnsiTheme="minorEastAsia"/>
          <w:sz w:val="21"/>
          <w:szCs w:val="21"/>
        </w:rPr>
        <w:t>2.评标办法。本项目评标办法是</w:t>
      </w:r>
      <w:r w:rsidRPr="00DC103F">
        <w:rPr>
          <w:rFonts w:asciiTheme="minorEastAsia" w:eastAsiaTheme="minorEastAsia" w:hAnsiTheme="minorEastAsia"/>
          <w:sz w:val="21"/>
          <w:szCs w:val="21"/>
          <w:u w:val="single"/>
        </w:rPr>
        <w:t xml:space="preserve">  </w:t>
      </w:r>
      <w:r w:rsidRPr="00DC103F">
        <w:rPr>
          <w:rFonts w:asciiTheme="minorEastAsia" w:eastAsiaTheme="minorEastAsia" w:hAnsiTheme="minorEastAsia" w:hint="eastAsia"/>
          <w:sz w:val="21"/>
          <w:szCs w:val="21"/>
          <w:u w:val="single"/>
        </w:rPr>
        <w:t>综合评分法</w:t>
      </w:r>
      <w:r w:rsidRPr="00DC103F">
        <w:rPr>
          <w:rFonts w:asciiTheme="minorEastAsia" w:eastAsiaTheme="minorEastAsia" w:hAnsiTheme="minorEastAsia"/>
          <w:sz w:val="21"/>
          <w:szCs w:val="21"/>
          <w:u w:val="single"/>
        </w:rPr>
        <w:t xml:space="preserve">  </w:t>
      </w:r>
      <w:r w:rsidRPr="00DC103F">
        <w:rPr>
          <w:rFonts w:asciiTheme="minorEastAsia" w:eastAsiaTheme="minorEastAsia" w:hAnsiTheme="minorEastAsia"/>
          <w:sz w:val="21"/>
          <w:szCs w:val="21"/>
        </w:rPr>
        <w:t>，具体评标内容及评分标准等详见《第四章：评标办法及评分标准》。</w:t>
      </w:r>
    </w:p>
    <w:p w:rsidR="00292293" w:rsidRPr="00DC103F" w:rsidRDefault="00093160">
      <w:pPr>
        <w:snapToGrid w:val="0"/>
        <w:spacing w:beforeLines="50" w:before="156" w:line="360" w:lineRule="auto"/>
        <w:ind w:firstLineChars="196" w:firstLine="413"/>
        <w:jc w:val="left"/>
        <w:outlineLvl w:val="0"/>
        <w:rPr>
          <w:rFonts w:asciiTheme="minorEastAsia" w:eastAsiaTheme="minorEastAsia" w:hAnsiTheme="minorEastAsia"/>
          <w:b/>
          <w:szCs w:val="21"/>
        </w:rPr>
      </w:pPr>
      <w:r w:rsidRPr="00DC103F">
        <w:rPr>
          <w:rFonts w:asciiTheme="minorEastAsia" w:eastAsiaTheme="minorEastAsia" w:hAnsiTheme="minorEastAsia"/>
          <w:b/>
          <w:szCs w:val="21"/>
        </w:rPr>
        <w:t>（七）评标过程的监控</w:t>
      </w:r>
    </w:p>
    <w:p w:rsidR="00292293" w:rsidRPr="00DC103F" w:rsidRDefault="00093160">
      <w:pPr>
        <w:pStyle w:val="af3"/>
        <w:snapToGrid w:val="0"/>
        <w:spacing w:beforeLines="0" w:afterLines="0" w:line="360" w:lineRule="auto"/>
        <w:ind w:firstLineChars="200" w:firstLine="420"/>
        <w:rPr>
          <w:rFonts w:asciiTheme="minorEastAsia" w:eastAsiaTheme="minorEastAsia" w:hAnsiTheme="minorEastAsia"/>
          <w:sz w:val="21"/>
          <w:szCs w:val="21"/>
        </w:rPr>
      </w:pPr>
      <w:r w:rsidRPr="00DC103F">
        <w:rPr>
          <w:rFonts w:asciiTheme="minorEastAsia" w:eastAsiaTheme="minorEastAsia" w:hAnsiTheme="minorEastAsia"/>
          <w:sz w:val="21"/>
          <w:szCs w:val="21"/>
        </w:rPr>
        <w:t>本项目评标过程实行全程录音、录像监控</w:t>
      </w:r>
      <w:r w:rsidRPr="00DC103F">
        <w:rPr>
          <w:rFonts w:asciiTheme="minorEastAsia" w:eastAsiaTheme="minorEastAsia" w:hAnsiTheme="minorEastAsia" w:hint="eastAsia"/>
          <w:sz w:val="21"/>
          <w:szCs w:val="21"/>
        </w:rPr>
        <w:t>，</w:t>
      </w:r>
      <w:r w:rsidRPr="00DC103F">
        <w:rPr>
          <w:rFonts w:asciiTheme="minorEastAsia" w:eastAsiaTheme="minorEastAsia" w:hAnsiTheme="minorEastAsia"/>
          <w:sz w:val="21"/>
          <w:szCs w:val="21"/>
        </w:rPr>
        <w:t>供应商在评标过程中所进行的</w:t>
      </w:r>
      <w:r w:rsidRPr="00DC103F">
        <w:rPr>
          <w:rFonts w:asciiTheme="minorEastAsia" w:eastAsiaTheme="minorEastAsia" w:hAnsiTheme="minorEastAsia" w:hint="eastAsia"/>
          <w:sz w:val="21"/>
          <w:szCs w:val="21"/>
        </w:rPr>
        <w:t>试</w:t>
      </w:r>
      <w:r w:rsidRPr="00DC103F">
        <w:rPr>
          <w:rFonts w:asciiTheme="minorEastAsia" w:eastAsiaTheme="minorEastAsia" w:hAnsiTheme="minorEastAsia"/>
          <w:sz w:val="21"/>
          <w:szCs w:val="21"/>
        </w:rPr>
        <w:t>图影响评标结果的不公正活动，</w:t>
      </w:r>
      <w:r w:rsidRPr="00DC103F">
        <w:rPr>
          <w:rFonts w:asciiTheme="minorEastAsia" w:eastAsiaTheme="minorEastAsia" w:hAnsiTheme="minorEastAsia" w:hint="eastAsia"/>
          <w:sz w:val="21"/>
          <w:szCs w:val="21"/>
        </w:rPr>
        <w:t>将按有关法律法规处理</w:t>
      </w:r>
      <w:r w:rsidRPr="00DC103F">
        <w:rPr>
          <w:rFonts w:asciiTheme="minorEastAsia" w:eastAsiaTheme="minorEastAsia" w:hAnsiTheme="minorEastAsia"/>
          <w:sz w:val="21"/>
          <w:szCs w:val="21"/>
        </w:rPr>
        <w:t>。</w:t>
      </w:r>
    </w:p>
    <w:p w:rsidR="00292293" w:rsidRPr="00DC103F" w:rsidRDefault="00093160">
      <w:pPr>
        <w:pStyle w:val="af3"/>
        <w:snapToGrid w:val="0"/>
        <w:spacing w:beforeLines="0" w:afterLines="0" w:line="360" w:lineRule="auto"/>
        <w:ind w:leftChars="267" w:left="772" w:hangingChars="100" w:hanging="211"/>
        <w:outlineLvl w:val="1"/>
        <w:rPr>
          <w:rFonts w:asciiTheme="minorEastAsia" w:eastAsiaTheme="minorEastAsia" w:hAnsiTheme="minorEastAsia"/>
          <w:b/>
          <w:sz w:val="21"/>
          <w:szCs w:val="21"/>
        </w:rPr>
      </w:pPr>
      <w:r w:rsidRPr="00DC103F">
        <w:rPr>
          <w:rFonts w:asciiTheme="minorEastAsia" w:eastAsiaTheme="minorEastAsia" w:hAnsiTheme="minorEastAsia"/>
          <w:b/>
          <w:sz w:val="21"/>
          <w:szCs w:val="21"/>
        </w:rPr>
        <w:t>六、定标</w:t>
      </w:r>
    </w:p>
    <w:p w:rsidR="00292293" w:rsidRPr="00DC103F" w:rsidRDefault="00093160">
      <w:pPr>
        <w:snapToGrid w:val="0"/>
        <w:spacing w:beforeLines="50" w:before="156" w:line="360" w:lineRule="auto"/>
        <w:ind w:firstLineChars="196" w:firstLine="413"/>
        <w:jc w:val="left"/>
        <w:outlineLvl w:val="0"/>
        <w:rPr>
          <w:rFonts w:asciiTheme="minorEastAsia" w:eastAsiaTheme="minorEastAsia" w:hAnsiTheme="minorEastAsia"/>
          <w:b/>
          <w:szCs w:val="21"/>
        </w:rPr>
      </w:pPr>
      <w:r w:rsidRPr="00DC103F">
        <w:rPr>
          <w:rFonts w:asciiTheme="minorEastAsia" w:eastAsiaTheme="minorEastAsia" w:hAnsiTheme="minorEastAsia" w:hint="eastAsia"/>
          <w:b/>
          <w:szCs w:val="21"/>
        </w:rPr>
        <w:t>确定中标供应商。</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szCs w:val="21"/>
        </w:rPr>
        <w:t>1.</w:t>
      </w:r>
      <w:r w:rsidRPr="00DC103F">
        <w:rPr>
          <w:rFonts w:asciiTheme="minorEastAsia" w:eastAsiaTheme="minorEastAsia" w:hAnsiTheme="minorEastAsia" w:hint="eastAsia"/>
          <w:szCs w:val="21"/>
        </w:rPr>
        <w:t>评标委员会根据招标文件和有关规定，履行评标工作职责，以评标原则和评标办法为标准，全面衡量各供应商对招标文件的响应情况。评标委员会按照各供应商的综合得分情况，确定1名中标候选人，2名候补中标候选人。评标委员会根据评标结果向采购单位提交评标报告。</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2</w:t>
      </w:r>
      <w:r w:rsidRPr="00DC103F">
        <w:rPr>
          <w:rFonts w:asciiTheme="minorEastAsia" w:eastAsiaTheme="minorEastAsia" w:hAnsiTheme="minorEastAsia"/>
          <w:szCs w:val="21"/>
        </w:rPr>
        <w:t>.采购代理机构在评标结束后</w:t>
      </w:r>
      <w:r w:rsidRPr="00DC103F">
        <w:rPr>
          <w:rFonts w:asciiTheme="minorEastAsia" w:eastAsiaTheme="minorEastAsia" w:hAnsiTheme="minorEastAsia" w:hint="eastAsia"/>
          <w:szCs w:val="21"/>
        </w:rPr>
        <w:t>2</w:t>
      </w:r>
      <w:r w:rsidRPr="00DC103F">
        <w:rPr>
          <w:rFonts w:asciiTheme="minorEastAsia" w:eastAsiaTheme="minorEastAsia" w:hAnsiTheme="minorEastAsia"/>
          <w:szCs w:val="21"/>
        </w:rPr>
        <w:t>个工作日内</w:t>
      </w:r>
      <w:r w:rsidRPr="00DC103F">
        <w:rPr>
          <w:rFonts w:asciiTheme="minorEastAsia" w:eastAsiaTheme="minorEastAsia" w:hAnsiTheme="minorEastAsia" w:hint="eastAsia"/>
          <w:szCs w:val="21"/>
        </w:rPr>
        <w:t>，</w:t>
      </w:r>
      <w:r w:rsidRPr="00DC103F">
        <w:rPr>
          <w:rFonts w:asciiTheme="minorEastAsia" w:eastAsiaTheme="minorEastAsia" w:hAnsiTheme="minorEastAsia"/>
          <w:szCs w:val="21"/>
        </w:rPr>
        <w:t>将评标报告交采购单位确认</w:t>
      </w:r>
      <w:r w:rsidRPr="00DC103F">
        <w:rPr>
          <w:rFonts w:asciiTheme="minorEastAsia" w:eastAsiaTheme="minorEastAsia" w:hAnsiTheme="minorEastAsia" w:hint="eastAsia"/>
          <w:szCs w:val="21"/>
        </w:rPr>
        <w:t>。供应商对评标结果无异议的，采购单位应在收到评标报告后5个工作日内，按照评标报告中推荐的中标候选供应商顺序确定中标供应商，对评标结果进行确认；在采购单位对结果确认后，采购代理机构将在</w:t>
      </w:r>
      <w:r w:rsidRPr="00DC103F">
        <w:rPr>
          <w:rFonts w:asciiTheme="minorEastAsia" w:eastAsiaTheme="minorEastAsia" w:hAnsiTheme="minorEastAsia"/>
          <w:szCs w:val="21"/>
        </w:rPr>
        <w:t>发布招标公告的网站上</w:t>
      </w:r>
      <w:r w:rsidRPr="00DC103F">
        <w:rPr>
          <w:rFonts w:asciiTheme="minorEastAsia" w:eastAsiaTheme="minorEastAsia" w:hAnsiTheme="minorEastAsia" w:hint="eastAsia"/>
          <w:szCs w:val="21"/>
        </w:rPr>
        <w:t>公布中</w:t>
      </w:r>
      <w:r w:rsidRPr="00DC103F">
        <w:rPr>
          <w:rFonts w:asciiTheme="minorEastAsia" w:eastAsiaTheme="minorEastAsia" w:hAnsiTheme="minorEastAsia"/>
          <w:szCs w:val="21"/>
        </w:rPr>
        <w:t>标结果</w:t>
      </w:r>
      <w:r w:rsidRPr="00DC103F">
        <w:rPr>
          <w:rFonts w:asciiTheme="minorEastAsia" w:eastAsiaTheme="minorEastAsia" w:hAnsiTheme="minorEastAsia" w:hint="eastAsia"/>
          <w:szCs w:val="21"/>
        </w:rPr>
        <w:t>公告</w:t>
      </w:r>
      <w:r w:rsidRPr="00DC103F">
        <w:rPr>
          <w:rFonts w:asciiTheme="minorEastAsia" w:eastAsiaTheme="minorEastAsia" w:hAnsiTheme="minorEastAsia"/>
          <w:szCs w:val="21"/>
        </w:rPr>
        <w:t>。</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3</w:t>
      </w:r>
      <w:r w:rsidRPr="00DC103F">
        <w:rPr>
          <w:rFonts w:asciiTheme="minorEastAsia" w:eastAsiaTheme="minorEastAsia" w:hAnsiTheme="minorEastAsia"/>
          <w:szCs w:val="21"/>
        </w:rPr>
        <w:t>.</w:t>
      </w:r>
      <w:r w:rsidRPr="00DC103F">
        <w:rPr>
          <w:rFonts w:asciiTheme="minorEastAsia" w:eastAsiaTheme="minorEastAsia" w:hAnsiTheme="minorEastAsia" w:hint="eastAsia"/>
          <w:szCs w:val="21"/>
        </w:rPr>
        <w:t>在公告期内查实中标供应商有违反有关法律法规和本项目招标文件规定和要求的，则取消该供应商的中标资格。</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4. 在公告中标结果的同时，</w:t>
      </w:r>
      <w:r w:rsidRPr="00DC103F">
        <w:rPr>
          <w:rFonts w:asciiTheme="minorEastAsia" w:eastAsiaTheme="minorEastAsia" w:hAnsiTheme="minorEastAsia"/>
          <w:szCs w:val="21"/>
        </w:rPr>
        <w:t>采购代理机构</w:t>
      </w:r>
      <w:r w:rsidRPr="00DC103F">
        <w:rPr>
          <w:rFonts w:asciiTheme="minorEastAsia" w:eastAsiaTheme="minorEastAsia" w:hAnsiTheme="minorEastAsia" w:hint="eastAsia"/>
          <w:szCs w:val="21"/>
        </w:rPr>
        <w:t>向中标供应商</w:t>
      </w:r>
      <w:r w:rsidRPr="00DC103F">
        <w:rPr>
          <w:rFonts w:asciiTheme="minorEastAsia" w:eastAsiaTheme="minorEastAsia" w:hAnsiTheme="minorEastAsia"/>
          <w:szCs w:val="21"/>
        </w:rPr>
        <w:t>发出《中标通知书》</w:t>
      </w:r>
      <w:r w:rsidRPr="00DC103F">
        <w:rPr>
          <w:rFonts w:asciiTheme="minorEastAsia" w:eastAsiaTheme="minorEastAsia" w:hAnsiTheme="minorEastAsia" w:hint="eastAsia"/>
          <w:szCs w:val="21"/>
        </w:rPr>
        <w:t>。</w:t>
      </w:r>
    </w:p>
    <w:p w:rsidR="00292293" w:rsidRPr="00DC103F" w:rsidRDefault="00093160">
      <w:pPr>
        <w:pStyle w:val="af3"/>
        <w:snapToGrid w:val="0"/>
        <w:spacing w:beforeLines="0" w:afterLines="0" w:line="360" w:lineRule="auto"/>
        <w:ind w:firstLineChars="196" w:firstLine="413"/>
        <w:outlineLvl w:val="1"/>
        <w:rPr>
          <w:rFonts w:asciiTheme="minorEastAsia" w:eastAsiaTheme="minorEastAsia" w:hAnsiTheme="minorEastAsia"/>
          <w:b/>
          <w:sz w:val="21"/>
          <w:szCs w:val="21"/>
        </w:rPr>
      </w:pPr>
      <w:r w:rsidRPr="00DC103F">
        <w:rPr>
          <w:rFonts w:asciiTheme="minorEastAsia" w:eastAsiaTheme="minorEastAsia" w:hAnsiTheme="minorEastAsia"/>
          <w:b/>
          <w:sz w:val="21"/>
          <w:szCs w:val="21"/>
        </w:rPr>
        <w:t>七、合同授予</w:t>
      </w:r>
    </w:p>
    <w:p w:rsidR="00292293" w:rsidRPr="00DC103F" w:rsidRDefault="00093160">
      <w:pPr>
        <w:snapToGrid w:val="0"/>
        <w:spacing w:beforeLines="50" w:before="156" w:line="360" w:lineRule="auto"/>
        <w:ind w:firstLineChars="196" w:firstLine="413"/>
        <w:jc w:val="left"/>
        <w:outlineLvl w:val="0"/>
        <w:rPr>
          <w:rFonts w:asciiTheme="minorEastAsia" w:eastAsiaTheme="minorEastAsia" w:hAnsiTheme="minorEastAsia"/>
          <w:b/>
          <w:szCs w:val="21"/>
        </w:rPr>
      </w:pPr>
      <w:r w:rsidRPr="00DC103F">
        <w:rPr>
          <w:rFonts w:asciiTheme="minorEastAsia" w:eastAsiaTheme="minorEastAsia" w:hAnsiTheme="minorEastAsia"/>
          <w:b/>
          <w:szCs w:val="21"/>
        </w:rPr>
        <w:t>（一）签订合同</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szCs w:val="21"/>
        </w:rPr>
        <w:t>1.采购单位与中标供应商应当在《中标通知书》发出之日起30日内签订政府采购合同。同时，采购代理机构对合同内容进行审查，如发现与采购结果和投标承诺内容不一致的，应予以纠正。</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szCs w:val="21"/>
        </w:rPr>
        <w:t>2.中标供应商拖延、拒签合同的，将取消中标资格。</w:t>
      </w:r>
      <w:r w:rsidRPr="00DC103F">
        <w:rPr>
          <w:rFonts w:asciiTheme="minorEastAsia" w:eastAsiaTheme="minorEastAsia" w:hAnsiTheme="minorEastAsia" w:hint="eastAsia"/>
          <w:szCs w:val="21"/>
        </w:rPr>
        <w:t>中标供应商在接到《中标通知书》后，违反采购文件有关规定和要求，不履行投标承诺，在规定时间内拒签合同或放弃中标的，则取消该供应商的中标资格，中标供应商改为综合得分第二名的供应商，或重新组织采购。</w:t>
      </w:r>
    </w:p>
    <w:p w:rsidR="00292293" w:rsidRPr="00DC103F" w:rsidRDefault="00093160">
      <w:pPr>
        <w:snapToGrid w:val="0"/>
        <w:spacing w:beforeLines="50" w:before="156" w:line="360" w:lineRule="auto"/>
        <w:ind w:firstLineChars="196" w:firstLine="413"/>
        <w:jc w:val="left"/>
        <w:outlineLvl w:val="0"/>
        <w:rPr>
          <w:rFonts w:asciiTheme="minorEastAsia" w:eastAsiaTheme="minorEastAsia" w:hAnsiTheme="minorEastAsia" w:cs="宋体"/>
          <w:b/>
          <w:szCs w:val="21"/>
        </w:rPr>
      </w:pPr>
      <w:r w:rsidRPr="00DC103F">
        <w:rPr>
          <w:rFonts w:asciiTheme="minorEastAsia" w:eastAsiaTheme="minorEastAsia" w:hAnsiTheme="minorEastAsia" w:cs="宋体" w:hint="eastAsia"/>
          <w:b/>
          <w:szCs w:val="21"/>
        </w:rPr>
        <w:t>（二）履约保证金及质量保证金</w:t>
      </w:r>
    </w:p>
    <w:p w:rsidR="00292293" w:rsidRPr="00DC103F" w:rsidRDefault="00093160">
      <w:pPr>
        <w:pStyle w:val="af3"/>
        <w:snapToGrid w:val="0"/>
        <w:spacing w:beforeLines="0" w:afterLines="0" w:line="360" w:lineRule="auto"/>
        <w:ind w:firstLineChars="200" w:firstLine="420"/>
        <w:rPr>
          <w:rFonts w:asciiTheme="minorEastAsia" w:eastAsiaTheme="minorEastAsia" w:hAnsiTheme="minorEastAsia"/>
          <w:sz w:val="21"/>
          <w:szCs w:val="21"/>
        </w:rPr>
      </w:pPr>
      <w:r w:rsidRPr="00DC103F">
        <w:rPr>
          <w:rFonts w:asciiTheme="minorEastAsia" w:eastAsiaTheme="minorEastAsia" w:hAnsiTheme="minorEastAsia" w:hint="eastAsia"/>
          <w:sz w:val="21"/>
          <w:szCs w:val="21"/>
        </w:rPr>
        <w:t>本项目不适用。</w:t>
      </w:r>
    </w:p>
    <w:p w:rsidR="00292293" w:rsidRPr="00DC103F" w:rsidRDefault="00292293">
      <w:pPr>
        <w:spacing w:line="360" w:lineRule="auto"/>
        <w:rPr>
          <w:rFonts w:asciiTheme="minorEastAsia" w:eastAsiaTheme="minorEastAsia" w:hAnsiTheme="minorEastAsia"/>
          <w:szCs w:val="21"/>
        </w:rPr>
      </w:pPr>
    </w:p>
    <w:p w:rsidR="00292293" w:rsidRPr="00DC103F" w:rsidRDefault="00292293">
      <w:pPr>
        <w:spacing w:line="360" w:lineRule="auto"/>
        <w:rPr>
          <w:rFonts w:asciiTheme="minorEastAsia" w:eastAsiaTheme="minorEastAsia" w:hAnsiTheme="minorEastAsia"/>
        </w:rPr>
      </w:pPr>
    </w:p>
    <w:p w:rsidR="00292293" w:rsidRPr="00DC103F" w:rsidRDefault="00093160">
      <w:pPr>
        <w:pStyle w:val="2"/>
        <w:numPr>
          <w:ilvl w:val="0"/>
          <w:numId w:val="4"/>
        </w:numPr>
        <w:spacing w:line="360" w:lineRule="auto"/>
        <w:jc w:val="center"/>
        <w:rPr>
          <w:rFonts w:asciiTheme="minorEastAsia" w:eastAsiaTheme="minorEastAsia" w:hAnsiTheme="minorEastAsia"/>
        </w:rPr>
      </w:pPr>
      <w:r w:rsidRPr="00DC103F">
        <w:rPr>
          <w:rFonts w:asciiTheme="minorEastAsia" w:eastAsiaTheme="minorEastAsia" w:hAnsiTheme="minorEastAsia"/>
        </w:rPr>
        <w:lastRenderedPageBreak/>
        <w:t>评标办法及评分标准</w:t>
      </w:r>
    </w:p>
    <w:p w:rsidR="00292293" w:rsidRPr="00DC103F" w:rsidRDefault="00093160">
      <w:pPr>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szCs w:val="21"/>
        </w:rPr>
        <w:t>为公正、公平、科学地选择中标供应商，根据《中华人民共和国政府采购法》等有关法律法规的规定，并结合本项目的实际，制定本办法。</w:t>
      </w:r>
    </w:p>
    <w:p w:rsidR="00292293" w:rsidRPr="00DC103F" w:rsidRDefault="00093160">
      <w:pPr>
        <w:spacing w:line="360" w:lineRule="auto"/>
        <w:ind w:firstLineChars="196" w:firstLine="413"/>
        <w:rPr>
          <w:rFonts w:asciiTheme="minorEastAsia" w:eastAsiaTheme="minorEastAsia" w:hAnsiTheme="minorEastAsia"/>
          <w:b/>
          <w:szCs w:val="21"/>
        </w:rPr>
      </w:pPr>
      <w:r w:rsidRPr="00DC103F">
        <w:rPr>
          <w:rFonts w:asciiTheme="minorEastAsia" w:eastAsiaTheme="minorEastAsia" w:hAnsiTheme="minorEastAsia"/>
          <w:b/>
          <w:szCs w:val="21"/>
        </w:rPr>
        <w:t>一、总则</w:t>
      </w:r>
    </w:p>
    <w:p w:rsidR="00292293" w:rsidRPr="00DC103F" w:rsidRDefault="00093160">
      <w:pPr>
        <w:spacing w:line="360" w:lineRule="auto"/>
        <w:ind w:firstLineChars="150" w:firstLine="315"/>
        <w:rPr>
          <w:rFonts w:asciiTheme="minorEastAsia" w:eastAsiaTheme="minorEastAsia" w:hAnsiTheme="minorEastAsia"/>
          <w:szCs w:val="21"/>
          <w:shd w:val="clear" w:color="auto" w:fill="333300"/>
        </w:rPr>
      </w:pPr>
      <w:r w:rsidRPr="00DC103F">
        <w:rPr>
          <w:rFonts w:asciiTheme="minorEastAsia" w:eastAsiaTheme="minorEastAsia" w:hAnsiTheme="minorEastAsia" w:hint="eastAsia"/>
          <w:szCs w:val="21"/>
        </w:rPr>
        <w:t>1.本次评标采用综合评分法，总分为100分，其中价格分</w:t>
      </w:r>
      <w:r w:rsidRPr="00DC103F">
        <w:rPr>
          <w:rFonts w:asciiTheme="minorEastAsia" w:eastAsiaTheme="minorEastAsia" w:hAnsiTheme="minorEastAsia"/>
          <w:szCs w:val="21"/>
        </w:rPr>
        <w:t>1</w:t>
      </w:r>
      <w:r w:rsidRPr="00DC103F">
        <w:rPr>
          <w:rFonts w:asciiTheme="minorEastAsia" w:eastAsiaTheme="minorEastAsia" w:hAnsiTheme="minorEastAsia" w:hint="eastAsia"/>
          <w:szCs w:val="21"/>
        </w:rPr>
        <w:t>0分、资信商务及技术分</w:t>
      </w:r>
      <w:r w:rsidRPr="00DC103F">
        <w:rPr>
          <w:rFonts w:asciiTheme="minorEastAsia" w:eastAsiaTheme="minorEastAsia" w:hAnsiTheme="minorEastAsia"/>
          <w:szCs w:val="21"/>
        </w:rPr>
        <w:t>9</w:t>
      </w:r>
      <w:r w:rsidRPr="00DC103F">
        <w:rPr>
          <w:rFonts w:asciiTheme="minorEastAsia" w:eastAsiaTheme="minorEastAsia" w:hAnsiTheme="minorEastAsia" w:hint="eastAsia"/>
          <w:szCs w:val="21"/>
        </w:rPr>
        <w:t>0分等二部分。</w:t>
      </w:r>
    </w:p>
    <w:p w:rsidR="00292293" w:rsidRPr="00DC103F" w:rsidRDefault="00093160">
      <w:pPr>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合格供应商的评标得分为各部分汇总得分，</w:t>
      </w:r>
      <w:proofErr w:type="gramStart"/>
      <w:r w:rsidRPr="00DC103F">
        <w:rPr>
          <w:rFonts w:asciiTheme="minorEastAsia" w:eastAsiaTheme="minorEastAsia" w:hAnsiTheme="minorEastAsia" w:hint="eastAsia"/>
          <w:szCs w:val="21"/>
        </w:rPr>
        <w:t>各标项中标</w:t>
      </w:r>
      <w:proofErr w:type="gramEnd"/>
      <w:r w:rsidRPr="00DC103F">
        <w:rPr>
          <w:rFonts w:asciiTheme="minorEastAsia" w:eastAsiaTheme="minorEastAsia" w:hAnsiTheme="minorEastAsia" w:hint="eastAsia"/>
          <w:szCs w:val="21"/>
        </w:rPr>
        <w:t>候选资格按评标得分由高到低顺序排列，得分相同的，按投标报价由低到高顺序排列；得分且投标报价相同的，按技术得分由高到低顺序排列,仍不能分出前后的，抽签确定中标供应商。排名第一的供应商为第一中标候选人，排名第二的供应商为第二候补中标候选人，排名第三的供应商为第三候补中标候选人。中标供应</w:t>
      </w:r>
      <w:proofErr w:type="gramStart"/>
      <w:r w:rsidRPr="00DC103F">
        <w:rPr>
          <w:rFonts w:asciiTheme="minorEastAsia" w:eastAsiaTheme="minorEastAsia" w:hAnsiTheme="minorEastAsia" w:hint="eastAsia"/>
          <w:szCs w:val="21"/>
        </w:rPr>
        <w:t>商拒绝</w:t>
      </w:r>
      <w:proofErr w:type="gramEnd"/>
      <w:r w:rsidRPr="00DC103F">
        <w:rPr>
          <w:rFonts w:asciiTheme="minorEastAsia" w:eastAsiaTheme="minorEastAsia" w:hAnsiTheme="minorEastAsia" w:hint="eastAsia"/>
          <w:szCs w:val="21"/>
        </w:rPr>
        <w:t>与采购单位签订合同的，采购单位可以按照评审报告推荐的中标候选人名单顺序，确定下一候选人为中标供应商，也可以重新开展政府采购活动。评分过程中采用四舍五入法，并保留小数2位。</w:t>
      </w:r>
    </w:p>
    <w:p w:rsidR="00292293" w:rsidRPr="00DC103F" w:rsidRDefault="00093160">
      <w:pPr>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2.供应商的投标报价不得超过采购单位设定的上限价。价格是评标的重要因素之一，但最低报价不是中标的唯一依据。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rsidR="00292293" w:rsidRPr="00DC103F" w:rsidRDefault="00093160">
      <w:pPr>
        <w:spacing w:line="360" w:lineRule="auto"/>
        <w:ind w:firstLineChars="200" w:firstLine="420"/>
        <w:rPr>
          <w:rFonts w:asciiTheme="minorEastAsia" w:eastAsiaTheme="minorEastAsia" w:hAnsiTheme="minorEastAsia"/>
          <w:bCs/>
          <w:szCs w:val="21"/>
        </w:rPr>
      </w:pPr>
      <w:r w:rsidRPr="00DC103F">
        <w:rPr>
          <w:rFonts w:asciiTheme="minorEastAsia" w:eastAsiaTheme="minorEastAsia" w:hAnsiTheme="minorEastAsia" w:hint="eastAsia"/>
          <w:szCs w:val="21"/>
        </w:rPr>
        <w:t>3.供应商评标</w:t>
      </w:r>
      <w:r w:rsidRPr="00DC103F">
        <w:rPr>
          <w:rFonts w:asciiTheme="minorEastAsia" w:eastAsiaTheme="minorEastAsia" w:hAnsiTheme="minorEastAsia" w:hint="eastAsia"/>
          <w:bCs/>
          <w:szCs w:val="21"/>
        </w:rPr>
        <w:t>综合得分=价格分+</w:t>
      </w:r>
      <w:r w:rsidRPr="00DC103F">
        <w:rPr>
          <w:rFonts w:asciiTheme="minorEastAsia" w:eastAsiaTheme="minorEastAsia" w:hAnsiTheme="minorEastAsia" w:hint="eastAsia"/>
          <w:szCs w:val="21"/>
        </w:rPr>
        <w:t>资信商务及技术分</w:t>
      </w:r>
      <w:r w:rsidRPr="00DC103F">
        <w:rPr>
          <w:rFonts w:asciiTheme="minorEastAsia" w:eastAsiaTheme="minorEastAsia" w:hAnsiTheme="minorEastAsia" w:hint="eastAsia"/>
          <w:bCs/>
          <w:szCs w:val="21"/>
        </w:rPr>
        <w:t>。</w:t>
      </w:r>
    </w:p>
    <w:p w:rsidR="00292293" w:rsidRPr="00DC103F" w:rsidRDefault="00093160">
      <w:pPr>
        <w:spacing w:line="360" w:lineRule="auto"/>
        <w:ind w:firstLineChars="200" w:firstLine="422"/>
        <w:rPr>
          <w:rFonts w:asciiTheme="minorEastAsia" w:eastAsiaTheme="minorEastAsia" w:hAnsiTheme="minorEastAsia"/>
          <w:b/>
          <w:szCs w:val="21"/>
        </w:rPr>
      </w:pPr>
      <w:r w:rsidRPr="00DC103F">
        <w:rPr>
          <w:rFonts w:asciiTheme="minorEastAsia" w:eastAsiaTheme="minorEastAsia" w:hAnsiTheme="minorEastAsia"/>
          <w:b/>
          <w:szCs w:val="21"/>
        </w:rPr>
        <w:t>二、评标内容及标准</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2"/>
        <w:gridCol w:w="6237"/>
        <w:gridCol w:w="1240"/>
      </w:tblGrid>
      <w:tr w:rsidR="00292293" w:rsidRPr="00DC103F">
        <w:trPr>
          <w:trHeight w:val="635"/>
        </w:trPr>
        <w:tc>
          <w:tcPr>
            <w:tcW w:w="1562" w:type="dxa"/>
          </w:tcPr>
          <w:p w:rsidR="00292293" w:rsidRPr="00DC103F" w:rsidRDefault="00093160">
            <w:pPr>
              <w:spacing w:line="360" w:lineRule="auto"/>
              <w:jc w:val="center"/>
              <w:rPr>
                <w:rFonts w:asciiTheme="minorEastAsia" w:eastAsiaTheme="minorEastAsia" w:hAnsiTheme="minorEastAsia" w:cs="宋体"/>
                <w:szCs w:val="21"/>
              </w:rPr>
            </w:pPr>
            <w:r w:rsidRPr="00DC103F">
              <w:rPr>
                <w:rFonts w:asciiTheme="minorEastAsia" w:eastAsiaTheme="minorEastAsia" w:hAnsiTheme="minorEastAsia" w:cs="宋体" w:hint="eastAsia"/>
                <w:szCs w:val="21"/>
              </w:rPr>
              <w:t>评分内容</w:t>
            </w:r>
          </w:p>
        </w:tc>
        <w:tc>
          <w:tcPr>
            <w:tcW w:w="6237" w:type="dxa"/>
          </w:tcPr>
          <w:p w:rsidR="00292293" w:rsidRPr="00DC103F" w:rsidRDefault="00093160">
            <w:pPr>
              <w:spacing w:line="360" w:lineRule="auto"/>
              <w:ind w:firstLineChars="900" w:firstLine="1890"/>
              <w:rPr>
                <w:rFonts w:asciiTheme="minorEastAsia" w:eastAsiaTheme="minorEastAsia" w:hAnsiTheme="minorEastAsia" w:cs="宋体"/>
                <w:szCs w:val="21"/>
              </w:rPr>
            </w:pPr>
            <w:r w:rsidRPr="00DC103F">
              <w:rPr>
                <w:rFonts w:asciiTheme="minorEastAsia" w:eastAsiaTheme="minorEastAsia" w:hAnsiTheme="minorEastAsia" w:cs="宋体" w:hint="eastAsia"/>
                <w:szCs w:val="21"/>
              </w:rPr>
              <w:t>评分细则</w:t>
            </w:r>
          </w:p>
        </w:tc>
        <w:tc>
          <w:tcPr>
            <w:tcW w:w="1240" w:type="dxa"/>
          </w:tcPr>
          <w:p w:rsidR="00292293" w:rsidRPr="00DC103F" w:rsidRDefault="00093160">
            <w:pPr>
              <w:spacing w:line="360" w:lineRule="auto"/>
              <w:jc w:val="center"/>
              <w:rPr>
                <w:rFonts w:asciiTheme="minorEastAsia" w:eastAsiaTheme="minorEastAsia" w:hAnsiTheme="minorEastAsia" w:cs="宋体"/>
                <w:szCs w:val="21"/>
              </w:rPr>
            </w:pPr>
            <w:r w:rsidRPr="00DC103F">
              <w:rPr>
                <w:rFonts w:asciiTheme="minorEastAsia" w:eastAsiaTheme="minorEastAsia" w:hAnsiTheme="minorEastAsia" w:cs="宋体" w:hint="eastAsia"/>
                <w:szCs w:val="21"/>
              </w:rPr>
              <w:t>分值</w:t>
            </w:r>
          </w:p>
        </w:tc>
      </w:tr>
      <w:tr w:rsidR="00292293" w:rsidRPr="00DC103F">
        <w:trPr>
          <w:trHeight w:val="558"/>
        </w:trPr>
        <w:tc>
          <w:tcPr>
            <w:tcW w:w="1562" w:type="dxa"/>
            <w:vAlign w:val="center"/>
          </w:tcPr>
          <w:p w:rsidR="00292293" w:rsidRPr="00DC103F" w:rsidRDefault="00093160">
            <w:pPr>
              <w:spacing w:line="360" w:lineRule="auto"/>
              <w:jc w:val="center"/>
              <w:rPr>
                <w:rFonts w:asciiTheme="minorEastAsia" w:eastAsiaTheme="minorEastAsia" w:hAnsiTheme="minorEastAsia" w:cs="宋体"/>
                <w:szCs w:val="21"/>
              </w:rPr>
            </w:pPr>
            <w:r w:rsidRPr="00DC103F">
              <w:rPr>
                <w:rFonts w:asciiTheme="minorEastAsia" w:eastAsiaTheme="minorEastAsia" w:hAnsiTheme="minorEastAsia" w:cs="宋体" w:hint="eastAsia"/>
                <w:szCs w:val="21"/>
              </w:rPr>
              <w:t>价格（</w:t>
            </w:r>
            <w:r w:rsidRPr="00DC103F">
              <w:rPr>
                <w:rFonts w:asciiTheme="minorEastAsia" w:eastAsiaTheme="minorEastAsia" w:hAnsiTheme="minorEastAsia" w:cs="宋体"/>
                <w:szCs w:val="21"/>
              </w:rPr>
              <w:t>1</w:t>
            </w:r>
            <w:r w:rsidRPr="00DC103F">
              <w:rPr>
                <w:rFonts w:asciiTheme="minorEastAsia" w:eastAsiaTheme="minorEastAsia" w:hAnsiTheme="minorEastAsia" w:cs="宋体" w:hint="eastAsia"/>
                <w:szCs w:val="21"/>
              </w:rPr>
              <w:t>0分）</w:t>
            </w:r>
          </w:p>
        </w:tc>
        <w:tc>
          <w:tcPr>
            <w:tcW w:w="6237" w:type="dxa"/>
          </w:tcPr>
          <w:p w:rsidR="00292293" w:rsidRPr="00DC103F" w:rsidRDefault="00093160">
            <w:pPr>
              <w:spacing w:line="360" w:lineRule="auto"/>
              <w:rPr>
                <w:rFonts w:asciiTheme="minorEastAsia" w:eastAsiaTheme="minorEastAsia" w:hAnsiTheme="minorEastAsia" w:cs="宋体"/>
                <w:szCs w:val="21"/>
              </w:rPr>
            </w:pPr>
            <w:r w:rsidRPr="00DC103F">
              <w:rPr>
                <w:rFonts w:asciiTheme="minorEastAsia" w:eastAsiaTheme="minorEastAsia" w:hAnsiTheme="minorEastAsia" w:cs="宋体" w:hint="eastAsia"/>
                <w:szCs w:val="21"/>
              </w:rPr>
              <w:t>采用低价优先法计算，即以满足招标文件要求且价格最低的投标报价为评标基准价，其价格分为满分。其他供应商的价格</w:t>
            </w:r>
            <w:proofErr w:type="gramStart"/>
            <w:r w:rsidRPr="00DC103F">
              <w:rPr>
                <w:rFonts w:asciiTheme="minorEastAsia" w:eastAsiaTheme="minorEastAsia" w:hAnsiTheme="minorEastAsia" w:cs="宋体" w:hint="eastAsia"/>
                <w:szCs w:val="21"/>
              </w:rPr>
              <w:t>分统一</w:t>
            </w:r>
            <w:proofErr w:type="gramEnd"/>
            <w:r w:rsidRPr="00DC103F">
              <w:rPr>
                <w:rFonts w:asciiTheme="minorEastAsia" w:eastAsiaTheme="minorEastAsia" w:hAnsiTheme="minorEastAsia" w:cs="宋体" w:hint="eastAsia"/>
                <w:szCs w:val="21"/>
              </w:rPr>
              <w:t>按照下列公式计算：投标报价得分=（评标基准价/投标报价）×</w:t>
            </w:r>
            <w:r w:rsidRPr="00DC103F">
              <w:rPr>
                <w:rFonts w:asciiTheme="minorEastAsia" w:eastAsiaTheme="minorEastAsia" w:hAnsiTheme="minorEastAsia" w:cs="宋体"/>
                <w:szCs w:val="21"/>
              </w:rPr>
              <w:t>1</w:t>
            </w:r>
            <w:r w:rsidRPr="00DC103F">
              <w:rPr>
                <w:rFonts w:asciiTheme="minorEastAsia" w:eastAsiaTheme="minorEastAsia" w:hAnsiTheme="minorEastAsia" w:cs="宋体" w:hint="eastAsia"/>
                <w:szCs w:val="21"/>
              </w:rPr>
              <w:t>0×100%（四舍五入，保留两位小数）</w:t>
            </w:r>
          </w:p>
        </w:tc>
        <w:tc>
          <w:tcPr>
            <w:tcW w:w="1240" w:type="dxa"/>
            <w:vAlign w:val="center"/>
          </w:tcPr>
          <w:p w:rsidR="00292293" w:rsidRPr="00DC103F" w:rsidRDefault="00093160">
            <w:pPr>
              <w:spacing w:line="360" w:lineRule="auto"/>
              <w:jc w:val="center"/>
              <w:rPr>
                <w:rFonts w:asciiTheme="minorEastAsia" w:eastAsiaTheme="minorEastAsia" w:hAnsiTheme="minorEastAsia" w:cs="宋体"/>
                <w:szCs w:val="21"/>
              </w:rPr>
            </w:pPr>
            <w:r w:rsidRPr="00DC103F">
              <w:rPr>
                <w:rFonts w:asciiTheme="minorEastAsia" w:eastAsiaTheme="minorEastAsia" w:hAnsiTheme="minorEastAsia" w:cs="宋体" w:hint="eastAsia"/>
                <w:szCs w:val="21"/>
              </w:rPr>
              <w:t>0-</w:t>
            </w:r>
            <w:r w:rsidRPr="00DC103F">
              <w:rPr>
                <w:rFonts w:asciiTheme="minorEastAsia" w:eastAsiaTheme="minorEastAsia" w:hAnsiTheme="minorEastAsia" w:cs="宋体"/>
                <w:szCs w:val="21"/>
              </w:rPr>
              <w:t>1</w:t>
            </w:r>
            <w:r w:rsidRPr="00DC103F">
              <w:rPr>
                <w:rFonts w:asciiTheme="minorEastAsia" w:eastAsiaTheme="minorEastAsia" w:hAnsiTheme="minorEastAsia" w:cs="宋体" w:hint="eastAsia"/>
                <w:szCs w:val="21"/>
              </w:rPr>
              <w:t>0</w:t>
            </w:r>
          </w:p>
        </w:tc>
      </w:tr>
    </w:tbl>
    <w:p w:rsidR="00292293" w:rsidRPr="00DC103F" w:rsidRDefault="00093160">
      <w:pPr>
        <w:spacing w:line="360" w:lineRule="auto"/>
        <w:rPr>
          <w:rFonts w:asciiTheme="minorEastAsia" w:eastAsiaTheme="minorEastAsia" w:hAnsiTheme="minorEastAsia"/>
        </w:rPr>
      </w:pPr>
      <w:r w:rsidRPr="00DC103F">
        <w:rPr>
          <w:rFonts w:asciiTheme="minorEastAsia" w:eastAsiaTheme="minorEastAsia" w:hAnsiTheme="minorEastAsia"/>
        </w:rPr>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5812"/>
        <w:gridCol w:w="603"/>
        <w:gridCol w:w="1665"/>
      </w:tblGrid>
      <w:tr w:rsidR="00292293" w:rsidRPr="00DC103F" w:rsidTr="00093160">
        <w:trPr>
          <w:trHeight w:val="70"/>
        </w:trPr>
        <w:tc>
          <w:tcPr>
            <w:tcW w:w="9464" w:type="dxa"/>
            <w:gridSpan w:val="4"/>
            <w:vAlign w:val="center"/>
          </w:tcPr>
          <w:p w:rsidR="00292293" w:rsidRPr="00DC103F" w:rsidRDefault="00093160">
            <w:pPr>
              <w:spacing w:line="360" w:lineRule="auto"/>
              <w:jc w:val="center"/>
              <w:rPr>
                <w:rFonts w:asciiTheme="minorEastAsia" w:eastAsiaTheme="minorEastAsia" w:hAnsiTheme="minorEastAsia" w:cs="宋体"/>
                <w:szCs w:val="21"/>
              </w:rPr>
            </w:pPr>
            <w:r w:rsidRPr="00DC103F">
              <w:rPr>
                <w:rFonts w:asciiTheme="minorEastAsia" w:eastAsiaTheme="minorEastAsia" w:hAnsiTheme="minorEastAsia" w:cs="宋体" w:hint="eastAsia"/>
                <w:b/>
                <w:bCs/>
                <w:szCs w:val="21"/>
              </w:rPr>
              <w:lastRenderedPageBreak/>
              <w:t>技术分（</w:t>
            </w:r>
            <w:r w:rsidRPr="00DC103F">
              <w:rPr>
                <w:rFonts w:asciiTheme="minorEastAsia" w:eastAsiaTheme="minorEastAsia" w:hAnsiTheme="minorEastAsia" w:cs="宋体"/>
                <w:b/>
                <w:bCs/>
                <w:szCs w:val="21"/>
              </w:rPr>
              <w:t>51.6</w:t>
            </w:r>
            <w:r w:rsidRPr="00DC103F">
              <w:rPr>
                <w:rFonts w:asciiTheme="minorEastAsia" w:eastAsiaTheme="minorEastAsia" w:hAnsiTheme="minorEastAsia" w:cs="宋体" w:hint="eastAsia"/>
                <w:b/>
                <w:bCs/>
                <w:szCs w:val="21"/>
              </w:rPr>
              <w:t>-</w:t>
            </w:r>
            <w:r w:rsidRPr="00DC103F">
              <w:rPr>
                <w:rFonts w:asciiTheme="minorEastAsia" w:eastAsiaTheme="minorEastAsia" w:hAnsiTheme="minorEastAsia" w:cs="宋体"/>
                <w:b/>
                <w:bCs/>
                <w:szCs w:val="21"/>
              </w:rPr>
              <w:t>86</w:t>
            </w:r>
            <w:r w:rsidRPr="00DC103F">
              <w:rPr>
                <w:rFonts w:asciiTheme="minorEastAsia" w:eastAsiaTheme="minorEastAsia" w:hAnsiTheme="minorEastAsia" w:cs="宋体" w:hint="eastAsia"/>
                <w:b/>
                <w:bCs/>
                <w:szCs w:val="21"/>
              </w:rPr>
              <w:t xml:space="preserve">分） </w:t>
            </w:r>
            <w:r w:rsidRPr="00DC103F">
              <w:rPr>
                <w:rFonts w:asciiTheme="minorEastAsia" w:eastAsiaTheme="minorEastAsia" w:hAnsiTheme="minorEastAsia" w:cs="宋体"/>
                <w:b/>
                <w:bCs/>
                <w:szCs w:val="21"/>
              </w:rPr>
              <w:t xml:space="preserve">  </w:t>
            </w:r>
            <w:r w:rsidRPr="00DC103F">
              <w:rPr>
                <w:rFonts w:asciiTheme="minorEastAsia" w:eastAsiaTheme="minorEastAsia" w:hAnsiTheme="minorEastAsia" w:cs="宋体" w:hint="eastAsia"/>
                <w:b/>
                <w:bCs/>
                <w:szCs w:val="21"/>
              </w:rPr>
              <w:t>注：以上评分项，缺项不得分。</w:t>
            </w:r>
          </w:p>
        </w:tc>
      </w:tr>
      <w:tr w:rsidR="00292293" w:rsidRPr="00DC103F" w:rsidTr="00093160">
        <w:trPr>
          <w:trHeight w:val="1500"/>
        </w:trPr>
        <w:tc>
          <w:tcPr>
            <w:tcW w:w="1384" w:type="dxa"/>
            <w:vAlign w:val="center"/>
          </w:tcPr>
          <w:p w:rsidR="00292293" w:rsidRPr="00DC103F" w:rsidRDefault="00093160">
            <w:pPr>
              <w:spacing w:line="360" w:lineRule="auto"/>
              <w:jc w:val="center"/>
              <w:rPr>
                <w:rFonts w:asciiTheme="minorEastAsia" w:eastAsiaTheme="minorEastAsia" w:hAnsiTheme="minorEastAsia" w:cs="宋体"/>
                <w:szCs w:val="21"/>
              </w:rPr>
            </w:pPr>
            <w:r w:rsidRPr="00DC103F">
              <w:rPr>
                <w:rFonts w:asciiTheme="minorEastAsia" w:eastAsiaTheme="minorEastAsia" w:hAnsiTheme="minorEastAsia" w:hint="eastAsia"/>
                <w:szCs w:val="21"/>
              </w:rPr>
              <w:t>组织方案</w:t>
            </w:r>
          </w:p>
        </w:tc>
        <w:tc>
          <w:tcPr>
            <w:tcW w:w="5812" w:type="dxa"/>
            <w:vAlign w:val="center"/>
          </w:tcPr>
          <w:p w:rsidR="00292293" w:rsidRPr="00DC103F" w:rsidRDefault="00093160">
            <w:pPr>
              <w:widowControl/>
              <w:spacing w:line="360" w:lineRule="auto"/>
              <w:rPr>
                <w:rFonts w:asciiTheme="minorEastAsia" w:eastAsiaTheme="minorEastAsia" w:hAnsiTheme="minorEastAsia" w:cs="宋体"/>
                <w:szCs w:val="21"/>
              </w:rPr>
            </w:pPr>
            <w:r w:rsidRPr="00DC103F">
              <w:rPr>
                <w:rFonts w:asciiTheme="minorEastAsia" w:eastAsiaTheme="minorEastAsia" w:hAnsiTheme="minorEastAsia" w:hint="eastAsia"/>
                <w:szCs w:val="21"/>
              </w:rPr>
              <w:t>组织机构总体构架全面、清晰，机构设置精干高效；管理人员配置合理，职责明确，经验丰富；管理机制系统全面，包括人员招录方案、工作纪律管理制度、业务操作管理方案、员工合同关系方案等。</w:t>
            </w:r>
          </w:p>
        </w:tc>
        <w:tc>
          <w:tcPr>
            <w:tcW w:w="2268" w:type="dxa"/>
            <w:gridSpan w:val="2"/>
            <w:vAlign w:val="center"/>
          </w:tcPr>
          <w:p w:rsidR="00292293" w:rsidRPr="00DC103F" w:rsidRDefault="00093160">
            <w:pPr>
              <w:spacing w:line="360" w:lineRule="auto"/>
              <w:jc w:val="center"/>
              <w:rPr>
                <w:rFonts w:asciiTheme="minorEastAsia" w:eastAsiaTheme="minorEastAsia" w:hAnsiTheme="minorEastAsia" w:cs="宋体"/>
                <w:szCs w:val="21"/>
              </w:rPr>
            </w:pPr>
            <w:r w:rsidRPr="00DC103F">
              <w:rPr>
                <w:rFonts w:asciiTheme="minorEastAsia" w:eastAsiaTheme="minorEastAsia" w:hAnsiTheme="minorEastAsia" w:cs="宋体" w:hint="eastAsia"/>
                <w:szCs w:val="21"/>
              </w:rPr>
              <w:t>6、6.5、7、7.5、8、8.5、9、9.5、10分</w:t>
            </w:r>
          </w:p>
        </w:tc>
      </w:tr>
      <w:tr w:rsidR="00292293" w:rsidRPr="00DC103F" w:rsidTr="00093160">
        <w:trPr>
          <w:trHeight w:val="149"/>
        </w:trPr>
        <w:tc>
          <w:tcPr>
            <w:tcW w:w="1384" w:type="dxa"/>
            <w:vAlign w:val="center"/>
          </w:tcPr>
          <w:p w:rsidR="00292293" w:rsidRPr="00DC103F" w:rsidRDefault="00093160">
            <w:pPr>
              <w:spacing w:line="360" w:lineRule="auto"/>
              <w:jc w:val="center"/>
              <w:rPr>
                <w:rFonts w:asciiTheme="minorEastAsia" w:eastAsiaTheme="minorEastAsia" w:hAnsiTheme="minorEastAsia"/>
                <w:szCs w:val="21"/>
              </w:rPr>
            </w:pPr>
            <w:r w:rsidRPr="00DC103F">
              <w:rPr>
                <w:rFonts w:asciiTheme="minorEastAsia" w:eastAsiaTheme="minorEastAsia" w:hAnsiTheme="minorEastAsia" w:hint="eastAsia"/>
                <w:szCs w:val="21"/>
              </w:rPr>
              <w:t>养护作业</w:t>
            </w:r>
          </w:p>
          <w:p w:rsidR="00292293" w:rsidRPr="00DC103F" w:rsidRDefault="00093160">
            <w:pPr>
              <w:spacing w:line="360" w:lineRule="auto"/>
              <w:jc w:val="center"/>
              <w:rPr>
                <w:rFonts w:asciiTheme="minorEastAsia" w:eastAsiaTheme="minorEastAsia" w:hAnsiTheme="minorEastAsia" w:cs="宋体"/>
                <w:szCs w:val="21"/>
              </w:rPr>
            </w:pPr>
            <w:r w:rsidRPr="00DC103F">
              <w:rPr>
                <w:rFonts w:asciiTheme="minorEastAsia" w:eastAsiaTheme="minorEastAsia" w:hAnsiTheme="minorEastAsia" w:hint="eastAsia"/>
                <w:szCs w:val="21"/>
              </w:rPr>
              <w:t>安排</w:t>
            </w:r>
          </w:p>
        </w:tc>
        <w:tc>
          <w:tcPr>
            <w:tcW w:w="5812" w:type="dxa"/>
            <w:vAlign w:val="center"/>
          </w:tcPr>
          <w:p w:rsidR="00292293" w:rsidRPr="00DC103F" w:rsidRDefault="00093160">
            <w:pPr>
              <w:widowControl/>
              <w:spacing w:line="360" w:lineRule="auto"/>
              <w:rPr>
                <w:rFonts w:asciiTheme="minorEastAsia" w:eastAsiaTheme="minorEastAsia" w:hAnsiTheme="minorEastAsia" w:cs="宋体"/>
                <w:szCs w:val="21"/>
              </w:rPr>
            </w:pPr>
            <w:r w:rsidRPr="00DC103F">
              <w:rPr>
                <w:rFonts w:asciiTheme="minorEastAsia" w:eastAsiaTheme="minorEastAsia" w:hAnsiTheme="minorEastAsia" w:hint="eastAsia"/>
                <w:szCs w:val="21"/>
              </w:rPr>
              <w:t>养护范围划分清晰，重点区域突出；养护人员配置合理，作业时间明确。</w:t>
            </w:r>
          </w:p>
        </w:tc>
        <w:tc>
          <w:tcPr>
            <w:tcW w:w="2268" w:type="dxa"/>
            <w:gridSpan w:val="2"/>
            <w:vAlign w:val="center"/>
          </w:tcPr>
          <w:p w:rsidR="00292293" w:rsidRPr="00DC103F" w:rsidRDefault="00093160">
            <w:pPr>
              <w:spacing w:line="360" w:lineRule="auto"/>
              <w:jc w:val="center"/>
              <w:rPr>
                <w:rFonts w:asciiTheme="minorEastAsia" w:eastAsiaTheme="minorEastAsia" w:hAnsiTheme="minorEastAsia" w:cs="宋体"/>
                <w:szCs w:val="21"/>
              </w:rPr>
            </w:pPr>
            <w:r w:rsidRPr="00DC103F">
              <w:rPr>
                <w:rFonts w:asciiTheme="minorEastAsia" w:eastAsiaTheme="minorEastAsia" w:hAnsiTheme="minorEastAsia" w:cs="宋体" w:hint="eastAsia"/>
                <w:szCs w:val="21"/>
              </w:rPr>
              <w:t>6、6.5、7、7.5、8、8.5、9、9.5、10分</w:t>
            </w:r>
          </w:p>
        </w:tc>
      </w:tr>
      <w:tr w:rsidR="00292293" w:rsidRPr="00DC103F" w:rsidTr="00093160">
        <w:trPr>
          <w:trHeight w:val="833"/>
        </w:trPr>
        <w:tc>
          <w:tcPr>
            <w:tcW w:w="1384" w:type="dxa"/>
            <w:vAlign w:val="center"/>
          </w:tcPr>
          <w:p w:rsidR="00292293" w:rsidRPr="00DC103F" w:rsidRDefault="00093160">
            <w:pPr>
              <w:autoSpaceDE w:val="0"/>
              <w:autoSpaceDN w:val="0"/>
              <w:adjustRightInd w:val="0"/>
              <w:spacing w:line="360" w:lineRule="auto"/>
              <w:jc w:val="center"/>
              <w:rPr>
                <w:rFonts w:asciiTheme="minorEastAsia" w:eastAsiaTheme="minorEastAsia" w:hAnsiTheme="minorEastAsia"/>
                <w:szCs w:val="21"/>
              </w:rPr>
            </w:pPr>
            <w:r w:rsidRPr="00DC103F">
              <w:rPr>
                <w:rFonts w:asciiTheme="minorEastAsia" w:eastAsiaTheme="minorEastAsia" w:hAnsiTheme="minorEastAsia" w:hint="eastAsia"/>
                <w:szCs w:val="21"/>
              </w:rPr>
              <w:t>质量保证</w:t>
            </w:r>
          </w:p>
          <w:p w:rsidR="00292293" w:rsidRPr="00DC103F" w:rsidRDefault="00093160">
            <w:pPr>
              <w:autoSpaceDE w:val="0"/>
              <w:autoSpaceDN w:val="0"/>
              <w:adjustRightInd w:val="0"/>
              <w:spacing w:line="360" w:lineRule="auto"/>
              <w:jc w:val="center"/>
              <w:rPr>
                <w:rFonts w:asciiTheme="minorEastAsia" w:eastAsiaTheme="minorEastAsia" w:hAnsiTheme="minorEastAsia"/>
                <w:szCs w:val="21"/>
              </w:rPr>
            </w:pPr>
            <w:r w:rsidRPr="00DC103F">
              <w:rPr>
                <w:rFonts w:asciiTheme="minorEastAsia" w:eastAsiaTheme="minorEastAsia" w:hAnsiTheme="minorEastAsia" w:hint="eastAsia"/>
                <w:szCs w:val="21"/>
              </w:rPr>
              <w:t>措施</w:t>
            </w:r>
          </w:p>
        </w:tc>
        <w:tc>
          <w:tcPr>
            <w:tcW w:w="5812" w:type="dxa"/>
            <w:vAlign w:val="center"/>
          </w:tcPr>
          <w:p w:rsidR="00292293" w:rsidRPr="00DC103F" w:rsidRDefault="00093160">
            <w:pPr>
              <w:widowControl/>
              <w:spacing w:line="360" w:lineRule="auto"/>
              <w:rPr>
                <w:rFonts w:asciiTheme="minorEastAsia" w:eastAsiaTheme="minorEastAsia" w:hAnsiTheme="minorEastAsia"/>
                <w:szCs w:val="21"/>
              </w:rPr>
            </w:pPr>
            <w:r w:rsidRPr="00DC103F">
              <w:rPr>
                <w:rFonts w:asciiTheme="minorEastAsia" w:eastAsiaTheme="minorEastAsia" w:hAnsiTheme="minorEastAsia" w:hint="eastAsia"/>
                <w:szCs w:val="21"/>
              </w:rPr>
              <w:t>提供人工日常养护质量控制方案。</w:t>
            </w:r>
          </w:p>
        </w:tc>
        <w:tc>
          <w:tcPr>
            <w:tcW w:w="2268" w:type="dxa"/>
            <w:gridSpan w:val="2"/>
            <w:vAlign w:val="center"/>
          </w:tcPr>
          <w:p w:rsidR="00292293" w:rsidRPr="00DC103F" w:rsidRDefault="00093160">
            <w:pPr>
              <w:spacing w:line="360" w:lineRule="auto"/>
              <w:jc w:val="center"/>
              <w:rPr>
                <w:rFonts w:asciiTheme="minorEastAsia" w:eastAsiaTheme="minorEastAsia" w:hAnsiTheme="minorEastAsia" w:cs="宋体"/>
                <w:szCs w:val="21"/>
              </w:rPr>
            </w:pPr>
            <w:r w:rsidRPr="00DC103F">
              <w:rPr>
                <w:rFonts w:asciiTheme="minorEastAsia" w:eastAsiaTheme="minorEastAsia" w:hAnsiTheme="minorEastAsia" w:cs="宋体" w:hint="eastAsia"/>
                <w:szCs w:val="21"/>
              </w:rPr>
              <w:t>6、6.5、7、7.5、8、8.5、9、9.5、10分</w:t>
            </w:r>
          </w:p>
        </w:tc>
      </w:tr>
      <w:tr w:rsidR="00292293" w:rsidRPr="00DC103F" w:rsidTr="00093160">
        <w:trPr>
          <w:trHeight w:val="149"/>
        </w:trPr>
        <w:tc>
          <w:tcPr>
            <w:tcW w:w="1384" w:type="dxa"/>
            <w:vAlign w:val="center"/>
          </w:tcPr>
          <w:p w:rsidR="00292293" w:rsidRPr="00DC103F" w:rsidRDefault="00093160">
            <w:pPr>
              <w:autoSpaceDE w:val="0"/>
              <w:autoSpaceDN w:val="0"/>
              <w:adjustRightInd w:val="0"/>
              <w:spacing w:line="360" w:lineRule="auto"/>
              <w:jc w:val="center"/>
              <w:rPr>
                <w:rFonts w:asciiTheme="minorEastAsia" w:eastAsiaTheme="minorEastAsia" w:hAnsiTheme="minorEastAsia"/>
                <w:szCs w:val="21"/>
              </w:rPr>
            </w:pPr>
            <w:r w:rsidRPr="00DC103F">
              <w:rPr>
                <w:rFonts w:asciiTheme="minorEastAsia" w:eastAsiaTheme="minorEastAsia" w:hAnsiTheme="minorEastAsia" w:hint="eastAsia"/>
                <w:szCs w:val="21"/>
              </w:rPr>
              <w:t>技术保证</w:t>
            </w:r>
          </w:p>
          <w:p w:rsidR="00292293" w:rsidRPr="00DC103F" w:rsidRDefault="00093160">
            <w:pPr>
              <w:autoSpaceDE w:val="0"/>
              <w:autoSpaceDN w:val="0"/>
              <w:adjustRightInd w:val="0"/>
              <w:spacing w:line="360" w:lineRule="auto"/>
              <w:jc w:val="center"/>
              <w:rPr>
                <w:rFonts w:asciiTheme="minorEastAsia" w:eastAsiaTheme="minorEastAsia" w:hAnsiTheme="minorEastAsia"/>
                <w:szCs w:val="21"/>
              </w:rPr>
            </w:pPr>
            <w:r w:rsidRPr="00DC103F">
              <w:rPr>
                <w:rFonts w:asciiTheme="minorEastAsia" w:eastAsiaTheme="minorEastAsia" w:hAnsiTheme="minorEastAsia" w:hint="eastAsia"/>
                <w:szCs w:val="21"/>
              </w:rPr>
              <w:t>措施</w:t>
            </w:r>
          </w:p>
        </w:tc>
        <w:tc>
          <w:tcPr>
            <w:tcW w:w="5812" w:type="dxa"/>
            <w:vAlign w:val="center"/>
          </w:tcPr>
          <w:p w:rsidR="00292293" w:rsidRPr="00DC103F" w:rsidRDefault="00093160">
            <w:pPr>
              <w:widowControl/>
              <w:spacing w:line="360" w:lineRule="auto"/>
              <w:rPr>
                <w:rFonts w:asciiTheme="minorEastAsia" w:eastAsiaTheme="minorEastAsia" w:hAnsiTheme="minorEastAsia"/>
                <w:szCs w:val="21"/>
              </w:rPr>
            </w:pPr>
            <w:r w:rsidRPr="00DC103F">
              <w:rPr>
                <w:rFonts w:asciiTheme="minorEastAsia" w:eastAsiaTheme="minorEastAsia" w:hAnsiTheme="minorEastAsia" w:hint="eastAsia"/>
                <w:szCs w:val="21"/>
              </w:rPr>
              <w:t>养护作业技术培训、交底计划清晰，目标明确；建立全面的工作考核方案。</w:t>
            </w:r>
          </w:p>
        </w:tc>
        <w:tc>
          <w:tcPr>
            <w:tcW w:w="2268" w:type="dxa"/>
            <w:gridSpan w:val="2"/>
            <w:vAlign w:val="center"/>
          </w:tcPr>
          <w:p w:rsidR="00292293" w:rsidRPr="00DC103F" w:rsidRDefault="00093160">
            <w:pPr>
              <w:spacing w:line="360" w:lineRule="auto"/>
              <w:jc w:val="center"/>
              <w:rPr>
                <w:rFonts w:asciiTheme="minorEastAsia" w:eastAsiaTheme="minorEastAsia" w:hAnsiTheme="minorEastAsia" w:cs="宋体"/>
                <w:szCs w:val="21"/>
              </w:rPr>
            </w:pPr>
            <w:r w:rsidRPr="00DC103F">
              <w:rPr>
                <w:rFonts w:asciiTheme="minorEastAsia" w:eastAsiaTheme="minorEastAsia" w:hAnsiTheme="minorEastAsia" w:cs="宋体" w:hint="eastAsia"/>
                <w:szCs w:val="21"/>
              </w:rPr>
              <w:t>6、6.5、7、7.5、8、8.5、9、9.5、10分</w:t>
            </w:r>
          </w:p>
        </w:tc>
      </w:tr>
      <w:tr w:rsidR="00292293" w:rsidRPr="00DC103F" w:rsidTr="00093160">
        <w:trPr>
          <w:trHeight w:val="744"/>
        </w:trPr>
        <w:tc>
          <w:tcPr>
            <w:tcW w:w="1384" w:type="dxa"/>
            <w:vMerge w:val="restart"/>
            <w:vAlign w:val="center"/>
          </w:tcPr>
          <w:p w:rsidR="00292293" w:rsidRPr="00DC103F" w:rsidRDefault="00093160">
            <w:pPr>
              <w:autoSpaceDE w:val="0"/>
              <w:autoSpaceDN w:val="0"/>
              <w:adjustRightInd w:val="0"/>
              <w:spacing w:line="360" w:lineRule="auto"/>
              <w:jc w:val="center"/>
              <w:rPr>
                <w:rFonts w:asciiTheme="minorEastAsia" w:eastAsiaTheme="minorEastAsia" w:hAnsiTheme="minorEastAsia"/>
                <w:szCs w:val="21"/>
              </w:rPr>
            </w:pPr>
            <w:r w:rsidRPr="00DC103F">
              <w:rPr>
                <w:rFonts w:asciiTheme="minorEastAsia" w:eastAsiaTheme="minorEastAsia" w:hAnsiTheme="minorEastAsia" w:hint="eastAsia"/>
                <w:szCs w:val="21"/>
              </w:rPr>
              <w:t>安全文明</w:t>
            </w:r>
          </w:p>
          <w:p w:rsidR="00292293" w:rsidRPr="00DC103F" w:rsidRDefault="00093160">
            <w:pPr>
              <w:autoSpaceDE w:val="0"/>
              <w:autoSpaceDN w:val="0"/>
              <w:adjustRightInd w:val="0"/>
              <w:spacing w:line="360" w:lineRule="auto"/>
              <w:jc w:val="center"/>
              <w:rPr>
                <w:rFonts w:asciiTheme="minorEastAsia" w:eastAsiaTheme="minorEastAsia" w:hAnsiTheme="minorEastAsia"/>
                <w:szCs w:val="21"/>
              </w:rPr>
            </w:pPr>
            <w:r w:rsidRPr="00DC103F">
              <w:rPr>
                <w:rFonts w:asciiTheme="minorEastAsia" w:eastAsiaTheme="minorEastAsia" w:hAnsiTheme="minorEastAsia" w:hint="eastAsia"/>
                <w:szCs w:val="21"/>
              </w:rPr>
              <w:t>保证措施</w:t>
            </w:r>
          </w:p>
        </w:tc>
        <w:tc>
          <w:tcPr>
            <w:tcW w:w="5812" w:type="dxa"/>
            <w:vAlign w:val="center"/>
          </w:tcPr>
          <w:p w:rsidR="00292293" w:rsidRPr="00DC103F" w:rsidRDefault="00093160">
            <w:pPr>
              <w:widowControl/>
              <w:spacing w:line="360" w:lineRule="auto"/>
              <w:rPr>
                <w:rFonts w:asciiTheme="minorEastAsia" w:eastAsiaTheme="minorEastAsia" w:hAnsiTheme="minorEastAsia"/>
                <w:szCs w:val="21"/>
              </w:rPr>
            </w:pPr>
            <w:r w:rsidRPr="00DC103F">
              <w:rPr>
                <w:rFonts w:asciiTheme="minorEastAsia" w:eastAsiaTheme="minorEastAsia" w:hAnsiTheme="minorEastAsia" w:hint="eastAsia"/>
                <w:szCs w:val="21"/>
              </w:rPr>
              <w:t>提供对作业人员、现场管理人员的常态化安全、文明教育措施；</w:t>
            </w:r>
          </w:p>
        </w:tc>
        <w:tc>
          <w:tcPr>
            <w:tcW w:w="2268" w:type="dxa"/>
            <w:gridSpan w:val="2"/>
            <w:vAlign w:val="center"/>
          </w:tcPr>
          <w:p w:rsidR="00292293" w:rsidRPr="00DC103F" w:rsidRDefault="00093160">
            <w:pPr>
              <w:spacing w:line="360" w:lineRule="auto"/>
              <w:jc w:val="center"/>
              <w:rPr>
                <w:rFonts w:asciiTheme="minorEastAsia" w:eastAsiaTheme="minorEastAsia" w:hAnsiTheme="minorEastAsia" w:cs="宋体"/>
                <w:szCs w:val="21"/>
              </w:rPr>
            </w:pPr>
            <w:r w:rsidRPr="00DC103F">
              <w:rPr>
                <w:rFonts w:asciiTheme="minorEastAsia" w:eastAsiaTheme="minorEastAsia" w:hAnsiTheme="minorEastAsia" w:cs="宋体"/>
                <w:szCs w:val="21"/>
              </w:rPr>
              <w:t>4.8</w:t>
            </w:r>
            <w:r w:rsidRPr="00DC103F">
              <w:rPr>
                <w:rFonts w:asciiTheme="minorEastAsia" w:eastAsiaTheme="minorEastAsia" w:hAnsiTheme="minorEastAsia" w:cs="宋体" w:hint="eastAsia"/>
                <w:szCs w:val="21"/>
              </w:rPr>
              <w:t>、5</w:t>
            </w:r>
            <w:r w:rsidRPr="00DC103F">
              <w:rPr>
                <w:rFonts w:asciiTheme="minorEastAsia" w:eastAsiaTheme="minorEastAsia" w:hAnsiTheme="minorEastAsia" w:cs="宋体"/>
                <w:szCs w:val="21"/>
              </w:rPr>
              <w:t>.2</w:t>
            </w:r>
            <w:r w:rsidRPr="00DC103F">
              <w:rPr>
                <w:rFonts w:asciiTheme="minorEastAsia" w:eastAsiaTheme="minorEastAsia" w:hAnsiTheme="minorEastAsia" w:cs="宋体" w:hint="eastAsia"/>
                <w:szCs w:val="21"/>
              </w:rPr>
              <w:t>、5</w:t>
            </w:r>
            <w:r w:rsidRPr="00DC103F">
              <w:rPr>
                <w:rFonts w:asciiTheme="minorEastAsia" w:eastAsiaTheme="minorEastAsia" w:hAnsiTheme="minorEastAsia" w:cs="宋体"/>
                <w:szCs w:val="21"/>
              </w:rPr>
              <w:t>.6</w:t>
            </w:r>
            <w:r w:rsidRPr="00DC103F">
              <w:rPr>
                <w:rFonts w:asciiTheme="minorEastAsia" w:eastAsiaTheme="minorEastAsia" w:hAnsiTheme="minorEastAsia" w:cs="宋体" w:hint="eastAsia"/>
                <w:szCs w:val="21"/>
              </w:rPr>
              <w:t>、6、6</w:t>
            </w:r>
            <w:r w:rsidRPr="00DC103F">
              <w:rPr>
                <w:rFonts w:asciiTheme="minorEastAsia" w:eastAsiaTheme="minorEastAsia" w:hAnsiTheme="minorEastAsia" w:cs="宋体"/>
                <w:szCs w:val="21"/>
              </w:rPr>
              <w:t>.4</w:t>
            </w:r>
            <w:r w:rsidRPr="00DC103F">
              <w:rPr>
                <w:rFonts w:asciiTheme="minorEastAsia" w:eastAsiaTheme="minorEastAsia" w:hAnsiTheme="minorEastAsia" w:cs="宋体" w:hint="eastAsia"/>
                <w:szCs w:val="21"/>
              </w:rPr>
              <w:t>、6</w:t>
            </w:r>
            <w:r w:rsidRPr="00DC103F">
              <w:rPr>
                <w:rFonts w:asciiTheme="minorEastAsia" w:eastAsiaTheme="minorEastAsia" w:hAnsiTheme="minorEastAsia" w:cs="宋体"/>
                <w:szCs w:val="21"/>
              </w:rPr>
              <w:t>.8</w:t>
            </w:r>
            <w:r w:rsidRPr="00DC103F">
              <w:rPr>
                <w:rFonts w:asciiTheme="minorEastAsia" w:eastAsiaTheme="minorEastAsia" w:hAnsiTheme="minorEastAsia" w:cs="宋体" w:hint="eastAsia"/>
                <w:szCs w:val="21"/>
              </w:rPr>
              <w:t>、7</w:t>
            </w:r>
            <w:r w:rsidRPr="00DC103F">
              <w:rPr>
                <w:rFonts w:asciiTheme="minorEastAsia" w:eastAsiaTheme="minorEastAsia" w:hAnsiTheme="minorEastAsia" w:cs="宋体"/>
                <w:szCs w:val="21"/>
              </w:rPr>
              <w:t>.2</w:t>
            </w:r>
            <w:r w:rsidRPr="00DC103F">
              <w:rPr>
                <w:rFonts w:asciiTheme="minorEastAsia" w:eastAsiaTheme="minorEastAsia" w:hAnsiTheme="minorEastAsia" w:cs="宋体" w:hint="eastAsia"/>
                <w:szCs w:val="21"/>
              </w:rPr>
              <w:t>、7</w:t>
            </w:r>
            <w:r w:rsidRPr="00DC103F">
              <w:rPr>
                <w:rFonts w:asciiTheme="minorEastAsia" w:eastAsiaTheme="minorEastAsia" w:hAnsiTheme="minorEastAsia" w:cs="宋体"/>
                <w:szCs w:val="21"/>
              </w:rPr>
              <w:t>.6</w:t>
            </w:r>
            <w:r w:rsidRPr="00DC103F">
              <w:rPr>
                <w:rFonts w:asciiTheme="minorEastAsia" w:eastAsiaTheme="minorEastAsia" w:hAnsiTheme="minorEastAsia" w:cs="宋体" w:hint="eastAsia"/>
                <w:szCs w:val="21"/>
              </w:rPr>
              <w:t>、8分</w:t>
            </w:r>
          </w:p>
        </w:tc>
      </w:tr>
      <w:tr w:rsidR="00292293" w:rsidRPr="00DC103F" w:rsidTr="00093160">
        <w:trPr>
          <w:trHeight w:val="503"/>
        </w:trPr>
        <w:tc>
          <w:tcPr>
            <w:tcW w:w="1384" w:type="dxa"/>
            <w:vMerge/>
            <w:vAlign w:val="center"/>
          </w:tcPr>
          <w:p w:rsidR="00292293" w:rsidRPr="00DC103F" w:rsidRDefault="00292293">
            <w:pPr>
              <w:autoSpaceDE w:val="0"/>
              <w:autoSpaceDN w:val="0"/>
              <w:adjustRightInd w:val="0"/>
              <w:spacing w:line="360" w:lineRule="auto"/>
              <w:jc w:val="center"/>
              <w:rPr>
                <w:rFonts w:asciiTheme="minorEastAsia" w:eastAsiaTheme="minorEastAsia" w:hAnsiTheme="minorEastAsia"/>
                <w:szCs w:val="21"/>
              </w:rPr>
            </w:pPr>
          </w:p>
        </w:tc>
        <w:tc>
          <w:tcPr>
            <w:tcW w:w="5812" w:type="dxa"/>
            <w:vAlign w:val="center"/>
          </w:tcPr>
          <w:p w:rsidR="00292293" w:rsidRPr="00DC103F" w:rsidRDefault="00093160">
            <w:pPr>
              <w:widowControl/>
              <w:spacing w:line="360" w:lineRule="auto"/>
              <w:rPr>
                <w:rFonts w:asciiTheme="minorEastAsia" w:eastAsiaTheme="minorEastAsia" w:hAnsiTheme="minorEastAsia"/>
                <w:szCs w:val="21"/>
              </w:rPr>
            </w:pPr>
            <w:r w:rsidRPr="00DC103F">
              <w:rPr>
                <w:rFonts w:asciiTheme="minorEastAsia" w:eastAsiaTheme="minorEastAsia" w:hAnsiTheme="minorEastAsia" w:hint="eastAsia"/>
                <w:szCs w:val="21"/>
              </w:rPr>
              <w:t>提供日常作业安全防护警示等安全保障措施。</w:t>
            </w:r>
          </w:p>
        </w:tc>
        <w:tc>
          <w:tcPr>
            <w:tcW w:w="2268" w:type="dxa"/>
            <w:gridSpan w:val="2"/>
            <w:vAlign w:val="center"/>
          </w:tcPr>
          <w:p w:rsidR="00292293" w:rsidRPr="00DC103F" w:rsidRDefault="00093160">
            <w:pPr>
              <w:spacing w:line="360" w:lineRule="auto"/>
              <w:jc w:val="center"/>
              <w:rPr>
                <w:rFonts w:asciiTheme="minorEastAsia" w:eastAsiaTheme="minorEastAsia" w:hAnsiTheme="minorEastAsia" w:cs="宋体"/>
                <w:szCs w:val="21"/>
              </w:rPr>
            </w:pPr>
            <w:r w:rsidRPr="00DC103F">
              <w:rPr>
                <w:rFonts w:asciiTheme="minorEastAsia" w:eastAsiaTheme="minorEastAsia" w:hAnsiTheme="minorEastAsia" w:cs="宋体"/>
                <w:szCs w:val="21"/>
              </w:rPr>
              <w:t>4.8</w:t>
            </w:r>
            <w:r w:rsidRPr="00DC103F">
              <w:rPr>
                <w:rFonts w:asciiTheme="minorEastAsia" w:eastAsiaTheme="minorEastAsia" w:hAnsiTheme="minorEastAsia" w:cs="宋体" w:hint="eastAsia"/>
                <w:szCs w:val="21"/>
              </w:rPr>
              <w:t>、5</w:t>
            </w:r>
            <w:r w:rsidRPr="00DC103F">
              <w:rPr>
                <w:rFonts w:asciiTheme="minorEastAsia" w:eastAsiaTheme="minorEastAsia" w:hAnsiTheme="minorEastAsia" w:cs="宋体"/>
                <w:szCs w:val="21"/>
              </w:rPr>
              <w:t>.2</w:t>
            </w:r>
            <w:r w:rsidRPr="00DC103F">
              <w:rPr>
                <w:rFonts w:asciiTheme="minorEastAsia" w:eastAsiaTheme="minorEastAsia" w:hAnsiTheme="minorEastAsia" w:cs="宋体" w:hint="eastAsia"/>
                <w:szCs w:val="21"/>
              </w:rPr>
              <w:t>、5</w:t>
            </w:r>
            <w:r w:rsidRPr="00DC103F">
              <w:rPr>
                <w:rFonts w:asciiTheme="minorEastAsia" w:eastAsiaTheme="minorEastAsia" w:hAnsiTheme="minorEastAsia" w:cs="宋体"/>
                <w:szCs w:val="21"/>
              </w:rPr>
              <w:t>.6</w:t>
            </w:r>
            <w:r w:rsidRPr="00DC103F">
              <w:rPr>
                <w:rFonts w:asciiTheme="minorEastAsia" w:eastAsiaTheme="minorEastAsia" w:hAnsiTheme="minorEastAsia" w:cs="宋体" w:hint="eastAsia"/>
                <w:szCs w:val="21"/>
              </w:rPr>
              <w:t>、6、6</w:t>
            </w:r>
            <w:r w:rsidRPr="00DC103F">
              <w:rPr>
                <w:rFonts w:asciiTheme="minorEastAsia" w:eastAsiaTheme="minorEastAsia" w:hAnsiTheme="minorEastAsia" w:cs="宋体"/>
                <w:szCs w:val="21"/>
              </w:rPr>
              <w:t>.4</w:t>
            </w:r>
            <w:r w:rsidRPr="00DC103F">
              <w:rPr>
                <w:rFonts w:asciiTheme="minorEastAsia" w:eastAsiaTheme="minorEastAsia" w:hAnsiTheme="minorEastAsia" w:cs="宋体" w:hint="eastAsia"/>
                <w:szCs w:val="21"/>
              </w:rPr>
              <w:t>、6</w:t>
            </w:r>
            <w:r w:rsidRPr="00DC103F">
              <w:rPr>
                <w:rFonts w:asciiTheme="minorEastAsia" w:eastAsiaTheme="minorEastAsia" w:hAnsiTheme="minorEastAsia" w:cs="宋体"/>
                <w:szCs w:val="21"/>
              </w:rPr>
              <w:t>.8</w:t>
            </w:r>
            <w:r w:rsidRPr="00DC103F">
              <w:rPr>
                <w:rFonts w:asciiTheme="minorEastAsia" w:eastAsiaTheme="minorEastAsia" w:hAnsiTheme="minorEastAsia" w:cs="宋体" w:hint="eastAsia"/>
                <w:szCs w:val="21"/>
              </w:rPr>
              <w:t>、7</w:t>
            </w:r>
            <w:r w:rsidRPr="00DC103F">
              <w:rPr>
                <w:rFonts w:asciiTheme="minorEastAsia" w:eastAsiaTheme="minorEastAsia" w:hAnsiTheme="minorEastAsia" w:cs="宋体"/>
                <w:szCs w:val="21"/>
              </w:rPr>
              <w:t>.2</w:t>
            </w:r>
            <w:r w:rsidRPr="00DC103F">
              <w:rPr>
                <w:rFonts w:asciiTheme="minorEastAsia" w:eastAsiaTheme="minorEastAsia" w:hAnsiTheme="minorEastAsia" w:cs="宋体" w:hint="eastAsia"/>
                <w:szCs w:val="21"/>
              </w:rPr>
              <w:t>、7</w:t>
            </w:r>
            <w:r w:rsidRPr="00DC103F">
              <w:rPr>
                <w:rFonts w:asciiTheme="minorEastAsia" w:eastAsiaTheme="minorEastAsia" w:hAnsiTheme="minorEastAsia" w:cs="宋体"/>
                <w:szCs w:val="21"/>
              </w:rPr>
              <w:t>.6</w:t>
            </w:r>
            <w:r w:rsidRPr="00DC103F">
              <w:rPr>
                <w:rFonts w:asciiTheme="minorEastAsia" w:eastAsiaTheme="minorEastAsia" w:hAnsiTheme="minorEastAsia" w:cs="宋体" w:hint="eastAsia"/>
                <w:szCs w:val="21"/>
              </w:rPr>
              <w:t>、8分</w:t>
            </w:r>
          </w:p>
        </w:tc>
      </w:tr>
      <w:tr w:rsidR="00292293" w:rsidRPr="00DC103F" w:rsidTr="00093160">
        <w:trPr>
          <w:trHeight w:val="149"/>
        </w:trPr>
        <w:tc>
          <w:tcPr>
            <w:tcW w:w="1384" w:type="dxa"/>
            <w:vAlign w:val="center"/>
          </w:tcPr>
          <w:p w:rsidR="00292293" w:rsidRPr="00DC103F" w:rsidRDefault="00093160">
            <w:pPr>
              <w:autoSpaceDE w:val="0"/>
              <w:autoSpaceDN w:val="0"/>
              <w:adjustRightInd w:val="0"/>
              <w:spacing w:line="360" w:lineRule="auto"/>
              <w:jc w:val="center"/>
              <w:rPr>
                <w:rFonts w:asciiTheme="minorEastAsia" w:eastAsiaTheme="minorEastAsia" w:hAnsiTheme="minorEastAsia"/>
                <w:szCs w:val="21"/>
              </w:rPr>
            </w:pPr>
            <w:r w:rsidRPr="00DC103F">
              <w:rPr>
                <w:rFonts w:asciiTheme="minorEastAsia" w:eastAsiaTheme="minorEastAsia" w:hAnsiTheme="minorEastAsia" w:hint="eastAsia"/>
                <w:szCs w:val="21"/>
              </w:rPr>
              <w:t>应急预案</w:t>
            </w:r>
          </w:p>
        </w:tc>
        <w:tc>
          <w:tcPr>
            <w:tcW w:w="5812" w:type="dxa"/>
            <w:vAlign w:val="center"/>
          </w:tcPr>
          <w:p w:rsidR="00292293" w:rsidRPr="00DC103F" w:rsidRDefault="00093160">
            <w:pPr>
              <w:widowControl/>
              <w:spacing w:line="360" w:lineRule="auto"/>
              <w:rPr>
                <w:rFonts w:asciiTheme="minorEastAsia" w:eastAsiaTheme="minorEastAsia" w:hAnsiTheme="minorEastAsia"/>
                <w:szCs w:val="21"/>
              </w:rPr>
            </w:pPr>
            <w:r w:rsidRPr="00DC103F">
              <w:rPr>
                <w:rFonts w:asciiTheme="minorEastAsia" w:eastAsiaTheme="minorEastAsia" w:hAnsiTheme="minorEastAsia" w:hint="eastAsia"/>
                <w:szCs w:val="21"/>
              </w:rPr>
              <w:t>根据供应商提供的应急预案综合评分。</w:t>
            </w:r>
            <w:r w:rsidRPr="00DC103F">
              <w:rPr>
                <w:rFonts w:asciiTheme="minorEastAsia" w:eastAsiaTheme="minorEastAsia" w:hAnsiTheme="minorEastAsia"/>
                <w:szCs w:val="21"/>
              </w:rPr>
              <w:t>主要</w:t>
            </w:r>
            <w:r w:rsidRPr="00DC103F">
              <w:rPr>
                <w:rFonts w:asciiTheme="minorEastAsia" w:eastAsiaTheme="minorEastAsia" w:hAnsiTheme="minorEastAsia" w:hint="eastAsia"/>
                <w:szCs w:val="21"/>
              </w:rPr>
              <w:t>应急</w:t>
            </w:r>
            <w:r w:rsidRPr="00DC103F">
              <w:rPr>
                <w:rFonts w:asciiTheme="minorEastAsia" w:eastAsiaTheme="minorEastAsia" w:hAnsiTheme="minorEastAsia"/>
                <w:szCs w:val="21"/>
              </w:rPr>
              <w:t>预案应包括：</w:t>
            </w:r>
            <w:r w:rsidRPr="00DC103F">
              <w:rPr>
                <w:rFonts w:asciiTheme="minorEastAsia" w:eastAsiaTheme="minorEastAsia" w:hAnsiTheme="minorEastAsia" w:hint="eastAsia"/>
                <w:szCs w:val="21"/>
              </w:rPr>
              <w:t>春秋落叶季节，台风暴雨、冰雪等灾害性天气对养护作业的影响，</w:t>
            </w:r>
            <w:r w:rsidRPr="00DC103F">
              <w:rPr>
                <w:rFonts w:asciiTheme="minorEastAsia" w:eastAsiaTheme="minorEastAsia" w:hAnsiTheme="minorEastAsia"/>
                <w:szCs w:val="21"/>
              </w:rPr>
              <w:t>配合文明创建、迎检工作应急预案。</w:t>
            </w:r>
          </w:p>
        </w:tc>
        <w:tc>
          <w:tcPr>
            <w:tcW w:w="2268" w:type="dxa"/>
            <w:gridSpan w:val="2"/>
            <w:vAlign w:val="center"/>
          </w:tcPr>
          <w:p w:rsidR="00292293" w:rsidRPr="00DC103F" w:rsidRDefault="00093160">
            <w:pPr>
              <w:spacing w:line="360" w:lineRule="auto"/>
              <w:jc w:val="center"/>
              <w:rPr>
                <w:rFonts w:asciiTheme="minorEastAsia" w:eastAsiaTheme="minorEastAsia" w:hAnsiTheme="minorEastAsia" w:cs="宋体"/>
                <w:szCs w:val="21"/>
              </w:rPr>
            </w:pPr>
            <w:r w:rsidRPr="00DC103F">
              <w:rPr>
                <w:rFonts w:asciiTheme="minorEastAsia" w:eastAsiaTheme="minorEastAsia" w:hAnsiTheme="minorEastAsia" w:cs="宋体" w:hint="eastAsia"/>
                <w:szCs w:val="21"/>
              </w:rPr>
              <w:t>6、6.5、7、7.5、8、8.5、9、9.5、10分</w:t>
            </w:r>
          </w:p>
        </w:tc>
      </w:tr>
      <w:tr w:rsidR="00292293" w:rsidRPr="00DC103F" w:rsidTr="00093160">
        <w:trPr>
          <w:trHeight w:val="692"/>
        </w:trPr>
        <w:tc>
          <w:tcPr>
            <w:tcW w:w="1384" w:type="dxa"/>
            <w:vAlign w:val="center"/>
          </w:tcPr>
          <w:p w:rsidR="00292293" w:rsidRPr="00DC103F" w:rsidRDefault="00093160">
            <w:pPr>
              <w:autoSpaceDE w:val="0"/>
              <w:autoSpaceDN w:val="0"/>
              <w:adjustRightInd w:val="0"/>
              <w:spacing w:line="360" w:lineRule="auto"/>
              <w:jc w:val="center"/>
              <w:rPr>
                <w:rFonts w:asciiTheme="minorEastAsia" w:eastAsiaTheme="minorEastAsia" w:hAnsiTheme="minorEastAsia"/>
                <w:szCs w:val="21"/>
              </w:rPr>
            </w:pPr>
            <w:r w:rsidRPr="00DC103F">
              <w:rPr>
                <w:rFonts w:asciiTheme="minorEastAsia" w:eastAsiaTheme="minorEastAsia" w:hAnsiTheme="minorEastAsia" w:hint="eastAsia"/>
                <w:szCs w:val="21"/>
              </w:rPr>
              <w:t>服务承诺</w:t>
            </w:r>
          </w:p>
        </w:tc>
        <w:tc>
          <w:tcPr>
            <w:tcW w:w="5812" w:type="dxa"/>
            <w:vAlign w:val="center"/>
          </w:tcPr>
          <w:p w:rsidR="00292293" w:rsidRPr="00DC103F" w:rsidRDefault="00093160">
            <w:pPr>
              <w:widowControl/>
              <w:spacing w:line="360" w:lineRule="auto"/>
              <w:rPr>
                <w:rFonts w:asciiTheme="minorEastAsia" w:eastAsiaTheme="minorEastAsia" w:hAnsiTheme="minorEastAsia"/>
                <w:szCs w:val="21"/>
              </w:rPr>
            </w:pPr>
            <w:r w:rsidRPr="00DC103F">
              <w:rPr>
                <w:rFonts w:asciiTheme="minorEastAsia" w:eastAsiaTheme="minorEastAsia" w:hAnsiTheme="minorEastAsia" w:hint="eastAsia"/>
                <w:szCs w:val="21"/>
              </w:rPr>
              <w:t>对各类创建、应急工作及垃圾清运分类处理等方面</w:t>
            </w:r>
            <w:proofErr w:type="gramStart"/>
            <w:r w:rsidRPr="00DC103F">
              <w:rPr>
                <w:rFonts w:asciiTheme="minorEastAsia" w:eastAsiaTheme="minorEastAsia" w:hAnsiTheme="minorEastAsia" w:hint="eastAsia"/>
                <w:szCs w:val="21"/>
              </w:rPr>
              <w:t>作出</w:t>
            </w:r>
            <w:proofErr w:type="gramEnd"/>
            <w:r w:rsidRPr="00DC103F">
              <w:rPr>
                <w:rFonts w:asciiTheme="minorEastAsia" w:eastAsiaTheme="minorEastAsia" w:hAnsiTheme="minorEastAsia" w:hint="eastAsia"/>
                <w:szCs w:val="21"/>
              </w:rPr>
              <w:t>明确合理的承诺。</w:t>
            </w:r>
          </w:p>
        </w:tc>
        <w:tc>
          <w:tcPr>
            <w:tcW w:w="2268" w:type="dxa"/>
            <w:gridSpan w:val="2"/>
            <w:vAlign w:val="center"/>
          </w:tcPr>
          <w:p w:rsidR="00292293" w:rsidRPr="00DC103F" w:rsidRDefault="00093160">
            <w:pPr>
              <w:spacing w:line="360" w:lineRule="auto"/>
              <w:jc w:val="center"/>
              <w:rPr>
                <w:rFonts w:asciiTheme="minorEastAsia" w:eastAsiaTheme="minorEastAsia" w:hAnsiTheme="minorEastAsia" w:cs="宋体"/>
                <w:szCs w:val="21"/>
              </w:rPr>
            </w:pPr>
            <w:r w:rsidRPr="00DC103F">
              <w:rPr>
                <w:rFonts w:asciiTheme="minorEastAsia" w:eastAsiaTheme="minorEastAsia" w:hAnsiTheme="minorEastAsia" w:cs="宋体" w:hint="eastAsia"/>
                <w:szCs w:val="21"/>
              </w:rPr>
              <w:t>6、6.5、7、7.5、8、8.5、9、9.5、10分</w:t>
            </w:r>
          </w:p>
        </w:tc>
      </w:tr>
      <w:tr w:rsidR="00292293" w:rsidRPr="00DC103F" w:rsidTr="00093160">
        <w:trPr>
          <w:trHeight w:val="181"/>
        </w:trPr>
        <w:tc>
          <w:tcPr>
            <w:tcW w:w="1384" w:type="dxa"/>
            <w:vAlign w:val="center"/>
          </w:tcPr>
          <w:p w:rsidR="00292293" w:rsidRPr="00DC103F" w:rsidRDefault="00093160">
            <w:pPr>
              <w:autoSpaceDE w:val="0"/>
              <w:autoSpaceDN w:val="0"/>
              <w:adjustRightInd w:val="0"/>
              <w:spacing w:line="360" w:lineRule="auto"/>
              <w:jc w:val="center"/>
              <w:rPr>
                <w:rFonts w:asciiTheme="minorEastAsia" w:eastAsiaTheme="minorEastAsia" w:hAnsiTheme="minorEastAsia"/>
                <w:szCs w:val="21"/>
              </w:rPr>
            </w:pPr>
            <w:r w:rsidRPr="00DC103F">
              <w:rPr>
                <w:rFonts w:asciiTheme="minorEastAsia" w:eastAsiaTheme="minorEastAsia" w:hAnsiTheme="minorEastAsia" w:hint="eastAsia"/>
                <w:szCs w:val="21"/>
              </w:rPr>
              <w:t>合理化建议</w:t>
            </w:r>
          </w:p>
        </w:tc>
        <w:tc>
          <w:tcPr>
            <w:tcW w:w="5812" w:type="dxa"/>
            <w:vAlign w:val="center"/>
          </w:tcPr>
          <w:p w:rsidR="00292293" w:rsidRPr="00DC103F" w:rsidRDefault="00093160">
            <w:pPr>
              <w:widowControl/>
              <w:spacing w:line="360" w:lineRule="auto"/>
              <w:rPr>
                <w:rFonts w:asciiTheme="minorEastAsia" w:eastAsiaTheme="minorEastAsia" w:hAnsiTheme="minorEastAsia"/>
                <w:szCs w:val="21"/>
              </w:rPr>
            </w:pPr>
            <w:r w:rsidRPr="00DC103F">
              <w:rPr>
                <w:rFonts w:asciiTheme="minorEastAsia" w:eastAsiaTheme="minorEastAsia" w:hAnsiTheme="minorEastAsia" w:hint="eastAsia"/>
                <w:szCs w:val="21"/>
              </w:rPr>
              <w:t>针对本项目特点，提出合理可行的建议。</w:t>
            </w:r>
          </w:p>
        </w:tc>
        <w:tc>
          <w:tcPr>
            <w:tcW w:w="2268" w:type="dxa"/>
            <w:gridSpan w:val="2"/>
            <w:vAlign w:val="center"/>
          </w:tcPr>
          <w:p w:rsidR="00292293" w:rsidRPr="00DC103F" w:rsidRDefault="00093160">
            <w:pPr>
              <w:spacing w:line="360" w:lineRule="auto"/>
              <w:jc w:val="center"/>
              <w:rPr>
                <w:rFonts w:asciiTheme="minorEastAsia" w:eastAsiaTheme="minorEastAsia" w:hAnsiTheme="minorEastAsia" w:cs="宋体"/>
                <w:szCs w:val="21"/>
              </w:rPr>
            </w:pPr>
            <w:r w:rsidRPr="00DC103F">
              <w:rPr>
                <w:rFonts w:asciiTheme="minorEastAsia" w:eastAsiaTheme="minorEastAsia" w:hAnsiTheme="minorEastAsia" w:cs="宋体" w:hint="eastAsia"/>
                <w:szCs w:val="21"/>
              </w:rPr>
              <w:t>6、6.5、7、7.5、8、8.5、9、9.5、10分</w:t>
            </w:r>
          </w:p>
        </w:tc>
      </w:tr>
      <w:tr w:rsidR="00292293" w:rsidRPr="00DC103F" w:rsidTr="00093160">
        <w:trPr>
          <w:trHeight w:val="149"/>
        </w:trPr>
        <w:tc>
          <w:tcPr>
            <w:tcW w:w="9464" w:type="dxa"/>
            <w:gridSpan w:val="4"/>
            <w:vAlign w:val="center"/>
          </w:tcPr>
          <w:p w:rsidR="00292293" w:rsidRPr="00DC103F" w:rsidRDefault="00093160">
            <w:pPr>
              <w:spacing w:line="360" w:lineRule="auto"/>
              <w:jc w:val="center"/>
              <w:rPr>
                <w:rFonts w:asciiTheme="minorEastAsia" w:eastAsiaTheme="minorEastAsia" w:hAnsiTheme="minorEastAsia" w:cs="宋体"/>
                <w:szCs w:val="21"/>
              </w:rPr>
            </w:pPr>
            <w:r w:rsidRPr="00DC103F">
              <w:rPr>
                <w:rFonts w:asciiTheme="minorEastAsia" w:eastAsiaTheme="minorEastAsia" w:hAnsiTheme="minorEastAsia" w:hint="eastAsia"/>
                <w:b/>
                <w:szCs w:val="21"/>
              </w:rPr>
              <w:t>商务、</w:t>
            </w:r>
            <w:r w:rsidRPr="00DC103F">
              <w:rPr>
                <w:rFonts w:asciiTheme="minorEastAsia" w:eastAsiaTheme="minorEastAsia" w:hAnsiTheme="minorEastAsia" w:hint="eastAsia"/>
                <w:b/>
                <w:bCs/>
                <w:szCs w:val="21"/>
              </w:rPr>
              <w:t>资信及其他分（0-</w:t>
            </w:r>
            <w:r w:rsidRPr="00DC103F">
              <w:rPr>
                <w:rFonts w:asciiTheme="minorEastAsia" w:eastAsiaTheme="minorEastAsia" w:hAnsiTheme="minorEastAsia"/>
                <w:b/>
                <w:bCs/>
                <w:szCs w:val="21"/>
              </w:rPr>
              <w:t>4</w:t>
            </w:r>
            <w:r w:rsidRPr="00DC103F">
              <w:rPr>
                <w:rFonts w:asciiTheme="minorEastAsia" w:eastAsiaTheme="minorEastAsia" w:hAnsiTheme="minorEastAsia" w:hint="eastAsia"/>
                <w:b/>
                <w:bCs/>
                <w:szCs w:val="21"/>
              </w:rPr>
              <w:t xml:space="preserve">分） </w:t>
            </w:r>
            <w:r w:rsidRPr="00DC103F">
              <w:rPr>
                <w:rFonts w:asciiTheme="minorEastAsia" w:eastAsiaTheme="minorEastAsia" w:hAnsiTheme="minorEastAsia"/>
                <w:b/>
                <w:bCs/>
                <w:szCs w:val="21"/>
              </w:rPr>
              <w:t xml:space="preserve">  </w:t>
            </w:r>
            <w:r w:rsidRPr="00DC103F">
              <w:rPr>
                <w:rFonts w:asciiTheme="minorEastAsia" w:eastAsiaTheme="minorEastAsia" w:hAnsiTheme="minorEastAsia" w:hint="eastAsia"/>
                <w:b/>
                <w:bCs/>
                <w:szCs w:val="21"/>
              </w:rPr>
              <w:t>注：以上评分项，缺项不得分。</w:t>
            </w:r>
          </w:p>
        </w:tc>
      </w:tr>
      <w:tr w:rsidR="00292293" w:rsidRPr="00DC103F" w:rsidTr="00093160">
        <w:trPr>
          <w:trHeight w:val="149"/>
        </w:trPr>
        <w:tc>
          <w:tcPr>
            <w:tcW w:w="1384" w:type="dxa"/>
            <w:vAlign w:val="center"/>
          </w:tcPr>
          <w:p w:rsidR="00292293" w:rsidRPr="00DC103F" w:rsidRDefault="00093160">
            <w:pPr>
              <w:spacing w:line="360" w:lineRule="auto"/>
              <w:jc w:val="center"/>
              <w:rPr>
                <w:rFonts w:asciiTheme="minorEastAsia" w:eastAsiaTheme="minorEastAsia" w:hAnsiTheme="minorEastAsia" w:cs="宋体"/>
                <w:szCs w:val="21"/>
              </w:rPr>
            </w:pPr>
            <w:r w:rsidRPr="00DC103F">
              <w:rPr>
                <w:rFonts w:asciiTheme="minorEastAsia" w:eastAsiaTheme="minorEastAsia" w:hAnsiTheme="minorEastAsia" w:cs="宋体" w:hint="eastAsia"/>
                <w:szCs w:val="21"/>
              </w:rPr>
              <w:t>业绩</w:t>
            </w:r>
          </w:p>
        </w:tc>
        <w:tc>
          <w:tcPr>
            <w:tcW w:w="6415" w:type="dxa"/>
            <w:gridSpan w:val="2"/>
          </w:tcPr>
          <w:p w:rsidR="00292293" w:rsidRPr="00DC103F" w:rsidRDefault="00093160">
            <w:pPr>
              <w:spacing w:line="360" w:lineRule="auto"/>
              <w:rPr>
                <w:rFonts w:asciiTheme="minorEastAsia" w:eastAsiaTheme="minorEastAsia" w:hAnsiTheme="minorEastAsia" w:cs="宋体"/>
                <w:szCs w:val="21"/>
              </w:rPr>
            </w:pPr>
            <w:r w:rsidRPr="00DC103F">
              <w:rPr>
                <w:rFonts w:asciiTheme="minorEastAsia" w:eastAsiaTheme="minorEastAsia" w:hAnsiTheme="minorEastAsia" w:cs="宋体" w:hint="eastAsia"/>
                <w:bCs/>
                <w:szCs w:val="21"/>
              </w:rPr>
              <w:t>提供2020年1月1日至今供应商承担的同类项目</w:t>
            </w:r>
            <w:r w:rsidRPr="00DC103F">
              <w:rPr>
                <w:rFonts w:asciiTheme="minorEastAsia" w:eastAsiaTheme="minorEastAsia" w:hAnsiTheme="minorEastAsia" w:cs="宋体" w:hint="eastAsia"/>
                <w:szCs w:val="21"/>
              </w:rPr>
              <w:t>案例（公路或水运项目的绿化养护业绩），每个得1分，最高得</w:t>
            </w:r>
            <w:r w:rsidRPr="00DC103F">
              <w:rPr>
                <w:rFonts w:asciiTheme="minorEastAsia" w:eastAsiaTheme="minorEastAsia" w:hAnsiTheme="minorEastAsia" w:cs="宋体"/>
                <w:szCs w:val="21"/>
              </w:rPr>
              <w:t>1</w:t>
            </w:r>
            <w:r w:rsidRPr="00DC103F">
              <w:rPr>
                <w:rFonts w:asciiTheme="minorEastAsia" w:eastAsiaTheme="minorEastAsia" w:hAnsiTheme="minorEastAsia" w:cs="宋体" w:hint="eastAsia"/>
                <w:szCs w:val="21"/>
              </w:rPr>
              <w:t>分。（提供合同协议书复印件加盖公章，以合同签订时间为准）。</w:t>
            </w:r>
          </w:p>
        </w:tc>
        <w:tc>
          <w:tcPr>
            <w:tcW w:w="1665" w:type="dxa"/>
            <w:vAlign w:val="center"/>
          </w:tcPr>
          <w:p w:rsidR="00292293" w:rsidRPr="00DC103F" w:rsidRDefault="00093160">
            <w:pPr>
              <w:spacing w:line="360" w:lineRule="auto"/>
              <w:jc w:val="center"/>
              <w:rPr>
                <w:rFonts w:asciiTheme="minorEastAsia" w:eastAsiaTheme="minorEastAsia" w:hAnsiTheme="minorEastAsia" w:cs="宋体"/>
                <w:szCs w:val="21"/>
              </w:rPr>
            </w:pPr>
            <w:r w:rsidRPr="00DC103F">
              <w:rPr>
                <w:rFonts w:asciiTheme="minorEastAsia" w:eastAsiaTheme="minorEastAsia" w:hAnsiTheme="minorEastAsia" w:cs="宋体" w:hint="eastAsia"/>
                <w:szCs w:val="21"/>
              </w:rPr>
              <w:t>0-</w:t>
            </w:r>
            <w:r w:rsidRPr="00DC103F">
              <w:rPr>
                <w:rFonts w:asciiTheme="minorEastAsia" w:eastAsiaTheme="minorEastAsia" w:hAnsiTheme="minorEastAsia" w:cs="宋体"/>
                <w:szCs w:val="21"/>
              </w:rPr>
              <w:t>1</w:t>
            </w:r>
          </w:p>
        </w:tc>
      </w:tr>
      <w:tr w:rsidR="00292293" w:rsidRPr="00DC103F" w:rsidTr="00093160">
        <w:trPr>
          <w:trHeight w:val="1030"/>
        </w:trPr>
        <w:tc>
          <w:tcPr>
            <w:tcW w:w="1384" w:type="dxa"/>
            <w:vAlign w:val="center"/>
          </w:tcPr>
          <w:p w:rsidR="00292293" w:rsidRPr="00DC103F" w:rsidRDefault="00093160">
            <w:pPr>
              <w:spacing w:line="360" w:lineRule="auto"/>
              <w:jc w:val="center"/>
              <w:rPr>
                <w:rFonts w:asciiTheme="minorEastAsia" w:eastAsiaTheme="minorEastAsia" w:hAnsiTheme="minorEastAsia" w:cs="宋体"/>
                <w:szCs w:val="21"/>
              </w:rPr>
            </w:pPr>
            <w:r w:rsidRPr="00DC103F">
              <w:rPr>
                <w:rFonts w:asciiTheme="minorEastAsia" w:eastAsiaTheme="minorEastAsia" w:hAnsiTheme="minorEastAsia" w:hint="eastAsia"/>
                <w:szCs w:val="21"/>
              </w:rPr>
              <w:t>权威认证</w:t>
            </w:r>
          </w:p>
        </w:tc>
        <w:tc>
          <w:tcPr>
            <w:tcW w:w="6415" w:type="dxa"/>
            <w:gridSpan w:val="2"/>
          </w:tcPr>
          <w:p w:rsidR="00292293" w:rsidRPr="00DC103F" w:rsidRDefault="00093160">
            <w:pPr>
              <w:spacing w:line="360" w:lineRule="auto"/>
              <w:rPr>
                <w:rFonts w:asciiTheme="minorEastAsia" w:eastAsiaTheme="minorEastAsia" w:hAnsiTheme="minorEastAsia"/>
                <w:szCs w:val="21"/>
              </w:rPr>
            </w:pPr>
            <w:r w:rsidRPr="00DC103F">
              <w:rPr>
                <w:rFonts w:asciiTheme="minorEastAsia" w:eastAsiaTheme="minorEastAsia" w:hAnsiTheme="minorEastAsia" w:hint="eastAsia"/>
                <w:szCs w:val="21"/>
              </w:rPr>
              <w:t>供应商具有ISO9001质量管理体系认证证书、环境管理体系认证证书、职业健康安全管理体系认证证书，并在有效期限内的，每个得1分，共3分。</w:t>
            </w:r>
          </w:p>
        </w:tc>
        <w:tc>
          <w:tcPr>
            <w:tcW w:w="1665" w:type="dxa"/>
            <w:vAlign w:val="center"/>
          </w:tcPr>
          <w:p w:rsidR="00292293" w:rsidRPr="00DC103F" w:rsidRDefault="00093160">
            <w:pPr>
              <w:spacing w:line="360" w:lineRule="auto"/>
              <w:jc w:val="center"/>
              <w:rPr>
                <w:rFonts w:asciiTheme="minorEastAsia" w:eastAsiaTheme="minorEastAsia" w:hAnsiTheme="minorEastAsia" w:cs="宋体"/>
                <w:szCs w:val="21"/>
              </w:rPr>
            </w:pPr>
            <w:r w:rsidRPr="00DC103F">
              <w:rPr>
                <w:rFonts w:asciiTheme="minorEastAsia" w:eastAsiaTheme="minorEastAsia" w:hAnsiTheme="minorEastAsia" w:cs="宋体" w:hint="eastAsia"/>
                <w:szCs w:val="21"/>
              </w:rPr>
              <w:t>0-3</w:t>
            </w:r>
          </w:p>
        </w:tc>
      </w:tr>
    </w:tbl>
    <w:p w:rsidR="00292293" w:rsidRPr="00DC103F" w:rsidRDefault="00093160">
      <w:pPr>
        <w:pStyle w:val="2"/>
        <w:spacing w:line="360" w:lineRule="auto"/>
        <w:jc w:val="center"/>
        <w:rPr>
          <w:rFonts w:asciiTheme="minorEastAsia" w:eastAsiaTheme="minorEastAsia" w:hAnsiTheme="minorEastAsia"/>
        </w:rPr>
      </w:pPr>
      <w:r w:rsidRPr="00DC103F">
        <w:rPr>
          <w:rFonts w:asciiTheme="minorEastAsia" w:eastAsiaTheme="minorEastAsia" w:hAnsiTheme="minorEastAsia"/>
        </w:rPr>
        <w:lastRenderedPageBreak/>
        <w:t>第</w:t>
      </w:r>
      <w:r w:rsidRPr="00DC103F">
        <w:rPr>
          <w:rFonts w:asciiTheme="minorEastAsia" w:eastAsiaTheme="minorEastAsia" w:hAnsiTheme="minorEastAsia" w:hint="eastAsia"/>
        </w:rPr>
        <w:t>五</w:t>
      </w:r>
      <w:r w:rsidRPr="00DC103F">
        <w:rPr>
          <w:rFonts w:asciiTheme="minorEastAsia" w:eastAsiaTheme="minorEastAsia" w:hAnsiTheme="minorEastAsia"/>
        </w:rPr>
        <w:t xml:space="preserve">章  </w:t>
      </w:r>
      <w:r w:rsidRPr="00DC103F">
        <w:rPr>
          <w:rFonts w:asciiTheme="minorEastAsia" w:eastAsiaTheme="minorEastAsia" w:hAnsiTheme="minorEastAsia" w:hint="eastAsia"/>
        </w:rPr>
        <w:t>平湖市政府采购合同（指引）</w:t>
      </w:r>
    </w:p>
    <w:p w:rsidR="00292293" w:rsidRPr="00DC103F" w:rsidRDefault="00093160">
      <w:pPr>
        <w:spacing w:line="360" w:lineRule="auto"/>
        <w:rPr>
          <w:rFonts w:asciiTheme="minorEastAsia" w:eastAsiaTheme="minorEastAsia" w:hAnsiTheme="minorEastAsia"/>
          <w:szCs w:val="21"/>
        </w:rPr>
      </w:pPr>
      <w:r w:rsidRPr="00DC103F">
        <w:rPr>
          <w:rFonts w:asciiTheme="minorEastAsia" w:eastAsiaTheme="minorEastAsia" w:hAnsiTheme="minorEastAsia" w:hint="eastAsia"/>
          <w:szCs w:val="21"/>
        </w:rPr>
        <w:t>甲方（采购单位）：</w:t>
      </w:r>
    </w:p>
    <w:p w:rsidR="00292293" w:rsidRPr="00DC103F" w:rsidRDefault="00093160">
      <w:pPr>
        <w:autoSpaceDE w:val="0"/>
        <w:autoSpaceDN w:val="0"/>
        <w:adjustRightInd w:val="0"/>
        <w:spacing w:line="360" w:lineRule="auto"/>
        <w:rPr>
          <w:rFonts w:asciiTheme="minorEastAsia" w:eastAsiaTheme="minorEastAsia" w:hAnsiTheme="minorEastAsia"/>
          <w:szCs w:val="21"/>
        </w:rPr>
      </w:pPr>
      <w:r w:rsidRPr="00DC103F">
        <w:rPr>
          <w:rFonts w:asciiTheme="minorEastAsia" w:eastAsiaTheme="minorEastAsia" w:hAnsiTheme="minorEastAsia" w:hint="eastAsia"/>
          <w:szCs w:val="21"/>
        </w:rPr>
        <w:t>乙方（供应商）：</w:t>
      </w:r>
    </w:p>
    <w:p w:rsidR="00292293" w:rsidRPr="00DC103F" w:rsidRDefault="00093160">
      <w:pPr>
        <w:autoSpaceDE w:val="0"/>
        <w:autoSpaceDN w:val="0"/>
        <w:adjustRightInd w:val="0"/>
        <w:spacing w:line="360" w:lineRule="auto"/>
        <w:rPr>
          <w:rFonts w:asciiTheme="minorEastAsia" w:eastAsiaTheme="minorEastAsia" w:hAnsiTheme="minorEastAsia"/>
          <w:szCs w:val="21"/>
        </w:rPr>
      </w:pPr>
      <w:r w:rsidRPr="00DC103F">
        <w:rPr>
          <w:rFonts w:asciiTheme="minorEastAsia" w:eastAsiaTheme="minorEastAsia" w:hAnsiTheme="minorEastAsia" w:hint="eastAsia"/>
          <w:szCs w:val="21"/>
        </w:rPr>
        <w:t>丙方（</w:t>
      </w:r>
      <w:proofErr w:type="gramStart"/>
      <w:r w:rsidRPr="00DC103F">
        <w:rPr>
          <w:rFonts w:asciiTheme="minorEastAsia" w:eastAsiaTheme="minorEastAsia" w:hAnsiTheme="minorEastAsia" w:hint="eastAsia"/>
          <w:szCs w:val="21"/>
        </w:rPr>
        <w:t>鉴证</w:t>
      </w:r>
      <w:proofErr w:type="gramEnd"/>
      <w:r w:rsidRPr="00DC103F">
        <w:rPr>
          <w:rFonts w:asciiTheme="minorEastAsia" w:eastAsiaTheme="minorEastAsia" w:hAnsiTheme="minorEastAsia" w:hint="eastAsia"/>
          <w:szCs w:val="21"/>
        </w:rPr>
        <w:t>方）：浙江博宏工程管理咨询有限公司</w:t>
      </w:r>
    </w:p>
    <w:p w:rsidR="00292293" w:rsidRPr="00DC103F" w:rsidRDefault="00093160">
      <w:pPr>
        <w:pStyle w:val="af3"/>
        <w:snapToGrid w:val="0"/>
        <w:spacing w:beforeLines="100" w:before="312" w:afterLines="0" w:line="360" w:lineRule="auto"/>
        <w:ind w:firstLineChars="200" w:firstLine="420"/>
        <w:rPr>
          <w:rFonts w:asciiTheme="minorEastAsia" w:eastAsiaTheme="minorEastAsia" w:hAnsiTheme="minorEastAsia"/>
          <w:sz w:val="21"/>
          <w:szCs w:val="21"/>
        </w:rPr>
      </w:pPr>
      <w:r w:rsidRPr="00DC103F">
        <w:rPr>
          <w:rFonts w:asciiTheme="minorEastAsia" w:eastAsiaTheme="minorEastAsia" w:hAnsiTheme="minorEastAsia" w:hint="eastAsia"/>
          <w:kern w:val="0"/>
          <w:sz w:val="21"/>
          <w:szCs w:val="21"/>
          <w:u w:val="single"/>
        </w:rPr>
        <w:t>2025年平湖市港航管理服务中心航道绿化养护</w:t>
      </w:r>
      <w:r w:rsidRPr="00DC103F">
        <w:rPr>
          <w:rFonts w:asciiTheme="minorEastAsia" w:eastAsiaTheme="minorEastAsia" w:hAnsiTheme="minorEastAsia" w:hint="eastAsia"/>
          <w:kern w:val="0"/>
          <w:sz w:val="21"/>
          <w:szCs w:val="21"/>
        </w:rPr>
        <w:t>（项目编号：</w:t>
      </w:r>
      <w:r w:rsidRPr="00DC103F">
        <w:rPr>
          <w:rFonts w:asciiTheme="minorEastAsia" w:eastAsiaTheme="minorEastAsia" w:hAnsiTheme="minorEastAsia" w:hint="eastAsia"/>
          <w:sz w:val="21"/>
          <w:szCs w:val="21"/>
          <w:u w:val="single"/>
        </w:rPr>
        <w:t>ZJBH-2025-CG004</w:t>
      </w:r>
      <w:r w:rsidRPr="00DC103F">
        <w:rPr>
          <w:rFonts w:asciiTheme="minorEastAsia" w:eastAsiaTheme="minorEastAsia" w:hAnsiTheme="minorEastAsia" w:hint="eastAsia"/>
          <w:kern w:val="0"/>
          <w:sz w:val="21"/>
          <w:szCs w:val="21"/>
        </w:rPr>
        <w:t>）已按照委托（确认书号：</w:t>
      </w:r>
      <w:proofErr w:type="gramStart"/>
      <w:r w:rsidRPr="00DC103F">
        <w:rPr>
          <w:rFonts w:asciiTheme="minorEastAsia" w:eastAsiaTheme="minorEastAsia" w:hAnsiTheme="minorEastAsia" w:hint="eastAsia"/>
          <w:kern w:val="0"/>
          <w:sz w:val="21"/>
          <w:szCs w:val="21"/>
          <w:u w:val="single"/>
        </w:rPr>
        <w:t>平财采确临</w:t>
      </w:r>
      <w:proofErr w:type="gramEnd"/>
      <w:r w:rsidRPr="00DC103F">
        <w:rPr>
          <w:rFonts w:asciiTheme="minorEastAsia" w:eastAsiaTheme="minorEastAsia" w:hAnsiTheme="minorEastAsia" w:hint="eastAsia"/>
          <w:kern w:val="0"/>
          <w:sz w:val="21"/>
          <w:szCs w:val="21"/>
          <w:u w:val="single"/>
        </w:rPr>
        <w:t>[2025]</w:t>
      </w:r>
      <w:r w:rsidRPr="00DC103F">
        <w:rPr>
          <w:rFonts w:asciiTheme="minorEastAsia" w:eastAsiaTheme="minorEastAsia" w:hAnsiTheme="minorEastAsia"/>
          <w:kern w:val="0"/>
          <w:sz w:val="21"/>
          <w:szCs w:val="21"/>
          <w:u w:val="single"/>
        </w:rPr>
        <w:t>236</w:t>
      </w:r>
      <w:r w:rsidRPr="00DC103F">
        <w:rPr>
          <w:rFonts w:asciiTheme="minorEastAsia" w:eastAsiaTheme="minorEastAsia" w:hAnsiTheme="minorEastAsia" w:hint="eastAsia"/>
          <w:kern w:val="0"/>
          <w:sz w:val="21"/>
          <w:szCs w:val="21"/>
          <w:u w:val="single"/>
        </w:rPr>
        <w:t>号</w:t>
      </w:r>
      <w:r w:rsidRPr="00DC103F">
        <w:rPr>
          <w:rFonts w:asciiTheme="minorEastAsia" w:eastAsiaTheme="minorEastAsia" w:hAnsiTheme="minorEastAsia" w:hint="eastAsia"/>
          <w:kern w:val="0"/>
          <w:sz w:val="21"/>
          <w:szCs w:val="21"/>
        </w:rPr>
        <w:t>）需求，以公开招标采购方式实施了采购活动。</w:t>
      </w:r>
      <w:r w:rsidRPr="00DC103F">
        <w:rPr>
          <w:rFonts w:asciiTheme="minorEastAsia" w:eastAsiaTheme="minorEastAsia" w:hAnsiTheme="minorEastAsia"/>
          <w:kern w:val="0"/>
          <w:sz w:val="21"/>
          <w:szCs w:val="21"/>
        </w:rPr>
        <w:t>根据《中华人民共和国政府采购法》、《中华人民共和国</w:t>
      </w:r>
      <w:r w:rsidRPr="00DC103F">
        <w:rPr>
          <w:rFonts w:asciiTheme="minorEastAsia" w:eastAsiaTheme="minorEastAsia" w:hAnsiTheme="minorEastAsia" w:hint="eastAsia"/>
          <w:kern w:val="0"/>
          <w:sz w:val="21"/>
          <w:szCs w:val="21"/>
        </w:rPr>
        <w:t>合同法</w:t>
      </w:r>
      <w:r w:rsidRPr="00DC103F">
        <w:rPr>
          <w:rFonts w:asciiTheme="minorEastAsia" w:eastAsiaTheme="minorEastAsia" w:hAnsiTheme="minorEastAsia"/>
          <w:kern w:val="0"/>
          <w:sz w:val="21"/>
          <w:szCs w:val="21"/>
        </w:rPr>
        <w:t>》</w:t>
      </w:r>
      <w:r w:rsidRPr="00DC103F">
        <w:rPr>
          <w:rFonts w:asciiTheme="minorEastAsia" w:eastAsiaTheme="minorEastAsia" w:hAnsiTheme="minorEastAsia" w:hint="eastAsia"/>
          <w:kern w:val="0"/>
          <w:sz w:val="21"/>
          <w:szCs w:val="21"/>
        </w:rPr>
        <w:t>等法律法规的规定，甲、乙双方同意签署本合同，并共同遵守。该项目相应的公开招标文件、投标文件和中标通知书为本合同组成部分。</w:t>
      </w:r>
    </w:p>
    <w:p w:rsidR="00292293" w:rsidRPr="00DC103F" w:rsidRDefault="00093160">
      <w:pPr>
        <w:snapToGrid w:val="0"/>
        <w:spacing w:beforeLines="50" w:before="156" w:afterLines="50" w:after="156" w:line="360" w:lineRule="auto"/>
        <w:ind w:firstLineChars="196" w:firstLine="413"/>
        <w:jc w:val="left"/>
        <w:outlineLvl w:val="3"/>
        <w:rPr>
          <w:rFonts w:asciiTheme="minorEastAsia" w:eastAsiaTheme="minorEastAsia" w:hAnsiTheme="minorEastAsia"/>
          <w:kern w:val="0"/>
          <w:szCs w:val="21"/>
        </w:rPr>
      </w:pPr>
      <w:r w:rsidRPr="00DC103F">
        <w:rPr>
          <w:rFonts w:asciiTheme="minorEastAsia" w:eastAsiaTheme="minorEastAsia" w:hAnsiTheme="minorEastAsia" w:hint="eastAsia"/>
          <w:b/>
          <w:szCs w:val="21"/>
        </w:rPr>
        <w:t xml:space="preserve">一、养护范围：   </w:t>
      </w:r>
      <w:r w:rsidRPr="00DC103F">
        <w:rPr>
          <w:rFonts w:asciiTheme="minorEastAsia" w:eastAsiaTheme="minorEastAsia" w:hAnsiTheme="minorEastAsia" w:hint="eastAsia"/>
          <w:kern w:val="0"/>
          <w:szCs w:val="21"/>
        </w:rPr>
        <w:t xml:space="preserve">                                   </w:t>
      </w:r>
    </w:p>
    <w:p w:rsidR="00292293" w:rsidRPr="00DC103F" w:rsidRDefault="00093160">
      <w:pPr>
        <w:snapToGrid w:val="0"/>
        <w:spacing w:beforeLines="50" w:before="156" w:afterLines="50" w:after="156" w:line="360" w:lineRule="auto"/>
        <w:ind w:firstLineChars="196" w:firstLine="412"/>
        <w:jc w:val="left"/>
        <w:outlineLvl w:val="3"/>
        <w:rPr>
          <w:rFonts w:asciiTheme="minorEastAsia" w:eastAsiaTheme="minorEastAsia" w:hAnsiTheme="minorEastAsia"/>
          <w:kern w:val="0"/>
          <w:szCs w:val="21"/>
        </w:rPr>
      </w:pPr>
      <w:bookmarkStart w:id="23" w:name="_Toc327773704"/>
      <w:bookmarkStart w:id="24" w:name="_Toc421804118"/>
      <w:r w:rsidRPr="00DC103F">
        <w:rPr>
          <w:rFonts w:asciiTheme="minorEastAsia" w:eastAsiaTheme="minorEastAsia" w:hAnsiTheme="minorEastAsia" w:hint="eastAsia"/>
          <w:kern w:val="0"/>
          <w:szCs w:val="21"/>
        </w:rPr>
        <w:t>标项</w:t>
      </w:r>
      <w:proofErr w:type="gramStart"/>
      <w:r w:rsidRPr="00DC103F">
        <w:rPr>
          <w:rFonts w:asciiTheme="minorEastAsia" w:eastAsiaTheme="minorEastAsia" w:hAnsiTheme="minorEastAsia" w:hint="eastAsia"/>
          <w:kern w:val="0"/>
          <w:szCs w:val="21"/>
        </w:rPr>
        <w:t>一</w:t>
      </w:r>
      <w:proofErr w:type="gramEnd"/>
      <w:r w:rsidRPr="00DC103F">
        <w:rPr>
          <w:rFonts w:asciiTheme="minorEastAsia" w:eastAsiaTheme="minorEastAsia" w:hAnsiTheme="minorEastAsia" w:hint="eastAsia"/>
          <w:kern w:val="0"/>
          <w:szCs w:val="21"/>
        </w:rPr>
        <w:t>：杭</w:t>
      </w:r>
      <w:proofErr w:type="gramStart"/>
      <w:r w:rsidRPr="00DC103F">
        <w:rPr>
          <w:rFonts w:asciiTheme="minorEastAsia" w:eastAsiaTheme="minorEastAsia" w:hAnsiTheme="minorEastAsia" w:hint="eastAsia"/>
          <w:kern w:val="0"/>
          <w:szCs w:val="21"/>
        </w:rPr>
        <w:t>平申线航道</w:t>
      </w:r>
      <w:proofErr w:type="gramEnd"/>
      <w:r w:rsidRPr="00DC103F">
        <w:rPr>
          <w:rFonts w:asciiTheme="minorEastAsia" w:eastAsiaTheme="minorEastAsia" w:hAnsiTheme="minorEastAsia" w:hint="eastAsia"/>
          <w:kern w:val="0"/>
          <w:szCs w:val="21"/>
        </w:rPr>
        <w:t>（平湖段）平湖粮食收储有限公司西侧180米-泖口段（K22+341至K32+520）航道两侧及横塘桥服务区绿化，绿化养护面积约16.02万平方米。</w:t>
      </w:r>
    </w:p>
    <w:p w:rsidR="00292293" w:rsidRPr="00DC103F" w:rsidRDefault="00093160">
      <w:pPr>
        <w:snapToGrid w:val="0"/>
        <w:spacing w:beforeLines="50" w:before="156" w:afterLines="50" w:after="156" w:line="360" w:lineRule="auto"/>
        <w:ind w:firstLineChars="196" w:firstLine="412"/>
        <w:jc w:val="left"/>
        <w:outlineLvl w:val="3"/>
        <w:rPr>
          <w:rFonts w:asciiTheme="minorEastAsia" w:eastAsiaTheme="minorEastAsia" w:hAnsiTheme="minorEastAsia"/>
          <w:kern w:val="0"/>
          <w:szCs w:val="21"/>
        </w:rPr>
      </w:pPr>
      <w:proofErr w:type="gramStart"/>
      <w:r w:rsidRPr="00DC103F">
        <w:rPr>
          <w:rFonts w:asciiTheme="minorEastAsia" w:eastAsiaTheme="minorEastAsia" w:hAnsiTheme="minorEastAsia" w:hint="eastAsia"/>
          <w:kern w:val="0"/>
          <w:szCs w:val="21"/>
        </w:rPr>
        <w:t>标项二</w:t>
      </w:r>
      <w:proofErr w:type="gramEnd"/>
      <w:r w:rsidRPr="00DC103F">
        <w:rPr>
          <w:rFonts w:asciiTheme="minorEastAsia" w:eastAsiaTheme="minorEastAsia" w:hAnsiTheme="minorEastAsia" w:hint="eastAsia"/>
          <w:kern w:val="0"/>
          <w:szCs w:val="21"/>
        </w:rPr>
        <w:t>：杭</w:t>
      </w:r>
      <w:proofErr w:type="gramStart"/>
      <w:r w:rsidRPr="00DC103F">
        <w:rPr>
          <w:rFonts w:asciiTheme="minorEastAsia" w:eastAsiaTheme="minorEastAsia" w:hAnsiTheme="minorEastAsia" w:hint="eastAsia"/>
          <w:kern w:val="0"/>
          <w:szCs w:val="21"/>
        </w:rPr>
        <w:t>平申线航道</w:t>
      </w:r>
      <w:proofErr w:type="gramEnd"/>
      <w:r w:rsidRPr="00DC103F">
        <w:rPr>
          <w:rFonts w:asciiTheme="minorEastAsia" w:eastAsiaTheme="minorEastAsia" w:hAnsiTheme="minorEastAsia" w:hint="eastAsia"/>
          <w:kern w:val="0"/>
          <w:szCs w:val="21"/>
        </w:rPr>
        <w:t>（平湖段）</w:t>
      </w:r>
      <w:proofErr w:type="gramStart"/>
      <w:r w:rsidRPr="00DC103F">
        <w:rPr>
          <w:rFonts w:asciiTheme="minorEastAsia" w:eastAsiaTheme="minorEastAsia" w:hAnsiTheme="minorEastAsia" w:hint="eastAsia"/>
          <w:kern w:val="0"/>
          <w:szCs w:val="21"/>
        </w:rPr>
        <w:t>裕漾</w:t>
      </w:r>
      <w:proofErr w:type="gramEnd"/>
      <w:r w:rsidRPr="00DC103F">
        <w:rPr>
          <w:rFonts w:asciiTheme="minorEastAsia" w:eastAsiaTheme="minorEastAsia" w:hAnsiTheme="minorEastAsia" w:hint="eastAsia"/>
          <w:kern w:val="0"/>
          <w:szCs w:val="21"/>
        </w:rPr>
        <w:t>桥-平湖粮食收储有限公司西侧180米（K13+184至K22+341）航道两侧绿化，绿化养护面积约16.42万平方米。</w:t>
      </w:r>
    </w:p>
    <w:p w:rsidR="00292293" w:rsidRPr="00DC103F" w:rsidRDefault="00093160">
      <w:pPr>
        <w:snapToGrid w:val="0"/>
        <w:spacing w:beforeLines="50" w:before="156" w:afterLines="50" w:after="156" w:line="360" w:lineRule="auto"/>
        <w:ind w:firstLineChars="196" w:firstLine="413"/>
        <w:jc w:val="left"/>
        <w:outlineLvl w:val="3"/>
        <w:rPr>
          <w:rFonts w:asciiTheme="minorEastAsia" w:eastAsiaTheme="minorEastAsia" w:hAnsiTheme="minorEastAsia"/>
          <w:b/>
          <w:szCs w:val="21"/>
        </w:rPr>
      </w:pPr>
      <w:r w:rsidRPr="00DC103F">
        <w:rPr>
          <w:rFonts w:asciiTheme="minorEastAsia" w:eastAsiaTheme="minorEastAsia" w:hAnsiTheme="minorEastAsia" w:hint="eastAsia"/>
          <w:b/>
          <w:szCs w:val="21"/>
        </w:rPr>
        <w:t>二、合同期限</w:t>
      </w:r>
      <w:bookmarkEnd w:id="23"/>
      <w:bookmarkEnd w:id="24"/>
      <w:r w:rsidRPr="00DC103F">
        <w:rPr>
          <w:rFonts w:asciiTheme="minorEastAsia" w:eastAsiaTheme="minorEastAsia" w:hAnsiTheme="minorEastAsia" w:hint="eastAsia"/>
          <w:b/>
          <w:szCs w:val="21"/>
        </w:rPr>
        <w:t>：</w:t>
      </w:r>
    </w:p>
    <w:p w:rsidR="00292293" w:rsidRPr="00DC103F" w:rsidRDefault="00093160">
      <w:pPr>
        <w:snapToGrid w:val="0"/>
        <w:spacing w:beforeLines="50" w:before="156" w:afterLines="50" w:after="156" w:line="360" w:lineRule="auto"/>
        <w:ind w:firstLineChars="196" w:firstLine="413"/>
        <w:jc w:val="left"/>
        <w:outlineLvl w:val="3"/>
        <w:rPr>
          <w:rFonts w:asciiTheme="minorEastAsia" w:eastAsiaTheme="minorEastAsia" w:hAnsiTheme="minorEastAsia" w:cs="宋体"/>
          <w:b/>
          <w:szCs w:val="21"/>
        </w:rPr>
      </w:pPr>
      <w:r w:rsidRPr="00DC103F">
        <w:rPr>
          <w:rFonts w:asciiTheme="minorEastAsia" w:eastAsiaTheme="minorEastAsia" w:hAnsiTheme="minorEastAsia" w:cs="宋体" w:hint="eastAsia"/>
          <w:b/>
          <w:szCs w:val="21"/>
        </w:rPr>
        <w:t>202</w:t>
      </w:r>
      <w:r w:rsidRPr="00DC103F">
        <w:rPr>
          <w:rFonts w:asciiTheme="minorEastAsia" w:eastAsiaTheme="minorEastAsia" w:hAnsiTheme="minorEastAsia" w:cs="宋体"/>
          <w:b/>
          <w:szCs w:val="21"/>
        </w:rPr>
        <w:t>5</w:t>
      </w:r>
      <w:r w:rsidRPr="00DC103F">
        <w:rPr>
          <w:rFonts w:asciiTheme="minorEastAsia" w:eastAsiaTheme="minorEastAsia" w:hAnsiTheme="minorEastAsia" w:cs="宋体" w:hint="eastAsia"/>
          <w:b/>
          <w:szCs w:val="21"/>
        </w:rPr>
        <w:t>年</w:t>
      </w:r>
      <w:r w:rsidRPr="00DC103F">
        <w:rPr>
          <w:rFonts w:asciiTheme="minorEastAsia" w:eastAsiaTheme="minorEastAsia" w:hAnsiTheme="minorEastAsia" w:cs="宋体"/>
          <w:b/>
          <w:szCs w:val="21"/>
        </w:rPr>
        <w:t>3</w:t>
      </w:r>
      <w:r w:rsidRPr="00DC103F">
        <w:rPr>
          <w:rFonts w:asciiTheme="minorEastAsia" w:eastAsiaTheme="minorEastAsia" w:hAnsiTheme="minorEastAsia" w:cs="宋体" w:hint="eastAsia"/>
          <w:b/>
          <w:szCs w:val="21"/>
        </w:rPr>
        <w:t>月—202</w:t>
      </w:r>
      <w:r w:rsidRPr="00DC103F">
        <w:rPr>
          <w:rFonts w:asciiTheme="minorEastAsia" w:eastAsiaTheme="minorEastAsia" w:hAnsiTheme="minorEastAsia" w:cs="宋体"/>
          <w:b/>
          <w:szCs w:val="21"/>
        </w:rPr>
        <w:t>6</w:t>
      </w:r>
      <w:r w:rsidRPr="00DC103F">
        <w:rPr>
          <w:rFonts w:asciiTheme="minorEastAsia" w:eastAsiaTheme="minorEastAsia" w:hAnsiTheme="minorEastAsia" w:cs="宋体" w:hint="eastAsia"/>
          <w:b/>
          <w:szCs w:val="21"/>
        </w:rPr>
        <w:t>年</w:t>
      </w:r>
      <w:r w:rsidRPr="00DC103F">
        <w:rPr>
          <w:rFonts w:asciiTheme="minorEastAsia" w:eastAsiaTheme="minorEastAsia" w:hAnsiTheme="minorEastAsia" w:cs="宋体"/>
          <w:b/>
          <w:szCs w:val="21"/>
        </w:rPr>
        <w:t>3</w:t>
      </w:r>
      <w:r w:rsidRPr="00DC103F">
        <w:rPr>
          <w:rFonts w:asciiTheme="minorEastAsia" w:eastAsiaTheme="minorEastAsia" w:hAnsiTheme="minorEastAsia" w:cs="宋体" w:hint="eastAsia"/>
          <w:b/>
          <w:szCs w:val="21"/>
        </w:rPr>
        <w:t>月</w:t>
      </w:r>
      <w:r w:rsidRPr="00DC103F">
        <w:rPr>
          <w:rFonts w:asciiTheme="minorEastAsia" w:eastAsiaTheme="minorEastAsia" w:hAnsiTheme="minorEastAsia" w:cs="宋体" w:hint="eastAsia"/>
          <w:b/>
          <w:bCs/>
          <w:szCs w:val="21"/>
        </w:rPr>
        <w:t>。</w:t>
      </w:r>
    </w:p>
    <w:p w:rsidR="00292293" w:rsidRPr="00DC103F" w:rsidRDefault="00093160">
      <w:pPr>
        <w:spacing w:before="100" w:beforeAutospacing="1" w:afterLines="50" w:after="156" w:line="360" w:lineRule="auto"/>
        <w:ind w:leftChars="-1" w:left="-2" w:firstLineChars="200" w:firstLine="422"/>
        <w:jc w:val="left"/>
        <w:outlineLvl w:val="2"/>
        <w:rPr>
          <w:rFonts w:asciiTheme="minorEastAsia" w:eastAsiaTheme="minorEastAsia" w:hAnsiTheme="minorEastAsia"/>
          <w:b/>
          <w:szCs w:val="21"/>
        </w:rPr>
      </w:pPr>
      <w:bookmarkStart w:id="25" w:name="_Toc327773705"/>
      <w:bookmarkStart w:id="26" w:name="_Toc421804119"/>
      <w:r w:rsidRPr="00DC103F">
        <w:rPr>
          <w:rFonts w:asciiTheme="minorEastAsia" w:eastAsiaTheme="minorEastAsia" w:hAnsiTheme="minorEastAsia" w:hint="eastAsia"/>
          <w:b/>
          <w:szCs w:val="21"/>
        </w:rPr>
        <w:t>三、合同价款</w:t>
      </w:r>
      <w:bookmarkEnd w:id="25"/>
      <w:bookmarkEnd w:id="26"/>
      <w:r w:rsidRPr="00DC103F">
        <w:rPr>
          <w:rFonts w:asciiTheme="minorEastAsia" w:eastAsiaTheme="minorEastAsia" w:hAnsiTheme="minorEastAsia" w:hint="eastAsia"/>
          <w:b/>
          <w:szCs w:val="21"/>
        </w:rPr>
        <w:t>：</w:t>
      </w:r>
    </w:p>
    <w:p w:rsidR="00292293" w:rsidRPr="00DC103F" w:rsidRDefault="00093160">
      <w:pPr>
        <w:spacing w:before="100" w:beforeAutospacing="1" w:afterLines="50" w:after="156" w:line="360" w:lineRule="auto"/>
        <w:ind w:leftChars="-1" w:left="-2" w:firstLineChars="200" w:firstLine="420"/>
        <w:jc w:val="left"/>
        <w:outlineLvl w:val="2"/>
        <w:rPr>
          <w:rFonts w:asciiTheme="minorEastAsia" w:eastAsiaTheme="minorEastAsia" w:hAnsiTheme="minorEastAsia" w:cs="宋体"/>
          <w:szCs w:val="21"/>
        </w:rPr>
      </w:pPr>
      <w:r w:rsidRPr="00DC103F">
        <w:rPr>
          <w:rFonts w:asciiTheme="minorEastAsia" w:eastAsiaTheme="minorEastAsia" w:hAnsiTheme="minorEastAsia" w:cs="宋体" w:hint="eastAsia"/>
          <w:szCs w:val="21"/>
        </w:rPr>
        <w:t>合同价款：人民币大写</w:t>
      </w:r>
      <w:r w:rsidRPr="00DC103F">
        <w:rPr>
          <w:rFonts w:asciiTheme="minorEastAsia" w:eastAsiaTheme="minorEastAsia" w:hAnsiTheme="minorEastAsia" w:cs="宋体" w:hint="eastAsia"/>
          <w:szCs w:val="21"/>
          <w:u w:val="single"/>
        </w:rPr>
        <w:t xml:space="preserve">                   </w:t>
      </w:r>
      <w:r w:rsidRPr="00DC103F">
        <w:rPr>
          <w:rFonts w:asciiTheme="minorEastAsia" w:eastAsiaTheme="minorEastAsia" w:hAnsiTheme="minorEastAsia" w:cs="宋体" w:hint="eastAsia"/>
          <w:szCs w:val="21"/>
        </w:rPr>
        <w:t>元整（￥</w:t>
      </w:r>
      <w:r w:rsidRPr="00DC103F">
        <w:rPr>
          <w:rFonts w:asciiTheme="minorEastAsia" w:eastAsiaTheme="minorEastAsia" w:hAnsiTheme="minorEastAsia" w:cs="宋体" w:hint="eastAsia"/>
          <w:szCs w:val="21"/>
          <w:u w:val="single"/>
        </w:rPr>
        <w:t xml:space="preserve">                   </w:t>
      </w:r>
      <w:r w:rsidRPr="00DC103F">
        <w:rPr>
          <w:rFonts w:asciiTheme="minorEastAsia" w:eastAsiaTheme="minorEastAsia" w:hAnsiTheme="minorEastAsia" w:cs="宋体" w:hint="eastAsia"/>
          <w:szCs w:val="21"/>
        </w:rPr>
        <w:t>）。</w:t>
      </w:r>
    </w:p>
    <w:p w:rsidR="00292293" w:rsidRPr="00DC103F" w:rsidRDefault="00093160">
      <w:pPr>
        <w:snapToGrid w:val="0"/>
        <w:spacing w:line="360" w:lineRule="auto"/>
        <w:ind w:firstLineChars="200" w:firstLine="422"/>
        <w:rPr>
          <w:rFonts w:asciiTheme="minorEastAsia" w:eastAsiaTheme="minorEastAsia" w:hAnsiTheme="minorEastAsia" w:cs="宋体"/>
          <w:szCs w:val="21"/>
        </w:rPr>
      </w:pPr>
      <w:r w:rsidRPr="00DC103F">
        <w:rPr>
          <w:rFonts w:asciiTheme="minorEastAsia" w:eastAsiaTheme="minorEastAsia" w:hAnsiTheme="minorEastAsia" w:hint="eastAsia"/>
          <w:b/>
          <w:bCs/>
          <w:szCs w:val="21"/>
        </w:rPr>
        <w:t>养护要求及考核办法：甲方</w:t>
      </w:r>
      <w:r w:rsidRPr="00DC103F">
        <w:rPr>
          <w:rFonts w:asciiTheme="minorEastAsia" w:eastAsiaTheme="minorEastAsia" w:hAnsiTheme="minorEastAsia" w:hint="eastAsia"/>
          <w:szCs w:val="21"/>
        </w:rPr>
        <w:t>按照《</w:t>
      </w:r>
      <w:r w:rsidRPr="00DC103F">
        <w:rPr>
          <w:rFonts w:asciiTheme="minorEastAsia" w:eastAsiaTheme="minorEastAsia" w:hAnsiTheme="minorEastAsia" w:hint="eastAsia"/>
          <w:kern w:val="0"/>
          <w:szCs w:val="21"/>
        </w:rPr>
        <w:t>202</w:t>
      </w:r>
      <w:r w:rsidRPr="00DC103F">
        <w:rPr>
          <w:rFonts w:asciiTheme="minorEastAsia" w:eastAsiaTheme="minorEastAsia" w:hAnsiTheme="minorEastAsia"/>
          <w:kern w:val="0"/>
          <w:szCs w:val="21"/>
        </w:rPr>
        <w:t>5</w:t>
      </w:r>
      <w:r w:rsidRPr="00DC103F">
        <w:rPr>
          <w:rFonts w:asciiTheme="minorEastAsia" w:eastAsiaTheme="minorEastAsia" w:hAnsiTheme="minorEastAsia" w:hint="eastAsia"/>
          <w:kern w:val="0"/>
          <w:szCs w:val="21"/>
        </w:rPr>
        <w:t>年平湖市港航管理服务中心航道绿化养护考核办法</w:t>
      </w:r>
      <w:r w:rsidRPr="00DC103F">
        <w:rPr>
          <w:rFonts w:asciiTheme="minorEastAsia" w:eastAsiaTheme="minorEastAsia" w:hAnsiTheme="minorEastAsia" w:hint="eastAsia"/>
          <w:szCs w:val="21"/>
        </w:rPr>
        <w:t>》（《办法》附后）的要求，通过每季度两次检查考核（每季度末和季中随机抽查），并结合日常养护检查的方式对养护质量、安全、日常投诉及社会影响性等方面进行考核，并做好计量及核实工作。</w:t>
      </w:r>
    </w:p>
    <w:p w:rsidR="00292293" w:rsidRPr="00DC103F" w:rsidRDefault="00093160">
      <w:pPr>
        <w:numPr>
          <w:ilvl w:val="0"/>
          <w:numId w:val="5"/>
        </w:numPr>
        <w:spacing w:before="100" w:beforeAutospacing="1" w:afterLines="50" w:after="156" w:line="360" w:lineRule="auto"/>
        <w:ind w:leftChars="-1" w:left="-2" w:firstLineChars="200" w:firstLine="422"/>
        <w:jc w:val="left"/>
        <w:outlineLvl w:val="2"/>
        <w:rPr>
          <w:rFonts w:asciiTheme="minorEastAsia" w:eastAsiaTheme="minorEastAsia" w:hAnsiTheme="minorEastAsia"/>
          <w:b/>
          <w:szCs w:val="21"/>
        </w:rPr>
      </w:pPr>
      <w:bookmarkStart w:id="27" w:name="_Toc421804122"/>
      <w:bookmarkStart w:id="28" w:name="_Toc327773708"/>
      <w:r w:rsidRPr="00DC103F">
        <w:rPr>
          <w:rFonts w:asciiTheme="minorEastAsia" w:eastAsiaTheme="minorEastAsia" w:hAnsiTheme="minorEastAsia" w:hint="eastAsia"/>
          <w:b/>
          <w:szCs w:val="21"/>
        </w:rPr>
        <w:t>价格支付</w:t>
      </w:r>
      <w:bookmarkEnd w:id="27"/>
      <w:bookmarkEnd w:id="28"/>
    </w:p>
    <w:p w:rsidR="00292293" w:rsidRPr="00DC103F" w:rsidRDefault="00093160">
      <w:pPr>
        <w:spacing w:line="360" w:lineRule="auto"/>
        <w:ind w:firstLineChars="200" w:firstLine="420"/>
        <w:jc w:val="left"/>
        <w:rPr>
          <w:rFonts w:asciiTheme="minorEastAsia" w:eastAsiaTheme="minorEastAsia" w:hAnsiTheme="minorEastAsia"/>
          <w:b/>
          <w:szCs w:val="21"/>
          <w:shd w:val="clear" w:color="auto" w:fill="FFFFFF"/>
        </w:rPr>
      </w:pPr>
      <w:r w:rsidRPr="00DC103F">
        <w:rPr>
          <w:rFonts w:asciiTheme="minorEastAsia" w:eastAsiaTheme="minorEastAsia" w:hAnsiTheme="minorEastAsia" w:cs="宋体" w:hint="eastAsia"/>
          <w:szCs w:val="21"/>
        </w:rPr>
        <w:t>1、养护费用付款方式：</w:t>
      </w:r>
      <w:r w:rsidRPr="00DC103F">
        <w:rPr>
          <w:rFonts w:asciiTheme="minorEastAsia" w:eastAsiaTheme="minorEastAsia" w:hAnsiTheme="minorEastAsia" w:hint="eastAsia"/>
          <w:b/>
          <w:szCs w:val="21"/>
        </w:rPr>
        <w:t>签订合同后付中标价的40%的预付款，余款按考核结果结算付款，2025年12月支付合同价的35%并根据考核结果扣除相应金额（如发生），202</w:t>
      </w:r>
      <w:r w:rsidRPr="00DC103F">
        <w:rPr>
          <w:rFonts w:asciiTheme="minorEastAsia" w:eastAsiaTheme="minorEastAsia" w:hAnsiTheme="minorEastAsia"/>
          <w:b/>
          <w:szCs w:val="21"/>
        </w:rPr>
        <w:t>6</w:t>
      </w:r>
      <w:r w:rsidRPr="00DC103F">
        <w:rPr>
          <w:rFonts w:asciiTheme="minorEastAsia" w:eastAsiaTheme="minorEastAsia" w:hAnsiTheme="minorEastAsia" w:hint="eastAsia"/>
          <w:b/>
          <w:szCs w:val="21"/>
        </w:rPr>
        <w:t>年</w:t>
      </w:r>
      <w:r w:rsidRPr="00DC103F">
        <w:rPr>
          <w:rFonts w:asciiTheme="minorEastAsia" w:eastAsiaTheme="minorEastAsia" w:hAnsiTheme="minorEastAsia"/>
          <w:b/>
          <w:szCs w:val="21"/>
        </w:rPr>
        <w:t>4</w:t>
      </w:r>
      <w:r w:rsidRPr="00DC103F">
        <w:rPr>
          <w:rFonts w:asciiTheme="minorEastAsia" w:eastAsiaTheme="minorEastAsia" w:hAnsiTheme="minorEastAsia" w:hint="eastAsia"/>
          <w:b/>
          <w:szCs w:val="21"/>
        </w:rPr>
        <w:t>月支付合同价的25%并根据考核结果扣除相应金额（如发生）。</w:t>
      </w:r>
    </w:p>
    <w:p w:rsidR="00292293" w:rsidRPr="00DC103F" w:rsidRDefault="00093160">
      <w:pPr>
        <w:spacing w:line="360" w:lineRule="auto"/>
        <w:ind w:firstLineChars="200" w:firstLine="420"/>
        <w:jc w:val="left"/>
        <w:rPr>
          <w:rFonts w:asciiTheme="minorEastAsia" w:eastAsiaTheme="minorEastAsia" w:hAnsiTheme="minorEastAsia" w:cs="宋体"/>
          <w:b/>
          <w:bCs/>
          <w:szCs w:val="21"/>
        </w:rPr>
      </w:pPr>
      <w:r w:rsidRPr="00DC103F">
        <w:rPr>
          <w:rFonts w:asciiTheme="minorEastAsia" w:eastAsiaTheme="minorEastAsia" w:hAnsiTheme="minorEastAsia" w:cs="宋体" w:hint="eastAsia"/>
          <w:szCs w:val="21"/>
        </w:rPr>
        <w:lastRenderedPageBreak/>
        <w:t>2、</w:t>
      </w:r>
      <w:r w:rsidRPr="00DC103F">
        <w:rPr>
          <w:rFonts w:asciiTheme="minorEastAsia" w:eastAsiaTheme="minorEastAsia" w:hAnsiTheme="minorEastAsia" w:cs="宋体" w:hint="eastAsia"/>
          <w:b/>
          <w:bCs/>
          <w:szCs w:val="21"/>
        </w:rPr>
        <w:t>因养护工作不到位，经考核而扣除的承包款归甲方所有。</w:t>
      </w:r>
    </w:p>
    <w:p w:rsidR="00292293" w:rsidRPr="00DC103F" w:rsidRDefault="00093160">
      <w:pPr>
        <w:numPr>
          <w:ilvl w:val="0"/>
          <w:numId w:val="5"/>
        </w:numPr>
        <w:spacing w:before="100" w:beforeAutospacing="1" w:afterLines="50" w:after="156" w:line="360" w:lineRule="auto"/>
        <w:ind w:leftChars="-1" w:left="-2" w:firstLineChars="200" w:firstLine="422"/>
        <w:jc w:val="left"/>
        <w:outlineLvl w:val="2"/>
        <w:rPr>
          <w:rFonts w:asciiTheme="minorEastAsia" w:eastAsiaTheme="minorEastAsia" w:hAnsiTheme="minorEastAsia"/>
          <w:b/>
          <w:szCs w:val="21"/>
        </w:rPr>
      </w:pPr>
      <w:r w:rsidRPr="00DC103F">
        <w:rPr>
          <w:rFonts w:asciiTheme="minorEastAsia" w:eastAsiaTheme="minorEastAsia" w:hAnsiTheme="minorEastAsia" w:hint="eastAsia"/>
          <w:b/>
          <w:szCs w:val="21"/>
        </w:rPr>
        <w:t>技术资料</w:t>
      </w:r>
    </w:p>
    <w:p w:rsidR="00292293" w:rsidRPr="00DC103F" w:rsidRDefault="00093160">
      <w:pPr>
        <w:spacing w:before="100" w:beforeAutospacing="1" w:afterLines="50" w:after="156" w:line="360" w:lineRule="auto"/>
        <w:ind w:leftChars="-1" w:left="-2" w:firstLineChars="200" w:firstLine="420"/>
        <w:jc w:val="left"/>
        <w:outlineLvl w:val="2"/>
        <w:rPr>
          <w:rFonts w:asciiTheme="minorEastAsia" w:eastAsiaTheme="minorEastAsia" w:hAnsiTheme="minorEastAsia" w:cs="宋体"/>
          <w:szCs w:val="21"/>
        </w:rPr>
      </w:pPr>
      <w:r w:rsidRPr="00DC103F">
        <w:rPr>
          <w:rFonts w:asciiTheme="minorEastAsia" w:eastAsiaTheme="minorEastAsia" w:hAnsiTheme="minorEastAsia" w:cs="宋体" w:hint="eastAsia"/>
          <w:szCs w:val="21"/>
        </w:rPr>
        <w:t>1、乙方应按招标文件规定的时间向甲方提供有关技术资料。乙方负责做好养护工作计划并对每月养护作好记录，每月养护记录在每个下月初上交甲方管理人员签证；在施肥、喷药前，通知甲方管理人员作好现场监督，并做好书面记录并拍摄照片及时上交甲方管理人员签证。</w:t>
      </w:r>
    </w:p>
    <w:p w:rsidR="00292293" w:rsidRPr="00DC103F" w:rsidRDefault="00093160">
      <w:pPr>
        <w:spacing w:before="100" w:beforeAutospacing="1" w:afterLines="50" w:after="156" w:line="360" w:lineRule="auto"/>
        <w:ind w:leftChars="-1" w:left="-2" w:firstLineChars="200" w:firstLine="420"/>
        <w:jc w:val="left"/>
        <w:outlineLvl w:val="2"/>
        <w:rPr>
          <w:rFonts w:asciiTheme="minorEastAsia" w:eastAsiaTheme="minorEastAsia" w:hAnsiTheme="minorEastAsia" w:cs="宋体"/>
          <w:szCs w:val="21"/>
        </w:rPr>
      </w:pPr>
      <w:r w:rsidRPr="00DC103F">
        <w:rPr>
          <w:rFonts w:asciiTheme="minorEastAsia" w:eastAsiaTheme="minorEastAsia" w:hAnsiTheme="minorEastAsia" w:cs="宋体" w:hint="eastAsia"/>
          <w:szCs w:val="21"/>
        </w:rPr>
        <w:t>2 、没有甲方事先书面同意，乙方不得将由甲方提供的有关合同或任何合同条文、规格、计划、图纸、样品或资料提供给与履行本合同无关的任何其他人。即使</w:t>
      </w:r>
      <w:proofErr w:type="gramStart"/>
      <w:r w:rsidRPr="00DC103F">
        <w:rPr>
          <w:rFonts w:asciiTheme="minorEastAsia" w:eastAsiaTheme="minorEastAsia" w:hAnsiTheme="minorEastAsia" w:cs="宋体" w:hint="eastAsia"/>
          <w:szCs w:val="21"/>
        </w:rPr>
        <w:t>向履行</w:t>
      </w:r>
      <w:proofErr w:type="gramEnd"/>
      <w:r w:rsidRPr="00DC103F">
        <w:rPr>
          <w:rFonts w:asciiTheme="minorEastAsia" w:eastAsiaTheme="minorEastAsia" w:hAnsiTheme="minorEastAsia" w:cs="宋体" w:hint="eastAsia"/>
          <w:szCs w:val="21"/>
        </w:rPr>
        <w:t>本合同有关的人员提供，也应注意保密并限于履行合同的必需范围。</w:t>
      </w:r>
    </w:p>
    <w:p w:rsidR="00292293" w:rsidRPr="00DC103F" w:rsidRDefault="00093160">
      <w:pPr>
        <w:numPr>
          <w:ilvl w:val="0"/>
          <w:numId w:val="5"/>
        </w:numPr>
        <w:spacing w:before="100" w:beforeAutospacing="1" w:afterLines="50" w:after="156" w:line="360" w:lineRule="auto"/>
        <w:ind w:leftChars="-1" w:left="-2" w:firstLineChars="200" w:firstLine="422"/>
        <w:jc w:val="left"/>
        <w:outlineLvl w:val="2"/>
        <w:rPr>
          <w:rFonts w:asciiTheme="minorEastAsia" w:eastAsiaTheme="minorEastAsia" w:hAnsiTheme="minorEastAsia"/>
          <w:b/>
          <w:szCs w:val="21"/>
        </w:rPr>
      </w:pPr>
      <w:r w:rsidRPr="00DC103F">
        <w:rPr>
          <w:rFonts w:asciiTheme="minorEastAsia" w:eastAsiaTheme="minorEastAsia" w:hAnsiTheme="minorEastAsia" w:hint="eastAsia"/>
          <w:b/>
          <w:szCs w:val="21"/>
        </w:rPr>
        <w:t>转包或分包</w:t>
      </w:r>
    </w:p>
    <w:p w:rsidR="00292293" w:rsidRPr="00DC103F" w:rsidRDefault="00093160">
      <w:pPr>
        <w:spacing w:before="100" w:beforeAutospacing="1" w:afterLines="50" w:after="156" w:line="360" w:lineRule="auto"/>
        <w:ind w:leftChars="-1" w:left="-2" w:firstLineChars="200" w:firstLine="420"/>
        <w:jc w:val="left"/>
        <w:outlineLvl w:val="2"/>
        <w:rPr>
          <w:rFonts w:asciiTheme="minorEastAsia" w:eastAsiaTheme="minorEastAsia" w:hAnsiTheme="minorEastAsia" w:cs="宋体"/>
          <w:szCs w:val="21"/>
        </w:rPr>
      </w:pPr>
      <w:proofErr w:type="gramStart"/>
      <w:r w:rsidRPr="00DC103F">
        <w:rPr>
          <w:rFonts w:asciiTheme="minorEastAsia" w:eastAsiaTheme="minorEastAsia" w:hAnsiTheme="minorEastAsia" w:cs="宋体" w:hint="eastAsia"/>
          <w:szCs w:val="21"/>
        </w:rPr>
        <w:t>本服务</w:t>
      </w:r>
      <w:proofErr w:type="gramEnd"/>
      <w:r w:rsidRPr="00DC103F">
        <w:rPr>
          <w:rFonts w:asciiTheme="minorEastAsia" w:eastAsiaTheme="minorEastAsia" w:hAnsiTheme="minorEastAsia" w:cs="宋体" w:hint="eastAsia"/>
          <w:szCs w:val="21"/>
        </w:rPr>
        <w:t>养护不得转包或分包，如有发现乙方有转包或分包行为，甲方有权终止合同。</w:t>
      </w:r>
    </w:p>
    <w:p w:rsidR="00292293" w:rsidRPr="00DC103F" w:rsidRDefault="00093160">
      <w:pPr>
        <w:numPr>
          <w:ilvl w:val="0"/>
          <w:numId w:val="5"/>
        </w:numPr>
        <w:spacing w:before="100" w:beforeAutospacing="1" w:afterLines="50" w:after="156" w:line="360" w:lineRule="auto"/>
        <w:ind w:leftChars="-1" w:left="-2" w:firstLineChars="200" w:firstLine="422"/>
        <w:jc w:val="left"/>
        <w:outlineLvl w:val="2"/>
        <w:rPr>
          <w:rFonts w:asciiTheme="minorEastAsia" w:eastAsiaTheme="minorEastAsia" w:hAnsiTheme="minorEastAsia"/>
          <w:b/>
          <w:szCs w:val="21"/>
        </w:rPr>
      </w:pPr>
      <w:r w:rsidRPr="00DC103F">
        <w:rPr>
          <w:rFonts w:asciiTheme="minorEastAsia" w:eastAsiaTheme="minorEastAsia" w:hAnsiTheme="minorEastAsia" w:hint="eastAsia"/>
          <w:b/>
          <w:szCs w:val="21"/>
        </w:rPr>
        <w:t>安全生产、文明施工：</w:t>
      </w:r>
    </w:p>
    <w:p w:rsidR="00292293" w:rsidRPr="00DC103F" w:rsidRDefault="00093160">
      <w:pPr>
        <w:spacing w:before="100" w:beforeAutospacing="1" w:afterLines="50" w:after="156" w:line="360" w:lineRule="auto"/>
        <w:ind w:leftChars="-1" w:left="-2" w:firstLineChars="200" w:firstLine="420"/>
        <w:jc w:val="left"/>
        <w:outlineLvl w:val="2"/>
        <w:rPr>
          <w:rFonts w:asciiTheme="minorEastAsia" w:eastAsiaTheme="minorEastAsia" w:hAnsiTheme="minorEastAsia" w:cs="宋体"/>
          <w:szCs w:val="21"/>
        </w:rPr>
      </w:pPr>
      <w:r w:rsidRPr="00DC103F">
        <w:rPr>
          <w:rFonts w:asciiTheme="minorEastAsia" w:eastAsiaTheme="minorEastAsia" w:hAnsiTheme="minorEastAsia" w:cs="宋体" w:hint="eastAsia"/>
          <w:szCs w:val="21"/>
        </w:rPr>
        <w:t>1、甲方与乙方</w:t>
      </w:r>
      <w:proofErr w:type="gramStart"/>
      <w:r w:rsidRPr="00DC103F">
        <w:rPr>
          <w:rFonts w:asciiTheme="minorEastAsia" w:eastAsiaTheme="minorEastAsia" w:hAnsiTheme="minorEastAsia" w:cs="宋体" w:hint="eastAsia"/>
          <w:szCs w:val="21"/>
        </w:rPr>
        <w:t>签定</w:t>
      </w:r>
      <w:proofErr w:type="gramEnd"/>
      <w:r w:rsidRPr="00DC103F">
        <w:rPr>
          <w:rFonts w:asciiTheme="minorEastAsia" w:eastAsiaTheme="minorEastAsia" w:hAnsiTheme="minorEastAsia" w:cs="宋体" w:hint="eastAsia"/>
          <w:szCs w:val="21"/>
        </w:rPr>
        <w:t>安全生产合同；乙方对其在养护服务项目中的所有工作人员（包括养护人员、保洁人员等）进行安全教育，并对他们的安全负责。</w:t>
      </w:r>
    </w:p>
    <w:p w:rsidR="00292293" w:rsidRPr="00DC103F" w:rsidRDefault="00093160">
      <w:pPr>
        <w:spacing w:before="100" w:beforeAutospacing="1" w:afterLines="50" w:after="156" w:line="360" w:lineRule="auto"/>
        <w:ind w:leftChars="-1" w:left="-2" w:firstLineChars="200" w:firstLine="420"/>
        <w:jc w:val="left"/>
        <w:outlineLvl w:val="2"/>
        <w:rPr>
          <w:rFonts w:asciiTheme="minorEastAsia" w:eastAsiaTheme="minorEastAsia" w:hAnsiTheme="minorEastAsia" w:cs="宋体"/>
          <w:szCs w:val="21"/>
        </w:rPr>
      </w:pPr>
      <w:r w:rsidRPr="00DC103F">
        <w:rPr>
          <w:rFonts w:asciiTheme="minorEastAsia" w:eastAsiaTheme="minorEastAsia" w:hAnsiTheme="minorEastAsia" w:cs="宋体" w:hint="eastAsia"/>
          <w:szCs w:val="21"/>
        </w:rPr>
        <w:t>2、 乙方须对其在养护过程中的所有工作人员（包括养护人员、保洁人员）等交纳保险及国家规定的相关费用，相关材料在签订本合同时报甲方备案。乙方如未按规定交纳保险等相关费用，甲方有权终止本合同。</w:t>
      </w:r>
    </w:p>
    <w:p w:rsidR="00292293" w:rsidRPr="00DC103F" w:rsidRDefault="00093160">
      <w:pPr>
        <w:spacing w:before="100" w:beforeAutospacing="1" w:afterLines="50" w:after="156" w:line="360" w:lineRule="auto"/>
        <w:ind w:leftChars="-1" w:left="-2" w:firstLineChars="200" w:firstLine="420"/>
        <w:jc w:val="left"/>
        <w:outlineLvl w:val="2"/>
        <w:rPr>
          <w:rFonts w:asciiTheme="minorEastAsia" w:eastAsiaTheme="minorEastAsia" w:hAnsiTheme="minorEastAsia" w:cs="宋体"/>
          <w:szCs w:val="21"/>
        </w:rPr>
      </w:pPr>
      <w:r w:rsidRPr="00DC103F">
        <w:rPr>
          <w:rFonts w:asciiTheme="minorEastAsia" w:eastAsiaTheme="minorEastAsia" w:hAnsiTheme="minorEastAsia" w:cs="宋体" w:hint="eastAsia"/>
          <w:szCs w:val="21"/>
        </w:rPr>
        <w:t>3、乙方必须严格按照甲方所提供的管理标准和要求操作，如发生人为损坏甲方物品和草木死亡的，应照价赔偿。</w:t>
      </w:r>
    </w:p>
    <w:p w:rsidR="00292293" w:rsidRPr="00DC103F" w:rsidRDefault="00093160">
      <w:pPr>
        <w:spacing w:before="100" w:beforeAutospacing="1" w:afterLines="50" w:after="156" w:line="360" w:lineRule="auto"/>
        <w:ind w:leftChars="-1" w:left="-2" w:firstLineChars="200" w:firstLine="420"/>
        <w:jc w:val="left"/>
        <w:outlineLvl w:val="2"/>
        <w:rPr>
          <w:rFonts w:asciiTheme="minorEastAsia" w:eastAsiaTheme="minorEastAsia" w:hAnsiTheme="minorEastAsia" w:cs="宋体"/>
          <w:szCs w:val="21"/>
        </w:rPr>
      </w:pPr>
      <w:r w:rsidRPr="00DC103F">
        <w:rPr>
          <w:rFonts w:asciiTheme="minorEastAsia" w:eastAsiaTheme="minorEastAsia" w:hAnsiTheme="minorEastAsia" w:cs="宋体" w:hint="eastAsia"/>
          <w:szCs w:val="21"/>
        </w:rPr>
        <w:t>4、乙方在服务过程，必须注意做好安全工作，杜绝事故的发生。如发生违法行为、工伤事故等所产生的法律和经济责任，均由乙方自行承担。</w:t>
      </w:r>
    </w:p>
    <w:p w:rsidR="00292293" w:rsidRPr="00DC103F" w:rsidRDefault="00093160">
      <w:pPr>
        <w:spacing w:before="100" w:beforeAutospacing="1" w:afterLines="50" w:after="156" w:line="360" w:lineRule="auto"/>
        <w:ind w:leftChars="-1" w:left="-2" w:firstLineChars="200" w:firstLine="420"/>
        <w:jc w:val="left"/>
        <w:outlineLvl w:val="2"/>
        <w:rPr>
          <w:rFonts w:asciiTheme="minorEastAsia" w:eastAsiaTheme="minorEastAsia" w:hAnsiTheme="minorEastAsia" w:cs="宋体"/>
          <w:szCs w:val="21"/>
        </w:rPr>
      </w:pPr>
      <w:r w:rsidRPr="00DC103F">
        <w:rPr>
          <w:rFonts w:asciiTheme="minorEastAsia" w:eastAsiaTheme="minorEastAsia" w:hAnsiTheme="minorEastAsia" w:cs="宋体" w:hint="eastAsia"/>
          <w:szCs w:val="21"/>
        </w:rPr>
        <w:t>5、乙方选派素质较高、懂管理、精技术、服务态度好的员工进场工作，规范作业，服务优质，接受甲方监督检查。</w:t>
      </w:r>
    </w:p>
    <w:p w:rsidR="00292293" w:rsidRPr="00DC103F" w:rsidRDefault="00093160">
      <w:pPr>
        <w:numPr>
          <w:ilvl w:val="0"/>
          <w:numId w:val="5"/>
        </w:numPr>
        <w:spacing w:before="100" w:beforeAutospacing="1" w:afterLines="50" w:after="156" w:line="360" w:lineRule="auto"/>
        <w:ind w:leftChars="-1" w:left="-2" w:firstLineChars="200" w:firstLine="422"/>
        <w:jc w:val="left"/>
        <w:outlineLvl w:val="2"/>
        <w:rPr>
          <w:rFonts w:asciiTheme="minorEastAsia" w:eastAsiaTheme="minorEastAsia" w:hAnsiTheme="minorEastAsia"/>
          <w:b/>
          <w:szCs w:val="21"/>
        </w:rPr>
      </w:pPr>
      <w:bookmarkStart w:id="29" w:name="_Toc421804124"/>
      <w:bookmarkStart w:id="30" w:name="_Toc327773710"/>
      <w:r w:rsidRPr="00DC103F">
        <w:rPr>
          <w:rFonts w:asciiTheme="minorEastAsia" w:eastAsiaTheme="minorEastAsia" w:hAnsiTheme="minorEastAsia" w:hint="eastAsia"/>
          <w:b/>
          <w:szCs w:val="21"/>
        </w:rPr>
        <w:lastRenderedPageBreak/>
        <w:t>不可抗力</w:t>
      </w:r>
      <w:bookmarkEnd w:id="29"/>
      <w:bookmarkEnd w:id="30"/>
    </w:p>
    <w:p w:rsidR="00292293" w:rsidRPr="00DC103F" w:rsidRDefault="00093160">
      <w:pPr>
        <w:pStyle w:val="af3"/>
        <w:spacing w:before="156" w:after="156" w:line="360" w:lineRule="auto"/>
        <w:ind w:leftChars="200" w:left="420"/>
        <w:rPr>
          <w:rFonts w:asciiTheme="minorEastAsia" w:eastAsiaTheme="minorEastAsia" w:hAnsiTheme="minorEastAsia"/>
          <w:sz w:val="21"/>
          <w:szCs w:val="21"/>
        </w:rPr>
      </w:pPr>
      <w:r w:rsidRPr="00DC103F">
        <w:rPr>
          <w:rFonts w:asciiTheme="minorEastAsia" w:eastAsiaTheme="minorEastAsia" w:hAnsiTheme="minorEastAsia" w:hint="eastAsia"/>
          <w:sz w:val="21"/>
          <w:szCs w:val="21"/>
        </w:rPr>
        <w:t>1、因不可抗力不能履行合同的，根据不可抗力的影响，部分或者全部免除责任。但合同一方迟延履行后发生不可抗力的，不能免除责任。</w:t>
      </w:r>
    </w:p>
    <w:p w:rsidR="00292293" w:rsidRPr="00DC103F" w:rsidRDefault="00093160">
      <w:pPr>
        <w:pStyle w:val="af3"/>
        <w:spacing w:before="156" w:after="156" w:line="360" w:lineRule="auto"/>
        <w:ind w:leftChars="200" w:left="420"/>
        <w:rPr>
          <w:rFonts w:asciiTheme="minorEastAsia" w:eastAsiaTheme="minorEastAsia" w:hAnsiTheme="minorEastAsia"/>
          <w:sz w:val="21"/>
          <w:szCs w:val="21"/>
        </w:rPr>
      </w:pPr>
      <w:r w:rsidRPr="00DC103F">
        <w:rPr>
          <w:rFonts w:asciiTheme="minorEastAsia" w:eastAsiaTheme="minorEastAsia" w:hAnsiTheme="minorEastAsia" w:hint="eastAsia"/>
          <w:sz w:val="21"/>
          <w:szCs w:val="21"/>
        </w:rPr>
        <w:t>2、合同一方因不可抗力不能履行合同的，应当及时通知对方，以减轻可能给对方造成的损失，并应当在合理期限内提供证明。</w:t>
      </w:r>
    </w:p>
    <w:p w:rsidR="00292293" w:rsidRPr="00DC103F" w:rsidRDefault="00093160">
      <w:pPr>
        <w:numPr>
          <w:ilvl w:val="0"/>
          <w:numId w:val="5"/>
        </w:numPr>
        <w:spacing w:before="100" w:beforeAutospacing="1" w:afterLines="50" w:after="156" w:line="360" w:lineRule="auto"/>
        <w:ind w:leftChars="-1" w:left="-2" w:firstLineChars="200" w:firstLine="422"/>
        <w:jc w:val="left"/>
        <w:outlineLvl w:val="2"/>
        <w:rPr>
          <w:rFonts w:asciiTheme="minorEastAsia" w:eastAsiaTheme="minorEastAsia" w:hAnsiTheme="minorEastAsia"/>
          <w:b/>
          <w:szCs w:val="21"/>
        </w:rPr>
      </w:pPr>
      <w:bookmarkStart w:id="31" w:name="_Toc327773711"/>
      <w:bookmarkStart w:id="32" w:name="_Toc421804125"/>
      <w:r w:rsidRPr="00DC103F">
        <w:rPr>
          <w:rFonts w:asciiTheme="minorEastAsia" w:eastAsiaTheme="minorEastAsia" w:hAnsiTheme="minorEastAsia" w:hint="eastAsia"/>
          <w:b/>
          <w:szCs w:val="21"/>
        </w:rPr>
        <w:t>合同的解除和转让</w:t>
      </w:r>
      <w:bookmarkEnd w:id="31"/>
      <w:bookmarkEnd w:id="32"/>
    </w:p>
    <w:p w:rsidR="00292293" w:rsidRPr="00DC103F" w:rsidRDefault="00093160">
      <w:pPr>
        <w:pStyle w:val="af3"/>
        <w:spacing w:before="156" w:after="156" w:line="360" w:lineRule="auto"/>
        <w:ind w:leftChars="200" w:left="420"/>
        <w:rPr>
          <w:rFonts w:asciiTheme="minorEastAsia" w:eastAsiaTheme="minorEastAsia" w:hAnsiTheme="minorEastAsia"/>
          <w:sz w:val="21"/>
          <w:szCs w:val="21"/>
        </w:rPr>
      </w:pPr>
      <w:r w:rsidRPr="00DC103F">
        <w:rPr>
          <w:rFonts w:asciiTheme="minorEastAsia" w:eastAsiaTheme="minorEastAsia" w:hAnsiTheme="minorEastAsia" w:hint="eastAsia"/>
          <w:sz w:val="21"/>
          <w:szCs w:val="21"/>
        </w:rPr>
        <w:t>1、合同的解除</w:t>
      </w:r>
    </w:p>
    <w:p w:rsidR="00292293" w:rsidRPr="00DC103F" w:rsidRDefault="00093160">
      <w:pPr>
        <w:pStyle w:val="af3"/>
        <w:spacing w:before="156" w:after="156" w:line="360" w:lineRule="auto"/>
        <w:ind w:leftChars="200" w:left="420"/>
        <w:rPr>
          <w:rFonts w:asciiTheme="minorEastAsia" w:eastAsiaTheme="minorEastAsia" w:hAnsiTheme="minorEastAsia"/>
          <w:sz w:val="21"/>
          <w:szCs w:val="21"/>
        </w:rPr>
      </w:pPr>
      <w:r w:rsidRPr="00DC103F">
        <w:rPr>
          <w:rFonts w:asciiTheme="minorEastAsia" w:eastAsiaTheme="minorEastAsia" w:hAnsiTheme="minorEastAsia" w:hint="eastAsia"/>
          <w:sz w:val="21"/>
          <w:szCs w:val="21"/>
        </w:rPr>
        <w:t>（1）甲方和乙方协商一致，可以解除合同。</w:t>
      </w:r>
    </w:p>
    <w:p w:rsidR="00292293" w:rsidRPr="00DC103F" w:rsidRDefault="00093160">
      <w:pPr>
        <w:pStyle w:val="af3"/>
        <w:spacing w:before="156" w:after="156" w:line="360" w:lineRule="auto"/>
        <w:ind w:leftChars="200" w:left="420"/>
        <w:rPr>
          <w:rFonts w:asciiTheme="minorEastAsia" w:eastAsiaTheme="minorEastAsia" w:hAnsiTheme="minorEastAsia"/>
          <w:sz w:val="21"/>
          <w:szCs w:val="21"/>
        </w:rPr>
      </w:pPr>
      <w:r w:rsidRPr="00DC103F">
        <w:rPr>
          <w:rFonts w:asciiTheme="minorEastAsia" w:eastAsiaTheme="minorEastAsia" w:hAnsiTheme="minorEastAsia" w:hint="eastAsia"/>
          <w:sz w:val="21"/>
          <w:szCs w:val="21"/>
        </w:rPr>
        <w:t>（2）有下列情形之一，合同一方可以解除合同：</w:t>
      </w:r>
    </w:p>
    <w:p w:rsidR="00292293" w:rsidRPr="00DC103F" w:rsidRDefault="00093160">
      <w:pPr>
        <w:pStyle w:val="af3"/>
        <w:spacing w:before="156" w:after="156" w:line="360" w:lineRule="auto"/>
        <w:ind w:leftChars="200" w:left="420" w:firstLineChars="205" w:firstLine="430"/>
        <w:rPr>
          <w:rFonts w:asciiTheme="minorEastAsia" w:eastAsiaTheme="minorEastAsia" w:hAnsiTheme="minorEastAsia"/>
          <w:sz w:val="21"/>
          <w:szCs w:val="21"/>
        </w:rPr>
      </w:pPr>
      <w:r w:rsidRPr="00DC103F">
        <w:rPr>
          <w:rFonts w:asciiTheme="minorEastAsia" w:eastAsiaTheme="minorEastAsia" w:hAnsiTheme="minorEastAsia" w:hint="eastAsia"/>
          <w:sz w:val="21"/>
          <w:szCs w:val="21"/>
        </w:rPr>
        <w:t>① 因不可抗力致使不能实现合同目的，未受不可抗力影响的一方有权解除合同；</w:t>
      </w:r>
    </w:p>
    <w:p w:rsidR="00292293" w:rsidRPr="00DC103F" w:rsidRDefault="00093160">
      <w:pPr>
        <w:pStyle w:val="af3"/>
        <w:spacing w:before="156" w:after="156" w:line="360" w:lineRule="auto"/>
        <w:ind w:leftChars="200" w:left="420" w:firstLineChars="205" w:firstLine="430"/>
        <w:rPr>
          <w:rFonts w:asciiTheme="minorEastAsia" w:eastAsiaTheme="minorEastAsia" w:hAnsiTheme="minorEastAsia"/>
          <w:sz w:val="21"/>
          <w:szCs w:val="21"/>
        </w:rPr>
      </w:pPr>
      <w:r w:rsidRPr="00DC103F">
        <w:rPr>
          <w:rFonts w:asciiTheme="minorEastAsia" w:eastAsiaTheme="minorEastAsia" w:hAnsiTheme="minorEastAsia" w:hint="eastAsia"/>
          <w:sz w:val="21"/>
          <w:szCs w:val="21"/>
        </w:rPr>
        <w:t>② 因合同一方违约导致合同不能履行，另一方有权解除合同。</w:t>
      </w:r>
    </w:p>
    <w:p w:rsidR="00292293" w:rsidRPr="00DC103F" w:rsidRDefault="00093160">
      <w:pPr>
        <w:pStyle w:val="af3"/>
        <w:spacing w:before="156" w:after="156" w:line="360" w:lineRule="auto"/>
        <w:ind w:leftChars="200" w:left="420" w:firstLineChars="205" w:firstLine="430"/>
        <w:rPr>
          <w:rFonts w:asciiTheme="minorEastAsia" w:eastAsiaTheme="minorEastAsia" w:hAnsiTheme="minorEastAsia"/>
          <w:sz w:val="21"/>
          <w:szCs w:val="21"/>
        </w:rPr>
      </w:pPr>
      <w:r w:rsidRPr="00DC103F">
        <w:rPr>
          <w:rFonts w:asciiTheme="minorEastAsia" w:eastAsiaTheme="minorEastAsia" w:hAnsiTheme="minorEastAsia" w:hint="eastAsia"/>
          <w:sz w:val="21"/>
          <w:szCs w:val="21"/>
        </w:rPr>
        <w:t>③ 有权解除合同的一方，应当在违约事实或不可抗力发生之后三十天内书面通知对方以主张解除合同，合同在书面通知到达对方时解除。</w:t>
      </w:r>
    </w:p>
    <w:p w:rsidR="00292293" w:rsidRPr="00DC103F" w:rsidRDefault="00093160">
      <w:pPr>
        <w:pStyle w:val="af3"/>
        <w:spacing w:before="156" w:beforeAutospacing="1" w:after="156" w:line="360" w:lineRule="auto"/>
        <w:ind w:leftChars="200" w:left="420"/>
        <w:rPr>
          <w:rFonts w:asciiTheme="minorEastAsia" w:eastAsiaTheme="minorEastAsia" w:hAnsiTheme="minorEastAsia"/>
          <w:sz w:val="21"/>
          <w:szCs w:val="21"/>
        </w:rPr>
      </w:pPr>
      <w:r w:rsidRPr="00DC103F">
        <w:rPr>
          <w:rFonts w:asciiTheme="minorEastAsia" w:eastAsiaTheme="minorEastAsia" w:hAnsiTheme="minorEastAsia" w:hint="eastAsia"/>
          <w:sz w:val="21"/>
          <w:szCs w:val="21"/>
        </w:rPr>
        <w:t>2、合同的转让</w:t>
      </w:r>
    </w:p>
    <w:p w:rsidR="00292293" w:rsidRPr="00DC103F" w:rsidRDefault="00093160">
      <w:pPr>
        <w:pStyle w:val="af3"/>
        <w:spacing w:before="156" w:after="156" w:line="360" w:lineRule="auto"/>
        <w:ind w:leftChars="200" w:left="420"/>
        <w:rPr>
          <w:rFonts w:asciiTheme="minorEastAsia" w:eastAsiaTheme="minorEastAsia" w:hAnsiTheme="minorEastAsia"/>
          <w:sz w:val="21"/>
          <w:szCs w:val="21"/>
        </w:rPr>
      </w:pPr>
      <w:r w:rsidRPr="00DC103F">
        <w:rPr>
          <w:rFonts w:asciiTheme="minorEastAsia" w:eastAsiaTheme="minorEastAsia" w:hAnsiTheme="minorEastAsia" w:hint="eastAsia"/>
          <w:sz w:val="21"/>
          <w:szCs w:val="21"/>
        </w:rPr>
        <w:t>合同的部分和全部都不得转让。</w:t>
      </w:r>
    </w:p>
    <w:p w:rsidR="00292293" w:rsidRPr="00DC103F" w:rsidRDefault="00093160">
      <w:pPr>
        <w:numPr>
          <w:ilvl w:val="0"/>
          <w:numId w:val="5"/>
        </w:numPr>
        <w:spacing w:before="100" w:beforeAutospacing="1" w:afterLines="50" w:after="156" w:line="360" w:lineRule="auto"/>
        <w:ind w:leftChars="-1" w:left="-2" w:firstLineChars="200" w:firstLine="422"/>
        <w:jc w:val="left"/>
        <w:outlineLvl w:val="2"/>
        <w:rPr>
          <w:rFonts w:asciiTheme="minorEastAsia" w:eastAsiaTheme="minorEastAsia" w:hAnsiTheme="minorEastAsia"/>
          <w:b/>
          <w:szCs w:val="21"/>
        </w:rPr>
      </w:pPr>
      <w:bookmarkStart w:id="33" w:name="_Toc421804126"/>
      <w:bookmarkStart w:id="34" w:name="_Toc327773712"/>
      <w:r w:rsidRPr="00DC103F">
        <w:rPr>
          <w:rFonts w:asciiTheme="minorEastAsia" w:eastAsiaTheme="minorEastAsia" w:hAnsiTheme="minorEastAsia" w:hint="eastAsia"/>
          <w:b/>
          <w:szCs w:val="21"/>
        </w:rPr>
        <w:t>合同期满相关事宜处理方式</w:t>
      </w:r>
      <w:bookmarkEnd w:id="33"/>
      <w:bookmarkEnd w:id="34"/>
    </w:p>
    <w:p w:rsidR="00292293" w:rsidRPr="00DC103F" w:rsidRDefault="00093160">
      <w:pPr>
        <w:pStyle w:val="af3"/>
        <w:spacing w:before="156" w:beforeAutospacing="1" w:after="156" w:line="360" w:lineRule="auto"/>
        <w:ind w:firstLineChars="200" w:firstLine="420"/>
        <w:rPr>
          <w:rFonts w:asciiTheme="minorEastAsia" w:eastAsiaTheme="minorEastAsia" w:hAnsiTheme="minorEastAsia"/>
          <w:sz w:val="21"/>
          <w:szCs w:val="21"/>
        </w:rPr>
      </w:pPr>
      <w:r w:rsidRPr="00DC103F">
        <w:rPr>
          <w:rFonts w:asciiTheme="minorEastAsia" w:eastAsiaTheme="minorEastAsia" w:hAnsiTheme="minorEastAsia" w:hint="eastAsia"/>
          <w:sz w:val="21"/>
          <w:szCs w:val="21"/>
        </w:rPr>
        <w:t>根据本标的物的特殊性，按照国家对公用事业市场化的有关规定，为保障甲乙双方利益，制定合同期满退出保障条款：</w:t>
      </w:r>
    </w:p>
    <w:p w:rsidR="00292293" w:rsidRPr="00DC103F" w:rsidRDefault="00093160">
      <w:pPr>
        <w:pStyle w:val="af3"/>
        <w:spacing w:before="156" w:after="156" w:line="360" w:lineRule="auto"/>
        <w:ind w:leftChars="200" w:left="420"/>
        <w:rPr>
          <w:rFonts w:asciiTheme="minorEastAsia" w:eastAsiaTheme="minorEastAsia" w:hAnsiTheme="minorEastAsia"/>
          <w:bCs/>
          <w:sz w:val="21"/>
          <w:szCs w:val="21"/>
        </w:rPr>
      </w:pPr>
      <w:r w:rsidRPr="00DC103F">
        <w:rPr>
          <w:rFonts w:asciiTheme="minorEastAsia" w:eastAsiaTheme="minorEastAsia" w:hAnsiTheme="minorEastAsia" w:hint="eastAsia"/>
          <w:bCs/>
          <w:sz w:val="21"/>
          <w:szCs w:val="21"/>
        </w:rPr>
        <w:t>因各种因素造成新一轮招标中甲方尚未确定中标供应商的，乙方必须无条件延长承包期限，但最长延长承包期限不超过6个月。在延长承包期限内，仍沿用本合同。</w:t>
      </w:r>
    </w:p>
    <w:p w:rsidR="00292293" w:rsidRPr="00DC103F" w:rsidRDefault="00093160">
      <w:pPr>
        <w:numPr>
          <w:ilvl w:val="0"/>
          <w:numId w:val="5"/>
        </w:numPr>
        <w:spacing w:before="100" w:beforeAutospacing="1" w:afterLines="50" w:after="156" w:line="360" w:lineRule="auto"/>
        <w:ind w:leftChars="-1" w:left="-2" w:firstLineChars="200" w:firstLine="422"/>
        <w:jc w:val="left"/>
        <w:outlineLvl w:val="2"/>
        <w:rPr>
          <w:rFonts w:asciiTheme="minorEastAsia" w:eastAsiaTheme="minorEastAsia" w:hAnsiTheme="minorEastAsia"/>
          <w:b/>
          <w:szCs w:val="21"/>
        </w:rPr>
      </w:pPr>
      <w:r w:rsidRPr="00DC103F">
        <w:rPr>
          <w:rFonts w:asciiTheme="minorEastAsia" w:eastAsiaTheme="minorEastAsia" w:hAnsiTheme="minorEastAsia" w:hint="eastAsia"/>
          <w:b/>
          <w:szCs w:val="21"/>
        </w:rPr>
        <w:t>合同的生效</w:t>
      </w:r>
    </w:p>
    <w:p w:rsidR="00292293" w:rsidRPr="00DC103F" w:rsidRDefault="00093160">
      <w:pPr>
        <w:pStyle w:val="af3"/>
        <w:snapToGrid w:val="0"/>
        <w:spacing w:before="156" w:after="156" w:line="360" w:lineRule="auto"/>
        <w:ind w:firstLineChars="200" w:firstLine="420"/>
        <w:rPr>
          <w:rFonts w:asciiTheme="minorEastAsia" w:eastAsiaTheme="minorEastAsia" w:hAnsiTheme="minorEastAsia"/>
          <w:sz w:val="21"/>
          <w:szCs w:val="21"/>
        </w:rPr>
      </w:pPr>
      <w:r w:rsidRPr="00DC103F">
        <w:rPr>
          <w:rFonts w:asciiTheme="minorEastAsia" w:eastAsiaTheme="minorEastAsia" w:hAnsiTheme="minorEastAsia" w:hint="eastAsia"/>
          <w:sz w:val="21"/>
          <w:szCs w:val="21"/>
        </w:rPr>
        <w:t>本合同在双方签字盖章后即生效。</w:t>
      </w:r>
    </w:p>
    <w:p w:rsidR="00292293" w:rsidRPr="00DC103F" w:rsidRDefault="00093160">
      <w:pPr>
        <w:numPr>
          <w:ilvl w:val="0"/>
          <w:numId w:val="5"/>
        </w:numPr>
        <w:spacing w:before="100" w:beforeAutospacing="1" w:afterLines="50" w:after="156" w:line="360" w:lineRule="auto"/>
        <w:ind w:leftChars="-1" w:left="-2" w:firstLineChars="200" w:firstLine="422"/>
        <w:jc w:val="left"/>
        <w:outlineLvl w:val="2"/>
        <w:rPr>
          <w:rFonts w:asciiTheme="minorEastAsia" w:eastAsiaTheme="minorEastAsia" w:hAnsiTheme="minorEastAsia"/>
          <w:b/>
          <w:szCs w:val="21"/>
        </w:rPr>
      </w:pPr>
      <w:r w:rsidRPr="00DC103F">
        <w:rPr>
          <w:rFonts w:asciiTheme="minorEastAsia" w:eastAsiaTheme="minorEastAsia" w:hAnsiTheme="minorEastAsia" w:hint="eastAsia"/>
          <w:b/>
          <w:szCs w:val="21"/>
        </w:rPr>
        <w:lastRenderedPageBreak/>
        <w:t>争议解决</w:t>
      </w:r>
    </w:p>
    <w:p w:rsidR="00292293" w:rsidRPr="00DC103F" w:rsidRDefault="00093160">
      <w:pPr>
        <w:pStyle w:val="af3"/>
        <w:snapToGrid w:val="0"/>
        <w:spacing w:before="156" w:after="156" w:line="360" w:lineRule="auto"/>
        <w:ind w:firstLineChars="200" w:firstLine="420"/>
        <w:rPr>
          <w:rFonts w:asciiTheme="minorEastAsia" w:eastAsiaTheme="minorEastAsia" w:hAnsiTheme="minorEastAsia"/>
          <w:sz w:val="21"/>
          <w:szCs w:val="21"/>
        </w:rPr>
      </w:pPr>
      <w:r w:rsidRPr="00DC103F">
        <w:rPr>
          <w:rFonts w:asciiTheme="minorEastAsia" w:eastAsiaTheme="minorEastAsia" w:hAnsiTheme="minorEastAsia" w:hint="eastAsia"/>
          <w:sz w:val="21"/>
          <w:szCs w:val="21"/>
        </w:rPr>
        <w:t>甲乙双方因合同发生争议，甲乙双方应友好协商解决，协商不成，任何一方可以向平湖市人民法院起诉。</w:t>
      </w:r>
    </w:p>
    <w:p w:rsidR="00292293" w:rsidRPr="00DC103F" w:rsidRDefault="00093160">
      <w:pPr>
        <w:numPr>
          <w:ilvl w:val="0"/>
          <w:numId w:val="5"/>
        </w:numPr>
        <w:spacing w:before="100" w:beforeAutospacing="1" w:afterLines="50" w:after="156" w:line="360" w:lineRule="auto"/>
        <w:ind w:leftChars="-1" w:left="-2" w:firstLineChars="200" w:firstLine="422"/>
        <w:jc w:val="left"/>
        <w:outlineLvl w:val="2"/>
        <w:rPr>
          <w:rFonts w:asciiTheme="minorEastAsia" w:eastAsiaTheme="minorEastAsia" w:hAnsiTheme="minorEastAsia"/>
          <w:b/>
          <w:szCs w:val="21"/>
        </w:rPr>
      </w:pPr>
      <w:r w:rsidRPr="00DC103F">
        <w:rPr>
          <w:rFonts w:asciiTheme="minorEastAsia" w:eastAsiaTheme="minorEastAsia" w:hAnsiTheme="minorEastAsia"/>
          <w:b/>
          <w:szCs w:val="21"/>
        </w:rPr>
        <w:t>生效及其它</w:t>
      </w:r>
    </w:p>
    <w:p w:rsidR="00292293" w:rsidRPr="00DC103F" w:rsidRDefault="00093160">
      <w:pPr>
        <w:autoSpaceDE w:val="0"/>
        <w:autoSpaceDN w:val="0"/>
        <w:adjustRightIn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szCs w:val="21"/>
        </w:rPr>
        <w:t>1</w:t>
      </w:r>
      <w:r w:rsidRPr="00DC103F">
        <w:rPr>
          <w:rFonts w:asciiTheme="minorEastAsia" w:eastAsiaTheme="minorEastAsia" w:hAnsiTheme="minorEastAsia" w:hint="eastAsia"/>
          <w:szCs w:val="21"/>
        </w:rPr>
        <w:t>、</w:t>
      </w:r>
      <w:r w:rsidRPr="00DC103F">
        <w:rPr>
          <w:rFonts w:asciiTheme="minorEastAsia" w:eastAsiaTheme="minorEastAsia" w:hAnsiTheme="minorEastAsia"/>
          <w:szCs w:val="21"/>
        </w:rPr>
        <w:t>合同经</w:t>
      </w:r>
      <w:r w:rsidRPr="00DC103F">
        <w:rPr>
          <w:rFonts w:asciiTheme="minorEastAsia" w:eastAsiaTheme="minorEastAsia" w:hAnsiTheme="minorEastAsia" w:hint="eastAsia"/>
          <w:szCs w:val="21"/>
        </w:rPr>
        <w:t>甲、乙、丙</w:t>
      </w:r>
      <w:proofErr w:type="gramStart"/>
      <w:r w:rsidRPr="00DC103F">
        <w:rPr>
          <w:rFonts w:asciiTheme="minorEastAsia" w:eastAsiaTheme="minorEastAsia" w:hAnsiTheme="minorEastAsia" w:hint="eastAsia"/>
          <w:szCs w:val="21"/>
        </w:rPr>
        <w:t>三</w:t>
      </w:r>
      <w:r w:rsidRPr="00DC103F">
        <w:rPr>
          <w:rFonts w:asciiTheme="minorEastAsia" w:eastAsiaTheme="minorEastAsia" w:hAnsiTheme="minorEastAsia"/>
          <w:szCs w:val="21"/>
        </w:rPr>
        <w:t>方法</w:t>
      </w:r>
      <w:proofErr w:type="gramEnd"/>
      <w:r w:rsidRPr="00DC103F">
        <w:rPr>
          <w:rFonts w:asciiTheme="minorEastAsia" w:eastAsiaTheme="minorEastAsia" w:hAnsiTheme="minorEastAsia"/>
          <w:szCs w:val="21"/>
        </w:rPr>
        <w:t>定代表人或授权委托代理人签字并加盖单位公章后生效。</w:t>
      </w:r>
    </w:p>
    <w:p w:rsidR="00292293" w:rsidRPr="00DC103F" w:rsidRDefault="00093160">
      <w:pPr>
        <w:autoSpaceDE w:val="0"/>
        <w:autoSpaceDN w:val="0"/>
        <w:adjustRightIn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szCs w:val="21"/>
        </w:rPr>
        <w:t>2</w:t>
      </w:r>
      <w:r w:rsidRPr="00DC103F">
        <w:rPr>
          <w:rFonts w:asciiTheme="minorEastAsia" w:eastAsiaTheme="minorEastAsia" w:hAnsiTheme="minorEastAsia" w:hint="eastAsia"/>
          <w:szCs w:val="21"/>
        </w:rPr>
        <w:t>、</w:t>
      </w:r>
      <w:r w:rsidRPr="00DC103F">
        <w:rPr>
          <w:rFonts w:asciiTheme="minorEastAsia" w:eastAsiaTheme="minorEastAsia" w:hAnsiTheme="minorEastAsia"/>
          <w:szCs w:val="21"/>
        </w:rPr>
        <w:t>合同执行中涉及采购资金和采购内容修改或补充的，须经市财政部门审批，并签书面补充协议报市政府采购监督管理部门备案，方可作为主合同不可分割的一部分。</w:t>
      </w:r>
    </w:p>
    <w:p w:rsidR="00292293" w:rsidRPr="00DC103F" w:rsidRDefault="00093160">
      <w:pPr>
        <w:autoSpaceDE w:val="0"/>
        <w:autoSpaceDN w:val="0"/>
        <w:adjustRightIn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szCs w:val="21"/>
        </w:rPr>
        <w:t>3</w:t>
      </w:r>
      <w:r w:rsidRPr="00DC103F">
        <w:rPr>
          <w:rFonts w:asciiTheme="minorEastAsia" w:eastAsiaTheme="minorEastAsia" w:hAnsiTheme="minorEastAsia" w:hint="eastAsia"/>
          <w:szCs w:val="21"/>
        </w:rPr>
        <w:t>、</w:t>
      </w:r>
      <w:r w:rsidRPr="00DC103F">
        <w:rPr>
          <w:rFonts w:asciiTheme="minorEastAsia" w:eastAsiaTheme="minorEastAsia" w:hAnsiTheme="minorEastAsia"/>
          <w:szCs w:val="21"/>
        </w:rPr>
        <w:t>本合同未尽事宜，遵照《</w:t>
      </w:r>
      <w:r w:rsidRPr="00DC103F">
        <w:rPr>
          <w:rFonts w:asciiTheme="minorEastAsia" w:eastAsiaTheme="minorEastAsia" w:hAnsiTheme="minorEastAsia"/>
          <w:kern w:val="0"/>
          <w:szCs w:val="21"/>
        </w:rPr>
        <w:t>中华人民共和国政府</w:t>
      </w:r>
      <w:r w:rsidRPr="00DC103F">
        <w:rPr>
          <w:rFonts w:asciiTheme="minorEastAsia" w:eastAsiaTheme="minorEastAsia" w:hAnsiTheme="minorEastAsia"/>
          <w:szCs w:val="21"/>
        </w:rPr>
        <w:t>合同法》有关条文执行。</w:t>
      </w:r>
    </w:p>
    <w:p w:rsidR="00292293" w:rsidRPr="00DC103F" w:rsidRDefault="00093160">
      <w:pPr>
        <w:pStyle w:val="af3"/>
        <w:snapToGrid w:val="0"/>
        <w:spacing w:beforeLines="0" w:afterLines="0" w:line="360" w:lineRule="auto"/>
        <w:ind w:left="420" w:hangingChars="200" w:hanging="420"/>
        <w:rPr>
          <w:rFonts w:asciiTheme="minorEastAsia" w:eastAsiaTheme="minorEastAsia" w:hAnsiTheme="minorEastAsia"/>
          <w:sz w:val="21"/>
          <w:szCs w:val="21"/>
        </w:rPr>
      </w:pPr>
      <w:r w:rsidRPr="00DC103F">
        <w:rPr>
          <w:rFonts w:asciiTheme="minorEastAsia" w:eastAsiaTheme="minorEastAsia" w:hAnsiTheme="minorEastAsia" w:hint="eastAsia"/>
          <w:sz w:val="21"/>
          <w:szCs w:val="21"/>
        </w:rPr>
        <w:t xml:space="preserve">    </w:t>
      </w:r>
      <w:r w:rsidRPr="00DC103F">
        <w:rPr>
          <w:rFonts w:asciiTheme="minorEastAsia" w:eastAsiaTheme="minorEastAsia" w:hAnsiTheme="minorEastAsia"/>
          <w:sz w:val="21"/>
          <w:szCs w:val="21"/>
        </w:rPr>
        <w:t>4</w:t>
      </w:r>
      <w:r w:rsidRPr="00DC103F">
        <w:rPr>
          <w:rFonts w:asciiTheme="minorEastAsia" w:eastAsiaTheme="minorEastAsia" w:hAnsiTheme="minorEastAsia" w:hint="eastAsia"/>
          <w:sz w:val="21"/>
          <w:szCs w:val="21"/>
        </w:rPr>
        <w:t>、本合同一式五份，甲、乙、丙三方、财政局核算中心各执一份，一份交财政局备案</w:t>
      </w:r>
      <w:r w:rsidRPr="00DC103F">
        <w:rPr>
          <w:rFonts w:asciiTheme="minorEastAsia" w:eastAsiaTheme="minorEastAsia" w:hAnsiTheme="minorEastAsia"/>
          <w:sz w:val="21"/>
          <w:szCs w:val="21"/>
        </w:rPr>
        <w:t>。</w:t>
      </w:r>
    </w:p>
    <w:p w:rsidR="00292293" w:rsidRPr="00DC103F" w:rsidRDefault="00292293">
      <w:pPr>
        <w:pStyle w:val="af3"/>
        <w:snapToGrid w:val="0"/>
        <w:spacing w:beforeLines="0" w:afterLines="0" w:line="360" w:lineRule="auto"/>
        <w:ind w:left="420" w:hangingChars="200" w:hanging="420"/>
        <w:rPr>
          <w:rFonts w:asciiTheme="minorEastAsia" w:eastAsiaTheme="minorEastAsia" w:hAnsiTheme="minorEastAsia"/>
          <w:sz w:val="21"/>
          <w:szCs w:val="21"/>
        </w:rPr>
      </w:pPr>
    </w:p>
    <w:p w:rsidR="00292293" w:rsidRPr="00DC103F" w:rsidRDefault="00093160">
      <w:pPr>
        <w:pStyle w:val="af3"/>
        <w:snapToGrid w:val="0"/>
        <w:spacing w:beforeLines="0" w:afterLines="0" w:line="360" w:lineRule="auto"/>
        <w:ind w:left="420" w:hangingChars="200" w:hanging="420"/>
        <w:rPr>
          <w:rFonts w:asciiTheme="minorEastAsia" w:eastAsiaTheme="minorEastAsia" w:hAnsiTheme="minorEastAsia"/>
          <w:sz w:val="21"/>
          <w:szCs w:val="21"/>
        </w:rPr>
      </w:pPr>
      <w:r w:rsidRPr="00DC103F">
        <w:rPr>
          <w:rFonts w:asciiTheme="minorEastAsia" w:eastAsiaTheme="minorEastAsia" w:hAnsiTheme="minorEastAsia"/>
          <w:sz w:val="21"/>
          <w:szCs w:val="21"/>
        </w:rPr>
        <w:t xml:space="preserve">  甲方：                                   乙方： </w:t>
      </w:r>
    </w:p>
    <w:p w:rsidR="00292293" w:rsidRPr="00DC103F" w:rsidRDefault="00093160">
      <w:pPr>
        <w:pStyle w:val="af3"/>
        <w:snapToGrid w:val="0"/>
        <w:spacing w:beforeLines="0" w:afterLines="0" w:line="360" w:lineRule="auto"/>
        <w:rPr>
          <w:rFonts w:asciiTheme="minorEastAsia" w:eastAsiaTheme="minorEastAsia" w:hAnsiTheme="minorEastAsia"/>
          <w:sz w:val="21"/>
          <w:szCs w:val="21"/>
        </w:rPr>
      </w:pPr>
      <w:r w:rsidRPr="00DC103F">
        <w:rPr>
          <w:rFonts w:asciiTheme="minorEastAsia" w:eastAsiaTheme="minorEastAsia" w:hAnsiTheme="minorEastAsia"/>
          <w:sz w:val="21"/>
          <w:szCs w:val="21"/>
        </w:rPr>
        <w:t xml:space="preserve">  地址：                                   地址： </w:t>
      </w:r>
    </w:p>
    <w:p w:rsidR="00292293" w:rsidRPr="00DC103F" w:rsidRDefault="00093160">
      <w:pPr>
        <w:pStyle w:val="af3"/>
        <w:snapToGrid w:val="0"/>
        <w:spacing w:beforeLines="0" w:afterLines="0" w:line="360" w:lineRule="auto"/>
        <w:rPr>
          <w:rFonts w:asciiTheme="minorEastAsia" w:eastAsiaTheme="minorEastAsia" w:hAnsiTheme="minorEastAsia"/>
          <w:sz w:val="21"/>
          <w:szCs w:val="21"/>
        </w:rPr>
      </w:pPr>
      <w:r w:rsidRPr="00DC103F">
        <w:rPr>
          <w:rFonts w:asciiTheme="minorEastAsia" w:eastAsiaTheme="minorEastAsia" w:hAnsiTheme="minorEastAsia"/>
          <w:sz w:val="21"/>
          <w:szCs w:val="21"/>
        </w:rPr>
        <w:t xml:space="preserve">  法定（授权）代表人：                     法定（授权）代表人：</w:t>
      </w:r>
    </w:p>
    <w:p w:rsidR="00292293" w:rsidRPr="00DC103F" w:rsidRDefault="00093160">
      <w:pPr>
        <w:pStyle w:val="af3"/>
        <w:snapToGrid w:val="0"/>
        <w:spacing w:beforeLines="0" w:afterLines="0" w:line="360" w:lineRule="auto"/>
        <w:rPr>
          <w:rFonts w:asciiTheme="minorEastAsia" w:eastAsiaTheme="minorEastAsia" w:hAnsiTheme="minorEastAsia"/>
          <w:sz w:val="21"/>
          <w:szCs w:val="21"/>
        </w:rPr>
      </w:pPr>
      <w:r w:rsidRPr="00DC103F">
        <w:rPr>
          <w:rFonts w:asciiTheme="minorEastAsia" w:eastAsiaTheme="minorEastAsia" w:hAnsiTheme="minorEastAsia"/>
          <w:sz w:val="21"/>
          <w:szCs w:val="21"/>
        </w:rPr>
        <w:t xml:space="preserve">  签字日期：      年  月  日       </w:t>
      </w:r>
      <w:r w:rsidRPr="00DC103F">
        <w:rPr>
          <w:rFonts w:asciiTheme="minorEastAsia" w:eastAsiaTheme="minorEastAsia" w:hAnsiTheme="minorEastAsia" w:hint="eastAsia"/>
          <w:sz w:val="21"/>
          <w:szCs w:val="21"/>
        </w:rPr>
        <w:t xml:space="preserve">    </w:t>
      </w:r>
      <w:r w:rsidRPr="00DC103F">
        <w:rPr>
          <w:rFonts w:asciiTheme="minorEastAsia" w:eastAsiaTheme="minorEastAsia" w:hAnsiTheme="minorEastAsia"/>
          <w:sz w:val="21"/>
          <w:szCs w:val="21"/>
        </w:rPr>
        <w:t xml:space="preserve">    签字日期：      年  月  日</w:t>
      </w:r>
    </w:p>
    <w:p w:rsidR="00292293" w:rsidRPr="00DC103F" w:rsidRDefault="00292293">
      <w:pPr>
        <w:pStyle w:val="af3"/>
        <w:snapToGrid w:val="0"/>
        <w:spacing w:beforeLines="0" w:afterLines="0" w:line="360" w:lineRule="auto"/>
        <w:rPr>
          <w:rFonts w:asciiTheme="minorEastAsia" w:eastAsiaTheme="minorEastAsia" w:hAnsiTheme="minorEastAsia"/>
          <w:sz w:val="21"/>
          <w:szCs w:val="21"/>
        </w:rPr>
      </w:pPr>
    </w:p>
    <w:p w:rsidR="00292293" w:rsidRPr="00DC103F" w:rsidRDefault="00093160">
      <w:pPr>
        <w:pStyle w:val="af3"/>
        <w:snapToGrid w:val="0"/>
        <w:spacing w:beforeLines="0" w:afterLines="0" w:line="360" w:lineRule="auto"/>
        <w:ind w:firstLineChars="50" w:firstLine="105"/>
        <w:rPr>
          <w:rFonts w:asciiTheme="minorEastAsia" w:eastAsiaTheme="minorEastAsia" w:hAnsiTheme="minorEastAsia"/>
          <w:sz w:val="21"/>
          <w:szCs w:val="21"/>
        </w:rPr>
      </w:pPr>
      <w:r w:rsidRPr="00DC103F">
        <w:rPr>
          <w:rFonts w:asciiTheme="minorEastAsia" w:eastAsiaTheme="minorEastAsia" w:hAnsiTheme="minorEastAsia"/>
          <w:sz w:val="21"/>
          <w:szCs w:val="21"/>
        </w:rPr>
        <w:t xml:space="preserve"> </w:t>
      </w:r>
      <w:r w:rsidRPr="00DC103F">
        <w:rPr>
          <w:rFonts w:asciiTheme="minorEastAsia" w:eastAsiaTheme="minorEastAsia" w:hAnsiTheme="minorEastAsia" w:hint="eastAsia"/>
          <w:sz w:val="21"/>
          <w:szCs w:val="21"/>
        </w:rPr>
        <w:t>丙</w:t>
      </w:r>
      <w:r w:rsidRPr="00DC103F">
        <w:rPr>
          <w:rFonts w:asciiTheme="minorEastAsia" w:eastAsiaTheme="minorEastAsia" w:hAnsiTheme="minorEastAsia"/>
          <w:sz w:val="21"/>
          <w:szCs w:val="21"/>
        </w:rPr>
        <w:t>方:</w:t>
      </w:r>
      <w:r w:rsidRPr="00DC103F">
        <w:rPr>
          <w:rFonts w:asciiTheme="minorEastAsia" w:eastAsiaTheme="minorEastAsia" w:hAnsiTheme="minorEastAsia" w:hint="eastAsia"/>
          <w:sz w:val="21"/>
          <w:szCs w:val="21"/>
        </w:rPr>
        <w:t>浙江博宏工程管理咨询有限公司</w:t>
      </w:r>
    </w:p>
    <w:p w:rsidR="00292293" w:rsidRPr="00DC103F" w:rsidRDefault="00093160">
      <w:pPr>
        <w:pStyle w:val="af3"/>
        <w:snapToGrid w:val="0"/>
        <w:spacing w:beforeLines="0" w:afterLines="0" w:line="360" w:lineRule="auto"/>
        <w:ind w:firstLineChars="100" w:firstLine="210"/>
        <w:rPr>
          <w:rFonts w:asciiTheme="minorEastAsia" w:eastAsiaTheme="minorEastAsia" w:hAnsiTheme="minorEastAsia"/>
          <w:sz w:val="21"/>
          <w:szCs w:val="21"/>
        </w:rPr>
      </w:pPr>
      <w:r w:rsidRPr="00DC103F">
        <w:rPr>
          <w:rFonts w:asciiTheme="minorEastAsia" w:eastAsiaTheme="minorEastAsia" w:hAnsiTheme="minorEastAsia"/>
          <w:sz w:val="21"/>
          <w:szCs w:val="21"/>
        </w:rPr>
        <w:t>法定代表人或主要负责人:</w:t>
      </w:r>
    </w:p>
    <w:p w:rsidR="00292293" w:rsidRPr="00DC103F" w:rsidRDefault="00093160">
      <w:pPr>
        <w:pStyle w:val="af3"/>
        <w:snapToGrid w:val="0"/>
        <w:spacing w:beforeLines="0" w:afterLines="0" w:line="360" w:lineRule="auto"/>
        <w:ind w:firstLineChars="100" w:firstLine="210"/>
        <w:rPr>
          <w:rFonts w:asciiTheme="minorEastAsia" w:eastAsiaTheme="minorEastAsia" w:hAnsiTheme="minorEastAsia"/>
          <w:sz w:val="21"/>
          <w:szCs w:val="21"/>
        </w:rPr>
      </w:pPr>
      <w:proofErr w:type="gramStart"/>
      <w:r w:rsidRPr="00DC103F">
        <w:rPr>
          <w:rFonts w:asciiTheme="minorEastAsia" w:eastAsiaTheme="minorEastAsia" w:hAnsiTheme="minorEastAsia"/>
          <w:sz w:val="21"/>
          <w:szCs w:val="21"/>
        </w:rPr>
        <w:t>鉴证</w:t>
      </w:r>
      <w:proofErr w:type="gramEnd"/>
      <w:r w:rsidRPr="00DC103F">
        <w:rPr>
          <w:rFonts w:asciiTheme="minorEastAsia" w:eastAsiaTheme="minorEastAsia" w:hAnsiTheme="minorEastAsia"/>
          <w:sz w:val="21"/>
          <w:szCs w:val="21"/>
        </w:rPr>
        <w:t xml:space="preserve">日期:      </w:t>
      </w:r>
      <w:r w:rsidRPr="00DC103F">
        <w:rPr>
          <w:rFonts w:asciiTheme="minorEastAsia" w:eastAsiaTheme="minorEastAsia" w:hAnsiTheme="minorEastAsia" w:hint="eastAsia"/>
          <w:sz w:val="21"/>
          <w:szCs w:val="21"/>
        </w:rPr>
        <w:t xml:space="preserve"> </w:t>
      </w:r>
      <w:r w:rsidRPr="00DC103F">
        <w:rPr>
          <w:rFonts w:asciiTheme="minorEastAsia" w:eastAsiaTheme="minorEastAsia" w:hAnsiTheme="minorEastAsia"/>
          <w:sz w:val="21"/>
          <w:szCs w:val="21"/>
        </w:rPr>
        <w:t>年  月  日</w:t>
      </w:r>
    </w:p>
    <w:p w:rsidR="00292293" w:rsidRPr="00DC103F" w:rsidRDefault="00093160">
      <w:pPr>
        <w:widowControl/>
        <w:spacing w:line="360" w:lineRule="auto"/>
        <w:jc w:val="left"/>
        <w:rPr>
          <w:rFonts w:asciiTheme="minorEastAsia" w:eastAsiaTheme="minorEastAsia" w:hAnsiTheme="minorEastAsia" w:cstheme="minorBidi"/>
          <w:szCs w:val="21"/>
        </w:rPr>
      </w:pPr>
      <w:r w:rsidRPr="00DC103F">
        <w:rPr>
          <w:rFonts w:asciiTheme="minorEastAsia" w:eastAsiaTheme="minorEastAsia" w:hAnsiTheme="minorEastAsia"/>
          <w:szCs w:val="21"/>
        </w:rPr>
        <w:br w:type="page"/>
      </w:r>
    </w:p>
    <w:p w:rsidR="00292293" w:rsidRPr="00DC103F" w:rsidRDefault="00093160">
      <w:pPr>
        <w:spacing w:line="360" w:lineRule="auto"/>
        <w:jc w:val="center"/>
        <w:rPr>
          <w:rFonts w:asciiTheme="minorEastAsia" w:eastAsiaTheme="minorEastAsia" w:hAnsiTheme="minorEastAsia"/>
          <w:b/>
          <w:sz w:val="32"/>
          <w:szCs w:val="32"/>
        </w:rPr>
      </w:pPr>
      <w:r w:rsidRPr="00DC103F">
        <w:rPr>
          <w:rFonts w:asciiTheme="minorEastAsia" w:eastAsiaTheme="minorEastAsia" w:hAnsiTheme="minorEastAsia" w:hint="eastAsia"/>
          <w:b/>
          <w:sz w:val="32"/>
          <w:szCs w:val="32"/>
        </w:rPr>
        <w:lastRenderedPageBreak/>
        <w:t>安全生产合同</w:t>
      </w:r>
    </w:p>
    <w:p w:rsidR="00292293" w:rsidRPr="00DC103F" w:rsidRDefault="00093160">
      <w:pPr>
        <w:autoSpaceDE w:val="0"/>
        <w:autoSpaceDN w:val="0"/>
        <w:adjustRightInd w:val="0"/>
        <w:spacing w:line="360" w:lineRule="auto"/>
        <w:ind w:firstLineChars="200" w:firstLine="420"/>
        <w:jc w:val="left"/>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 xml:space="preserve">为在合同的实施过程中创造安全、高效的施工环境，切实搞好本项目的安全管理工作，本项目采购人(采购人名称 </w:t>
      </w:r>
      <w:r w:rsidRPr="00DC103F">
        <w:rPr>
          <w:rFonts w:asciiTheme="minorEastAsia" w:eastAsiaTheme="minorEastAsia" w:hAnsiTheme="minorEastAsia" w:cs="宋体"/>
          <w:kern w:val="0"/>
          <w:szCs w:val="21"/>
          <w:u w:val="single"/>
        </w:rPr>
        <w:t xml:space="preserve">           </w:t>
      </w:r>
      <w:r w:rsidRPr="00DC103F">
        <w:rPr>
          <w:rFonts w:asciiTheme="minorEastAsia" w:eastAsiaTheme="minorEastAsia" w:hAnsiTheme="minorEastAsia" w:cs="宋体" w:hint="eastAsia"/>
          <w:kern w:val="0"/>
          <w:szCs w:val="21"/>
        </w:rPr>
        <w:t>，以下简称“甲方”)与中标供应商(中标供应商名称</w:t>
      </w:r>
      <w:r w:rsidRPr="00DC103F">
        <w:rPr>
          <w:rFonts w:asciiTheme="minorEastAsia" w:eastAsiaTheme="minorEastAsia" w:hAnsiTheme="minorEastAsia" w:cs="宋体"/>
          <w:kern w:val="0"/>
          <w:szCs w:val="21"/>
          <w:u w:val="single"/>
        </w:rPr>
        <w:t xml:space="preserve">           </w:t>
      </w:r>
      <w:r w:rsidRPr="00DC103F">
        <w:rPr>
          <w:rFonts w:asciiTheme="minorEastAsia" w:eastAsiaTheme="minorEastAsia" w:hAnsiTheme="minorEastAsia" w:cs="宋体" w:hint="eastAsia"/>
          <w:kern w:val="0"/>
          <w:szCs w:val="21"/>
        </w:rPr>
        <w:t>，以下简称“乙方”)特此签订安全生产合同：</w:t>
      </w:r>
    </w:p>
    <w:p w:rsidR="00292293" w:rsidRPr="00DC103F" w:rsidRDefault="00093160">
      <w:pPr>
        <w:autoSpaceDE w:val="0"/>
        <w:autoSpaceDN w:val="0"/>
        <w:adjustRightInd w:val="0"/>
        <w:spacing w:line="360" w:lineRule="auto"/>
        <w:ind w:firstLineChars="200" w:firstLine="420"/>
        <w:jc w:val="left"/>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1.甲方职责</w:t>
      </w:r>
    </w:p>
    <w:p w:rsidR="00292293" w:rsidRPr="00DC103F" w:rsidRDefault="00093160">
      <w:pPr>
        <w:autoSpaceDE w:val="0"/>
        <w:autoSpaceDN w:val="0"/>
        <w:adjustRightInd w:val="0"/>
        <w:spacing w:line="360" w:lineRule="auto"/>
        <w:ind w:firstLineChars="200" w:firstLine="420"/>
        <w:jc w:val="left"/>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(1)严格遵守国家有关安全生产的法律法规，认真执行合同中的有关安全要求。</w:t>
      </w:r>
    </w:p>
    <w:p w:rsidR="00292293" w:rsidRPr="00DC103F" w:rsidRDefault="00093160">
      <w:pPr>
        <w:autoSpaceDE w:val="0"/>
        <w:autoSpaceDN w:val="0"/>
        <w:adjustRightInd w:val="0"/>
        <w:spacing w:line="360" w:lineRule="auto"/>
        <w:ind w:firstLineChars="200" w:firstLine="420"/>
        <w:jc w:val="left"/>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(2)安全生产工作应当以人为本，坚持人民至上、生命至上，把保护人民生命安全摆在首位，树牢</w:t>
      </w:r>
      <w:proofErr w:type="gramStart"/>
      <w:r w:rsidRPr="00DC103F">
        <w:rPr>
          <w:rFonts w:asciiTheme="minorEastAsia" w:eastAsiaTheme="minorEastAsia" w:hAnsiTheme="minorEastAsia" w:cs="宋体" w:hint="eastAsia"/>
          <w:kern w:val="0"/>
          <w:szCs w:val="21"/>
        </w:rPr>
        <w:t>安全发展</w:t>
      </w:r>
      <w:proofErr w:type="gramEnd"/>
      <w:r w:rsidRPr="00DC103F">
        <w:rPr>
          <w:rFonts w:asciiTheme="minorEastAsia" w:eastAsiaTheme="minorEastAsia" w:hAnsiTheme="minorEastAsia" w:cs="宋体" w:hint="eastAsia"/>
          <w:kern w:val="0"/>
          <w:szCs w:val="21"/>
        </w:rPr>
        <w:t>理念，坚持安全第一、预防为主、综合治理的方针，从源头上防范化解重大安全风险。做到生产与安全工作同时计划、布置、检查、总结和评比。</w:t>
      </w:r>
    </w:p>
    <w:p w:rsidR="00292293" w:rsidRPr="00DC103F" w:rsidRDefault="00093160">
      <w:pPr>
        <w:autoSpaceDE w:val="0"/>
        <w:autoSpaceDN w:val="0"/>
        <w:adjustRightInd w:val="0"/>
        <w:spacing w:line="360" w:lineRule="auto"/>
        <w:ind w:firstLineChars="200" w:firstLine="420"/>
        <w:jc w:val="left"/>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w:t>
      </w:r>
      <w:r w:rsidRPr="00DC103F">
        <w:rPr>
          <w:rFonts w:asciiTheme="minorEastAsia" w:eastAsiaTheme="minorEastAsia" w:hAnsiTheme="minorEastAsia" w:cs="宋体"/>
          <w:kern w:val="0"/>
          <w:szCs w:val="21"/>
        </w:rPr>
        <w:t>3</w:t>
      </w:r>
      <w:r w:rsidRPr="00DC103F">
        <w:rPr>
          <w:rFonts w:asciiTheme="minorEastAsia" w:eastAsiaTheme="minorEastAsia" w:hAnsiTheme="minorEastAsia" w:cs="宋体" w:hint="eastAsia"/>
          <w:kern w:val="0"/>
          <w:szCs w:val="21"/>
        </w:rPr>
        <w:t>)对乙方人员进行安全教育，及时传达中央及地方有关安全生产的精神。</w:t>
      </w:r>
    </w:p>
    <w:p w:rsidR="00292293" w:rsidRPr="00DC103F" w:rsidRDefault="00093160">
      <w:pPr>
        <w:autoSpaceDE w:val="0"/>
        <w:autoSpaceDN w:val="0"/>
        <w:adjustRightInd w:val="0"/>
        <w:spacing w:line="360" w:lineRule="auto"/>
        <w:ind w:firstLineChars="200" w:firstLine="420"/>
        <w:jc w:val="left"/>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w:t>
      </w:r>
      <w:r w:rsidRPr="00DC103F">
        <w:rPr>
          <w:rFonts w:asciiTheme="minorEastAsia" w:eastAsiaTheme="minorEastAsia" w:hAnsiTheme="minorEastAsia" w:cs="宋体"/>
          <w:kern w:val="0"/>
          <w:szCs w:val="21"/>
        </w:rPr>
        <w:t>4</w:t>
      </w:r>
      <w:r w:rsidRPr="00DC103F">
        <w:rPr>
          <w:rFonts w:asciiTheme="minorEastAsia" w:eastAsiaTheme="minorEastAsia" w:hAnsiTheme="minorEastAsia" w:cs="宋体" w:hint="eastAsia"/>
          <w:kern w:val="0"/>
          <w:szCs w:val="21"/>
        </w:rPr>
        <w:t>)甲方对安全生产承担全面管理责任，督促乙方加强安全生产管理,按照规定要求开展安全生产监督检查,发现生产安全隐患及时提出整改要求。</w:t>
      </w:r>
    </w:p>
    <w:p w:rsidR="00292293" w:rsidRPr="00DC103F" w:rsidRDefault="00093160">
      <w:pPr>
        <w:autoSpaceDE w:val="0"/>
        <w:autoSpaceDN w:val="0"/>
        <w:adjustRightInd w:val="0"/>
        <w:spacing w:line="360" w:lineRule="auto"/>
        <w:ind w:firstLineChars="200" w:firstLine="420"/>
        <w:jc w:val="left"/>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2.乙方职责</w:t>
      </w:r>
    </w:p>
    <w:p w:rsidR="00292293" w:rsidRPr="00DC103F" w:rsidRDefault="00093160">
      <w:pPr>
        <w:autoSpaceDE w:val="0"/>
        <w:autoSpaceDN w:val="0"/>
        <w:adjustRightInd w:val="0"/>
        <w:spacing w:line="360" w:lineRule="auto"/>
        <w:ind w:firstLineChars="200" w:firstLine="420"/>
        <w:jc w:val="left"/>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(1)严格遵守《中华人民共和国安全生产法》等国家有关安全生产的法律法规，认真执行承包合同中的有关安全要求。</w:t>
      </w:r>
    </w:p>
    <w:p w:rsidR="00292293" w:rsidRPr="00DC103F" w:rsidRDefault="00093160">
      <w:pPr>
        <w:autoSpaceDE w:val="0"/>
        <w:autoSpaceDN w:val="0"/>
        <w:adjustRightInd w:val="0"/>
        <w:spacing w:line="360" w:lineRule="auto"/>
        <w:ind w:firstLineChars="200" w:firstLine="420"/>
        <w:jc w:val="left"/>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(2)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工程技术人员、生产管理人员和具体操作人员，必须熟悉和遵守本合同的各项规定，做到生产与安全工作同时计划、布置、检查、总结和评比。</w:t>
      </w:r>
    </w:p>
    <w:p w:rsidR="00292293" w:rsidRPr="00DC103F" w:rsidRDefault="00093160">
      <w:pPr>
        <w:autoSpaceDE w:val="0"/>
        <w:autoSpaceDN w:val="0"/>
        <w:adjustRightInd w:val="0"/>
        <w:spacing w:line="360" w:lineRule="auto"/>
        <w:ind w:firstLineChars="200" w:firstLine="420"/>
        <w:jc w:val="left"/>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(3)建立健全安全生产责任制。明确各级人员和作业人员的安全职责，各级人员的安全生产责任</w:t>
      </w:r>
      <w:proofErr w:type="gramStart"/>
      <w:r w:rsidRPr="00DC103F">
        <w:rPr>
          <w:rFonts w:asciiTheme="minorEastAsia" w:eastAsiaTheme="minorEastAsia" w:hAnsiTheme="minorEastAsia" w:cs="宋体" w:hint="eastAsia"/>
          <w:kern w:val="0"/>
          <w:szCs w:val="21"/>
        </w:rPr>
        <w:t>制做</w:t>
      </w:r>
      <w:proofErr w:type="gramEnd"/>
      <w:r w:rsidRPr="00DC103F">
        <w:rPr>
          <w:rFonts w:asciiTheme="minorEastAsia" w:eastAsiaTheme="minorEastAsia" w:hAnsiTheme="minorEastAsia" w:cs="宋体" w:hint="eastAsia"/>
          <w:kern w:val="0"/>
          <w:szCs w:val="21"/>
        </w:rPr>
        <w:t>到横向到边，人人有责，设置专门的安全管理人员。</w:t>
      </w:r>
    </w:p>
    <w:p w:rsidR="00292293" w:rsidRPr="00DC103F" w:rsidRDefault="00093160">
      <w:pPr>
        <w:autoSpaceDE w:val="0"/>
        <w:autoSpaceDN w:val="0"/>
        <w:adjustRightInd w:val="0"/>
        <w:spacing w:line="360" w:lineRule="auto"/>
        <w:ind w:firstLineChars="200" w:firstLine="420"/>
        <w:jc w:val="left"/>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(4)乙方在任何时候都应采取各种合理的预防措施，防止其员工发生任何违法、违禁、暴力或妨碍治安的行为。</w:t>
      </w:r>
    </w:p>
    <w:p w:rsidR="00292293" w:rsidRPr="00DC103F" w:rsidRDefault="00093160">
      <w:pPr>
        <w:autoSpaceDE w:val="0"/>
        <w:autoSpaceDN w:val="0"/>
        <w:adjustRightInd w:val="0"/>
        <w:spacing w:line="360" w:lineRule="auto"/>
        <w:ind w:firstLineChars="200" w:firstLine="420"/>
        <w:jc w:val="left"/>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(5)乙方对参与养护作业的人员进行全面的安全培训，包括但不限于安全法律法规、安全操作规程、急救知识等，确保作业人员具备必要的安全意识和操作技能。</w:t>
      </w:r>
    </w:p>
    <w:p w:rsidR="00292293" w:rsidRPr="00DC103F" w:rsidRDefault="00093160">
      <w:pPr>
        <w:autoSpaceDE w:val="0"/>
        <w:autoSpaceDN w:val="0"/>
        <w:adjustRightInd w:val="0"/>
        <w:spacing w:line="360" w:lineRule="auto"/>
        <w:ind w:firstLineChars="200" w:firstLine="420"/>
        <w:jc w:val="left"/>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rsidR="00292293" w:rsidRPr="00DC103F" w:rsidRDefault="00093160">
      <w:pPr>
        <w:autoSpaceDE w:val="0"/>
        <w:autoSpaceDN w:val="0"/>
        <w:adjustRightInd w:val="0"/>
        <w:spacing w:line="360" w:lineRule="auto"/>
        <w:ind w:firstLineChars="200" w:firstLine="420"/>
        <w:jc w:val="left"/>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lastRenderedPageBreak/>
        <w:t>(7)操作人员上岗，必须按规定穿戴防护用品。施工负责人和安全检查员应随时检查劳动防护用品的穿戴情况，并监督其正确佩戴和使用，不按规定穿戴防护用品的人员不得上岗。</w:t>
      </w:r>
    </w:p>
    <w:p w:rsidR="00292293" w:rsidRPr="00DC103F" w:rsidRDefault="00093160">
      <w:pPr>
        <w:autoSpaceDE w:val="0"/>
        <w:autoSpaceDN w:val="0"/>
        <w:adjustRightInd w:val="0"/>
        <w:spacing w:line="360" w:lineRule="auto"/>
        <w:ind w:firstLineChars="200" w:firstLine="420"/>
        <w:jc w:val="left"/>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(8)定期对养护作业设备、工具进行检查、维护和保养，确保其处于良好的安全运行状态，对存在安全隐患的设备、工具，应及时进行维修或更换，不合格的机具、设备和劳动保护用品严禁使用。</w:t>
      </w:r>
    </w:p>
    <w:p w:rsidR="00292293" w:rsidRPr="00DC103F" w:rsidRDefault="00093160">
      <w:pPr>
        <w:autoSpaceDE w:val="0"/>
        <w:autoSpaceDN w:val="0"/>
        <w:adjustRightInd w:val="0"/>
        <w:spacing w:line="360" w:lineRule="auto"/>
        <w:ind w:firstLineChars="200" w:firstLine="420"/>
        <w:jc w:val="left"/>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(9)施工中采用新技术、新工艺、新设备、新材料时，必须制定相应的安全技术措施，施工现场必须具有相关的安全标志牌。</w:t>
      </w:r>
    </w:p>
    <w:p w:rsidR="00292293" w:rsidRPr="00DC103F" w:rsidRDefault="00093160">
      <w:pPr>
        <w:autoSpaceDE w:val="0"/>
        <w:autoSpaceDN w:val="0"/>
        <w:adjustRightInd w:val="0"/>
        <w:spacing w:line="360" w:lineRule="auto"/>
        <w:ind w:firstLineChars="200" w:firstLine="420"/>
        <w:jc w:val="left"/>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(10)乙方必须按照本项目特点，组织制定本项目实施中的生产安全事故应急救援预案；如果发生安全事故，应按照《生产安全事故报告和调查处理条例》、《浙江省生产安全事故报告和调查处理规定》以及其他有关规定，及时上报有关部门，并坚持“四不放过”的原则，承担相应的事故责任。</w:t>
      </w:r>
    </w:p>
    <w:p w:rsidR="00292293" w:rsidRPr="00DC103F" w:rsidRDefault="00093160">
      <w:pPr>
        <w:autoSpaceDE w:val="0"/>
        <w:autoSpaceDN w:val="0"/>
        <w:adjustRightInd w:val="0"/>
        <w:spacing w:line="360" w:lineRule="auto"/>
        <w:ind w:firstLineChars="200" w:firstLine="420"/>
        <w:jc w:val="left"/>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（1</w:t>
      </w:r>
      <w:r w:rsidRPr="00DC103F">
        <w:rPr>
          <w:rFonts w:asciiTheme="minorEastAsia" w:eastAsiaTheme="minorEastAsia" w:hAnsiTheme="minorEastAsia" w:cs="宋体"/>
          <w:kern w:val="0"/>
          <w:szCs w:val="21"/>
        </w:rPr>
        <w:t>1</w:t>
      </w:r>
      <w:r w:rsidRPr="00DC103F">
        <w:rPr>
          <w:rFonts w:asciiTheme="minorEastAsia" w:eastAsiaTheme="minorEastAsia" w:hAnsiTheme="minorEastAsia" w:cs="宋体" w:hint="eastAsia"/>
          <w:kern w:val="0"/>
          <w:szCs w:val="21"/>
        </w:rPr>
        <w:t>）乙方在施工期间应当服从甲方及交通等行业主管部门的监督、检查、指令，并积极做好相关配合工作。</w:t>
      </w:r>
    </w:p>
    <w:p w:rsidR="00292293" w:rsidRPr="00DC103F" w:rsidRDefault="00093160">
      <w:pPr>
        <w:autoSpaceDE w:val="0"/>
        <w:autoSpaceDN w:val="0"/>
        <w:adjustRightInd w:val="0"/>
        <w:spacing w:line="360" w:lineRule="auto"/>
        <w:ind w:firstLineChars="200" w:firstLine="420"/>
        <w:jc w:val="left"/>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3.违约责任</w:t>
      </w:r>
    </w:p>
    <w:p w:rsidR="00292293" w:rsidRPr="00DC103F" w:rsidRDefault="00093160">
      <w:pPr>
        <w:autoSpaceDE w:val="0"/>
        <w:autoSpaceDN w:val="0"/>
        <w:adjustRightInd w:val="0"/>
        <w:spacing w:line="360" w:lineRule="auto"/>
        <w:ind w:firstLineChars="200" w:firstLine="420"/>
        <w:jc w:val="left"/>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如因甲方或乙方违约造成安全事故，将依法追究相关责任。</w:t>
      </w:r>
    </w:p>
    <w:p w:rsidR="00292293" w:rsidRPr="00DC103F" w:rsidRDefault="00093160">
      <w:pPr>
        <w:autoSpaceDE w:val="0"/>
        <w:autoSpaceDN w:val="0"/>
        <w:adjustRightInd w:val="0"/>
        <w:spacing w:line="360" w:lineRule="auto"/>
        <w:ind w:firstLineChars="200" w:firstLine="420"/>
        <w:jc w:val="left"/>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4.本合同由双方法定代表人或其授权的代理人签署并加盖单位章后生效。</w:t>
      </w:r>
    </w:p>
    <w:p w:rsidR="00292293" w:rsidRPr="00DC103F" w:rsidRDefault="00093160">
      <w:pPr>
        <w:autoSpaceDE w:val="0"/>
        <w:autoSpaceDN w:val="0"/>
        <w:adjustRightInd w:val="0"/>
        <w:spacing w:line="360" w:lineRule="auto"/>
        <w:ind w:firstLineChars="200" w:firstLine="420"/>
        <w:jc w:val="left"/>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5.本合同一式两份，甲乙双方各执一份，具有同等效力。</w:t>
      </w:r>
    </w:p>
    <w:p w:rsidR="00292293" w:rsidRPr="00DC103F" w:rsidRDefault="00292293">
      <w:pPr>
        <w:spacing w:line="360" w:lineRule="auto"/>
        <w:ind w:firstLine="435"/>
        <w:rPr>
          <w:rFonts w:asciiTheme="minorEastAsia" w:eastAsiaTheme="minorEastAsia" w:hAnsiTheme="minorEastAsia"/>
          <w:szCs w:val="22"/>
        </w:rPr>
      </w:pPr>
    </w:p>
    <w:p w:rsidR="00292293" w:rsidRPr="00DC103F" w:rsidRDefault="00292293">
      <w:pPr>
        <w:spacing w:line="360" w:lineRule="auto"/>
        <w:ind w:firstLine="435"/>
        <w:rPr>
          <w:rFonts w:asciiTheme="minorEastAsia" w:eastAsiaTheme="minorEastAsia" w:hAnsiTheme="minorEastAsia"/>
          <w:szCs w:val="22"/>
        </w:rPr>
      </w:pPr>
    </w:p>
    <w:p w:rsidR="00292293" w:rsidRPr="00DC103F" w:rsidRDefault="00093160">
      <w:pPr>
        <w:spacing w:line="360" w:lineRule="auto"/>
        <w:rPr>
          <w:rFonts w:asciiTheme="minorEastAsia" w:eastAsiaTheme="minorEastAsia" w:hAnsiTheme="minorEastAsia"/>
          <w:szCs w:val="22"/>
        </w:rPr>
      </w:pPr>
      <w:r w:rsidRPr="00DC103F">
        <w:rPr>
          <w:rFonts w:asciiTheme="minorEastAsia" w:eastAsiaTheme="minorEastAsia" w:hAnsiTheme="minorEastAsia" w:hint="eastAsia"/>
          <w:szCs w:val="22"/>
        </w:rPr>
        <w:t xml:space="preserve">甲方：（盖单位章） </w:t>
      </w:r>
      <w:r w:rsidRPr="00DC103F">
        <w:rPr>
          <w:rFonts w:asciiTheme="minorEastAsia" w:eastAsiaTheme="minorEastAsia" w:hAnsiTheme="minorEastAsia"/>
          <w:szCs w:val="22"/>
        </w:rPr>
        <w:t xml:space="preserve">                   </w:t>
      </w:r>
      <w:r w:rsidRPr="00DC103F">
        <w:rPr>
          <w:rFonts w:asciiTheme="minorEastAsia" w:eastAsiaTheme="minorEastAsia" w:hAnsiTheme="minorEastAsia" w:hint="eastAsia"/>
          <w:szCs w:val="22"/>
        </w:rPr>
        <w:t xml:space="preserve">  </w:t>
      </w:r>
      <w:r w:rsidRPr="00DC103F">
        <w:rPr>
          <w:rFonts w:asciiTheme="minorEastAsia" w:eastAsiaTheme="minorEastAsia" w:hAnsiTheme="minorEastAsia"/>
          <w:szCs w:val="22"/>
        </w:rPr>
        <w:t xml:space="preserve"> </w:t>
      </w:r>
      <w:r w:rsidRPr="00DC103F">
        <w:rPr>
          <w:rFonts w:asciiTheme="minorEastAsia" w:eastAsiaTheme="minorEastAsia" w:hAnsiTheme="minorEastAsia" w:hint="eastAsia"/>
          <w:szCs w:val="22"/>
        </w:rPr>
        <w:t>乙方：（盖单位章）</w:t>
      </w:r>
    </w:p>
    <w:p w:rsidR="00292293" w:rsidRPr="00DC103F" w:rsidRDefault="00093160">
      <w:pPr>
        <w:spacing w:line="360" w:lineRule="auto"/>
        <w:rPr>
          <w:rFonts w:asciiTheme="minorEastAsia" w:eastAsiaTheme="minorEastAsia" w:hAnsiTheme="minorEastAsia"/>
          <w:szCs w:val="22"/>
        </w:rPr>
      </w:pPr>
      <w:r w:rsidRPr="00DC103F">
        <w:rPr>
          <w:rFonts w:asciiTheme="minorEastAsia" w:eastAsiaTheme="minorEastAsia" w:hAnsiTheme="minorEastAsia" w:hint="eastAsia"/>
          <w:szCs w:val="22"/>
        </w:rPr>
        <w:t xml:space="preserve">法定代表人或其委托代理人：（签字） </w:t>
      </w:r>
      <w:r w:rsidRPr="00DC103F">
        <w:rPr>
          <w:rFonts w:asciiTheme="minorEastAsia" w:eastAsiaTheme="minorEastAsia" w:hAnsiTheme="minorEastAsia"/>
          <w:szCs w:val="22"/>
        </w:rPr>
        <w:t xml:space="preserve">      </w:t>
      </w:r>
      <w:r w:rsidRPr="00DC103F">
        <w:rPr>
          <w:rFonts w:asciiTheme="minorEastAsia" w:eastAsiaTheme="minorEastAsia" w:hAnsiTheme="minorEastAsia" w:hint="eastAsia"/>
          <w:szCs w:val="22"/>
        </w:rPr>
        <w:t>法定代表人或其委托代理人：（签字）</w:t>
      </w:r>
    </w:p>
    <w:p w:rsidR="00292293" w:rsidRPr="00DC103F" w:rsidRDefault="00093160">
      <w:pPr>
        <w:spacing w:line="360" w:lineRule="auto"/>
        <w:ind w:firstLineChars="300" w:firstLine="630"/>
        <w:rPr>
          <w:rFonts w:asciiTheme="minorEastAsia" w:eastAsiaTheme="minorEastAsia" w:hAnsiTheme="minorEastAsia"/>
          <w:szCs w:val="22"/>
        </w:rPr>
      </w:pPr>
      <w:r w:rsidRPr="00DC103F">
        <w:rPr>
          <w:rFonts w:asciiTheme="minorEastAsia" w:eastAsiaTheme="minorEastAsia" w:hAnsiTheme="minorEastAsia" w:hint="eastAsia"/>
          <w:szCs w:val="22"/>
        </w:rPr>
        <w:t xml:space="preserve">年 月 日 </w:t>
      </w:r>
      <w:r w:rsidRPr="00DC103F">
        <w:rPr>
          <w:rFonts w:asciiTheme="minorEastAsia" w:eastAsiaTheme="minorEastAsia" w:hAnsiTheme="minorEastAsia"/>
          <w:szCs w:val="22"/>
        </w:rPr>
        <w:t xml:space="preserve">                                    </w:t>
      </w:r>
      <w:r w:rsidRPr="00DC103F">
        <w:rPr>
          <w:rFonts w:asciiTheme="minorEastAsia" w:eastAsiaTheme="minorEastAsia" w:hAnsiTheme="minorEastAsia" w:hint="eastAsia"/>
          <w:szCs w:val="22"/>
        </w:rPr>
        <w:t>年 月 日</w:t>
      </w:r>
    </w:p>
    <w:p w:rsidR="00292293" w:rsidRPr="00DC103F" w:rsidRDefault="00292293">
      <w:pPr>
        <w:pStyle w:val="af3"/>
        <w:snapToGrid w:val="0"/>
        <w:spacing w:beforeLines="0" w:afterLines="0" w:line="360" w:lineRule="auto"/>
        <w:ind w:firstLineChars="100" w:firstLine="210"/>
        <w:rPr>
          <w:rFonts w:asciiTheme="minorEastAsia" w:eastAsiaTheme="minorEastAsia" w:hAnsiTheme="minorEastAsia"/>
          <w:sz w:val="21"/>
          <w:szCs w:val="21"/>
        </w:rPr>
      </w:pPr>
    </w:p>
    <w:p w:rsidR="00292293" w:rsidRPr="00DC103F" w:rsidRDefault="00093160">
      <w:pPr>
        <w:widowControl/>
        <w:spacing w:line="360" w:lineRule="auto"/>
        <w:jc w:val="left"/>
        <w:rPr>
          <w:rFonts w:asciiTheme="minorEastAsia" w:eastAsiaTheme="minorEastAsia" w:hAnsiTheme="minorEastAsia"/>
          <w:b/>
          <w:sz w:val="32"/>
          <w:szCs w:val="32"/>
        </w:rPr>
      </w:pPr>
      <w:r w:rsidRPr="00DC103F">
        <w:rPr>
          <w:rFonts w:asciiTheme="minorEastAsia" w:eastAsiaTheme="minorEastAsia" w:hAnsiTheme="minorEastAsia"/>
          <w:b/>
          <w:sz w:val="32"/>
          <w:szCs w:val="32"/>
        </w:rPr>
        <w:br w:type="page"/>
      </w:r>
    </w:p>
    <w:p w:rsidR="00292293" w:rsidRPr="00DC103F" w:rsidRDefault="00093160">
      <w:pPr>
        <w:pStyle w:val="af3"/>
        <w:snapToGrid w:val="0"/>
        <w:spacing w:beforeLines="0" w:afterLines="0" w:line="360" w:lineRule="auto"/>
        <w:ind w:firstLineChars="50" w:firstLine="161"/>
        <w:jc w:val="center"/>
        <w:rPr>
          <w:rFonts w:asciiTheme="minorEastAsia" w:eastAsiaTheme="minorEastAsia" w:hAnsiTheme="minorEastAsia"/>
          <w:b/>
          <w:bCs/>
          <w:sz w:val="21"/>
          <w:szCs w:val="21"/>
        </w:rPr>
      </w:pPr>
      <w:r w:rsidRPr="00DC103F">
        <w:rPr>
          <w:rFonts w:asciiTheme="minorEastAsia" w:eastAsiaTheme="minorEastAsia" w:hAnsiTheme="minorEastAsia"/>
          <w:b/>
          <w:bCs/>
          <w:sz w:val="32"/>
          <w:szCs w:val="32"/>
        </w:rPr>
        <w:lastRenderedPageBreak/>
        <w:t>第六章</w:t>
      </w:r>
      <w:r w:rsidRPr="00DC103F">
        <w:rPr>
          <w:rFonts w:asciiTheme="minorEastAsia" w:eastAsiaTheme="minorEastAsia" w:hAnsiTheme="minorEastAsia" w:hint="eastAsia"/>
          <w:b/>
          <w:bCs/>
          <w:sz w:val="32"/>
          <w:szCs w:val="32"/>
        </w:rPr>
        <w:t xml:space="preserve">  </w:t>
      </w:r>
      <w:r w:rsidRPr="00DC103F">
        <w:rPr>
          <w:rFonts w:asciiTheme="minorEastAsia" w:eastAsiaTheme="minorEastAsia" w:hAnsiTheme="minorEastAsia"/>
          <w:b/>
          <w:bCs/>
          <w:sz w:val="32"/>
          <w:szCs w:val="32"/>
        </w:rPr>
        <w:t>投标文件格式</w:t>
      </w:r>
    </w:p>
    <w:p w:rsidR="00292293" w:rsidRPr="00DC103F" w:rsidRDefault="00292293">
      <w:pPr>
        <w:spacing w:line="360" w:lineRule="auto"/>
        <w:rPr>
          <w:rFonts w:asciiTheme="minorEastAsia" w:eastAsiaTheme="minorEastAsia" w:hAnsiTheme="minorEastAsia"/>
          <w:szCs w:val="21"/>
        </w:rPr>
      </w:pPr>
    </w:p>
    <w:p w:rsidR="00292293" w:rsidRPr="00DC103F" w:rsidRDefault="00093160">
      <w:pPr>
        <w:pStyle w:val="af3"/>
        <w:snapToGrid w:val="0"/>
        <w:spacing w:beforeLines="0" w:afterLines="0" w:line="360" w:lineRule="auto"/>
        <w:outlineLvl w:val="1"/>
        <w:rPr>
          <w:rFonts w:asciiTheme="minorEastAsia" w:eastAsiaTheme="minorEastAsia" w:hAnsiTheme="minorEastAsia"/>
          <w:b/>
          <w:sz w:val="21"/>
          <w:szCs w:val="21"/>
        </w:rPr>
      </w:pPr>
      <w:r w:rsidRPr="00DC103F">
        <w:rPr>
          <w:rFonts w:asciiTheme="minorEastAsia" w:eastAsiaTheme="minorEastAsia" w:hAnsiTheme="minorEastAsia" w:hint="eastAsia"/>
          <w:b/>
          <w:sz w:val="21"/>
          <w:szCs w:val="21"/>
        </w:rPr>
        <w:t>一、资信商务及技术文件格式</w:t>
      </w:r>
    </w:p>
    <w:p w:rsidR="00292293" w:rsidRPr="00DC103F" w:rsidRDefault="00093160">
      <w:pPr>
        <w:snapToGrid w:val="0"/>
        <w:spacing w:line="360" w:lineRule="auto"/>
        <w:rPr>
          <w:rFonts w:asciiTheme="minorEastAsia" w:eastAsiaTheme="minorEastAsia" w:hAnsiTheme="minorEastAsia"/>
          <w:szCs w:val="21"/>
        </w:rPr>
      </w:pPr>
      <w:r w:rsidRPr="00DC103F">
        <w:rPr>
          <w:rFonts w:asciiTheme="minorEastAsia" w:eastAsiaTheme="minorEastAsia" w:hAnsiTheme="minorEastAsia" w:hint="eastAsia"/>
          <w:bCs/>
          <w:szCs w:val="21"/>
        </w:rPr>
        <w:t>1</w:t>
      </w:r>
      <w:r w:rsidRPr="00DC103F">
        <w:rPr>
          <w:rFonts w:asciiTheme="minorEastAsia" w:eastAsiaTheme="minorEastAsia" w:hAnsiTheme="minorEastAsia"/>
          <w:szCs w:val="21"/>
        </w:rPr>
        <w:t>.</w:t>
      </w:r>
      <w:r w:rsidRPr="00DC103F">
        <w:rPr>
          <w:rFonts w:asciiTheme="minorEastAsia" w:eastAsiaTheme="minorEastAsia" w:hAnsiTheme="minorEastAsia" w:hint="eastAsia"/>
          <w:szCs w:val="21"/>
        </w:rPr>
        <w:t>资信商务及技术文件封面格式</w:t>
      </w:r>
    </w:p>
    <w:p w:rsidR="00292293" w:rsidRPr="00DC103F" w:rsidRDefault="00093160">
      <w:pPr>
        <w:snapToGrid w:val="0"/>
        <w:spacing w:line="360" w:lineRule="auto"/>
        <w:rPr>
          <w:rFonts w:asciiTheme="minorEastAsia" w:eastAsiaTheme="minorEastAsia" w:hAnsiTheme="minorEastAsia"/>
          <w:b/>
          <w:bCs/>
          <w:szCs w:val="21"/>
        </w:rPr>
      </w:pPr>
      <w:r w:rsidRPr="00DC103F">
        <w:rPr>
          <w:rFonts w:asciiTheme="minorEastAsia" w:eastAsiaTheme="minorEastAsia" w:hAnsiTheme="minorEastAsia"/>
          <w:szCs w:val="21"/>
        </w:rPr>
        <w:t xml:space="preserve">                                            </w:t>
      </w:r>
      <w:r w:rsidRPr="00DC103F">
        <w:rPr>
          <w:rFonts w:asciiTheme="minorEastAsia" w:eastAsiaTheme="minorEastAsia" w:hAnsiTheme="minorEastAsia" w:hint="eastAsia"/>
          <w:szCs w:val="21"/>
        </w:rPr>
        <w:t xml:space="preserve">   </w:t>
      </w:r>
      <w:r w:rsidRPr="00DC103F">
        <w:rPr>
          <w:rFonts w:asciiTheme="minorEastAsia" w:eastAsiaTheme="minorEastAsia" w:hAnsiTheme="minorEastAsia"/>
          <w:szCs w:val="21"/>
        </w:rPr>
        <w:t xml:space="preserve">   </w:t>
      </w:r>
    </w:p>
    <w:p w:rsidR="00292293" w:rsidRPr="00DC103F" w:rsidRDefault="00093160">
      <w:pPr>
        <w:snapToGrid w:val="0"/>
        <w:spacing w:beforeLines="50" w:before="156" w:line="360" w:lineRule="auto"/>
        <w:jc w:val="center"/>
        <w:rPr>
          <w:rFonts w:asciiTheme="minorEastAsia" w:eastAsiaTheme="minorEastAsia" w:hAnsiTheme="minorEastAsia"/>
          <w:b/>
          <w:bCs/>
          <w:szCs w:val="21"/>
        </w:rPr>
      </w:pPr>
      <w:r w:rsidRPr="00DC103F">
        <w:rPr>
          <w:rFonts w:asciiTheme="minorEastAsia" w:eastAsiaTheme="minorEastAsia" w:hAnsiTheme="minorEastAsia" w:hint="eastAsia"/>
          <w:b/>
          <w:bCs/>
          <w:szCs w:val="21"/>
        </w:rPr>
        <w:t>资信商务及技术文件</w:t>
      </w:r>
    </w:p>
    <w:p w:rsidR="00292293" w:rsidRPr="00DC103F" w:rsidRDefault="00093160">
      <w:pPr>
        <w:snapToGrid w:val="0"/>
        <w:spacing w:line="360" w:lineRule="auto"/>
        <w:ind w:firstLineChars="375" w:firstLine="788"/>
        <w:rPr>
          <w:rFonts w:asciiTheme="minorEastAsia" w:eastAsiaTheme="minorEastAsia" w:hAnsiTheme="minorEastAsia"/>
          <w:szCs w:val="21"/>
        </w:rPr>
      </w:pPr>
      <w:r w:rsidRPr="00DC103F">
        <w:rPr>
          <w:rFonts w:asciiTheme="minorEastAsia" w:eastAsiaTheme="minorEastAsia" w:hAnsiTheme="minorEastAsia" w:hint="eastAsia"/>
          <w:bCs/>
          <w:szCs w:val="21"/>
        </w:rPr>
        <w:t>项目名称：</w:t>
      </w:r>
      <w:r w:rsidRPr="00DC103F">
        <w:rPr>
          <w:rFonts w:asciiTheme="minorEastAsia" w:eastAsiaTheme="minorEastAsia" w:hAnsiTheme="minorEastAsia" w:hint="eastAsia"/>
          <w:bCs/>
          <w:szCs w:val="21"/>
          <w:u w:val="single"/>
        </w:rPr>
        <w:t xml:space="preserve">                    </w:t>
      </w:r>
      <w:r w:rsidRPr="00DC103F">
        <w:rPr>
          <w:rFonts w:asciiTheme="minorEastAsia" w:eastAsiaTheme="minorEastAsia" w:hAnsiTheme="minorEastAsia" w:hint="eastAsia"/>
          <w:szCs w:val="21"/>
        </w:rPr>
        <w:t>采购项目</w:t>
      </w:r>
    </w:p>
    <w:p w:rsidR="00292293" w:rsidRPr="00DC103F" w:rsidRDefault="00093160">
      <w:pPr>
        <w:pStyle w:val="a5"/>
        <w:snapToGrid w:val="0"/>
        <w:spacing w:line="360" w:lineRule="auto"/>
        <w:ind w:firstLineChars="375" w:firstLine="788"/>
        <w:rPr>
          <w:rFonts w:asciiTheme="minorEastAsia" w:eastAsiaTheme="minorEastAsia" w:hAnsiTheme="minorEastAsia"/>
          <w:bCs/>
          <w:szCs w:val="21"/>
        </w:rPr>
      </w:pPr>
      <w:r w:rsidRPr="00DC103F">
        <w:rPr>
          <w:rFonts w:asciiTheme="minorEastAsia" w:eastAsiaTheme="minorEastAsia" w:hAnsiTheme="minorEastAsia" w:hint="eastAsia"/>
          <w:bCs/>
          <w:szCs w:val="21"/>
        </w:rPr>
        <w:t>项目编号及</w:t>
      </w:r>
      <w:proofErr w:type="gramStart"/>
      <w:r w:rsidRPr="00DC103F">
        <w:rPr>
          <w:rFonts w:asciiTheme="minorEastAsia" w:eastAsiaTheme="minorEastAsia" w:hAnsiTheme="minorEastAsia" w:hint="eastAsia"/>
          <w:bCs/>
          <w:szCs w:val="21"/>
        </w:rPr>
        <w:t>标项号</w:t>
      </w:r>
      <w:proofErr w:type="gramEnd"/>
      <w:r w:rsidRPr="00DC103F">
        <w:rPr>
          <w:rFonts w:asciiTheme="minorEastAsia" w:eastAsiaTheme="minorEastAsia" w:hAnsiTheme="minorEastAsia" w:hint="eastAsia"/>
          <w:bCs/>
          <w:szCs w:val="21"/>
        </w:rPr>
        <w:t>：</w:t>
      </w:r>
    </w:p>
    <w:p w:rsidR="00292293" w:rsidRPr="00DC103F" w:rsidRDefault="00093160">
      <w:pPr>
        <w:pStyle w:val="a5"/>
        <w:snapToGrid w:val="0"/>
        <w:spacing w:line="360" w:lineRule="auto"/>
        <w:ind w:firstLineChars="375" w:firstLine="788"/>
        <w:rPr>
          <w:rFonts w:asciiTheme="minorEastAsia" w:eastAsiaTheme="minorEastAsia" w:hAnsiTheme="minorEastAsia"/>
          <w:bCs/>
          <w:szCs w:val="21"/>
        </w:rPr>
      </w:pPr>
      <w:r w:rsidRPr="00DC103F">
        <w:rPr>
          <w:rFonts w:asciiTheme="minorEastAsia" w:eastAsiaTheme="minorEastAsia" w:hAnsiTheme="minorEastAsia" w:hint="eastAsia"/>
          <w:bCs/>
          <w:szCs w:val="21"/>
        </w:rPr>
        <w:t>供应商名称（盖章）：</w:t>
      </w:r>
    </w:p>
    <w:p w:rsidR="00292293" w:rsidRPr="00DC103F" w:rsidRDefault="00093160">
      <w:pPr>
        <w:pStyle w:val="a5"/>
        <w:snapToGrid w:val="0"/>
        <w:spacing w:line="360" w:lineRule="auto"/>
        <w:ind w:firstLineChars="375" w:firstLine="788"/>
        <w:rPr>
          <w:rFonts w:asciiTheme="minorEastAsia" w:eastAsiaTheme="minorEastAsia" w:hAnsiTheme="minorEastAsia"/>
          <w:bCs/>
          <w:szCs w:val="21"/>
        </w:rPr>
      </w:pPr>
      <w:r w:rsidRPr="00DC103F">
        <w:rPr>
          <w:rFonts w:asciiTheme="minorEastAsia" w:eastAsiaTheme="minorEastAsia" w:hAnsiTheme="minorEastAsia" w:hint="eastAsia"/>
          <w:bCs/>
          <w:szCs w:val="21"/>
        </w:rPr>
        <w:t>供应商地址：</w:t>
      </w:r>
    </w:p>
    <w:p w:rsidR="00292293" w:rsidRPr="00DC103F" w:rsidRDefault="00093160">
      <w:pPr>
        <w:snapToGrid w:val="0"/>
        <w:spacing w:line="360" w:lineRule="auto"/>
        <w:ind w:firstLineChars="1367" w:firstLine="2871"/>
        <w:rPr>
          <w:rFonts w:asciiTheme="minorEastAsia" w:eastAsiaTheme="minorEastAsia" w:hAnsiTheme="minorEastAsia"/>
          <w:szCs w:val="21"/>
        </w:rPr>
      </w:pPr>
      <w:r w:rsidRPr="00DC103F">
        <w:rPr>
          <w:rFonts w:asciiTheme="minorEastAsia" w:eastAsiaTheme="minorEastAsia" w:hAnsiTheme="minorEastAsia" w:hint="eastAsia"/>
          <w:szCs w:val="21"/>
        </w:rPr>
        <w:t xml:space="preserve"> </w:t>
      </w:r>
      <w:r w:rsidRPr="00DC103F">
        <w:rPr>
          <w:rFonts w:asciiTheme="minorEastAsia" w:eastAsiaTheme="minorEastAsia" w:hAnsiTheme="minorEastAsia"/>
          <w:szCs w:val="21"/>
        </w:rPr>
        <w:t xml:space="preserve">                       </w:t>
      </w:r>
      <w:r w:rsidRPr="00DC103F">
        <w:rPr>
          <w:rFonts w:asciiTheme="minorEastAsia" w:eastAsiaTheme="minorEastAsia" w:hAnsiTheme="minorEastAsia" w:hint="eastAsia"/>
          <w:szCs w:val="21"/>
        </w:rPr>
        <w:t>年</w:t>
      </w:r>
      <w:r w:rsidRPr="00DC103F">
        <w:rPr>
          <w:rFonts w:asciiTheme="minorEastAsia" w:eastAsiaTheme="minorEastAsia" w:hAnsiTheme="minorEastAsia"/>
          <w:szCs w:val="21"/>
        </w:rPr>
        <w:t xml:space="preserve">  </w:t>
      </w:r>
      <w:r w:rsidRPr="00DC103F">
        <w:rPr>
          <w:rFonts w:asciiTheme="minorEastAsia" w:eastAsiaTheme="minorEastAsia" w:hAnsiTheme="minorEastAsia" w:hint="eastAsia"/>
          <w:szCs w:val="21"/>
        </w:rPr>
        <w:t>月</w:t>
      </w:r>
      <w:r w:rsidRPr="00DC103F">
        <w:rPr>
          <w:rFonts w:asciiTheme="minorEastAsia" w:eastAsiaTheme="minorEastAsia" w:hAnsiTheme="minorEastAsia"/>
          <w:szCs w:val="21"/>
        </w:rPr>
        <w:t xml:space="preserve">  </w:t>
      </w:r>
      <w:r w:rsidRPr="00DC103F">
        <w:rPr>
          <w:rFonts w:asciiTheme="minorEastAsia" w:eastAsiaTheme="minorEastAsia" w:hAnsiTheme="minorEastAsia" w:hint="eastAsia"/>
          <w:szCs w:val="21"/>
        </w:rPr>
        <w:t>日</w:t>
      </w:r>
    </w:p>
    <w:p w:rsidR="00292293" w:rsidRPr="00DC103F" w:rsidRDefault="00292293">
      <w:pPr>
        <w:snapToGrid w:val="0"/>
        <w:spacing w:line="360" w:lineRule="auto"/>
        <w:ind w:firstLineChars="1367" w:firstLine="2871"/>
        <w:rPr>
          <w:rFonts w:asciiTheme="minorEastAsia" w:eastAsiaTheme="minorEastAsia" w:hAnsiTheme="minorEastAsia"/>
          <w:szCs w:val="21"/>
        </w:rPr>
      </w:pPr>
    </w:p>
    <w:p w:rsidR="00292293" w:rsidRPr="00DC103F" w:rsidRDefault="00292293">
      <w:pPr>
        <w:snapToGrid w:val="0"/>
        <w:spacing w:line="360" w:lineRule="auto"/>
        <w:ind w:firstLineChars="1367" w:firstLine="2871"/>
        <w:rPr>
          <w:rFonts w:asciiTheme="minorEastAsia" w:eastAsiaTheme="minorEastAsia" w:hAnsiTheme="minorEastAsia"/>
          <w:szCs w:val="21"/>
        </w:rPr>
      </w:pPr>
    </w:p>
    <w:p w:rsidR="00292293" w:rsidRPr="00DC103F" w:rsidRDefault="00093160">
      <w:pPr>
        <w:snapToGrid w:val="0"/>
        <w:spacing w:beforeLines="50" w:before="156" w:after="50" w:line="360" w:lineRule="auto"/>
        <w:rPr>
          <w:rFonts w:asciiTheme="minorEastAsia" w:eastAsiaTheme="minorEastAsia" w:hAnsiTheme="minorEastAsia"/>
          <w:bCs/>
          <w:szCs w:val="21"/>
        </w:rPr>
      </w:pPr>
      <w:r w:rsidRPr="00DC103F">
        <w:rPr>
          <w:rFonts w:asciiTheme="minorEastAsia" w:eastAsiaTheme="minorEastAsia" w:hAnsiTheme="minorEastAsia" w:hint="eastAsia"/>
          <w:bCs/>
          <w:szCs w:val="21"/>
        </w:rPr>
        <w:t>2</w:t>
      </w:r>
      <w:r w:rsidRPr="00DC103F">
        <w:rPr>
          <w:rFonts w:asciiTheme="minorEastAsia" w:eastAsiaTheme="minorEastAsia" w:hAnsiTheme="minorEastAsia"/>
          <w:bCs/>
          <w:szCs w:val="21"/>
        </w:rPr>
        <w:t>.</w:t>
      </w:r>
      <w:r w:rsidRPr="00DC103F">
        <w:rPr>
          <w:rFonts w:asciiTheme="minorEastAsia" w:eastAsiaTheme="minorEastAsia" w:hAnsiTheme="minorEastAsia" w:hint="eastAsia"/>
          <w:bCs/>
          <w:szCs w:val="21"/>
        </w:rPr>
        <w:t>资信商务及技术文件、投标报价文件目录（请按照“第三章供应商须知，</w:t>
      </w:r>
      <w:r w:rsidRPr="00DC103F">
        <w:rPr>
          <w:rFonts w:asciiTheme="minorEastAsia" w:eastAsiaTheme="minorEastAsia" w:hAnsiTheme="minorEastAsia"/>
          <w:bCs/>
          <w:szCs w:val="21"/>
        </w:rPr>
        <w:t>三、投标文件的编制</w:t>
      </w:r>
      <w:r w:rsidRPr="00DC103F">
        <w:rPr>
          <w:rFonts w:asciiTheme="minorEastAsia" w:eastAsiaTheme="minorEastAsia" w:hAnsiTheme="minorEastAsia" w:hint="eastAsia"/>
          <w:bCs/>
          <w:szCs w:val="21"/>
        </w:rPr>
        <w:t>”的顺序，结合评标办法自行编制目录）</w:t>
      </w:r>
    </w:p>
    <w:p w:rsidR="00292293" w:rsidRPr="00DC103F" w:rsidRDefault="00093160">
      <w:pPr>
        <w:snapToGrid w:val="0"/>
        <w:spacing w:before="50" w:after="50" w:line="360" w:lineRule="auto"/>
        <w:rPr>
          <w:rFonts w:asciiTheme="minorEastAsia" w:eastAsiaTheme="minorEastAsia" w:hAnsiTheme="minorEastAsia"/>
          <w:bCs/>
          <w:szCs w:val="21"/>
        </w:rPr>
      </w:pPr>
      <w:r w:rsidRPr="00DC103F">
        <w:rPr>
          <w:rFonts w:asciiTheme="minorEastAsia" w:eastAsiaTheme="minorEastAsia" w:hAnsiTheme="minorEastAsia" w:hint="eastAsia"/>
          <w:bCs/>
          <w:szCs w:val="21"/>
        </w:rPr>
        <w:t>例如：</w:t>
      </w:r>
    </w:p>
    <w:p w:rsidR="00292293" w:rsidRPr="00DC103F" w:rsidRDefault="00093160">
      <w:pPr>
        <w:snapToGrid w:val="0"/>
        <w:spacing w:line="360" w:lineRule="auto"/>
        <w:rPr>
          <w:rFonts w:asciiTheme="minorEastAsia" w:eastAsiaTheme="minorEastAsia" w:hAnsiTheme="minorEastAsia"/>
          <w:bCs/>
          <w:szCs w:val="21"/>
        </w:rPr>
      </w:pPr>
      <w:r w:rsidRPr="00DC103F">
        <w:rPr>
          <w:rFonts w:asciiTheme="minorEastAsia" w:eastAsiaTheme="minorEastAsia" w:hAnsiTheme="minorEastAsia" w:hint="eastAsia"/>
          <w:bCs/>
          <w:szCs w:val="21"/>
        </w:rPr>
        <w:t>资信商务文件：</w:t>
      </w:r>
    </w:p>
    <w:p w:rsidR="00292293" w:rsidRPr="00DC103F" w:rsidRDefault="00093160">
      <w:pPr>
        <w:snapToGrid w:val="0"/>
        <w:spacing w:line="360" w:lineRule="auto"/>
        <w:rPr>
          <w:rFonts w:asciiTheme="minorEastAsia" w:eastAsiaTheme="minorEastAsia" w:hAnsiTheme="minorEastAsia"/>
          <w:szCs w:val="21"/>
        </w:rPr>
      </w:pPr>
      <w:r w:rsidRPr="00DC103F">
        <w:rPr>
          <w:rFonts w:asciiTheme="minorEastAsia" w:eastAsiaTheme="minorEastAsia" w:hAnsiTheme="minorEastAsia" w:hint="eastAsia"/>
          <w:szCs w:val="21"/>
        </w:rPr>
        <w:t>（1</w:t>
      </w:r>
      <w:r w:rsidRPr="00DC103F">
        <w:rPr>
          <w:rFonts w:asciiTheme="minorEastAsia" w:eastAsiaTheme="minorEastAsia" w:hAnsiTheme="minorEastAsia"/>
          <w:szCs w:val="21"/>
        </w:rPr>
        <w:t>）资格文件</w:t>
      </w:r>
      <w:r w:rsidRPr="00DC103F">
        <w:rPr>
          <w:rFonts w:asciiTheme="minorEastAsia" w:eastAsiaTheme="minorEastAsia" w:hAnsiTheme="minorEastAsia" w:cs="宋体" w:hint="eastAsia"/>
          <w:kern w:val="0"/>
          <w:szCs w:val="21"/>
        </w:rPr>
        <w:t>……</w:t>
      </w:r>
      <w:proofErr w:type="gramStart"/>
      <w:r w:rsidRPr="00DC103F">
        <w:rPr>
          <w:rFonts w:asciiTheme="minorEastAsia" w:eastAsiaTheme="minorEastAsia" w:hAnsiTheme="minorEastAsia" w:cs="宋体" w:hint="eastAsia"/>
          <w:kern w:val="0"/>
          <w:szCs w:val="21"/>
        </w:rPr>
        <w:t>………</w:t>
      </w:r>
      <w:proofErr w:type="gramEnd"/>
      <w:r w:rsidRPr="00DC103F">
        <w:rPr>
          <w:rFonts w:asciiTheme="minorEastAsia" w:eastAsiaTheme="minorEastAsia" w:hAnsiTheme="minorEastAsia" w:cs="宋体" w:hint="eastAsia"/>
          <w:kern w:val="0"/>
          <w:szCs w:val="21"/>
        </w:rPr>
        <w:t>…</w:t>
      </w:r>
      <w:proofErr w:type="gramStart"/>
      <w:r w:rsidRPr="00DC103F">
        <w:rPr>
          <w:rFonts w:asciiTheme="minorEastAsia" w:eastAsiaTheme="minorEastAsia" w:hAnsiTheme="minorEastAsia" w:cs="宋体" w:hint="eastAsia"/>
          <w:kern w:val="0"/>
          <w:szCs w:val="21"/>
        </w:rPr>
        <w:t>…</w:t>
      </w:r>
      <w:proofErr w:type="gramEnd"/>
      <w:r w:rsidRPr="00DC103F">
        <w:rPr>
          <w:rFonts w:asciiTheme="minorEastAsia" w:eastAsiaTheme="minorEastAsia" w:hAnsiTheme="minorEastAsia" w:cs="宋体" w:hint="eastAsia"/>
          <w:kern w:val="0"/>
          <w:szCs w:val="21"/>
        </w:rPr>
        <w:t>…</w:t>
      </w:r>
      <w:proofErr w:type="gramStart"/>
      <w:r w:rsidRPr="00DC103F">
        <w:rPr>
          <w:rFonts w:asciiTheme="minorEastAsia" w:eastAsiaTheme="minorEastAsia" w:hAnsiTheme="minorEastAsia" w:cs="宋体" w:hint="eastAsia"/>
          <w:kern w:val="0"/>
          <w:szCs w:val="21"/>
        </w:rPr>
        <w:t>…</w:t>
      </w:r>
      <w:proofErr w:type="gramEnd"/>
      <w:r w:rsidRPr="00DC103F">
        <w:rPr>
          <w:rFonts w:asciiTheme="minorEastAsia" w:eastAsiaTheme="minorEastAsia" w:hAnsiTheme="minorEastAsia" w:cs="宋体" w:hint="eastAsia"/>
          <w:kern w:val="0"/>
          <w:szCs w:val="21"/>
        </w:rPr>
        <w:t>…</w:t>
      </w:r>
      <w:proofErr w:type="gramStart"/>
      <w:r w:rsidRPr="00DC103F">
        <w:rPr>
          <w:rFonts w:asciiTheme="minorEastAsia" w:eastAsiaTheme="minorEastAsia" w:hAnsiTheme="minorEastAsia" w:cs="宋体" w:hint="eastAsia"/>
          <w:kern w:val="0"/>
          <w:szCs w:val="21"/>
        </w:rPr>
        <w:t>…</w:t>
      </w:r>
      <w:proofErr w:type="gramEnd"/>
      <w:r w:rsidRPr="00DC103F">
        <w:rPr>
          <w:rFonts w:asciiTheme="minorEastAsia" w:eastAsiaTheme="minorEastAsia" w:hAnsiTheme="minorEastAsia" w:cs="宋体" w:hint="eastAsia"/>
          <w:kern w:val="0"/>
          <w:szCs w:val="21"/>
        </w:rPr>
        <w:t>…</w:t>
      </w:r>
      <w:proofErr w:type="gramStart"/>
      <w:r w:rsidRPr="00DC103F">
        <w:rPr>
          <w:rFonts w:asciiTheme="minorEastAsia" w:eastAsiaTheme="minorEastAsia" w:hAnsiTheme="minorEastAsia" w:cs="宋体" w:hint="eastAsia"/>
          <w:kern w:val="0"/>
          <w:szCs w:val="21"/>
        </w:rPr>
        <w:t>…</w:t>
      </w:r>
      <w:proofErr w:type="gramEnd"/>
      <w:r w:rsidRPr="00DC103F">
        <w:rPr>
          <w:rFonts w:asciiTheme="minorEastAsia" w:eastAsiaTheme="minorEastAsia" w:hAnsiTheme="minorEastAsia" w:cs="宋体" w:hint="eastAsia"/>
          <w:kern w:val="0"/>
          <w:szCs w:val="21"/>
        </w:rPr>
        <w:t>…</w:t>
      </w:r>
      <w:proofErr w:type="gramStart"/>
      <w:r w:rsidRPr="00DC103F">
        <w:rPr>
          <w:rFonts w:asciiTheme="minorEastAsia" w:eastAsiaTheme="minorEastAsia" w:hAnsiTheme="minorEastAsia" w:cs="宋体" w:hint="eastAsia"/>
          <w:kern w:val="0"/>
          <w:szCs w:val="21"/>
        </w:rPr>
        <w:t>…</w:t>
      </w:r>
      <w:proofErr w:type="gramEnd"/>
      <w:r w:rsidRPr="00DC103F">
        <w:rPr>
          <w:rFonts w:asciiTheme="minorEastAsia" w:eastAsiaTheme="minorEastAsia" w:hAnsiTheme="minorEastAsia" w:cs="宋体" w:hint="eastAsia"/>
          <w:kern w:val="0"/>
          <w:szCs w:val="21"/>
        </w:rPr>
        <w:t>…</w:t>
      </w:r>
      <w:proofErr w:type="gramStart"/>
      <w:r w:rsidRPr="00DC103F">
        <w:rPr>
          <w:rFonts w:asciiTheme="minorEastAsia" w:eastAsiaTheme="minorEastAsia" w:hAnsiTheme="minorEastAsia" w:cs="宋体" w:hint="eastAsia"/>
          <w:kern w:val="0"/>
          <w:szCs w:val="21"/>
        </w:rPr>
        <w:t>…</w:t>
      </w:r>
      <w:proofErr w:type="gramEnd"/>
      <w:r w:rsidRPr="00DC103F">
        <w:rPr>
          <w:rFonts w:asciiTheme="minorEastAsia" w:eastAsiaTheme="minorEastAsia" w:hAnsiTheme="minorEastAsia" w:cs="宋体" w:hint="eastAsia"/>
          <w:kern w:val="0"/>
          <w:szCs w:val="21"/>
        </w:rPr>
        <w:t>…</w:t>
      </w:r>
      <w:proofErr w:type="gramStart"/>
      <w:r w:rsidRPr="00DC103F">
        <w:rPr>
          <w:rFonts w:asciiTheme="minorEastAsia" w:eastAsiaTheme="minorEastAsia" w:hAnsiTheme="minorEastAsia" w:cs="宋体" w:hint="eastAsia"/>
          <w:kern w:val="0"/>
          <w:szCs w:val="21"/>
        </w:rPr>
        <w:t>…</w:t>
      </w:r>
      <w:proofErr w:type="gramEnd"/>
      <w:r w:rsidRPr="00DC103F">
        <w:rPr>
          <w:rFonts w:asciiTheme="minorEastAsia" w:eastAsiaTheme="minorEastAsia" w:hAnsiTheme="minorEastAsia" w:cs="宋体" w:hint="eastAsia"/>
          <w:kern w:val="0"/>
          <w:szCs w:val="21"/>
        </w:rPr>
        <w:t>…</w:t>
      </w:r>
      <w:proofErr w:type="gramStart"/>
      <w:r w:rsidRPr="00DC103F">
        <w:rPr>
          <w:rFonts w:asciiTheme="minorEastAsia" w:eastAsiaTheme="minorEastAsia" w:hAnsiTheme="minorEastAsia" w:cs="宋体" w:hint="eastAsia"/>
          <w:kern w:val="0"/>
          <w:szCs w:val="21"/>
        </w:rPr>
        <w:t>…</w:t>
      </w:r>
      <w:proofErr w:type="gramEnd"/>
      <w:r w:rsidRPr="00DC103F">
        <w:rPr>
          <w:rFonts w:asciiTheme="minorEastAsia" w:eastAsiaTheme="minorEastAsia" w:hAnsiTheme="minorEastAsia" w:cs="宋体" w:hint="eastAsia"/>
          <w:kern w:val="0"/>
          <w:szCs w:val="21"/>
        </w:rPr>
        <w:t>…</w:t>
      </w:r>
      <w:proofErr w:type="gramStart"/>
      <w:r w:rsidRPr="00DC103F">
        <w:rPr>
          <w:rFonts w:asciiTheme="minorEastAsia" w:eastAsiaTheme="minorEastAsia" w:hAnsiTheme="minorEastAsia" w:cs="宋体" w:hint="eastAsia"/>
          <w:kern w:val="0"/>
          <w:szCs w:val="21"/>
        </w:rPr>
        <w:t>…</w:t>
      </w:r>
      <w:proofErr w:type="gramEnd"/>
      <w:r w:rsidRPr="00DC103F">
        <w:rPr>
          <w:rFonts w:asciiTheme="minorEastAsia" w:eastAsiaTheme="minorEastAsia" w:hAnsiTheme="minorEastAsia" w:cs="宋体" w:hint="eastAsia"/>
          <w:kern w:val="0"/>
          <w:szCs w:val="21"/>
        </w:rPr>
        <w:t>……（页码）</w:t>
      </w:r>
    </w:p>
    <w:p w:rsidR="00292293" w:rsidRPr="00DC103F" w:rsidRDefault="00093160">
      <w:pPr>
        <w:snapToGrid w:val="0"/>
        <w:spacing w:line="360" w:lineRule="auto"/>
        <w:jc w:val="left"/>
        <w:rPr>
          <w:rFonts w:asciiTheme="minorEastAsia" w:eastAsiaTheme="minorEastAsia" w:hAnsiTheme="minorEastAsia"/>
          <w:szCs w:val="21"/>
        </w:rPr>
      </w:pPr>
      <w:r w:rsidRPr="00DC103F">
        <w:rPr>
          <w:rFonts w:asciiTheme="minorEastAsia" w:eastAsiaTheme="minorEastAsia" w:hAnsiTheme="minorEastAsia" w:hint="eastAsia"/>
          <w:szCs w:val="21"/>
        </w:rPr>
        <w:t>（2</w:t>
      </w:r>
      <w:r w:rsidRPr="00DC103F">
        <w:rPr>
          <w:rFonts w:asciiTheme="minorEastAsia" w:eastAsiaTheme="minorEastAsia" w:hAnsiTheme="minorEastAsia"/>
          <w:szCs w:val="21"/>
        </w:rPr>
        <w:t>）</w:t>
      </w:r>
      <w:r w:rsidRPr="00DC103F">
        <w:rPr>
          <w:rFonts w:asciiTheme="minorEastAsia" w:eastAsiaTheme="minorEastAsia" w:hAnsiTheme="minorEastAsia" w:hint="eastAsia"/>
          <w:szCs w:val="21"/>
        </w:rPr>
        <w:t>投标声明书</w:t>
      </w:r>
      <w:r w:rsidRPr="00DC103F">
        <w:rPr>
          <w:rFonts w:asciiTheme="minorEastAsia" w:eastAsiaTheme="minorEastAsia" w:hAnsiTheme="minorEastAsia"/>
          <w:szCs w:val="21"/>
        </w:rPr>
        <w:t xml:space="preserve"> (格式见附</w:t>
      </w:r>
      <w:r w:rsidRPr="00DC103F">
        <w:rPr>
          <w:rFonts w:asciiTheme="minorEastAsia" w:eastAsiaTheme="minorEastAsia" w:hAnsiTheme="minorEastAsia" w:hint="eastAsia"/>
          <w:szCs w:val="21"/>
        </w:rPr>
        <w:t>件）</w:t>
      </w:r>
      <w:r w:rsidRPr="00DC103F">
        <w:rPr>
          <w:rFonts w:asciiTheme="minorEastAsia" w:eastAsiaTheme="minorEastAsia" w:hAnsiTheme="minorEastAsia" w:cs="宋体" w:hint="eastAsia"/>
          <w:kern w:val="0"/>
          <w:szCs w:val="21"/>
        </w:rPr>
        <w:t>……</w:t>
      </w:r>
      <w:proofErr w:type="gramStart"/>
      <w:r w:rsidRPr="00DC103F">
        <w:rPr>
          <w:rFonts w:asciiTheme="minorEastAsia" w:eastAsiaTheme="minorEastAsia" w:hAnsiTheme="minorEastAsia" w:cs="宋体" w:hint="eastAsia"/>
          <w:kern w:val="0"/>
          <w:szCs w:val="21"/>
        </w:rPr>
        <w:t>………</w:t>
      </w:r>
      <w:proofErr w:type="gramEnd"/>
      <w:r w:rsidRPr="00DC103F">
        <w:rPr>
          <w:rFonts w:asciiTheme="minorEastAsia" w:eastAsiaTheme="minorEastAsia" w:hAnsiTheme="minorEastAsia" w:cs="宋体" w:hint="eastAsia"/>
          <w:kern w:val="0"/>
          <w:szCs w:val="21"/>
        </w:rPr>
        <w:t>…</w:t>
      </w:r>
      <w:proofErr w:type="gramStart"/>
      <w:r w:rsidRPr="00DC103F">
        <w:rPr>
          <w:rFonts w:asciiTheme="minorEastAsia" w:eastAsiaTheme="minorEastAsia" w:hAnsiTheme="minorEastAsia" w:cs="宋体" w:hint="eastAsia"/>
          <w:kern w:val="0"/>
          <w:szCs w:val="21"/>
        </w:rPr>
        <w:t>…</w:t>
      </w:r>
      <w:proofErr w:type="gramEnd"/>
      <w:r w:rsidRPr="00DC103F">
        <w:rPr>
          <w:rFonts w:asciiTheme="minorEastAsia" w:eastAsiaTheme="minorEastAsia" w:hAnsiTheme="minorEastAsia" w:cs="宋体" w:hint="eastAsia"/>
          <w:kern w:val="0"/>
          <w:szCs w:val="21"/>
        </w:rPr>
        <w:t>…</w:t>
      </w:r>
      <w:proofErr w:type="gramStart"/>
      <w:r w:rsidRPr="00DC103F">
        <w:rPr>
          <w:rFonts w:asciiTheme="minorEastAsia" w:eastAsiaTheme="minorEastAsia" w:hAnsiTheme="minorEastAsia" w:cs="宋体" w:hint="eastAsia"/>
          <w:kern w:val="0"/>
          <w:szCs w:val="21"/>
        </w:rPr>
        <w:t>…</w:t>
      </w:r>
      <w:proofErr w:type="gramEnd"/>
      <w:r w:rsidRPr="00DC103F">
        <w:rPr>
          <w:rFonts w:asciiTheme="minorEastAsia" w:eastAsiaTheme="minorEastAsia" w:hAnsiTheme="minorEastAsia" w:cs="宋体" w:hint="eastAsia"/>
          <w:kern w:val="0"/>
          <w:szCs w:val="21"/>
        </w:rPr>
        <w:t>…</w:t>
      </w:r>
      <w:proofErr w:type="gramStart"/>
      <w:r w:rsidRPr="00DC103F">
        <w:rPr>
          <w:rFonts w:asciiTheme="minorEastAsia" w:eastAsiaTheme="minorEastAsia" w:hAnsiTheme="minorEastAsia" w:cs="宋体" w:hint="eastAsia"/>
          <w:kern w:val="0"/>
          <w:szCs w:val="21"/>
        </w:rPr>
        <w:t>…</w:t>
      </w:r>
      <w:proofErr w:type="gramEnd"/>
      <w:r w:rsidRPr="00DC103F">
        <w:rPr>
          <w:rFonts w:asciiTheme="minorEastAsia" w:eastAsiaTheme="minorEastAsia" w:hAnsiTheme="minorEastAsia" w:cs="宋体" w:hint="eastAsia"/>
          <w:kern w:val="0"/>
          <w:szCs w:val="21"/>
        </w:rPr>
        <w:t>…</w:t>
      </w:r>
      <w:proofErr w:type="gramStart"/>
      <w:r w:rsidRPr="00DC103F">
        <w:rPr>
          <w:rFonts w:asciiTheme="minorEastAsia" w:eastAsiaTheme="minorEastAsia" w:hAnsiTheme="minorEastAsia" w:cs="宋体" w:hint="eastAsia"/>
          <w:kern w:val="0"/>
          <w:szCs w:val="21"/>
        </w:rPr>
        <w:t>…</w:t>
      </w:r>
      <w:proofErr w:type="gramEnd"/>
      <w:r w:rsidRPr="00DC103F">
        <w:rPr>
          <w:rFonts w:asciiTheme="minorEastAsia" w:eastAsiaTheme="minorEastAsia" w:hAnsiTheme="minorEastAsia" w:cs="宋体" w:hint="eastAsia"/>
          <w:kern w:val="0"/>
          <w:szCs w:val="21"/>
        </w:rPr>
        <w:t>…</w:t>
      </w:r>
      <w:proofErr w:type="gramStart"/>
      <w:r w:rsidRPr="00DC103F">
        <w:rPr>
          <w:rFonts w:asciiTheme="minorEastAsia" w:eastAsiaTheme="minorEastAsia" w:hAnsiTheme="minorEastAsia" w:cs="宋体" w:hint="eastAsia"/>
          <w:kern w:val="0"/>
          <w:szCs w:val="21"/>
        </w:rPr>
        <w:t>…</w:t>
      </w:r>
      <w:proofErr w:type="gramEnd"/>
      <w:r w:rsidRPr="00DC103F">
        <w:rPr>
          <w:rFonts w:asciiTheme="minorEastAsia" w:eastAsiaTheme="minorEastAsia" w:hAnsiTheme="minorEastAsia" w:cs="宋体" w:hint="eastAsia"/>
          <w:kern w:val="0"/>
          <w:szCs w:val="21"/>
        </w:rPr>
        <w:t>……（页码）</w:t>
      </w:r>
    </w:p>
    <w:p w:rsidR="00292293" w:rsidRPr="00DC103F" w:rsidRDefault="00093160">
      <w:pPr>
        <w:snapToGrid w:val="0"/>
        <w:spacing w:line="360" w:lineRule="auto"/>
        <w:jc w:val="left"/>
        <w:rPr>
          <w:rFonts w:asciiTheme="minorEastAsia" w:eastAsiaTheme="minorEastAsia" w:hAnsiTheme="minorEastAsia"/>
          <w:szCs w:val="21"/>
        </w:rPr>
      </w:pPr>
      <w:r w:rsidRPr="00DC103F">
        <w:rPr>
          <w:rFonts w:asciiTheme="minorEastAsia" w:eastAsiaTheme="minorEastAsia" w:hAnsiTheme="minorEastAsia" w:hint="eastAsia"/>
          <w:szCs w:val="21"/>
        </w:rPr>
        <w:t>（3</w:t>
      </w:r>
      <w:r w:rsidRPr="00DC103F">
        <w:rPr>
          <w:rFonts w:asciiTheme="minorEastAsia" w:eastAsiaTheme="minorEastAsia" w:hAnsiTheme="minorEastAsia"/>
          <w:szCs w:val="21"/>
        </w:rPr>
        <w:t>）法定代表人授权委托书(格式见附件)</w:t>
      </w:r>
      <w:r w:rsidRPr="00DC103F">
        <w:rPr>
          <w:rFonts w:asciiTheme="minorEastAsia" w:eastAsiaTheme="minorEastAsia" w:hAnsiTheme="minorEastAsia" w:cs="宋体" w:hint="eastAsia"/>
          <w:kern w:val="0"/>
          <w:szCs w:val="21"/>
        </w:rPr>
        <w:t>……</w:t>
      </w:r>
      <w:proofErr w:type="gramStart"/>
      <w:r w:rsidRPr="00DC103F">
        <w:rPr>
          <w:rFonts w:asciiTheme="minorEastAsia" w:eastAsiaTheme="minorEastAsia" w:hAnsiTheme="minorEastAsia" w:cs="宋体" w:hint="eastAsia"/>
          <w:kern w:val="0"/>
          <w:szCs w:val="21"/>
        </w:rPr>
        <w:t>………</w:t>
      </w:r>
      <w:proofErr w:type="gramEnd"/>
      <w:r w:rsidRPr="00DC103F">
        <w:rPr>
          <w:rFonts w:asciiTheme="minorEastAsia" w:eastAsiaTheme="minorEastAsia" w:hAnsiTheme="minorEastAsia" w:cs="宋体" w:hint="eastAsia"/>
          <w:kern w:val="0"/>
          <w:szCs w:val="21"/>
        </w:rPr>
        <w:t>…</w:t>
      </w:r>
      <w:proofErr w:type="gramStart"/>
      <w:r w:rsidRPr="00DC103F">
        <w:rPr>
          <w:rFonts w:asciiTheme="minorEastAsia" w:eastAsiaTheme="minorEastAsia" w:hAnsiTheme="minorEastAsia" w:cs="宋体" w:hint="eastAsia"/>
          <w:kern w:val="0"/>
          <w:szCs w:val="21"/>
        </w:rPr>
        <w:t>…</w:t>
      </w:r>
      <w:proofErr w:type="gramEnd"/>
      <w:r w:rsidRPr="00DC103F">
        <w:rPr>
          <w:rFonts w:asciiTheme="minorEastAsia" w:eastAsiaTheme="minorEastAsia" w:hAnsiTheme="minorEastAsia" w:cs="宋体" w:hint="eastAsia"/>
          <w:kern w:val="0"/>
          <w:szCs w:val="21"/>
        </w:rPr>
        <w:t>…</w:t>
      </w:r>
      <w:proofErr w:type="gramStart"/>
      <w:r w:rsidRPr="00DC103F">
        <w:rPr>
          <w:rFonts w:asciiTheme="minorEastAsia" w:eastAsiaTheme="minorEastAsia" w:hAnsiTheme="minorEastAsia" w:cs="宋体" w:hint="eastAsia"/>
          <w:kern w:val="0"/>
          <w:szCs w:val="21"/>
        </w:rPr>
        <w:t>…</w:t>
      </w:r>
      <w:proofErr w:type="gramEnd"/>
      <w:r w:rsidRPr="00DC103F">
        <w:rPr>
          <w:rFonts w:asciiTheme="minorEastAsia" w:eastAsiaTheme="minorEastAsia" w:hAnsiTheme="minorEastAsia" w:cs="宋体" w:hint="eastAsia"/>
          <w:kern w:val="0"/>
          <w:szCs w:val="21"/>
        </w:rPr>
        <w:t>…</w:t>
      </w:r>
      <w:proofErr w:type="gramStart"/>
      <w:r w:rsidRPr="00DC103F">
        <w:rPr>
          <w:rFonts w:asciiTheme="minorEastAsia" w:eastAsiaTheme="minorEastAsia" w:hAnsiTheme="minorEastAsia" w:cs="宋体" w:hint="eastAsia"/>
          <w:kern w:val="0"/>
          <w:szCs w:val="21"/>
        </w:rPr>
        <w:t>…</w:t>
      </w:r>
      <w:proofErr w:type="gramEnd"/>
      <w:r w:rsidRPr="00DC103F">
        <w:rPr>
          <w:rFonts w:asciiTheme="minorEastAsia" w:eastAsiaTheme="minorEastAsia" w:hAnsiTheme="minorEastAsia" w:cs="宋体" w:hint="eastAsia"/>
          <w:kern w:val="0"/>
          <w:szCs w:val="21"/>
        </w:rPr>
        <w:t>……（页码）</w:t>
      </w:r>
    </w:p>
    <w:p w:rsidR="00292293" w:rsidRPr="00DC103F" w:rsidRDefault="00292293">
      <w:pPr>
        <w:snapToGrid w:val="0"/>
        <w:spacing w:beforeLines="50" w:before="156" w:after="50" w:line="360" w:lineRule="auto"/>
        <w:rPr>
          <w:rFonts w:asciiTheme="minorEastAsia" w:eastAsiaTheme="minorEastAsia" w:hAnsiTheme="minorEastAsia"/>
          <w:szCs w:val="21"/>
        </w:rPr>
      </w:pPr>
    </w:p>
    <w:p w:rsidR="00292293" w:rsidRPr="00DC103F" w:rsidRDefault="00292293">
      <w:pPr>
        <w:snapToGrid w:val="0"/>
        <w:spacing w:beforeLines="50" w:before="156" w:after="50" w:line="360" w:lineRule="auto"/>
        <w:rPr>
          <w:rFonts w:asciiTheme="minorEastAsia" w:eastAsiaTheme="minorEastAsia" w:hAnsiTheme="minorEastAsia"/>
          <w:szCs w:val="21"/>
        </w:rPr>
      </w:pPr>
    </w:p>
    <w:p w:rsidR="00292293" w:rsidRPr="00DC103F" w:rsidRDefault="00292293">
      <w:pPr>
        <w:snapToGrid w:val="0"/>
        <w:spacing w:beforeLines="50" w:before="156" w:after="50" w:line="360" w:lineRule="auto"/>
        <w:rPr>
          <w:rFonts w:asciiTheme="minorEastAsia" w:eastAsiaTheme="minorEastAsia" w:hAnsiTheme="minorEastAsia"/>
          <w:szCs w:val="21"/>
        </w:rPr>
      </w:pPr>
    </w:p>
    <w:p w:rsidR="00292293" w:rsidRPr="00DC103F" w:rsidRDefault="00292293">
      <w:pPr>
        <w:snapToGrid w:val="0"/>
        <w:spacing w:beforeLines="50" w:before="156" w:after="50" w:line="360" w:lineRule="auto"/>
        <w:rPr>
          <w:rFonts w:asciiTheme="minorEastAsia" w:eastAsiaTheme="minorEastAsia" w:hAnsiTheme="minorEastAsia"/>
          <w:szCs w:val="21"/>
        </w:rPr>
      </w:pPr>
    </w:p>
    <w:p w:rsidR="00292293" w:rsidRPr="00DC103F" w:rsidRDefault="00292293">
      <w:pPr>
        <w:snapToGrid w:val="0"/>
        <w:spacing w:beforeLines="50" w:before="156" w:after="50" w:line="360" w:lineRule="auto"/>
        <w:rPr>
          <w:rFonts w:asciiTheme="minorEastAsia" w:eastAsiaTheme="minorEastAsia" w:hAnsiTheme="minorEastAsia"/>
          <w:szCs w:val="21"/>
        </w:rPr>
      </w:pPr>
    </w:p>
    <w:p w:rsidR="00292293" w:rsidRPr="00DC103F" w:rsidRDefault="00292293">
      <w:pPr>
        <w:snapToGrid w:val="0"/>
        <w:spacing w:beforeLines="50" w:before="156" w:after="50" w:line="360" w:lineRule="auto"/>
        <w:rPr>
          <w:rFonts w:asciiTheme="minorEastAsia" w:eastAsiaTheme="minorEastAsia" w:hAnsiTheme="minorEastAsia"/>
          <w:szCs w:val="21"/>
        </w:rPr>
      </w:pPr>
    </w:p>
    <w:p w:rsidR="00292293" w:rsidRPr="00DC103F" w:rsidRDefault="00292293">
      <w:pPr>
        <w:snapToGrid w:val="0"/>
        <w:spacing w:beforeLines="50" w:before="156" w:after="50" w:line="360" w:lineRule="auto"/>
        <w:rPr>
          <w:rFonts w:asciiTheme="minorEastAsia" w:eastAsiaTheme="minorEastAsia" w:hAnsiTheme="minorEastAsia"/>
          <w:szCs w:val="21"/>
        </w:rPr>
      </w:pPr>
    </w:p>
    <w:p w:rsidR="00292293" w:rsidRPr="00DC103F" w:rsidRDefault="00093160">
      <w:pPr>
        <w:widowControl/>
        <w:spacing w:line="360" w:lineRule="auto"/>
        <w:jc w:val="left"/>
        <w:rPr>
          <w:rFonts w:asciiTheme="minorEastAsia" w:eastAsiaTheme="minorEastAsia" w:hAnsiTheme="minorEastAsia"/>
          <w:szCs w:val="21"/>
        </w:rPr>
      </w:pPr>
      <w:r w:rsidRPr="00DC103F">
        <w:rPr>
          <w:rFonts w:asciiTheme="minorEastAsia" w:eastAsiaTheme="minorEastAsia" w:hAnsiTheme="minorEastAsia"/>
          <w:szCs w:val="21"/>
        </w:rPr>
        <w:br w:type="page"/>
      </w:r>
    </w:p>
    <w:p w:rsidR="00292293" w:rsidRPr="00DC103F" w:rsidRDefault="00093160">
      <w:pPr>
        <w:snapToGrid w:val="0"/>
        <w:spacing w:line="360" w:lineRule="auto"/>
        <w:rPr>
          <w:rFonts w:asciiTheme="minorEastAsia" w:eastAsiaTheme="minorEastAsia" w:hAnsiTheme="minorEastAsia"/>
          <w:szCs w:val="21"/>
        </w:rPr>
      </w:pPr>
      <w:r w:rsidRPr="00DC103F">
        <w:rPr>
          <w:rFonts w:asciiTheme="minorEastAsia" w:eastAsiaTheme="minorEastAsia" w:hAnsiTheme="minorEastAsia" w:hint="eastAsia"/>
          <w:szCs w:val="21"/>
        </w:rPr>
        <w:lastRenderedPageBreak/>
        <w:t xml:space="preserve">3. </w:t>
      </w:r>
      <w:r w:rsidRPr="00DC103F">
        <w:rPr>
          <w:rFonts w:asciiTheme="minorEastAsia" w:eastAsiaTheme="minorEastAsia" w:hAnsiTheme="minorEastAsia"/>
          <w:szCs w:val="21"/>
        </w:rPr>
        <w:t>投标声明书格式：</w:t>
      </w:r>
    </w:p>
    <w:p w:rsidR="00292293" w:rsidRPr="00DC103F" w:rsidRDefault="00093160">
      <w:pPr>
        <w:pStyle w:val="2"/>
        <w:spacing w:line="360" w:lineRule="auto"/>
        <w:jc w:val="center"/>
        <w:rPr>
          <w:rFonts w:asciiTheme="minorEastAsia" w:eastAsiaTheme="minorEastAsia" w:hAnsiTheme="minorEastAsia"/>
          <w:sz w:val="21"/>
          <w:szCs w:val="21"/>
        </w:rPr>
      </w:pPr>
      <w:r w:rsidRPr="00DC103F">
        <w:rPr>
          <w:rFonts w:asciiTheme="minorEastAsia" w:eastAsiaTheme="minorEastAsia" w:hAnsiTheme="minorEastAsia"/>
          <w:sz w:val="21"/>
          <w:szCs w:val="21"/>
        </w:rPr>
        <w:t>投标声明书</w:t>
      </w:r>
    </w:p>
    <w:p w:rsidR="00292293" w:rsidRPr="00DC103F" w:rsidRDefault="00093160">
      <w:pPr>
        <w:spacing w:line="360" w:lineRule="auto"/>
        <w:rPr>
          <w:rFonts w:asciiTheme="minorEastAsia" w:eastAsiaTheme="minorEastAsia" w:hAnsiTheme="minorEastAsia"/>
          <w:szCs w:val="21"/>
        </w:rPr>
      </w:pPr>
      <w:r w:rsidRPr="00DC103F">
        <w:rPr>
          <w:rFonts w:asciiTheme="minorEastAsia" w:eastAsiaTheme="minorEastAsia" w:hAnsiTheme="minorEastAsia"/>
          <w:szCs w:val="21"/>
        </w:rPr>
        <w:t>致：</w:t>
      </w:r>
      <w:r w:rsidRPr="00DC103F">
        <w:rPr>
          <w:rFonts w:asciiTheme="minorEastAsia" w:eastAsiaTheme="minorEastAsia" w:hAnsiTheme="minorEastAsia" w:hint="eastAsia"/>
          <w:szCs w:val="21"/>
          <w:u w:val="single"/>
        </w:rPr>
        <w:t xml:space="preserve">           </w:t>
      </w:r>
      <w:r w:rsidRPr="00DC103F">
        <w:rPr>
          <w:rFonts w:asciiTheme="minorEastAsia" w:eastAsiaTheme="minorEastAsia" w:hAnsiTheme="minorEastAsia" w:hint="eastAsia"/>
          <w:szCs w:val="21"/>
        </w:rPr>
        <w:t>（招标采购单位名称）：</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u w:val="single"/>
        </w:rPr>
        <w:t xml:space="preserve">              </w:t>
      </w:r>
      <w:r w:rsidRPr="00DC103F">
        <w:rPr>
          <w:rFonts w:asciiTheme="minorEastAsia" w:eastAsiaTheme="minorEastAsia" w:hAnsiTheme="minorEastAsia"/>
          <w:szCs w:val="21"/>
        </w:rPr>
        <w:t>（供应商名称）系中华人民共和国合法企业，经营地址</w:t>
      </w:r>
      <w:r w:rsidRPr="00DC103F">
        <w:rPr>
          <w:rFonts w:asciiTheme="minorEastAsia" w:eastAsiaTheme="minorEastAsia" w:hAnsiTheme="minorEastAsia"/>
          <w:szCs w:val="21"/>
          <w:u w:val="single"/>
        </w:rPr>
        <w:t xml:space="preserve">    </w:t>
      </w:r>
      <w:r w:rsidRPr="00DC103F">
        <w:rPr>
          <w:rFonts w:asciiTheme="minorEastAsia" w:eastAsiaTheme="minorEastAsia" w:hAnsiTheme="minorEastAsia" w:hint="eastAsia"/>
          <w:szCs w:val="21"/>
          <w:u w:val="single"/>
        </w:rPr>
        <w:t xml:space="preserve">        </w:t>
      </w:r>
      <w:r w:rsidRPr="00DC103F">
        <w:rPr>
          <w:rFonts w:asciiTheme="minorEastAsia" w:eastAsiaTheme="minorEastAsia" w:hAnsiTheme="minorEastAsia"/>
          <w:szCs w:val="21"/>
          <w:u w:val="single"/>
        </w:rPr>
        <w:t xml:space="preserve">   </w:t>
      </w:r>
      <w:r w:rsidRPr="00DC103F">
        <w:rPr>
          <w:rFonts w:asciiTheme="minorEastAsia" w:eastAsiaTheme="minorEastAsia" w:hAnsiTheme="minorEastAsia"/>
          <w:szCs w:val="21"/>
        </w:rPr>
        <w:t>。</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szCs w:val="21"/>
        </w:rPr>
        <w:t>我</w:t>
      </w:r>
      <w:r w:rsidRPr="00DC103F">
        <w:rPr>
          <w:rFonts w:asciiTheme="minorEastAsia" w:eastAsiaTheme="minorEastAsia" w:hAnsiTheme="minorEastAsia" w:hint="eastAsia"/>
          <w:szCs w:val="21"/>
          <w:u w:val="single"/>
        </w:rPr>
        <w:t xml:space="preserve">           </w:t>
      </w:r>
      <w:r w:rsidRPr="00DC103F">
        <w:rPr>
          <w:rFonts w:asciiTheme="minorEastAsia" w:eastAsiaTheme="minorEastAsia" w:hAnsiTheme="minorEastAsia"/>
          <w:szCs w:val="21"/>
        </w:rPr>
        <w:t>（姓名）系</w:t>
      </w:r>
      <w:r w:rsidRPr="00DC103F">
        <w:rPr>
          <w:rFonts w:asciiTheme="minorEastAsia" w:eastAsiaTheme="minorEastAsia" w:hAnsiTheme="minorEastAsia" w:hint="eastAsia"/>
          <w:szCs w:val="21"/>
        </w:rPr>
        <w:t xml:space="preserve"> </w:t>
      </w:r>
      <w:r w:rsidRPr="00DC103F">
        <w:rPr>
          <w:rFonts w:asciiTheme="minorEastAsia" w:eastAsiaTheme="minorEastAsia" w:hAnsiTheme="minorEastAsia" w:hint="eastAsia"/>
          <w:szCs w:val="21"/>
          <w:u w:val="single"/>
        </w:rPr>
        <w:t xml:space="preserve">                 </w:t>
      </w:r>
      <w:r w:rsidRPr="00DC103F">
        <w:rPr>
          <w:rFonts w:asciiTheme="minorEastAsia" w:eastAsiaTheme="minorEastAsia" w:hAnsiTheme="minorEastAsia" w:hint="eastAsia"/>
          <w:szCs w:val="21"/>
        </w:rPr>
        <w:t xml:space="preserve"> </w:t>
      </w:r>
      <w:r w:rsidRPr="00DC103F">
        <w:rPr>
          <w:rFonts w:asciiTheme="minorEastAsia" w:eastAsiaTheme="minorEastAsia" w:hAnsiTheme="minorEastAsia"/>
          <w:szCs w:val="21"/>
        </w:rPr>
        <w:t>（供应商名称）的法定代表人，我方</w:t>
      </w:r>
      <w:r w:rsidRPr="00DC103F">
        <w:rPr>
          <w:rFonts w:asciiTheme="minorEastAsia" w:eastAsiaTheme="minorEastAsia" w:hAnsiTheme="minorEastAsia" w:hint="eastAsia"/>
          <w:szCs w:val="21"/>
        </w:rPr>
        <w:t>自</w:t>
      </w:r>
      <w:r w:rsidRPr="00DC103F">
        <w:rPr>
          <w:rFonts w:asciiTheme="minorEastAsia" w:eastAsiaTheme="minorEastAsia" w:hAnsiTheme="minorEastAsia"/>
          <w:szCs w:val="21"/>
        </w:rPr>
        <w:t>愿参加贵方组织的</w:t>
      </w:r>
      <w:r w:rsidRPr="00DC103F">
        <w:rPr>
          <w:rFonts w:asciiTheme="minorEastAsia" w:eastAsiaTheme="minorEastAsia" w:hAnsiTheme="minorEastAsia" w:hint="eastAsia"/>
          <w:szCs w:val="21"/>
          <w:u w:val="single"/>
        </w:rPr>
        <w:t xml:space="preserve">              </w:t>
      </w:r>
      <w:r w:rsidRPr="00DC103F">
        <w:rPr>
          <w:rFonts w:asciiTheme="minorEastAsia" w:eastAsiaTheme="minorEastAsia" w:hAnsiTheme="minorEastAsia"/>
          <w:szCs w:val="21"/>
        </w:rPr>
        <w:t>项目的投标，为便于贵方公正、</w:t>
      </w:r>
      <w:proofErr w:type="gramStart"/>
      <w:r w:rsidRPr="00DC103F">
        <w:rPr>
          <w:rFonts w:asciiTheme="minorEastAsia" w:eastAsiaTheme="minorEastAsia" w:hAnsiTheme="minorEastAsia"/>
          <w:szCs w:val="21"/>
        </w:rPr>
        <w:t>择优地</w:t>
      </w:r>
      <w:proofErr w:type="gramEnd"/>
      <w:r w:rsidRPr="00DC103F">
        <w:rPr>
          <w:rFonts w:asciiTheme="minorEastAsia" w:eastAsiaTheme="minorEastAsia" w:hAnsiTheme="minorEastAsia"/>
          <w:szCs w:val="21"/>
        </w:rPr>
        <w:t>确定中标供应商及其投标产品和服务，我方就本次投标有关事项郑重声明如下：</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1</w:t>
      </w:r>
      <w:r w:rsidRPr="00DC103F">
        <w:rPr>
          <w:rFonts w:asciiTheme="minorEastAsia" w:eastAsiaTheme="minorEastAsia" w:hAnsiTheme="minorEastAsia"/>
          <w:szCs w:val="21"/>
        </w:rPr>
        <w:t>.我方向贵方提交的所有投标文件</w:t>
      </w:r>
      <w:r w:rsidRPr="00DC103F">
        <w:rPr>
          <w:rFonts w:asciiTheme="minorEastAsia" w:eastAsiaTheme="minorEastAsia" w:hAnsiTheme="minorEastAsia" w:hint="eastAsia"/>
          <w:szCs w:val="21"/>
        </w:rPr>
        <w:t>及相关</w:t>
      </w:r>
      <w:r w:rsidRPr="00DC103F">
        <w:rPr>
          <w:rFonts w:asciiTheme="minorEastAsia" w:eastAsiaTheme="minorEastAsia" w:hAnsiTheme="minorEastAsia"/>
          <w:szCs w:val="21"/>
        </w:rPr>
        <w:t>资料都是真实的</w:t>
      </w:r>
      <w:r w:rsidRPr="00DC103F">
        <w:rPr>
          <w:rFonts w:asciiTheme="minorEastAsia" w:eastAsiaTheme="minorEastAsia" w:hAnsiTheme="minorEastAsia" w:hint="eastAsia"/>
          <w:szCs w:val="21"/>
        </w:rPr>
        <w:t>、合法的</w:t>
      </w:r>
      <w:r w:rsidRPr="00DC103F">
        <w:rPr>
          <w:rFonts w:asciiTheme="minorEastAsia" w:eastAsiaTheme="minorEastAsia" w:hAnsiTheme="minorEastAsia"/>
          <w:szCs w:val="21"/>
        </w:rPr>
        <w:t>。</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2</w:t>
      </w:r>
      <w:r w:rsidRPr="00DC103F">
        <w:rPr>
          <w:rFonts w:asciiTheme="minorEastAsia" w:eastAsiaTheme="minorEastAsia" w:hAnsiTheme="minorEastAsia"/>
          <w:szCs w:val="21"/>
        </w:rPr>
        <w:t>.我方不是采购单位的附属机构；在获知本项目采购信息后，与采购单位聘请的为此项目提供咨询服务的公司及其附属机构没有任何联系。</w:t>
      </w:r>
    </w:p>
    <w:p w:rsidR="00292293" w:rsidRPr="00DC103F" w:rsidRDefault="00093160">
      <w:pPr>
        <w:adjustRightInd w:val="0"/>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3</w:t>
      </w:r>
      <w:r w:rsidRPr="00DC103F">
        <w:rPr>
          <w:rFonts w:asciiTheme="minorEastAsia" w:eastAsiaTheme="minorEastAsia" w:hAnsiTheme="minorEastAsia"/>
          <w:szCs w:val="21"/>
        </w:rPr>
        <w:t>.</w:t>
      </w:r>
      <w:r w:rsidRPr="00DC103F">
        <w:rPr>
          <w:rFonts w:asciiTheme="minorEastAsia" w:eastAsiaTheme="minorEastAsia" w:hAnsiTheme="minorEastAsia" w:hint="eastAsia"/>
          <w:szCs w:val="21"/>
        </w:rPr>
        <w:t>我公司已详细阅读全部“招标文件”，包括修改文件（如果有）以及全部招标资料和相关附件，并已了解我公司在招投标过程中的权利和义务。</w:t>
      </w:r>
    </w:p>
    <w:p w:rsidR="00292293" w:rsidRPr="00DC103F" w:rsidRDefault="00093160">
      <w:pPr>
        <w:adjustRightInd w:val="0"/>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4.投标文件自开标日起有效期为90天。</w:t>
      </w:r>
    </w:p>
    <w:p w:rsidR="00292293" w:rsidRPr="00DC103F" w:rsidRDefault="00093160">
      <w:pPr>
        <w:adjustRightInd w:val="0"/>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5.我公司声明参与本项目前3年内的经营活动中没有重大违法记录；</w:t>
      </w:r>
    </w:p>
    <w:p w:rsidR="00292293" w:rsidRPr="00DC103F" w:rsidRDefault="00093160">
      <w:pPr>
        <w:adjustRightInd w:val="0"/>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6.我方通过“信用中国”网站（www.creditchina.gov.cn）、中国政府采购网（www.ccgp.gov.cn）查询，未被列入失信被执行人、重大税收违法案件当事人名单、政府采购严重违法失信行为记录名单。</w:t>
      </w:r>
    </w:p>
    <w:p w:rsidR="00292293" w:rsidRPr="00DC103F" w:rsidRDefault="00093160">
      <w:pPr>
        <w:adjustRightInd w:val="0"/>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7</w:t>
      </w:r>
      <w:r w:rsidRPr="00DC103F">
        <w:rPr>
          <w:rFonts w:asciiTheme="minorEastAsia" w:eastAsiaTheme="minorEastAsia" w:hAnsiTheme="minorEastAsia"/>
          <w:szCs w:val="21"/>
        </w:rPr>
        <w:t>.</w:t>
      </w:r>
      <w:r w:rsidRPr="00DC103F">
        <w:rPr>
          <w:rFonts w:asciiTheme="minorEastAsia" w:eastAsiaTheme="minorEastAsia" w:hAnsiTheme="minorEastAsia" w:hint="eastAsia"/>
          <w:szCs w:val="21"/>
        </w:rPr>
        <w:t>我公司理解并接受招标文件的各项规定和要求，同意此次招标文件中的各项内容，并同意提供按照贵方可能要求的与投标有关的一切数据或资料等。</w:t>
      </w:r>
    </w:p>
    <w:p w:rsidR="00292293" w:rsidRPr="00DC103F" w:rsidRDefault="00093160">
      <w:pPr>
        <w:snapToGrid w:val="0"/>
        <w:spacing w:line="360" w:lineRule="auto"/>
        <w:ind w:firstLineChars="200" w:firstLine="420"/>
        <w:rPr>
          <w:rFonts w:asciiTheme="minorEastAsia" w:eastAsiaTheme="minorEastAsia" w:hAnsiTheme="minorEastAsia"/>
          <w:szCs w:val="21"/>
          <w:u w:val="single"/>
        </w:rPr>
      </w:pPr>
      <w:r w:rsidRPr="00DC103F">
        <w:rPr>
          <w:rFonts w:asciiTheme="minorEastAsia" w:eastAsiaTheme="minorEastAsia" w:hAnsiTheme="minorEastAsia" w:hint="eastAsia"/>
          <w:szCs w:val="21"/>
        </w:rPr>
        <w:t>8</w:t>
      </w:r>
      <w:r w:rsidRPr="00DC103F">
        <w:rPr>
          <w:rFonts w:asciiTheme="minorEastAsia" w:eastAsiaTheme="minorEastAsia" w:hAnsiTheme="minorEastAsia"/>
          <w:szCs w:val="21"/>
        </w:rPr>
        <w:t>.</w:t>
      </w:r>
      <w:r w:rsidRPr="00DC103F">
        <w:rPr>
          <w:rFonts w:asciiTheme="minorEastAsia" w:eastAsiaTheme="minorEastAsia" w:hAnsiTheme="minorEastAsia" w:hint="eastAsia"/>
          <w:szCs w:val="21"/>
        </w:rPr>
        <w:t>本公司如中标，保证按照投标文件的承诺与贵方签订合同，保证履行合同条款。</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7</w:t>
      </w:r>
      <w:r w:rsidRPr="00DC103F">
        <w:rPr>
          <w:rFonts w:asciiTheme="minorEastAsia" w:eastAsiaTheme="minorEastAsia" w:hAnsiTheme="minorEastAsia"/>
          <w:szCs w:val="21"/>
        </w:rPr>
        <w:t>.以上事项如有虚假或隐瞒，我方愿意承担一切后果，并不再寻求任何旨在减轻或免除法律责任的辩解。</w:t>
      </w:r>
    </w:p>
    <w:p w:rsidR="00292293" w:rsidRPr="00DC103F" w:rsidRDefault="00292293">
      <w:pPr>
        <w:pStyle w:val="ParaCharCharCharCharCharCharCharCharChar1CharCharCharChar"/>
        <w:snapToGrid w:val="0"/>
        <w:spacing w:line="360" w:lineRule="auto"/>
        <w:ind w:firstLineChars="200" w:firstLine="420"/>
        <w:rPr>
          <w:rFonts w:asciiTheme="minorEastAsia" w:eastAsiaTheme="minorEastAsia" w:hAnsiTheme="minorEastAsia"/>
          <w:sz w:val="21"/>
          <w:szCs w:val="21"/>
        </w:rPr>
      </w:pPr>
    </w:p>
    <w:p w:rsidR="00292293" w:rsidRPr="00DC103F" w:rsidRDefault="00093160">
      <w:pPr>
        <w:tabs>
          <w:tab w:val="left" w:pos="1418"/>
        </w:tabs>
        <w:spacing w:line="360" w:lineRule="auto"/>
        <w:rPr>
          <w:rFonts w:asciiTheme="minorEastAsia" w:eastAsiaTheme="minorEastAsia" w:hAnsiTheme="minorEastAsia"/>
          <w:bCs/>
          <w:szCs w:val="21"/>
        </w:rPr>
      </w:pPr>
      <w:r w:rsidRPr="00DC103F">
        <w:rPr>
          <w:rFonts w:asciiTheme="minorEastAsia" w:eastAsiaTheme="minorEastAsia" w:hAnsiTheme="minorEastAsia"/>
          <w:szCs w:val="21"/>
        </w:rPr>
        <w:t>法定代表人或委托代理人签名：</w:t>
      </w:r>
      <w:r w:rsidRPr="00DC103F">
        <w:rPr>
          <w:rFonts w:asciiTheme="minorEastAsia" w:eastAsiaTheme="minorEastAsia" w:hAnsiTheme="minorEastAsia" w:hint="eastAsia"/>
          <w:bCs/>
          <w:szCs w:val="21"/>
        </w:rPr>
        <w:t xml:space="preserve"> </w:t>
      </w:r>
    </w:p>
    <w:p w:rsidR="00292293" w:rsidRPr="00DC103F" w:rsidRDefault="00093160">
      <w:pPr>
        <w:tabs>
          <w:tab w:val="left" w:pos="1418"/>
        </w:tabs>
        <w:spacing w:line="360" w:lineRule="auto"/>
        <w:rPr>
          <w:rFonts w:asciiTheme="minorEastAsia" w:eastAsiaTheme="minorEastAsia" w:hAnsiTheme="minorEastAsia"/>
          <w:b/>
          <w:bCs/>
          <w:szCs w:val="21"/>
        </w:rPr>
      </w:pPr>
      <w:r w:rsidRPr="00DC103F">
        <w:rPr>
          <w:rFonts w:asciiTheme="minorEastAsia" w:eastAsiaTheme="minorEastAsia" w:hAnsiTheme="minorEastAsia" w:hint="eastAsia"/>
          <w:bCs/>
          <w:szCs w:val="21"/>
        </w:rPr>
        <w:t>供应商（盖章）：                              年  月  日</w:t>
      </w:r>
    </w:p>
    <w:p w:rsidR="00292293" w:rsidRPr="00DC103F" w:rsidRDefault="00292293">
      <w:pPr>
        <w:snapToGrid w:val="0"/>
        <w:spacing w:line="360" w:lineRule="auto"/>
        <w:rPr>
          <w:rFonts w:asciiTheme="minorEastAsia" w:eastAsiaTheme="minorEastAsia" w:hAnsiTheme="minorEastAsia"/>
          <w:sz w:val="24"/>
        </w:rPr>
      </w:pPr>
    </w:p>
    <w:p w:rsidR="00292293" w:rsidRPr="00DC103F" w:rsidRDefault="00093160">
      <w:pPr>
        <w:widowControl/>
        <w:spacing w:line="360" w:lineRule="auto"/>
        <w:jc w:val="left"/>
        <w:rPr>
          <w:rFonts w:asciiTheme="minorEastAsia" w:eastAsiaTheme="minorEastAsia" w:hAnsiTheme="minorEastAsia"/>
          <w:sz w:val="24"/>
        </w:rPr>
      </w:pPr>
      <w:r w:rsidRPr="00DC103F">
        <w:rPr>
          <w:rFonts w:asciiTheme="minorEastAsia" w:eastAsiaTheme="minorEastAsia" w:hAnsiTheme="minorEastAsia"/>
          <w:sz w:val="24"/>
        </w:rPr>
        <w:br w:type="page"/>
      </w:r>
    </w:p>
    <w:p w:rsidR="00292293" w:rsidRPr="00DC103F" w:rsidRDefault="00093160">
      <w:pPr>
        <w:snapToGrid w:val="0"/>
        <w:spacing w:line="360" w:lineRule="auto"/>
        <w:rPr>
          <w:rFonts w:asciiTheme="minorEastAsia" w:eastAsiaTheme="minorEastAsia" w:hAnsiTheme="minorEastAsia"/>
          <w:szCs w:val="21"/>
        </w:rPr>
      </w:pPr>
      <w:r w:rsidRPr="00DC103F">
        <w:rPr>
          <w:rFonts w:asciiTheme="minorEastAsia" w:eastAsiaTheme="minorEastAsia" w:hAnsiTheme="minorEastAsia" w:hint="eastAsia"/>
          <w:szCs w:val="21"/>
        </w:rPr>
        <w:lastRenderedPageBreak/>
        <w:t xml:space="preserve">4. </w:t>
      </w:r>
      <w:r w:rsidRPr="00DC103F">
        <w:rPr>
          <w:rFonts w:asciiTheme="minorEastAsia" w:eastAsiaTheme="minorEastAsia" w:hAnsiTheme="minorEastAsia"/>
          <w:szCs w:val="21"/>
        </w:rPr>
        <w:t>法定代表人授权委托书格式：</w:t>
      </w:r>
    </w:p>
    <w:p w:rsidR="00292293" w:rsidRPr="00DC103F" w:rsidRDefault="00093160">
      <w:pPr>
        <w:pStyle w:val="2"/>
        <w:spacing w:line="360" w:lineRule="auto"/>
        <w:jc w:val="center"/>
        <w:rPr>
          <w:rFonts w:asciiTheme="minorEastAsia" w:eastAsiaTheme="minorEastAsia" w:hAnsiTheme="minorEastAsia"/>
          <w:sz w:val="21"/>
          <w:szCs w:val="21"/>
        </w:rPr>
      </w:pPr>
      <w:r w:rsidRPr="00DC103F">
        <w:rPr>
          <w:rFonts w:asciiTheme="minorEastAsia" w:eastAsiaTheme="minorEastAsia" w:hAnsiTheme="minorEastAsia"/>
          <w:sz w:val="21"/>
          <w:szCs w:val="21"/>
        </w:rPr>
        <w:t>法定代表人授权委托书</w:t>
      </w:r>
    </w:p>
    <w:p w:rsidR="00292293" w:rsidRPr="00DC103F" w:rsidRDefault="00093160">
      <w:pPr>
        <w:snapToGrid w:val="0"/>
        <w:spacing w:beforeLines="100" w:before="312" w:line="360" w:lineRule="auto"/>
        <w:rPr>
          <w:rFonts w:asciiTheme="minorEastAsia" w:eastAsiaTheme="minorEastAsia" w:hAnsiTheme="minorEastAsia"/>
          <w:b/>
          <w:bCs/>
          <w:szCs w:val="21"/>
        </w:rPr>
      </w:pPr>
      <w:r w:rsidRPr="00DC103F">
        <w:rPr>
          <w:rFonts w:asciiTheme="minorEastAsia" w:eastAsiaTheme="minorEastAsia" w:hAnsiTheme="minorEastAsia"/>
          <w:bCs/>
          <w:szCs w:val="21"/>
        </w:rPr>
        <w:t>致：</w:t>
      </w:r>
      <w:r w:rsidRPr="00DC103F">
        <w:rPr>
          <w:rFonts w:asciiTheme="minorEastAsia" w:eastAsiaTheme="minorEastAsia" w:hAnsiTheme="minorEastAsia" w:hint="eastAsia"/>
          <w:bCs/>
          <w:szCs w:val="21"/>
          <w:u w:val="single"/>
        </w:rPr>
        <w:t xml:space="preserve">           </w:t>
      </w:r>
      <w:r w:rsidRPr="00DC103F">
        <w:rPr>
          <w:rFonts w:asciiTheme="minorEastAsia" w:eastAsiaTheme="minorEastAsia" w:hAnsiTheme="minorEastAsia" w:hint="eastAsia"/>
          <w:szCs w:val="21"/>
          <w:u w:val="single"/>
        </w:rPr>
        <w:t xml:space="preserve">    </w:t>
      </w:r>
      <w:r w:rsidRPr="00DC103F">
        <w:rPr>
          <w:rFonts w:asciiTheme="minorEastAsia" w:eastAsiaTheme="minorEastAsia" w:hAnsiTheme="minorEastAsia"/>
          <w:szCs w:val="21"/>
        </w:rPr>
        <w:t>（招标采购单位名称）：</w:t>
      </w:r>
    </w:p>
    <w:p w:rsidR="00292293" w:rsidRPr="00DC103F" w:rsidRDefault="00093160">
      <w:pPr>
        <w:snapToGrid w:val="0"/>
        <w:spacing w:line="360" w:lineRule="auto"/>
        <w:ind w:firstLineChars="300" w:firstLine="630"/>
        <w:rPr>
          <w:rFonts w:asciiTheme="minorEastAsia" w:eastAsiaTheme="minorEastAsia" w:hAnsiTheme="minorEastAsia"/>
          <w:szCs w:val="21"/>
        </w:rPr>
      </w:pPr>
      <w:r w:rsidRPr="00DC103F">
        <w:rPr>
          <w:rFonts w:asciiTheme="minorEastAsia" w:eastAsiaTheme="minorEastAsia" w:hAnsiTheme="minorEastAsia"/>
          <w:szCs w:val="21"/>
        </w:rPr>
        <w:t>我</w:t>
      </w:r>
      <w:r w:rsidRPr="00DC103F">
        <w:rPr>
          <w:rFonts w:asciiTheme="minorEastAsia" w:eastAsiaTheme="minorEastAsia" w:hAnsiTheme="minorEastAsia" w:hint="eastAsia"/>
          <w:szCs w:val="21"/>
        </w:rPr>
        <w:t xml:space="preserve"> </w:t>
      </w:r>
      <w:r w:rsidRPr="00DC103F">
        <w:rPr>
          <w:rFonts w:asciiTheme="minorEastAsia" w:eastAsiaTheme="minorEastAsia" w:hAnsiTheme="minorEastAsia" w:hint="eastAsia"/>
          <w:szCs w:val="21"/>
          <w:u w:val="single"/>
        </w:rPr>
        <w:t xml:space="preserve">         </w:t>
      </w:r>
      <w:r w:rsidRPr="00DC103F">
        <w:rPr>
          <w:rFonts w:asciiTheme="minorEastAsia" w:eastAsiaTheme="minorEastAsia" w:hAnsiTheme="minorEastAsia"/>
          <w:szCs w:val="21"/>
        </w:rPr>
        <w:t>（姓名）系</w:t>
      </w:r>
      <w:r w:rsidRPr="00DC103F">
        <w:rPr>
          <w:rFonts w:asciiTheme="minorEastAsia" w:eastAsiaTheme="minorEastAsia" w:hAnsiTheme="minorEastAsia" w:hint="eastAsia"/>
          <w:szCs w:val="21"/>
          <w:u w:val="single"/>
        </w:rPr>
        <w:t xml:space="preserve">                    </w:t>
      </w:r>
      <w:r w:rsidRPr="00DC103F">
        <w:rPr>
          <w:rFonts w:asciiTheme="minorEastAsia" w:eastAsiaTheme="minorEastAsia" w:hAnsiTheme="minorEastAsia"/>
          <w:szCs w:val="21"/>
        </w:rPr>
        <w:t>（供应商名称）的法定代表人，现授权委托本单位在职职工</w:t>
      </w:r>
      <w:r w:rsidRPr="00DC103F">
        <w:rPr>
          <w:rFonts w:asciiTheme="minorEastAsia" w:eastAsiaTheme="minorEastAsia" w:hAnsiTheme="minorEastAsia"/>
          <w:szCs w:val="21"/>
          <w:u w:val="single"/>
        </w:rPr>
        <w:t xml:space="preserve">         </w:t>
      </w:r>
      <w:r w:rsidRPr="00DC103F">
        <w:rPr>
          <w:rFonts w:asciiTheme="minorEastAsia" w:eastAsiaTheme="minorEastAsia" w:hAnsiTheme="minorEastAsia"/>
          <w:szCs w:val="21"/>
        </w:rPr>
        <w:t>（姓名）以我方的名义参加</w:t>
      </w:r>
      <w:r w:rsidRPr="00DC103F">
        <w:rPr>
          <w:rFonts w:asciiTheme="minorEastAsia" w:eastAsiaTheme="minorEastAsia" w:hAnsiTheme="minorEastAsia"/>
          <w:szCs w:val="21"/>
          <w:u w:val="single"/>
        </w:rPr>
        <w:t xml:space="preserve">  </w:t>
      </w:r>
      <w:r w:rsidRPr="00DC103F">
        <w:rPr>
          <w:rFonts w:asciiTheme="minorEastAsia" w:eastAsiaTheme="minorEastAsia" w:hAnsiTheme="minorEastAsia" w:hint="eastAsia"/>
          <w:szCs w:val="21"/>
          <w:u w:val="single"/>
        </w:rPr>
        <w:t xml:space="preserve">   </w:t>
      </w:r>
      <w:r w:rsidRPr="00DC103F">
        <w:rPr>
          <w:rFonts w:asciiTheme="minorEastAsia" w:eastAsiaTheme="minorEastAsia" w:hAnsiTheme="minorEastAsia"/>
          <w:szCs w:val="21"/>
          <w:u w:val="single"/>
        </w:rPr>
        <w:t xml:space="preserve"> </w:t>
      </w:r>
      <w:r w:rsidRPr="00DC103F">
        <w:rPr>
          <w:rFonts w:asciiTheme="minorEastAsia" w:eastAsiaTheme="minorEastAsia" w:hAnsiTheme="minorEastAsia" w:hint="eastAsia"/>
          <w:szCs w:val="21"/>
          <w:u w:val="single"/>
        </w:rPr>
        <w:t xml:space="preserve">         </w:t>
      </w:r>
      <w:r w:rsidRPr="00DC103F">
        <w:rPr>
          <w:rFonts w:asciiTheme="minorEastAsia" w:eastAsiaTheme="minorEastAsia" w:hAnsiTheme="minorEastAsia"/>
          <w:szCs w:val="21"/>
        </w:rPr>
        <w:t>政府采购项目的投标活动，并代表我方全权办理针对上述项目的投标、开标、评标、签约等具体事务和签署相关文件。</w:t>
      </w:r>
    </w:p>
    <w:p w:rsidR="00292293" w:rsidRPr="00DC103F" w:rsidRDefault="00093160">
      <w:pPr>
        <w:snapToGrid w:val="0"/>
        <w:spacing w:line="360" w:lineRule="auto"/>
        <w:rPr>
          <w:rFonts w:asciiTheme="minorEastAsia" w:eastAsiaTheme="minorEastAsia" w:hAnsiTheme="minorEastAsia"/>
          <w:szCs w:val="21"/>
        </w:rPr>
      </w:pPr>
      <w:r w:rsidRPr="00DC103F">
        <w:rPr>
          <w:rFonts w:asciiTheme="minorEastAsia" w:eastAsiaTheme="minorEastAsia" w:hAnsiTheme="minorEastAsia"/>
          <w:szCs w:val="21"/>
        </w:rPr>
        <w:t xml:space="preserve">    我方对被授权人的签名事项负全部责任。</w:t>
      </w:r>
    </w:p>
    <w:p w:rsidR="00292293" w:rsidRPr="00DC103F" w:rsidRDefault="00093160">
      <w:pPr>
        <w:snapToGrid w:val="0"/>
        <w:spacing w:line="360" w:lineRule="auto"/>
        <w:ind w:firstLine="480"/>
        <w:rPr>
          <w:rFonts w:asciiTheme="minorEastAsia" w:eastAsiaTheme="minorEastAsia" w:hAnsiTheme="minorEastAsia"/>
          <w:szCs w:val="21"/>
        </w:rPr>
      </w:pPr>
      <w:r w:rsidRPr="00DC103F">
        <w:rPr>
          <w:rFonts w:asciiTheme="minorEastAsia" w:eastAsiaTheme="minorEastAsia" w:hAnsiTheme="minorEastAsia"/>
          <w:szCs w:val="21"/>
        </w:rPr>
        <w:t>在撤销授权的书面通知以前，本授权书一直有效。被授权人在授权书有效期内签署的所有文件不因授权的撤销而失效。</w:t>
      </w:r>
    </w:p>
    <w:p w:rsidR="00292293" w:rsidRPr="00DC103F" w:rsidRDefault="00093160">
      <w:pPr>
        <w:snapToGrid w:val="0"/>
        <w:spacing w:line="360" w:lineRule="auto"/>
        <w:ind w:firstLine="480"/>
        <w:rPr>
          <w:rFonts w:asciiTheme="minorEastAsia" w:eastAsiaTheme="minorEastAsia" w:hAnsiTheme="minorEastAsia"/>
          <w:szCs w:val="21"/>
        </w:rPr>
      </w:pPr>
      <w:r w:rsidRPr="00DC103F">
        <w:rPr>
          <w:rFonts w:asciiTheme="minorEastAsia" w:eastAsiaTheme="minorEastAsia" w:hAnsiTheme="minorEastAsia"/>
          <w:szCs w:val="21"/>
        </w:rPr>
        <w:t>被授权人无转委托权，特此委托。</w:t>
      </w:r>
    </w:p>
    <w:p w:rsidR="00292293" w:rsidRPr="00DC103F" w:rsidRDefault="00292293">
      <w:pPr>
        <w:snapToGrid w:val="0"/>
        <w:spacing w:line="360" w:lineRule="auto"/>
        <w:rPr>
          <w:rFonts w:asciiTheme="minorEastAsia" w:eastAsiaTheme="minorEastAsia" w:hAnsiTheme="minorEastAsia"/>
          <w:szCs w:val="21"/>
        </w:rPr>
      </w:pPr>
    </w:p>
    <w:p w:rsidR="00292293" w:rsidRPr="00DC103F" w:rsidRDefault="00093160">
      <w:pPr>
        <w:snapToGrid w:val="0"/>
        <w:spacing w:line="360" w:lineRule="auto"/>
        <w:rPr>
          <w:rFonts w:asciiTheme="minorEastAsia" w:eastAsiaTheme="minorEastAsia" w:hAnsiTheme="minorEastAsia"/>
          <w:szCs w:val="21"/>
          <w:u w:val="single"/>
        </w:rPr>
      </w:pPr>
      <w:r w:rsidRPr="00DC103F">
        <w:rPr>
          <w:rFonts w:asciiTheme="minorEastAsia" w:eastAsiaTheme="minorEastAsia" w:hAnsiTheme="minorEastAsia"/>
          <w:szCs w:val="21"/>
        </w:rPr>
        <w:t>被授权人签名：</w:t>
      </w:r>
      <w:r w:rsidRPr="00DC103F">
        <w:rPr>
          <w:rFonts w:asciiTheme="minorEastAsia" w:eastAsiaTheme="minorEastAsia" w:hAnsiTheme="minorEastAsia"/>
          <w:szCs w:val="21"/>
          <w:u w:val="single"/>
        </w:rPr>
        <w:t xml:space="preserve">      </w:t>
      </w:r>
      <w:r w:rsidRPr="00DC103F">
        <w:rPr>
          <w:rFonts w:asciiTheme="minorEastAsia" w:eastAsiaTheme="minorEastAsia" w:hAnsiTheme="minorEastAsia" w:hint="eastAsia"/>
          <w:szCs w:val="21"/>
          <w:u w:val="single"/>
        </w:rPr>
        <w:t xml:space="preserve"> </w:t>
      </w:r>
      <w:r w:rsidRPr="00DC103F">
        <w:rPr>
          <w:rFonts w:asciiTheme="minorEastAsia" w:eastAsiaTheme="minorEastAsia" w:hAnsiTheme="minorEastAsia"/>
          <w:szCs w:val="21"/>
          <w:u w:val="single"/>
        </w:rPr>
        <w:t xml:space="preserve">    </w:t>
      </w:r>
      <w:r w:rsidRPr="00DC103F">
        <w:rPr>
          <w:rFonts w:asciiTheme="minorEastAsia" w:eastAsiaTheme="minorEastAsia" w:hAnsiTheme="minorEastAsia"/>
          <w:szCs w:val="21"/>
        </w:rPr>
        <w:t xml:space="preserve">                法定代表人签名：</w:t>
      </w:r>
      <w:r w:rsidRPr="00DC103F">
        <w:rPr>
          <w:rFonts w:asciiTheme="minorEastAsia" w:eastAsiaTheme="minorEastAsia" w:hAnsiTheme="minorEastAsia"/>
          <w:szCs w:val="21"/>
          <w:u w:val="single"/>
        </w:rPr>
        <w:t xml:space="preserve">          </w:t>
      </w:r>
    </w:p>
    <w:p w:rsidR="00292293" w:rsidRPr="00DC103F" w:rsidRDefault="00093160">
      <w:pPr>
        <w:snapToGrid w:val="0"/>
        <w:spacing w:line="360" w:lineRule="auto"/>
        <w:ind w:firstLineChars="400" w:firstLine="840"/>
        <w:rPr>
          <w:rFonts w:asciiTheme="minorEastAsia" w:eastAsiaTheme="minorEastAsia" w:hAnsiTheme="minorEastAsia"/>
          <w:szCs w:val="21"/>
        </w:rPr>
      </w:pPr>
      <w:r w:rsidRPr="00DC103F">
        <w:rPr>
          <w:rFonts w:asciiTheme="minorEastAsia" w:eastAsiaTheme="minorEastAsia" w:hAnsiTheme="minorEastAsia"/>
          <w:szCs w:val="21"/>
        </w:rPr>
        <w:t>职务：</w:t>
      </w:r>
      <w:r w:rsidRPr="00DC103F">
        <w:rPr>
          <w:rFonts w:asciiTheme="minorEastAsia" w:eastAsiaTheme="minorEastAsia" w:hAnsiTheme="minorEastAsia"/>
          <w:szCs w:val="21"/>
          <w:u w:val="single"/>
        </w:rPr>
        <w:t xml:space="preserve">           </w:t>
      </w:r>
      <w:r w:rsidRPr="00DC103F">
        <w:rPr>
          <w:rFonts w:asciiTheme="minorEastAsia" w:eastAsiaTheme="minorEastAsia" w:hAnsiTheme="minorEastAsia"/>
          <w:szCs w:val="21"/>
        </w:rPr>
        <w:t xml:space="preserve">                          职务：</w:t>
      </w:r>
      <w:r w:rsidRPr="00DC103F">
        <w:rPr>
          <w:rFonts w:asciiTheme="minorEastAsia" w:eastAsiaTheme="minorEastAsia" w:hAnsiTheme="minorEastAsia"/>
          <w:szCs w:val="21"/>
          <w:u w:val="single"/>
        </w:rPr>
        <w:t xml:space="preserve">           </w:t>
      </w:r>
    </w:p>
    <w:p w:rsidR="00292293" w:rsidRPr="00DC103F" w:rsidRDefault="00093160">
      <w:pPr>
        <w:spacing w:line="360" w:lineRule="auto"/>
        <w:rPr>
          <w:rFonts w:asciiTheme="minorEastAsia" w:eastAsiaTheme="minorEastAsia" w:hAnsiTheme="minorEastAsia"/>
          <w:szCs w:val="21"/>
        </w:rPr>
      </w:pPr>
      <w:r w:rsidRPr="00DC103F">
        <w:rPr>
          <w:rFonts w:asciiTheme="minorEastAsia" w:eastAsiaTheme="minorEastAsia" w:hAnsiTheme="minorEastAsia"/>
          <w:szCs w:val="21"/>
        </w:rPr>
        <w:t>被授权人身份证号码：</w:t>
      </w:r>
      <w:r w:rsidRPr="00DC103F">
        <w:rPr>
          <w:rFonts w:asciiTheme="minorEastAsia" w:eastAsiaTheme="minorEastAsia" w:hAnsiTheme="minorEastAsia" w:hint="eastAsia"/>
          <w:szCs w:val="21"/>
          <w:u w:val="single"/>
        </w:rPr>
        <w:t xml:space="preserve">                                       </w:t>
      </w:r>
      <w:r w:rsidRPr="00DC103F">
        <w:rPr>
          <w:rFonts w:asciiTheme="minorEastAsia" w:eastAsiaTheme="minorEastAsia" w:hAnsiTheme="minorEastAsia" w:hint="eastAsia"/>
          <w:szCs w:val="21"/>
        </w:rPr>
        <w:t xml:space="preserve">      </w:t>
      </w:r>
      <w:r w:rsidRPr="00DC103F">
        <w:rPr>
          <w:rFonts w:asciiTheme="minorEastAsia" w:eastAsiaTheme="minorEastAsia" w:hAnsiTheme="minorEastAsia"/>
          <w:szCs w:val="21"/>
        </w:rPr>
        <w:t xml:space="preserve"> </w:t>
      </w:r>
    </w:p>
    <w:p w:rsidR="00292293" w:rsidRPr="00DC103F" w:rsidRDefault="00292293">
      <w:pPr>
        <w:spacing w:line="360" w:lineRule="auto"/>
        <w:rPr>
          <w:rFonts w:asciiTheme="minorEastAsia" w:eastAsiaTheme="minorEastAsia" w:hAnsiTheme="minorEastAsia"/>
          <w:szCs w:val="21"/>
        </w:rPr>
      </w:pPr>
    </w:p>
    <w:p w:rsidR="00292293" w:rsidRPr="00DC103F" w:rsidRDefault="00093160">
      <w:pPr>
        <w:spacing w:line="360" w:lineRule="auto"/>
        <w:jc w:val="center"/>
        <w:rPr>
          <w:rFonts w:asciiTheme="minorEastAsia" w:eastAsiaTheme="minorEastAsia" w:hAnsiTheme="minorEastAsia"/>
          <w:szCs w:val="21"/>
        </w:rPr>
      </w:pPr>
      <w:r w:rsidRPr="00DC103F">
        <w:rPr>
          <w:rFonts w:asciiTheme="minorEastAsia" w:eastAsiaTheme="minorEastAsia" w:hAnsiTheme="minorEastAsia"/>
          <w:szCs w:val="21"/>
        </w:rPr>
        <w:t>供应商公章：</w:t>
      </w:r>
      <w:r w:rsidRPr="00DC103F">
        <w:rPr>
          <w:rFonts w:asciiTheme="minorEastAsia" w:eastAsiaTheme="minorEastAsia" w:hAnsiTheme="minorEastAsia"/>
          <w:szCs w:val="21"/>
          <w:u w:val="single"/>
        </w:rPr>
        <w:t xml:space="preserve">               </w:t>
      </w:r>
      <w:r w:rsidRPr="00DC103F">
        <w:rPr>
          <w:rFonts w:asciiTheme="minorEastAsia" w:eastAsiaTheme="minorEastAsia" w:hAnsiTheme="minorEastAsia"/>
          <w:szCs w:val="21"/>
        </w:rPr>
        <w:t xml:space="preserve">                      年    月    日</w:t>
      </w:r>
    </w:p>
    <w:p w:rsidR="00292293" w:rsidRPr="00DC103F" w:rsidRDefault="00292293">
      <w:pPr>
        <w:spacing w:line="360" w:lineRule="auto"/>
        <w:ind w:firstLineChars="1500" w:firstLine="3150"/>
        <w:rPr>
          <w:rFonts w:asciiTheme="minorEastAsia" w:eastAsiaTheme="minorEastAsia" w:hAnsiTheme="minorEastAsia"/>
          <w:szCs w:val="21"/>
        </w:rPr>
      </w:pPr>
    </w:p>
    <w:p w:rsidR="00292293" w:rsidRPr="00DC103F" w:rsidRDefault="00093160">
      <w:pPr>
        <w:spacing w:line="360" w:lineRule="auto"/>
        <w:rPr>
          <w:rFonts w:asciiTheme="minorEastAsia" w:eastAsiaTheme="minorEastAsia" w:hAnsiTheme="minorEastAsia"/>
          <w:szCs w:val="21"/>
        </w:rPr>
      </w:pPr>
      <w:r w:rsidRPr="00DC103F">
        <w:rPr>
          <w:rFonts w:asciiTheme="minorEastAsia" w:eastAsiaTheme="minorEastAsia" w:hAnsiTheme="minorEastAsia" w:hint="eastAsia"/>
          <w:szCs w:val="21"/>
        </w:rPr>
        <w:t xml:space="preserve">法定代表人身份证复印件粘贴处：                </w:t>
      </w:r>
      <w:r w:rsidRPr="00DC103F">
        <w:rPr>
          <w:rFonts w:asciiTheme="minorEastAsia" w:eastAsiaTheme="minorEastAsia" w:hAnsiTheme="minorEastAsia"/>
          <w:szCs w:val="21"/>
        </w:rPr>
        <w:t>被授权人</w:t>
      </w:r>
      <w:r w:rsidRPr="00DC103F">
        <w:rPr>
          <w:rFonts w:asciiTheme="minorEastAsia" w:eastAsiaTheme="minorEastAsia" w:hAnsiTheme="minorEastAsia" w:hint="eastAsia"/>
          <w:szCs w:val="21"/>
        </w:rPr>
        <w:t>身份证复印件粘贴处：</w:t>
      </w:r>
    </w:p>
    <w:p w:rsidR="00292293" w:rsidRPr="00DC103F" w:rsidRDefault="00292293">
      <w:pPr>
        <w:snapToGrid w:val="0"/>
        <w:spacing w:beforeLines="50" w:before="156" w:after="50" w:line="360" w:lineRule="auto"/>
        <w:rPr>
          <w:rFonts w:asciiTheme="minorEastAsia" w:eastAsiaTheme="minorEastAsia" w:hAnsiTheme="minorEastAsia"/>
          <w:sz w:val="24"/>
        </w:rPr>
      </w:pPr>
    </w:p>
    <w:p w:rsidR="00292293" w:rsidRPr="00DC103F" w:rsidRDefault="00292293">
      <w:pPr>
        <w:snapToGrid w:val="0"/>
        <w:spacing w:beforeLines="50" w:before="156" w:after="50" w:line="360" w:lineRule="auto"/>
        <w:rPr>
          <w:rFonts w:asciiTheme="minorEastAsia" w:eastAsiaTheme="minorEastAsia" w:hAnsiTheme="minorEastAsia"/>
          <w:sz w:val="24"/>
        </w:rPr>
      </w:pPr>
    </w:p>
    <w:p w:rsidR="00292293" w:rsidRPr="00DC103F" w:rsidRDefault="00292293">
      <w:pPr>
        <w:snapToGrid w:val="0"/>
        <w:spacing w:beforeLines="50" w:before="156" w:after="50" w:line="360" w:lineRule="auto"/>
        <w:rPr>
          <w:rFonts w:asciiTheme="minorEastAsia" w:eastAsiaTheme="minorEastAsia" w:hAnsiTheme="minorEastAsia"/>
          <w:sz w:val="24"/>
        </w:rPr>
      </w:pPr>
    </w:p>
    <w:p w:rsidR="00292293" w:rsidRPr="00DC103F" w:rsidRDefault="00292293">
      <w:pPr>
        <w:snapToGrid w:val="0"/>
        <w:spacing w:beforeLines="50" w:before="156" w:after="50" w:line="360" w:lineRule="auto"/>
        <w:rPr>
          <w:rFonts w:asciiTheme="minorEastAsia" w:eastAsiaTheme="minorEastAsia" w:hAnsiTheme="minorEastAsia"/>
          <w:sz w:val="24"/>
        </w:rPr>
      </w:pPr>
    </w:p>
    <w:p w:rsidR="00292293" w:rsidRPr="00DC103F" w:rsidRDefault="00292293">
      <w:pPr>
        <w:snapToGrid w:val="0"/>
        <w:spacing w:beforeLines="50" w:before="156" w:after="50" w:line="360" w:lineRule="auto"/>
        <w:rPr>
          <w:rFonts w:asciiTheme="minorEastAsia" w:eastAsiaTheme="minorEastAsia" w:hAnsiTheme="minorEastAsia"/>
          <w:sz w:val="24"/>
        </w:rPr>
      </w:pPr>
    </w:p>
    <w:p w:rsidR="00292293" w:rsidRPr="00DC103F" w:rsidRDefault="00093160">
      <w:pPr>
        <w:widowControl/>
        <w:spacing w:line="360" w:lineRule="auto"/>
        <w:jc w:val="left"/>
        <w:rPr>
          <w:rFonts w:asciiTheme="minorEastAsia" w:eastAsiaTheme="minorEastAsia" w:hAnsiTheme="minorEastAsia"/>
          <w:sz w:val="24"/>
        </w:rPr>
      </w:pPr>
      <w:r w:rsidRPr="00DC103F">
        <w:rPr>
          <w:rFonts w:asciiTheme="minorEastAsia" w:eastAsiaTheme="minorEastAsia" w:hAnsiTheme="minorEastAsia"/>
          <w:sz w:val="24"/>
        </w:rPr>
        <w:br w:type="page"/>
      </w:r>
    </w:p>
    <w:p w:rsidR="00292293" w:rsidRPr="00DC103F" w:rsidRDefault="00093160">
      <w:pPr>
        <w:snapToGrid w:val="0"/>
        <w:spacing w:beforeLines="50" w:before="156" w:after="50" w:line="360" w:lineRule="auto"/>
        <w:rPr>
          <w:rFonts w:asciiTheme="minorEastAsia" w:eastAsiaTheme="minorEastAsia" w:hAnsiTheme="minorEastAsia"/>
          <w:szCs w:val="21"/>
        </w:rPr>
      </w:pPr>
      <w:r w:rsidRPr="00DC103F">
        <w:rPr>
          <w:rFonts w:asciiTheme="minorEastAsia" w:eastAsiaTheme="minorEastAsia" w:hAnsiTheme="minorEastAsia" w:hint="eastAsia"/>
          <w:szCs w:val="21"/>
        </w:rPr>
        <w:lastRenderedPageBreak/>
        <w:t>5.</w:t>
      </w:r>
      <w:r w:rsidRPr="00DC103F">
        <w:rPr>
          <w:rFonts w:asciiTheme="minorEastAsia" w:eastAsiaTheme="minorEastAsia" w:hAnsiTheme="minorEastAsia" w:hint="eastAsia"/>
          <w:bCs/>
          <w:szCs w:val="21"/>
        </w:rPr>
        <w:t>供应商基本情况介绍</w:t>
      </w:r>
      <w:r w:rsidRPr="00DC103F">
        <w:rPr>
          <w:rFonts w:asciiTheme="minorEastAsia" w:eastAsiaTheme="minorEastAsia" w:hAnsiTheme="minorEastAsia"/>
          <w:szCs w:val="21"/>
        </w:rPr>
        <w:t>格式：</w:t>
      </w:r>
    </w:p>
    <w:p w:rsidR="00292293" w:rsidRPr="00DC103F" w:rsidRDefault="00093160">
      <w:pPr>
        <w:pStyle w:val="af3"/>
        <w:spacing w:before="156" w:after="156" w:line="360" w:lineRule="auto"/>
        <w:jc w:val="center"/>
        <w:rPr>
          <w:rFonts w:asciiTheme="minorEastAsia" w:eastAsiaTheme="minorEastAsia" w:hAnsiTheme="minorEastAsia"/>
          <w:b/>
          <w:sz w:val="21"/>
          <w:szCs w:val="21"/>
        </w:rPr>
      </w:pPr>
      <w:r w:rsidRPr="00DC103F">
        <w:rPr>
          <w:rFonts w:asciiTheme="minorEastAsia" w:eastAsiaTheme="minorEastAsia" w:hAnsiTheme="minorEastAsia" w:hint="eastAsia"/>
          <w:b/>
          <w:sz w:val="21"/>
          <w:szCs w:val="21"/>
        </w:rPr>
        <w:t>供应商经营情况介绍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8"/>
        <w:gridCol w:w="1620"/>
        <w:gridCol w:w="1260"/>
        <w:gridCol w:w="1260"/>
        <w:gridCol w:w="1620"/>
        <w:gridCol w:w="1260"/>
        <w:gridCol w:w="1212"/>
      </w:tblGrid>
      <w:tr w:rsidR="00292293" w:rsidRPr="00DC103F">
        <w:trPr>
          <w:trHeight w:val="372"/>
          <w:jc w:val="center"/>
        </w:trPr>
        <w:tc>
          <w:tcPr>
            <w:tcW w:w="1228" w:type="dxa"/>
            <w:vAlign w:val="center"/>
          </w:tcPr>
          <w:p w:rsidR="00292293" w:rsidRPr="00DC103F" w:rsidRDefault="00093160">
            <w:pPr>
              <w:widowControl/>
              <w:spacing w:line="360" w:lineRule="auto"/>
              <w:jc w:val="center"/>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名  称</w:t>
            </w:r>
          </w:p>
        </w:tc>
        <w:tc>
          <w:tcPr>
            <w:tcW w:w="8232" w:type="dxa"/>
            <w:gridSpan w:val="6"/>
            <w:vAlign w:val="center"/>
          </w:tcPr>
          <w:p w:rsidR="00292293" w:rsidRPr="00DC103F" w:rsidRDefault="00093160">
            <w:pPr>
              <w:widowControl/>
              <w:spacing w:line="360" w:lineRule="auto"/>
              <w:jc w:val="center"/>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 xml:space="preserve">　</w:t>
            </w:r>
          </w:p>
        </w:tc>
      </w:tr>
      <w:tr w:rsidR="00292293" w:rsidRPr="00DC103F">
        <w:trPr>
          <w:trHeight w:val="377"/>
          <w:jc w:val="center"/>
        </w:trPr>
        <w:tc>
          <w:tcPr>
            <w:tcW w:w="1228" w:type="dxa"/>
            <w:vAlign w:val="center"/>
          </w:tcPr>
          <w:p w:rsidR="00292293" w:rsidRPr="00DC103F" w:rsidRDefault="00093160">
            <w:pPr>
              <w:widowControl/>
              <w:spacing w:line="360" w:lineRule="auto"/>
              <w:jc w:val="center"/>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地  址</w:t>
            </w:r>
          </w:p>
        </w:tc>
        <w:tc>
          <w:tcPr>
            <w:tcW w:w="8232" w:type="dxa"/>
            <w:gridSpan w:val="6"/>
            <w:vAlign w:val="center"/>
          </w:tcPr>
          <w:p w:rsidR="00292293" w:rsidRPr="00DC103F" w:rsidRDefault="00093160">
            <w:pPr>
              <w:widowControl/>
              <w:spacing w:line="360" w:lineRule="auto"/>
              <w:jc w:val="center"/>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 xml:space="preserve">　</w:t>
            </w:r>
          </w:p>
        </w:tc>
      </w:tr>
      <w:tr w:rsidR="00292293" w:rsidRPr="00DC103F">
        <w:trPr>
          <w:trHeight w:val="600"/>
          <w:jc w:val="center"/>
        </w:trPr>
        <w:tc>
          <w:tcPr>
            <w:tcW w:w="1228" w:type="dxa"/>
            <w:vMerge w:val="restart"/>
            <w:vAlign w:val="center"/>
          </w:tcPr>
          <w:p w:rsidR="00292293" w:rsidRPr="00DC103F" w:rsidRDefault="00093160">
            <w:pPr>
              <w:widowControl/>
              <w:spacing w:line="360" w:lineRule="auto"/>
              <w:jc w:val="center"/>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 xml:space="preserve">概  </w:t>
            </w:r>
            <w:proofErr w:type="gramStart"/>
            <w:r w:rsidRPr="00DC103F">
              <w:rPr>
                <w:rFonts w:asciiTheme="minorEastAsia" w:eastAsiaTheme="minorEastAsia" w:hAnsiTheme="minorEastAsia" w:cs="宋体" w:hint="eastAsia"/>
                <w:kern w:val="0"/>
                <w:szCs w:val="21"/>
              </w:rPr>
              <w:t>况</w:t>
            </w:r>
            <w:proofErr w:type="gramEnd"/>
          </w:p>
        </w:tc>
        <w:tc>
          <w:tcPr>
            <w:tcW w:w="1620" w:type="dxa"/>
            <w:vAlign w:val="center"/>
          </w:tcPr>
          <w:p w:rsidR="00292293" w:rsidRPr="00DC103F" w:rsidRDefault="00093160">
            <w:pPr>
              <w:widowControl/>
              <w:spacing w:line="360" w:lineRule="auto"/>
              <w:jc w:val="center"/>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成立和注册时间</w:t>
            </w:r>
          </w:p>
        </w:tc>
        <w:tc>
          <w:tcPr>
            <w:tcW w:w="2520" w:type="dxa"/>
            <w:gridSpan w:val="2"/>
            <w:vAlign w:val="center"/>
          </w:tcPr>
          <w:p w:rsidR="00292293" w:rsidRPr="00DC103F" w:rsidRDefault="00093160">
            <w:pPr>
              <w:widowControl/>
              <w:spacing w:line="360" w:lineRule="auto"/>
              <w:jc w:val="center"/>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 xml:space="preserve">　</w:t>
            </w:r>
          </w:p>
        </w:tc>
        <w:tc>
          <w:tcPr>
            <w:tcW w:w="1620" w:type="dxa"/>
            <w:vAlign w:val="center"/>
          </w:tcPr>
          <w:p w:rsidR="00292293" w:rsidRPr="00DC103F" w:rsidRDefault="00093160">
            <w:pPr>
              <w:widowControl/>
              <w:spacing w:line="360" w:lineRule="auto"/>
              <w:jc w:val="center"/>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注册资金</w:t>
            </w:r>
          </w:p>
        </w:tc>
        <w:tc>
          <w:tcPr>
            <w:tcW w:w="2472" w:type="dxa"/>
            <w:gridSpan w:val="2"/>
            <w:vAlign w:val="center"/>
          </w:tcPr>
          <w:p w:rsidR="00292293" w:rsidRPr="00DC103F" w:rsidRDefault="00093160">
            <w:pPr>
              <w:widowControl/>
              <w:spacing w:line="360" w:lineRule="auto"/>
              <w:jc w:val="center"/>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 xml:space="preserve">　</w:t>
            </w:r>
          </w:p>
        </w:tc>
      </w:tr>
      <w:tr w:rsidR="00292293" w:rsidRPr="00DC103F">
        <w:trPr>
          <w:trHeight w:val="247"/>
          <w:jc w:val="center"/>
        </w:trPr>
        <w:tc>
          <w:tcPr>
            <w:tcW w:w="1228" w:type="dxa"/>
            <w:vMerge/>
            <w:vAlign w:val="center"/>
          </w:tcPr>
          <w:p w:rsidR="00292293" w:rsidRPr="00DC103F" w:rsidRDefault="00292293">
            <w:pPr>
              <w:widowControl/>
              <w:spacing w:line="360" w:lineRule="auto"/>
              <w:jc w:val="left"/>
              <w:rPr>
                <w:rFonts w:asciiTheme="minorEastAsia" w:eastAsiaTheme="minorEastAsia" w:hAnsiTheme="minorEastAsia" w:cs="宋体"/>
                <w:kern w:val="0"/>
                <w:szCs w:val="21"/>
              </w:rPr>
            </w:pPr>
          </w:p>
        </w:tc>
        <w:tc>
          <w:tcPr>
            <w:tcW w:w="1620" w:type="dxa"/>
            <w:vAlign w:val="center"/>
          </w:tcPr>
          <w:p w:rsidR="00292293" w:rsidRPr="00DC103F" w:rsidRDefault="00093160">
            <w:pPr>
              <w:widowControl/>
              <w:spacing w:line="360" w:lineRule="auto"/>
              <w:jc w:val="center"/>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法人代表</w:t>
            </w:r>
          </w:p>
        </w:tc>
        <w:tc>
          <w:tcPr>
            <w:tcW w:w="2520" w:type="dxa"/>
            <w:gridSpan w:val="2"/>
            <w:vAlign w:val="center"/>
          </w:tcPr>
          <w:p w:rsidR="00292293" w:rsidRPr="00DC103F" w:rsidRDefault="00093160">
            <w:pPr>
              <w:widowControl/>
              <w:spacing w:line="360" w:lineRule="auto"/>
              <w:jc w:val="center"/>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 xml:space="preserve">　</w:t>
            </w:r>
          </w:p>
        </w:tc>
        <w:tc>
          <w:tcPr>
            <w:tcW w:w="1620" w:type="dxa"/>
            <w:vAlign w:val="center"/>
          </w:tcPr>
          <w:p w:rsidR="00292293" w:rsidRPr="00DC103F" w:rsidRDefault="00093160">
            <w:pPr>
              <w:widowControl/>
              <w:spacing w:line="360" w:lineRule="auto"/>
              <w:jc w:val="center"/>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电   话</w:t>
            </w:r>
          </w:p>
        </w:tc>
        <w:tc>
          <w:tcPr>
            <w:tcW w:w="2472" w:type="dxa"/>
            <w:gridSpan w:val="2"/>
            <w:vAlign w:val="center"/>
          </w:tcPr>
          <w:p w:rsidR="00292293" w:rsidRPr="00DC103F" w:rsidRDefault="00093160">
            <w:pPr>
              <w:widowControl/>
              <w:spacing w:line="360" w:lineRule="auto"/>
              <w:jc w:val="center"/>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 xml:space="preserve">　</w:t>
            </w:r>
          </w:p>
        </w:tc>
      </w:tr>
      <w:tr w:rsidR="00292293" w:rsidRPr="00DC103F">
        <w:trPr>
          <w:trHeight w:val="324"/>
          <w:jc w:val="center"/>
        </w:trPr>
        <w:tc>
          <w:tcPr>
            <w:tcW w:w="1228" w:type="dxa"/>
            <w:vMerge/>
            <w:vAlign w:val="center"/>
          </w:tcPr>
          <w:p w:rsidR="00292293" w:rsidRPr="00DC103F" w:rsidRDefault="00292293">
            <w:pPr>
              <w:widowControl/>
              <w:spacing w:line="360" w:lineRule="auto"/>
              <w:jc w:val="left"/>
              <w:rPr>
                <w:rFonts w:asciiTheme="minorEastAsia" w:eastAsiaTheme="minorEastAsia" w:hAnsiTheme="minorEastAsia" w:cs="宋体"/>
                <w:kern w:val="0"/>
                <w:szCs w:val="21"/>
              </w:rPr>
            </w:pPr>
          </w:p>
        </w:tc>
        <w:tc>
          <w:tcPr>
            <w:tcW w:w="1620" w:type="dxa"/>
            <w:vAlign w:val="center"/>
          </w:tcPr>
          <w:p w:rsidR="00292293" w:rsidRPr="00DC103F" w:rsidRDefault="00093160">
            <w:pPr>
              <w:widowControl/>
              <w:spacing w:line="360" w:lineRule="auto"/>
              <w:jc w:val="center"/>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技术负责人</w:t>
            </w:r>
          </w:p>
        </w:tc>
        <w:tc>
          <w:tcPr>
            <w:tcW w:w="2520" w:type="dxa"/>
            <w:gridSpan w:val="2"/>
            <w:vAlign w:val="center"/>
          </w:tcPr>
          <w:p w:rsidR="00292293" w:rsidRPr="00DC103F" w:rsidRDefault="00093160">
            <w:pPr>
              <w:widowControl/>
              <w:spacing w:line="360" w:lineRule="auto"/>
              <w:jc w:val="center"/>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 xml:space="preserve">　</w:t>
            </w:r>
          </w:p>
        </w:tc>
        <w:tc>
          <w:tcPr>
            <w:tcW w:w="1620" w:type="dxa"/>
            <w:vAlign w:val="center"/>
          </w:tcPr>
          <w:p w:rsidR="00292293" w:rsidRPr="00DC103F" w:rsidRDefault="00093160">
            <w:pPr>
              <w:widowControl/>
              <w:spacing w:line="360" w:lineRule="auto"/>
              <w:jc w:val="center"/>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电   话</w:t>
            </w:r>
          </w:p>
        </w:tc>
        <w:tc>
          <w:tcPr>
            <w:tcW w:w="2472" w:type="dxa"/>
            <w:gridSpan w:val="2"/>
            <w:vAlign w:val="center"/>
          </w:tcPr>
          <w:p w:rsidR="00292293" w:rsidRPr="00DC103F" w:rsidRDefault="00093160">
            <w:pPr>
              <w:widowControl/>
              <w:spacing w:line="360" w:lineRule="auto"/>
              <w:jc w:val="center"/>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 xml:space="preserve">　</w:t>
            </w:r>
          </w:p>
        </w:tc>
      </w:tr>
      <w:tr w:rsidR="00292293" w:rsidRPr="00DC103F">
        <w:trPr>
          <w:trHeight w:val="416"/>
          <w:jc w:val="center"/>
        </w:trPr>
        <w:tc>
          <w:tcPr>
            <w:tcW w:w="1228" w:type="dxa"/>
            <w:vMerge/>
            <w:vAlign w:val="center"/>
          </w:tcPr>
          <w:p w:rsidR="00292293" w:rsidRPr="00DC103F" w:rsidRDefault="00292293">
            <w:pPr>
              <w:widowControl/>
              <w:spacing w:line="360" w:lineRule="auto"/>
              <w:jc w:val="left"/>
              <w:rPr>
                <w:rFonts w:asciiTheme="minorEastAsia" w:eastAsiaTheme="minorEastAsia" w:hAnsiTheme="minorEastAsia" w:cs="宋体"/>
                <w:kern w:val="0"/>
                <w:szCs w:val="21"/>
              </w:rPr>
            </w:pPr>
          </w:p>
        </w:tc>
        <w:tc>
          <w:tcPr>
            <w:tcW w:w="1620" w:type="dxa"/>
            <w:vAlign w:val="center"/>
          </w:tcPr>
          <w:p w:rsidR="00292293" w:rsidRPr="00DC103F" w:rsidRDefault="00093160">
            <w:pPr>
              <w:widowControl/>
              <w:spacing w:line="360" w:lineRule="auto"/>
              <w:jc w:val="center"/>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职工总数</w:t>
            </w:r>
          </w:p>
        </w:tc>
        <w:tc>
          <w:tcPr>
            <w:tcW w:w="2520" w:type="dxa"/>
            <w:gridSpan w:val="2"/>
            <w:vAlign w:val="center"/>
          </w:tcPr>
          <w:p w:rsidR="00292293" w:rsidRPr="00DC103F" w:rsidRDefault="00093160">
            <w:pPr>
              <w:widowControl/>
              <w:spacing w:line="360" w:lineRule="auto"/>
              <w:jc w:val="center"/>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 xml:space="preserve">　</w:t>
            </w:r>
          </w:p>
        </w:tc>
        <w:tc>
          <w:tcPr>
            <w:tcW w:w="1620" w:type="dxa"/>
            <w:vAlign w:val="center"/>
          </w:tcPr>
          <w:p w:rsidR="00292293" w:rsidRPr="00DC103F" w:rsidRDefault="00093160">
            <w:pPr>
              <w:widowControl/>
              <w:spacing w:line="360" w:lineRule="auto"/>
              <w:jc w:val="center"/>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技术人员数</w:t>
            </w:r>
          </w:p>
        </w:tc>
        <w:tc>
          <w:tcPr>
            <w:tcW w:w="2472" w:type="dxa"/>
            <w:gridSpan w:val="2"/>
            <w:vAlign w:val="center"/>
          </w:tcPr>
          <w:p w:rsidR="00292293" w:rsidRPr="00DC103F" w:rsidRDefault="00093160">
            <w:pPr>
              <w:widowControl/>
              <w:spacing w:line="360" w:lineRule="auto"/>
              <w:jc w:val="center"/>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 xml:space="preserve">　</w:t>
            </w:r>
          </w:p>
        </w:tc>
      </w:tr>
      <w:tr w:rsidR="00292293" w:rsidRPr="00DC103F">
        <w:trPr>
          <w:trHeight w:val="381"/>
          <w:jc w:val="center"/>
        </w:trPr>
        <w:tc>
          <w:tcPr>
            <w:tcW w:w="1228" w:type="dxa"/>
            <w:vMerge/>
            <w:vAlign w:val="center"/>
          </w:tcPr>
          <w:p w:rsidR="00292293" w:rsidRPr="00DC103F" w:rsidRDefault="00292293">
            <w:pPr>
              <w:widowControl/>
              <w:spacing w:line="360" w:lineRule="auto"/>
              <w:jc w:val="left"/>
              <w:rPr>
                <w:rFonts w:asciiTheme="minorEastAsia" w:eastAsiaTheme="minorEastAsia" w:hAnsiTheme="minorEastAsia" w:cs="宋体"/>
                <w:kern w:val="0"/>
                <w:szCs w:val="21"/>
              </w:rPr>
            </w:pPr>
          </w:p>
        </w:tc>
        <w:tc>
          <w:tcPr>
            <w:tcW w:w="1620" w:type="dxa"/>
            <w:vAlign w:val="center"/>
          </w:tcPr>
          <w:p w:rsidR="00292293" w:rsidRPr="00DC103F" w:rsidRDefault="00093160">
            <w:pPr>
              <w:widowControl/>
              <w:spacing w:line="360" w:lineRule="auto"/>
              <w:jc w:val="center"/>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占地面积</w:t>
            </w:r>
          </w:p>
        </w:tc>
        <w:tc>
          <w:tcPr>
            <w:tcW w:w="2520" w:type="dxa"/>
            <w:gridSpan w:val="2"/>
            <w:vAlign w:val="center"/>
          </w:tcPr>
          <w:p w:rsidR="00292293" w:rsidRPr="00DC103F" w:rsidRDefault="00093160">
            <w:pPr>
              <w:widowControl/>
              <w:spacing w:line="360" w:lineRule="auto"/>
              <w:jc w:val="center"/>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 xml:space="preserve">　</w:t>
            </w:r>
          </w:p>
        </w:tc>
        <w:tc>
          <w:tcPr>
            <w:tcW w:w="1620" w:type="dxa"/>
            <w:vAlign w:val="center"/>
          </w:tcPr>
          <w:p w:rsidR="00292293" w:rsidRPr="00DC103F" w:rsidRDefault="00093160">
            <w:pPr>
              <w:widowControl/>
              <w:spacing w:line="360" w:lineRule="auto"/>
              <w:jc w:val="center"/>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建筑面积</w:t>
            </w:r>
          </w:p>
        </w:tc>
        <w:tc>
          <w:tcPr>
            <w:tcW w:w="2472" w:type="dxa"/>
            <w:gridSpan w:val="2"/>
            <w:vAlign w:val="center"/>
          </w:tcPr>
          <w:p w:rsidR="00292293" w:rsidRPr="00DC103F" w:rsidRDefault="00093160">
            <w:pPr>
              <w:widowControl/>
              <w:spacing w:line="360" w:lineRule="auto"/>
              <w:jc w:val="center"/>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 xml:space="preserve">　</w:t>
            </w:r>
          </w:p>
        </w:tc>
      </w:tr>
      <w:tr w:rsidR="00292293" w:rsidRPr="00DC103F">
        <w:trPr>
          <w:trHeight w:val="600"/>
          <w:jc w:val="center"/>
        </w:trPr>
        <w:tc>
          <w:tcPr>
            <w:tcW w:w="1228" w:type="dxa"/>
            <w:vMerge/>
            <w:vAlign w:val="center"/>
          </w:tcPr>
          <w:p w:rsidR="00292293" w:rsidRPr="00DC103F" w:rsidRDefault="00292293">
            <w:pPr>
              <w:widowControl/>
              <w:spacing w:line="360" w:lineRule="auto"/>
              <w:jc w:val="left"/>
              <w:rPr>
                <w:rFonts w:asciiTheme="minorEastAsia" w:eastAsiaTheme="minorEastAsia" w:hAnsiTheme="minorEastAsia" w:cs="宋体"/>
                <w:kern w:val="0"/>
                <w:szCs w:val="21"/>
              </w:rPr>
            </w:pPr>
          </w:p>
        </w:tc>
        <w:tc>
          <w:tcPr>
            <w:tcW w:w="1620" w:type="dxa"/>
            <w:vMerge w:val="restart"/>
            <w:vAlign w:val="center"/>
          </w:tcPr>
          <w:p w:rsidR="00292293" w:rsidRPr="00DC103F" w:rsidRDefault="00093160">
            <w:pPr>
              <w:widowControl/>
              <w:spacing w:line="360" w:lineRule="auto"/>
              <w:jc w:val="center"/>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资产情况</w:t>
            </w:r>
          </w:p>
        </w:tc>
        <w:tc>
          <w:tcPr>
            <w:tcW w:w="2520" w:type="dxa"/>
            <w:gridSpan w:val="2"/>
            <w:vAlign w:val="center"/>
          </w:tcPr>
          <w:p w:rsidR="00292293" w:rsidRPr="00DC103F" w:rsidRDefault="00093160">
            <w:pPr>
              <w:widowControl/>
              <w:spacing w:line="360" w:lineRule="auto"/>
              <w:jc w:val="left"/>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 xml:space="preserve">净资产：            </w:t>
            </w:r>
          </w:p>
        </w:tc>
        <w:tc>
          <w:tcPr>
            <w:tcW w:w="4092" w:type="dxa"/>
            <w:gridSpan w:val="3"/>
            <w:vAlign w:val="center"/>
          </w:tcPr>
          <w:p w:rsidR="00292293" w:rsidRPr="00DC103F" w:rsidRDefault="00093160">
            <w:pPr>
              <w:widowControl/>
              <w:spacing w:line="360" w:lineRule="auto"/>
              <w:jc w:val="left"/>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固定资产原值：</w:t>
            </w:r>
          </w:p>
        </w:tc>
      </w:tr>
      <w:tr w:rsidR="00292293" w:rsidRPr="00DC103F">
        <w:trPr>
          <w:trHeight w:val="411"/>
          <w:jc w:val="center"/>
        </w:trPr>
        <w:tc>
          <w:tcPr>
            <w:tcW w:w="1228" w:type="dxa"/>
            <w:vMerge/>
            <w:vAlign w:val="center"/>
          </w:tcPr>
          <w:p w:rsidR="00292293" w:rsidRPr="00DC103F" w:rsidRDefault="00292293">
            <w:pPr>
              <w:widowControl/>
              <w:spacing w:line="360" w:lineRule="auto"/>
              <w:jc w:val="left"/>
              <w:rPr>
                <w:rFonts w:asciiTheme="minorEastAsia" w:eastAsiaTheme="minorEastAsia" w:hAnsiTheme="minorEastAsia" w:cs="宋体"/>
                <w:kern w:val="0"/>
                <w:szCs w:val="21"/>
              </w:rPr>
            </w:pPr>
          </w:p>
        </w:tc>
        <w:tc>
          <w:tcPr>
            <w:tcW w:w="1620" w:type="dxa"/>
            <w:vMerge/>
            <w:vAlign w:val="center"/>
          </w:tcPr>
          <w:p w:rsidR="00292293" w:rsidRPr="00DC103F" w:rsidRDefault="00292293">
            <w:pPr>
              <w:widowControl/>
              <w:spacing w:line="360" w:lineRule="auto"/>
              <w:jc w:val="left"/>
              <w:rPr>
                <w:rFonts w:asciiTheme="minorEastAsia" w:eastAsiaTheme="minorEastAsia" w:hAnsiTheme="minorEastAsia" w:cs="宋体"/>
                <w:kern w:val="0"/>
                <w:szCs w:val="21"/>
              </w:rPr>
            </w:pPr>
          </w:p>
        </w:tc>
        <w:tc>
          <w:tcPr>
            <w:tcW w:w="2520" w:type="dxa"/>
            <w:gridSpan w:val="2"/>
            <w:vAlign w:val="center"/>
          </w:tcPr>
          <w:p w:rsidR="00292293" w:rsidRPr="00DC103F" w:rsidRDefault="00093160">
            <w:pPr>
              <w:widowControl/>
              <w:spacing w:line="360" w:lineRule="auto"/>
              <w:jc w:val="left"/>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 xml:space="preserve">负  债：            </w:t>
            </w:r>
          </w:p>
        </w:tc>
        <w:tc>
          <w:tcPr>
            <w:tcW w:w="4092" w:type="dxa"/>
            <w:gridSpan w:val="3"/>
            <w:vAlign w:val="center"/>
          </w:tcPr>
          <w:p w:rsidR="00292293" w:rsidRPr="00DC103F" w:rsidRDefault="00093160">
            <w:pPr>
              <w:widowControl/>
              <w:spacing w:line="360" w:lineRule="auto"/>
              <w:jc w:val="left"/>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固定资产净值：</w:t>
            </w:r>
          </w:p>
        </w:tc>
      </w:tr>
      <w:tr w:rsidR="00292293" w:rsidRPr="00DC103F">
        <w:trPr>
          <w:trHeight w:val="600"/>
          <w:jc w:val="center"/>
        </w:trPr>
        <w:tc>
          <w:tcPr>
            <w:tcW w:w="1228" w:type="dxa"/>
            <w:vMerge/>
            <w:vAlign w:val="center"/>
          </w:tcPr>
          <w:p w:rsidR="00292293" w:rsidRPr="00DC103F" w:rsidRDefault="00292293">
            <w:pPr>
              <w:widowControl/>
              <w:spacing w:line="360" w:lineRule="auto"/>
              <w:jc w:val="left"/>
              <w:rPr>
                <w:rFonts w:asciiTheme="minorEastAsia" w:eastAsiaTheme="minorEastAsia" w:hAnsiTheme="minorEastAsia" w:cs="宋体"/>
                <w:kern w:val="0"/>
                <w:szCs w:val="21"/>
              </w:rPr>
            </w:pPr>
          </w:p>
        </w:tc>
        <w:tc>
          <w:tcPr>
            <w:tcW w:w="1620" w:type="dxa"/>
            <w:vAlign w:val="center"/>
          </w:tcPr>
          <w:p w:rsidR="00292293" w:rsidRPr="00DC103F" w:rsidRDefault="00093160">
            <w:pPr>
              <w:widowControl/>
              <w:spacing w:line="360" w:lineRule="auto"/>
              <w:jc w:val="center"/>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年 度</w:t>
            </w:r>
          </w:p>
        </w:tc>
        <w:tc>
          <w:tcPr>
            <w:tcW w:w="1260" w:type="dxa"/>
            <w:vAlign w:val="center"/>
          </w:tcPr>
          <w:p w:rsidR="00292293" w:rsidRPr="00DC103F" w:rsidRDefault="00093160">
            <w:pPr>
              <w:widowControl/>
              <w:spacing w:line="360" w:lineRule="auto"/>
              <w:jc w:val="center"/>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主营收入(万元)</w:t>
            </w:r>
          </w:p>
        </w:tc>
        <w:tc>
          <w:tcPr>
            <w:tcW w:w="1260" w:type="dxa"/>
            <w:vAlign w:val="center"/>
          </w:tcPr>
          <w:p w:rsidR="00292293" w:rsidRPr="00DC103F" w:rsidRDefault="00093160">
            <w:pPr>
              <w:widowControl/>
              <w:spacing w:line="360" w:lineRule="auto"/>
              <w:jc w:val="center"/>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收入总额(万元)</w:t>
            </w:r>
          </w:p>
        </w:tc>
        <w:tc>
          <w:tcPr>
            <w:tcW w:w="1620" w:type="dxa"/>
            <w:vAlign w:val="center"/>
          </w:tcPr>
          <w:p w:rsidR="00292293" w:rsidRPr="00DC103F" w:rsidRDefault="00093160">
            <w:pPr>
              <w:widowControl/>
              <w:spacing w:line="360" w:lineRule="auto"/>
              <w:jc w:val="center"/>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利润收入(万元)</w:t>
            </w:r>
          </w:p>
        </w:tc>
        <w:tc>
          <w:tcPr>
            <w:tcW w:w="1260" w:type="dxa"/>
            <w:vAlign w:val="center"/>
          </w:tcPr>
          <w:p w:rsidR="00292293" w:rsidRPr="00DC103F" w:rsidRDefault="00093160">
            <w:pPr>
              <w:widowControl/>
              <w:spacing w:line="360" w:lineRule="auto"/>
              <w:jc w:val="center"/>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净利润收入(万元)</w:t>
            </w:r>
          </w:p>
        </w:tc>
        <w:tc>
          <w:tcPr>
            <w:tcW w:w="1212" w:type="dxa"/>
            <w:vAlign w:val="center"/>
          </w:tcPr>
          <w:p w:rsidR="00292293" w:rsidRPr="00DC103F" w:rsidRDefault="00093160">
            <w:pPr>
              <w:widowControl/>
              <w:spacing w:line="360" w:lineRule="auto"/>
              <w:jc w:val="center"/>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资产负债率</w:t>
            </w:r>
          </w:p>
        </w:tc>
      </w:tr>
      <w:tr w:rsidR="00292293" w:rsidRPr="00DC103F">
        <w:trPr>
          <w:trHeight w:val="435"/>
          <w:jc w:val="center"/>
        </w:trPr>
        <w:tc>
          <w:tcPr>
            <w:tcW w:w="1228" w:type="dxa"/>
            <w:vMerge/>
            <w:vAlign w:val="center"/>
          </w:tcPr>
          <w:p w:rsidR="00292293" w:rsidRPr="00DC103F" w:rsidRDefault="00292293">
            <w:pPr>
              <w:widowControl/>
              <w:spacing w:line="360" w:lineRule="auto"/>
              <w:jc w:val="left"/>
              <w:rPr>
                <w:rFonts w:asciiTheme="minorEastAsia" w:eastAsiaTheme="minorEastAsia" w:hAnsiTheme="minorEastAsia" w:cs="宋体"/>
                <w:kern w:val="0"/>
                <w:szCs w:val="21"/>
              </w:rPr>
            </w:pPr>
          </w:p>
        </w:tc>
        <w:tc>
          <w:tcPr>
            <w:tcW w:w="1620" w:type="dxa"/>
            <w:vAlign w:val="center"/>
          </w:tcPr>
          <w:p w:rsidR="00292293" w:rsidRPr="00DC103F" w:rsidRDefault="00093160">
            <w:pPr>
              <w:widowControl/>
              <w:spacing w:line="360" w:lineRule="auto"/>
              <w:jc w:val="center"/>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 xml:space="preserve">　</w:t>
            </w:r>
          </w:p>
        </w:tc>
        <w:tc>
          <w:tcPr>
            <w:tcW w:w="1260" w:type="dxa"/>
            <w:vAlign w:val="center"/>
          </w:tcPr>
          <w:p w:rsidR="00292293" w:rsidRPr="00DC103F" w:rsidRDefault="00093160">
            <w:pPr>
              <w:widowControl/>
              <w:spacing w:line="360" w:lineRule="auto"/>
              <w:jc w:val="center"/>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 xml:space="preserve">　</w:t>
            </w:r>
          </w:p>
        </w:tc>
        <w:tc>
          <w:tcPr>
            <w:tcW w:w="1260" w:type="dxa"/>
            <w:vAlign w:val="center"/>
          </w:tcPr>
          <w:p w:rsidR="00292293" w:rsidRPr="00DC103F" w:rsidRDefault="00093160">
            <w:pPr>
              <w:widowControl/>
              <w:spacing w:line="360" w:lineRule="auto"/>
              <w:jc w:val="center"/>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 xml:space="preserve">　</w:t>
            </w:r>
          </w:p>
        </w:tc>
        <w:tc>
          <w:tcPr>
            <w:tcW w:w="1620" w:type="dxa"/>
            <w:vAlign w:val="center"/>
          </w:tcPr>
          <w:p w:rsidR="00292293" w:rsidRPr="00DC103F" w:rsidRDefault="00093160">
            <w:pPr>
              <w:widowControl/>
              <w:spacing w:line="360" w:lineRule="auto"/>
              <w:jc w:val="center"/>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 xml:space="preserve">　</w:t>
            </w:r>
          </w:p>
        </w:tc>
        <w:tc>
          <w:tcPr>
            <w:tcW w:w="1260" w:type="dxa"/>
            <w:vAlign w:val="center"/>
          </w:tcPr>
          <w:p w:rsidR="00292293" w:rsidRPr="00DC103F" w:rsidRDefault="00093160">
            <w:pPr>
              <w:widowControl/>
              <w:spacing w:line="360" w:lineRule="auto"/>
              <w:jc w:val="center"/>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 xml:space="preserve">　</w:t>
            </w:r>
          </w:p>
        </w:tc>
        <w:tc>
          <w:tcPr>
            <w:tcW w:w="1212" w:type="dxa"/>
            <w:vAlign w:val="center"/>
          </w:tcPr>
          <w:p w:rsidR="00292293" w:rsidRPr="00DC103F" w:rsidRDefault="00093160">
            <w:pPr>
              <w:widowControl/>
              <w:spacing w:line="360" w:lineRule="auto"/>
              <w:jc w:val="center"/>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 xml:space="preserve">　</w:t>
            </w:r>
          </w:p>
        </w:tc>
      </w:tr>
      <w:tr w:rsidR="00292293" w:rsidRPr="00DC103F">
        <w:trPr>
          <w:trHeight w:val="776"/>
          <w:jc w:val="center"/>
        </w:trPr>
        <w:tc>
          <w:tcPr>
            <w:tcW w:w="1228" w:type="dxa"/>
            <w:vMerge w:val="restart"/>
            <w:vAlign w:val="center"/>
          </w:tcPr>
          <w:p w:rsidR="00292293" w:rsidRPr="00DC103F" w:rsidRDefault="00093160">
            <w:pPr>
              <w:widowControl/>
              <w:spacing w:line="360" w:lineRule="auto"/>
              <w:jc w:val="center"/>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售后服务网点</w:t>
            </w:r>
          </w:p>
        </w:tc>
        <w:tc>
          <w:tcPr>
            <w:tcW w:w="1620" w:type="dxa"/>
            <w:vAlign w:val="center"/>
          </w:tcPr>
          <w:p w:rsidR="00292293" w:rsidRPr="00DC103F" w:rsidRDefault="00093160">
            <w:pPr>
              <w:widowControl/>
              <w:spacing w:line="360" w:lineRule="auto"/>
              <w:jc w:val="center"/>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服务机构</w:t>
            </w:r>
          </w:p>
          <w:p w:rsidR="00292293" w:rsidRPr="00DC103F" w:rsidRDefault="00093160">
            <w:pPr>
              <w:widowControl/>
              <w:spacing w:line="360" w:lineRule="auto"/>
              <w:jc w:val="center"/>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名称</w:t>
            </w:r>
          </w:p>
        </w:tc>
        <w:tc>
          <w:tcPr>
            <w:tcW w:w="4140" w:type="dxa"/>
            <w:gridSpan w:val="3"/>
            <w:vAlign w:val="center"/>
          </w:tcPr>
          <w:p w:rsidR="00292293" w:rsidRPr="00DC103F" w:rsidRDefault="00093160">
            <w:pPr>
              <w:widowControl/>
              <w:spacing w:line="360" w:lineRule="auto"/>
              <w:jc w:val="center"/>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 xml:space="preserve">　</w:t>
            </w:r>
          </w:p>
        </w:tc>
        <w:tc>
          <w:tcPr>
            <w:tcW w:w="1260" w:type="dxa"/>
            <w:vAlign w:val="center"/>
          </w:tcPr>
          <w:p w:rsidR="00292293" w:rsidRPr="00DC103F" w:rsidRDefault="00093160">
            <w:pPr>
              <w:widowControl/>
              <w:spacing w:line="360" w:lineRule="auto"/>
              <w:jc w:val="center"/>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负 责 人</w:t>
            </w:r>
          </w:p>
        </w:tc>
        <w:tc>
          <w:tcPr>
            <w:tcW w:w="1212" w:type="dxa"/>
            <w:vAlign w:val="center"/>
          </w:tcPr>
          <w:p w:rsidR="00292293" w:rsidRPr="00DC103F" w:rsidRDefault="00093160">
            <w:pPr>
              <w:widowControl/>
              <w:spacing w:line="360" w:lineRule="auto"/>
              <w:jc w:val="center"/>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 xml:space="preserve">　</w:t>
            </w:r>
          </w:p>
        </w:tc>
      </w:tr>
      <w:tr w:rsidR="00292293" w:rsidRPr="00DC103F">
        <w:trPr>
          <w:trHeight w:val="600"/>
          <w:jc w:val="center"/>
        </w:trPr>
        <w:tc>
          <w:tcPr>
            <w:tcW w:w="1228" w:type="dxa"/>
            <w:vMerge/>
            <w:vAlign w:val="center"/>
          </w:tcPr>
          <w:p w:rsidR="00292293" w:rsidRPr="00DC103F" w:rsidRDefault="00292293">
            <w:pPr>
              <w:widowControl/>
              <w:spacing w:line="360" w:lineRule="auto"/>
              <w:jc w:val="left"/>
              <w:rPr>
                <w:rFonts w:asciiTheme="minorEastAsia" w:eastAsiaTheme="minorEastAsia" w:hAnsiTheme="minorEastAsia" w:cs="宋体"/>
                <w:kern w:val="0"/>
                <w:szCs w:val="21"/>
              </w:rPr>
            </w:pPr>
          </w:p>
        </w:tc>
        <w:tc>
          <w:tcPr>
            <w:tcW w:w="1620" w:type="dxa"/>
            <w:vAlign w:val="center"/>
          </w:tcPr>
          <w:p w:rsidR="00292293" w:rsidRPr="00DC103F" w:rsidRDefault="00093160">
            <w:pPr>
              <w:widowControl/>
              <w:spacing w:line="360" w:lineRule="auto"/>
              <w:jc w:val="center"/>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机构地点</w:t>
            </w:r>
          </w:p>
        </w:tc>
        <w:tc>
          <w:tcPr>
            <w:tcW w:w="4140" w:type="dxa"/>
            <w:gridSpan w:val="3"/>
            <w:vAlign w:val="center"/>
          </w:tcPr>
          <w:p w:rsidR="00292293" w:rsidRPr="00DC103F" w:rsidRDefault="00093160">
            <w:pPr>
              <w:widowControl/>
              <w:spacing w:line="360" w:lineRule="auto"/>
              <w:jc w:val="center"/>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 xml:space="preserve">　</w:t>
            </w:r>
          </w:p>
        </w:tc>
        <w:tc>
          <w:tcPr>
            <w:tcW w:w="1260" w:type="dxa"/>
            <w:vAlign w:val="center"/>
          </w:tcPr>
          <w:p w:rsidR="00292293" w:rsidRPr="00DC103F" w:rsidRDefault="00093160">
            <w:pPr>
              <w:widowControl/>
              <w:spacing w:line="360" w:lineRule="auto"/>
              <w:jc w:val="center"/>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联系电话</w:t>
            </w:r>
          </w:p>
        </w:tc>
        <w:tc>
          <w:tcPr>
            <w:tcW w:w="1212" w:type="dxa"/>
            <w:vAlign w:val="center"/>
          </w:tcPr>
          <w:p w:rsidR="00292293" w:rsidRPr="00DC103F" w:rsidRDefault="00093160">
            <w:pPr>
              <w:widowControl/>
              <w:spacing w:line="360" w:lineRule="auto"/>
              <w:jc w:val="center"/>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 xml:space="preserve">　</w:t>
            </w:r>
          </w:p>
        </w:tc>
      </w:tr>
      <w:tr w:rsidR="00292293" w:rsidRPr="00DC103F">
        <w:trPr>
          <w:trHeight w:val="1300"/>
          <w:jc w:val="center"/>
        </w:trPr>
        <w:tc>
          <w:tcPr>
            <w:tcW w:w="1228" w:type="dxa"/>
            <w:vAlign w:val="center"/>
          </w:tcPr>
          <w:p w:rsidR="00292293" w:rsidRPr="00DC103F" w:rsidRDefault="00093160">
            <w:pPr>
              <w:widowControl/>
              <w:spacing w:line="360" w:lineRule="auto"/>
              <w:jc w:val="center"/>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供应商简介及机构设置</w:t>
            </w:r>
          </w:p>
        </w:tc>
        <w:tc>
          <w:tcPr>
            <w:tcW w:w="8232" w:type="dxa"/>
            <w:gridSpan w:val="6"/>
            <w:vAlign w:val="center"/>
          </w:tcPr>
          <w:p w:rsidR="00292293" w:rsidRPr="00DC103F" w:rsidRDefault="00292293">
            <w:pPr>
              <w:widowControl/>
              <w:spacing w:line="360" w:lineRule="auto"/>
              <w:jc w:val="center"/>
              <w:rPr>
                <w:rFonts w:asciiTheme="minorEastAsia" w:eastAsiaTheme="minorEastAsia" w:hAnsiTheme="minorEastAsia" w:cs="宋体"/>
                <w:kern w:val="0"/>
                <w:szCs w:val="21"/>
              </w:rPr>
            </w:pPr>
          </w:p>
        </w:tc>
      </w:tr>
      <w:tr w:rsidR="00292293" w:rsidRPr="00DC103F">
        <w:trPr>
          <w:trHeight w:val="1091"/>
          <w:jc w:val="center"/>
        </w:trPr>
        <w:tc>
          <w:tcPr>
            <w:tcW w:w="1228" w:type="dxa"/>
            <w:vAlign w:val="center"/>
          </w:tcPr>
          <w:p w:rsidR="00292293" w:rsidRPr="00DC103F" w:rsidRDefault="00093160">
            <w:pPr>
              <w:widowControl/>
              <w:spacing w:line="360" w:lineRule="auto"/>
              <w:jc w:val="center"/>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供应</w:t>
            </w:r>
            <w:proofErr w:type="gramStart"/>
            <w:r w:rsidRPr="00DC103F">
              <w:rPr>
                <w:rFonts w:asciiTheme="minorEastAsia" w:eastAsiaTheme="minorEastAsia" w:hAnsiTheme="minorEastAsia" w:cs="宋体" w:hint="eastAsia"/>
                <w:kern w:val="0"/>
                <w:szCs w:val="21"/>
              </w:rPr>
              <w:t>商优势</w:t>
            </w:r>
            <w:proofErr w:type="gramEnd"/>
            <w:r w:rsidRPr="00DC103F">
              <w:rPr>
                <w:rFonts w:asciiTheme="minorEastAsia" w:eastAsiaTheme="minorEastAsia" w:hAnsiTheme="minorEastAsia" w:cs="宋体" w:hint="eastAsia"/>
                <w:kern w:val="0"/>
                <w:szCs w:val="21"/>
              </w:rPr>
              <w:t>及特长</w:t>
            </w:r>
          </w:p>
        </w:tc>
        <w:tc>
          <w:tcPr>
            <w:tcW w:w="8232" w:type="dxa"/>
            <w:gridSpan w:val="6"/>
            <w:vAlign w:val="center"/>
          </w:tcPr>
          <w:p w:rsidR="00292293" w:rsidRPr="00DC103F" w:rsidRDefault="00093160">
            <w:pPr>
              <w:widowControl/>
              <w:spacing w:line="360" w:lineRule="auto"/>
              <w:jc w:val="center"/>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 xml:space="preserve">　</w:t>
            </w:r>
          </w:p>
        </w:tc>
      </w:tr>
    </w:tbl>
    <w:p w:rsidR="00292293" w:rsidRPr="00DC103F" w:rsidRDefault="00093160">
      <w:pPr>
        <w:spacing w:line="360" w:lineRule="auto"/>
        <w:rPr>
          <w:rFonts w:asciiTheme="minorEastAsia" w:eastAsiaTheme="minorEastAsia" w:hAnsiTheme="minorEastAsia"/>
          <w:bCs/>
          <w:szCs w:val="21"/>
        </w:rPr>
      </w:pPr>
      <w:r w:rsidRPr="00DC103F">
        <w:rPr>
          <w:rFonts w:asciiTheme="minorEastAsia" w:eastAsiaTheme="minorEastAsia" w:hAnsiTheme="minorEastAsia" w:hint="eastAsia"/>
          <w:bCs/>
          <w:szCs w:val="21"/>
        </w:rPr>
        <w:t>说明：</w:t>
      </w:r>
      <w:r w:rsidRPr="00DC103F">
        <w:rPr>
          <w:rFonts w:asciiTheme="minorEastAsia" w:eastAsiaTheme="minorEastAsia" w:hAnsiTheme="minorEastAsia"/>
          <w:bCs/>
          <w:szCs w:val="21"/>
        </w:rPr>
        <w:t>在填写时，如本表格不适合供应商的实际情况，可根据本表格格式</w:t>
      </w:r>
      <w:proofErr w:type="gramStart"/>
      <w:r w:rsidRPr="00DC103F">
        <w:rPr>
          <w:rFonts w:asciiTheme="minorEastAsia" w:eastAsiaTheme="minorEastAsia" w:hAnsiTheme="minorEastAsia"/>
          <w:bCs/>
          <w:szCs w:val="21"/>
        </w:rPr>
        <w:t>自行划表填写</w:t>
      </w:r>
      <w:proofErr w:type="gramEnd"/>
      <w:r w:rsidRPr="00DC103F">
        <w:rPr>
          <w:rFonts w:asciiTheme="minorEastAsia" w:eastAsiaTheme="minorEastAsia" w:hAnsiTheme="minorEastAsia"/>
          <w:bCs/>
          <w:szCs w:val="21"/>
        </w:rPr>
        <w:t>。</w:t>
      </w:r>
    </w:p>
    <w:p w:rsidR="00292293" w:rsidRPr="00DC103F" w:rsidRDefault="00093160">
      <w:pPr>
        <w:tabs>
          <w:tab w:val="left" w:pos="1418"/>
        </w:tabs>
        <w:spacing w:line="360" w:lineRule="auto"/>
        <w:rPr>
          <w:rFonts w:asciiTheme="minorEastAsia" w:eastAsiaTheme="minorEastAsia" w:hAnsiTheme="minorEastAsia"/>
          <w:bCs/>
          <w:szCs w:val="21"/>
        </w:rPr>
      </w:pPr>
      <w:r w:rsidRPr="00DC103F">
        <w:rPr>
          <w:rFonts w:asciiTheme="minorEastAsia" w:eastAsiaTheme="minorEastAsia" w:hAnsiTheme="minorEastAsia"/>
          <w:szCs w:val="21"/>
        </w:rPr>
        <w:t>法定代表人或委托代理人签名：</w:t>
      </w:r>
      <w:r w:rsidRPr="00DC103F">
        <w:rPr>
          <w:rFonts w:asciiTheme="minorEastAsia" w:eastAsiaTheme="minorEastAsia" w:hAnsiTheme="minorEastAsia" w:hint="eastAsia"/>
          <w:bCs/>
          <w:szCs w:val="21"/>
        </w:rPr>
        <w:t xml:space="preserve"> </w:t>
      </w:r>
    </w:p>
    <w:p w:rsidR="00292293" w:rsidRPr="00DC103F" w:rsidRDefault="00093160">
      <w:pPr>
        <w:tabs>
          <w:tab w:val="left" w:pos="1418"/>
        </w:tabs>
        <w:spacing w:line="360" w:lineRule="auto"/>
        <w:rPr>
          <w:rFonts w:asciiTheme="minorEastAsia" w:eastAsiaTheme="minorEastAsia" w:hAnsiTheme="minorEastAsia"/>
          <w:bCs/>
          <w:szCs w:val="21"/>
        </w:rPr>
      </w:pPr>
      <w:r w:rsidRPr="00DC103F">
        <w:rPr>
          <w:rFonts w:asciiTheme="minorEastAsia" w:eastAsiaTheme="minorEastAsia" w:hAnsiTheme="minorEastAsia" w:hint="eastAsia"/>
          <w:bCs/>
          <w:szCs w:val="21"/>
        </w:rPr>
        <w:t>供应商（盖章）：                              年  月  日</w:t>
      </w:r>
    </w:p>
    <w:p w:rsidR="00292293" w:rsidRPr="00DC103F" w:rsidRDefault="00292293">
      <w:pPr>
        <w:snapToGrid w:val="0"/>
        <w:spacing w:line="360" w:lineRule="auto"/>
        <w:rPr>
          <w:rFonts w:asciiTheme="minorEastAsia" w:eastAsiaTheme="minorEastAsia" w:hAnsiTheme="minorEastAsia"/>
          <w:sz w:val="24"/>
        </w:rPr>
      </w:pPr>
    </w:p>
    <w:p w:rsidR="00292293" w:rsidRPr="00DC103F" w:rsidRDefault="00093160">
      <w:pPr>
        <w:widowControl/>
        <w:spacing w:line="360" w:lineRule="auto"/>
        <w:jc w:val="left"/>
        <w:rPr>
          <w:rFonts w:asciiTheme="minorEastAsia" w:eastAsiaTheme="minorEastAsia" w:hAnsiTheme="minorEastAsia"/>
          <w:sz w:val="24"/>
        </w:rPr>
      </w:pPr>
      <w:r w:rsidRPr="00DC103F">
        <w:rPr>
          <w:rFonts w:asciiTheme="minorEastAsia" w:eastAsiaTheme="minorEastAsia" w:hAnsiTheme="minorEastAsia"/>
          <w:sz w:val="24"/>
        </w:rPr>
        <w:br w:type="page"/>
      </w:r>
    </w:p>
    <w:p w:rsidR="00292293" w:rsidRPr="00DC103F" w:rsidRDefault="00093160">
      <w:pPr>
        <w:widowControl/>
        <w:spacing w:line="360" w:lineRule="auto"/>
        <w:jc w:val="left"/>
        <w:rPr>
          <w:rFonts w:asciiTheme="minorEastAsia" w:eastAsiaTheme="minorEastAsia" w:hAnsiTheme="minorEastAsia" w:cs="仿宋_GB2312"/>
          <w:kern w:val="0"/>
          <w:szCs w:val="21"/>
          <w:lang w:val="zh-CN"/>
        </w:rPr>
      </w:pPr>
      <w:r w:rsidRPr="00DC103F">
        <w:rPr>
          <w:rFonts w:asciiTheme="minorEastAsia" w:eastAsiaTheme="minorEastAsia" w:hAnsiTheme="minorEastAsia" w:hint="eastAsia"/>
          <w:szCs w:val="21"/>
        </w:rPr>
        <w:lastRenderedPageBreak/>
        <w:t>6.同类项目业绩</w:t>
      </w:r>
      <w:r w:rsidRPr="00DC103F">
        <w:rPr>
          <w:rFonts w:asciiTheme="minorEastAsia" w:eastAsiaTheme="minorEastAsia" w:hAnsiTheme="minorEastAsia"/>
          <w:szCs w:val="21"/>
        </w:rPr>
        <w:t>格式</w:t>
      </w:r>
      <w:r w:rsidRPr="00DC103F">
        <w:rPr>
          <w:rFonts w:asciiTheme="minorEastAsia" w:eastAsiaTheme="minorEastAsia" w:hAnsiTheme="minorEastAsia" w:hint="eastAsia"/>
          <w:szCs w:val="21"/>
        </w:rPr>
        <w:t>：</w:t>
      </w:r>
    </w:p>
    <w:p w:rsidR="00292293" w:rsidRPr="00DC103F" w:rsidRDefault="00093160">
      <w:pPr>
        <w:pStyle w:val="af3"/>
        <w:spacing w:before="156" w:after="156" w:line="360" w:lineRule="auto"/>
        <w:jc w:val="center"/>
        <w:rPr>
          <w:rFonts w:asciiTheme="minorEastAsia" w:eastAsiaTheme="minorEastAsia" w:hAnsiTheme="minorEastAsia"/>
          <w:b/>
          <w:sz w:val="21"/>
          <w:szCs w:val="21"/>
        </w:rPr>
      </w:pPr>
      <w:r w:rsidRPr="00DC103F">
        <w:rPr>
          <w:rFonts w:asciiTheme="minorEastAsia" w:eastAsiaTheme="minorEastAsia" w:hAnsiTheme="minorEastAsia"/>
          <w:b/>
          <w:sz w:val="21"/>
          <w:szCs w:val="21"/>
        </w:rPr>
        <w:t>供应商同类项目实施情况一览表</w:t>
      </w:r>
    </w:p>
    <w:tbl>
      <w:tblPr>
        <w:tblW w:w="0" w:type="auto"/>
        <w:jc w:val="center"/>
        <w:tblLayout w:type="fixed"/>
        <w:tblLook w:val="04A0" w:firstRow="1" w:lastRow="0" w:firstColumn="1" w:lastColumn="0" w:noHBand="0" w:noVBand="1"/>
      </w:tblPr>
      <w:tblGrid>
        <w:gridCol w:w="781"/>
        <w:gridCol w:w="1663"/>
        <w:gridCol w:w="1667"/>
        <w:gridCol w:w="1371"/>
        <w:gridCol w:w="1563"/>
        <w:gridCol w:w="1610"/>
        <w:gridCol w:w="802"/>
      </w:tblGrid>
      <w:tr w:rsidR="00292293" w:rsidRPr="00DC103F">
        <w:trPr>
          <w:trHeight w:val="674"/>
          <w:jc w:val="center"/>
        </w:trPr>
        <w:tc>
          <w:tcPr>
            <w:tcW w:w="781" w:type="dxa"/>
            <w:tcBorders>
              <w:top w:val="single" w:sz="4" w:space="0" w:color="000000"/>
              <w:left w:val="single" w:sz="4" w:space="0" w:color="000000"/>
              <w:bottom w:val="single" w:sz="4" w:space="0" w:color="000000"/>
              <w:right w:val="single" w:sz="4" w:space="0" w:color="000000"/>
            </w:tcBorders>
            <w:vAlign w:val="center"/>
          </w:tcPr>
          <w:p w:rsidR="00292293" w:rsidRPr="00DC103F" w:rsidRDefault="00093160">
            <w:pPr>
              <w:adjustRightInd w:val="0"/>
              <w:spacing w:beforeLines="50" w:before="156" w:line="360" w:lineRule="auto"/>
              <w:textAlignment w:val="baseline"/>
              <w:rPr>
                <w:rFonts w:asciiTheme="minorEastAsia" w:eastAsiaTheme="minorEastAsia" w:hAnsiTheme="minorEastAsia"/>
                <w:szCs w:val="21"/>
              </w:rPr>
            </w:pPr>
            <w:r w:rsidRPr="00DC103F">
              <w:rPr>
                <w:rFonts w:asciiTheme="minorEastAsia" w:eastAsiaTheme="minorEastAsia" w:hAnsiTheme="minorEastAsia" w:hint="eastAsia"/>
                <w:szCs w:val="21"/>
              </w:rPr>
              <w:t>序号</w:t>
            </w:r>
          </w:p>
        </w:tc>
        <w:tc>
          <w:tcPr>
            <w:tcW w:w="1663" w:type="dxa"/>
            <w:tcBorders>
              <w:top w:val="single" w:sz="4" w:space="0" w:color="000000"/>
              <w:left w:val="nil"/>
              <w:bottom w:val="single" w:sz="4" w:space="0" w:color="000000"/>
              <w:right w:val="single" w:sz="4" w:space="0" w:color="000000"/>
            </w:tcBorders>
            <w:vAlign w:val="center"/>
          </w:tcPr>
          <w:p w:rsidR="00292293" w:rsidRPr="00DC103F" w:rsidRDefault="00093160">
            <w:pPr>
              <w:adjustRightInd w:val="0"/>
              <w:spacing w:beforeLines="50" w:before="156" w:line="360" w:lineRule="auto"/>
              <w:textAlignment w:val="baseline"/>
              <w:rPr>
                <w:rFonts w:asciiTheme="minorEastAsia" w:eastAsiaTheme="minorEastAsia" w:hAnsiTheme="minorEastAsia"/>
                <w:szCs w:val="21"/>
              </w:rPr>
            </w:pPr>
            <w:r w:rsidRPr="00DC103F">
              <w:rPr>
                <w:rFonts w:asciiTheme="minorEastAsia" w:eastAsiaTheme="minorEastAsia" w:hAnsiTheme="minorEastAsia" w:hint="eastAsia"/>
                <w:szCs w:val="21"/>
              </w:rPr>
              <w:t>项目名称</w:t>
            </w:r>
          </w:p>
        </w:tc>
        <w:tc>
          <w:tcPr>
            <w:tcW w:w="1667" w:type="dxa"/>
            <w:tcBorders>
              <w:top w:val="single" w:sz="4" w:space="0" w:color="000000"/>
              <w:left w:val="nil"/>
              <w:bottom w:val="single" w:sz="4" w:space="0" w:color="000000"/>
              <w:right w:val="single" w:sz="4" w:space="0" w:color="000000"/>
            </w:tcBorders>
            <w:vAlign w:val="center"/>
          </w:tcPr>
          <w:p w:rsidR="00292293" w:rsidRPr="00DC103F" w:rsidRDefault="00093160">
            <w:pPr>
              <w:adjustRightInd w:val="0"/>
              <w:spacing w:beforeLines="50" w:before="156" w:line="360" w:lineRule="auto"/>
              <w:textAlignment w:val="baseline"/>
              <w:rPr>
                <w:rFonts w:asciiTheme="minorEastAsia" w:eastAsiaTheme="minorEastAsia" w:hAnsiTheme="minorEastAsia"/>
                <w:szCs w:val="21"/>
              </w:rPr>
            </w:pPr>
            <w:r w:rsidRPr="00DC103F">
              <w:rPr>
                <w:rFonts w:asciiTheme="minorEastAsia" w:eastAsiaTheme="minorEastAsia" w:hAnsiTheme="minorEastAsia" w:hint="eastAsia"/>
                <w:szCs w:val="21"/>
              </w:rPr>
              <w:t>服务期限</w:t>
            </w:r>
          </w:p>
          <w:p w:rsidR="00292293" w:rsidRPr="00DC103F" w:rsidRDefault="00093160">
            <w:pPr>
              <w:adjustRightInd w:val="0"/>
              <w:spacing w:beforeLines="50" w:before="156" w:line="360" w:lineRule="auto"/>
              <w:textAlignment w:val="baseline"/>
              <w:rPr>
                <w:rFonts w:asciiTheme="minorEastAsia" w:eastAsiaTheme="minorEastAsia" w:hAnsiTheme="minorEastAsia"/>
                <w:szCs w:val="21"/>
              </w:rPr>
            </w:pPr>
            <w:r w:rsidRPr="00DC103F">
              <w:rPr>
                <w:rFonts w:asciiTheme="minorEastAsia" w:eastAsiaTheme="minorEastAsia" w:hAnsiTheme="minorEastAsia" w:hint="eastAsia"/>
                <w:szCs w:val="21"/>
              </w:rPr>
              <w:t>（起、止时间）</w:t>
            </w:r>
          </w:p>
        </w:tc>
        <w:tc>
          <w:tcPr>
            <w:tcW w:w="1371" w:type="dxa"/>
            <w:tcBorders>
              <w:top w:val="single" w:sz="4" w:space="0" w:color="000000"/>
              <w:left w:val="nil"/>
              <w:bottom w:val="single" w:sz="4" w:space="0" w:color="000000"/>
              <w:right w:val="single" w:sz="4" w:space="0" w:color="000000"/>
            </w:tcBorders>
            <w:vAlign w:val="center"/>
          </w:tcPr>
          <w:p w:rsidR="00292293" w:rsidRPr="00DC103F" w:rsidRDefault="00093160">
            <w:pPr>
              <w:adjustRightInd w:val="0"/>
              <w:spacing w:beforeLines="50" w:before="156" w:line="360" w:lineRule="auto"/>
              <w:textAlignment w:val="baseline"/>
              <w:rPr>
                <w:rFonts w:asciiTheme="minorEastAsia" w:eastAsiaTheme="minorEastAsia" w:hAnsiTheme="minorEastAsia"/>
                <w:szCs w:val="21"/>
              </w:rPr>
            </w:pPr>
            <w:r w:rsidRPr="00DC103F">
              <w:rPr>
                <w:rFonts w:asciiTheme="minorEastAsia" w:eastAsiaTheme="minorEastAsia" w:hAnsiTheme="minorEastAsia" w:hint="eastAsia"/>
                <w:szCs w:val="21"/>
              </w:rPr>
              <w:t>道路长度</w:t>
            </w:r>
          </w:p>
          <w:p w:rsidR="00292293" w:rsidRPr="00DC103F" w:rsidRDefault="00093160">
            <w:pPr>
              <w:adjustRightInd w:val="0"/>
              <w:spacing w:beforeLines="50" w:before="156" w:line="360" w:lineRule="auto"/>
              <w:textAlignment w:val="baseline"/>
              <w:rPr>
                <w:rFonts w:asciiTheme="minorEastAsia" w:eastAsiaTheme="minorEastAsia" w:hAnsiTheme="minorEastAsia"/>
                <w:szCs w:val="21"/>
              </w:rPr>
            </w:pPr>
            <w:r w:rsidRPr="00DC103F">
              <w:rPr>
                <w:rFonts w:asciiTheme="minorEastAsia" w:eastAsiaTheme="minorEastAsia" w:hAnsiTheme="minorEastAsia" w:hint="eastAsia"/>
                <w:szCs w:val="21"/>
              </w:rPr>
              <w:t>（公里）</w:t>
            </w:r>
          </w:p>
        </w:tc>
        <w:tc>
          <w:tcPr>
            <w:tcW w:w="1563" w:type="dxa"/>
            <w:tcBorders>
              <w:top w:val="single" w:sz="4" w:space="0" w:color="000000"/>
              <w:left w:val="nil"/>
              <w:bottom w:val="single" w:sz="4" w:space="0" w:color="000000"/>
              <w:right w:val="single" w:sz="4" w:space="0" w:color="000000"/>
            </w:tcBorders>
            <w:vAlign w:val="center"/>
          </w:tcPr>
          <w:p w:rsidR="00292293" w:rsidRPr="00DC103F" w:rsidRDefault="00093160">
            <w:pPr>
              <w:adjustRightInd w:val="0"/>
              <w:spacing w:beforeLines="50" w:before="156" w:line="360" w:lineRule="auto"/>
              <w:textAlignment w:val="baseline"/>
              <w:rPr>
                <w:rFonts w:asciiTheme="minorEastAsia" w:eastAsiaTheme="minorEastAsia" w:hAnsiTheme="minorEastAsia"/>
                <w:szCs w:val="21"/>
              </w:rPr>
            </w:pPr>
            <w:r w:rsidRPr="00DC103F">
              <w:rPr>
                <w:rFonts w:asciiTheme="minorEastAsia" w:eastAsiaTheme="minorEastAsia" w:hAnsiTheme="minorEastAsia" w:hint="eastAsia"/>
                <w:szCs w:val="21"/>
              </w:rPr>
              <w:t>道路面积</w:t>
            </w:r>
          </w:p>
          <w:p w:rsidR="00292293" w:rsidRPr="00DC103F" w:rsidRDefault="00093160">
            <w:pPr>
              <w:adjustRightInd w:val="0"/>
              <w:spacing w:beforeLines="50" w:before="156" w:line="360" w:lineRule="auto"/>
              <w:textAlignment w:val="baseline"/>
              <w:rPr>
                <w:rFonts w:asciiTheme="minorEastAsia" w:eastAsiaTheme="minorEastAsia" w:hAnsiTheme="minorEastAsia"/>
                <w:szCs w:val="21"/>
              </w:rPr>
            </w:pPr>
            <w:r w:rsidRPr="00DC103F">
              <w:rPr>
                <w:rFonts w:asciiTheme="minorEastAsia" w:eastAsiaTheme="minorEastAsia" w:hAnsiTheme="minorEastAsia" w:hint="eastAsia"/>
                <w:szCs w:val="21"/>
              </w:rPr>
              <w:t>（平方米）</w:t>
            </w:r>
          </w:p>
        </w:tc>
        <w:tc>
          <w:tcPr>
            <w:tcW w:w="1610" w:type="dxa"/>
            <w:tcBorders>
              <w:top w:val="single" w:sz="4" w:space="0" w:color="000000"/>
              <w:left w:val="nil"/>
              <w:bottom w:val="single" w:sz="4" w:space="0" w:color="000000"/>
              <w:right w:val="single" w:sz="4" w:space="0" w:color="000000"/>
            </w:tcBorders>
            <w:vAlign w:val="center"/>
          </w:tcPr>
          <w:p w:rsidR="00292293" w:rsidRPr="00DC103F" w:rsidRDefault="00093160">
            <w:pPr>
              <w:widowControl/>
              <w:spacing w:line="360" w:lineRule="auto"/>
              <w:jc w:val="center"/>
              <w:rPr>
                <w:rFonts w:asciiTheme="minorEastAsia" w:eastAsiaTheme="minorEastAsia" w:hAnsiTheme="minorEastAsia"/>
                <w:kern w:val="0"/>
                <w:szCs w:val="21"/>
              </w:rPr>
            </w:pPr>
            <w:r w:rsidRPr="00DC103F">
              <w:rPr>
                <w:rFonts w:asciiTheme="minorEastAsia" w:eastAsiaTheme="minorEastAsia" w:hAnsiTheme="minorEastAsia" w:hint="eastAsia"/>
                <w:kern w:val="0"/>
                <w:szCs w:val="21"/>
              </w:rPr>
              <w:t>合同金额</w:t>
            </w:r>
          </w:p>
          <w:p w:rsidR="00292293" w:rsidRPr="00DC103F" w:rsidRDefault="00093160">
            <w:pPr>
              <w:widowControl/>
              <w:spacing w:line="360" w:lineRule="auto"/>
              <w:jc w:val="center"/>
              <w:rPr>
                <w:rFonts w:asciiTheme="minorEastAsia" w:eastAsiaTheme="minorEastAsia" w:hAnsiTheme="minorEastAsia"/>
                <w:kern w:val="0"/>
                <w:szCs w:val="21"/>
              </w:rPr>
            </w:pPr>
            <w:r w:rsidRPr="00DC103F">
              <w:rPr>
                <w:rFonts w:asciiTheme="minorEastAsia" w:eastAsiaTheme="minorEastAsia" w:hAnsiTheme="minorEastAsia" w:hint="eastAsia"/>
                <w:kern w:val="0"/>
                <w:szCs w:val="21"/>
              </w:rPr>
              <w:t>（万元）</w:t>
            </w:r>
          </w:p>
        </w:tc>
        <w:tc>
          <w:tcPr>
            <w:tcW w:w="802" w:type="dxa"/>
            <w:tcBorders>
              <w:top w:val="single" w:sz="4" w:space="0" w:color="000000"/>
              <w:left w:val="nil"/>
              <w:bottom w:val="single" w:sz="4" w:space="0" w:color="000000"/>
              <w:right w:val="single" w:sz="4" w:space="0" w:color="000000"/>
            </w:tcBorders>
            <w:vAlign w:val="center"/>
          </w:tcPr>
          <w:p w:rsidR="00292293" w:rsidRPr="00DC103F" w:rsidRDefault="00093160">
            <w:pPr>
              <w:widowControl/>
              <w:spacing w:line="360" w:lineRule="auto"/>
              <w:jc w:val="center"/>
              <w:rPr>
                <w:rFonts w:asciiTheme="minorEastAsia" w:eastAsiaTheme="minorEastAsia" w:hAnsiTheme="minorEastAsia"/>
                <w:kern w:val="0"/>
                <w:szCs w:val="21"/>
              </w:rPr>
            </w:pPr>
            <w:r w:rsidRPr="00DC103F">
              <w:rPr>
                <w:rFonts w:asciiTheme="minorEastAsia" w:eastAsiaTheme="minorEastAsia" w:hAnsiTheme="minorEastAsia" w:hint="eastAsia"/>
                <w:kern w:val="0"/>
                <w:szCs w:val="21"/>
              </w:rPr>
              <w:t>备注</w:t>
            </w:r>
          </w:p>
        </w:tc>
      </w:tr>
      <w:tr w:rsidR="00292293" w:rsidRPr="00DC103F">
        <w:trPr>
          <w:trHeight w:val="495"/>
          <w:jc w:val="center"/>
        </w:trPr>
        <w:tc>
          <w:tcPr>
            <w:tcW w:w="781" w:type="dxa"/>
            <w:tcBorders>
              <w:top w:val="single" w:sz="4" w:space="0" w:color="000000"/>
              <w:left w:val="single" w:sz="4" w:space="0" w:color="000000"/>
              <w:bottom w:val="single" w:sz="4" w:space="0" w:color="000000"/>
              <w:right w:val="single" w:sz="4" w:space="0" w:color="000000"/>
            </w:tcBorders>
          </w:tcPr>
          <w:p w:rsidR="00292293" w:rsidRPr="00DC103F" w:rsidRDefault="00292293">
            <w:pPr>
              <w:adjustRightInd w:val="0"/>
              <w:spacing w:beforeLines="50" w:before="156" w:line="360" w:lineRule="auto"/>
              <w:textAlignment w:val="baseline"/>
              <w:rPr>
                <w:rFonts w:asciiTheme="minorEastAsia" w:eastAsiaTheme="minorEastAsia" w:hAnsiTheme="minorEastAsia"/>
                <w:szCs w:val="21"/>
              </w:rPr>
            </w:pPr>
          </w:p>
        </w:tc>
        <w:tc>
          <w:tcPr>
            <w:tcW w:w="1663" w:type="dxa"/>
            <w:tcBorders>
              <w:top w:val="single" w:sz="4" w:space="0" w:color="000000"/>
              <w:left w:val="nil"/>
              <w:bottom w:val="single" w:sz="4" w:space="0" w:color="000000"/>
              <w:right w:val="single" w:sz="4" w:space="0" w:color="000000"/>
            </w:tcBorders>
          </w:tcPr>
          <w:p w:rsidR="00292293" w:rsidRPr="00DC103F" w:rsidRDefault="00292293">
            <w:pPr>
              <w:adjustRightInd w:val="0"/>
              <w:spacing w:beforeLines="50" w:before="156" w:line="360" w:lineRule="auto"/>
              <w:textAlignment w:val="baseline"/>
              <w:rPr>
                <w:rFonts w:asciiTheme="minorEastAsia" w:eastAsiaTheme="minorEastAsia" w:hAnsiTheme="minorEastAsia"/>
                <w:szCs w:val="21"/>
              </w:rPr>
            </w:pPr>
          </w:p>
        </w:tc>
        <w:tc>
          <w:tcPr>
            <w:tcW w:w="1667" w:type="dxa"/>
            <w:tcBorders>
              <w:top w:val="single" w:sz="4" w:space="0" w:color="000000"/>
              <w:left w:val="nil"/>
              <w:bottom w:val="single" w:sz="4" w:space="0" w:color="000000"/>
              <w:right w:val="single" w:sz="4" w:space="0" w:color="000000"/>
            </w:tcBorders>
          </w:tcPr>
          <w:p w:rsidR="00292293" w:rsidRPr="00DC103F" w:rsidRDefault="00292293">
            <w:pPr>
              <w:adjustRightInd w:val="0"/>
              <w:spacing w:beforeLines="50" w:before="156" w:line="360" w:lineRule="auto"/>
              <w:textAlignment w:val="baseline"/>
              <w:rPr>
                <w:rFonts w:asciiTheme="minorEastAsia" w:eastAsiaTheme="minorEastAsia" w:hAnsiTheme="minorEastAsia"/>
                <w:szCs w:val="21"/>
              </w:rPr>
            </w:pPr>
          </w:p>
        </w:tc>
        <w:tc>
          <w:tcPr>
            <w:tcW w:w="1371" w:type="dxa"/>
            <w:tcBorders>
              <w:top w:val="single" w:sz="4" w:space="0" w:color="000000"/>
              <w:left w:val="nil"/>
              <w:bottom w:val="single" w:sz="4" w:space="0" w:color="000000"/>
              <w:right w:val="single" w:sz="4" w:space="0" w:color="000000"/>
            </w:tcBorders>
          </w:tcPr>
          <w:p w:rsidR="00292293" w:rsidRPr="00DC103F" w:rsidRDefault="00292293">
            <w:pPr>
              <w:adjustRightInd w:val="0"/>
              <w:spacing w:beforeLines="50" w:before="156" w:line="360" w:lineRule="auto"/>
              <w:textAlignment w:val="baseline"/>
              <w:rPr>
                <w:rFonts w:asciiTheme="minorEastAsia" w:eastAsiaTheme="minorEastAsia" w:hAnsiTheme="minorEastAsia"/>
                <w:szCs w:val="21"/>
              </w:rPr>
            </w:pPr>
          </w:p>
        </w:tc>
        <w:tc>
          <w:tcPr>
            <w:tcW w:w="1563" w:type="dxa"/>
            <w:tcBorders>
              <w:top w:val="single" w:sz="4" w:space="0" w:color="000000"/>
              <w:left w:val="nil"/>
              <w:bottom w:val="single" w:sz="4" w:space="0" w:color="000000"/>
              <w:right w:val="single" w:sz="4" w:space="0" w:color="000000"/>
            </w:tcBorders>
          </w:tcPr>
          <w:p w:rsidR="00292293" w:rsidRPr="00DC103F" w:rsidRDefault="00292293">
            <w:pPr>
              <w:adjustRightInd w:val="0"/>
              <w:spacing w:beforeLines="50" w:before="156" w:line="360" w:lineRule="auto"/>
              <w:textAlignment w:val="baseline"/>
              <w:rPr>
                <w:rFonts w:asciiTheme="minorEastAsia" w:eastAsiaTheme="minorEastAsia" w:hAnsiTheme="minorEastAsia"/>
                <w:szCs w:val="21"/>
              </w:rPr>
            </w:pPr>
          </w:p>
        </w:tc>
        <w:tc>
          <w:tcPr>
            <w:tcW w:w="1610" w:type="dxa"/>
            <w:tcBorders>
              <w:top w:val="single" w:sz="4" w:space="0" w:color="000000"/>
              <w:left w:val="nil"/>
              <w:bottom w:val="single" w:sz="4" w:space="0" w:color="000000"/>
              <w:right w:val="single" w:sz="4" w:space="0" w:color="000000"/>
            </w:tcBorders>
          </w:tcPr>
          <w:p w:rsidR="00292293" w:rsidRPr="00DC103F" w:rsidRDefault="00292293">
            <w:pPr>
              <w:widowControl/>
              <w:spacing w:before="156" w:line="360" w:lineRule="auto"/>
              <w:jc w:val="center"/>
              <w:rPr>
                <w:rFonts w:asciiTheme="minorEastAsia" w:eastAsiaTheme="minorEastAsia" w:hAnsiTheme="minorEastAsia"/>
                <w:b/>
                <w:bCs/>
                <w:kern w:val="0"/>
                <w:szCs w:val="21"/>
              </w:rPr>
            </w:pPr>
          </w:p>
        </w:tc>
        <w:tc>
          <w:tcPr>
            <w:tcW w:w="802" w:type="dxa"/>
            <w:tcBorders>
              <w:top w:val="single" w:sz="4" w:space="0" w:color="000000"/>
              <w:left w:val="nil"/>
              <w:bottom w:val="single" w:sz="4" w:space="0" w:color="000000"/>
              <w:right w:val="single" w:sz="4" w:space="0" w:color="000000"/>
            </w:tcBorders>
          </w:tcPr>
          <w:p w:rsidR="00292293" w:rsidRPr="00DC103F" w:rsidRDefault="00292293">
            <w:pPr>
              <w:widowControl/>
              <w:spacing w:before="156" w:line="360" w:lineRule="auto"/>
              <w:jc w:val="center"/>
              <w:rPr>
                <w:rFonts w:asciiTheme="minorEastAsia" w:eastAsiaTheme="minorEastAsia" w:hAnsiTheme="minorEastAsia"/>
                <w:b/>
                <w:bCs/>
                <w:kern w:val="0"/>
                <w:szCs w:val="21"/>
              </w:rPr>
            </w:pPr>
          </w:p>
        </w:tc>
      </w:tr>
      <w:tr w:rsidR="00292293" w:rsidRPr="00DC103F">
        <w:trPr>
          <w:trHeight w:val="440"/>
          <w:jc w:val="center"/>
        </w:trPr>
        <w:tc>
          <w:tcPr>
            <w:tcW w:w="781" w:type="dxa"/>
            <w:tcBorders>
              <w:top w:val="single" w:sz="4" w:space="0" w:color="000000"/>
              <w:left w:val="single" w:sz="4" w:space="0" w:color="000000"/>
              <w:bottom w:val="single" w:sz="4" w:space="0" w:color="000000"/>
              <w:right w:val="single" w:sz="4" w:space="0" w:color="000000"/>
            </w:tcBorders>
          </w:tcPr>
          <w:p w:rsidR="00292293" w:rsidRPr="00DC103F" w:rsidRDefault="00292293">
            <w:pPr>
              <w:adjustRightInd w:val="0"/>
              <w:spacing w:beforeLines="50" w:before="156" w:line="360" w:lineRule="auto"/>
              <w:textAlignment w:val="baseline"/>
              <w:rPr>
                <w:rFonts w:asciiTheme="minorEastAsia" w:eastAsiaTheme="minorEastAsia" w:hAnsiTheme="minorEastAsia"/>
                <w:szCs w:val="21"/>
              </w:rPr>
            </w:pPr>
          </w:p>
        </w:tc>
        <w:tc>
          <w:tcPr>
            <w:tcW w:w="1663" w:type="dxa"/>
            <w:tcBorders>
              <w:top w:val="single" w:sz="4" w:space="0" w:color="000000"/>
              <w:left w:val="nil"/>
              <w:bottom w:val="single" w:sz="4" w:space="0" w:color="000000"/>
              <w:right w:val="single" w:sz="4" w:space="0" w:color="000000"/>
            </w:tcBorders>
          </w:tcPr>
          <w:p w:rsidR="00292293" w:rsidRPr="00DC103F" w:rsidRDefault="00292293">
            <w:pPr>
              <w:adjustRightInd w:val="0"/>
              <w:spacing w:beforeLines="50" w:before="156" w:line="360" w:lineRule="auto"/>
              <w:textAlignment w:val="baseline"/>
              <w:rPr>
                <w:rFonts w:asciiTheme="minorEastAsia" w:eastAsiaTheme="minorEastAsia" w:hAnsiTheme="minorEastAsia"/>
                <w:szCs w:val="21"/>
              </w:rPr>
            </w:pPr>
          </w:p>
        </w:tc>
        <w:tc>
          <w:tcPr>
            <w:tcW w:w="1667" w:type="dxa"/>
            <w:tcBorders>
              <w:top w:val="single" w:sz="4" w:space="0" w:color="000000"/>
              <w:left w:val="nil"/>
              <w:bottom w:val="single" w:sz="4" w:space="0" w:color="000000"/>
              <w:right w:val="single" w:sz="4" w:space="0" w:color="000000"/>
            </w:tcBorders>
          </w:tcPr>
          <w:p w:rsidR="00292293" w:rsidRPr="00DC103F" w:rsidRDefault="00292293">
            <w:pPr>
              <w:adjustRightInd w:val="0"/>
              <w:spacing w:beforeLines="50" w:before="156" w:line="360" w:lineRule="auto"/>
              <w:textAlignment w:val="baseline"/>
              <w:rPr>
                <w:rFonts w:asciiTheme="minorEastAsia" w:eastAsiaTheme="minorEastAsia" w:hAnsiTheme="minorEastAsia"/>
                <w:szCs w:val="21"/>
              </w:rPr>
            </w:pPr>
          </w:p>
        </w:tc>
        <w:tc>
          <w:tcPr>
            <w:tcW w:w="1371" w:type="dxa"/>
            <w:tcBorders>
              <w:top w:val="single" w:sz="4" w:space="0" w:color="000000"/>
              <w:left w:val="nil"/>
              <w:bottom w:val="single" w:sz="4" w:space="0" w:color="000000"/>
              <w:right w:val="single" w:sz="4" w:space="0" w:color="000000"/>
            </w:tcBorders>
          </w:tcPr>
          <w:p w:rsidR="00292293" w:rsidRPr="00DC103F" w:rsidRDefault="00292293">
            <w:pPr>
              <w:adjustRightInd w:val="0"/>
              <w:spacing w:beforeLines="50" w:before="156" w:line="360" w:lineRule="auto"/>
              <w:textAlignment w:val="baseline"/>
              <w:rPr>
                <w:rFonts w:asciiTheme="minorEastAsia" w:eastAsiaTheme="minorEastAsia" w:hAnsiTheme="minorEastAsia"/>
                <w:szCs w:val="21"/>
              </w:rPr>
            </w:pPr>
          </w:p>
        </w:tc>
        <w:tc>
          <w:tcPr>
            <w:tcW w:w="1563" w:type="dxa"/>
            <w:tcBorders>
              <w:top w:val="single" w:sz="4" w:space="0" w:color="000000"/>
              <w:left w:val="nil"/>
              <w:bottom w:val="single" w:sz="4" w:space="0" w:color="000000"/>
              <w:right w:val="single" w:sz="4" w:space="0" w:color="000000"/>
            </w:tcBorders>
          </w:tcPr>
          <w:p w:rsidR="00292293" w:rsidRPr="00DC103F" w:rsidRDefault="00292293">
            <w:pPr>
              <w:adjustRightInd w:val="0"/>
              <w:spacing w:beforeLines="50" w:before="156" w:line="360" w:lineRule="auto"/>
              <w:textAlignment w:val="baseline"/>
              <w:rPr>
                <w:rFonts w:asciiTheme="minorEastAsia" w:eastAsiaTheme="minorEastAsia" w:hAnsiTheme="minorEastAsia"/>
                <w:szCs w:val="21"/>
              </w:rPr>
            </w:pPr>
          </w:p>
        </w:tc>
        <w:tc>
          <w:tcPr>
            <w:tcW w:w="1610" w:type="dxa"/>
            <w:tcBorders>
              <w:top w:val="single" w:sz="4" w:space="0" w:color="000000"/>
              <w:left w:val="nil"/>
              <w:bottom w:val="single" w:sz="4" w:space="0" w:color="000000"/>
              <w:right w:val="single" w:sz="4" w:space="0" w:color="000000"/>
            </w:tcBorders>
          </w:tcPr>
          <w:p w:rsidR="00292293" w:rsidRPr="00DC103F" w:rsidRDefault="00292293">
            <w:pPr>
              <w:widowControl/>
              <w:spacing w:before="156" w:line="360" w:lineRule="auto"/>
              <w:jc w:val="center"/>
              <w:rPr>
                <w:rFonts w:asciiTheme="minorEastAsia" w:eastAsiaTheme="minorEastAsia" w:hAnsiTheme="minorEastAsia"/>
                <w:b/>
                <w:bCs/>
                <w:kern w:val="0"/>
                <w:szCs w:val="21"/>
              </w:rPr>
            </w:pPr>
          </w:p>
        </w:tc>
        <w:tc>
          <w:tcPr>
            <w:tcW w:w="802" w:type="dxa"/>
            <w:tcBorders>
              <w:top w:val="single" w:sz="4" w:space="0" w:color="000000"/>
              <w:left w:val="nil"/>
              <w:bottom w:val="single" w:sz="4" w:space="0" w:color="000000"/>
              <w:right w:val="single" w:sz="4" w:space="0" w:color="000000"/>
            </w:tcBorders>
          </w:tcPr>
          <w:p w:rsidR="00292293" w:rsidRPr="00DC103F" w:rsidRDefault="00292293">
            <w:pPr>
              <w:widowControl/>
              <w:spacing w:before="156" w:line="360" w:lineRule="auto"/>
              <w:jc w:val="center"/>
              <w:rPr>
                <w:rFonts w:asciiTheme="minorEastAsia" w:eastAsiaTheme="minorEastAsia" w:hAnsiTheme="minorEastAsia"/>
                <w:b/>
                <w:bCs/>
                <w:kern w:val="0"/>
                <w:szCs w:val="21"/>
              </w:rPr>
            </w:pPr>
          </w:p>
        </w:tc>
      </w:tr>
      <w:tr w:rsidR="00292293" w:rsidRPr="00DC103F">
        <w:trPr>
          <w:trHeight w:val="366"/>
          <w:jc w:val="center"/>
        </w:trPr>
        <w:tc>
          <w:tcPr>
            <w:tcW w:w="781" w:type="dxa"/>
            <w:tcBorders>
              <w:top w:val="single" w:sz="4" w:space="0" w:color="000000"/>
              <w:left w:val="single" w:sz="4" w:space="0" w:color="000000"/>
              <w:bottom w:val="single" w:sz="4" w:space="0" w:color="000000"/>
              <w:right w:val="single" w:sz="4" w:space="0" w:color="000000"/>
            </w:tcBorders>
          </w:tcPr>
          <w:p w:rsidR="00292293" w:rsidRPr="00DC103F" w:rsidRDefault="00292293">
            <w:pPr>
              <w:adjustRightInd w:val="0"/>
              <w:spacing w:beforeLines="50" w:before="156" w:line="360" w:lineRule="auto"/>
              <w:textAlignment w:val="baseline"/>
              <w:rPr>
                <w:rFonts w:asciiTheme="minorEastAsia" w:eastAsiaTheme="minorEastAsia" w:hAnsiTheme="minorEastAsia"/>
                <w:szCs w:val="21"/>
              </w:rPr>
            </w:pPr>
          </w:p>
        </w:tc>
        <w:tc>
          <w:tcPr>
            <w:tcW w:w="1663" w:type="dxa"/>
            <w:tcBorders>
              <w:top w:val="single" w:sz="4" w:space="0" w:color="000000"/>
              <w:left w:val="nil"/>
              <w:bottom w:val="single" w:sz="4" w:space="0" w:color="000000"/>
              <w:right w:val="single" w:sz="4" w:space="0" w:color="000000"/>
            </w:tcBorders>
          </w:tcPr>
          <w:p w:rsidR="00292293" w:rsidRPr="00DC103F" w:rsidRDefault="00292293">
            <w:pPr>
              <w:adjustRightInd w:val="0"/>
              <w:spacing w:beforeLines="50" w:before="156" w:line="360" w:lineRule="auto"/>
              <w:textAlignment w:val="baseline"/>
              <w:rPr>
                <w:rFonts w:asciiTheme="minorEastAsia" w:eastAsiaTheme="minorEastAsia" w:hAnsiTheme="minorEastAsia"/>
                <w:szCs w:val="21"/>
              </w:rPr>
            </w:pPr>
          </w:p>
        </w:tc>
        <w:tc>
          <w:tcPr>
            <w:tcW w:w="1667" w:type="dxa"/>
            <w:tcBorders>
              <w:top w:val="single" w:sz="4" w:space="0" w:color="000000"/>
              <w:left w:val="nil"/>
              <w:bottom w:val="single" w:sz="4" w:space="0" w:color="000000"/>
              <w:right w:val="single" w:sz="4" w:space="0" w:color="000000"/>
            </w:tcBorders>
          </w:tcPr>
          <w:p w:rsidR="00292293" w:rsidRPr="00DC103F" w:rsidRDefault="00292293">
            <w:pPr>
              <w:adjustRightInd w:val="0"/>
              <w:spacing w:beforeLines="50" w:before="156" w:line="360" w:lineRule="auto"/>
              <w:textAlignment w:val="baseline"/>
              <w:rPr>
                <w:rFonts w:asciiTheme="minorEastAsia" w:eastAsiaTheme="minorEastAsia" w:hAnsiTheme="minorEastAsia"/>
                <w:szCs w:val="21"/>
              </w:rPr>
            </w:pPr>
          </w:p>
        </w:tc>
        <w:tc>
          <w:tcPr>
            <w:tcW w:w="1371" w:type="dxa"/>
            <w:tcBorders>
              <w:top w:val="single" w:sz="4" w:space="0" w:color="000000"/>
              <w:left w:val="nil"/>
              <w:bottom w:val="single" w:sz="4" w:space="0" w:color="000000"/>
              <w:right w:val="single" w:sz="4" w:space="0" w:color="000000"/>
            </w:tcBorders>
          </w:tcPr>
          <w:p w:rsidR="00292293" w:rsidRPr="00DC103F" w:rsidRDefault="00292293">
            <w:pPr>
              <w:adjustRightInd w:val="0"/>
              <w:spacing w:beforeLines="50" w:before="156" w:line="360" w:lineRule="auto"/>
              <w:textAlignment w:val="baseline"/>
              <w:rPr>
                <w:rFonts w:asciiTheme="minorEastAsia" w:eastAsiaTheme="minorEastAsia" w:hAnsiTheme="minorEastAsia"/>
                <w:szCs w:val="21"/>
              </w:rPr>
            </w:pPr>
          </w:p>
        </w:tc>
        <w:tc>
          <w:tcPr>
            <w:tcW w:w="1563" w:type="dxa"/>
            <w:tcBorders>
              <w:top w:val="single" w:sz="4" w:space="0" w:color="000000"/>
              <w:left w:val="nil"/>
              <w:bottom w:val="single" w:sz="4" w:space="0" w:color="000000"/>
              <w:right w:val="single" w:sz="4" w:space="0" w:color="000000"/>
            </w:tcBorders>
          </w:tcPr>
          <w:p w:rsidR="00292293" w:rsidRPr="00DC103F" w:rsidRDefault="00292293">
            <w:pPr>
              <w:adjustRightInd w:val="0"/>
              <w:spacing w:beforeLines="50" w:before="156" w:line="360" w:lineRule="auto"/>
              <w:textAlignment w:val="baseline"/>
              <w:rPr>
                <w:rFonts w:asciiTheme="minorEastAsia" w:eastAsiaTheme="minorEastAsia" w:hAnsiTheme="minorEastAsia"/>
                <w:szCs w:val="21"/>
              </w:rPr>
            </w:pPr>
          </w:p>
        </w:tc>
        <w:tc>
          <w:tcPr>
            <w:tcW w:w="1610" w:type="dxa"/>
            <w:tcBorders>
              <w:top w:val="single" w:sz="4" w:space="0" w:color="000000"/>
              <w:left w:val="nil"/>
              <w:bottom w:val="single" w:sz="4" w:space="0" w:color="000000"/>
              <w:right w:val="single" w:sz="4" w:space="0" w:color="000000"/>
            </w:tcBorders>
          </w:tcPr>
          <w:p w:rsidR="00292293" w:rsidRPr="00DC103F" w:rsidRDefault="00292293">
            <w:pPr>
              <w:widowControl/>
              <w:spacing w:before="156" w:line="360" w:lineRule="auto"/>
              <w:jc w:val="center"/>
              <w:rPr>
                <w:rFonts w:asciiTheme="minorEastAsia" w:eastAsiaTheme="minorEastAsia" w:hAnsiTheme="minorEastAsia"/>
                <w:b/>
                <w:bCs/>
                <w:kern w:val="0"/>
                <w:szCs w:val="21"/>
              </w:rPr>
            </w:pPr>
          </w:p>
        </w:tc>
        <w:tc>
          <w:tcPr>
            <w:tcW w:w="802" w:type="dxa"/>
            <w:tcBorders>
              <w:top w:val="single" w:sz="4" w:space="0" w:color="000000"/>
              <w:left w:val="nil"/>
              <w:bottom w:val="single" w:sz="4" w:space="0" w:color="000000"/>
              <w:right w:val="single" w:sz="4" w:space="0" w:color="000000"/>
            </w:tcBorders>
          </w:tcPr>
          <w:p w:rsidR="00292293" w:rsidRPr="00DC103F" w:rsidRDefault="00292293">
            <w:pPr>
              <w:widowControl/>
              <w:spacing w:before="156" w:line="360" w:lineRule="auto"/>
              <w:jc w:val="center"/>
              <w:rPr>
                <w:rFonts w:asciiTheme="minorEastAsia" w:eastAsiaTheme="minorEastAsia" w:hAnsiTheme="minorEastAsia"/>
                <w:b/>
                <w:bCs/>
                <w:kern w:val="0"/>
                <w:szCs w:val="21"/>
              </w:rPr>
            </w:pPr>
          </w:p>
        </w:tc>
      </w:tr>
      <w:tr w:rsidR="00292293" w:rsidRPr="00DC103F">
        <w:trPr>
          <w:trHeight w:val="379"/>
          <w:jc w:val="center"/>
        </w:trPr>
        <w:tc>
          <w:tcPr>
            <w:tcW w:w="781" w:type="dxa"/>
            <w:tcBorders>
              <w:top w:val="single" w:sz="4" w:space="0" w:color="000000"/>
              <w:left w:val="single" w:sz="4" w:space="0" w:color="000000"/>
              <w:bottom w:val="single" w:sz="4" w:space="0" w:color="000000"/>
              <w:right w:val="single" w:sz="4" w:space="0" w:color="000000"/>
            </w:tcBorders>
          </w:tcPr>
          <w:p w:rsidR="00292293" w:rsidRPr="00DC103F" w:rsidRDefault="00292293">
            <w:pPr>
              <w:adjustRightInd w:val="0"/>
              <w:spacing w:beforeLines="50" w:before="156" w:line="360" w:lineRule="auto"/>
              <w:textAlignment w:val="baseline"/>
              <w:rPr>
                <w:rFonts w:asciiTheme="minorEastAsia" w:eastAsiaTheme="minorEastAsia" w:hAnsiTheme="minorEastAsia"/>
                <w:szCs w:val="21"/>
              </w:rPr>
            </w:pPr>
          </w:p>
        </w:tc>
        <w:tc>
          <w:tcPr>
            <w:tcW w:w="1663" w:type="dxa"/>
            <w:tcBorders>
              <w:top w:val="single" w:sz="4" w:space="0" w:color="000000"/>
              <w:left w:val="nil"/>
              <w:bottom w:val="single" w:sz="4" w:space="0" w:color="000000"/>
              <w:right w:val="single" w:sz="4" w:space="0" w:color="000000"/>
            </w:tcBorders>
          </w:tcPr>
          <w:p w:rsidR="00292293" w:rsidRPr="00DC103F" w:rsidRDefault="00292293">
            <w:pPr>
              <w:adjustRightInd w:val="0"/>
              <w:spacing w:beforeLines="50" w:before="156" w:line="360" w:lineRule="auto"/>
              <w:textAlignment w:val="baseline"/>
              <w:rPr>
                <w:rFonts w:asciiTheme="minorEastAsia" w:eastAsiaTheme="minorEastAsia" w:hAnsiTheme="minorEastAsia"/>
                <w:szCs w:val="21"/>
              </w:rPr>
            </w:pPr>
          </w:p>
        </w:tc>
        <w:tc>
          <w:tcPr>
            <w:tcW w:w="1667" w:type="dxa"/>
            <w:tcBorders>
              <w:top w:val="single" w:sz="4" w:space="0" w:color="000000"/>
              <w:left w:val="nil"/>
              <w:bottom w:val="single" w:sz="4" w:space="0" w:color="000000"/>
              <w:right w:val="single" w:sz="4" w:space="0" w:color="000000"/>
            </w:tcBorders>
          </w:tcPr>
          <w:p w:rsidR="00292293" w:rsidRPr="00DC103F" w:rsidRDefault="00292293">
            <w:pPr>
              <w:adjustRightInd w:val="0"/>
              <w:spacing w:beforeLines="50" w:before="156" w:line="360" w:lineRule="auto"/>
              <w:textAlignment w:val="baseline"/>
              <w:rPr>
                <w:rFonts w:asciiTheme="minorEastAsia" w:eastAsiaTheme="minorEastAsia" w:hAnsiTheme="minorEastAsia"/>
                <w:szCs w:val="21"/>
              </w:rPr>
            </w:pPr>
          </w:p>
        </w:tc>
        <w:tc>
          <w:tcPr>
            <w:tcW w:w="1371" w:type="dxa"/>
            <w:tcBorders>
              <w:top w:val="single" w:sz="4" w:space="0" w:color="000000"/>
              <w:left w:val="nil"/>
              <w:bottom w:val="single" w:sz="4" w:space="0" w:color="000000"/>
              <w:right w:val="single" w:sz="4" w:space="0" w:color="000000"/>
            </w:tcBorders>
          </w:tcPr>
          <w:p w:rsidR="00292293" w:rsidRPr="00DC103F" w:rsidRDefault="00292293">
            <w:pPr>
              <w:adjustRightInd w:val="0"/>
              <w:spacing w:beforeLines="50" w:before="156" w:line="360" w:lineRule="auto"/>
              <w:textAlignment w:val="baseline"/>
              <w:rPr>
                <w:rFonts w:asciiTheme="minorEastAsia" w:eastAsiaTheme="minorEastAsia" w:hAnsiTheme="minorEastAsia"/>
                <w:szCs w:val="21"/>
              </w:rPr>
            </w:pPr>
          </w:p>
        </w:tc>
        <w:tc>
          <w:tcPr>
            <w:tcW w:w="1563" w:type="dxa"/>
            <w:tcBorders>
              <w:top w:val="single" w:sz="4" w:space="0" w:color="000000"/>
              <w:left w:val="nil"/>
              <w:bottom w:val="single" w:sz="4" w:space="0" w:color="000000"/>
              <w:right w:val="single" w:sz="4" w:space="0" w:color="000000"/>
            </w:tcBorders>
          </w:tcPr>
          <w:p w:rsidR="00292293" w:rsidRPr="00DC103F" w:rsidRDefault="00292293">
            <w:pPr>
              <w:adjustRightInd w:val="0"/>
              <w:spacing w:beforeLines="50" w:before="156" w:line="360" w:lineRule="auto"/>
              <w:textAlignment w:val="baseline"/>
              <w:rPr>
                <w:rFonts w:asciiTheme="minorEastAsia" w:eastAsiaTheme="minorEastAsia" w:hAnsiTheme="minorEastAsia"/>
                <w:szCs w:val="21"/>
              </w:rPr>
            </w:pPr>
          </w:p>
        </w:tc>
        <w:tc>
          <w:tcPr>
            <w:tcW w:w="1610" w:type="dxa"/>
            <w:tcBorders>
              <w:top w:val="single" w:sz="4" w:space="0" w:color="000000"/>
              <w:left w:val="nil"/>
              <w:bottom w:val="single" w:sz="4" w:space="0" w:color="000000"/>
              <w:right w:val="single" w:sz="4" w:space="0" w:color="000000"/>
            </w:tcBorders>
          </w:tcPr>
          <w:p w:rsidR="00292293" w:rsidRPr="00DC103F" w:rsidRDefault="00292293">
            <w:pPr>
              <w:widowControl/>
              <w:spacing w:before="156" w:line="360" w:lineRule="auto"/>
              <w:jc w:val="center"/>
              <w:rPr>
                <w:rFonts w:asciiTheme="minorEastAsia" w:eastAsiaTheme="minorEastAsia" w:hAnsiTheme="minorEastAsia"/>
                <w:b/>
                <w:bCs/>
                <w:kern w:val="0"/>
                <w:szCs w:val="21"/>
              </w:rPr>
            </w:pPr>
          </w:p>
        </w:tc>
        <w:tc>
          <w:tcPr>
            <w:tcW w:w="802" w:type="dxa"/>
            <w:tcBorders>
              <w:top w:val="single" w:sz="4" w:space="0" w:color="000000"/>
              <w:left w:val="nil"/>
              <w:bottom w:val="single" w:sz="4" w:space="0" w:color="000000"/>
              <w:right w:val="single" w:sz="4" w:space="0" w:color="000000"/>
            </w:tcBorders>
          </w:tcPr>
          <w:p w:rsidR="00292293" w:rsidRPr="00DC103F" w:rsidRDefault="00292293">
            <w:pPr>
              <w:widowControl/>
              <w:spacing w:before="156" w:line="360" w:lineRule="auto"/>
              <w:jc w:val="center"/>
              <w:rPr>
                <w:rFonts w:asciiTheme="minorEastAsia" w:eastAsiaTheme="minorEastAsia" w:hAnsiTheme="minorEastAsia"/>
                <w:b/>
                <w:bCs/>
                <w:kern w:val="0"/>
                <w:szCs w:val="21"/>
              </w:rPr>
            </w:pPr>
          </w:p>
        </w:tc>
      </w:tr>
      <w:tr w:rsidR="00292293" w:rsidRPr="00DC103F">
        <w:trPr>
          <w:trHeight w:val="379"/>
          <w:jc w:val="center"/>
        </w:trPr>
        <w:tc>
          <w:tcPr>
            <w:tcW w:w="781" w:type="dxa"/>
            <w:tcBorders>
              <w:top w:val="single" w:sz="4" w:space="0" w:color="000000"/>
              <w:left w:val="single" w:sz="4" w:space="0" w:color="000000"/>
              <w:bottom w:val="single" w:sz="4" w:space="0" w:color="000000"/>
              <w:right w:val="single" w:sz="4" w:space="0" w:color="000000"/>
            </w:tcBorders>
          </w:tcPr>
          <w:p w:rsidR="00292293" w:rsidRPr="00DC103F" w:rsidRDefault="00292293">
            <w:pPr>
              <w:adjustRightInd w:val="0"/>
              <w:spacing w:beforeLines="50" w:before="156" w:line="360" w:lineRule="auto"/>
              <w:textAlignment w:val="baseline"/>
              <w:rPr>
                <w:rFonts w:asciiTheme="minorEastAsia" w:eastAsiaTheme="minorEastAsia" w:hAnsiTheme="minorEastAsia"/>
                <w:szCs w:val="21"/>
              </w:rPr>
            </w:pPr>
          </w:p>
        </w:tc>
        <w:tc>
          <w:tcPr>
            <w:tcW w:w="1663" w:type="dxa"/>
            <w:tcBorders>
              <w:top w:val="single" w:sz="4" w:space="0" w:color="000000"/>
              <w:left w:val="nil"/>
              <w:bottom w:val="single" w:sz="4" w:space="0" w:color="000000"/>
              <w:right w:val="single" w:sz="4" w:space="0" w:color="000000"/>
            </w:tcBorders>
          </w:tcPr>
          <w:p w:rsidR="00292293" w:rsidRPr="00DC103F" w:rsidRDefault="00292293">
            <w:pPr>
              <w:adjustRightInd w:val="0"/>
              <w:spacing w:beforeLines="50" w:before="156" w:line="360" w:lineRule="auto"/>
              <w:textAlignment w:val="baseline"/>
              <w:rPr>
                <w:rFonts w:asciiTheme="minorEastAsia" w:eastAsiaTheme="minorEastAsia" w:hAnsiTheme="minorEastAsia"/>
                <w:szCs w:val="21"/>
              </w:rPr>
            </w:pPr>
          </w:p>
        </w:tc>
        <w:tc>
          <w:tcPr>
            <w:tcW w:w="1667" w:type="dxa"/>
            <w:tcBorders>
              <w:top w:val="single" w:sz="4" w:space="0" w:color="000000"/>
              <w:left w:val="nil"/>
              <w:bottom w:val="single" w:sz="4" w:space="0" w:color="000000"/>
              <w:right w:val="single" w:sz="4" w:space="0" w:color="000000"/>
            </w:tcBorders>
          </w:tcPr>
          <w:p w:rsidR="00292293" w:rsidRPr="00DC103F" w:rsidRDefault="00292293">
            <w:pPr>
              <w:adjustRightInd w:val="0"/>
              <w:spacing w:beforeLines="50" w:before="156" w:line="360" w:lineRule="auto"/>
              <w:textAlignment w:val="baseline"/>
              <w:rPr>
                <w:rFonts w:asciiTheme="minorEastAsia" w:eastAsiaTheme="minorEastAsia" w:hAnsiTheme="minorEastAsia"/>
                <w:szCs w:val="21"/>
              </w:rPr>
            </w:pPr>
          </w:p>
        </w:tc>
        <w:tc>
          <w:tcPr>
            <w:tcW w:w="1371" w:type="dxa"/>
            <w:tcBorders>
              <w:top w:val="single" w:sz="4" w:space="0" w:color="000000"/>
              <w:left w:val="nil"/>
              <w:bottom w:val="single" w:sz="4" w:space="0" w:color="000000"/>
              <w:right w:val="single" w:sz="4" w:space="0" w:color="000000"/>
            </w:tcBorders>
          </w:tcPr>
          <w:p w:rsidR="00292293" w:rsidRPr="00DC103F" w:rsidRDefault="00292293">
            <w:pPr>
              <w:adjustRightInd w:val="0"/>
              <w:spacing w:beforeLines="50" w:before="156" w:line="360" w:lineRule="auto"/>
              <w:textAlignment w:val="baseline"/>
              <w:rPr>
                <w:rFonts w:asciiTheme="minorEastAsia" w:eastAsiaTheme="minorEastAsia" w:hAnsiTheme="minorEastAsia"/>
                <w:szCs w:val="21"/>
              </w:rPr>
            </w:pPr>
          </w:p>
        </w:tc>
        <w:tc>
          <w:tcPr>
            <w:tcW w:w="1563" w:type="dxa"/>
            <w:tcBorders>
              <w:top w:val="single" w:sz="4" w:space="0" w:color="000000"/>
              <w:left w:val="nil"/>
              <w:bottom w:val="single" w:sz="4" w:space="0" w:color="000000"/>
              <w:right w:val="single" w:sz="4" w:space="0" w:color="000000"/>
            </w:tcBorders>
          </w:tcPr>
          <w:p w:rsidR="00292293" w:rsidRPr="00DC103F" w:rsidRDefault="00292293">
            <w:pPr>
              <w:adjustRightInd w:val="0"/>
              <w:spacing w:beforeLines="50" w:before="156" w:line="360" w:lineRule="auto"/>
              <w:textAlignment w:val="baseline"/>
              <w:rPr>
                <w:rFonts w:asciiTheme="minorEastAsia" w:eastAsiaTheme="minorEastAsia" w:hAnsiTheme="minorEastAsia"/>
                <w:szCs w:val="21"/>
              </w:rPr>
            </w:pPr>
          </w:p>
        </w:tc>
        <w:tc>
          <w:tcPr>
            <w:tcW w:w="1610" w:type="dxa"/>
            <w:tcBorders>
              <w:top w:val="single" w:sz="4" w:space="0" w:color="000000"/>
              <w:left w:val="nil"/>
              <w:bottom w:val="single" w:sz="4" w:space="0" w:color="000000"/>
              <w:right w:val="single" w:sz="4" w:space="0" w:color="000000"/>
            </w:tcBorders>
          </w:tcPr>
          <w:p w:rsidR="00292293" w:rsidRPr="00DC103F" w:rsidRDefault="00292293">
            <w:pPr>
              <w:widowControl/>
              <w:spacing w:before="156" w:line="360" w:lineRule="auto"/>
              <w:jc w:val="center"/>
              <w:rPr>
                <w:rFonts w:asciiTheme="minorEastAsia" w:eastAsiaTheme="minorEastAsia" w:hAnsiTheme="minorEastAsia"/>
                <w:b/>
                <w:bCs/>
                <w:kern w:val="0"/>
                <w:szCs w:val="21"/>
              </w:rPr>
            </w:pPr>
          </w:p>
        </w:tc>
        <w:tc>
          <w:tcPr>
            <w:tcW w:w="802" w:type="dxa"/>
            <w:tcBorders>
              <w:top w:val="single" w:sz="4" w:space="0" w:color="000000"/>
              <w:left w:val="nil"/>
              <w:bottom w:val="single" w:sz="4" w:space="0" w:color="000000"/>
              <w:right w:val="single" w:sz="4" w:space="0" w:color="000000"/>
            </w:tcBorders>
          </w:tcPr>
          <w:p w:rsidR="00292293" w:rsidRPr="00DC103F" w:rsidRDefault="00292293">
            <w:pPr>
              <w:widowControl/>
              <w:spacing w:before="156" w:line="360" w:lineRule="auto"/>
              <w:jc w:val="center"/>
              <w:rPr>
                <w:rFonts w:asciiTheme="minorEastAsia" w:eastAsiaTheme="minorEastAsia" w:hAnsiTheme="minorEastAsia"/>
                <w:b/>
                <w:bCs/>
                <w:kern w:val="0"/>
                <w:szCs w:val="21"/>
              </w:rPr>
            </w:pPr>
          </w:p>
        </w:tc>
      </w:tr>
      <w:tr w:rsidR="00292293" w:rsidRPr="00DC103F">
        <w:trPr>
          <w:trHeight w:val="366"/>
          <w:jc w:val="center"/>
        </w:trPr>
        <w:tc>
          <w:tcPr>
            <w:tcW w:w="781" w:type="dxa"/>
            <w:tcBorders>
              <w:top w:val="single" w:sz="4" w:space="0" w:color="000000"/>
              <w:left w:val="single" w:sz="4" w:space="0" w:color="000000"/>
              <w:bottom w:val="single" w:sz="4" w:space="0" w:color="000000"/>
              <w:right w:val="single" w:sz="4" w:space="0" w:color="000000"/>
            </w:tcBorders>
          </w:tcPr>
          <w:p w:rsidR="00292293" w:rsidRPr="00DC103F" w:rsidRDefault="00292293">
            <w:pPr>
              <w:adjustRightInd w:val="0"/>
              <w:spacing w:beforeLines="50" w:before="156" w:line="360" w:lineRule="auto"/>
              <w:textAlignment w:val="baseline"/>
              <w:rPr>
                <w:rFonts w:asciiTheme="minorEastAsia" w:eastAsiaTheme="minorEastAsia" w:hAnsiTheme="minorEastAsia"/>
                <w:szCs w:val="21"/>
              </w:rPr>
            </w:pPr>
          </w:p>
        </w:tc>
        <w:tc>
          <w:tcPr>
            <w:tcW w:w="1663" w:type="dxa"/>
            <w:tcBorders>
              <w:top w:val="single" w:sz="4" w:space="0" w:color="000000"/>
              <w:left w:val="nil"/>
              <w:bottom w:val="single" w:sz="4" w:space="0" w:color="000000"/>
              <w:right w:val="single" w:sz="4" w:space="0" w:color="000000"/>
            </w:tcBorders>
          </w:tcPr>
          <w:p w:rsidR="00292293" w:rsidRPr="00DC103F" w:rsidRDefault="00292293">
            <w:pPr>
              <w:adjustRightInd w:val="0"/>
              <w:spacing w:beforeLines="50" w:before="156" w:line="360" w:lineRule="auto"/>
              <w:textAlignment w:val="baseline"/>
              <w:rPr>
                <w:rFonts w:asciiTheme="minorEastAsia" w:eastAsiaTheme="minorEastAsia" w:hAnsiTheme="minorEastAsia"/>
                <w:szCs w:val="21"/>
              </w:rPr>
            </w:pPr>
          </w:p>
        </w:tc>
        <w:tc>
          <w:tcPr>
            <w:tcW w:w="1667" w:type="dxa"/>
            <w:tcBorders>
              <w:top w:val="single" w:sz="4" w:space="0" w:color="000000"/>
              <w:left w:val="nil"/>
              <w:bottom w:val="single" w:sz="4" w:space="0" w:color="000000"/>
              <w:right w:val="single" w:sz="4" w:space="0" w:color="000000"/>
            </w:tcBorders>
          </w:tcPr>
          <w:p w:rsidR="00292293" w:rsidRPr="00DC103F" w:rsidRDefault="00292293">
            <w:pPr>
              <w:adjustRightInd w:val="0"/>
              <w:spacing w:beforeLines="50" w:before="156" w:line="360" w:lineRule="auto"/>
              <w:textAlignment w:val="baseline"/>
              <w:rPr>
                <w:rFonts w:asciiTheme="minorEastAsia" w:eastAsiaTheme="minorEastAsia" w:hAnsiTheme="minorEastAsia"/>
                <w:szCs w:val="21"/>
              </w:rPr>
            </w:pPr>
          </w:p>
        </w:tc>
        <w:tc>
          <w:tcPr>
            <w:tcW w:w="1371" w:type="dxa"/>
            <w:tcBorders>
              <w:top w:val="single" w:sz="4" w:space="0" w:color="000000"/>
              <w:left w:val="nil"/>
              <w:bottom w:val="single" w:sz="4" w:space="0" w:color="000000"/>
              <w:right w:val="single" w:sz="4" w:space="0" w:color="000000"/>
            </w:tcBorders>
          </w:tcPr>
          <w:p w:rsidR="00292293" w:rsidRPr="00DC103F" w:rsidRDefault="00292293">
            <w:pPr>
              <w:adjustRightInd w:val="0"/>
              <w:spacing w:beforeLines="50" w:before="156" w:line="360" w:lineRule="auto"/>
              <w:textAlignment w:val="baseline"/>
              <w:rPr>
                <w:rFonts w:asciiTheme="minorEastAsia" w:eastAsiaTheme="minorEastAsia" w:hAnsiTheme="minorEastAsia"/>
                <w:szCs w:val="21"/>
              </w:rPr>
            </w:pPr>
          </w:p>
        </w:tc>
        <w:tc>
          <w:tcPr>
            <w:tcW w:w="1563" w:type="dxa"/>
            <w:tcBorders>
              <w:top w:val="single" w:sz="4" w:space="0" w:color="000000"/>
              <w:left w:val="nil"/>
              <w:bottom w:val="single" w:sz="4" w:space="0" w:color="000000"/>
              <w:right w:val="single" w:sz="4" w:space="0" w:color="000000"/>
            </w:tcBorders>
          </w:tcPr>
          <w:p w:rsidR="00292293" w:rsidRPr="00DC103F" w:rsidRDefault="00292293">
            <w:pPr>
              <w:adjustRightInd w:val="0"/>
              <w:spacing w:beforeLines="50" w:before="156" w:line="360" w:lineRule="auto"/>
              <w:textAlignment w:val="baseline"/>
              <w:rPr>
                <w:rFonts w:asciiTheme="minorEastAsia" w:eastAsiaTheme="minorEastAsia" w:hAnsiTheme="minorEastAsia"/>
                <w:szCs w:val="21"/>
              </w:rPr>
            </w:pPr>
          </w:p>
        </w:tc>
        <w:tc>
          <w:tcPr>
            <w:tcW w:w="1610" w:type="dxa"/>
            <w:tcBorders>
              <w:top w:val="single" w:sz="4" w:space="0" w:color="000000"/>
              <w:left w:val="nil"/>
              <w:bottom w:val="single" w:sz="4" w:space="0" w:color="000000"/>
              <w:right w:val="single" w:sz="4" w:space="0" w:color="000000"/>
            </w:tcBorders>
          </w:tcPr>
          <w:p w:rsidR="00292293" w:rsidRPr="00DC103F" w:rsidRDefault="00292293">
            <w:pPr>
              <w:widowControl/>
              <w:spacing w:before="156" w:line="360" w:lineRule="auto"/>
              <w:jc w:val="center"/>
              <w:rPr>
                <w:rFonts w:asciiTheme="minorEastAsia" w:eastAsiaTheme="minorEastAsia" w:hAnsiTheme="minorEastAsia"/>
                <w:b/>
                <w:bCs/>
                <w:kern w:val="0"/>
                <w:szCs w:val="21"/>
              </w:rPr>
            </w:pPr>
          </w:p>
        </w:tc>
        <w:tc>
          <w:tcPr>
            <w:tcW w:w="802" w:type="dxa"/>
            <w:tcBorders>
              <w:top w:val="single" w:sz="4" w:space="0" w:color="000000"/>
              <w:left w:val="nil"/>
              <w:bottom w:val="single" w:sz="4" w:space="0" w:color="000000"/>
              <w:right w:val="single" w:sz="4" w:space="0" w:color="000000"/>
            </w:tcBorders>
          </w:tcPr>
          <w:p w:rsidR="00292293" w:rsidRPr="00DC103F" w:rsidRDefault="00292293">
            <w:pPr>
              <w:widowControl/>
              <w:spacing w:before="156" w:line="360" w:lineRule="auto"/>
              <w:jc w:val="center"/>
              <w:rPr>
                <w:rFonts w:asciiTheme="minorEastAsia" w:eastAsiaTheme="minorEastAsia" w:hAnsiTheme="minorEastAsia"/>
                <w:b/>
                <w:bCs/>
                <w:kern w:val="0"/>
                <w:szCs w:val="21"/>
              </w:rPr>
            </w:pPr>
          </w:p>
        </w:tc>
      </w:tr>
      <w:tr w:rsidR="00292293" w:rsidRPr="00DC103F">
        <w:trPr>
          <w:trHeight w:val="426"/>
          <w:jc w:val="center"/>
        </w:trPr>
        <w:tc>
          <w:tcPr>
            <w:tcW w:w="781" w:type="dxa"/>
            <w:tcBorders>
              <w:top w:val="single" w:sz="4" w:space="0" w:color="000000"/>
              <w:left w:val="single" w:sz="4" w:space="0" w:color="000000"/>
              <w:bottom w:val="single" w:sz="4" w:space="0" w:color="000000"/>
              <w:right w:val="single" w:sz="4" w:space="0" w:color="000000"/>
            </w:tcBorders>
          </w:tcPr>
          <w:p w:rsidR="00292293" w:rsidRPr="00DC103F" w:rsidRDefault="00093160">
            <w:pPr>
              <w:adjustRightInd w:val="0"/>
              <w:spacing w:beforeLines="50" w:before="156" w:line="360" w:lineRule="auto"/>
              <w:textAlignment w:val="baseline"/>
              <w:rPr>
                <w:rFonts w:asciiTheme="minorEastAsia" w:eastAsiaTheme="minorEastAsia" w:hAnsiTheme="minorEastAsia"/>
                <w:szCs w:val="21"/>
              </w:rPr>
            </w:pPr>
            <w:r w:rsidRPr="00DC103F">
              <w:rPr>
                <w:rFonts w:asciiTheme="minorEastAsia" w:eastAsiaTheme="minorEastAsia" w:hAnsiTheme="minorEastAsia" w:hint="eastAsia"/>
                <w:szCs w:val="21"/>
              </w:rPr>
              <w:t>合计</w:t>
            </w:r>
          </w:p>
        </w:tc>
        <w:tc>
          <w:tcPr>
            <w:tcW w:w="1663" w:type="dxa"/>
            <w:tcBorders>
              <w:top w:val="single" w:sz="4" w:space="0" w:color="000000"/>
              <w:left w:val="single" w:sz="4" w:space="0" w:color="000000"/>
              <w:bottom w:val="single" w:sz="4" w:space="0" w:color="000000"/>
              <w:right w:val="single" w:sz="4" w:space="0" w:color="000000"/>
            </w:tcBorders>
          </w:tcPr>
          <w:p w:rsidR="00292293" w:rsidRPr="00DC103F" w:rsidRDefault="00292293">
            <w:pPr>
              <w:adjustRightInd w:val="0"/>
              <w:spacing w:beforeLines="50" w:before="156" w:line="360" w:lineRule="auto"/>
              <w:textAlignment w:val="baseline"/>
              <w:rPr>
                <w:rFonts w:asciiTheme="minorEastAsia" w:eastAsiaTheme="minorEastAsia" w:hAnsiTheme="minorEastAsia"/>
                <w:szCs w:val="21"/>
              </w:rPr>
            </w:pPr>
          </w:p>
        </w:tc>
        <w:tc>
          <w:tcPr>
            <w:tcW w:w="1667" w:type="dxa"/>
            <w:tcBorders>
              <w:top w:val="single" w:sz="4" w:space="0" w:color="000000"/>
              <w:left w:val="nil"/>
              <w:bottom w:val="single" w:sz="4" w:space="0" w:color="000000"/>
              <w:right w:val="single" w:sz="4" w:space="0" w:color="000000"/>
            </w:tcBorders>
          </w:tcPr>
          <w:p w:rsidR="00292293" w:rsidRPr="00DC103F" w:rsidRDefault="00292293">
            <w:pPr>
              <w:adjustRightInd w:val="0"/>
              <w:spacing w:beforeLines="50" w:before="156" w:line="360" w:lineRule="auto"/>
              <w:textAlignment w:val="baseline"/>
              <w:rPr>
                <w:rFonts w:asciiTheme="minorEastAsia" w:eastAsiaTheme="minorEastAsia" w:hAnsiTheme="minorEastAsia"/>
                <w:szCs w:val="21"/>
              </w:rPr>
            </w:pPr>
          </w:p>
        </w:tc>
        <w:tc>
          <w:tcPr>
            <w:tcW w:w="1371" w:type="dxa"/>
            <w:tcBorders>
              <w:top w:val="single" w:sz="4" w:space="0" w:color="000000"/>
              <w:left w:val="nil"/>
              <w:bottom w:val="single" w:sz="4" w:space="0" w:color="000000"/>
              <w:right w:val="single" w:sz="4" w:space="0" w:color="000000"/>
            </w:tcBorders>
          </w:tcPr>
          <w:p w:rsidR="00292293" w:rsidRPr="00DC103F" w:rsidRDefault="00292293">
            <w:pPr>
              <w:adjustRightInd w:val="0"/>
              <w:spacing w:beforeLines="50" w:before="156" w:line="360" w:lineRule="auto"/>
              <w:textAlignment w:val="baseline"/>
              <w:rPr>
                <w:rFonts w:asciiTheme="minorEastAsia" w:eastAsiaTheme="minorEastAsia" w:hAnsiTheme="minorEastAsia"/>
                <w:szCs w:val="21"/>
              </w:rPr>
            </w:pPr>
          </w:p>
        </w:tc>
        <w:tc>
          <w:tcPr>
            <w:tcW w:w="1563" w:type="dxa"/>
            <w:tcBorders>
              <w:top w:val="single" w:sz="4" w:space="0" w:color="000000"/>
              <w:left w:val="nil"/>
              <w:bottom w:val="single" w:sz="4" w:space="0" w:color="000000"/>
              <w:right w:val="single" w:sz="4" w:space="0" w:color="000000"/>
            </w:tcBorders>
          </w:tcPr>
          <w:p w:rsidR="00292293" w:rsidRPr="00DC103F" w:rsidRDefault="00093160">
            <w:pPr>
              <w:adjustRightInd w:val="0"/>
              <w:spacing w:beforeLines="50" w:before="156" w:line="360" w:lineRule="auto"/>
              <w:textAlignment w:val="baseline"/>
              <w:rPr>
                <w:rFonts w:asciiTheme="minorEastAsia" w:eastAsiaTheme="minorEastAsia" w:hAnsiTheme="minorEastAsia"/>
                <w:szCs w:val="21"/>
              </w:rPr>
            </w:pPr>
            <w:r w:rsidRPr="00DC103F">
              <w:rPr>
                <w:rFonts w:asciiTheme="minorEastAsia" w:eastAsiaTheme="minorEastAsia" w:hAnsiTheme="minorEastAsia" w:hint="eastAsia"/>
                <w:szCs w:val="21"/>
              </w:rPr>
              <w:t xml:space="preserve"> </w:t>
            </w:r>
          </w:p>
        </w:tc>
        <w:tc>
          <w:tcPr>
            <w:tcW w:w="1610" w:type="dxa"/>
            <w:tcBorders>
              <w:top w:val="single" w:sz="4" w:space="0" w:color="000000"/>
              <w:left w:val="nil"/>
              <w:bottom w:val="single" w:sz="4" w:space="0" w:color="000000"/>
              <w:right w:val="single" w:sz="4" w:space="0" w:color="000000"/>
            </w:tcBorders>
          </w:tcPr>
          <w:p w:rsidR="00292293" w:rsidRPr="00DC103F" w:rsidRDefault="00292293">
            <w:pPr>
              <w:widowControl/>
              <w:spacing w:before="156" w:line="360" w:lineRule="auto"/>
              <w:jc w:val="center"/>
              <w:rPr>
                <w:rFonts w:asciiTheme="minorEastAsia" w:eastAsiaTheme="minorEastAsia" w:hAnsiTheme="minorEastAsia"/>
                <w:b/>
                <w:bCs/>
                <w:kern w:val="0"/>
                <w:szCs w:val="21"/>
              </w:rPr>
            </w:pPr>
          </w:p>
        </w:tc>
        <w:tc>
          <w:tcPr>
            <w:tcW w:w="802" w:type="dxa"/>
            <w:tcBorders>
              <w:top w:val="single" w:sz="4" w:space="0" w:color="000000"/>
              <w:left w:val="nil"/>
              <w:bottom w:val="single" w:sz="4" w:space="0" w:color="000000"/>
              <w:right w:val="single" w:sz="4" w:space="0" w:color="000000"/>
            </w:tcBorders>
          </w:tcPr>
          <w:p w:rsidR="00292293" w:rsidRPr="00DC103F" w:rsidRDefault="00292293">
            <w:pPr>
              <w:widowControl/>
              <w:spacing w:before="156" w:line="360" w:lineRule="auto"/>
              <w:jc w:val="center"/>
              <w:rPr>
                <w:rFonts w:asciiTheme="minorEastAsia" w:eastAsiaTheme="minorEastAsia" w:hAnsiTheme="minorEastAsia"/>
                <w:b/>
                <w:bCs/>
                <w:kern w:val="0"/>
                <w:szCs w:val="21"/>
              </w:rPr>
            </w:pPr>
          </w:p>
        </w:tc>
      </w:tr>
    </w:tbl>
    <w:p w:rsidR="00292293" w:rsidRPr="00DC103F" w:rsidRDefault="00093160">
      <w:pPr>
        <w:pStyle w:val="a7"/>
        <w:snapToGrid w:val="0"/>
        <w:spacing w:line="360" w:lineRule="auto"/>
        <w:rPr>
          <w:rFonts w:asciiTheme="minorEastAsia" w:eastAsiaTheme="minorEastAsia" w:hAnsiTheme="minorEastAsia" w:cs="Times New Roman"/>
          <w:sz w:val="21"/>
          <w:szCs w:val="21"/>
        </w:rPr>
      </w:pPr>
      <w:r w:rsidRPr="00DC103F">
        <w:rPr>
          <w:rFonts w:asciiTheme="minorEastAsia" w:eastAsiaTheme="minorEastAsia" w:hAnsiTheme="minorEastAsia" w:hint="eastAsia"/>
          <w:sz w:val="21"/>
          <w:szCs w:val="21"/>
        </w:rPr>
        <w:t>说明：须提供供应商2020年1月1日以来同类项目业绩（</w:t>
      </w:r>
      <w:r w:rsidRPr="00DC103F">
        <w:rPr>
          <w:rFonts w:asciiTheme="minorEastAsia" w:eastAsiaTheme="minorEastAsia" w:hAnsiTheme="minorEastAsia" w:cs="宋体" w:hint="eastAsia"/>
          <w:szCs w:val="21"/>
        </w:rPr>
        <w:t>提供合同协议书复印件加盖公章，以合同签订时间为准</w:t>
      </w:r>
      <w:r w:rsidRPr="00DC103F">
        <w:rPr>
          <w:rFonts w:asciiTheme="minorEastAsia" w:eastAsiaTheme="minorEastAsia" w:hAnsiTheme="minorEastAsia" w:hint="eastAsia"/>
          <w:sz w:val="21"/>
          <w:szCs w:val="21"/>
        </w:rPr>
        <w:t>）。</w:t>
      </w:r>
    </w:p>
    <w:p w:rsidR="00292293" w:rsidRPr="00DC103F" w:rsidRDefault="00093160">
      <w:pPr>
        <w:tabs>
          <w:tab w:val="left" w:pos="1418"/>
        </w:tabs>
        <w:spacing w:line="360" w:lineRule="auto"/>
        <w:rPr>
          <w:rFonts w:asciiTheme="minorEastAsia" w:eastAsiaTheme="minorEastAsia" w:hAnsiTheme="minorEastAsia"/>
          <w:bCs/>
          <w:szCs w:val="21"/>
        </w:rPr>
      </w:pPr>
      <w:r w:rsidRPr="00DC103F">
        <w:rPr>
          <w:rFonts w:asciiTheme="minorEastAsia" w:eastAsiaTheme="minorEastAsia" w:hAnsiTheme="minorEastAsia"/>
          <w:szCs w:val="21"/>
        </w:rPr>
        <w:t>法定代表人或委托代理人签名：</w:t>
      </w:r>
      <w:r w:rsidRPr="00DC103F">
        <w:rPr>
          <w:rFonts w:asciiTheme="minorEastAsia" w:eastAsiaTheme="minorEastAsia" w:hAnsiTheme="minorEastAsia" w:hint="eastAsia"/>
          <w:bCs/>
          <w:szCs w:val="21"/>
        </w:rPr>
        <w:t xml:space="preserve"> </w:t>
      </w:r>
    </w:p>
    <w:p w:rsidR="00292293" w:rsidRPr="00DC103F" w:rsidRDefault="00093160">
      <w:pPr>
        <w:tabs>
          <w:tab w:val="left" w:pos="1418"/>
        </w:tabs>
        <w:spacing w:line="360" w:lineRule="auto"/>
        <w:rPr>
          <w:rFonts w:asciiTheme="minorEastAsia" w:eastAsiaTheme="minorEastAsia" w:hAnsiTheme="minorEastAsia"/>
          <w:bCs/>
          <w:szCs w:val="21"/>
        </w:rPr>
      </w:pPr>
      <w:r w:rsidRPr="00DC103F">
        <w:rPr>
          <w:rFonts w:asciiTheme="minorEastAsia" w:eastAsiaTheme="minorEastAsia" w:hAnsiTheme="minorEastAsia" w:hint="eastAsia"/>
          <w:bCs/>
          <w:szCs w:val="21"/>
        </w:rPr>
        <w:t>供应商（盖章）：                              年  月  日</w:t>
      </w:r>
    </w:p>
    <w:p w:rsidR="00292293" w:rsidRPr="00DC103F" w:rsidRDefault="00292293">
      <w:pPr>
        <w:tabs>
          <w:tab w:val="left" w:pos="1418"/>
        </w:tabs>
        <w:spacing w:line="360" w:lineRule="auto"/>
        <w:rPr>
          <w:rFonts w:asciiTheme="minorEastAsia" w:eastAsiaTheme="minorEastAsia" w:hAnsiTheme="minorEastAsia"/>
          <w:bCs/>
          <w:szCs w:val="21"/>
        </w:rPr>
      </w:pPr>
    </w:p>
    <w:p w:rsidR="00292293" w:rsidRPr="00DC103F" w:rsidRDefault="00292293">
      <w:pPr>
        <w:tabs>
          <w:tab w:val="left" w:pos="1418"/>
        </w:tabs>
        <w:spacing w:line="360" w:lineRule="auto"/>
        <w:rPr>
          <w:rFonts w:asciiTheme="minorEastAsia" w:eastAsiaTheme="minorEastAsia" w:hAnsiTheme="minorEastAsia"/>
          <w:bCs/>
          <w:sz w:val="24"/>
        </w:rPr>
      </w:pPr>
    </w:p>
    <w:p w:rsidR="00292293" w:rsidRPr="00DC103F" w:rsidRDefault="00292293">
      <w:pPr>
        <w:tabs>
          <w:tab w:val="left" w:pos="1418"/>
        </w:tabs>
        <w:spacing w:line="360" w:lineRule="auto"/>
        <w:rPr>
          <w:rFonts w:asciiTheme="minorEastAsia" w:eastAsiaTheme="minorEastAsia" w:hAnsiTheme="minorEastAsia"/>
          <w:bCs/>
          <w:sz w:val="24"/>
        </w:rPr>
      </w:pPr>
    </w:p>
    <w:p w:rsidR="00292293" w:rsidRPr="00DC103F" w:rsidRDefault="00292293">
      <w:pPr>
        <w:tabs>
          <w:tab w:val="left" w:pos="1418"/>
        </w:tabs>
        <w:spacing w:line="360" w:lineRule="auto"/>
        <w:rPr>
          <w:rFonts w:asciiTheme="minorEastAsia" w:eastAsiaTheme="minorEastAsia" w:hAnsiTheme="minorEastAsia"/>
          <w:bCs/>
          <w:sz w:val="24"/>
        </w:rPr>
      </w:pPr>
    </w:p>
    <w:p w:rsidR="00292293" w:rsidRPr="00DC103F" w:rsidRDefault="00292293">
      <w:pPr>
        <w:tabs>
          <w:tab w:val="left" w:pos="1418"/>
        </w:tabs>
        <w:spacing w:line="360" w:lineRule="auto"/>
        <w:rPr>
          <w:rFonts w:asciiTheme="minorEastAsia" w:eastAsiaTheme="minorEastAsia" w:hAnsiTheme="minorEastAsia"/>
          <w:bCs/>
          <w:sz w:val="24"/>
        </w:rPr>
      </w:pPr>
    </w:p>
    <w:p w:rsidR="00292293" w:rsidRPr="00DC103F" w:rsidRDefault="00292293">
      <w:pPr>
        <w:tabs>
          <w:tab w:val="left" w:pos="1418"/>
        </w:tabs>
        <w:spacing w:line="360" w:lineRule="auto"/>
        <w:rPr>
          <w:rFonts w:asciiTheme="minorEastAsia" w:eastAsiaTheme="minorEastAsia" w:hAnsiTheme="minorEastAsia"/>
          <w:bCs/>
          <w:sz w:val="24"/>
        </w:rPr>
      </w:pPr>
    </w:p>
    <w:p w:rsidR="00292293" w:rsidRPr="00DC103F" w:rsidRDefault="00292293">
      <w:pPr>
        <w:tabs>
          <w:tab w:val="left" w:pos="1418"/>
        </w:tabs>
        <w:spacing w:line="360" w:lineRule="auto"/>
        <w:rPr>
          <w:rFonts w:asciiTheme="minorEastAsia" w:eastAsiaTheme="minorEastAsia" w:hAnsiTheme="minorEastAsia"/>
          <w:bCs/>
          <w:sz w:val="24"/>
        </w:rPr>
      </w:pPr>
    </w:p>
    <w:p w:rsidR="00292293" w:rsidRPr="00DC103F" w:rsidRDefault="00093160">
      <w:pPr>
        <w:widowControl/>
        <w:spacing w:line="360" w:lineRule="auto"/>
        <w:jc w:val="left"/>
        <w:rPr>
          <w:rFonts w:asciiTheme="minorEastAsia" w:eastAsiaTheme="minorEastAsia" w:hAnsiTheme="minorEastAsia"/>
          <w:bCs/>
          <w:sz w:val="24"/>
        </w:rPr>
      </w:pPr>
      <w:r w:rsidRPr="00DC103F">
        <w:rPr>
          <w:rFonts w:asciiTheme="minorEastAsia" w:eastAsiaTheme="minorEastAsia" w:hAnsiTheme="minorEastAsia"/>
          <w:bCs/>
          <w:sz w:val="24"/>
        </w:rPr>
        <w:br w:type="page"/>
      </w:r>
    </w:p>
    <w:p w:rsidR="00292293" w:rsidRPr="00DC103F" w:rsidRDefault="00093160">
      <w:pPr>
        <w:snapToGrid w:val="0"/>
        <w:spacing w:before="50" w:line="360" w:lineRule="auto"/>
        <w:jc w:val="left"/>
        <w:rPr>
          <w:rFonts w:asciiTheme="minorEastAsia" w:eastAsiaTheme="minorEastAsia" w:hAnsiTheme="minorEastAsia"/>
          <w:szCs w:val="21"/>
        </w:rPr>
      </w:pPr>
      <w:r w:rsidRPr="00DC103F">
        <w:rPr>
          <w:rFonts w:asciiTheme="minorEastAsia" w:eastAsiaTheme="minorEastAsia" w:hAnsiTheme="minorEastAsia" w:hint="eastAsia"/>
          <w:bCs/>
          <w:szCs w:val="21"/>
        </w:rPr>
        <w:lastRenderedPageBreak/>
        <w:t>7.</w:t>
      </w:r>
      <w:r w:rsidRPr="00DC103F">
        <w:rPr>
          <w:rFonts w:asciiTheme="minorEastAsia" w:eastAsiaTheme="minorEastAsia" w:hAnsiTheme="minorEastAsia"/>
          <w:szCs w:val="21"/>
        </w:rPr>
        <w:t>商务响应表格式：</w:t>
      </w:r>
    </w:p>
    <w:p w:rsidR="00292293" w:rsidRPr="00DC103F" w:rsidRDefault="00093160">
      <w:pPr>
        <w:pStyle w:val="af3"/>
        <w:spacing w:before="156" w:after="156" w:line="360" w:lineRule="auto"/>
        <w:jc w:val="center"/>
        <w:rPr>
          <w:rFonts w:asciiTheme="minorEastAsia" w:eastAsiaTheme="minorEastAsia" w:hAnsiTheme="minorEastAsia"/>
          <w:b/>
          <w:sz w:val="21"/>
          <w:szCs w:val="21"/>
        </w:rPr>
      </w:pPr>
      <w:r w:rsidRPr="00DC103F">
        <w:rPr>
          <w:rFonts w:asciiTheme="minorEastAsia" w:eastAsiaTheme="minorEastAsia" w:hAnsiTheme="minorEastAsia" w:hint="eastAsia"/>
          <w:b/>
          <w:sz w:val="21"/>
          <w:szCs w:val="21"/>
        </w:rPr>
        <w:t>商务响应表</w:t>
      </w:r>
    </w:p>
    <w:p w:rsidR="00292293" w:rsidRPr="00DC103F" w:rsidRDefault="00093160">
      <w:pPr>
        <w:spacing w:line="360" w:lineRule="auto"/>
        <w:ind w:firstLineChars="100" w:firstLine="210"/>
        <w:rPr>
          <w:rFonts w:asciiTheme="minorEastAsia" w:eastAsiaTheme="minorEastAsia" w:hAnsiTheme="minorEastAsia"/>
          <w:szCs w:val="21"/>
        </w:rPr>
      </w:pPr>
      <w:r w:rsidRPr="00DC103F">
        <w:rPr>
          <w:rFonts w:asciiTheme="minorEastAsia" w:eastAsiaTheme="minorEastAsia" w:hAnsiTheme="minorEastAsia" w:hint="eastAsia"/>
          <w:szCs w:val="21"/>
        </w:rPr>
        <w:t>单位名称（盖章）：</w:t>
      </w: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
        <w:gridCol w:w="3086"/>
        <w:gridCol w:w="3086"/>
        <w:gridCol w:w="1411"/>
      </w:tblGrid>
      <w:tr w:rsidR="00292293" w:rsidRPr="00DC103F">
        <w:trPr>
          <w:trHeight w:val="696"/>
        </w:trPr>
        <w:tc>
          <w:tcPr>
            <w:tcW w:w="910" w:type="dxa"/>
          </w:tcPr>
          <w:p w:rsidR="00292293" w:rsidRPr="00DC103F" w:rsidRDefault="00093160">
            <w:pPr>
              <w:spacing w:before="240" w:after="240" w:line="360" w:lineRule="auto"/>
              <w:jc w:val="center"/>
              <w:rPr>
                <w:rFonts w:asciiTheme="minorEastAsia" w:eastAsiaTheme="minorEastAsia" w:hAnsiTheme="minorEastAsia"/>
                <w:szCs w:val="21"/>
              </w:rPr>
            </w:pPr>
            <w:r w:rsidRPr="00DC103F">
              <w:rPr>
                <w:rFonts w:asciiTheme="minorEastAsia" w:eastAsiaTheme="minorEastAsia" w:hAnsiTheme="minorEastAsia" w:hint="eastAsia"/>
                <w:szCs w:val="21"/>
              </w:rPr>
              <w:t>序号</w:t>
            </w:r>
          </w:p>
        </w:tc>
        <w:tc>
          <w:tcPr>
            <w:tcW w:w="3086" w:type="dxa"/>
          </w:tcPr>
          <w:p w:rsidR="00292293" w:rsidRPr="00DC103F" w:rsidRDefault="00093160">
            <w:pPr>
              <w:spacing w:before="240" w:after="240" w:line="360" w:lineRule="auto"/>
              <w:jc w:val="center"/>
              <w:rPr>
                <w:rFonts w:asciiTheme="minorEastAsia" w:eastAsiaTheme="minorEastAsia" w:hAnsiTheme="minorEastAsia"/>
                <w:szCs w:val="21"/>
              </w:rPr>
            </w:pPr>
            <w:r w:rsidRPr="00DC103F">
              <w:rPr>
                <w:rFonts w:asciiTheme="minorEastAsia" w:eastAsiaTheme="minorEastAsia" w:hAnsiTheme="minorEastAsia" w:hint="eastAsia"/>
                <w:szCs w:val="21"/>
              </w:rPr>
              <w:t>招标文件的规定</w:t>
            </w:r>
          </w:p>
        </w:tc>
        <w:tc>
          <w:tcPr>
            <w:tcW w:w="3086" w:type="dxa"/>
          </w:tcPr>
          <w:p w:rsidR="00292293" w:rsidRPr="00DC103F" w:rsidRDefault="00093160">
            <w:pPr>
              <w:spacing w:before="240" w:after="240" w:line="360" w:lineRule="auto"/>
              <w:jc w:val="center"/>
              <w:rPr>
                <w:rFonts w:asciiTheme="minorEastAsia" w:eastAsiaTheme="minorEastAsia" w:hAnsiTheme="minorEastAsia"/>
                <w:szCs w:val="21"/>
              </w:rPr>
            </w:pPr>
            <w:r w:rsidRPr="00DC103F">
              <w:rPr>
                <w:rFonts w:asciiTheme="minorEastAsia" w:eastAsiaTheme="minorEastAsia" w:hAnsiTheme="minorEastAsia" w:hint="eastAsia"/>
                <w:szCs w:val="21"/>
              </w:rPr>
              <w:t>投标文件的响应</w:t>
            </w:r>
          </w:p>
        </w:tc>
        <w:tc>
          <w:tcPr>
            <w:tcW w:w="1411" w:type="dxa"/>
          </w:tcPr>
          <w:p w:rsidR="00292293" w:rsidRPr="00DC103F" w:rsidRDefault="00093160">
            <w:pPr>
              <w:spacing w:before="240" w:after="240" w:line="360" w:lineRule="auto"/>
              <w:jc w:val="center"/>
              <w:rPr>
                <w:rFonts w:asciiTheme="minorEastAsia" w:eastAsiaTheme="minorEastAsia" w:hAnsiTheme="minorEastAsia"/>
                <w:szCs w:val="21"/>
              </w:rPr>
            </w:pPr>
            <w:r w:rsidRPr="00DC103F">
              <w:rPr>
                <w:rFonts w:asciiTheme="minorEastAsia" w:eastAsiaTheme="minorEastAsia" w:hAnsiTheme="minorEastAsia" w:hint="eastAsia"/>
                <w:szCs w:val="21"/>
              </w:rPr>
              <w:t>偏离说明</w:t>
            </w:r>
          </w:p>
        </w:tc>
      </w:tr>
      <w:tr w:rsidR="00292293" w:rsidRPr="00DC103F">
        <w:trPr>
          <w:trHeight w:val="696"/>
        </w:trPr>
        <w:tc>
          <w:tcPr>
            <w:tcW w:w="910" w:type="dxa"/>
          </w:tcPr>
          <w:p w:rsidR="00292293" w:rsidRPr="00DC103F" w:rsidRDefault="00292293">
            <w:pPr>
              <w:spacing w:before="240" w:after="240" w:line="360" w:lineRule="auto"/>
              <w:rPr>
                <w:rFonts w:asciiTheme="minorEastAsia" w:eastAsiaTheme="minorEastAsia" w:hAnsiTheme="minorEastAsia"/>
                <w:szCs w:val="21"/>
              </w:rPr>
            </w:pPr>
          </w:p>
        </w:tc>
        <w:tc>
          <w:tcPr>
            <w:tcW w:w="3086" w:type="dxa"/>
          </w:tcPr>
          <w:p w:rsidR="00292293" w:rsidRPr="00DC103F" w:rsidRDefault="00292293">
            <w:pPr>
              <w:spacing w:before="240" w:after="240" w:line="360" w:lineRule="auto"/>
              <w:rPr>
                <w:rFonts w:asciiTheme="minorEastAsia" w:eastAsiaTheme="minorEastAsia" w:hAnsiTheme="minorEastAsia"/>
                <w:szCs w:val="21"/>
              </w:rPr>
            </w:pPr>
          </w:p>
        </w:tc>
        <w:tc>
          <w:tcPr>
            <w:tcW w:w="3086" w:type="dxa"/>
          </w:tcPr>
          <w:p w:rsidR="00292293" w:rsidRPr="00DC103F" w:rsidRDefault="00292293">
            <w:pPr>
              <w:spacing w:before="240" w:after="240" w:line="360" w:lineRule="auto"/>
              <w:rPr>
                <w:rFonts w:asciiTheme="minorEastAsia" w:eastAsiaTheme="minorEastAsia" w:hAnsiTheme="minorEastAsia"/>
                <w:szCs w:val="21"/>
              </w:rPr>
            </w:pPr>
          </w:p>
        </w:tc>
        <w:tc>
          <w:tcPr>
            <w:tcW w:w="1411" w:type="dxa"/>
          </w:tcPr>
          <w:p w:rsidR="00292293" w:rsidRPr="00DC103F" w:rsidRDefault="00292293">
            <w:pPr>
              <w:spacing w:before="240" w:after="240" w:line="360" w:lineRule="auto"/>
              <w:rPr>
                <w:rFonts w:asciiTheme="minorEastAsia" w:eastAsiaTheme="minorEastAsia" w:hAnsiTheme="minorEastAsia"/>
                <w:szCs w:val="21"/>
              </w:rPr>
            </w:pPr>
          </w:p>
        </w:tc>
      </w:tr>
      <w:tr w:rsidR="00292293" w:rsidRPr="00DC103F">
        <w:trPr>
          <w:trHeight w:val="696"/>
        </w:trPr>
        <w:tc>
          <w:tcPr>
            <w:tcW w:w="910" w:type="dxa"/>
          </w:tcPr>
          <w:p w:rsidR="00292293" w:rsidRPr="00DC103F" w:rsidRDefault="00292293">
            <w:pPr>
              <w:spacing w:before="240" w:after="240" w:line="360" w:lineRule="auto"/>
              <w:rPr>
                <w:rFonts w:asciiTheme="minorEastAsia" w:eastAsiaTheme="minorEastAsia" w:hAnsiTheme="minorEastAsia"/>
                <w:szCs w:val="21"/>
              </w:rPr>
            </w:pPr>
          </w:p>
        </w:tc>
        <w:tc>
          <w:tcPr>
            <w:tcW w:w="3086" w:type="dxa"/>
          </w:tcPr>
          <w:p w:rsidR="00292293" w:rsidRPr="00DC103F" w:rsidRDefault="00292293">
            <w:pPr>
              <w:spacing w:before="240" w:after="240" w:line="360" w:lineRule="auto"/>
              <w:rPr>
                <w:rFonts w:asciiTheme="minorEastAsia" w:eastAsiaTheme="minorEastAsia" w:hAnsiTheme="minorEastAsia"/>
                <w:szCs w:val="21"/>
              </w:rPr>
            </w:pPr>
          </w:p>
        </w:tc>
        <w:tc>
          <w:tcPr>
            <w:tcW w:w="3086" w:type="dxa"/>
          </w:tcPr>
          <w:p w:rsidR="00292293" w:rsidRPr="00DC103F" w:rsidRDefault="00292293">
            <w:pPr>
              <w:spacing w:before="240" w:after="240" w:line="360" w:lineRule="auto"/>
              <w:rPr>
                <w:rFonts w:asciiTheme="minorEastAsia" w:eastAsiaTheme="minorEastAsia" w:hAnsiTheme="minorEastAsia"/>
                <w:szCs w:val="21"/>
              </w:rPr>
            </w:pPr>
          </w:p>
        </w:tc>
        <w:tc>
          <w:tcPr>
            <w:tcW w:w="1411" w:type="dxa"/>
          </w:tcPr>
          <w:p w:rsidR="00292293" w:rsidRPr="00DC103F" w:rsidRDefault="00292293">
            <w:pPr>
              <w:spacing w:before="240" w:after="240" w:line="360" w:lineRule="auto"/>
              <w:rPr>
                <w:rFonts w:asciiTheme="minorEastAsia" w:eastAsiaTheme="minorEastAsia" w:hAnsiTheme="minorEastAsia"/>
                <w:szCs w:val="21"/>
              </w:rPr>
            </w:pPr>
          </w:p>
        </w:tc>
      </w:tr>
    </w:tbl>
    <w:p w:rsidR="00292293" w:rsidRPr="00DC103F" w:rsidRDefault="00093160">
      <w:pPr>
        <w:spacing w:line="360" w:lineRule="auto"/>
        <w:rPr>
          <w:rFonts w:asciiTheme="minorEastAsia" w:eastAsiaTheme="minorEastAsia" w:hAnsiTheme="minorEastAsia"/>
          <w:szCs w:val="21"/>
        </w:rPr>
      </w:pPr>
      <w:r w:rsidRPr="00DC103F">
        <w:rPr>
          <w:rFonts w:asciiTheme="minorEastAsia" w:eastAsiaTheme="minorEastAsia" w:hAnsiTheme="minorEastAsia" w:hint="eastAsia"/>
          <w:szCs w:val="21"/>
        </w:rPr>
        <w:t>注：供应商的投标文件（除技术规格部分）与招标文件之规定存在偏离的，应在此表中如实说明。未在上表中说明的，将被认为</w:t>
      </w:r>
      <w:proofErr w:type="gramStart"/>
      <w:r w:rsidRPr="00DC103F">
        <w:rPr>
          <w:rFonts w:asciiTheme="minorEastAsia" w:eastAsiaTheme="minorEastAsia" w:hAnsiTheme="minorEastAsia" w:hint="eastAsia"/>
          <w:szCs w:val="21"/>
        </w:rPr>
        <w:t>完全响应</w:t>
      </w:r>
      <w:proofErr w:type="gramEnd"/>
      <w:r w:rsidRPr="00DC103F">
        <w:rPr>
          <w:rFonts w:asciiTheme="minorEastAsia" w:eastAsiaTheme="minorEastAsia" w:hAnsiTheme="minorEastAsia" w:hint="eastAsia"/>
          <w:szCs w:val="21"/>
        </w:rPr>
        <w:t>招标文件的规定。</w:t>
      </w:r>
    </w:p>
    <w:p w:rsidR="00292293" w:rsidRPr="00DC103F" w:rsidRDefault="00292293">
      <w:pPr>
        <w:spacing w:line="360" w:lineRule="auto"/>
        <w:rPr>
          <w:rFonts w:asciiTheme="minorEastAsia" w:eastAsiaTheme="minorEastAsia" w:hAnsiTheme="minorEastAsia"/>
          <w:szCs w:val="21"/>
        </w:rPr>
      </w:pPr>
    </w:p>
    <w:p w:rsidR="00292293" w:rsidRPr="00DC103F" w:rsidRDefault="00093160">
      <w:pPr>
        <w:tabs>
          <w:tab w:val="left" w:pos="1418"/>
        </w:tabs>
        <w:spacing w:line="360" w:lineRule="auto"/>
        <w:rPr>
          <w:rFonts w:asciiTheme="minorEastAsia" w:eastAsiaTheme="minorEastAsia" w:hAnsiTheme="minorEastAsia"/>
          <w:bCs/>
          <w:szCs w:val="21"/>
        </w:rPr>
      </w:pPr>
      <w:r w:rsidRPr="00DC103F">
        <w:rPr>
          <w:rFonts w:asciiTheme="minorEastAsia" w:eastAsiaTheme="minorEastAsia" w:hAnsiTheme="minorEastAsia"/>
          <w:szCs w:val="21"/>
        </w:rPr>
        <w:t>法定代表人或委托代理人签名：</w:t>
      </w:r>
      <w:r w:rsidRPr="00DC103F">
        <w:rPr>
          <w:rFonts w:asciiTheme="minorEastAsia" w:eastAsiaTheme="minorEastAsia" w:hAnsiTheme="minorEastAsia" w:hint="eastAsia"/>
          <w:bCs/>
          <w:szCs w:val="21"/>
        </w:rPr>
        <w:t xml:space="preserve"> </w:t>
      </w:r>
    </w:p>
    <w:p w:rsidR="00292293" w:rsidRPr="00DC103F" w:rsidRDefault="00093160">
      <w:pPr>
        <w:tabs>
          <w:tab w:val="left" w:pos="1418"/>
        </w:tabs>
        <w:spacing w:line="360" w:lineRule="auto"/>
        <w:rPr>
          <w:rFonts w:asciiTheme="minorEastAsia" w:eastAsiaTheme="minorEastAsia" w:hAnsiTheme="minorEastAsia"/>
          <w:bCs/>
          <w:szCs w:val="21"/>
        </w:rPr>
      </w:pPr>
      <w:r w:rsidRPr="00DC103F">
        <w:rPr>
          <w:rFonts w:asciiTheme="minorEastAsia" w:eastAsiaTheme="minorEastAsia" w:hAnsiTheme="minorEastAsia" w:hint="eastAsia"/>
          <w:bCs/>
          <w:szCs w:val="21"/>
        </w:rPr>
        <w:t>供应商（盖章）：                              年  月  日</w:t>
      </w:r>
    </w:p>
    <w:p w:rsidR="00292293" w:rsidRPr="00DC103F" w:rsidRDefault="00292293">
      <w:pPr>
        <w:snapToGrid w:val="0"/>
        <w:spacing w:line="360" w:lineRule="auto"/>
        <w:rPr>
          <w:rFonts w:asciiTheme="minorEastAsia" w:eastAsiaTheme="minorEastAsia" w:hAnsiTheme="minorEastAsia"/>
          <w:sz w:val="24"/>
        </w:rPr>
      </w:pPr>
    </w:p>
    <w:p w:rsidR="00292293" w:rsidRPr="00DC103F" w:rsidRDefault="00292293">
      <w:pPr>
        <w:snapToGrid w:val="0"/>
        <w:spacing w:line="360" w:lineRule="auto"/>
        <w:rPr>
          <w:rFonts w:asciiTheme="minorEastAsia" w:eastAsiaTheme="minorEastAsia" w:hAnsiTheme="minorEastAsia"/>
          <w:sz w:val="24"/>
        </w:rPr>
      </w:pPr>
    </w:p>
    <w:p w:rsidR="00292293" w:rsidRPr="00DC103F" w:rsidRDefault="00292293">
      <w:pPr>
        <w:snapToGrid w:val="0"/>
        <w:spacing w:line="360" w:lineRule="auto"/>
        <w:rPr>
          <w:rFonts w:asciiTheme="minorEastAsia" w:eastAsiaTheme="minorEastAsia" w:hAnsiTheme="minorEastAsia"/>
          <w:sz w:val="24"/>
        </w:rPr>
      </w:pPr>
    </w:p>
    <w:p w:rsidR="00292293" w:rsidRPr="00DC103F" w:rsidRDefault="00093160">
      <w:pPr>
        <w:widowControl/>
        <w:spacing w:line="360" w:lineRule="auto"/>
        <w:jc w:val="left"/>
        <w:rPr>
          <w:rFonts w:asciiTheme="minorEastAsia" w:eastAsiaTheme="minorEastAsia" w:hAnsiTheme="minorEastAsia"/>
          <w:sz w:val="24"/>
        </w:rPr>
      </w:pPr>
      <w:r w:rsidRPr="00DC103F">
        <w:rPr>
          <w:rFonts w:asciiTheme="minorEastAsia" w:eastAsiaTheme="minorEastAsia" w:hAnsiTheme="minorEastAsia"/>
          <w:sz w:val="24"/>
        </w:rPr>
        <w:br w:type="page"/>
      </w:r>
    </w:p>
    <w:p w:rsidR="00292293" w:rsidRPr="00DC103F" w:rsidRDefault="00093160">
      <w:pPr>
        <w:snapToGrid w:val="0"/>
        <w:spacing w:line="360" w:lineRule="auto"/>
        <w:rPr>
          <w:rFonts w:asciiTheme="minorEastAsia" w:eastAsiaTheme="minorEastAsia" w:hAnsiTheme="minorEastAsia"/>
          <w:szCs w:val="21"/>
        </w:rPr>
      </w:pPr>
      <w:r w:rsidRPr="00DC103F">
        <w:rPr>
          <w:rFonts w:asciiTheme="minorEastAsia" w:eastAsiaTheme="minorEastAsia" w:hAnsiTheme="minorEastAsia" w:hint="eastAsia"/>
          <w:szCs w:val="21"/>
        </w:rPr>
        <w:lastRenderedPageBreak/>
        <w:t>8.诚信承诺书格式：</w:t>
      </w:r>
    </w:p>
    <w:p w:rsidR="00292293" w:rsidRPr="00DC103F" w:rsidRDefault="00093160">
      <w:pPr>
        <w:pStyle w:val="2"/>
        <w:spacing w:line="360" w:lineRule="auto"/>
        <w:jc w:val="center"/>
        <w:rPr>
          <w:rFonts w:asciiTheme="minorEastAsia" w:eastAsiaTheme="minorEastAsia" w:hAnsiTheme="minorEastAsia"/>
          <w:sz w:val="21"/>
          <w:szCs w:val="21"/>
        </w:rPr>
      </w:pPr>
      <w:r w:rsidRPr="00DC103F">
        <w:rPr>
          <w:rFonts w:asciiTheme="minorEastAsia" w:eastAsiaTheme="minorEastAsia" w:hAnsiTheme="minorEastAsia" w:hint="eastAsia"/>
          <w:sz w:val="21"/>
          <w:szCs w:val="21"/>
        </w:rPr>
        <w:t>诚信承诺书</w:t>
      </w:r>
    </w:p>
    <w:p w:rsidR="00292293" w:rsidRPr="00DC103F" w:rsidRDefault="00093160">
      <w:pPr>
        <w:autoSpaceDE w:val="0"/>
        <w:autoSpaceDN w:val="0"/>
        <w:adjustRightInd w:val="0"/>
        <w:spacing w:line="360" w:lineRule="auto"/>
        <w:rPr>
          <w:rFonts w:asciiTheme="minorEastAsia" w:eastAsiaTheme="minorEastAsia" w:hAnsiTheme="minorEastAsia" w:cs="宋体"/>
          <w:kern w:val="0"/>
          <w:szCs w:val="21"/>
          <w:lang w:val="zh-CN"/>
        </w:rPr>
      </w:pPr>
      <w:r w:rsidRPr="00DC103F">
        <w:rPr>
          <w:rFonts w:asciiTheme="minorEastAsia" w:eastAsiaTheme="minorEastAsia" w:hAnsiTheme="minorEastAsia"/>
          <w:szCs w:val="21"/>
        </w:rPr>
        <w:t>致：</w:t>
      </w:r>
      <w:r w:rsidRPr="00DC103F">
        <w:rPr>
          <w:rFonts w:asciiTheme="minorEastAsia" w:eastAsiaTheme="minorEastAsia" w:hAnsiTheme="minorEastAsia" w:hint="eastAsia"/>
          <w:szCs w:val="21"/>
          <w:u w:val="single"/>
        </w:rPr>
        <w:t xml:space="preserve">                  </w:t>
      </w:r>
      <w:r w:rsidRPr="00DC103F">
        <w:rPr>
          <w:rFonts w:asciiTheme="minorEastAsia" w:eastAsiaTheme="minorEastAsia" w:hAnsiTheme="minorEastAsia" w:hint="eastAsia"/>
          <w:szCs w:val="21"/>
        </w:rPr>
        <w:t>、</w:t>
      </w:r>
      <w:r w:rsidRPr="00DC103F">
        <w:rPr>
          <w:rFonts w:asciiTheme="minorEastAsia" w:eastAsiaTheme="minorEastAsia" w:hAnsiTheme="minorEastAsia" w:hint="eastAsia"/>
          <w:szCs w:val="21"/>
          <w:u w:val="single"/>
        </w:rPr>
        <w:t xml:space="preserve">                </w:t>
      </w:r>
      <w:r w:rsidRPr="00DC103F">
        <w:rPr>
          <w:rFonts w:asciiTheme="minorEastAsia" w:eastAsiaTheme="minorEastAsia" w:hAnsiTheme="minorEastAsia" w:hint="eastAsia"/>
          <w:szCs w:val="21"/>
        </w:rPr>
        <w:t>（招标采购单位名称）：</w:t>
      </w:r>
    </w:p>
    <w:p w:rsidR="00292293" w:rsidRPr="00DC103F" w:rsidRDefault="00093160">
      <w:pPr>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我方在参加贵单位的</w:t>
      </w:r>
      <w:r w:rsidRPr="00DC103F">
        <w:rPr>
          <w:rFonts w:asciiTheme="minorEastAsia" w:eastAsiaTheme="minorEastAsia" w:hAnsiTheme="minorEastAsia" w:hint="eastAsia"/>
          <w:szCs w:val="21"/>
          <w:u w:val="single"/>
        </w:rPr>
        <w:t xml:space="preserve">                  </w:t>
      </w:r>
      <w:r w:rsidRPr="00DC103F">
        <w:rPr>
          <w:rFonts w:asciiTheme="minorEastAsia" w:eastAsiaTheme="minorEastAsia" w:hAnsiTheme="minorEastAsia" w:hint="eastAsia"/>
          <w:szCs w:val="21"/>
        </w:rPr>
        <w:t>政府采购项目的招投标活动中，郑重承诺如下：</w:t>
      </w:r>
    </w:p>
    <w:p w:rsidR="00292293" w:rsidRPr="00DC103F" w:rsidRDefault="00093160">
      <w:pPr>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1、我方申报的所有资料都是真实、准确、完整的；</w:t>
      </w:r>
    </w:p>
    <w:p w:rsidR="00292293" w:rsidRPr="00DC103F" w:rsidRDefault="00093160">
      <w:pPr>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2、我方无资质挂靠情形，保证不参与串标、围标</w:t>
      </w:r>
      <w:proofErr w:type="gramStart"/>
      <w:r w:rsidRPr="00DC103F">
        <w:rPr>
          <w:rFonts w:asciiTheme="minorEastAsia" w:eastAsiaTheme="minorEastAsia" w:hAnsiTheme="minorEastAsia" w:hint="eastAsia"/>
          <w:szCs w:val="21"/>
        </w:rPr>
        <w:t>及抬标</w:t>
      </w:r>
      <w:proofErr w:type="gramEnd"/>
      <w:r w:rsidRPr="00DC103F">
        <w:rPr>
          <w:rFonts w:asciiTheme="minorEastAsia" w:eastAsiaTheme="minorEastAsia" w:hAnsiTheme="minorEastAsia" w:hint="eastAsia"/>
          <w:szCs w:val="21"/>
        </w:rPr>
        <w:t>；</w:t>
      </w:r>
    </w:p>
    <w:p w:rsidR="00292293" w:rsidRPr="00DC103F" w:rsidRDefault="00093160">
      <w:pPr>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3、我方未处于被各级行政主管部门做出停止市场行为处罚的期限内；</w:t>
      </w:r>
    </w:p>
    <w:p w:rsidR="00292293" w:rsidRPr="00DC103F" w:rsidRDefault="00093160">
      <w:pPr>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4、我方参加本项目政府采购活动前3年内在经营活动中没有重大违法记录；</w:t>
      </w:r>
    </w:p>
    <w:p w:rsidR="00292293" w:rsidRPr="00DC103F" w:rsidRDefault="00093160">
      <w:pPr>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5、若我方中标，将严格按照规定及时与采购单位签订合同；</w:t>
      </w:r>
    </w:p>
    <w:p w:rsidR="00292293" w:rsidRPr="00DC103F" w:rsidRDefault="00093160">
      <w:pPr>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6、若我方中标，将严格按照招标文件要求及投标文件承诺的报价、质量、工期、供应商案、项目负责人等内容组织实施；</w:t>
      </w:r>
    </w:p>
    <w:p w:rsidR="00292293" w:rsidRPr="00DC103F" w:rsidRDefault="00093160">
      <w:pPr>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我方若违反上述承诺，隐瞒、提供虚假资料或不按招标文件要求组织实施或参与串标、</w:t>
      </w:r>
      <w:proofErr w:type="gramStart"/>
      <w:r w:rsidRPr="00DC103F">
        <w:rPr>
          <w:rFonts w:asciiTheme="minorEastAsia" w:eastAsiaTheme="minorEastAsia" w:hAnsiTheme="minorEastAsia" w:hint="eastAsia"/>
          <w:szCs w:val="21"/>
        </w:rPr>
        <w:t>抬标及围</w:t>
      </w:r>
      <w:proofErr w:type="gramEnd"/>
      <w:r w:rsidRPr="00DC103F">
        <w:rPr>
          <w:rFonts w:asciiTheme="minorEastAsia" w:eastAsiaTheme="minorEastAsia" w:hAnsiTheme="minorEastAsia" w:hint="eastAsia"/>
          <w:szCs w:val="21"/>
        </w:rPr>
        <w:t>标等行为，被贵方发现或被他人举报查实，无条件接受采购单位、行政监管部门</w:t>
      </w:r>
      <w:proofErr w:type="gramStart"/>
      <w:r w:rsidRPr="00DC103F">
        <w:rPr>
          <w:rFonts w:asciiTheme="minorEastAsia" w:eastAsiaTheme="minorEastAsia" w:hAnsiTheme="minorEastAsia" w:hint="eastAsia"/>
          <w:szCs w:val="21"/>
        </w:rPr>
        <w:t>作</w:t>
      </w:r>
      <w:proofErr w:type="gramEnd"/>
      <w:r w:rsidRPr="00DC103F">
        <w:rPr>
          <w:rFonts w:asciiTheme="minorEastAsia" w:eastAsiaTheme="minorEastAsia" w:hAnsiTheme="minorEastAsia" w:hint="eastAsia"/>
          <w:szCs w:val="21"/>
        </w:rPr>
        <w:t>出的取消投标资格、中标资格、解除合同、拒绝后续政府采购投标、不良行为记录等的处罚。对造成的损失，任何法律和经济责任完全由我方负责。</w:t>
      </w:r>
    </w:p>
    <w:p w:rsidR="00292293" w:rsidRPr="00DC103F" w:rsidRDefault="00093160">
      <w:pPr>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特此承诺。</w:t>
      </w:r>
    </w:p>
    <w:p w:rsidR="00292293" w:rsidRPr="00DC103F" w:rsidRDefault="00093160">
      <w:pPr>
        <w:tabs>
          <w:tab w:val="left" w:pos="1418"/>
        </w:tabs>
        <w:spacing w:line="360" w:lineRule="auto"/>
        <w:rPr>
          <w:rFonts w:asciiTheme="minorEastAsia" w:eastAsiaTheme="minorEastAsia" w:hAnsiTheme="minorEastAsia"/>
          <w:bCs/>
          <w:szCs w:val="21"/>
        </w:rPr>
      </w:pPr>
      <w:r w:rsidRPr="00DC103F">
        <w:rPr>
          <w:rFonts w:asciiTheme="minorEastAsia" w:eastAsiaTheme="minorEastAsia" w:hAnsiTheme="minorEastAsia" w:hint="eastAsia"/>
          <w:szCs w:val="21"/>
        </w:rPr>
        <w:t xml:space="preserve">    </w:t>
      </w:r>
      <w:r w:rsidRPr="00DC103F">
        <w:rPr>
          <w:rFonts w:asciiTheme="minorEastAsia" w:eastAsiaTheme="minorEastAsia" w:hAnsiTheme="minorEastAsia"/>
          <w:szCs w:val="21"/>
        </w:rPr>
        <w:t>法定代表人或委托代理人签名：</w:t>
      </w:r>
      <w:r w:rsidRPr="00DC103F">
        <w:rPr>
          <w:rFonts w:asciiTheme="minorEastAsia" w:eastAsiaTheme="minorEastAsia" w:hAnsiTheme="minorEastAsia" w:hint="eastAsia"/>
          <w:bCs/>
          <w:szCs w:val="21"/>
        </w:rPr>
        <w:t xml:space="preserve"> </w:t>
      </w:r>
    </w:p>
    <w:p w:rsidR="00292293" w:rsidRPr="00DC103F" w:rsidRDefault="00093160">
      <w:pPr>
        <w:tabs>
          <w:tab w:val="left" w:pos="1418"/>
        </w:tabs>
        <w:spacing w:line="360" w:lineRule="auto"/>
        <w:rPr>
          <w:rFonts w:asciiTheme="minorEastAsia" w:eastAsiaTheme="minorEastAsia" w:hAnsiTheme="minorEastAsia"/>
          <w:bCs/>
          <w:szCs w:val="21"/>
        </w:rPr>
      </w:pPr>
      <w:r w:rsidRPr="00DC103F">
        <w:rPr>
          <w:rFonts w:asciiTheme="minorEastAsia" w:eastAsiaTheme="minorEastAsia" w:hAnsiTheme="minorEastAsia" w:hint="eastAsia"/>
          <w:bCs/>
          <w:szCs w:val="21"/>
        </w:rPr>
        <w:t xml:space="preserve">    供应商（盖章）：                              年  月  日</w:t>
      </w:r>
    </w:p>
    <w:p w:rsidR="00292293" w:rsidRPr="00DC103F" w:rsidRDefault="00292293">
      <w:pPr>
        <w:snapToGrid w:val="0"/>
        <w:spacing w:before="50" w:afterLines="50" w:after="156" w:line="360" w:lineRule="auto"/>
        <w:jc w:val="left"/>
        <w:rPr>
          <w:rFonts w:asciiTheme="minorEastAsia" w:eastAsiaTheme="minorEastAsia" w:hAnsiTheme="minorEastAsia"/>
          <w:sz w:val="24"/>
        </w:rPr>
      </w:pPr>
    </w:p>
    <w:p w:rsidR="00292293" w:rsidRPr="00DC103F" w:rsidRDefault="00292293">
      <w:pPr>
        <w:snapToGrid w:val="0"/>
        <w:spacing w:before="50" w:afterLines="50" w:after="156" w:line="360" w:lineRule="auto"/>
        <w:jc w:val="left"/>
        <w:rPr>
          <w:rFonts w:asciiTheme="minorEastAsia" w:eastAsiaTheme="minorEastAsia" w:hAnsiTheme="minorEastAsia"/>
          <w:sz w:val="24"/>
        </w:rPr>
      </w:pPr>
    </w:p>
    <w:p w:rsidR="00292293" w:rsidRPr="00DC103F" w:rsidRDefault="00093160">
      <w:pPr>
        <w:widowControl/>
        <w:spacing w:line="360" w:lineRule="auto"/>
        <w:jc w:val="left"/>
        <w:rPr>
          <w:rFonts w:asciiTheme="minorEastAsia" w:eastAsiaTheme="minorEastAsia" w:hAnsiTheme="minorEastAsia"/>
          <w:sz w:val="24"/>
        </w:rPr>
      </w:pPr>
      <w:r w:rsidRPr="00DC103F">
        <w:rPr>
          <w:rFonts w:asciiTheme="minorEastAsia" w:eastAsiaTheme="minorEastAsia" w:hAnsiTheme="minorEastAsia"/>
          <w:sz w:val="24"/>
        </w:rPr>
        <w:br w:type="page"/>
      </w:r>
    </w:p>
    <w:p w:rsidR="00292293" w:rsidRPr="00DC103F" w:rsidRDefault="00093160">
      <w:pPr>
        <w:snapToGrid w:val="0"/>
        <w:spacing w:before="50" w:afterLines="50" w:after="156" w:line="360" w:lineRule="auto"/>
        <w:jc w:val="left"/>
        <w:rPr>
          <w:rFonts w:asciiTheme="minorEastAsia" w:eastAsiaTheme="minorEastAsia" w:hAnsiTheme="minorEastAsia"/>
          <w:szCs w:val="21"/>
        </w:rPr>
      </w:pPr>
      <w:r w:rsidRPr="00DC103F">
        <w:rPr>
          <w:rFonts w:asciiTheme="minorEastAsia" w:eastAsiaTheme="minorEastAsia" w:hAnsiTheme="minorEastAsia" w:hint="eastAsia"/>
          <w:szCs w:val="21"/>
        </w:rPr>
        <w:lastRenderedPageBreak/>
        <w:t>9.项目实施人员一览表</w:t>
      </w:r>
    </w:p>
    <w:p w:rsidR="00292293" w:rsidRPr="00DC103F" w:rsidRDefault="00093160">
      <w:pPr>
        <w:pStyle w:val="af3"/>
        <w:spacing w:before="156" w:after="156" w:line="360" w:lineRule="auto"/>
        <w:jc w:val="center"/>
        <w:rPr>
          <w:rFonts w:asciiTheme="minorEastAsia" w:eastAsiaTheme="minorEastAsia" w:hAnsiTheme="minorEastAsia"/>
          <w:b/>
          <w:sz w:val="21"/>
          <w:szCs w:val="21"/>
        </w:rPr>
      </w:pPr>
      <w:r w:rsidRPr="00DC103F">
        <w:rPr>
          <w:rFonts w:asciiTheme="minorEastAsia" w:eastAsiaTheme="minorEastAsia" w:hAnsiTheme="minorEastAsia" w:hint="eastAsia"/>
          <w:b/>
          <w:sz w:val="21"/>
          <w:szCs w:val="21"/>
        </w:rPr>
        <w:t>项目实施人员一览表</w:t>
      </w:r>
    </w:p>
    <w:tbl>
      <w:tblPr>
        <w:tblW w:w="974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68"/>
        <w:gridCol w:w="1227"/>
        <w:gridCol w:w="1109"/>
        <w:gridCol w:w="810"/>
        <w:gridCol w:w="1432"/>
        <w:gridCol w:w="1660"/>
        <w:gridCol w:w="1296"/>
        <w:gridCol w:w="1539"/>
      </w:tblGrid>
      <w:tr w:rsidR="00292293" w:rsidRPr="00DC103F">
        <w:trPr>
          <w:trHeight w:val="851"/>
          <w:jc w:val="center"/>
        </w:trPr>
        <w:tc>
          <w:tcPr>
            <w:tcW w:w="668" w:type="dxa"/>
            <w:tcBorders>
              <w:top w:val="single" w:sz="4" w:space="0" w:color="auto"/>
              <w:left w:val="single" w:sz="4" w:space="0" w:color="auto"/>
              <w:bottom w:val="single" w:sz="4" w:space="0" w:color="auto"/>
              <w:right w:val="single" w:sz="4" w:space="0" w:color="auto"/>
            </w:tcBorders>
            <w:vAlign w:val="center"/>
          </w:tcPr>
          <w:p w:rsidR="00292293" w:rsidRPr="00DC103F" w:rsidRDefault="00093160">
            <w:pPr>
              <w:pStyle w:val="af7"/>
              <w:spacing w:line="360" w:lineRule="auto"/>
              <w:jc w:val="center"/>
              <w:rPr>
                <w:rFonts w:asciiTheme="minorEastAsia" w:eastAsiaTheme="minorEastAsia" w:hAnsiTheme="minorEastAsia"/>
                <w:sz w:val="21"/>
                <w:szCs w:val="21"/>
              </w:rPr>
            </w:pPr>
            <w:r w:rsidRPr="00DC103F">
              <w:rPr>
                <w:rFonts w:asciiTheme="minorEastAsia" w:eastAsiaTheme="minorEastAsia" w:hAnsiTheme="minorEastAsia" w:hint="eastAsia"/>
                <w:sz w:val="21"/>
                <w:szCs w:val="21"/>
              </w:rPr>
              <w:t>序号</w:t>
            </w:r>
          </w:p>
        </w:tc>
        <w:tc>
          <w:tcPr>
            <w:tcW w:w="1227" w:type="dxa"/>
            <w:tcBorders>
              <w:top w:val="single" w:sz="4" w:space="0" w:color="auto"/>
              <w:left w:val="single" w:sz="4" w:space="0" w:color="auto"/>
              <w:bottom w:val="single" w:sz="4" w:space="0" w:color="auto"/>
              <w:right w:val="single" w:sz="4" w:space="0" w:color="auto"/>
            </w:tcBorders>
            <w:vAlign w:val="center"/>
          </w:tcPr>
          <w:p w:rsidR="00292293" w:rsidRPr="00DC103F" w:rsidRDefault="00093160">
            <w:pPr>
              <w:pStyle w:val="af7"/>
              <w:spacing w:line="360" w:lineRule="auto"/>
              <w:jc w:val="center"/>
              <w:rPr>
                <w:rFonts w:asciiTheme="minorEastAsia" w:eastAsiaTheme="minorEastAsia" w:hAnsiTheme="minorEastAsia"/>
                <w:sz w:val="21"/>
                <w:szCs w:val="21"/>
              </w:rPr>
            </w:pPr>
            <w:r w:rsidRPr="00DC103F">
              <w:rPr>
                <w:rFonts w:asciiTheme="minorEastAsia" w:eastAsiaTheme="minorEastAsia" w:hAnsiTheme="minorEastAsia" w:hint="eastAsia"/>
                <w:sz w:val="21"/>
                <w:szCs w:val="21"/>
              </w:rPr>
              <w:t>项目组所任职务</w:t>
            </w:r>
          </w:p>
        </w:tc>
        <w:tc>
          <w:tcPr>
            <w:tcW w:w="1109" w:type="dxa"/>
            <w:tcBorders>
              <w:top w:val="single" w:sz="4" w:space="0" w:color="auto"/>
              <w:left w:val="single" w:sz="4" w:space="0" w:color="auto"/>
              <w:bottom w:val="single" w:sz="4" w:space="0" w:color="auto"/>
              <w:right w:val="single" w:sz="4" w:space="0" w:color="auto"/>
            </w:tcBorders>
            <w:vAlign w:val="center"/>
          </w:tcPr>
          <w:p w:rsidR="00292293" w:rsidRPr="00DC103F" w:rsidRDefault="00093160">
            <w:pPr>
              <w:pStyle w:val="af7"/>
              <w:spacing w:line="360" w:lineRule="auto"/>
              <w:jc w:val="center"/>
              <w:rPr>
                <w:rFonts w:asciiTheme="minorEastAsia" w:eastAsiaTheme="minorEastAsia" w:hAnsiTheme="minorEastAsia"/>
                <w:sz w:val="21"/>
                <w:szCs w:val="21"/>
              </w:rPr>
            </w:pPr>
            <w:r w:rsidRPr="00DC103F">
              <w:rPr>
                <w:rFonts w:asciiTheme="minorEastAsia" w:eastAsiaTheme="minorEastAsia" w:hAnsiTheme="minorEastAsia" w:hint="eastAsia"/>
                <w:sz w:val="21"/>
                <w:szCs w:val="21"/>
              </w:rPr>
              <w:t>姓名</w:t>
            </w:r>
          </w:p>
        </w:tc>
        <w:tc>
          <w:tcPr>
            <w:tcW w:w="810" w:type="dxa"/>
            <w:tcBorders>
              <w:top w:val="single" w:sz="4" w:space="0" w:color="auto"/>
              <w:left w:val="single" w:sz="4" w:space="0" w:color="auto"/>
              <w:bottom w:val="single" w:sz="4" w:space="0" w:color="auto"/>
              <w:right w:val="single" w:sz="4" w:space="0" w:color="auto"/>
            </w:tcBorders>
            <w:vAlign w:val="center"/>
          </w:tcPr>
          <w:p w:rsidR="00292293" w:rsidRPr="00DC103F" w:rsidRDefault="00093160">
            <w:pPr>
              <w:pStyle w:val="af7"/>
              <w:spacing w:line="360" w:lineRule="auto"/>
              <w:jc w:val="center"/>
              <w:rPr>
                <w:rFonts w:asciiTheme="minorEastAsia" w:eastAsiaTheme="minorEastAsia" w:hAnsiTheme="minorEastAsia"/>
                <w:sz w:val="21"/>
                <w:szCs w:val="21"/>
              </w:rPr>
            </w:pPr>
            <w:r w:rsidRPr="00DC103F">
              <w:rPr>
                <w:rFonts w:asciiTheme="minorEastAsia" w:eastAsiaTheme="minorEastAsia" w:hAnsiTheme="minorEastAsia" w:hint="eastAsia"/>
                <w:sz w:val="21"/>
                <w:szCs w:val="21"/>
              </w:rPr>
              <w:t>职称</w:t>
            </w:r>
          </w:p>
        </w:tc>
        <w:tc>
          <w:tcPr>
            <w:tcW w:w="1432" w:type="dxa"/>
            <w:tcBorders>
              <w:top w:val="single" w:sz="4" w:space="0" w:color="auto"/>
              <w:left w:val="single" w:sz="4" w:space="0" w:color="auto"/>
              <w:bottom w:val="single" w:sz="4" w:space="0" w:color="auto"/>
              <w:right w:val="single" w:sz="4" w:space="0" w:color="auto"/>
            </w:tcBorders>
            <w:vAlign w:val="center"/>
          </w:tcPr>
          <w:p w:rsidR="00292293" w:rsidRPr="00DC103F" w:rsidRDefault="00093160">
            <w:pPr>
              <w:pStyle w:val="af7"/>
              <w:spacing w:line="360" w:lineRule="auto"/>
              <w:jc w:val="center"/>
              <w:rPr>
                <w:rFonts w:asciiTheme="minorEastAsia" w:eastAsiaTheme="minorEastAsia" w:hAnsiTheme="minorEastAsia"/>
                <w:sz w:val="21"/>
                <w:szCs w:val="21"/>
              </w:rPr>
            </w:pPr>
            <w:r w:rsidRPr="00DC103F">
              <w:rPr>
                <w:rFonts w:asciiTheme="minorEastAsia" w:eastAsiaTheme="minorEastAsia" w:hAnsiTheme="minorEastAsia" w:hint="eastAsia"/>
                <w:sz w:val="21"/>
                <w:szCs w:val="21"/>
              </w:rPr>
              <w:t>专业技术资格</w:t>
            </w:r>
          </w:p>
        </w:tc>
        <w:tc>
          <w:tcPr>
            <w:tcW w:w="1660" w:type="dxa"/>
            <w:tcBorders>
              <w:top w:val="single" w:sz="4" w:space="0" w:color="auto"/>
              <w:left w:val="single" w:sz="4" w:space="0" w:color="auto"/>
              <w:bottom w:val="single" w:sz="4" w:space="0" w:color="auto"/>
              <w:right w:val="single" w:sz="4" w:space="0" w:color="auto"/>
            </w:tcBorders>
            <w:vAlign w:val="center"/>
          </w:tcPr>
          <w:p w:rsidR="00292293" w:rsidRPr="00DC103F" w:rsidRDefault="00093160">
            <w:pPr>
              <w:pStyle w:val="af7"/>
              <w:spacing w:line="360" w:lineRule="auto"/>
              <w:jc w:val="center"/>
              <w:rPr>
                <w:rFonts w:asciiTheme="minorEastAsia" w:eastAsiaTheme="minorEastAsia" w:hAnsiTheme="minorEastAsia"/>
                <w:sz w:val="21"/>
                <w:szCs w:val="21"/>
              </w:rPr>
            </w:pPr>
            <w:r w:rsidRPr="00DC103F">
              <w:rPr>
                <w:rFonts w:asciiTheme="minorEastAsia" w:eastAsiaTheme="minorEastAsia" w:hAnsiTheme="minorEastAsia" w:hint="eastAsia"/>
                <w:sz w:val="21"/>
                <w:szCs w:val="21"/>
              </w:rPr>
              <w:t>专业技术资格证书编号</w:t>
            </w:r>
          </w:p>
        </w:tc>
        <w:tc>
          <w:tcPr>
            <w:tcW w:w="1296" w:type="dxa"/>
            <w:tcBorders>
              <w:top w:val="single" w:sz="4" w:space="0" w:color="auto"/>
              <w:left w:val="single" w:sz="4" w:space="0" w:color="auto"/>
              <w:bottom w:val="single" w:sz="4" w:space="0" w:color="auto"/>
              <w:right w:val="single" w:sz="4" w:space="0" w:color="auto"/>
            </w:tcBorders>
            <w:vAlign w:val="center"/>
          </w:tcPr>
          <w:p w:rsidR="00292293" w:rsidRPr="00DC103F" w:rsidRDefault="00093160">
            <w:pPr>
              <w:pStyle w:val="af7"/>
              <w:spacing w:line="360" w:lineRule="auto"/>
              <w:jc w:val="center"/>
              <w:rPr>
                <w:rFonts w:asciiTheme="minorEastAsia" w:eastAsiaTheme="minorEastAsia" w:hAnsiTheme="minorEastAsia"/>
                <w:sz w:val="21"/>
                <w:szCs w:val="21"/>
              </w:rPr>
            </w:pPr>
            <w:r w:rsidRPr="00DC103F">
              <w:rPr>
                <w:rFonts w:asciiTheme="minorEastAsia" w:eastAsiaTheme="minorEastAsia" w:hAnsiTheme="minorEastAsia" w:hint="eastAsia"/>
                <w:sz w:val="21"/>
                <w:szCs w:val="21"/>
              </w:rPr>
              <w:t>从事本工作时间</w:t>
            </w:r>
          </w:p>
        </w:tc>
        <w:tc>
          <w:tcPr>
            <w:tcW w:w="1539" w:type="dxa"/>
            <w:tcBorders>
              <w:top w:val="single" w:sz="4" w:space="0" w:color="auto"/>
              <w:left w:val="single" w:sz="4" w:space="0" w:color="auto"/>
              <w:bottom w:val="single" w:sz="4" w:space="0" w:color="auto"/>
              <w:right w:val="single" w:sz="4" w:space="0" w:color="auto"/>
            </w:tcBorders>
            <w:vAlign w:val="center"/>
          </w:tcPr>
          <w:p w:rsidR="00292293" w:rsidRPr="00DC103F" w:rsidRDefault="00093160">
            <w:pPr>
              <w:pStyle w:val="af7"/>
              <w:spacing w:line="360" w:lineRule="auto"/>
              <w:jc w:val="center"/>
              <w:rPr>
                <w:rFonts w:asciiTheme="minorEastAsia" w:eastAsiaTheme="minorEastAsia" w:hAnsiTheme="minorEastAsia"/>
                <w:sz w:val="21"/>
                <w:szCs w:val="21"/>
              </w:rPr>
            </w:pPr>
            <w:r w:rsidRPr="00DC103F">
              <w:rPr>
                <w:rFonts w:asciiTheme="minorEastAsia" w:eastAsiaTheme="minorEastAsia" w:hAnsiTheme="minorEastAsia" w:hint="eastAsia"/>
                <w:sz w:val="21"/>
                <w:szCs w:val="21"/>
              </w:rPr>
              <w:t>典型业务</w:t>
            </w:r>
          </w:p>
          <w:p w:rsidR="00292293" w:rsidRPr="00DC103F" w:rsidRDefault="00093160">
            <w:pPr>
              <w:pStyle w:val="af7"/>
              <w:spacing w:line="360" w:lineRule="auto"/>
              <w:jc w:val="center"/>
              <w:rPr>
                <w:rFonts w:asciiTheme="minorEastAsia" w:eastAsiaTheme="minorEastAsia" w:hAnsiTheme="minorEastAsia"/>
                <w:sz w:val="21"/>
                <w:szCs w:val="21"/>
              </w:rPr>
            </w:pPr>
            <w:r w:rsidRPr="00DC103F">
              <w:rPr>
                <w:rFonts w:asciiTheme="minorEastAsia" w:eastAsiaTheme="minorEastAsia" w:hAnsiTheme="minorEastAsia" w:hint="eastAsia"/>
                <w:sz w:val="21"/>
                <w:szCs w:val="21"/>
              </w:rPr>
              <w:t>与技术专长</w:t>
            </w:r>
          </w:p>
        </w:tc>
      </w:tr>
      <w:tr w:rsidR="00292293" w:rsidRPr="00DC103F">
        <w:trPr>
          <w:trHeight w:val="567"/>
          <w:jc w:val="center"/>
        </w:trPr>
        <w:tc>
          <w:tcPr>
            <w:tcW w:w="668" w:type="dxa"/>
            <w:tcBorders>
              <w:top w:val="single" w:sz="4" w:space="0" w:color="auto"/>
              <w:left w:val="single" w:sz="4" w:space="0" w:color="auto"/>
              <w:bottom w:val="single" w:sz="4" w:space="0" w:color="auto"/>
              <w:right w:val="single" w:sz="4" w:space="0" w:color="auto"/>
            </w:tcBorders>
            <w:vAlign w:val="center"/>
          </w:tcPr>
          <w:p w:rsidR="00292293" w:rsidRPr="00DC103F" w:rsidRDefault="00292293">
            <w:pPr>
              <w:pStyle w:val="af7"/>
              <w:spacing w:line="360" w:lineRule="auto"/>
              <w:jc w:val="center"/>
              <w:rPr>
                <w:rFonts w:asciiTheme="minorEastAsia" w:eastAsiaTheme="minorEastAsia" w:hAnsiTheme="minorEastAsia"/>
                <w:sz w:val="21"/>
                <w:szCs w:val="21"/>
              </w:rPr>
            </w:pPr>
          </w:p>
        </w:tc>
        <w:tc>
          <w:tcPr>
            <w:tcW w:w="1227" w:type="dxa"/>
            <w:tcBorders>
              <w:top w:val="single" w:sz="4" w:space="0" w:color="auto"/>
              <w:left w:val="single" w:sz="4" w:space="0" w:color="auto"/>
              <w:bottom w:val="single" w:sz="4" w:space="0" w:color="auto"/>
              <w:right w:val="single" w:sz="4" w:space="0" w:color="auto"/>
            </w:tcBorders>
            <w:vAlign w:val="center"/>
          </w:tcPr>
          <w:p w:rsidR="00292293" w:rsidRPr="00DC103F" w:rsidRDefault="00292293">
            <w:pPr>
              <w:pStyle w:val="af7"/>
              <w:spacing w:line="360" w:lineRule="auto"/>
              <w:jc w:val="center"/>
              <w:rPr>
                <w:rFonts w:asciiTheme="minorEastAsia" w:eastAsiaTheme="minorEastAsia" w:hAnsiTheme="minorEastAsia"/>
                <w:sz w:val="2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292293" w:rsidRPr="00DC103F" w:rsidRDefault="00292293">
            <w:pPr>
              <w:pStyle w:val="af7"/>
              <w:spacing w:line="360" w:lineRule="auto"/>
              <w:jc w:val="center"/>
              <w:rPr>
                <w:rFonts w:asciiTheme="minorEastAsia" w:eastAsiaTheme="minorEastAsia" w:hAnsiTheme="minorEastAsia"/>
                <w:sz w:val="21"/>
                <w:szCs w:val="21"/>
              </w:rPr>
            </w:pPr>
          </w:p>
        </w:tc>
        <w:tc>
          <w:tcPr>
            <w:tcW w:w="810" w:type="dxa"/>
            <w:tcBorders>
              <w:top w:val="single" w:sz="4" w:space="0" w:color="auto"/>
              <w:left w:val="single" w:sz="4" w:space="0" w:color="auto"/>
              <w:bottom w:val="single" w:sz="4" w:space="0" w:color="auto"/>
              <w:right w:val="single" w:sz="4" w:space="0" w:color="auto"/>
            </w:tcBorders>
            <w:vAlign w:val="center"/>
          </w:tcPr>
          <w:p w:rsidR="00292293" w:rsidRPr="00DC103F" w:rsidRDefault="00292293">
            <w:pPr>
              <w:pStyle w:val="af7"/>
              <w:spacing w:line="360" w:lineRule="auto"/>
              <w:jc w:val="center"/>
              <w:rPr>
                <w:rFonts w:asciiTheme="minorEastAsia" w:eastAsiaTheme="minorEastAsia" w:hAnsiTheme="minorEastAsia"/>
                <w:sz w:val="21"/>
                <w:szCs w:val="21"/>
              </w:rPr>
            </w:pPr>
          </w:p>
        </w:tc>
        <w:tc>
          <w:tcPr>
            <w:tcW w:w="1432" w:type="dxa"/>
            <w:tcBorders>
              <w:top w:val="single" w:sz="4" w:space="0" w:color="auto"/>
              <w:left w:val="single" w:sz="4" w:space="0" w:color="auto"/>
              <w:bottom w:val="single" w:sz="4" w:space="0" w:color="auto"/>
              <w:right w:val="single" w:sz="4" w:space="0" w:color="auto"/>
            </w:tcBorders>
            <w:vAlign w:val="center"/>
          </w:tcPr>
          <w:p w:rsidR="00292293" w:rsidRPr="00DC103F" w:rsidRDefault="00292293">
            <w:pPr>
              <w:pStyle w:val="af7"/>
              <w:spacing w:line="360" w:lineRule="auto"/>
              <w:jc w:val="center"/>
              <w:rPr>
                <w:rFonts w:asciiTheme="minorEastAsia" w:eastAsiaTheme="minorEastAsia" w:hAnsiTheme="minorEastAsia"/>
                <w:sz w:val="21"/>
                <w:szCs w:val="21"/>
              </w:rPr>
            </w:pPr>
          </w:p>
        </w:tc>
        <w:tc>
          <w:tcPr>
            <w:tcW w:w="1660" w:type="dxa"/>
            <w:tcBorders>
              <w:top w:val="single" w:sz="4" w:space="0" w:color="auto"/>
              <w:left w:val="single" w:sz="4" w:space="0" w:color="auto"/>
              <w:bottom w:val="single" w:sz="4" w:space="0" w:color="auto"/>
              <w:right w:val="single" w:sz="4" w:space="0" w:color="auto"/>
            </w:tcBorders>
          </w:tcPr>
          <w:p w:rsidR="00292293" w:rsidRPr="00DC103F" w:rsidRDefault="00292293">
            <w:pPr>
              <w:pStyle w:val="af7"/>
              <w:spacing w:line="360" w:lineRule="auto"/>
              <w:jc w:val="center"/>
              <w:rPr>
                <w:rFonts w:asciiTheme="minorEastAsia" w:eastAsiaTheme="minorEastAsia" w:hAnsiTheme="minorEastAsia"/>
                <w:sz w:val="21"/>
                <w:szCs w:val="21"/>
              </w:rPr>
            </w:pPr>
          </w:p>
        </w:tc>
        <w:tc>
          <w:tcPr>
            <w:tcW w:w="1296" w:type="dxa"/>
            <w:tcBorders>
              <w:top w:val="single" w:sz="4" w:space="0" w:color="auto"/>
              <w:left w:val="single" w:sz="4" w:space="0" w:color="auto"/>
              <w:bottom w:val="single" w:sz="4" w:space="0" w:color="auto"/>
              <w:right w:val="single" w:sz="4" w:space="0" w:color="auto"/>
            </w:tcBorders>
            <w:vAlign w:val="center"/>
          </w:tcPr>
          <w:p w:rsidR="00292293" w:rsidRPr="00DC103F" w:rsidRDefault="00292293">
            <w:pPr>
              <w:pStyle w:val="af7"/>
              <w:spacing w:line="360" w:lineRule="auto"/>
              <w:jc w:val="center"/>
              <w:rPr>
                <w:rFonts w:asciiTheme="minorEastAsia" w:eastAsiaTheme="minorEastAsia" w:hAnsiTheme="minorEastAsia"/>
                <w:sz w:val="21"/>
                <w:szCs w:val="21"/>
              </w:rPr>
            </w:pPr>
          </w:p>
        </w:tc>
        <w:tc>
          <w:tcPr>
            <w:tcW w:w="1539" w:type="dxa"/>
            <w:tcBorders>
              <w:top w:val="single" w:sz="4" w:space="0" w:color="auto"/>
              <w:left w:val="single" w:sz="4" w:space="0" w:color="auto"/>
              <w:bottom w:val="single" w:sz="4" w:space="0" w:color="auto"/>
              <w:right w:val="single" w:sz="4" w:space="0" w:color="auto"/>
            </w:tcBorders>
            <w:vAlign w:val="center"/>
          </w:tcPr>
          <w:p w:rsidR="00292293" w:rsidRPr="00DC103F" w:rsidRDefault="00292293">
            <w:pPr>
              <w:pStyle w:val="af7"/>
              <w:spacing w:line="360" w:lineRule="auto"/>
              <w:jc w:val="center"/>
              <w:rPr>
                <w:rFonts w:asciiTheme="minorEastAsia" w:eastAsiaTheme="minorEastAsia" w:hAnsiTheme="minorEastAsia"/>
                <w:sz w:val="21"/>
                <w:szCs w:val="21"/>
              </w:rPr>
            </w:pPr>
          </w:p>
        </w:tc>
      </w:tr>
      <w:tr w:rsidR="00292293" w:rsidRPr="00DC103F">
        <w:trPr>
          <w:trHeight w:val="567"/>
          <w:jc w:val="center"/>
        </w:trPr>
        <w:tc>
          <w:tcPr>
            <w:tcW w:w="668" w:type="dxa"/>
            <w:tcBorders>
              <w:top w:val="single" w:sz="4" w:space="0" w:color="auto"/>
              <w:left w:val="single" w:sz="4" w:space="0" w:color="auto"/>
              <w:bottom w:val="single" w:sz="4" w:space="0" w:color="auto"/>
              <w:right w:val="single" w:sz="4" w:space="0" w:color="auto"/>
            </w:tcBorders>
            <w:vAlign w:val="center"/>
          </w:tcPr>
          <w:p w:rsidR="00292293" w:rsidRPr="00DC103F" w:rsidRDefault="00292293">
            <w:pPr>
              <w:pStyle w:val="af7"/>
              <w:spacing w:line="360" w:lineRule="auto"/>
              <w:jc w:val="center"/>
              <w:rPr>
                <w:rFonts w:asciiTheme="minorEastAsia" w:eastAsiaTheme="minorEastAsia" w:hAnsiTheme="minorEastAsia"/>
                <w:sz w:val="21"/>
                <w:szCs w:val="21"/>
              </w:rPr>
            </w:pPr>
          </w:p>
        </w:tc>
        <w:tc>
          <w:tcPr>
            <w:tcW w:w="1227" w:type="dxa"/>
            <w:tcBorders>
              <w:top w:val="single" w:sz="4" w:space="0" w:color="auto"/>
              <w:left w:val="single" w:sz="4" w:space="0" w:color="auto"/>
              <w:bottom w:val="single" w:sz="4" w:space="0" w:color="auto"/>
              <w:right w:val="single" w:sz="4" w:space="0" w:color="auto"/>
            </w:tcBorders>
            <w:vAlign w:val="center"/>
          </w:tcPr>
          <w:p w:rsidR="00292293" w:rsidRPr="00DC103F" w:rsidRDefault="00292293">
            <w:pPr>
              <w:pStyle w:val="af7"/>
              <w:spacing w:line="360" w:lineRule="auto"/>
              <w:jc w:val="center"/>
              <w:rPr>
                <w:rFonts w:asciiTheme="minorEastAsia" w:eastAsiaTheme="minorEastAsia" w:hAnsiTheme="minorEastAsia"/>
                <w:sz w:val="2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292293" w:rsidRPr="00DC103F" w:rsidRDefault="00292293">
            <w:pPr>
              <w:pStyle w:val="af7"/>
              <w:spacing w:line="360" w:lineRule="auto"/>
              <w:jc w:val="center"/>
              <w:rPr>
                <w:rFonts w:asciiTheme="minorEastAsia" w:eastAsiaTheme="minorEastAsia" w:hAnsiTheme="minorEastAsia"/>
                <w:sz w:val="21"/>
                <w:szCs w:val="21"/>
              </w:rPr>
            </w:pPr>
          </w:p>
        </w:tc>
        <w:tc>
          <w:tcPr>
            <w:tcW w:w="810" w:type="dxa"/>
            <w:tcBorders>
              <w:top w:val="single" w:sz="4" w:space="0" w:color="auto"/>
              <w:left w:val="single" w:sz="4" w:space="0" w:color="auto"/>
              <w:bottom w:val="single" w:sz="4" w:space="0" w:color="auto"/>
              <w:right w:val="single" w:sz="4" w:space="0" w:color="auto"/>
            </w:tcBorders>
            <w:vAlign w:val="center"/>
          </w:tcPr>
          <w:p w:rsidR="00292293" w:rsidRPr="00DC103F" w:rsidRDefault="00292293">
            <w:pPr>
              <w:pStyle w:val="af7"/>
              <w:spacing w:line="360" w:lineRule="auto"/>
              <w:jc w:val="center"/>
              <w:rPr>
                <w:rFonts w:asciiTheme="minorEastAsia" w:eastAsiaTheme="minorEastAsia" w:hAnsiTheme="minorEastAsia"/>
                <w:sz w:val="21"/>
                <w:szCs w:val="21"/>
              </w:rPr>
            </w:pPr>
          </w:p>
        </w:tc>
        <w:tc>
          <w:tcPr>
            <w:tcW w:w="1432" w:type="dxa"/>
            <w:tcBorders>
              <w:top w:val="single" w:sz="4" w:space="0" w:color="auto"/>
              <w:left w:val="single" w:sz="4" w:space="0" w:color="auto"/>
              <w:bottom w:val="single" w:sz="4" w:space="0" w:color="auto"/>
              <w:right w:val="single" w:sz="4" w:space="0" w:color="auto"/>
            </w:tcBorders>
            <w:vAlign w:val="center"/>
          </w:tcPr>
          <w:p w:rsidR="00292293" w:rsidRPr="00DC103F" w:rsidRDefault="00292293">
            <w:pPr>
              <w:pStyle w:val="af7"/>
              <w:spacing w:line="360" w:lineRule="auto"/>
              <w:jc w:val="center"/>
              <w:rPr>
                <w:rFonts w:asciiTheme="minorEastAsia" w:eastAsiaTheme="minorEastAsia" w:hAnsiTheme="minorEastAsia"/>
                <w:sz w:val="21"/>
                <w:szCs w:val="21"/>
              </w:rPr>
            </w:pPr>
          </w:p>
        </w:tc>
        <w:tc>
          <w:tcPr>
            <w:tcW w:w="1660" w:type="dxa"/>
            <w:tcBorders>
              <w:top w:val="single" w:sz="4" w:space="0" w:color="auto"/>
              <w:left w:val="single" w:sz="4" w:space="0" w:color="auto"/>
              <w:bottom w:val="single" w:sz="4" w:space="0" w:color="auto"/>
              <w:right w:val="single" w:sz="4" w:space="0" w:color="auto"/>
            </w:tcBorders>
          </w:tcPr>
          <w:p w:rsidR="00292293" w:rsidRPr="00DC103F" w:rsidRDefault="00292293">
            <w:pPr>
              <w:pStyle w:val="af7"/>
              <w:spacing w:line="360" w:lineRule="auto"/>
              <w:jc w:val="center"/>
              <w:rPr>
                <w:rFonts w:asciiTheme="minorEastAsia" w:eastAsiaTheme="minorEastAsia" w:hAnsiTheme="minorEastAsia"/>
                <w:sz w:val="21"/>
                <w:szCs w:val="21"/>
              </w:rPr>
            </w:pPr>
          </w:p>
        </w:tc>
        <w:tc>
          <w:tcPr>
            <w:tcW w:w="1296" w:type="dxa"/>
            <w:tcBorders>
              <w:top w:val="single" w:sz="4" w:space="0" w:color="auto"/>
              <w:left w:val="single" w:sz="4" w:space="0" w:color="auto"/>
              <w:bottom w:val="single" w:sz="4" w:space="0" w:color="auto"/>
              <w:right w:val="single" w:sz="4" w:space="0" w:color="auto"/>
            </w:tcBorders>
            <w:vAlign w:val="center"/>
          </w:tcPr>
          <w:p w:rsidR="00292293" w:rsidRPr="00DC103F" w:rsidRDefault="00292293">
            <w:pPr>
              <w:pStyle w:val="af7"/>
              <w:spacing w:line="360" w:lineRule="auto"/>
              <w:jc w:val="center"/>
              <w:rPr>
                <w:rFonts w:asciiTheme="minorEastAsia" w:eastAsiaTheme="minorEastAsia" w:hAnsiTheme="minorEastAsia"/>
                <w:sz w:val="21"/>
                <w:szCs w:val="21"/>
              </w:rPr>
            </w:pPr>
          </w:p>
        </w:tc>
        <w:tc>
          <w:tcPr>
            <w:tcW w:w="1539" w:type="dxa"/>
            <w:tcBorders>
              <w:top w:val="single" w:sz="4" w:space="0" w:color="auto"/>
              <w:left w:val="single" w:sz="4" w:space="0" w:color="auto"/>
              <w:bottom w:val="single" w:sz="4" w:space="0" w:color="auto"/>
              <w:right w:val="single" w:sz="4" w:space="0" w:color="auto"/>
            </w:tcBorders>
            <w:vAlign w:val="center"/>
          </w:tcPr>
          <w:p w:rsidR="00292293" w:rsidRPr="00DC103F" w:rsidRDefault="00292293">
            <w:pPr>
              <w:pStyle w:val="af7"/>
              <w:spacing w:line="360" w:lineRule="auto"/>
              <w:jc w:val="center"/>
              <w:rPr>
                <w:rFonts w:asciiTheme="minorEastAsia" w:eastAsiaTheme="minorEastAsia" w:hAnsiTheme="minorEastAsia"/>
                <w:sz w:val="21"/>
                <w:szCs w:val="21"/>
              </w:rPr>
            </w:pPr>
          </w:p>
        </w:tc>
      </w:tr>
    </w:tbl>
    <w:p w:rsidR="00292293" w:rsidRPr="00DC103F" w:rsidRDefault="00093160">
      <w:pPr>
        <w:spacing w:line="360" w:lineRule="auto"/>
        <w:rPr>
          <w:rFonts w:asciiTheme="minorEastAsia" w:eastAsiaTheme="minorEastAsia" w:hAnsiTheme="minorEastAsia"/>
          <w:szCs w:val="21"/>
        </w:rPr>
      </w:pPr>
      <w:r w:rsidRPr="00DC103F">
        <w:rPr>
          <w:rFonts w:asciiTheme="minorEastAsia" w:eastAsiaTheme="minorEastAsia" w:hAnsiTheme="minorEastAsia" w:hint="eastAsia"/>
          <w:szCs w:val="21"/>
        </w:rPr>
        <w:t>注：1、“项目实施人员”指供应商针对该项目的销售、培训、售后服务等完成本项目所配备的人员。</w:t>
      </w:r>
    </w:p>
    <w:p w:rsidR="00292293" w:rsidRPr="00DC103F" w:rsidRDefault="00093160">
      <w:pPr>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2、附各专业人员简历及相关证明材料复印件；</w:t>
      </w:r>
    </w:p>
    <w:p w:rsidR="00292293" w:rsidRPr="00DC103F" w:rsidRDefault="00093160">
      <w:pPr>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3、表格不够填写可添加。</w:t>
      </w:r>
    </w:p>
    <w:p w:rsidR="00292293" w:rsidRPr="00DC103F" w:rsidRDefault="00292293">
      <w:pPr>
        <w:tabs>
          <w:tab w:val="left" w:pos="1418"/>
        </w:tabs>
        <w:spacing w:line="360" w:lineRule="auto"/>
        <w:rPr>
          <w:rFonts w:asciiTheme="minorEastAsia" w:eastAsiaTheme="minorEastAsia" w:hAnsiTheme="minorEastAsia"/>
          <w:szCs w:val="21"/>
        </w:rPr>
      </w:pPr>
    </w:p>
    <w:p w:rsidR="00292293" w:rsidRPr="00DC103F" w:rsidRDefault="00093160">
      <w:pPr>
        <w:tabs>
          <w:tab w:val="left" w:pos="1418"/>
        </w:tabs>
        <w:spacing w:line="360" w:lineRule="auto"/>
        <w:rPr>
          <w:rFonts w:asciiTheme="minorEastAsia" w:eastAsiaTheme="minorEastAsia" w:hAnsiTheme="minorEastAsia"/>
          <w:bCs/>
          <w:szCs w:val="21"/>
        </w:rPr>
      </w:pPr>
      <w:r w:rsidRPr="00DC103F">
        <w:rPr>
          <w:rFonts w:asciiTheme="minorEastAsia" w:eastAsiaTheme="minorEastAsia" w:hAnsiTheme="minorEastAsia"/>
          <w:szCs w:val="21"/>
        </w:rPr>
        <w:t>法定代表人或委托代理人签名：</w:t>
      </w:r>
      <w:r w:rsidRPr="00DC103F">
        <w:rPr>
          <w:rFonts w:asciiTheme="minorEastAsia" w:eastAsiaTheme="minorEastAsia" w:hAnsiTheme="minorEastAsia" w:hint="eastAsia"/>
          <w:bCs/>
          <w:szCs w:val="21"/>
        </w:rPr>
        <w:t xml:space="preserve"> </w:t>
      </w:r>
    </w:p>
    <w:p w:rsidR="00292293" w:rsidRPr="00DC103F" w:rsidRDefault="00093160">
      <w:pPr>
        <w:tabs>
          <w:tab w:val="left" w:pos="1418"/>
        </w:tabs>
        <w:spacing w:line="360" w:lineRule="auto"/>
        <w:rPr>
          <w:rFonts w:asciiTheme="minorEastAsia" w:eastAsiaTheme="minorEastAsia" w:hAnsiTheme="minorEastAsia"/>
          <w:bCs/>
          <w:szCs w:val="21"/>
        </w:rPr>
      </w:pPr>
      <w:r w:rsidRPr="00DC103F">
        <w:rPr>
          <w:rFonts w:asciiTheme="minorEastAsia" w:eastAsiaTheme="minorEastAsia" w:hAnsiTheme="minorEastAsia" w:hint="eastAsia"/>
          <w:bCs/>
          <w:szCs w:val="21"/>
        </w:rPr>
        <w:t>供应商（盖章）：                              年  月  日</w:t>
      </w:r>
    </w:p>
    <w:p w:rsidR="00292293" w:rsidRPr="00DC103F" w:rsidRDefault="00292293">
      <w:pPr>
        <w:spacing w:line="360" w:lineRule="auto"/>
        <w:rPr>
          <w:rFonts w:asciiTheme="minorEastAsia" w:eastAsiaTheme="minorEastAsia" w:hAnsiTheme="minorEastAsia"/>
          <w:szCs w:val="21"/>
        </w:rPr>
      </w:pPr>
    </w:p>
    <w:p w:rsidR="00292293" w:rsidRPr="00DC103F" w:rsidRDefault="00292293">
      <w:pPr>
        <w:tabs>
          <w:tab w:val="left" w:pos="1418"/>
        </w:tabs>
        <w:spacing w:line="360" w:lineRule="auto"/>
        <w:rPr>
          <w:rFonts w:asciiTheme="minorEastAsia" w:eastAsiaTheme="minorEastAsia" w:hAnsiTheme="minorEastAsia"/>
          <w:bCs/>
          <w:szCs w:val="21"/>
        </w:rPr>
      </w:pPr>
    </w:p>
    <w:p w:rsidR="00292293" w:rsidRPr="00DC103F" w:rsidRDefault="00292293">
      <w:pPr>
        <w:tabs>
          <w:tab w:val="left" w:pos="1418"/>
        </w:tabs>
        <w:spacing w:line="360" w:lineRule="auto"/>
        <w:rPr>
          <w:rFonts w:asciiTheme="minorEastAsia" w:eastAsiaTheme="minorEastAsia" w:hAnsiTheme="minorEastAsia"/>
          <w:bCs/>
          <w:sz w:val="24"/>
        </w:rPr>
      </w:pPr>
    </w:p>
    <w:p w:rsidR="00292293" w:rsidRPr="00DC103F" w:rsidRDefault="00093160">
      <w:pPr>
        <w:widowControl/>
        <w:spacing w:line="360" w:lineRule="auto"/>
        <w:jc w:val="left"/>
        <w:rPr>
          <w:rFonts w:asciiTheme="minorEastAsia" w:eastAsiaTheme="minorEastAsia" w:hAnsiTheme="minorEastAsia"/>
          <w:sz w:val="24"/>
        </w:rPr>
      </w:pPr>
      <w:r w:rsidRPr="00DC103F">
        <w:rPr>
          <w:rFonts w:asciiTheme="minorEastAsia" w:eastAsiaTheme="minorEastAsia" w:hAnsiTheme="minorEastAsia"/>
          <w:sz w:val="24"/>
        </w:rPr>
        <w:br w:type="page"/>
      </w:r>
    </w:p>
    <w:p w:rsidR="00292293" w:rsidRPr="00DC103F" w:rsidRDefault="00093160">
      <w:pPr>
        <w:snapToGrid w:val="0"/>
        <w:spacing w:before="50" w:afterLines="50" w:after="156" w:line="360" w:lineRule="auto"/>
        <w:jc w:val="left"/>
        <w:rPr>
          <w:rFonts w:asciiTheme="minorEastAsia" w:eastAsiaTheme="minorEastAsia" w:hAnsiTheme="minorEastAsia"/>
          <w:szCs w:val="21"/>
        </w:rPr>
      </w:pPr>
      <w:r w:rsidRPr="00DC103F">
        <w:rPr>
          <w:rFonts w:asciiTheme="minorEastAsia" w:eastAsiaTheme="minorEastAsia" w:hAnsiTheme="minorEastAsia" w:hint="eastAsia"/>
          <w:szCs w:val="21"/>
        </w:rPr>
        <w:lastRenderedPageBreak/>
        <w:t>10. 设备、器械、工具配备计划表</w:t>
      </w:r>
    </w:p>
    <w:p w:rsidR="00292293" w:rsidRPr="00DC103F" w:rsidRDefault="00093160">
      <w:pPr>
        <w:snapToGrid w:val="0"/>
        <w:spacing w:before="50" w:afterLines="50" w:after="156" w:line="360" w:lineRule="auto"/>
        <w:jc w:val="center"/>
        <w:rPr>
          <w:rFonts w:asciiTheme="minorEastAsia" w:eastAsiaTheme="minorEastAsia" w:hAnsiTheme="minorEastAsia"/>
          <w:b/>
          <w:szCs w:val="21"/>
        </w:rPr>
      </w:pPr>
      <w:r w:rsidRPr="00DC103F">
        <w:rPr>
          <w:rFonts w:asciiTheme="minorEastAsia" w:eastAsiaTheme="minorEastAsia" w:hAnsiTheme="minorEastAsia" w:hint="eastAsia"/>
          <w:b/>
          <w:szCs w:val="21"/>
        </w:rPr>
        <w:t>设备、器械、工具配备计划表</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2"/>
        <w:gridCol w:w="2814"/>
        <w:gridCol w:w="1063"/>
        <w:gridCol w:w="1064"/>
        <w:gridCol w:w="2262"/>
      </w:tblGrid>
      <w:tr w:rsidR="00292293" w:rsidRPr="00DC103F">
        <w:trPr>
          <w:cantSplit/>
          <w:trHeight w:val="340"/>
        </w:trPr>
        <w:tc>
          <w:tcPr>
            <w:tcW w:w="1122" w:type="dxa"/>
            <w:vAlign w:val="center"/>
          </w:tcPr>
          <w:p w:rsidR="00292293" w:rsidRPr="00DC103F" w:rsidRDefault="00093160">
            <w:pPr>
              <w:adjustRightInd w:val="0"/>
              <w:snapToGrid w:val="0"/>
              <w:spacing w:line="360" w:lineRule="auto"/>
              <w:jc w:val="center"/>
              <w:rPr>
                <w:rFonts w:asciiTheme="minorEastAsia" w:eastAsiaTheme="minorEastAsia" w:hAnsiTheme="minorEastAsia"/>
                <w:szCs w:val="21"/>
              </w:rPr>
            </w:pPr>
            <w:r w:rsidRPr="00DC103F">
              <w:rPr>
                <w:rFonts w:asciiTheme="minorEastAsia" w:eastAsiaTheme="minorEastAsia" w:hAnsiTheme="minorEastAsia" w:hint="eastAsia"/>
                <w:szCs w:val="21"/>
              </w:rPr>
              <w:t>设备</w:t>
            </w:r>
          </w:p>
          <w:p w:rsidR="00292293" w:rsidRPr="00DC103F" w:rsidRDefault="00093160">
            <w:pPr>
              <w:adjustRightInd w:val="0"/>
              <w:snapToGrid w:val="0"/>
              <w:spacing w:line="360" w:lineRule="auto"/>
              <w:jc w:val="center"/>
              <w:rPr>
                <w:rFonts w:asciiTheme="minorEastAsia" w:eastAsiaTheme="minorEastAsia" w:hAnsiTheme="minorEastAsia"/>
                <w:szCs w:val="21"/>
              </w:rPr>
            </w:pPr>
            <w:r w:rsidRPr="00DC103F">
              <w:rPr>
                <w:rFonts w:asciiTheme="minorEastAsia" w:eastAsiaTheme="minorEastAsia" w:hAnsiTheme="minorEastAsia" w:hint="eastAsia"/>
                <w:szCs w:val="21"/>
              </w:rPr>
              <w:t>类别</w:t>
            </w:r>
          </w:p>
        </w:tc>
        <w:tc>
          <w:tcPr>
            <w:tcW w:w="2814" w:type="dxa"/>
            <w:vAlign w:val="center"/>
          </w:tcPr>
          <w:p w:rsidR="00292293" w:rsidRPr="00DC103F" w:rsidRDefault="00093160">
            <w:pPr>
              <w:adjustRightInd w:val="0"/>
              <w:snapToGrid w:val="0"/>
              <w:spacing w:line="360" w:lineRule="auto"/>
              <w:jc w:val="center"/>
              <w:rPr>
                <w:rFonts w:asciiTheme="minorEastAsia" w:eastAsiaTheme="minorEastAsia" w:hAnsiTheme="minorEastAsia"/>
                <w:szCs w:val="21"/>
              </w:rPr>
            </w:pPr>
            <w:r w:rsidRPr="00DC103F">
              <w:rPr>
                <w:rFonts w:asciiTheme="minorEastAsia" w:eastAsiaTheme="minorEastAsia" w:hAnsiTheme="minorEastAsia" w:hint="eastAsia"/>
                <w:szCs w:val="21"/>
              </w:rPr>
              <w:t>设备名称</w:t>
            </w:r>
          </w:p>
        </w:tc>
        <w:tc>
          <w:tcPr>
            <w:tcW w:w="1063" w:type="dxa"/>
            <w:vAlign w:val="center"/>
          </w:tcPr>
          <w:p w:rsidR="00292293" w:rsidRPr="00DC103F" w:rsidRDefault="00093160">
            <w:pPr>
              <w:adjustRightInd w:val="0"/>
              <w:snapToGrid w:val="0"/>
              <w:spacing w:line="360" w:lineRule="auto"/>
              <w:jc w:val="center"/>
              <w:rPr>
                <w:rFonts w:asciiTheme="minorEastAsia" w:eastAsiaTheme="minorEastAsia" w:hAnsiTheme="minorEastAsia"/>
                <w:szCs w:val="21"/>
              </w:rPr>
            </w:pPr>
            <w:r w:rsidRPr="00DC103F">
              <w:rPr>
                <w:rFonts w:asciiTheme="minorEastAsia" w:eastAsiaTheme="minorEastAsia" w:hAnsiTheme="minorEastAsia" w:hint="eastAsia"/>
                <w:szCs w:val="21"/>
              </w:rPr>
              <w:t>单位</w:t>
            </w:r>
          </w:p>
        </w:tc>
        <w:tc>
          <w:tcPr>
            <w:tcW w:w="1064" w:type="dxa"/>
            <w:vAlign w:val="center"/>
          </w:tcPr>
          <w:p w:rsidR="00292293" w:rsidRPr="00DC103F" w:rsidRDefault="00093160">
            <w:pPr>
              <w:adjustRightInd w:val="0"/>
              <w:snapToGrid w:val="0"/>
              <w:spacing w:line="360" w:lineRule="auto"/>
              <w:jc w:val="center"/>
              <w:rPr>
                <w:rFonts w:asciiTheme="minorEastAsia" w:eastAsiaTheme="minorEastAsia" w:hAnsiTheme="minorEastAsia"/>
                <w:szCs w:val="21"/>
              </w:rPr>
            </w:pPr>
            <w:r w:rsidRPr="00DC103F">
              <w:rPr>
                <w:rFonts w:asciiTheme="minorEastAsia" w:eastAsiaTheme="minorEastAsia" w:hAnsiTheme="minorEastAsia" w:hint="eastAsia"/>
                <w:szCs w:val="21"/>
              </w:rPr>
              <w:t>数量</w:t>
            </w:r>
          </w:p>
        </w:tc>
        <w:tc>
          <w:tcPr>
            <w:tcW w:w="2262" w:type="dxa"/>
            <w:vAlign w:val="center"/>
          </w:tcPr>
          <w:p w:rsidR="00292293" w:rsidRPr="00DC103F" w:rsidRDefault="00093160">
            <w:pPr>
              <w:adjustRightInd w:val="0"/>
              <w:snapToGrid w:val="0"/>
              <w:spacing w:line="360" w:lineRule="auto"/>
              <w:jc w:val="center"/>
              <w:rPr>
                <w:rFonts w:asciiTheme="minorEastAsia" w:eastAsiaTheme="minorEastAsia" w:hAnsiTheme="minorEastAsia"/>
                <w:szCs w:val="21"/>
              </w:rPr>
            </w:pPr>
            <w:r w:rsidRPr="00DC103F">
              <w:rPr>
                <w:rFonts w:asciiTheme="minorEastAsia" w:eastAsiaTheme="minorEastAsia" w:hAnsiTheme="minorEastAsia" w:hint="eastAsia"/>
                <w:szCs w:val="21"/>
              </w:rPr>
              <w:t>用  途</w:t>
            </w:r>
          </w:p>
        </w:tc>
      </w:tr>
      <w:tr w:rsidR="00292293" w:rsidRPr="00DC103F">
        <w:trPr>
          <w:cantSplit/>
          <w:trHeight w:val="340"/>
        </w:trPr>
        <w:tc>
          <w:tcPr>
            <w:tcW w:w="1122" w:type="dxa"/>
            <w:vMerge w:val="restart"/>
            <w:vAlign w:val="center"/>
          </w:tcPr>
          <w:p w:rsidR="00292293" w:rsidRPr="00DC103F" w:rsidRDefault="00093160">
            <w:pPr>
              <w:adjustRightInd w:val="0"/>
              <w:snapToGrid w:val="0"/>
              <w:spacing w:line="360" w:lineRule="auto"/>
              <w:jc w:val="center"/>
              <w:rPr>
                <w:rFonts w:asciiTheme="minorEastAsia" w:eastAsiaTheme="minorEastAsia" w:hAnsiTheme="minorEastAsia"/>
                <w:szCs w:val="21"/>
              </w:rPr>
            </w:pPr>
            <w:r w:rsidRPr="00DC103F">
              <w:rPr>
                <w:rFonts w:asciiTheme="minorEastAsia" w:eastAsiaTheme="minorEastAsia" w:hAnsiTheme="minorEastAsia" w:hint="eastAsia"/>
                <w:szCs w:val="21"/>
              </w:rPr>
              <w:t>设备</w:t>
            </w:r>
          </w:p>
        </w:tc>
        <w:tc>
          <w:tcPr>
            <w:tcW w:w="2814" w:type="dxa"/>
            <w:vAlign w:val="center"/>
          </w:tcPr>
          <w:p w:rsidR="00292293" w:rsidRPr="00DC103F" w:rsidRDefault="00292293">
            <w:pPr>
              <w:adjustRightInd w:val="0"/>
              <w:snapToGrid w:val="0"/>
              <w:spacing w:line="360" w:lineRule="auto"/>
              <w:jc w:val="center"/>
              <w:rPr>
                <w:rFonts w:asciiTheme="minorEastAsia" w:eastAsiaTheme="minorEastAsia" w:hAnsiTheme="minorEastAsia"/>
                <w:szCs w:val="21"/>
              </w:rPr>
            </w:pPr>
          </w:p>
        </w:tc>
        <w:tc>
          <w:tcPr>
            <w:tcW w:w="1063" w:type="dxa"/>
            <w:vAlign w:val="center"/>
          </w:tcPr>
          <w:p w:rsidR="00292293" w:rsidRPr="00DC103F" w:rsidRDefault="00292293">
            <w:pPr>
              <w:adjustRightInd w:val="0"/>
              <w:snapToGrid w:val="0"/>
              <w:spacing w:line="360" w:lineRule="auto"/>
              <w:jc w:val="center"/>
              <w:rPr>
                <w:rFonts w:asciiTheme="minorEastAsia" w:eastAsiaTheme="minorEastAsia" w:hAnsiTheme="minorEastAsia"/>
                <w:szCs w:val="21"/>
              </w:rPr>
            </w:pPr>
          </w:p>
        </w:tc>
        <w:tc>
          <w:tcPr>
            <w:tcW w:w="1064" w:type="dxa"/>
            <w:vAlign w:val="center"/>
          </w:tcPr>
          <w:p w:rsidR="00292293" w:rsidRPr="00DC103F" w:rsidRDefault="00292293">
            <w:pPr>
              <w:adjustRightInd w:val="0"/>
              <w:snapToGrid w:val="0"/>
              <w:spacing w:line="360" w:lineRule="auto"/>
              <w:jc w:val="center"/>
              <w:rPr>
                <w:rFonts w:asciiTheme="minorEastAsia" w:eastAsiaTheme="minorEastAsia" w:hAnsiTheme="minorEastAsia"/>
                <w:szCs w:val="21"/>
              </w:rPr>
            </w:pPr>
          </w:p>
        </w:tc>
        <w:tc>
          <w:tcPr>
            <w:tcW w:w="2262" w:type="dxa"/>
            <w:vAlign w:val="center"/>
          </w:tcPr>
          <w:p w:rsidR="00292293" w:rsidRPr="00DC103F" w:rsidRDefault="00292293">
            <w:pPr>
              <w:adjustRightInd w:val="0"/>
              <w:snapToGrid w:val="0"/>
              <w:spacing w:line="360" w:lineRule="auto"/>
              <w:jc w:val="center"/>
              <w:rPr>
                <w:rFonts w:asciiTheme="minorEastAsia" w:eastAsiaTheme="minorEastAsia" w:hAnsiTheme="minorEastAsia"/>
                <w:szCs w:val="21"/>
              </w:rPr>
            </w:pPr>
          </w:p>
        </w:tc>
      </w:tr>
      <w:tr w:rsidR="00292293" w:rsidRPr="00DC103F">
        <w:trPr>
          <w:cantSplit/>
          <w:trHeight w:val="340"/>
        </w:trPr>
        <w:tc>
          <w:tcPr>
            <w:tcW w:w="1122" w:type="dxa"/>
            <w:vMerge/>
            <w:vAlign w:val="center"/>
          </w:tcPr>
          <w:p w:rsidR="00292293" w:rsidRPr="00DC103F" w:rsidRDefault="00292293">
            <w:pPr>
              <w:adjustRightInd w:val="0"/>
              <w:snapToGrid w:val="0"/>
              <w:spacing w:line="360" w:lineRule="auto"/>
              <w:jc w:val="center"/>
              <w:rPr>
                <w:rFonts w:asciiTheme="minorEastAsia" w:eastAsiaTheme="minorEastAsia" w:hAnsiTheme="minorEastAsia"/>
                <w:szCs w:val="21"/>
              </w:rPr>
            </w:pPr>
          </w:p>
        </w:tc>
        <w:tc>
          <w:tcPr>
            <w:tcW w:w="2814" w:type="dxa"/>
            <w:vAlign w:val="center"/>
          </w:tcPr>
          <w:p w:rsidR="00292293" w:rsidRPr="00DC103F" w:rsidRDefault="00292293">
            <w:pPr>
              <w:adjustRightInd w:val="0"/>
              <w:snapToGrid w:val="0"/>
              <w:spacing w:line="360" w:lineRule="auto"/>
              <w:jc w:val="center"/>
              <w:rPr>
                <w:rFonts w:asciiTheme="minorEastAsia" w:eastAsiaTheme="minorEastAsia" w:hAnsiTheme="minorEastAsia"/>
                <w:szCs w:val="21"/>
              </w:rPr>
            </w:pPr>
          </w:p>
        </w:tc>
        <w:tc>
          <w:tcPr>
            <w:tcW w:w="1063" w:type="dxa"/>
            <w:vAlign w:val="center"/>
          </w:tcPr>
          <w:p w:rsidR="00292293" w:rsidRPr="00DC103F" w:rsidRDefault="00292293">
            <w:pPr>
              <w:adjustRightInd w:val="0"/>
              <w:snapToGrid w:val="0"/>
              <w:spacing w:line="360" w:lineRule="auto"/>
              <w:jc w:val="center"/>
              <w:rPr>
                <w:rFonts w:asciiTheme="minorEastAsia" w:eastAsiaTheme="minorEastAsia" w:hAnsiTheme="minorEastAsia"/>
                <w:szCs w:val="21"/>
              </w:rPr>
            </w:pPr>
          </w:p>
        </w:tc>
        <w:tc>
          <w:tcPr>
            <w:tcW w:w="1064" w:type="dxa"/>
            <w:vAlign w:val="center"/>
          </w:tcPr>
          <w:p w:rsidR="00292293" w:rsidRPr="00DC103F" w:rsidRDefault="00292293">
            <w:pPr>
              <w:adjustRightInd w:val="0"/>
              <w:snapToGrid w:val="0"/>
              <w:spacing w:line="360" w:lineRule="auto"/>
              <w:jc w:val="center"/>
              <w:rPr>
                <w:rFonts w:asciiTheme="minorEastAsia" w:eastAsiaTheme="minorEastAsia" w:hAnsiTheme="minorEastAsia"/>
                <w:szCs w:val="21"/>
              </w:rPr>
            </w:pPr>
          </w:p>
        </w:tc>
        <w:tc>
          <w:tcPr>
            <w:tcW w:w="2262" w:type="dxa"/>
            <w:vAlign w:val="center"/>
          </w:tcPr>
          <w:p w:rsidR="00292293" w:rsidRPr="00DC103F" w:rsidRDefault="00292293">
            <w:pPr>
              <w:adjustRightInd w:val="0"/>
              <w:snapToGrid w:val="0"/>
              <w:spacing w:line="360" w:lineRule="auto"/>
              <w:jc w:val="center"/>
              <w:rPr>
                <w:rFonts w:asciiTheme="minorEastAsia" w:eastAsiaTheme="minorEastAsia" w:hAnsiTheme="minorEastAsia"/>
                <w:szCs w:val="21"/>
              </w:rPr>
            </w:pPr>
          </w:p>
        </w:tc>
      </w:tr>
      <w:tr w:rsidR="00292293" w:rsidRPr="00DC103F">
        <w:trPr>
          <w:cantSplit/>
          <w:trHeight w:val="340"/>
        </w:trPr>
        <w:tc>
          <w:tcPr>
            <w:tcW w:w="1122" w:type="dxa"/>
            <w:vMerge/>
            <w:vAlign w:val="center"/>
          </w:tcPr>
          <w:p w:rsidR="00292293" w:rsidRPr="00DC103F" w:rsidRDefault="00292293">
            <w:pPr>
              <w:adjustRightInd w:val="0"/>
              <w:snapToGrid w:val="0"/>
              <w:spacing w:line="360" w:lineRule="auto"/>
              <w:jc w:val="center"/>
              <w:rPr>
                <w:rFonts w:asciiTheme="minorEastAsia" w:eastAsiaTheme="minorEastAsia" w:hAnsiTheme="minorEastAsia"/>
                <w:szCs w:val="21"/>
              </w:rPr>
            </w:pPr>
          </w:p>
        </w:tc>
        <w:tc>
          <w:tcPr>
            <w:tcW w:w="2814" w:type="dxa"/>
            <w:vAlign w:val="center"/>
          </w:tcPr>
          <w:p w:rsidR="00292293" w:rsidRPr="00DC103F" w:rsidRDefault="00292293">
            <w:pPr>
              <w:adjustRightInd w:val="0"/>
              <w:snapToGrid w:val="0"/>
              <w:spacing w:line="360" w:lineRule="auto"/>
              <w:jc w:val="center"/>
              <w:rPr>
                <w:rFonts w:asciiTheme="minorEastAsia" w:eastAsiaTheme="minorEastAsia" w:hAnsiTheme="minorEastAsia"/>
                <w:szCs w:val="21"/>
              </w:rPr>
            </w:pPr>
          </w:p>
        </w:tc>
        <w:tc>
          <w:tcPr>
            <w:tcW w:w="1063" w:type="dxa"/>
            <w:vAlign w:val="center"/>
          </w:tcPr>
          <w:p w:rsidR="00292293" w:rsidRPr="00DC103F" w:rsidRDefault="00292293">
            <w:pPr>
              <w:adjustRightInd w:val="0"/>
              <w:snapToGrid w:val="0"/>
              <w:spacing w:line="360" w:lineRule="auto"/>
              <w:jc w:val="center"/>
              <w:rPr>
                <w:rFonts w:asciiTheme="minorEastAsia" w:eastAsiaTheme="minorEastAsia" w:hAnsiTheme="minorEastAsia"/>
                <w:szCs w:val="21"/>
              </w:rPr>
            </w:pPr>
          </w:p>
        </w:tc>
        <w:tc>
          <w:tcPr>
            <w:tcW w:w="1064" w:type="dxa"/>
            <w:vAlign w:val="center"/>
          </w:tcPr>
          <w:p w:rsidR="00292293" w:rsidRPr="00DC103F" w:rsidRDefault="00292293">
            <w:pPr>
              <w:adjustRightInd w:val="0"/>
              <w:snapToGrid w:val="0"/>
              <w:spacing w:line="360" w:lineRule="auto"/>
              <w:jc w:val="center"/>
              <w:rPr>
                <w:rFonts w:asciiTheme="minorEastAsia" w:eastAsiaTheme="minorEastAsia" w:hAnsiTheme="minorEastAsia"/>
                <w:szCs w:val="21"/>
              </w:rPr>
            </w:pPr>
          </w:p>
        </w:tc>
        <w:tc>
          <w:tcPr>
            <w:tcW w:w="2262" w:type="dxa"/>
            <w:vAlign w:val="center"/>
          </w:tcPr>
          <w:p w:rsidR="00292293" w:rsidRPr="00DC103F" w:rsidRDefault="00292293">
            <w:pPr>
              <w:adjustRightInd w:val="0"/>
              <w:snapToGrid w:val="0"/>
              <w:spacing w:line="360" w:lineRule="auto"/>
              <w:jc w:val="center"/>
              <w:rPr>
                <w:rFonts w:asciiTheme="minorEastAsia" w:eastAsiaTheme="minorEastAsia" w:hAnsiTheme="minorEastAsia"/>
                <w:szCs w:val="21"/>
              </w:rPr>
            </w:pPr>
          </w:p>
        </w:tc>
      </w:tr>
      <w:tr w:rsidR="00292293" w:rsidRPr="00DC103F">
        <w:trPr>
          <w:cantSplit/>
          <w:trHeight w:val="340"/>
        </w:trPr>
        <w:tc>
          <w:tcPr>
            <w:tcW w:w="1122" w:type="dxa"/>
            <w:vMerge/>
            <w:vAlign w:val="center"/>
          </w:tcPr>
          <w:p w:rsidR="00292293" w:rsidRPr="00DC103F" w:rsidRDefault="00292293">
            <w:pPr>
              <w:adjustRightInd w:val="0"/>
              <w:snapToGrid w:val="0"/>
              <w:spacing w:line="360" w:lineRule="auto"/>
              <w:jc w:val="center"/>
              <w:rPr>
                <w:rFonts w:asciiTheme="minorEastAsia" w:eastAsiaTheme="minorEastAsia" w:hAnsiTheme="minorEastAsia"/>
                <w:szCs w:val="21"/>
              </w:rPr>
            </w:pPr>
          </w:p>
        </w:tc>
        <w:tc>
          <w:tcPr>
            <w:tcW w:w="2814" w:type="dxa"/>
            <w:vAlign w:val="center"/>
          </w:tcPr>
          <w:p w:rsidR="00292293" w:rsidRPr="00DC103F" w:rsidRDefault="00292293">
            <w:pPr>
              <w:adjustRightInd w:val="0"/>
              <w:snapToGrid w:val="0"/>
              <w:spacing w:line="360" w:lineRule="auto"/>
              <w:jc w:val="center"/>
              <w:rPr>
                <w:rFonts w:asciiTheme="minorEastAsia" w:eastAsiaTheme="minorEastAsia" w:hAnsiTheme="minorEastAsia"/>
                <w:szCs w:val="21"/>
              </w:rPr>
            </w:pPr>
          </w:p>
        </w:tc>
        <w:tc>
          <w:tcPr>
            <w:tcW w:w="1063" w:type="dxa"/>
            <w:vAlign w:val="center"/>
          </w:tcPr>
          <w:p w:rsidR="00292293" w:rsidRPr="00DC103F" w:rsidRDefault="00292293">
            <w:pPr>
              <w:adjustRightInd w:val="0"/>
              <w:snapToGrid w:val="0"/>
              <w:spacing w:line="360" w:lineRule="auto"/>
              <w:jc w:val="center"/>
              <w:rPr>
                <w:rFonts w:asciiTheme="minorEastAsia" w:eastAsiaTheme="minorEastAsia" w:hAnsiTheme="minorEastAsia"/>
                <w:szCs w:val="21"/>
              </w:rPr>
            </w:pPr>
          </w:p>
        </w:tc>
        <w:tc>
          <w:tcPr>
            <w:tcW w:w="1064" w:type="dxa"/>
            <w:vAlign w:val="center"/>
          </w:tcPr>
          <w:p w:rsidR="00292293" w:rsidRPr="00DC103F" w:rsidRDefault="00292293">
            <w:pPr>
              <w:adjustRightInd w:val="0"/>
              <w:snapToGrid w:val="0"/>
              <w:spacing w:line="360" w:lineRule="auto"/>
              <w:jc w:val="center"/>
              <w:rPr>
                <w:rFonts w:asciiTheme="minorEastAsia" w:eastAsiaTheme="minorEastAsia" w:hAnsiTheme="minorEastAsia"/>
                <w:szCs w:val="21"/>
              </w:rPr>
            </w:pPr>
          </w:p>
        </w:tc>
        <w:tc>
          <w:tcPr>
            <w:tcW w:w="2262" w:type="dxa"/>
            <w:vAlign w:val="center"/>
          </w:tcPr>
          <w:p w:rsidR="00292293" w:rsidRPr="00DC103F" w:rsidRDefault="00292293">
            <w:pPr>
              <w:adjustRightInd w:val="0"/>
              <w:snapToGrid w:val="0"/>
              <w:spacing w:line="360" w:lineRule="auto"/>
              <w:jc w:val="center"/>
              <w:rPr>
                <w:rFonts w:asciiTheme="minorEastAsia" w:eastAsiaTheme="minorEastAsia" w:hAnsiTheme="minorEastAsia"/>
                <w:szCs w:val="21"/>
              </w:rPr>
            </w:pPr>
          </w:p>
        </w:tc>
      </w:tr>
      <w:tr w:rsidR="00292293" w:rsidRPr="00DC103F">
        <w:trPr>
          <w:cantSplit/>
          <w:trHeight w:val="340"/>
        </w:trPr>
        <w:tc>
          <w:tcPr>
            <w:tcW w:w="1122" w:type="dxa"/>
            <w:vMerge w:val="restart"/>
            <w:vAlign w:val="center"/>
          </w:tcPr>
          <w:p w:rsidR="00292293" w:rsidRPr="00DC103F" w:rsidRDefault="00093160">
            <w:pPr>
              <w:adjustRightInd w:val="0"/>
              <w:snapToGrid w:val="0"/>
              <w:spacing w:line="360" w:lineRule="auto"/>
              <w:jc w:val="center"/>
              <w:rPr>
                <w:rFonts w:asciiTheme="minorEastAsia" w:eastAsiaTheme="minorEastAsia" w:hAnsiTheme="minorEastAsia"/>
                <w:szCs w:val="21"/>
              </w:rPr>
            </w:pPr>
            <w:r w:rsidRPr="00DC103F">
              <w:rPr>
                <w:rFonts w:asciiTheme="minorEastAsia" w:eastAsiaTheme="minorEastAsia" w:hAnsiTheme="minorEastAsia" w:hint="eastAsia"/>
                <w:szCs w:val="21"/>
              </w:rPr>
              <w:t>器械</w:t>
            </w:r>
          </w:p>
        </w:tc>
        <w:tc>
          <w:tcPr>
            <w:tcW w:w="2814" w:type="dxa"/>
            <w:vAlign w:val="center"/>
          </w:tcPr>
          <w:p w:rsidR="00292293" w:rsidRPr="00DC103F" w:rsidRDefault="00292293">
            <w:pPr>
              <w:adjustRightInd w:val="0"/>
              <w:snapToGrid w:val="0"/>
              <w:spacing w:line="360" w:lineRule="auto"/>
              <w:jc w:val="center"/>
              <w:rPr>
                <w:rFonts w:asciiTheme="minorEastAsia" w:eastAsiaTheme="minorEastAsia" w:hAnsiTheme="minorEastAsia"/>
                <w:szCs w:val="21"/>
              </w:rPr>
            </w:pPr>
          </w:p>
        </w:tc>
        <w:tc>
          <w:tcPr>
            <w:tcW w:w="1063" w:type="dxa"/>
            <w:vAlign w:val="center"/>
          </w:tcPr>
          <w:p w:rsidR="00292293" w:rsidRPr="00DC103F" w:rsidRDefault="00292293">
            <w:pPr>
              <w:adjustRightInd w:val="0"/>
              <w:snapToGrid w:val="0"/>
              <w:spacing w:line="360" w:lineRule="auto"/>
              <w:jc w:val="center"/>
              <w:rPr>
                <w:rFonts w:asciiTheme="minorEastAsia" w:eastAsiaTheme="minorEastAsia" w:hAnsiTheme="minorEastAsia"/>
                <w:szCs w:val="21"/>
              </w:rPr>
            </w:pPr>
          </w:p>
        </w:tc>
        <w:tc>
          <w:tcPr>
            <w:tcW w:w="1064" w:type="dxa"/>
            <w:vAlign w:val="center"/>
          </w:tcPr>
          <w:p w:rsidR="00292293" w:rsidRPr="00DC103F" w:rsidRDefault="00292293">
            <w:pPr>
              <w:adjustRightInd w:val="0"/>
              <w:snapToGrid w:val="0"/>
              <w:spacing w:line="360" w:lineRule="auto"/>
              <w:jc w:val="center"/>
              <w:rPr>
                <w:rFonts w:asciiTheme="minorEastAsia" w:eastAsiaTheme="minorEastAsia" w:hAnsiTheme="minorEastAsia"/>
                <w:szCs w:val="21"/>
              </w:rPr>
            </w:pPr>
          </w:p>
        </w:tc>
        <w:tc>
          <w:tcPr>
            <w:tcW w:w="2262" w:type="dxa"/>
            <w:vAlign w:val="center"/>
          </w:tcPr>
          <w:p w:rsidR="00292293" w:rsidRPr="00DC103F" w:rsidRDefault="00292293">
            <w:pPr>
              <w:adjustRightInd w:val="0"/>
              <w:snapToGrid w:val="0"/>
              <w:spacing w:line="360" w:lineRule="auto"/>
              <w:jc w:val="center"/>
              <w:rPr>
                <w:rFonts w:asciiTheme="minorEastAsia" w:eastAsiaTheme="minorEastAsia" w:hAnsiTheme="minorEastAsia"/>
                <w:szCs w:val="21"/>
              </w:rPr>
            </w:pPr>
          </w:p>
        </w:tc>
      </w:tr>
      <w:tr w:rsidR="00292293" w:rsidRPr="00DC103F">
        <w:trPr>
          <w:cantSplit/>
          <w:trHeight w:val="340"/>
        </w:trPr>
        <w:tc>
          <w:tcPr>
            <w:tcW w:w="1122" w:type="dxa"/>
            <w:vMerge/>
            <w:vAlign w:val="center"/>
          </w:tcPr>
          <w:p w:rsidR="00292293" w:rsidRPr="00DC103F" w:rsidRDefault="00292293">
            <w:pPr>
              <w:adjustRightInd w:val="0"/>
              <w:snapToGrid w:val="0"/>
              <w:spacing w:line="360" w:lineRule="auto"/>
              <w:jc w:val="center"/>
              <w:rPr>
                <w:rFonts w:asciiTheme="minorEastAsia" w:eastAsiaTheme="minorEastAsia" w:hAnsiTheme="minorEastAsia"/>
                <w:szCs w:val="21"/>
              </w:rPr>
            </w:pPr>
          </w:p>
        </w:tc>
        <w:tc>
          <w:tcPr>
            <w:tcW w:w="2814" w:type="dxa"/>
            <w:vAlign w:val="center"/>
          </w:tcPr>
          <w:p w:rsidR="00292293" w:rsidRPr="00DC103F" w:rsidRDefault="00292293">
            <w:pPr>
              <w:adjustRightInd w:val="0"/>
              <w:snapToGrid w:val="0"/>
              <w:spacing w:line="360" w:lineRule="auto"/>
              <w:jc w:val="center"/>
              <w:rPr>
                <w:rFonts w:asciiTheme="minorEastAsia" w:eastAsiaTheme="minorEastAsia" w:hAnsiTheme="minorEastAsia"/>
                <w:szCs w:val="21"/>
              </w:rPr>
            </w:pPr>
          </w:p>
        </w:tc>
        <w:tc>
          <w:tcPr>
            <w:tcW w:w="1063" w:type="dxa"/>
            <w:vAlign w:val="center"/>
          </w:tcPr>
          <w:p w:rsidR="00292293" w:rsidRPr="00DC103F" w:rsidRDefault="00292293">
            <w:pPr>
              <w:adjustRightInd w:val="0"/>
              <w:snapToGrid w:val="0"/>
              <w:spacing w:line="360" w:lineRule="auto"/>
              <w:jc w:val="center"/>
              <w:rPr>
                <w:rFonts w:asciiTheme="minorEastAsia" w:eastAsiaTheme="minorEastAsia" w:hAnsiTheme="minorEastAsia"/>
                <w:szCs w:val="21"/>
              </w:rPr>
            </w:pPr>
          </w:p>
        </w:tc>
        <w:tc>
          <w:tcPr>
            <w:tcW w:w="1064" w:type="dxa"/>
            <w:vAlign w:val="center"/>
          </w:tcPr>
          <w:p w:rsidR="00292293" w:rsidRPr="00DC103F" w:rsidRDefault="00292293">
            <w:pPr>
              <w:adjustRightInd w:val="0"/>
              <w:snapToGrid w:val="0"/>
              <w:spacing w:line="360" w:lineRule="auto"/>
              <w:jc w:val="center"/>
              <w:rPr>
                <w:rFonts w:asciiTheme="minorEastAsia" w:eastAsiaTheme="minorEastAsia" w:hAnsiTheme="minorEastAsia"/>
                <w:szCs w:val="21"/>
              </w:rPr>
            </w:pPr>
          </w:p>
        </w:tc>
        <w:tc>
          <w:tcPr>
            <w:tcW w:w="2262" w:type="dxa"/>
            <w:vAlign w:val="center"/>
          </w:tcPr>
          <w:p w:rsidR="00292293" w:rsidRPr="00DC103F" w:rsidRDefault="00292293">
            <w:pPr>
              <w:adjustRightInd w:val="0"/>
              <w:snapToGrid w:val="0"/>
              <w:spacing w:line="360" w:lineRule="auto"/>
              <w:jc w:val="center"/>
              <w:rPr>
                <w:rFonts w:asciiTheme="minorEastAsia" w:eastAsiaTheme="minorEastAsia" w:hAnsiTheme="minorEastAsia"/>
                <w:szCs w:val="21"/>
              </w:rPr>
            </w:pPr>
          </w:p>
        </w:tc>
      </w:tr>
      <w:tr w:rsidR="00292293" w:rsidRPr="00DC103F">
        <w:trPr>
          <w:cantSplit/>
          <w:trHeight w:val="340"/>
        </w:trPr>
        <w:tc>
          <w:tcPr>
            <w:tcW w:w="1122" w:type="dxa"/>
            <w:vMerge/>
            <w:vAlign w:val="center"/>
          </w:tcPr>
          <w:p w:rsidR="00292293" w:rsidRPr="00DC103F" w:rsidRDefault="00292293">
            <w:pPr>
              <w:adjustRightInd w:val="0"/>
              <w:snapToGrid w:val="0"/>
              <w:spacing w:line="360" w:lineRule="auto"/>
              <w:jc w:val="center"/>
              <w:rPr>
                <w:rFonts w:asciiTheme="minorEastAsia" w:eastAsiaTheme="minorEastAsia" w:hAnsiTheme="minorEastAsia"/>
                <w:szCs w:val="21"/>
              </w:rPr>
            </w:pPr>
          </w:p>
        </w:tc>
        <w:tc>
          <w:tcPr>
            <w:tcW w:w="2814" w:type="dxa"/>
            <w:vAlign w:val="center"/>
          </w:tcPr>
          <w:p w:rsidR="00292293" w:rsidRPr="00DC103F" w:rsidRDefault="00292293">
            <w:pPr>
              <w:adjustRightInd w:val="0"/>
              <w:snapToGrid w:val="0"/>
              <w:spacing w:line="360" w:lineRule="auto"/>
              <w:jc w:val="center"/>
              <w:rPr>
                <w:rFonts w:asciiTheme="minorEastAsia" w:eastAsiaTheme="minorEastAsia" w:hAnsiTheme="minorEastAsia"/>
                <w:szCs w:val="21"/>
              </w:rPr>
            </w:pPr>
          </w:p>
        </w:tc>
        <w:tc>
          <w:tcPr>
            <w:tcW w:w="1063" w:type="dxa"/>
            <w:vAlign w:val="center"/>
          </w:tcPr>
          <w:p w:rsidR="00292293" w:rsidRPr="00DC103F" w:rsidRDefault="00292293">
            <w:pPr>
              <w:adjustRightInd w:val="0"/>
              <w:snapToGrid w:val="0"/>
              <w:spacing w:line="360" w:lineRule="auto"/>
              <w:jc w:val="center"/>
              <w:rPr>
                <w:rFonts w:asciiTheme="minorEastAsia" w:eastAsiaTheme="minorEastAsia" w:hAnsiTheme="minorEastAsia"/>
                <w:szCs w:val="21"/>
              </w:rPr>
            </w:pPr>
          </w:p>
        </w:tc>
        <w:tc>
          <w:tcPr>
            <w:tcW w:w="1064" w:type="dxa"/>
            <w:vAlign w:val="center"/>
          </w:tcPr>
          <w:p w:rsidR="00292293" w:rsidRPr="00DC103F" w:rsidRDefault="00292293">
            <w:pPr>
              <w:adjustRightInd w:val="0"/>
              <w:snapToGrid w:val="0"/>
              <w:spacing w:line="360" w:lineRule="auto"/>
              <w:jc w:val="center"/>
              <w:rPr>
                <w:rFonts w:asciiTheme="minorEastAsia" w:eastAsiaTheme="minorEastAsia" w:hAnsiTheme="minorEastAsia"/>
                <w:szCs w:val="21"/>
              </w:rPr>
            </w:pPr>
          </w:p>
        </w:tc>
        <w:tc>
          <w:tcPr>
            <w:tcW w:w="2262" w:type="dxa"/>
            <w:vAlign w:val="center"/>
          </w:tcPr>
          <w:p w:rsidR="00292293" w:rsidRPr="00DC103F" w:rsidRDefault="00292293">
            <w:pPr>
              <w:adjustRightInd w:val="0"/>
              <w:snapToGrid w:val="0"/>
              <w:spacing w:line="360" w:lineRule="auto"/>
              <w:jc w:val="center"/>
              <w:rPr>
                <w:rFonts w:asciiTheme="minorEastAsia" w:eastAsiaTheme="minorEastAsia" w:hAnsiTheme="minorEastAsia"/>
                <w:szCs w:val="21"/>
              </w:rPr>
            </w:pPr>
          </w:p>
        </w:tc>
      </w:tr>
      <w:tr w:rsidR="00292293" w:rsidRPr="00DC103F">
        <w:trPr>
          <w:cantSplit/>
          <w:trHeight w:val="340"/>
        </w:trPr>
        <w:tc>
          <w:tcPr>
            <w:tcW w:w="1122" w:type="dxa"/>
            <w:vMerge w:val="restart"/>
            <w:vAlign w:val="center"/>
          </w:tcPr>
          <w:p w:rsidR="00292293" w:rsidRPr="00DC103F" w:rsidRDefault="00093160">
            <w:pPr>
              <w:adjustRightInd w:val="0"/>
              <w:snapToGrid w:val="0"/>
              <w:spacing w:line="360" w:lineRule="auto"/>
              <w:jc w:val="center"/>
              <w:rPr>
                <w:rFonts w:asciiTheme="minorEastAsia" w:eastAsiaTheme="minorEastAsia" w:hAnsiTheme="minorEastAsia"/>
                <w:szCs w:val="21"/>
              </w:rPr>
            </w:pPr>
            <w:r w:rsidRPr="00DC103F">
              <w:rPr>
                <w:rFonts w:asciiTheme="minorEastAsia" w:eastAsiaTheme="minorEastAsia" w:hAnsiTheme="minorEastAsia" w:hint="eastAsia"/>
                <w:szCs w:val="21"/>
              </w:rPr>
              <w:t>工具</w:t>
            </w:r>
          </w:p>
        </w:tc>
        <w:tc>
          <w:tcPr>
            <w:tcW w:w="2814" w:type="dxa"/>
            <w:vAlign w:val="center"/>
          </w:tcPr>
          <w:p w:rsidR="00292293" w:rsidRPr="00DC103F" w:rsidRDefault="00292293">
            <w:pPr>
              <w:adjustRightInd w:val="0"/>
              <w:snapToGrid w:val="0"/>
              <w:spacing w:line="360" w:lineRule="auto"/>
              <w:jc w:val="center"/>
              <w:rPr>
                <w:rFonts w:asciiTheme="minorEastAsia" w:eastAsiaTheme="minorEastAsia" w:hAnsiTheme="minorEastAsia"/>
                <w:szCs w:val="21"/>
              </w:rPr>
            </w:pPr>
          </w:p>
        </w:tc>
        <w:tc>
          <w:tcPr>
            <w:tcW w:w="1063" w:type="dxa"/>
            <w:vAlign w:val="center"/>
          </w:tcPr>
          <w:p w:rsidR="00292293" w:rsidRPr="00DC103F" w:rsidRDefault="00292293">
            <w:pPr>
              <w:adjustRightInd w:val="0"/>
              <w:snapToGrid w:val="0"/>
              <w:spacing w:line="360" w:lineRule="auto"/>
              <w:jc w:val="center"/>
              <w:rPr>
                <w:rFonts w:asciiTheme="minorEastAsia" w:eastAsiaTheme="minorEastAsia" w:hAnsiTheme="minorEastAsia"/>
                <w:szCs w:val="21"/>
              </w:rPr>
            </w:pPr>
          </w:p>
        </w:tc>
        <w:tc>
          <w:tcPr>
            <w:tcW w:w="1064" w:type="dxa"/>
            <w:vAlign w:val="center"/>
          </w:tcPr>
          <w:p w:rsidR="00292293" w:rsidRPr="00DC103F" w:rsidRDefault="00292293">
            <w:pPr>
              <w:adjustRightInd w:val="0"/>
              <w:snapToGrid w:val="0"/>
              <w:spacing w:line="360" w:lineRule="auto"/>
              <w:jc w:val="center"/>
              <w:rPr>
                <w:rFonts w:asciiTheme="minorEastAsia" w:eastAsiaTheme="minorEastAsia" w:hAnsiTheme="minorEastAsia"/>
                <w:szCs w:val="21"/>
              </w:rPr>
            </w:pPr>
          </w:p>
        </w:tc>
        <w:tc>
          <w:tcPr>
            <w:tcW w:w="2262" w:type="dxa"/>
            <w:vAlign w:val="center"/>
          </w:tcPr>
          <w:p w:rsidR="00292293" w:rsidRPr="00DC103F" w:rsidRDefault="00292293">
            <w:pPr>
              <w:adjustRightInd w:val="0"/>
              <w:snapToGrid w:val="0"/>
              <w:spacing w:line="360" w:lineRule="auto"/>
              <w:jc w:val="center"/>
              <w:rPr>
                <w:rFonts w:asciiTheme="minorEastAsia" w:eastAsiaTheme="minorEastAsia" w:hAnsiTheme="minorEastAsia"/>
                <w:szCs w:val="21"/>
              </w:rPr>
            </w:pPr>
          </w:p>
        </w:tc>
      </w:tr>
      <w:tr w:rsidR="00292293" w:rsidRPr="00DC103F">
        <w:trPr>
          <w:cantSplit/>
          <w:trHeight w:val="340"/>
        </w:trPr>
        <w:tc>
          <w:tcPr>
            <w:tcW w:w="1122" w:type="dxa"/>
            <w:vMerge/>
            <w:vAlign w:val="center"/>
          </w:tcPr>
          <w:p w:rsidR="00292293" w:rsidRPr="00DC103F" w:rsidRDefault="00292293">
            <w:pPr>
              <w:adjustRightInd w:val="0"/>
              <w:snapToGrid w:val="0"/>
              <w:spacing w:line="360" w:lineRule="auto"/>
              <w:jc w:val="center"/>
              <w:rPr>
                <w:rFonts w:asciiTheme="minorEastAsia" w:eastAsiaTheme="minorEastAsia" w:hAnsiTheme="minorEastAsia"/>
                <w:szCs w:val="21"/>
              </w:rPr>
            </w:pPr>
          </w:p>
        </w:tc>
        <w:tc>
          <w:tcPr>
            <w:tcW w:w="2814" w:type="dxa"/>
            <w:vAlign w:val="center"/>
          </w:tcPr>
          <w:p w:rsidR="00292293" w:rsidRPr="00DC103F" w:rsidRDefault="00292293">
            <w:pPr>
              <w:adjustRightInd w:val="0"/>
              <w:snapToGrid w:val="0"/>
              <w:spacing w:line="360" w:lineRule="auto"/>
              <w:jc w:val="center"/>
              <w:rPr>
                <w:rFonts w:asciiTheme="minorEastAsia" w:eastAsiaTheme="minorEastAsia" w:hAnsiTheme="minorEastAsia"/>
                <w:szCs w:val="21"/>
              </w:rPr>
            </w:pPr>
          </w:p>
        </w:tc>
        <w:tc>
          <w:tcPr>
            <w:tcW w:w="1063" w:type="dxa"/>
            <w:vAlign w:val="center"/>
          </w:tcPr>
          <w:p w:rsidR="00292293" w:rsidRPr="00DC103F" w:rsidRDefault="00292293">
            <w:pPr>
              <w:adjustRightInd w:val="0"/>
              <w:snapToGrid w:val="0"/>
              <w:spacing w:line="360" w:lineRule="auto"/>
              <w:jc w:val="center"/>
              <w:rPr>
                <w:rFonts w:asciiTheme="minorEastAsia" w:eastAsiaTheme="minorEastAsia" w:hAnsiTheme="minorEastAsia"/>
                <w:szCs w:val="21"/>
              </w:rPr>
            </w:pPr>
          </w:p>
        </w:tc>
        <w:tc>
          <w:tcPr>
            <w:tcW w:w="1064" w:type="dxa"/>
            <w:vAlign w:val="center"/>
          </w:tcPr>
          <w:p w:rsidR="00292293" w:rsidRPr="00DC103F" w:rsidRDefault="00292293">
            <w:pPr>
              <w:adjustRightInd w:val="0"/>
              <w:snapToGrid w:val="0"/>
              <w:spacing w:line="360" w:lineRule="auto"/>
              <w:jc w:val="center"/>
              <w:rPr>
                <w:rFonts w:asciiTheme="minorEastAsia" w:eastAsiaTheme="minorEastAsia" w:hAnsiTheme="minorEastAsia"/>
                <w:szCs w:val="21"/>
              </w:rPr>
            </w:pPr>
          </w:p>
        </w:tc>
        <w:tc>
          <w:tcPr>
            <w:tcW w:w="2262" w:type="dxa"/>
            <w:vAlign w:val="center"/>
          </w:tcPr>
          <w:p w:rsidR="00292293" w:rsidRPr="00DC103F" w:rsidRDefault="00292293">
            <w:pPr>
              <w:adjustRightInd w:val="0"/>
              <w:snapToGrid w:val="0"/>
              <w:spacing w:line="360" w:lineRule="auto"/>
              <w:jc w:val="center"/>
              <w:rPr>
                <w:rFonts w:asciiTheme="minorEastAsia" w:eastAsiaTheme="minorEastAsia" w:hAnsiTheme="minorEastAsia"/>
                <w:szCs w:val="21"/>
              </w:rPr>
            </w:pPr>
          </w:p>
        </w:tc>
      </w:tr>
      <w:tr w:rsidR="00292293" w:rsidRPr="00DC103F">
        <w:trPr>
          <w:cantSplit/>
          <w:trHeight w:val="340"/>
        </w:trPr>
        <w:tc>
          <w:tcPr>
            <w:tcW w:w="1122" w:type="dxa"/>
            <w:vMerge/>
            <w:vAlign w:val="center"/>
          </w:tcPr>
          <w:p w:rsidR="00292293" w:rsidRPr="00DC103F" w:rsidRDefault="00292293">
            <w:pPr>
              <w:adjustRightInd w:val="0"/>
              <w:snapToGrid w:val="0"/>
              <w:spacing w:line="360" w:lineRule="auto"/>
              <w:jc w:val="center"/>
              <w:rPr>
                <w:rFonts w:asciiTheme="minorEastAsia" w:eastAsiaTheme="minorEastAsia" w:hAnsiTheme="minorEastAsia"/>
                <w:szCs w:val="21"/>
              </w:rPr>
            </w:pPr>
          </w:p>
        </w:tc>
        <w:tc>
          <w:tcPr>
            <w:tcW w:w="2814" w:type="dxa"/>
            <w:vAlign w:val="center"/>
          </w:tcPr>
          <w:p w:rsidR="00292293" w:rsidRPr="00DC103F" w:rsidRDefault="00292293">
            <w:pPr>
              <w:adjustRightInd w:val="0"/>
              <w:snapToGrid w:val="0"/>
              <w:spacing w:line="360" w:lineRule="auto"/>
              <w:jc w:val="center"/>
              <w:rPr>
                <w:rFonts w:asciiTheme="minorEastAsia" w:eastAsiaTheme="minorEastAsia" w:hAnsiTheme="minorEastAsia"/>
                <w:szCs w:val="21"/>
              </w:rPr>
            </w:pPr>
          </w:p>
        </w:tc>
        <w:tc>
          <w:tcPr>
            <w:tcW w:w="1063" w:type="dxa"/>
            <w:vAlign w:val="center"/>
          </w:tcPr>
          <w:p w:rsidR="00292293" w:rsidRPr="00DC103F" w:rsidRDefault="00292293">
            <w:pPr>
              <w:adjustRightInd w:val="0"/>
              <w:snapToGrid w:val="0"/>
              <w:spacing w:line="360" w:lineRule="auto"/>
              <w:jc w:val="center"/>
              <w:rPr>
                <w:rFonts w:asciiTheme="minorEastAsia" w:eastAsiaTheme="minorEastAsia" w:hAnsiTheme="minorEastAsia"/>
                <w:szCs w:val="21"/>
              </w:rPr>
            </w:pPr>
          </w:p>
        </w:tc>
        <w:tc>
          <w:tcPr>
            <w:tcW w:w="1064" w:type="dxa"/>
            <w:vAlign w:val="center"/>
          </w:tcPr>
          <w:p w:rsidR="00292293" w:rsidRPr="00DC103F" w:rsidRDefault="00292293">
            <w:pPr>
              <w:adjustRightInd w:val="0"/>
              <w:snapToGrid w:val="0"/>
              <w:spacing w:line="360" w:lineRule="auto"/>
              <w:jc w:val="center"/>
              <w:rPr>
                <w:rFonts w:asciiTheme="minorEastAsia" w:eastAsiaTheme="minorEastAsia" w:hAnsiTheme="minorEastAsia"/>
                <w:szCs w:val="21"/>
              </w:rPr>
            </w:pPr>
          </w:p>
        </w:tc>
        <w:tc>
          <w:tcPr>
            <w:tcW w:w="2262" w:type="dxa"/>
            <w:vAlign w:val="center"/>
          </w:tcPr>
          <w:p w:rsidR="00292293" w:rsidRPr="00DC103F" w:rsidRDefault="00292293">
            <w:pPr>
              <w:adjustRightInd w:val="0"/>
              <w:snapToGrid w:val="0"/>
              <w:spacing w:line="360" w:lineRule="auto"/>
              <w:jc w:val="center"/>
              <w:rPr>
                <w:rFonts w:asciiTheme="minorEastAsia" w:eastAsiaTheme="minorEastAsia" w:hAnsiTheme="minorEastAsia"/>
                <w:szCs w:val="21"/>
              </w:rPr>
            </w:pPr>
          </w:p>
        </w:tc>
      </w:tr>
      <w:tr w:rsidR="00292293" w:rsidRPr="00DC103F">
        <w:trPr>
          <w:cantSplit/>
          <w:trHeight w:val="340"/>
        </w:trPr>
        <w:tc>
          <w:tcPr>
            <w:tcW w:w="1122" w:type="dxa"/>
            <w:vMerge/>
            <w:vAlign w:val="center"/>
          </w:tcPr>
          <w:p w:rsidR="00292293" w:rsidRPr="00DC103F" w:rsidRDefault="00292293">
            <w:pPr>
              <w:adjustRightInd w:val="0"/>
              <w:snapToGrid w:val="0"/>
              <w:spacing w:line="360" w:lineRule="auto"/>
              <w:jc w:val="center"/>
              <w:rPr>
                <w:rFonts w:asciiTheme="minorEastAsia" w:eastAsiaTheme="minorEastAsia" w:hAnsiTheme="minorEastAsia"/>
                <w:szCs w:val="21"/>
              </w:rPr>
            </w:pPr>
          </w:p>
        </w:tc>
        <w:tc>
          <w:tcPr>
            <w:tcW w:w="2814" w:type="dxa"/>
            <w:vAlign w:val="center"/>
          </w:tcPr>
          <w:p w:rsidR="00292293" w:rsidRPr="00DC103F" w:rsidRDefault="00292293">
            <w:pPr>
              <w:adjustRightInd w:val="0"/>
              <w:snapToGrid w:val="0"/>
              <w:spacing w:line="360" w:lineRule="auto"/>
              <w:jc w:val="center"/>
              <w:rPr>
                <w:rFonts w:asciiTheme="minorEastAsia" w:eastAsiaTheme="minorEastAsia" w:hAnsiTheme="minorEastAsia"/>
                <w:szCs w:val="21"/>
              </w:rPr>
            </w:pPr>
          </w:p>
        </w:tc>
        <w:tc>
          <w:tcPr>
            <w:tcW w:w="1063" w:type="dxa"/>
            <w:vAlign w:val="center"/>
          </w:tcPr>
          <w:p w:rsidR="00292293" w:rsidRPr="00DC103F" w:rsidRDefault="00292293">
            <w:pPr>
              <w:adjustRightInd w:val="0"/>
              <w:snapToGrid w:val="0"/>
              <w:spacing w:line="360" w:lineRule="auto"/>
              <w:jc w:val="center"/>
              <w:rPr>
                <w:rFonts w:asciiTheme="minorEastAsia" w:eastAsiaTheme="minorEastAsia" w:hAnsiTheme="minorEastAsia"/>
                <w:szCs w:val="21"/>
              </w:rPr>
            </w:pPr>
          </w:p>
        </w:tc>
        <w:tc>
          <w:tcPr>
            <w:tcW w:w="1064" w:type="dxa"/>
            <w:vAlign w:val="center"/>
          </w:tcPr>
          <w:p w:rsidR="00292293" w:rsidRPr="00DC103F" w:rsidRDefault="00292293">
            <w:pPr>
              <w:adjustRightInd w:val="0"/>
              <w:snapToGrid w:val="0"/>
              <w:spacing w:line="360" w:lineRule="auto"/>
              <w:jc w:val="center"/>
              <w:rPr>
                <w:rFonts w:asciiTheme="minorEastAsia" w:eastAsiaTheme="minorEastAsia" w:hAnsiTheme="minorEastAsia"/>
                <w:szCs w:val="21"/>
              </w:rPr>
            </w:pPr>
          </w:p>
        </w:tc>
        <w:tc>
          <w:tcPr>
            <w:tcW w:w="2262" w:type="dxa"/>
            <w:vAlign w:val="center"/>
          </w:tcPr>
          <w:p w:rsidR="00292293" w:rsidRPr="00DC103F" w:rsidRDefault="00292293">
            <w:pPr>
              <w:adjustRightInd w:val="0"/>
              <w:snapToGrid w:val="0"/>
              <w:spacing w:line="360" w:lineRule="auto"/>
              <w:jc w:val="center"/>
              <w:rPr>
                <w:rFonts w:asciiTheme="minorEastAsia" w:eastAsiaTheme="minorEastAsia" w:hAnsiTheme="minorEastAsia"/>
                <w:szCs w:val="21"/>
              </w:rPr>
            </w:pPr>
          </w:p>
        </w:tc>
      </w:tr>
      <w:tr w:rsidR="00292293" w:rsidRPr="00DC103F">
        <w:trPr>
          <w:cantSplit/>
          <w:trHeight w:val="340"/>
        </w:trPr>
        <w:tc>
          <w:tcPr>
            <w:tcW w:w="1122" w:type="dxa"/>
            <w:vMerge w:val="restart"/>
            <w:vAlign w:val="center"/>
          </w:tcPr>
          <w:p w:rsidR="00292293" w:rsidRPr="00DC103F" w:rsidRDefault="00093160">
            <w:pPr>
              <w:adjustRightInd w:val="0"/>
              <w:snapToGrid w:val="0"/>
              <w:spacing w:line="360" w:lineRule="auto"/>
              <w:jc w:val="center"/>
              <w:rPr>
                <w:rFonts w:asciiTheme="minorEastAsia" w:eastAsiaTheme="minorEastAsia" w:hAnsiTheme="minorEastAsia"/>
                <w:szCs w:val="21"/>
              </w:rPr>
            </w:pPr>
            <w:r w:rsidRPr="00DC103F">
              <w:rPr>
                <w:rFonts w:asciiTheme="minorEastAsia" w:eastAsiaTheme="minorEastAsia" w:hAnsiTheme="minorEastAsia" w:hint="eastAsia"/>
                <w:szCs w:val="21"/>
              </w:rPr>
              <w:t>其他</w:t>
            </w:r>
          </w:p>
        </w:tc>
        <w:tc>
          <w:tcPr>
            <w:tcW w:w="2814" w:type="dxa"/>
            <w:vAlign w:val="center"/>
          </w:tcPr>
          <w:p w:rsidR="00292293" w:rsidRPr="00DC103F" w:rsidRDefault="00292293">
            <w:pPr>
              <w:adjustRightInd w:val="0"/>
              <w:snapToGrid w:val="0"/>
              <w:spacing w:line="360" w:lineRule="auto"/>
              <w:jc w:val="center"/>
              <w:rPr>
                <w:rFonts w:asciiTheme="minorEastAsia" w:eastAsiaTheme="minorEastAsia" w:hAnsiTheme="minorEastAsia"/>
                <w:szCs w:val="21"/>
              </w:rPr>
            </w:pPr>
          </w:p>
        </w:tc>
        <w:tc>
          <w:tcPr>
            <w:tcW w:w="1063" w:type="dxa"/>
            <w:vAlign w:val="center"/>
          </w:tcPr>
          <w:p w:rsidR="00292293" w:rsidRPr="00DC103F" w:rsidRDefault="00292293">
            <w:pPr>
              <w:adjustRightInd w:val="0"/>
              <w:snapToGrid w:val="0"/>
              <w:spacing w:line="360" w:lineRule="auto"/>
              <w:jc w:val="center"/>
              <w:rPr>
                <w:rFonts w:asciiTheme="minorEastAsia" w:eastAsiaTheme="minorEastAsia" w:hAnsiTheme="minorEastAsia"/>
                <w:szCs w:val="21"/>
              </w:rPr>
            </w:pPr>
          </w:p>
        </w:tc>
        <w:tc>
          <w:tcPr>
            <w:tcW w:w="1064" w:type="dxa"/>
            <w:vAlign w:val="center"/>
          </w:tcPr>
          <w:p w:rsidR="00292293" w:rsidRPr="00DC103F" w:rsidRDefault="00292293">
            <w:pPr>
              <w:adjustRightInd w:val="0"/>
              <w:snapToGrid w:val="0"/>
              <w:spacing w:line="360" w:lineRule="auto"/>
              <w:jc w:val="center"/>
              <w:rPr>
                <w:rFonts w:asciiTheme="minorEastAsia" w:eastAsiaTheme="minorEastAsia" w:hAnsiTheme="minorEastAsia"/>
                <w:szCs w:val="21"/>
              </w:rPr>
            </w:pPr>
          </w:p>
        </w:tc>
        <w:tc>
          <w:tcPr>
            <w:tcW w:w="2262" w:type="dxa"/>
            <w:vAlign w:val="center"/>
          </w:tcPr>
          <w:p w:rsidR="00292293" w:rsidRPr="00DC103F" w:rsidRDefault="00292293">
            <w:pPr>
              <w:adjustRightInd w:val="0"/>
              <w:snapToGrid w:val="0"/>
              <w:spacing w:line="360" w:lineRule="auto"/>
              <w:jc w:val="center"/>
              <w:rPr>
                <w:rFonts w:asciiTheme="minorEastAsia" w:eastAsiaTheme="minorEastAsia" w:hAnsiTheme="minorEastAsia"/>
                <w:szCs w:val="21"/>
              </w:rPr>
            </w:pPr>
          </w:p>
        </w:tc>
      </w:tr>
      <w:tr w:rsidR="00292293" w:rsidRPr="00DC103F">
        <w:trPr>
          <w:cantSplit/>
          <w:trHeight w:val="340"/>
        </w:trPr>
        <w:tc>
          <w:tcPr>
            <w:tcW w:w="1122" w:type="dxa"/>
            <w:vMerge/>
            <w:vAlign w:val="center"/>
          </w:tcPr>
          <w:p w:rsidR="00292293" w:rsidRPr="00DC103F" w:rsidRDefault="00292293">
            <w:pPr>
              <w:adjustRightInd w:val="0"/>
              <w:snapToGrid w:val="0"/>
              <w:spacing w:line="360" w:lineRule="auto"/>
              <w:jc w:val="center"/>
              <w:rPr>
                <w:rFonts w:asciiTheme="minorEastAsia" w:eastAsiaTheme="minorEastAsia" w:hAnsiTheme="minorEastAsia"/>
                <w:szCs w:val="21"/>
              </w:rPr>
            </w:pPr>
          </w:p>
        </w:tc>
        <w:tc>
          <w:tcPr>
            <w:tcW w:w="2814" w:type="dxa"/>
            <w:vAlign w:val="center"/>
          </w:tcPr>
          <w:p w:rsidR="00292293" w:rsidRPr="00DC103F" w:rsidRDefault="00292293">
            <w:pPr>
              <w:adjustRightInd w:val="0"/>
              <w:snapToGrid w:val="0"/>
              <w:spacing w:line="360" w:lineRule="auto"/>
              <w:jc w:val="center"/>
              <w:rPr>
                <w:rFonts w:asciiTheme="minorEastAsia" w:eastAsiaTheme="minorEastAsia" w:hAnsiTheme="minorEastAsia"/>
                <w:szCs w:val="21"/>
              </w:rPr>
            </w:pPr>
          </w:p>
        </w:tc>
        <w:tc>
          <w:tcPr>
            <w:tcW w:w="1063" w:type="dxa"/>
            <w:vAlign w:val="center"/>
          </w:tcPr>
          <w:p w:rsidR="00292293" w:rsidRPr="00DC103F" w:rsidRDefault="00292293">
            <w:pPr>
              <w:adjustRightInd w:val="0"/>
              <w:snapToGrid w:val="0"/>
              <w:spacing w:line="360" w:lineRule="auto"/>
              <w:jc w:val="center"/>
              <w:rPr>
                <w:rFonts w:asciiTheme="minorEastAsia" w:eastAsiaTheme="minorEastAsia" w:hAnsiTheme="minorEastAsia"/>
                <w:szCs w:val="21"/>
              </w:rPr>
            </w:pPr>
          </w:p>
        </w:tc>
        <w:tc>
          <w:tcPr>
            <w:tcW w:w="1064" w:type="dxa"/>
            <w:vAlign w:val="center"/>
          </w:tcPr>
          <w:p w:rsidR="00292293" w:rsidRPr="00DC103F" w:rsidRDefault="00292293">
            <w:pPr>
              <w:adjustRightInd w:val="0"/>
              <w:snapToGrid w:val="0"/>
              <w:spacing w:line="360" w:lineRule="auto"/>
              <w:jc w:val="center"/>
              <w:rPr>
                <w:rFonts w:asciiTheme="minorEastAsia" w:eastAsiaTheme="minorEastAsia" w:hAnsiTheme="minorEastAsia"/>
                <w:szCs w:val="21"/>
              </w:rPr>
            </w:pPr>
          </w:p>
        </w:tc>
        <w:tc>
          <w:tcPr>
            <w:tcW w:w="2262" w:type="dxa"/>
            <w:vAlign w:val="center"/>
          </w:tcPr>
          <w:p w:rsidR="00292293" w:rsidRPr="00DC103F" w:rsidRDefault="00292293">
            <w:pPr>
              <w:adjustRightInd w:val="0"/>
              <w:snapToGrid w:val="0"/>
              <w:spacing w:line="360" w:lineRule="auto"/>
              <w:jc w:val="center"/>
              <w:rPr>
                <w:rFonts w:asciiTheme="minorEastAsia" w:eastAsiaTheme="minorEastAsia" w:hAnsiTheme="minorEastAsia"/>
                <w:szCs w:val="21"/>
              </w:rPr>
            </w:pPr>
          </w:p>
        </w:tc>
      </w:tr>
    </w:tbl>
    <w:p w:rsidR="00292293" w:rsidRPr="00DC103F" w:rsidRDefault="00292293">
      <w:pPr>
        <w:tabs>
          <w:tab w:val="left" w:pos="1418"/>
        </w:tabs>
        <w:spacing w:line="360" w:lineRule="auto"/>
        <w:ind w:firstLineChars="100" w:firstLine="210"/>
        <w:rPr>
          <w:rFonts w:asciiTheme="minorEastAsia" w:eastAsiaTheme="minorEastAsia" w:hAnsiTheme="minorEastAsia"/>
          <w:szCs w:val="21"/>
        </w:rPr>
      </w:pPr>
    </w:p>
    <w:p w:rsidR="00292293" w:rsidRPr="00DC103F" w:rsidRDefault="00093160">
      <w:pPr>
        <w:tabs>
          <w:tab w:val="left" w:pos="1418"/>
        </w:tabs>
        <w:spacing w:line="360" w:lineRule="auto"/>
        <w:ind w:firstLineChars="100" w:firstLine="210"/>
        <w:rPr>
          <w:rFonts w:asciiTheme="minorEastAsia" w:eastAsiaTheme="minorEastAsia" w:hAnsiTheme="minorEastAsia"/>
          <w:bCs/>
          <w:szCs w:val="21"/>
        </w:rPr>
      </w:pPr>
      <w:r w:rsidRPr="00DC103F">
        <w:rPr>
          <w:rFonts w:asciiTheme="minorEastAsia" w:eastAsiaTheme="minorEastAsia" w:hAnsiTheme="minorEastAsia"/>
          <w:szCs w:val="21"/>
        </w:rPr>
        <w:t>法定代表人或委托代理人签名：</w:t>
      </w:r>
      <w:r w:rsidRPr="00DC103F">
        <w:rPr>
          <w:rFonts w:asciiTheme="minorEastAsia" w:eastAsiaTheme="minorEastAsia" w:hAnsiTheme="minorEastAsia" w:hint="eastAsia"/>
          <w:bCs/>
          <w:szCs w:val="21"/>
        </w:rPr>
        <w:t xml:space="preserve"> </w:t>
      </w:r>
    </w:p>
    <w:p w:rsidR="00292293" w:rsidRPr="00DC103F" w:rsidRDefault="00093160">
      <w:pPr>
        <w:tabs>
          <w:tab w:val="left" w:pos="1418"/>
        </w:tabs>
        <w:spacing w:line="360" w:lineRule="auto"/>
        <w:ind w:firstLineChars="100" w:firstLine="210"/>
        <w:rPr>
          <w:rFonts w:asciiTheme="minorEastAsia" w:eastAsiaTheme="minorEastAsia" w:hAnsiTheme="minorEastAsia"/>
          <w:b/>
          <w:bCs/>
          <w:szCs w:val="21"/>
        </w:rPr>
      </w:pPr>
      <w:r w:rsidRPr="00DC103F">
        <w:rPr>
          <w:rFonts w:asciiTheme="minorEastAsia" w:eastAsiaTheme="minorEastAsia" w:hAnsiTheme="minorEastAsia" w:hint="eastAsia"/>
          <w:bCs/>
          <w:szCs w:val="21"/>
        </w:rPr>
        <w:t>供应商（盖章）：                              年  月  日</w:t>
      </w:r>
    </w:p>
    <w:p w:rsidR="00292293" w:rsidRPr="00DC103F" w:rsidRDefault="00292293">
      <w:pPr>
        <w:tabs>
          <w:tab w:val="left" w:pos="1418"/>
        </w:tabs>
        <w:spacing w:line="360" w:lineRule="auto"/>
        <w:rPr>
          <w:rFonts w:asciiTheme="minorEastAsia" w:eastAsiaTheme="minorEastAsia" w:hAnsiTheme="minorEastAsia"/>
          <w:bCs/>
          <w:szCs w:val="21"/>
        </w:rPr>
      </w:pPr>
    </w:p>
    <w:p w:rsidR="00292293" w:rsidRPr="00DC103F" w:rsidRDefault="00292293">
      <w:pPr>
        <w:tabs>
          <w:tab w:val="left" w:pos="1418"/>
        </w:tabs>
        <w:spacing w:line="360" w:lineRule="auto"/>
        <w:rPr>
          <w:rFonts w:asciiTheme="minorEastAsia" w:eastAsiaTheme="minorEastAsia" w:hAnsiTheme="minorEastAsia"/>
          <w:bCs/>
          <w:sz w:val="24"/>
        </w:rPr>
      </w:pPr>
    </w:p>
    <w:p w:rsidR="00292293" w:rsidRPr="00DC103F" w:rsidRDefault="00292293">
      <w:pPr>
        <w:tabs>
          <w:tab w:val="left" w:pos="1418"/>
        </w:tabs>
        <w:spacing w:line="360" w:lineRule="auto"/>
        <w:rPr>
          <w:rFonts w:asciiTheme="minorEastAsia" w:eastAsiaTheme="minorEastAsia" w:hAnsiTheme="minorEastAsia"/>
          <w:bCs/>
          <w:sz w:val="24"/>
        </w:rPr>
      </w:pPr>
    </w:p>
    <w:p w:rsidR="00292293" w:rsidRPr="00DC103F" w:rsidRDefault="00292293">
      <w:pPr>
        <w:tabs>
          <w:tab w:val="left" w:pos="1418"/>
        </w:tabs>
        <w:spacing w:line="360" w:lineRule="auto"/>
        <w:rPr>
          <w:rFonts w:asciiTheme="minorEastAsia" w:eastAsiaTheme="minorEastAsia" w:hAnsiTheme="minorEastAsia"/>
          <w:bCs/>
          <w:sz w:val="24"/>
        </w:rPr>
      </w:pPr>
    </w:p>
    <w:p w:rsidR="00292293" w:rsidRPr="00DC103F" w:rsidRDefault="00292293">
      <w:pPr>
        <w:tabs>
          <w:tab w:val="left" w:pos="1418"/>
        </w:tabs>
        <w:spacing w:line="360" w:lineRule="auto"/>
        <w:rPr>
          <w:rFonts w:asciiTheme="minorEastAsia" w:eastAsiaTheme="minorEastAsia" w:hAnsiTheme="minorEastAsia"/>
          <w:bCs/>
          <w:sz w:val="24"/>
        </w:rPr>
      </w:pPr>
    </w:p>
    <w:p w:rsidR="00292293" w:rsidRPr="00DC103F" w:rsidRDefault="00292293">
      <w:pPr>
        <w:tabs>
          <w:tab w:val="left" w:pos="1418"/>
        </w:tabs>
        <w:spacing w:line="360" w:lineRule="auto"/>
        <w:rPr>
          <w:rFonts w:asciiTheme="minorEastAsia" w:eastAsiaTheme="minorEastAsia" w:hAnsiTheme="minorEastAsia"/>
          <w:bCs/>
          <w:sz w:val="24"/>
        </w:rPr>
      </w:pPr>
    </w:p>
    <w:p w:rsidR="00292293" w:rsidRPr="00DC103F" w:rsidRDefault="00292293">
      <w:pPr>
        <w:tabs>
          <w:tab w:val="left" w:pos="1418"/>
        </w:tabs>
        <w:spacing w:line="360" w:lineRule="auto"/>
        <w:rPr>
          <w:rFonts w:asciiTheme="minorEastAsia" w:eastAsiaTheme="minorEastAsia" w:hAnsiTheme="minorEastAsia"/>
          <w:bCs/>
          <w:sz w:val="24"/>
        </w:rPr>
      </w:pPr>
    </w:p>
    <w:p w:rsidR="00292293" w:rsidRPr="00DC103F" w:rsidRDefault="00292293">
      <w:pPr>
        <w:tabs>
          <w:tab w:val="left" w:pos="1418"/>
        </w:tabs>
        <w:spacing w:line="360" w:lineRule="auto"/>
        <w:rPr>
          <w:rFonts w:asciiTheme="minorEastAsia" w:eastAsiaTheme="minorEastAsia" w:hAnsiTheme="minorEastAsia"/>
          <w:bCs/>
          <w:sz w:val="24"/>
        </w:rPr>
      </w:pPr>
    </w:p>
    <w:p w:rsidR="00292293" w:rsidRPr="00DC103F" w:rsidRDefault="00093160">
      <w:pPr>
        <w:widowControl/>
        <w:spacing w:line="360" w:lineRule="auto"/>
        <w:jc w:val="left"/>
        <w:rPr>
          <w:rFonts w:asciiTheme="minorEastAsia" w:eastAsiaTheme="minorEastAsia" w:hAnsiTheme="minorEastAsia"/>
          <w:bCs/>
          <w:sz w:val="24"/>
        </w:rPr>
      </w:pPr>
      <w:r w:rsidRPr="00DC103F">
        <w:rPr>
          <w:rFonts w:asciiTheme="minorEastAsia" w:eastAsiaTheme="minorEastAsia" w:hAnsiTheme="minorEastAsia"/>
          <w:bCs/>
          <w:sz w:val="24"/>
        </w:rPr>
        <w:br w:type="page"/>
      </w:r>
    </w:p>
    <w:p w:rsidR="00292293" w:rsidRPr="00DC103F" w:rsidRDefault="00093160">
      <w:pPr>
        <w:autoSpaceDE w:val="0"/>
        <w:autoSpaceDN w:val="0"/>
        <w:adjustRightInd w:val="0"/>
        <w:spacing w:line="360" w:lineRule="auto"/>
        <w:rPr>
          <w:rFonts w:asciiTheme="minorEastAsia" w:eastAsiaTheme="minorEastAsia" w:hAnsiTheme="minorEastAsia"/>
          <w:szCs w:val="21"/>
        </w:rPr>
      </w:pPr>
      <w:r w:rsidRPr="00DC103F">
        <w:rPr>
          <w:rFonts w:asciiTheme="minorEastAsia" w:eastAsiaTheme="minorEastAsia" w:hAnsiTheme="minorEastAsia" w:hint="eastAsia"/>
          <w:bCs/>
          <w:szCs w:val="21"/>
        </w:rPr>
        <w:lastRenderedPageBreak/>
        <w:t>11.</w:t>
      </w:r>
      <w:r w:rsidRPr="00DC103F">
        <w:rPr>
          <w:rFonts w:asciiTheme="minorEastAsia" w:eastAsiaTheme="minorEastAsia" w:hAnsiTheme="minorEastAsia" w:hint="eastAsia"/>
          <w:szCs w:val="21"/>
        </w:rPr>
        <w:t>垃圾清运分类处理承诺书</w:t>
      </w:r>
    </w:p>
    <w:p w:rsidR="00292293" w:rsidRPr="00DC103F" w:rsidRDefault="00292293">
      <w:pPr>
        <w:autoSpaceDE w:val="0"/>
        <w:autoSpaceDN w:val="0"/>
        <w:adjustRightInd w:val="0"/>
        <w:spacing w:line="360" w:lineRule="auto"/>
        <w:rPr>
          <w:rFonts w:asciiTheme="minorEastAsia" w:eastAsiaTheme="minorEastAsia" w:hAnsiTheme="minorEastAsia"/>
          <w:szCs w:val="21"/>
        </w:rPr>
      </w:pPr>
    </w:p>
    <w:p w:rsidR="00292293" w:rsidRPr="00DC103F" w:rsidRDefault="00093160">
      <w:pPr>
        <w:autoSpaceDE w:val="0"/>
        <w:autoSpaceDN w:val="0"/>
        <w:adjustRightInd w:val="0"/>
        <w:spacing w:line="360" w:lineRule="auto"/>
        <w:jc w:val="center"/>
        <w:rPr>
          <w:rFonts w:asciiTheme="minorEastAsia" w:eastAsiaTheme="minorEastAsia" w:hAnsiTheme="minorEastAsia"/>
          <w:b/>
          <w:szCs w:val="21"/>
        </w:rPr>
      </w:pPr>
      <w:r w:rsidRPr="00DC103F">
        <w:rPr>
          <w:rFonts w:asciiTheme="minorEastAsia" w:eastAsiaTheme="minorEastAsia" w:hAnsiTheme="minorEastAsia" w:hint="eastAsia"/>
          <w:b/>
          <w:szCs w:val="21"/>
        </w:rPr>
        <w:t>垃圾清运分类处理承诺书</w:t>
      </w:r>
    </w:p>
    <w:p w:rsidR="00292293" w:rsidRPr="00DC103F" w:rsidRDefault="00093160">
      <w:pPr>
        <w:autoSpaceDE w:val="0"/>
        <w:autoSpaceDN w:val="0"/>
        <w:adjustRightInd w:val="0"/>
        <w:spacing w:line="360" w:lineRule="auto"/>
        <w:rPr>
          <w:rFonts w:asciiTheme="minorEastAsia" w:eastAsiaTheme="minorEastAsia" w:hAnsiTheme="minorEastAsia" w:cs="宋体"/>
          <w:kern w:val="0"/>
          <w:szCs w:val="21"/>
          <w:lang w:val="zh-CN"/>
        </w:rPr>
      </w:pPr>
      <w:r w:rsidRPr="00DC103F">
        <w:rPr>
          <w:rFonts w:asciiTheme="minorEastAsia" w:eastAsiaTheme="minorEastAsia" w:hAnsiTheme="minorEastAsia"/>
          <w:szCs w:val="21"/>
        </w:rPr>
        <w:t>致：</w:t>
      </w:r>
      <w:r w:rsidRPr="00DC103F">
        <w:rPr>
          <w:rFonts w:asciiTheme="minorEastAsia" w:eastAsiaTheme="minorEastAsia" w:hAnsiTheme="minorEastAsia" w:hint="eastAsia"/>
          <w:szCs w:val="21"/>
          <w:u w:val="single"/>
        </w:rPr>
        <w:t xml:space="preserve">            </w:t>
      </w:r>
      <w:r w:rsidRPr="00DC103F">
        <w:rPr>
          <w:rFonts w:asciiTheme="minorEastAsia" w:eastAsiaTheme="minorEastAsia" w:hAnsiTheme="minorEastAsia" w:hint="eastAsia"/>
          <w:szCs w:val="21"/>
        </w:rPr>
        <w:t>、</w:t>
      </w:r>
      <w:r w:rsidRPr="00DC103F">
        <w:rPr>
          <w:rFonts w:asciiTheme="minorEastAsia" w:eastAsiaTheme="minorEastAsia" w:hAnsiTheme="minorEastAsia" w:hint="eastAsia"/>
          <w:szCs w:val="21"/>
          <w:u w:val="single"/>
        </w:rPr>
        <w:t xml:space="preserve">           </w:t>
      </w:r>
      <w:r w:rsidRPr="00DC103F">
        <w:rPr>
          <w:rFonts w:asciiTheme="minorEastAsia" w:eastAsiaTheme="minorEastAsia" w:hAnsiTheme="minorEastAsia" w:hint="eastAsia"/>
          <w:szCs w:val="21"/>
        </w:rPr>
        <w:t>（招标采购单位名称）</w:t>
      </w:r>
    </w:p>
    <w:p w:rsidR="00292293" w:rsidRPr="00DC103F" w:rsidRDefault="00093160">
      <w:pPr>
        <w:autoSpaceDE w:val="0"/>
        <w:autoSpaceDN w:val="0"/>
        <w:adjustRightInd w:val="0"/>
        <w:spacing w:line="360" w:lineRule="auto"/>
        <w:ind w:firstLineChars="200" w:firstLine="420"/>
        <w:rPr>
          <w:rFonts w:asciiTheme="minorEastAsia" w:eastAsiaTheme="minorEastAsia" w:hAnsiTheme="minorEastAsia"/>
          <w:kern w:val="0"/>
          <w:szCs w:val="21"/>
        </w:rPr>
      </w:pPr>
      <w:r w:rsidRPr="00DC103F">
        <w:rPr>
          <w:rFonts w:asciiTheme="minorEastAsia" w:eastAsiaTheme="minorEastAsia" w:hAnsiTheme="minorEastAsia" w:cs="宋体" w:hint="eastAsia"/>
          <w:kern w:val="0"/>
          <w:szCs w:val="21"/>
          <w:lang w:val="zh-CN"/>
        </w:rPr>
        <w:t>我单位响应</w:t>
      </w:r>
      <w:r w:rsidRPr="00DC103F">
        <w:rPr>
          <w:rFonts w:asciiTheme="minorEastAsia" w:eastAsiaTheme="minorEastAsia" w:hAnsiTheme="minorEastAsia" w:cs="宋体" w:hint="eastAsia"/>
          <w:kern w:val="0"/>
          <w:szCs w:val="21"/>
          <w:u w:val="single"/>
          <w:lang w:val="zh-CN"/>
        </w:rPr>
        <w:t xml:space="preserve">                </w:t>
      </w:r>
      <w:r w:rsidRPr="00DC103F">
        <w:rPr>
          <w:rFonts w:asciiTheme="minorEastAsia" w:eastAsiaTheme="minorEastAsia" w:hAnsiTheme="minorEastAsia" w:cs="宋体" w:hint="eastAsia"/>
          <w:kern w:val="0"/>
          <w:szCs w:val="21"/>
          <w:lang w:val="zh-CN"/>
        </w:rPr>
        <w:t>项目采购要求参加投标。若有幸中标，我们将严格执行平湖市相关单位、部门规定要求，做好垃圾清运分类处理工作，并郑重承诺：</w:t>
      </w:r>
      <w:r w:rsidRPr="00DC103F">
        <w:rPr>
          <w:rFonts w:asciiTheme="minorEastAsia" w:eastAsiaTheme="minorEastAsia" w:hAnsiTheme="minorEastAsia" w:hint="eastAsia"/>
          <w:kern w:val="0"/>
          <w:szCs w:val="21"/>
        </w:rPr>
        <w:t xml:space="preserve">    </w:t>
      </w:r>
    </w:p>
    <w:p w:rsidR="00292293" w:rsidRPr="00DC103F" w:rsidRDefault="00093160">
      <w:pPr>
        <w:autoSpaceDE w:val="0"/>
        <w:autoSpaceDN w:val="0"/>
        <w:adjustRightInd w:val="0"/>
        <w:spacing w:line="360" w:lineRule="auto"/>
        <w:ind w:firstLineChars="200" w:firstLine="420"/>
        <w:rPr>
          <w:rFonts w:asciiTheme="minorEastAsia" w:eastAsiaTheme="minorEastAsia" w:hAnsiTheme="minorEastAsia"/>
          <w:kern w:val="0"/>
          <w:szCs w:val="21"/>
        </w:rPr>
      </w:pPr>
      <w:r w:rsidRPr="00DC103F">
        <w:rPr>
          <w:rFonts w:asciiTheme="minorEastAsia" w:eastAsiaTheme="minorEastAsia" w:hAnsiTheme="minorEastAsia" w:cs="宋体" w:hint="eastAsia"/>
          <w:kern w:val="0"/>
          <w:szCs w:val="21"/>
          <w:lang w:val="zh-CN"/>
        </w:rPr>
        <w:t>一、强化对管理人员和养护人员的宣传、培训，提高垃圾分类意识，普及垃圾分类知识，指导人员分类收集；</w:t>
      </w:r>
      <w:r w:rsidRPr="00DC103F">
        <w:rPr>
          <w:rFonts w:asciiTheme="minorEastAsia" w:eastAsiaTheme="minorEastAsia" w:hAnsiTheme="minorEastAsia" w:hint="eastAsia"/>
          <w:kern w:val="0"/>
          <w:szCs w:val="21"/>
        </w:rPr>
        <w:t xml:space="preserve">  </w:t>
      </w:r>
    </w:p>
    <w:p w:rsidR="00292293" w:rsidRPr="00DC103F" w:rsidRDefault="00093160">
      <w:pPr>
        <w:autoSpaceDE w:val="0"/>
        <w:autoSpaceDN w:val="0"/>
        <w:adjustRightInd w:val="0"/>
        <w:spacing w:line="360" w:lineRule="auto"/>
        <w:ind w:firstLineChars="200" w:firstLine="420"/>
        <w:rPr>
          <w:rFonts w:asciiTheme="minorEastAsia" w:eastAsiaTheme="minorEastAsia" w:hAnsiTheme="minorEastAsia"/>
          <w:kern w:val="0"/>
          <w:szCs w:val="21"/>
        </w:rPr>
      </w:pPr>
      <w:r w:rsidRPr="00DC103F">
        <w:rPr>
          <w:rFonts w:asciiTheme="minorEastAsia" w:eastAsiaTheme="minorEastAsia" w:hAnsiTheme="minorEastAsia" w:cs="宋体" w:hint="eastAsia"/>
          <w:kern w:val="0"/>
          <w:szCs w:val="21"/>
          <w:lang w:val="zh-CN"/>
        </w:rPr>
        <w:t>二、将垃圾统一收集清运至垃圾中转站，并按要求实行分类处理；</w:t>
      </w:r>
      <w:r w:rsidRPr="00DC103F">
        <w:rPr>
          <w:rFonts w:asciiTheme="minorEastAsia" w:eastAsiaTheme="minorEastAsia" w:hAnsiTheme="minorEastAsia" w:hint="eastAsia"/>
          <w:kern w:val="0"/>
          <w:szCs w:val="21"/>
        </w:rPr>
        <w:t xml:space="preserve">       </w:t>
      </w:r>
    </w:p>
    <w:p w:rsidR="00292293" w:rsidRPr="00DC103F" w:rsidRDefault="00093160">
      <w:pPr>
        <w:autoSpaceDE w:val="0"/>
        <w:autoSpaceDN w:val="0"/>
        <w:adjustRightInd w:val="0"/>
        <w:spacing w:line="360" w:lineRule="auto"/>
        <w:ind w:firstLineChars="200" w:firstLine="420"/>
        <w:rPr>
          <w:rFonts w:asciiTheme="minorEastAsia" w:eastAsiaTheme="minorEastAsia" w:hAnsiTheme="minorEastAsia"/>
          <w:kern w:val="0"/>
          <w:szCs w:val="21"/>
        </w:rPr>
      </w:pPr>
      <w:r w:rsidRPr="00DC103F">
        <w:rPr>
          <w:rFonts w:asciiTheme="minorEastAsia" w:eastAsiaTheme="minorEastAsia" w:hAnsiTheme="minorEastAsia" w:cs="宋体" w:hint="eastAsia"/>
          <w:kern w:val="0"/>
          <w:szCs w:val="21"/>
          <w:lang w:val="zh-CN"/>
        </w:rPr>
        <w:t>三、做好清运车辆的封闭措施，避免垃圾飘落，确保路面环境卫生</w:t>
      </w:r>
      <w:r w:rsidRPr="00DC103F">
        <w:rPr>
          <w:rFonts w:asciiTheme="minorEastAsia" w:eastAsiaTheme="minorEastAsia" w:hAnsiTheme="minorEastAsia" w:hint="eastAsia"/>
          <w:kern w:val="0"/>
          <w:szCs w:val="21"/>
        </w:rPr>
        <w:t xml:space="preserve">； </w:t>
      </w:r>
    </w:p>
    <w:p w:rsidR="00292293" w:rsidRPr="00DC103F" w:rsidRDefault="00093160">
      <w:pPr>
        <w:autoSpaceDE w:val="0"/>
        <w:autoSpaceDN w:val="0"/>
        <w:adjustRightInd w:val="0"/>
        <w:spacing w:line="360" w:lineRule="auto"/>
        <w:ind w:firstLineChars="200" w:firstLine="420"/>
        <w:rPr>
          <w:rFonts w:asciiTheme="minorEastAsia" w:eastAsiaTheme="minorEastAsia" w:hAnsiTheme="minorEastAsia"/>
          <w:kern w:val="0"/>
          <w:szCs w:val="21"/>
        </w:rPr>
      </w:pPr>
      <w:r w:rsidRPr="00DC103F">
        <w:rPr>
          <w:rFonts w:asciiTheme="minorEastAsia" w:eastAsiaTheme="minorEastAsia" w:hAnsiTheme="minorEastAsia" w:hint="eastAsia"/>
          <w:kern w:val="0"/>
          <w:szCs w:val="21"/>
        </w:rPr>
        <w:t>四、</w:t>
      </w:r>
      <w:r w:rsidRPr="00DC103F">
        <w:rPr>
          <w:rFonts w:asciiTheme="minorEastAsia" w:eastAsiaTheme="minorEastAsia" w:hAnsiTheme="minorEastAsia" w:cs="宋体" w:hint="eastAsia"/>
          <w:kern w:val="0"/>
          <w:szCs w:val="21"/>
          <w:lang w:val="zh-CN"/>
        </w:rPr>
        <w:t>派人监督垃圾清运、分类情况，并无条件接受贵单位的监管。</w:t>
      </w:r>
      <w:r w:rsidRPr="00DC103F">
        <w:rPr>
          <w:rFonts w:asciiTheme="minorEastAsia" w:eastAsiaTheme="minorEastAsia" w:hAnsiTheme="minorEastAsia" w:hint="eastAsia"/>
          <w:kern w:val="0"/>
          <w:szCs w:val="21"/>
        </w:rPr>
        <w:t xml:space="preserve">    </w:t>
      </w:r>
    </w:p>
    <w:p w:rsidR="00292293" w:rsidRPr="00DC103F" w:rsidRDefault="00093160">
      <w:pPr>
        <w:autoSpaceDE w:val="0"/>
        <w:autoSpaceDN w:val="0"/>
        <w:adjustRightInd w:val="0"/>
        <w:spacing w:line="360" w:lineRule="auto"/>
        <w:ind w:firstLineChars="200" w:firstLine="420"/>
        <w:rPr>
          <w:rFonts w:asciiTheme="minorEastAsia" w:eastAsiaTheme="minorEastAsia" w:hAnsiTheme="minorEastAsia"/>
          <w:kern w:val="0"/>
          <w:szCs w:val="21"/>
        </w:rPr>
      </w:pPr>
      <w:r w:rsidRPr="00DC103F">
        <w:rPr>
          <w:rFonts w:asciiTheme="minorEastAsia" w:eastAsiaTheme="minorEastAsia" w:hAnsiTheme="minorEastAsia" w:cs="宋体" w:hint="eastAsia"/>
          <w:kern w:val="0"/>
          <w:szCs w:val="21"/>
          <w:lang w:val="zh-CN"/>
        </w:rPr>
        <w:t>如违反上述承诺，贵单位有权立即</w:t>
      </w:r>
      <w:proofErr w:type="gramStart"/>
      <w:r w:rsidRPr="00DC103F">
        <w:rPr>
          <w:rFonts w:asciiTheme="minorEastAsia" w:eastAsiaTheme="minorEastAsia" w:hAnsiTheme="minorEastAsia" w:cs="宋体" w:hint="eastAsia"/>
          <w:kern w:val="0"/>
          <w:szCs w:val="21"/>
          <w:lang w:val="zh-CN"/>
        </w:rPr>
        <w:t>作出</w:t>
      </w:r>
      <w:proofErr w:type="gramEnd"/>
      <w:r w:rsidRPr="00DC103F">
        <w:rPr>
          <w:rFonts w:asciiTheme="minorEastAsia" w:eastAsiaTheme="minorEastAsia" w:hAnsiTheme="minorEastAsia" w:cs="宋体" w:hint="eastAsia"/>
          <w:kern w:val="0"/>
          <w:szCs w:val="21"/>
          <w:lang w:val="zh-CN"/>
        </w:rPr>
        <w:t>相应处罚。由此引起的相应损失均由我单位承担。</w:t>
      </w:r>
    </w:p>
    <w:p w:rsidR="00292293" w:rsidRPr="00DC103F" w:rsidRDefault="00292293">
      <w:pPr>
        <w:tabs>
          <w:tab w:val="left" w:pos="1418"/>
        </w:tabs>
        <w:spacing w:line="360" w:lineRule="auto"/>
        <w:rPr>
          <w:rFonts w:asciiTheme="minorEastAsia" w:eastAsiaTheme="minorEastAsia" w:hAnsiTheme="minorEastAsia"/>
          <w:szCs w:val="21"/>
        </w:rPr>
      </w:pPr>
    </w:p>
    <w:p w:rsidR="00292293" w:rsidRPr="00DC103F" w:rsidRDefault="00093160">
      <w:pPr>
        <w:tabs>
          <w:tab w:val="left" w:pos="1418"/>
        </w:tabs>
        <w:spacing w:line="360" w:lineRule="auto"/>
        <w:rPr>
          <w:rFonts w:asciiTheme="minorEastAsia" w:eastAsiaTheme="minorEastAsia" w:hAnsiTheme="minorEastAsia"/>
          <w:bCs/>
          <w:szCs w:val="21"/>
        </w:rPr>
      </w:pPr>
      <w:r w:rsidRPr="00DC103F">
        <w:rPr>
          <w:rFonts w:asciiTheme="minorEastAsia" w:eastAsiaTheme="minorEastAsia" w:hAnsiTheme="minorEastAsia"/>
          <w:szCs w:val="21"/>
        </w:rPr>
        <w:t>法定代表人或委托代理人签名：</w:t>
      </w:r>
      <w:r w:rsidRPr="00DC103F">
        <w:rPr>
          <w:rFonts w:asciiTheme="minorEastAsia" w:eastAsiaTheme="minorEastAsia" w:hAnsiTheme="minorEastAsia" w:hint="eastAsia"/>
          <w:bCs/>
          <w:szCs w:val="21"/>
        </w:rPr>
        <w:t xml:space="preserve"> </w:t>
      </w:r>
    </w:p>
    <w:p w:rsidR="00292293" w:rsidRPr="00DC103F" w:rsidRDefault="00292293">
      <w:pPr>
        <w:tabs>
          <w:tab w:val="left" w:pos="1418"/>
        </w:tabs>
        <w:spacing w:line="360" w:lineRule="auto"/>
        <w:rPr>
          <w:rFonts w:asciiTheme="minorEastAsia" w:eastAsiaTheme="minorEastAsia" w:hAnsiTheme="minorEastAsia"/>
          <w:bCs/>
          <w:szCs w:val="21"/>
        </w:rPr>
      </w:pPr>
    </w:p>
    <w:p w:rsidR="00292293" w:rsidRPr="00DC103F" w:rsidRDefault="00093160">
      <w:pPr>
        <w:tabs>
          <w:tab w:val="left" w:pos="1418"/>
        </w:tabs>
        <w:spacing w:line="360" w:lineRule="auto"/>
        <w:rPr>
          <w:rFonts w:asciiTheme="minorEastAsia" w:eastAsiaTheme="minorEastAsia" w:hAnsiTheme="minorEastAsia"/>
          <w:b/>
          <w:bCs/>
          <w:szCs w:val="21"/>
        </w:rPr>
      </w:pPr>
      <w:r w:rsidRPr="00DC103F">
        <w:rPr>
          <w:rFonts w:asciiTheme="minorEastAsia" w:eastAsiaTheme="minorEastAsia" w:hAnsiTheme="minorEastAsia" w:hint="eastAsia"/>
          <w:bCs/>
          <w:szCs w:val="21"/>
        </w:rPr>
        <w:t>供应商（盖章）：                              年  月  日</w:t>
      </w:r>
    </w:p>
    <w:p w:rsidR="00292293" w:rsidRPr="00DC103F" w:rsidRDefault="00292293">
      <w:pPr>
        <w:snapToGrid w:val="0"/>
        <w:spacing w:line="360" w:lineRule="auto"/>
        <w:rPr>
          <w:rFonts w:asciiTheme="minorEastAsia" w:eastAsiaTheme="minorEastAsia" w:hAnsiTheme="minorEastAsia"/>
          <w:szCs w:val="21"/>
        </w:rPr>
      </w:pPr>
    </w:p>
    <w:p w:rsidR="00292293" w:rsidRPr="00DC103F" w:rsidRDefault="00292293">
      <w:pPr>
        <w:snapToGrid w:val="0"/>
        <w:spacing w:line="360" w:lineRule="auto"/>
        <w:rPr>
          <w:rFonts w:asciiTheme="minorEastAsia" w:eastAsiaTheme="minorEastAsia" w:hAnsiTheme="minorEastAsia"/>
          <w:sz w:val="24"/>
        </w:rPr>
      </w:pPr>
    </w:p>
    <w:p w:rsidR="00292293" w:rsidRPr="00DC103F" w:rsidRDefault="00292293">
      <w:pPr>
        <w:snapToGrid w:val="0"/>
        <w:spacing w:line="360" w:lineRule="auto"/>
        <w:rPr>
          <w:rFonts w:asciiTheme="minorEastAsia" w:eastAsiaTheme="minorEastAsia" w:hAnsiTheme="minorEastAsia"/>
          <w:sz w:val="24"/>
        </w:rPr>
      </w:pPr>
    </w:p>
    <w:p w:rsidR="00292293" w:rsidRPr="00DC103F" w:rsidRDefault="00292293">
      <w:pPr>
        <w:snapToGrid w:val="0"/>
        <w:spacing w:line="360" w:lineRule="auto"/>
        <w:rPr>
          <w:rFonts w:asciiTheme="minorEastAsia" w:eastAsiaTheme="minorEastAsia" w:hAnsiTheme="minorEastAsia"/>
          <w:sz w:val="24"/>
        </w:rPr>
      </w:pPr>
    </w:p>
    <w:p w:rsidR="00292293" w:rsidRPr="00DC103F" w:rsidRDefault="00292293">
      <w:pPr>
        <w:snapToGrid w:val="0"/>
        <w:spacing w:line="360" w:lineRule="auto"/>
        <w:rPr>
          <w:rFonts w:asciiTheme="minorEastAsia" w:eastAsiaTheme="minorEastAsia" w:hAnsiTheme="minorEastAsia"/>
          <w:sz w:val="24"/>
        </w:rPr>
      </w:pPr>
    </w:p>
    <w:p w:rsidR="00292293" w:rsidRPr="00DC103F" w:rsidRDefault="00292293">
      <w:pPr>
        <w:snapToGrid w:val="0"/>
        <w:spacing w:line="360" w:lineRule="auto"/>
        <w:rPr>
          <w:rFonts w:asciiTheme="minorEastAsia" w:eastAsiaTheme="minorEastAsia" w:hAnsiTheme="minorEastAsia"/>
          <w:sz w:val="24"/>
        </w:rPr>
      </w:pPr>
    </w:p>
    <w:p w:rsidR="00292293" w:rsidRPr="00DC103F" w:rsidRDefault="00292293">
      <w:pPr>
        <w:snapToGrid w:val="0"/>
        <w:spacing w:line="360" w:lineRule="auto"/>
        <w:rPr>
          <w:rFonts w:asciiTheme="minorEastAsia" w:eastAsiaTheme="minorEastAsia" w:hAnsiTheme="minorEastAsia"/>
          <w:sz w:val="24"/>
        </w:rPr>
      </w:pPr>
    </w:p>
    <w:p w:rsidR="00292293" w:rsidRPr="00DC103F" w:rsidRDefault="00292293">
      <w:pPr>
        <w:snapToGrid w:val="0"/>
        <w:spacing w:line="360" w:lineRule="auto"/>
        <w:rPr>
          <w:rFonts w:asciiTheme="minorEastAsia" w:eastAsiaTheme="minorEastAsia" w:hAnsiTheme="minorEastAsia"/>
          <w:sz w:val="24"/>
        </w:rPr>
      </w:pPr>
    </w:p>
    <w:p w:rsidR="00292293" w:rsidRPr="00DC103F" w:rsidRDefault="00292293">
      <w:pPr>
        <w:snapToGrid w:val="0"/>
        <w:spacing w:line="360" w:lineRule="auto"/>
        <w:rPr>
          <w:rFonts w:asciiTheme="minorEastAsia" w:eastAsiaTheme="minorEastAsia" w:hAnsiTheme="minorEastAsia"/>
          <w:sz w:val="24"/>
        </w:rPr>
      </w:pPr>
    </w:p>
    <w:p w:rsidR="00292293" w:rsidRPr="00DC103F" w:rsidRDefault="00292293">
      <w:pPr>
        <w:snapToGrid w:val="0"/>
        <w:spacing w:line="360" w:lineRule="auto"/>
        <w:rPr>
          <w:rFonts w:asciiTheme="minorEastAsia" w:eastAsiaTheme="minorEastAsia" w:hAnsiTheme="minorEastAsia"/>
          <w:sz w:val="24"/>
        </w:rPr>
      </w:pPr>
    </w:p>
    <w:p w:rsidR="00292293" w:rsidRPr="00DC103F" w:rsidRDefault="00292293">
      <w:pPr>
        <w:snapToGrid w:val="0"/>
        <w:spacing w:line="360" w:lineRule="auto"/>
        <w:rPr>
          <w:rFonts w:asciiTheme="minorEastAsia" w:eastAsiaTheme="minorEastAsia" w:hAnsiTheme="minorEastAsia"/>
          <w:sz w:val="24"/>
        </w:rPr>
      </w:pPr>
    </w:p>
    <w:p w:rsidR="00292293" w:rsidRPr="00DC103F" w:rsidRDefault="00292293">
      <w:pPr>
        <w:snapToGrid w:val="0"/>
        <w:spacing w:line="360" w:lineRule="auto"/>
        <w:rPr>
          <w:rFonts w:asciiTheme="minorEastAsia" w:eastAsiaTheme="minorEastAsia" w:hAnsiTheme="minorEastAsia"/>
          <w:sz w:val="24"/>
        </w:rPr>
      </w:pPr>
    </w:p>
    <w:p w:rsidR="00292293" w:rsidRPr="00DC103F" w:rsidRDefault="00093160">
      <w:pPr>
        <w:widowControl/>
        <w:spacing w:line="360" w:lineRule="auto"/>
        <w:jc w:val="left"/>
        <w:rPr>
          <w:rFonts w:asciiTheme="minorEastAsia" w:eastAsiaTheme="minorEastAsia" w:hAnsiTheme="minorEastAsia" w:cstheme="minorBidi"/>
          <w:b/>
          <w:sz w:val="24"/>
        </w:rPr>
      </w:pPr>
      <w:r w:rsidRPr="00DC103F">
        <w:rPr>
          <w:rFonts w:asciiTheme="minorEastAsia" w:eastAsiaTheme="minorEastAsia" w:hAnsiTheme="minorEastAsia"/>
          <w:b/>
        </w:rPr>
        <w:br w:type="page"/>
      </w:r>
    </w:p>
    <w:p w:rsidR="00292293" w:rsidRPr="00DC103F" w:rsidRDefault="00093160">
      <w:pPr>
        <w:pStyle w:val="af3"/>
        <w:snapToGrid w:val="0"/>
        <w:spacing w:beforeLines="0" w:afterLines="0" w:line="360" w:lineRule="auto"/>
        <w:outlineLvl w:val="1"/>
        <w:rPr>
          <w:rFonts w:asciiTheme="minorEastAsia" w:eastAsiaTheme="minorEastAsia" w:hAnsiTheme="minorEastAsia"/>
          <w:b/>
        </w:rPr>
      </w:pPr>
      <w:r w:rsidRPr="00DC103F">
        <w:rPr>
          <w:rFonts w:asciiTheme="minorEastAsia" w:eastAsiaTheme="minorEastAsia" w:hAnsiTheme="minorEastAsia" w:hint="eastAsia"/>
          <w:b/>
        </w:rPr>
        <w:lastRenderedPageBreak/>
        <w:t>二、报价文件格式</w:t>
      </w:r>
    </w:p>
    <w:p w:rsidR="00292293" w:rsidRPr="00DC103F" w:rsidRDefault="00093160">
      <w:pPr>
        <w:snapToGrid w:val="0"/>
        <w:spacing w:line="360" w:lineRule="auto"/>
        <w:rPr>
          <w:rFonts w:asciiTheme="minorEastAsia" w:eastAsiaTheme="minorEastAsia" w:hAnsiTheme="minorEastAsia"/>
          <w:szCs w:val="21"/>
        </w:rPr>
      </w:pPr>
      <w:r w:rsidRPr="00DC103F">
        <w:rPr>
          <w:rFonts w:asciiTheme="minorEastAsia" w:eastAsiaTheme="minorEastAsia" w:hAnsiTheme="minorEastAsia" w:hint="eastAsia"/>
          <w:bCs/>
          <w:szCs w:val="21"/>
        </w:rPr>
        <w:t>1</w:t>
      </w:r>
      <w:r w:rsidRPr="00DC103F">
        <w:rPr>
          <w:rFonts w:asciiTheme="minorEastAsia" w:eastAsiaTheme="minorEastAsia" w:hAnsiTheme="minorEastAsia"/>
          <w:szCs w:val="21"/>
        </w:rPr>
        <w:t>.</w:t>
      </w:r>
      <w:r w:rsidRPr="00DC103F">
        <w:rPr>
          <w:rFonts w:asciiTheme="minorEastAsia" w:eastAsiaTheme="minorEastAsia" w:hAnsiTheme="minorEastAsia" w:hint="eastAsia"/>
          <w:szCs w:val="21"/>
        </w:rPr>
        <w:t>投标报价文件封面格式</w:t>
      </w:r>
    </w:p>
    <w:p w:rsidR="00292293" w:rsidRPr="00DC103F" w:rsidRDefault="00093160">
      <w:pPr>
        <w:snapToGrid w:val="0"/>
        <w:spacing w:line="360" w:lineRule="auto"/>
        <w:rPr>
          <w:rFonts w:asciiTheme="minorEastAsia" w:eastAsiaTheme="minorEastAsia" w:hAnsiTheme="minorEastAsia"/>
          <w:b/>
          <w:bCs/>
          <w:szCs w:val="21"/>
        </w:rPr>
      </w:pPr>
      <w:r w:rsidRPr="00DC103F">
        <w:rPr>
          <w:rFonts w:asciiTheme="minorEastAsia" w:eastAsiaTheme="minorEastAsia" w:hAnsiTheme="minorEastAsia"/>
          <w:szCs w:val="21"/>
        </w:rPr>
        <w:t xml:space="preserve">                                            </w:t>
      </w:r>
      <w:r w:rsidRPr="00DC103F">
        <w:rPr>
          <w:rFonts w:asciiTheme="minorEastAsia" w:eastAsiaTheme="minorEastAsia" w:hAnsiTheme="minorEastAsia" w:hint="eastAsia"/>
          <w:szCs w:val="21"/>
        </w:rPr>
        <w:t xml:space="preserve">   </w:t>
      </w:r>
      <w:r w:rsidRPr="00DC103F">
        <w:rPr>
          <w:rFonts w:asciiTheme="minorEastAsia" w:eastAsiaTheme="minorEastAsia" w:hAnsiTheme="minorEastAsia"/>
          <w:szCs w:val="21"/>
        </w:rPr>
        <w:t xml:space="preserve"> </w:t>
      </w:r>
    </w:p>
    <w:p w:rsidR="00292293" w:rsidRPr="00DC103F" w:rsidRDefault="00093160">
      <w:pPr>
        <w:snapToGrid w:val="0"/>
        <w:spacing w:beforeLines="50" w:before="156" w:line="360" w:lineRule="auto"/>
        <w:jc w:val="center"/>
        <w:rPr>
          <w:rFonts w:asciiTheme="minorEastAsia" w:eastAsiaTheme="minorEastAsia" w:hAnsiTheme="minorEastAsia"/>
          <w:b/>
          <w:bCs/>
          <w:szCs w:val="21"/>
        </w:rPr>
      </w:pPr>
      <w:r w:rsidRPr="00DC103F">
        <w:rPr>
          <w:rFonts w:asciiTheme="minorEastAsia" w:eastAsiaTheme="minorEastAsia" w:hAnsiTheme="minorEastAsia" w:hint="eastAsia"/>
          <w:b/>
          <w:bCs/>
          <w:szCs w:val="21"/>
        </w:rPr>
        <w:t>投标报价文件</w:t>
      </w:r>
    </w:p>
    <w:p w:rsidR="00292293" w:rsidRPr="00DC103F" w:rsidRDefault="00093160">
      <w:pPr>
        <w:snapToGrid w:val="0"/>
        <w:spacing w:line="360" w:lineRule="auto"/>
        <w:ind w:firstLineChars="375" w:firstLine="788"/>
        <w:rPr>
          <w:rFonts w:asciiTheme="minorEastAsia" w:eastAsiaTheme="minorEastAsia" w:hAnsiTheme="minorEastAsia"/>
          <w:szCs w:val="21"/>
        </w:rPr>
      </w:pPr>
      <w:r w:rsidRPr="00DC103F">
        <w:rPr>
          <w:rFonts w:asciiTheme="minorEastAsia" w:eastAsiaTheme="minorEastAsia" w:hAnsiTheme="minorEastAsia" w:hint="eastAsia"/>
          <w:bCs/>
          <w:szCs w:val="21"/>
        </w:rPr>
        <w:t>项目名称：</w:t>
      </w:r>
      <w:r w:rsidRPr="00DC103F">
        <w:rPr>
          <w:rFonts w:asciiTheme="minorEastAsia" w:eastAsiaTheme="minorEastAsia" w:hAnsiTheme="minorEastAsia" w:hint="eastAsia"/>
          <w:bCs/>
          <w:szCs w:val="21"/>
          <w:u w:val="single"/>
        </w:rPr>
        <w:t xml:space="preserve">                          </w:t>
      </w:r>
      <w:r w:rsidRPr="00DC103F">
        <w:rPr>
          <w:rFonts w:asciiTheme="minorEastAsia" w:eastAsiaTheme="minorEastAsia" w:hAnsiTheme="minorEastAsia" w:hint="eastAsia"/>
          <w:szCs w:val="21"/>
        </w:rPr>
        <w:t>采购项目</w:t>
      </w:r>
    </w:p>
    <w:p w:rsidR="00292293" w:rsidRPr="00DC103F" w:rsidRDefault="00093160">
      <w:pPr>
        <w:pStyle w:val="a5"/>
        <w:snapToGrid w:val="0"/>
        <w:spacing w:line="360" w:lineRule="auto"/>
        <w:ind w:firstLineChars="375" w:firstLine="788"/>
        <w:rPr>
          <w:rFonts w:asciiTheme="minorEastAsia" w:eastAsiaTheme="minorEastAsia" w:hAnsiTheme="minorEastAsia"/>
          <w:bCs/>
          <w:szCs w:val="21"/>
        </w:rPr>
      </w:pPr>
      <w:r w:rsidRPr="00DC103F">
        <w:rPr>
          <w:rFonts w:asciiTheme="minorEastAsia" w:eastAsiaTheme="minorEastAsia" w:hAnsiTheme="minorEastAsia" w:hint="eastAsia"/>
          <w:bCs/>
          <w:szCs w:val="21"/>
        </w:rPr>
        <w:t>项目编号及</w:t>
      </w:r>
      <w:proofErr w:type="gramStart"/>
      <w:r w:rsidRPr="00DC103F">
        <w:rPr>
          <w:rFonts w:asciiTheme="minorEastAsia" w:eastAsiaTheme="minorEastAsia" w:hAnsiTheme="minorEastAsia" w:hint="eastAsia"/>
          <w:bCs/>
          <w:szCs w:val="21"/>
        </w:rPr>
        <w:t>标项号</w:t>
      </w:r>
      <w:proofErr w:type="gramEnd"/>
      <w:r w:rsidRPr="00DC103F">
        <w:rPr>
          <w:rFonts w:asciiTheme="minorEastAsia" w:eastAsiaTheme="minorEastAsia" w:hAnsiTheme="minorEastAsia" w:hint="eastAsia"/>
          <w:bCs/>
          <w:szCs w:val="21"/>
        </w:rPr>
        <w:t>：</w:t>
      </w:r>
    </w:p>
    <w:p w:rsidR="00292293" w:rsidRPr="00DC103F" w:rsidRDefault="00093160">
      <w:pPr>
        <w:pStyle w:val="a5"/>
        <w:snapToGrid w:val="0"/>
        <w:spacing w:line="360" w:lineRule="auto"/>
        <w:ind w:firstLineChars="375" w:firstLine="788"/>
        <w:rPr>
          <w:rFonts w:asciiTheme="minorEastAsia" w:eastAsiaTheme="minorEastAsia" w:hAnsiTheme="minorEastAsia"/>
          <w:bCs/>
          <w:szCs w:val="21"/>
        </w:rPr>
      </w:pPr>
      <w:r w:rsidRPr="00DC103F">
        <w:rPr>
          <w:rFonts w:asciiTheme="minorEastAsia" w:eastAsiaTheme="minorEastAsia" w:hAnsiTheme="minorEastAsia" w:hint="eastAsia"/>
          <w:bCs/>
          <w:szCs w:val="21"/>
        </w:rPr>
        <w:t>供应商名称（盖章）：</w:t>
      </w:r>
    </w:p>
    <w:p w:rsidR="00292293" w:rsidRPr="00DC103F" w:rsidRDefault="00093160">
      <w:pPr>
        <w:pStyle w:val="a5"/>
        <w:snapToGrid w:val="0"/>
        <w:spacing w:line="360" w:lineRule="auto"/>
        <w:ind w:firstLineChars="375" w:firstLine="788"/>
        <w:rPr>
          <w:rFonts w:asciiTheme="minorEastAsia" w:eastAsiaTheme="minorEastAsia" w:hAnsiTheme="minorEastAsia"/>
          <w:bCs/>
          <w:szCs w:val="21"/>
        </w:rPr>
      </w:pPr>
      <w:r w:rsidRPr="00DC103F">
        <w:rPr>
          <w:rFonts w:asciiTheme="minorEastAsia" w:eastAsiaTheme="minorEastAsia" w:hAnsiTheme="minorEastAsia" w:hint="eastAsia"/>
          <w:bCs/>
          <w:szCs w:val="21"/>
        </w:rPr>
        <w:t>供应商地址：</w:t>
      </w:r>
    </w:p>
    <w:p w:rsidR="00292293" w:rsidRPr="00DC103F" w:rsidRDefault="00093160">
      <w:pPr>
        <w:snapToGrid w:val="0"/>
        <w:spacing w:line="360" w:lineRule="auto"/>
        <w:ind w:firstLineChars="1367" w:firstLine="2871"/>
        <w:rPr>
          <w:rFonts w:asciiTheme="minorEastAsia" w:eastAsiaTheme="minorEastAsia" w:hAnsiTheme="minorEastAsia"/>
          <w:szCs w:val="21"/>
        </w:rPr>
      </w:pPr>
      <w:r w:rsidRPr="00DC103F">
        <w:rPr>
          <w:rFonts w:asciiTheme="minorEastAsia" w:eastAsiaTheme="minorEastAsia" w:hAnsiTheme="minorEastAsia" w:hint="eastAsia"/>
          <w:szCs w:val="21"/>
        </w:rPr>
        <w:t xml:space="preserve"> </w:t>
      </w:r>
      <w:r w:rsidRPr="00DC103F">
        <w:rPr>
          <w:rFonts w:asciiTheme="minorEastAsia" w:eastAsiaTheme="minorEastAsia" w:hAnsiTheme="minorEastAsia"/>
          <w:szCs w:val="21"/>
        </w:rPr>
        <w:t xml:space="preserve">                       </w:t>
      </w:r>
      <w:r w:rsidRPr="00DC103F">
        <w:rPr>
          <w:rFonts w:asciiTheme="minorEastAsia" w:eastAsiaTheme="minorEastAsia" w:hAnsiTheme="minorEastAsia" w:hint="eastAsia"/>
          <w:szCs w:val="21"/>
        </w:rPr>
        <w:t>年</w:t>
      </w:r>
      <w:r w:rsidRPr="00DC103F">
        <w:rPr>
          <w:rFonts w:asciiTheme="minorEastAsia" w:eastAsiaTheme="minorEastAsia" w:hAnsiTheme="minorEastAsia"/>
          <w:szCs w:val="21"/>
        </w:rPr>
        <w:t xml:space="preserve">  </w:t>
      </w:r>
      <w:r w:rsidRPr="00DC103F">
        <w:rPr>
          <w:rFonts w:asciiTheme="minorEastAsia" w:eastAsiaTheme="minorEastAsia" w:hAnsiTheme="minorEastAsia" w:hint="eastAsia"/>
          <w:szCs w:val="21"/>
        </w:rPr>
        <w:t>月</w:t>
      </w:r>
      <w:r w:rsidRPr="00DC103F">
        <w:rPr>
          <w:rFonts w:asciiTheme="minorEastAsia" w:eastAsiaTheme="minorEastAsia" w:hAnsiTheme="minorEastAsia"/>
          <w:szCs w:val="21"/>
        </w:rPr>
        <w:t xml:space="preserve">  </w:t>
      </w:r>
      <w:r w:rsidRPr="00DC103F">
        <w:rPr>
          <w:rFonts w:asciiTheme="minorEastAsia" w:eastAsiaTheme="minorEastAsia" w:hAnsiTheme="minorEastAsia" w:hint="eastAsia"/>
          <w:szCs w:val="21"/>
        </w:rPr>
        <w:t>日</w:t>
      </w:r>
    </w:p>
    <w:p w:rsidR="00292293" w:rsidRPr="00DC103F" w:rsidRDefault="00292293">
      <w:pPr>
        <w:snapToGrid w:val="0"/>
        <w:spacing w:line="360" w:lineRule="auto"/>
        <w:rPr>
          <w:rFonts w:asciiTheme="minorEastAsia" w:eastAsiaTheme="minorEastAsia" w:hAnsiTheme="minorEastAsia"/>
          <w:bCs/>
          <w:szCs w:val="21"/>
        </w:rPr>
      </w:pPr>
    </w:p>
    <w:p w:rsidR="00292293" w:rsidRPr="00DC103F" w:rsidRDefault="00292293">
      <w:pPr>
        <w:snapToGrid w:val="0"/>
        <w:spacing w:line="360" w:lineRule="auto"/>
        <w:rPr>
          <w:rFonts w:asciiTheme="minorEastAsia" w:eastAsiaTheme="minorEastAsia" w:hAnsiTheme="minorEastAsia"/>
          <w:bCs/>
          <w:szCs w:val="21"/>
        </w:rPr>
      </w:pPr>
    </w:p>
    <w:p w:rsidR="00292293" w:rsidRPr="00DC103F" w:rsidRDefault="00093160">
      <w:pPr>
        <w:snapToGrid w:val="0"/>
        <w:spacing w:beforeLines="50" w:before="156" w:after="50" w:line="360" w:lineRule="auto"/>
        <w:rPr>
          <w:rFonts w:asciiTheme="minorEastAsia" w:eastAsiaTheme="minorEastAsia" w:hAnsiTheme="minorEastAsia"/>
          <w:bCs/>
          <w:szCs w:val="21"/>
        </w:rPr>
      </w:pPr>
      <w:r w:rsidRPr="00DC103F">
        <w:rPr>
          <w:rFonts w:asciiTheme="minorEastAsia" w:eastAsiaTheme="minorEastAsia" w:hAnsiTheme="minorEastAsia" w:hint="eastAsia"/>
          <w:bCs/>
          <w:szCs w:val="21"/>
        </w:rPr>
        <w:t>2</w:t>
      </w:r>
      <w:r w:rsidRPr="00DC103F">
        <w:rPr>
          <w:rFonts w:asciiTheme="minorEastAsia" w:eastAsiaTheme="minorEastAsia" w:hAnsiTheme="minorEastAsia"/>
          <w:bCs/>
          <w:szCs w:val="21"/>
        </w:rPr>
        <w:t>.</w:t>
      </w:r>
      <w:r w:rsidRPr="00DC103F">
        <w:rPr>
          <w:rFonts w:asciiTheme="minorEastAsia" w:eastAsiaTheme="minorEastAsia" w:hAnsiTheme="minorEastAsia" w:hint="eastAsia"/>
          <w:bCs/>
          <w:szCs w:val="21"/>
        </w:rPr>
        <w:t>投标报价文件目录（请按照“第三章供应商须知，</w:t>
      </w:r>
      <w:r w:rsidRPr="00DC103F">
        <w:rPr>
          <w:rFonts w:asciiTheme="minorEastAsia" w:eastAsiaTheme="minorEastAsia" w:hAnsiTheme="minorEastAsia"/>
          <w:bCs/>
          <w:szCs w:val="21"/>
        </w:rPr>
        <w:t>三、投标文件的编制</w:t>
      </w:r>
      <w:r w:rsidRPr="00DC103F">
        <w:rPr>
          <w:rFonts w:asciiTheme="minorEastAsia" w:eastAsiaTheme="minorEastAsia" w:hAnsiTheme="minorEastAsia" w:hint="eastAsia"/>
          <w:bCs/>
          <w:szCs w:val="21"/>
        </w:rPr>
        <w:t>”的顺序，结合评标办法自行编制目录）</w:t>
      </w:r>
    </w:p>
    <w:p w:rsidR="00292293" w:rsidRPr="00DC103F" w:rsidRDefault="00093160">
      <w:pPr>
        <w:snapToGrid w:val="0"/>
        <w:spacing w:before="50" w:after="50" w:line="360" w:lineRule="auto"/>
        <w:rPr>
          <w:rFonts w:asciiTheme="minorEastAsia" w:eastAsiaTheme="minorEastAsia" w:hAnsiTheme="minorEastAsia"/>
          <w:bCs/>
          <w:szCs w:val="21"/>
        </w:rPr>
      </w:pPr>
      <w:r w:rsidRPr="00DC103F">
        <w:rPr>
          <w:rFonts w:asciiTheme="minorEastAsia" w:eastAsiaTheme="minorEastAsia" w:hAnsiTheme="minorEastAsia" w:hint="eastAsia"/>
          <w:bCs/>
          <w:szCs w:val="21"/>
        </w:rPr>
        <w:t>例如：</w:t>
      </w:r>
    </w:p>
    <w:p w:rsidR="00292293" w:rsidRPr="00DC103F" w:rsidRDefault="00093160">
      <w:pPr>
        <w:snapToGrid w:val="0"/>
        <w:spacing w:line="360" w:lineRule="auto"/>
        <w:rPr>
          <w:rFonts w:asciiTheme="minorEastAsia" w:eastAsiaTheme="minorEastAsia" w:hAnsiTheme="minorEastAsia"/>
          <w:szCs w:val="21"/>
        </w:rPr>
      </w:pPr>
      <w:r w:rsidRPr="00DC103F">
        <w:rPr>
          <w:rFonts w:asciiTheme="minorEastAsia" w:eastAsiaTheme="minorEastAsia" w:hAnsiTheme="minorEastAsia" w:hint="eastAsia"/>
          <w:bCs/>
          <w:szCs w:val="21"/>
        </w:rPr>
        <w:t>报价文件：</w:t>
      </w:r>
    </w:p>
    <w:p w:rsidR="00292293" w:rsidRPr="00DC103F" w:rsidRDefault="00093160">
      <w:pPr>
        <w:snapToGrid w:val="0"/>
        <w:spacing w:line="360" w:lineRule="auto"/>
        <w:jc w:val="center"/>
        <w:rPr>
          <w:rFonts w:asciiTheme="minorEastAsia" w:eastAsiaTheme="minorEastAsia" w:hAnsiTheme="minorEastAsia"/>
          <w:b/>
          <w:szCs w:val="21"/>
        </w:rPr>
      </w:pPr>
      <w:r w:rsidRPr="00DC103F">
        <w:rPr>
          <w:rFonts w:asciiTheme="minorEastAsia" w:eastAsiaTheme="minorEastAsia" w:hAnsiTheme="minorEastAsia" w:hint="eastAsia"/>
          <w:b/>
          <w:szCs w:val="21"/>
        </w:rPr>
        <w:t>目 录</w:t>
      </w:r>
    </w:p>
    <w:p w:rsidR="00292293" w:rsidRPr="00DC103F" w:rsidRDefault="00093160">
      <w:pPr>
        <w:spacing w:line="360" w:lineRule="auto"/>
        <w:outlineLvl w:val="0"/>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（1）投标函……</w:t>
      </w:r>
      <w:proofErr w:type="gramStart"/>
      <w:r w:rsidRPr="00DC103F">
        <w:rPr>
          <w:rFonts w:asciiTheme="minorEastAsia" w:eastAsiaTheme="minorEastAsia" w:hAnsiTheme="minorEastAsia" w:cs="宋体" w:hint="eastAsia"/>
          <w:kern w:val="0"/>
          <w:szCs w:val="21"/>
        </w:rPr>
        <w:t>………</w:t>
      </w:r>
      <w:proofErr w:type="gramEnd"/>
      <w:r w:rsidRPr="00DC103F">
        <w:rPr>
          <w:rFonts w:asciiTheme="minorEastAsia" w:eastAsiaTheme="minorEastAsia" w:hAnsiTheme="minorEastAsia" w:cs="宋体" w:hint="eastAsia"/>
          <w:kern w:val="0"/>
          <w:szCs w:val="21"/>
        </w:rPr>
        <w:t>…</w:t>
      </w:r>
      <w:proofErr w:type="gramStart"/>
      <w:r w:rsidRPr="00DC103F">
        <w:rPr>
          <w:rFonts w:asciiTheme="minorEastAsia" w:eastAsiaTheme="minorEastAsia" w:hAnsiTheme="minorEastAsia" w:cs="宋体" w:hint="eastAsia"/>
          <w:kern w:val="0"/>
          <w:szCs w:val="21"/>
        </w:rPr>
        <w:t>…</w:t>
      </w:r>
      <w:proofErr w:type="gramEnd"/>
      <w:r w:rsidRPr="00DC103F">
        <w:rPr>
          <w:rFonts w:asciiTheme="minorEastAsia" w:eastAsiaTheme="minorEastAsia" w:hAnsiTheme="minorEastAsia" w:cs="宋体" w:hint="eastAsia"/>
          <w:kern w:val="0"/>
          <w:szCs w:val="21"/>
        </w:rPr>
        <w:t>…</w:t>
      </w:r>
      <w:proofErr w:type="gramStart"/>
      <w:r w:rsidRPr="00DC103F">
        <w:rPr>
          <w:rFonts w:asciiTheme="minorEastAsia" w:eastAsiaTheme="minorEastAsia" w:hAnsiTheme="minorEastAsia" w:cs="宋体" w:hint="eastAsia"/>
          <w:kern w:val="0"/>
          <w:szCs w:val="21"/>
        </w:rPr>
        <w:t>…</w:t>
      </w:r>
      <w:proofErr w:type="gramEnd"/>
      <w:r w:rsidRPr="00DC103F">
        <w:rPr>
          <w:rFonts w:asciiTheme="minorEastAsia" w:eastAsiaTheme="minorEastAsia" w:hAnsiTheme="minorEastAsia" w:cs="宋体" w:hint="eastAsia"/>
          <w:kern w:val="0"/>
          <w:szCs w:val="21"/>
        </w:rPr>
        <w:t>…</w:t>
      </w:r>
      <w:proofErr w:type="gramStart"/>
      <w:r w:rsidRPr="00DC103F">
        <w:rPr>
          <w:rFonts w:asciiTheme="minorEastAsia" w:eastAsiaTheme="minorEastAsia" w:hAnsiTheme="minorEastAsia" w:cs="宋体" w:hint="eastAsia"/>
          <w:kern w:val="0"/>
          <w:szCs w:val="21"/>
        </w:rPr>
        <w:t>…</w:t>
      </w:r>
      <w:proofErr w:type="gramEnd"/>
      <w:r w:rsidRPr="00DC103F">
        <w:rPr>
          <w:rFonts w:asciiTheme="minorEastAsia" w:eastAsiaTheme="minorEastAsia" w:hAnsiTheme="minorEastAsia" w:cs="宋体" w:hint="eastAsia"/>
          <w:kern w:val="0"/>
          <w:szCs w:val="21"/>
        </w:rPr>
        <w:t>…</w:t>
      </w:r>
      <w:proofErr w:type="gramStart"/>
      <w:r w:rsidRPr="00DC103F">
        <w:rPr>
          <w:rFonts w:asciiTheme="minorEastAsia" w:eastAsiaTheme="minorEastAsia" w:hAnsiTheme="minorEastAsia" w:cs="宋体" w:hint="eastAsia"/>
          <w:kern w:val="0"/>
          <w:szCs w:val="21"/>
        </w:rPr>
        <w:t>…</w:t>
      </w:r>
      <w:proofErr w:type="gramEnd"/>
      <w:r w:rsidRPr="00DC103F">
        <w:rPr>
          <w:rFonts w:asciiTheme="minorEastAsia" w:eastAsiaTheme="minorEastAsia" w:hAnsiTheme="minorEastAsia" w:cs="宋体" w:hint="eastAsia"/>
          <w:kern w:val="0"/>
          <w:szCs w:val="21"/>
        </w:rPr>
        <w:t>…</w:t>
      </w:r>
      <w:proofErr w:type="gramStart"/>
      <w:r w:rsidRPr="00DC103F">
        <w:rPr>
          <w:rFonts w:asciiTheme="minorEastAsia" w:eastAsiaTheme="minorEastAsia" w:hAnsiTheme="minorEastAsia" w:cs="宋体" w:hint="eastAsia"/>
          <w:kern w:val="0"/>
          <w:szCs w:val="21"/>
        </w:rPr>
        <w:t>…</w:t>
      </w:r>
      <w:proofErr w:type="gramEnd"/>
      <w:r w:rsidRPr="00DC103F">
        <w:rPr>
          <w:rFonts w:asciiTheme="minorEastAsia" w:eastAsiaTheme="minorEastAsia" w:hAnsiTheme="minorEastAsia" w:cs="宋体" w:hint="eastAsia"/>
          <w:kern w:val="0"/>
          <w:szCs w:val="21"/>
        </w:rPr>
        <w:t>…</w:t>
      </w:r>
      <w:proofErr w:type="gramStart"/>
      <w:r w:rsidRPr="00DC103F">
        <w:rPr>
          <w:rFonts w:asciiTheme="minorEastAsia" w:eastAsiaTheme="minorEastAsia" w:hAnsiTheme="minorEastAsia" w:cs="宋体" w:hint="eastAsia"/>
          <w:kern w:val="0"/>
          <w:szCs w:val="21"/>
        </w:rPr>
        <w:t>…</w:t>
      </w:r>
      <w:proofErr w:type="gramEnd"/>
      <w:r w:rsidRPr="00DC103F">
        <w:rPr>
          <w:rFonts w:asciiTheme="minorEastAsia" w:eastAsiaTheme="minorEastAsia" w:hAnsiTheme="minorEastAsia" w:cs="宋体" w:hint="eastAsia"/>
          <w:kern w:val="0"/>
          <w:szCs w:val="21"/>
        </w:rPr>
        <w:t>…</w:t>
      </w:r>
      <w:proofErr w:type="gramStart"/>
      <w:r w:rsidRPr="00DC103F">
        <w:rPr>
          <w:rFonts w:asciiTheme="minorEastAsia" w:eastAsiaTheme="minorEastAsia" w:hAnsiTheme="minorEastAsia" w:cs="宋体" w:hint="eastAsia"/>
          <w:kern w:val="0"/>
          <w:szCs w:val="21"/>
        </w:rPr>
        <w:t>…</w:t>
      </w:r>
      <w:proofErr w:type="gramEnd"/>
      <w:r w:rsidRPr="00DC103F">
        <w:rPr>
          <w:rFonts w:asciiTheme="minorEastAsia" w:eastAsiaTheme="minorEastAsia" w:hAnsiTheme="minorEastAsia" w:cs="宋体" w:hint="eastAsia"/>
          <w:kern w:val="0"/>
          <w:szCs w:val="21"/>
        </w:rPr>
        <w:t>…</w:t>
      </w:r>
      <w:proofErr w:type="gramStart"/>
      <w:r w:rsidRPr="00DC103F">
        <w:rPr>
          <w:rFonts w:asciiTheme="minorEastAsia" w:eastAsiaTheme="minorEastAsia" w:hAnsiTheme="minorEastAsia" w:cs="宋体" w:hint="eastAsia"/>
          <w:kern w:val="0"/>
          <w:szCs w:val="21"/>
        </w:rPr>
        <w:t>…</w:t>
      </w:r>
      <w:proofErr w:type="gramEnd"/>
      <w:r w:rsidRPr="00DC103F">
        <w:rPr>
          <w:rFonts w:asciiTheme="minorEastAsia" w:eastAsiaTheme="minorEastAsia" w:hAnsiTheme="minorEastAsia" w:cs="宋体" w:hint="eastAsia"/>
          <w:kern w:val="0"/>
          <w:szCs w:val="21"/>
        </w:rPr>
        <w:t>…</w:t>
      </w:r>
      <w:proofErr w:type="gramStart"/>
      <w:r w:rsidRPr="00DC103F">
        <w:rPr>
          <w:rFonts w:asciiTheme="minorEastAsia" w:eastAsiaTheme="minorEastAsia" w:hAnsiTheme="minorEastAsia" w:cs="宋体" w:hint="eastAsia"/>
          <w:kern w:val="0"/>
          <w:szCs w:val="21"/>
        </w:rPr>
        <w:t>…</w:t>
      </w:r>
      <w:proofErr w:type="gramEnd"/>
      <w:r w:rsidRPr="00DC103F">
        <w:rPr>
          <w:rFonts w:asciiTheme="minorEastAsia" w:eastAsiaTheme="minorEastAsia" w:hAnsiTheme="minorEastAsia" w:cs="宋体" w:hint="eastAsia"/>
          <w:kern w:val="0"/>
          <w:szCs w:val="21"/>
        </w:rPr>
        <w:t>……（页码）</w:t>
      </w:r>
    </w:p>
    <w:p w:rsidR="00292293" w:rsidRPr="00DC103F" w:rsidRDefault="00093160">
      <w:pPr>
        <w:spacing w:line="360" w:lineRule="auto"/>
        <w:outlineLvl w:val="0"/>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（2）投标（开标）一览表……</w:t>
      </w:r>
      <w:proofErr w:type="gramStart"/>
      <w:r w:rsidRPr="00DC103F">
        <w:rPr>
          <w:rFonts w:asciiTheme="minorEastAsia" w:eastAsiaTheme="minorEastAsia" w:hAnsiTheme="minorEastAsia" w:cs="宋体" w:hint="eastAsia"/>
          <w:kern w:val="0"/>
          <w:szCs w:val="21"/>
        </w:rPr>
        <w:t>………</w:t>
      </w:r>
      <w:proofErr w:type="gramEnd"/>
      <w:r w:rsidRPr="00DC103F">
        <w:rPr>
          <w:rFonts w:asciiTheme="minorEastAsia" w:eastAsiaTheme="minorEastAsia" w:hAnsiTheme="minorEastAsia" w:cs="宋体" w:hint="eastAsia"/>
          <w:kern w:val="0"/>
          <w:szCs w:val="21"/>
        </w:rPr>
        <w:t>…</w:t>
      </w:r>
      <w:proofErr w:type="gramStart"/>
      <w:r w:rsidRPr="00DC103F">
        <w:rPr>
          <w:rFonts w:asciiTheme="minorEastAsia" w:eastAsiaTheme="minorEastAsia" w:hAnsiTheme="minorEastAsia" w:cs="宋体" w:hint="eastAsia"/>
          <w:kern w:val="0"/>
          <w:szCs w:val="21"/>
        </w:rPr>
        <w:t>…</w:t>
      </w:r>
      <w:proofErr w:type="gramEnd"/>
      <w:r w:rsidRPr="00DC103F">
        <w:rPr>
          <w:rFonts w:asciiTheme="minorEastAsia" w:eastAsiaTheme="minorEastAsia" w:hAnsiTheme="minorEastAsia" w:cs="宋体" w:hint="eastAsia"/>
          <w:kern w:val="0"/>
          <w:szCs w:val="21"/>
        </w:rPr>
        <w:t>…</w:t>
      </w:r>
      <w:proofErr w:type="gramStart"/>
      <w:r w:rsidRPr="00DC103F">
        <w:rPr>
          <w:rFonts w:asciiTheme="minorEastAsia" w:eastAsiaTheme="minorEastAsia" w:hAnsiTheme="minorEastAsia" w:cs="宋体" w:hint="eastAsia"/>
          <w:kern w:val="0"/>
          <w:szCs w:val="21"/>
        </w:rPr>
        <w:t>…</w:t>
      </w:r>
      <w:proofErr w:type="gramEnd"/>
      <w:r w:rsidRPr="00DC103F">
        <w:rPr>
          <w:rFonts w:asciiTheme="minorEastAsia" w:eastAsiaTheme="minorEastAsia" w:hAnsiTheme="minorEastAsia" w:cs="宋体" w:hint="eastAsia"/>
          <w:kern w:val="0"/>
          <w:szCs w:val="21"/>
        </w:rPr>
        <w:t>…</w:t>
      </w:r>
      <w:proofErr w:type="gramStart"/>
      <w:r w:rsidRPr="00DC103F">
        <w:rPr>
          <w:rFonts w:asciiTheme="minorEastAsia" w:eastAsiaTheme="minorEastAsia" w:hAnsiTheme="minorEastAsia" w:cs="宋体" w:hint="eastAsia"/>
          <w:kern w:val="0"/>
          <w:szCs w:val="21"/>
        </w:rPr>
        <w:t>…</w:t>
      </w:r>
      <w:proofErr w:type="gramEnd"/>
      <w:r w:rsidRPr="00DC103F">
        <w:rPr>
          <w:rFonts w:asciiTheme="minorEastAsia" w:eastAsiaTheme="minorEastAsia" w:hAnsiTheme="minorEastAsia" w:cs="宋体" w:hint="eastAsia"/>
          <w:kern w:val="0"/>
          <w:szCs w:val="21"/>
        </w:rPr>
        <w:t>…</w:t>
      </w:r>
      <w:proofErr w:type="gramStart"/>
      <w:r w:rsidRPr="00DC103F">
        <w:rPr>
          <w:rFonts w:asciiTheme="minorEastAsia" w:eastAsiaTheme="minorEastAsia" w:hAnsiTheme="minorEastAsia" w:cs="宋体" w:hint="eastAsia"/>
          <w:kern w:val="0"/>
          <w:szCs w:val="21"/>
        </w:rPr>
        <w:t>…</w:t>
      </w:r>
      <w:proofErr w:type="gramEnd"/>
      <w:r w:rsidRPr="00DC103F">
        <w:rPr>
          <w:rFonts w:asciiTheme="minorEastAsia" w:eastAsiaTheme="minorEastAsia" w:hAnsiTheme="minorEastAsia" w:cs="宋体" w:hint="eastAsia"/>
          <w:kern w:val="0"/>
          <w:szCs w:val="21"/>
        </w:rPr>
        <w:t>…</w:t>
      </w:r>
      <w:proofErr w:type="gramStart"/>
      <w:r w:rsidRPr="00DC103F">
        <w:rPr>
          <w:rFonts w:asciiTheme="minorEastAsia" w:eastAsiaTheme="minorEastAsia" w:hAnsiTheme="minorEastAsia" w:cs="宋体" w:hint="eastAsia"/>
          <w:kern w:val="0"/>
          <w:szCs w:val="21"/>
        </w:rPr>
        <w:t>…</w:t>
      </w:r>
      <w:proofErr w:type="gramEnd"/>
      <w:r w:rsidRPr="00DC103F">
        <w:rPr>
          <w:rFonts w:asciiTheme="minorEastAsia" w:eastAsiaTheme="minorEastAsia" w:hAnsiTheme="minorEastAsia" w:cs="宋体" w:hint="eastAsia"/>
          <w:kern w:val="0"/>
          <w:szCs w:val="21"/>
        </w:rPr>
        <w:t>…</w:t>
      </w:r>
      <w:proofErr w:type="gramStart"/>
      <w:r w:rsidRPr="00DC103F">
        <w:rPr>
          <w:rFonts w:asciiTheme="minorEastAsia" w:eastAsiaTheme="minorEastAsia" w:hAnsiTheme="minorEastAsia" w:cs="宋体" w:hint="eastAsia"/>
          <w:kern w:val="0"/>
          <w:szCs w:val="21"/>
        </w:rPr>
        <w:t>…</w:t>
      </w:r>
      <w:proofErr w:type="gramEnd"/>
      <w:r w:rsidRPr="00DC103F">
        <w:rPr>
          <w:rFonts w:asciiTheme="minorEastAsia" w:eastAsiaTheme="minorEastAsia" w:hAnsiTheme="minorEastAsia" w:cs="宋体" w:hint="eastAsia"/>
          <w:kern w:val="0"/>
          <w:szCs w:val="21"/>
        </w:rPr>
        <w:t>……（页码）</w:t>
      </w:r>
    </w:p>
    <w:p w:rsidR="00292293" w:rsidRPr="00DC103F" w:rsidRDefault="00093160">
      <w:pPr>
        <w:spacing w:line="360" w:lineRule="auto"/>
        <w:outlineLvl w:val="0"/>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（3）报价明细清单……</w:t>
      </w:r>
      <w:proofErr w:type="gramStart"/>
      <w:r w:rsidRPr="00DC103F">
        <w:rPr>
          <w:rFonts w:asciiTheme="minorEastAsia" w:eastAsiaTheme="minorEastAsia" w:hAnsiTheme="minorEastAsia" w:cs="宋体" w:hint="eastAsia"/>
          <w:kern w:val="0"/>
          <w:szCs w:val="21"/>
        </w:rPr>
        <w:t>………</w:t>
      </w:r>
      <w:proofErr w:type="gramEnd"/>
      <w:r w:rsidRPr="00DC103F">
        <w:rPr>
          <w:rFonts w:asciiTheme="minorEastAsia" w:eastAsiaTheme="minorEastAsia" w:hAnsiTheme="minorEastAsia" w:cs="宋体" w:hint="eastAsia"/>
          <w:kern w:val="0"/>
          <w:szCs w:val="21"/>
        </w:rPr>
        <w:t>…</w:t>
      </w:r>
      <w:proofErr w:type="gramStart"/>
      <w:r w:rsidRPr="00DC103F">
        <w:rPr>
          <w:rFonts w:asciiTheme="minorEastAsia" w:eastAsiaTheme="minorEastAsia" w:hAnsiTheme="minorEastAsia" w:cs="宋体" w:hint="eastAsia"/>
          <w:kern w:val="0"/>
          <w:szCs w:val="21"/>
        </w:rPr>
        <w:t>…</w:t>
      </w:r>
      <w:proofErr w:type="gramEnd"/>
      <w:r w:rsidRPr="00DC103F">
        <w:rPr>
          <w:rFonts w:asciiTheme="minorEastAsia" w:eastAsiaTheme="minorEastAsia" w:hAnsiTheme="minorEastAsia" w:cs="宋体" w:hint="eastAsia"/>
          <w:kern w:val="0"/>
          <w:szCs w:val="21"/>
        </w:rPr>
        <w:t>…</w:t>
      </w:r>
      <w:proofErr w:type="gramStart"/>
      <w:r w:rsidRPr="00DC103F">
        <w:rPr>
          <w:rFonts w:asciiTheme="minorEastAsia" w:eastAsiaTheme="minorEastAsia" w:hAnsiTheme="minorEastAsia" w:cs="宋体" w:hint="eastAsia"/>
          <w:kern w:val="0"/>
          <w:szCs w:val="21"/>
        </w:rPr>
        <w:t>…</w:t>
      </w:r>
      <w:proofErr w:type="gramEnd"/>
      <w:r w:rsidRPr="00DC103F">
        <w:rPr>
          <w:rFonts w:asciiTheme="minorEastAsia" w:eastAsiaTheme="minorEastAsia" w:hAnsiTheme="minorEastAsia" w:cs="宋体" w:hint="eastAsia"/>
          <w:kern w:val="0"/>
          <w:szCs w:val="21"/>
        </w:rPr>
        <w:t>…</w:t>
      </w:r>
      <w:proofErr w:type="gramStart"/>
      <w:r w:rsidRPr="00DC103F">
        <w:rPr>
          <w:rFonts w:asciiTheme="minorEastAsia" w:eastAsiaTheme="minorEastAsia" w:hAnsiTheme="minorEastAsia" w:cs="宋体" w:hint="eastAsia"/>
          <w:kern w:val="0"/>
          <w:szCs w:val="21"/>
        </w:rPr>
        <w:t>…</w:t>
      </w:r>
      <w:proofErr w:type="gramEnd"/>
      <w:r w:rsidRPr="00DC103F">
        <w:rPr>
          <w:rFonts w:asciiTheme="minorEastAsia" w:eastAsiaTheme="minorEastAsia" w:hAnsiTheme="minorEastAsia" w:cs="宋体" w:hint="eastAsia"/>
          <w:kern w:val="0"/>
          <w:szCs w:val="21"/>
        </w:rPr>
        <w:t>…</w:t>
      </w:r>
      <w:proofErr w:type="gramStart"/>
      <w:r w:rsidRPr="00DC103F">
        <w:rPr>
          <w:rFonts w:asciiTheme="minorEastAsia" w:eastAsiaTheme="minorEastAsia" w:hAnsiTheme="minorEastAsia" w:cs="宋体" w:hint="eastAsia"/>
          <w:kern w:val="0"/>
          <w:szCs w:val="21"/>
        </w:rPr>
        <w:t>…</w:t>
      </w:r>
      <w:proofErr w:type="gramEnd"/>
      <w:r w:rsidRPr="00DC103F">
        <w:rPr>
          <w:rFonts w:asciiTheme="minorEastAsia" w:eastAsiaTheme="minorEastAsia" w:hAnsiTheme="minorEastAsia" w:cs="宋体" w:hint="eastAsia"/>
          <w:kern w:val="0"/>
          <w:szCs w:val="21"/>
        </w:rPr>
        <w:t>…</w:t>
      </w:r>
      <w:proofErr w:type="gramStart"/>
      <w:r w:rsidRPr="00DC103F">
        <w:rPr>
          <w:rFonts w:asciiTheme="minorEastAsia" w:eastAsiaTheme="minorEastAsia" w:hAnsiTheme="minorEastAsia" w:cs="宋体" w:hint="eastAsia"/>
          <w:kern w:val="0"/>
          <w:szCs w:val="21"/>
        </w:rPr>
        <w:t>…</w:t>
      </w:r>
      <w:proofErr w:type="gramEnd"/>
      <w:r w:rsidRPr="00DC103F">
        <w:rPr>
          <w:rFonts w:asciiTheme="minorEastAsia" w:eastAsiaTheme="minorEastAsia" w:hAnsiTheme="minorEastAsia" w:cs="宋体" w:hint="eastAsia"/>
          <w:kern w:val="0"/>
          <w:szCs w:val="21"/>
        </w:rPr>
        <w:t>…</w:t>
      </w:r>
      <w:proofErr w:type="gramStart"/>
      <w:r w:rsidRPr="00DC103F">
        <w:rPr>
          <w:rFonts w:asciiTheme="minorEastAsia" w:eastAsiaTheme="minorEastAsia" w:hAnsiTheme="minorEastAsia" w:cs="宋体" w:hint="eastAsia"/>
          <w:kern w:val="0"/>
          <w:szCs w:val="21"/>
        </w:rPr>
        <w:t>…</w:t>
      </w:r>
      <w:proofErr w:type="gramEnd"/>
      <w:r w:rsidRPr="00DC103F">
        <w:rPr>
          <w:rFonts w:asciiTheme="minorEastAsia" w:eastAsiaTheme="minorEastAsia" w:hAnsiTheme="minorEastAsia" w:cs="宋体" w:hint="eastAsia"/>
          <w:kern w:val="0"/>
          <w:szCs w:val="21"/>
        </w:rPr>
        <w:t>…</w:t>
      </w:r>
      <w:proofErr w:type="gramStart"/>
      <w:r w:rsidRPr="00DC103F">
        <w:rPr>
          <w:rFonts w:asciiTheme="minorEastAsia" w:eastAsiaTheme="minorEastAsia" w:hAnsiTheme="minorEastAsia" w:cs="宋体" w:hint="eastAsia"/>
          <w:kern w:val="0"/>
          <w:szCs w:val="21"/>
        </w:rPr>
        <w:t>…</w:t>
      </w:r>
      <w:proofErr w:type="gramEnd"/>
      <w:r w:rsidRPr="00DC103F">
        <w:rPr>
          <w:rFonts w:asciiTheme="minorEastAsia" w:eastAsiaTheme="minorEastAsia" w:hAnsiTheme="minorEastAsia" w:cs="宋体" w:hint="eastAsia"/>
          <w:kern w:val="0"/>
          <w:szCs w:val="21"/>
        </w:rPr>
        <w:t>…</w:t>
      </w:r>
      <w:proofErr w:type="gramStart"/>
      <w:r w:rsidRPr="00DC103F">
        <w:rPr>
          <w:rFonts w:asciiTheme="minorEastAsia" w:eastAsiaTheme="minorEastAsia" w:hAnsiTheme="minorEastAsia" w:cs="宋体" w:hint="eastAsia"/>
          <w:kern w:val="0"/>
          <w:szCs w:val="21"/>
        </w:rPr>
        <w:t>…</w:t>
      </w:r>
      <w:proofErr w:type="gramEnd"/>
      <w:r w:rsidRPr="00DC103F">
        <w:rPr>
          <w:rFonts w:asciiTheme="minorEastAsia" w:eastAsiaTheme="minorEastAsia" w:hAnsiTheme="minorEastAsia" w:cs="宋体" w:hint="eastAsia"/>
          <w:kern w:val="0"/>
          <w:szCs w:val="21"/>
        </w:rPr>
        <w:t>…（页码）</w:t>
      </w:r>
    </w:p>
    <w:p w:rsidR="00292293" w:rsidRPr="00DC103F" w:rsidRDefault="00093160">
      <w:pPr>
        <w:spacing w:line="360" w:lineRule="auto"/>
        <w:outlineLvl w:val="0"/>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（4）中小企业声明函等政策性加分条件的承诺函……</w:t>
      </w:r>
      <w:proofErr w:type="gramStart"/>
      <w:r w:rsidRPr="00DC103F">
        <w:rPr>
          <w:rFonts w:asciiTheme="minorEastAsia" w:eastAsiaTheme="minorEastAsia" w:hAnsiTheme="minorEastAsia" w:cs="宋体" w:hint="eastAsia"/>
          <w:kern w:val="0"/>
          <w:szCs w:val="21"/>
        </w:rPr>
        <w:t>………</w:t>
      </w:r>
      <w:proofErr w:type="gramEnd"/>
      <w:r w:rsidRPr="00DC103F">
        <w:rPr>
          <w:rFonts w:asciiTheme="minorEastAsia" w:eastAsiaTheme="minorEastAsia" w:hAnsiTheme="minorEastAsia" w:cs="宋体" w:hint="eastAsia"/>
          <w:kern w:val="0"/>
          <w:szCs w:val="21"/>
        </w:rPr>
        <w:t>…</w:t>
      </w:r>
      <w:proofErr w:type="gramStart"/>
      <w:r w:rsidRPr="00DC103F">
        <w:rPr>
          <w:rFonts w:asciiTheme="minorEastAsia" w:eastAsiaTheme="minorEastAsia" w:hAnsiTheme="minorEastAsia" w:cs="宋体" w:hint="eastAsia"/>
          <w:kern w:val="0"/>
          <w:szCs w:val="21"/>
        </w:rPr>
        <w:t>…</w:t>
      </w:r>
      <w:proofErr w:type="gramEnd"/>
      <w:r w:rsidRPr="00DC103F">
        <w:rPr>
          <w:rFonts w:asciiTheme="minorEastAsia" w:eastAsiaTheme="minorEastAsia" w:hAnsiTheme="minorEastAsia" w:cs="宋体" w:hint="eastAsia"/>
          <w:kern w:val="0"/>
          <w:szCs w:val="21"/>
        </w:rPr>
        <w:t>……（页码）</w:t>
      </w:r>
    </w:p>
    <w:p w:rsidR="00292293" w:rsidRPr="00DC103F" w:rsidRDefault="00093160">
      <w:pPr>
        <w:spacing w:line="360" w:lineRule="auto"/>
        <w:outlineLvl w:val="0"/>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（5）供应商认为需要的其他报价文件或说明……</w:t>
      </w:r>
      <w:proofErr w:type="gramStart"/>
      <w:r w:rsidRPr="00DC103F">
        <w:rPr>
          <w:rFonts w:asciiTheme="minorEastAsia" w:eastAsiaTheme="minorEastAsia" w:hAnsiTheme="minorEastAsia" w:cs="宋体" w:hint="eastAsia"/>
          <w:kern w:val="0"/>
          <w:szCs w:val="21"/>
        </w:rPr>
        <w:t>………</w:t>
      </w:r>
      <w:proofErr w:type="gramEnd"/>
      <w:r w:rsidRPr="00DC103F">
        <w:rPr>
          <w:rFonts w:asciiTheme="minorEastAsia" w:eastAsiaTheme="minorEastAsia" w:hAnsiTheme="minorEastAsia" w:cs="宋体" w:hint="eastAsia"/>
          <w:kern w:val="0"/>
          <w:szCs w:val="21"/>
        </w:rPr>
        <w:t>…</w:t>
      </w:r>
      <w:proofErr w:type="gramStart"/>
      <w:r w:rsidRPr="00DC103F">
        <w:rPr>
          <w:rFonts w:asciiTheme="minorEastAsia" w:eastAsiaTheme="minorEastAsia" w:hAnsiTheme="minorEastAsia" w:cs="宋体" w:hint="eastAsia"/>
          <w:kern w:val="0"/>
          <w:szCs w:val="21"/>
        </w:rPr>
        <w:t>…</w:t>
      </w:r>
      <w:proofErr w:type="gramEnd"/>
      <w:r w:rsidRPr="00DC103F">
        <w:rPr>
          <w:rFonts w:asciiTheme="minorEastAsia" w:eastAsiaTheme="minorEastAsia" w:hAnsiTheme="minorEastAsia" w:cs="宋体" w:hint="eastAsia"/>
          <w:kern w:val="0"/>
          <w:szCs w:val="21"/>
        </w:rPr>
        <w:t>…</w:t>
      </w:r>
      <w:proofErr w:type="gramStart"/>
      <w:r w:rsidRPr="00DC103F">
        <w:rPr>
          <w:rFonts w:asciiTheme="minorEastAsia" w:eastAsiaTheme="minorEastAsia" w:hAnsiTheme="minorEastAsia" w:cs="宋体" w:hint="eastAsia"/>
          <w:kern w:val="0"/>
          <w:szCs w:val="21"/>
        </w:rPr>
        <w:t>…</w:t>
      </w:r>
      <w:proofErr w:type="gramEnd"/>
      <w:r w:rsidRPr="00DC103F">
        <w:rPr>
          <w:rFonts w:asciiTheme="minorEastAsia" w:eastAsiaTheme="minorEastAsia" w:hAnsiTheme="minorEastAsia" w:cs="宋体" w:hint="eastAsia"/>
          <w:kern w:val="0"/>
          <w:szCs w:val="21"/>
        </w:rPr>
        <w:t>…</w:t>
      </w:r>
      <w:proofErr w:type="gramStart"/>
      <w:r w:rsidRPr="00DC103F">
        <w:rPr>
          <w:rFonts w:asciiTheme="minorEastAsia" w:eastAsiaTheme="minorEastAsia" w:hAnsiTheme="minorEastAsia" w:cs="宋体" w:hint="eastAsia"/>
          <w:kern w:val="0"/>
          <w:szCs w:val="21"/>
        </w:rPr>
        <w:t>…</w:t>
      </w:r>
      <w:proofErr w:type="gramEnd"/>
      <w:r w:rsidRPr="00DC103F">
        <w:rPr>
          <w:rFonts w:asciiTheme="minorEastAsia" w:eastAsiaTheme="minorEastAsia" w:hAnsiTheme="minorEastAsia" w:cs="宋体" w:hint="eastAsia"/>
          <w:kern w:val="0"/>
          <w:szCs w:val="21"/>
        </w:rPr>
        <w:t>…（页码）</w:t>
      </w:r>
    </w:p>
    <w:p w:rsidR="00292293" w:rsidRPr="00DC103F" w:rsidRDefault="00292293">
      <w:pPr>
        <w:spacing w:line="360" w:lineRule="auto"/>
        <w:rPr>
          <w:rFonts w:asciiTheme="minorEastAsia" w:eastAsiaTheme="minorEastAsia" w:hAnsiTheme="minorEastAsia"/>
          <w:sz w:val="24"/>
        </w:rPr>
      </w:pPr>
    </w:p>
    <w:p w:rsidR="00292293" w:rsidRPr="00DC103F" w:rsidRDefault="00292293">
      <w:pPr>
        <w:spacing w:line="360" w:lineRule="auto"/>
        <w:rPr>
          <w:rFonts w:asciiTheme="minorEastAsia" w:eastAsiaTheme="minorEastAsia" w:hAnsiTheme="minorEastAsia"/>
          <w:sz w:val="24"/>
        </w:rPr>
      </w:pPr>
    </w:p>
    <w:p w:rsidR="00292293" w:rsidRPr="00DC103F" w:rsidRDefault="00292293">
      <w:pPr>
        <w:spacing w:line="360" w:lineRule="auto"/>
        <w:rPr>
          <w:rFonts w:asciiTheme="minorEastAsia" w:eastAsiaTheme="minorEastAsia" w:hAnsiTheme="minorEastAsia"/>
          <w:sz w:val="24"/>
        </w:rPr>
      </w:pPr>
    </w:p>
    <w:p w:rsidR="00292293" w:rsidRPr="00DC103F" w:rsidRDefault="00292293">
      <w:pPr>
        <w:spacing w:line="360" w:lineRule="auto"/>
        <w:rPr>
          <w:rFonts w:asciiTheme="minorEastAsia" w:eastAsiaTheme="minorEastAsia" w:hAnsiTheme="minorEastAsia"/>
          <w:sz w:val="24"/>
        </w:rPr>
      </w:pPr>
    </w:p>
    <w:p w:rsidR="00292293" w:rsidRPr="00DC103F" w:rsidRDefault="00292293">
      <w:pPr>
        <w:spacing w:line="360" w:lineRule="auto"/>
        <w:rPr>
          <w:rFonts w:asciiTheme="minorEastAsia" w:eastAsiaTheme="minorEastAsia" w:hAnsiTheme="minorEastAsia"/>
          <w:sz w:val="24"/>
        </w:rPr>
      </w:pPr>
    </w:p>
    <w:p w:rsidR="00292293" w:rsidRPr="00DC103F" w:rsidRDefault="00292293">
      <w:pPr>
        <w:spacing w:line="360" w:lineRule="auto"/>
        <w:rPr>
          <w:rFonts w:asciiTheme="minorEastAsia" w:eastAsiaTheme="minorEastAsia" w:hAnsiTheme="minorEastAsia"/>
          <w:sz w:val="24"/>
        </w:rPr>
      </w:pPr>
    </w:p>
    <w:p w:rsidR="00292293" w:rsidRPr="00DC103F" w:rsidRDefault="00292293">
      <w:pPr>
        <w:spacing w:line="360" w:lineRule="auto"/>
        <w:rPr>
          <w:rFonts w:asciiTheme="minorEastAsia" w:eastAsiaTheme="minorEastAsia" w:hAnsiTheme="minorEastAsia"/>
          <w:sz w:val="24"/>
        </w:rPr>
      </w:pPr>
    </w:p>
    <w:p w:rsidR="00292293" w:rsidRPr="00DC103F" w:rsidRDefault="00292293">
      <w:pPr>
        <w:spacing w:line="360" w:lineRule="auto"/>
        <w:rPr>
          <w:rFonts w:asciiTheme="minorEastAsia" w:eastAsiaTheme="minorEastAsia" w:hAnsiTheme="minorEastAsia"/>
          <w:sz w:val="24"/>
        </w:rPr>
      </w:pPr>
    </w:p>
    <w:p w:rsidR="00292293" w:rsidRPr="00DC103F" w:rsidRDefault="00093160">
      <w:pPr>
        <w:widowControl/>
        <w:spacing w:line="360" w:lineRule="auto"/>
        <w:jc w:val="left"/>
        <w:rPr>
          <w:rFonts w:asciiTheme="minorEastAsia" w:eastAsiaTheme="minorEastAsia" w:hAnsiTheme="minorEastAsia"/>
          <w:sz w:val="24"/>
        </w:rPr>
      </w:pPr>
      <w:r w:rsidRPr="00DC103F">
        <w:rPr>
          <w:rFonts w:asciiTheme="minorEastAsia" w:eastAsiaTheme="minorEastAsia" w:hAnsiTheme="minorEastAsia"/>
          <w:sz w:val="24"/>
        </w:rPr>
        <w:br w:type="page"/>
      </w:r>
    </w:p>
    <w:p w:rsidR="00292293" w:rsidRPr="00DC103F" w:rsidRDefault="00093160">
      <w:pPr>
        <w:spacing w:line="360" w:lineRule="auto"/>
        <w:rPr>
          <w:rFonts w:asciiTheme="minorEastAsia" w:eastAsiaTheme="minorEastAsia" w:hAnsiTheme="minorEastAsia"/>
          <w:szCs w:val="21"/>
        </w:rPr>
      </w:pPr>
      <w:r w:rsidRPr="00DC103F">
        <w:rPr>
          <w:rFonts w:asciiTheme="minorEastAsia" w:eastAsiaTheme="minorEastAsia" w:hAnsiTheme="minorEastAsia" w:hint="eastAsia"/>
          <w:szCs w:val="21"/>
        </w:rPr>
        <w:lastRenderedPageBreak/>
        <w:t>3.投标函格式：</w:t>
      </w:r>
    </w:p>
    <w:p w:rsidR="00292293" w:rsidRPr="00DC103F" w:rsidRDefault="00093160">
      <w:pPr>
        <w:pStyle w:val="2"/>
        <w:spacing w:line="360" w:lineRule="auto"/>
        <w:jc w:val="center"/>
        <w:rPr>
          <w:rFonts w:asciiTheme="minorEastAsia" w:eastAsiaTheme="minorEastAsia" w:hAnsiTheme="minorEastAsia"/>
          <w:sz w:val="21"/>
          <w:szCs w:val="21"/>
        </w:rPr>
      </w:pPr>
      <w:r w:rsidRPr="00DC103F">
        <w:rPr>
          <w:rFonts w:asciiTheme="minorEastAsia" w:eastAsiaTheme="minorEastAsia" w:hAnsiTheme="minorEastAsia" w:hint="eastAsia"/>
          <w:sz w:val="21"/>
          <w:szCs w:val="21"/>
        </w:rPr>
        <w:t>投标函</w:t>
      </w:r>
    </w:p>
    <w:p w:rsidR="00292293" w:rsidRPr="00DC103F" w:rsidRDefault="00093160">
      <w:pPr>
        <w:spacing w:line="360" w:lineRule="auto"/>
        <w:rPr>
          <w:rFonts w:asciiTheme="minorEastAsia" w:eastAsiaTheme="minorEastAsia" w:hAnsiTheme="minorEastAsia"/>
          <w:szCs w:val="21"/>
        </w:rPr>
      </w:pPr>
      <w:r w:rsidRPr="00DC103F">
        <w:rPr>
          <w:rFonts w:asciiTheme="minorEastAsia" w:eastAsiaTheme="minorEastAsia" w:hAnsiTheme="minorEastAsia" w:hint="eastAsia"/>
          <w:szCs w:val="21"/>
        </w:rPr>
        <w:t>致：</w:t>
      </w:r>
      <w:r w:rsidRPr="00DC103F">
        <w:rPr>
          <w:rFonts w:asciiTheme="minorEastAsia" w:eastAsiaTheme="minorEastAsia" w:hAnsiTheme="minorEastAsia" w:hint="eastAsia"/>
          <w:szCs w:val="21"/>
          <w:u w:val="single"/>
        </w:rPr>
        <w:t xml:space="preserve">           </w:t>
      </w:r>
      <w:r w:rsidRPr="00DC103F">
        <w:rPr>
          <w:rFonts w:asciiTheme="minorEastAsia" w:eastAsiaTheme="minorEastAsia" w:hAnsiTheme="minorEastAsia" w:hint="eastAsia"/>
          <w:szCs w:val="21"/>
        </w:rPr>
        <w:t>（采购单位名称）：</w:t>
      </w:r>
    </w:p>
    <w:p w:rsidR="00292293" w:rsidRPr="00DC103F" w:rsidRDefault="00093160">
      <w:pPr>
        <w:snapToGrid w:val="0"/>
        <w:spacing w:line="360" w:lineRule="auto"/>
        <w:ind w:firstLine="480"/>
        <w:rPr>
          <w:rFonts w:asciiTheme="minorEastAsia" w:eastAsiaTheme="minorEastAsia" w:hAnsiTheme="minorEastAsia"/>
          <w:szCs w:val="21"/>
        </w:rPr>
      </w:pPr>
      <w:r w:rsidRPr="00DC103F">
        <w:rPr>
          <w:rFonts w:asciiTheme="minorEastAsia" w:eastAsiaTheme="minorEastAsia" w:hAnsiTheme="minorEastAsia" w:hint="eastAsia"/>
          <w:szCs w:val="21"/>
        </w:rPr>
        <w:t>根据贵方为</w:t>
      </w:r>
      <w:r w:rsidRPr="00DC103F">
        <w:rPr>
          <w:rFonts w:asciiTheme="minorEastAsia" w:eastAsiaTheme="minorEastAsia" w:hAnsiTheme="minorEastAsia"/>
          <w:szCs w:val="21"/>
          <w:u w:val="single"/>
        </w:rPr>
        <w:t xml:space="preserve">        </w:t>
      </w:r>
      <w:r w:rsidRPr="00DC103F">
        <w:rPr>
          <w:rFonts w:asciiTheme="minorEastAsia" w:eastAsiaTheme="minorEastAsia" w:hAnsiTheme="minorEastAsia" w:hint="eastAsia"/>
          <w:szCs w:val="21"/>
          <w:u w:val="single"/>
        </w:rPr>
        <w:t xml:space="preserve"> </w:t>
      </w:r>
      <w:r w:rsidRPr="00DC103F">
        <w:rPr>
          <w:rFonts w:asciiTheme="minorEastAsia" w:eastAsiaTheme="minorEastAsia" w:hAnsiTheme="minorEastAsia"/>
          <w:szCs w:val="21"/>
          <w:u w:val="single"/>
        </w:rPr>
        <w:t xml:space="preserve">    </w:t>
      </w:r>
      <w:r w:rsidRPr="00DC103F">
        <w:rPr>
          <w:rFonts w:asciiTheme="minorEastAsia" w:eastAsiaTheme="minorEastAsia" w:hAnsiTheme="minorEastAsia" w:hint="eastAsia"/>
          <w:szCs w:val="21"/>
        </w:rPr>
        <w:t>采购项目的公开招标公告（项目编号及</w:t>
      </w:r>
      <w:proofErr w:type="gramStart"/>
      <w:r w:rsidRPr="00DC103F">
        <w:rPr>
          <w:rFonts w:asciiTheme="minorEastAsia" w:eastAsiaTheme="minorEastAsia" w:hAnsiTheme="minorEastAsia" w:hint="eastAsia"/>
          <w:szCs w:val="21"/>
        </w:rPr>
        <w:t>标项号</w:t>
      </w:r>
      <w:proofErr w:type="gramEnd"/>
      <w:r w:rsidRPr="00DC103F">
        <w:rPr>
          <w:rFonts w:asciiTheme="minorEastAsia" w:eastAsiaTheme="minorEastAsia" w:hAnsiTheme="minorEastAsia" w:hint="eastAsia"/>
          <w:szCs w:val="21"/>
        </w:rPr>
        <w:t>：</w:t>
      </w:r>
      <w:r w:rsidRPr="00DC103F">
        <w:rPr>
          <w:rFonts w:asciiTheme="minorEastAsia" w:eastAsiaTheme="minorEastAsia" w:hAnsiTheme="minorEastAsia" w:hint="eastAsia"/>
          <w:szCs w:val="21"/>
          <w:u w:val="single"/>
        </w:rPr>
        <w:t xml:space="preserve">                </w:t>
      </w:r>
      <w:r w:rsidRPr="00DC103F">
        <w:rPr>
          <w:rFonts w:asciiTheme="minorEastAsia" w:eastAsiaTheme="minorEastAsia" w:hAnsiTheme="minorEastAsia" w:hint="eastAsia"/>
          <w:szCs w:val="21"/>
        </w:rPr>
        <w:t>），签字代表</w:t>
      </w:r>
      <w:r w:rsidRPr="00DC103F">
        <w:rPr>
          <w:rFonts w:asciiTheme="minorEastAsia" w:eastAsiaTheme="minorEastAsia" w:hAnsiTheme="minorEastAsia" w:hint="eastAsia"/>
          <w:szCs w:val="21"/>
          <w:u w:val="single"/>
        </w:rPr>
        <w:t xml:space="preserve">        </w:t>
      </w:r>
      <w:r w:rsidRPr="00DC103F">
        <w:rPr>
          <w:rFonts w:asciiTheme="minorEastAsia" w:eastAsiaTheme="minorEastAsia" w:hAnsiTheme="minorEastAsia" w:hint="eastAsia"/>
          <w:szCs w:val="21"/>
        </w:rPr>
        <w:t>（全名）经正式授权并代表供应商</w:t>
      </w:r>
      <w:r w:rsidRPr="00DC103F">
        <w:rPr>
          <w:rFonts w:asciiTheme="minorEastAsia" w:eastAsiaTheme="minorEastAsia" w:hAnsiTheme="minorEastAsia" w:hint="eastAsia"/>
          <w:szCs w:val="21"/>
          <w:u w:val="single"/>
        </w:rPr>
        <w:t xml:space="preserve">                     </w:t>
      </w:r>
      <w:r w:rsidRPr="00DC103F">
        <w:rPr>
          <w:rFonts w:asciiTheme="minorEastAsia" w:eastAsiaTheme="minorEastAsia" w:hAnsiTheme="minorEastAsia" w:hint="eastAsia"/>
          <w:szCs w:val="21"/>
        </w:rPr>
        <w:t>（供应商名称）提交资信</w:t>
      </w:r>
      <w:r w:rsidRPr="00DC103F">
        <w:rPr>
          <w:rFonts w:asciiTheme="minorEastAsia" w:eastAsiaTheme="minorEastAsia" w:hAnsiTheme="minorEastAsia"/>
          <w:szCs w:val="21"/>
        </w:rPr>
        <w:t>/</w:t>
      </w:r>
      <w:r w:rsidRPr="00DC103F">
        <w:rPr>
          <w:rFonts w:asciiTheme="minorEastAsia" w:eastAsiaTheme="minorEastAsia" w:hAnsiTheme="minorEastAsia" w:hint="eastAsia"/>
          <w:szCs w:val="21"/>
        </w:rPr>
        <w:t>商务及技术文件、投标报价文件。</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据此函，签字代表宣布同意如下：</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szCs w:val="21"/>
        </w:rPr>
        <w:t>1</w:t>
      </w:r>
      <w:r w:rsidRPr="00DC103F">
        <w:rPr>
          <w:rFonts w:asciiTheme="minorEastAsia" w:eastAsiaTheme="minorEastAsia" w:hAnsiTheme="minorEastAsia" w:hint="eastAsia"/>
          <w:szCs w:val="21"/>
        </w:rPr>
        <w:t>.我方已详细审查全部“招标文件”，包括修改文件（如有的话）以及全部参考资料和有关附件，已经了解我方对于“招标文件”、采购过程、采购结果有依法进行询问、质疑、投诉的权利及相关渠道和要求。</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szCs w:val="21"/>
        </w:rPr>
        <w:t>2</w:t>
      </w:r>
      <w:r w:rsidRPr="00DC103F">
        <w:rPr>
          <w:rFonts w:asciiTheme="minorEastAsia" w:eastAsiaTheme="minorEastAsia" w:hAnsiTheme="minorEastAsia" w:hint="eastAsia"/>
          <w:szCs w:val="21"/>
        </w:rPr>
        <w:t>.我方在投标之前已经与贵方进行了充分的沟通，完全理解并接受“招标文件”的各项规定和要求，对“招标文件”的合理性、合法性不再有异议。</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3.我方同意按照贵方要求提供与投标有关的一切数据或资料。</w:t>
      </w:r>
    </w:p>
    <w:p w:rsidR="00292293" w:rsidRPr="00DC103F" w:rsidRDefault="00093160">
      <w:pPr>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4.我方完全理解贵方不一定要接受最低价的投标。</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5.本投标有效期自开标日起</w:t>
      </w:r>
      <w:r w:rsidRPr="00DC103F">
        <w:rPr>
          <w:rFonts w:asciiTheme="minorEastAsia" w:eastAsiaTheme="minorEastAsia" w:hAnsiTheme="minorEastAsia"/>
          <w:szCs w:val="21"/>
          <w:u w:val="single"/>
        </w:rPr>
        <w:t xml:space="preserve"> </w:t>
      </w:r>
      <w:r w:rsidRPr="00DC103F">
        <w:rPr>
          <w:rFonts w:asciiTheme="minorEastAsia" w:eastAsiaTheme="minorEastAsia" w:hAnsiTheme="minorEastAsia" w:hint="eastAsia"/>
          <w:szCs w:val="21"/>
          <w:u w:val="single"/>
        </w:rPr>
        <w:t>90</w:t>
      </w:r>
      <w:r w:rsidRPr="00DC103F">
        <w:rPr>
          <w:rFonts w:asciiTheme="minorEastAsia" w:eastAsiaTheme="minorEastAsia" w:hAnsiTheme="minorEastAsia"/>
          <w:szCs w:val="21"/>
          <w:u w:val="single"/>
        </w:rPr>
        <w:t>_</w:t>
      </w:r>
      <w:proofErr w:type="gramStart"/>
      <w:r w:rsidRPr="00DC103F">
        <w:rPr>
          <w:rFonts w:asciiTheme="minorEastAsia" w:eastAsiaTheme="minorEastAsia" w:hAnsiTheme="minorEastAsia" w:hint="eastAsia"/>
          <w:szCs w:val="21"/>
        </w:rPr>
        <w:t>个</w:t>
      </w:r>
      <w:proofErr w:type="gramEnd"/>
      <w:r w:rsidRPr="00DC103F">
        <w:rPr>
          <w:rFonts w:asciiTheme="minorEastAsia" w:eastAsiaTheme="minorEastAsia" w:hAnsiTheme="minorEastAsia" w:hint="eastAsia"/>
          <w:szCs w:val="21"/>
        </w:rPr>
        <w:t>日历天。</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6.如中标，本投标文件至本项目合同履行完毕均保持有效，本供应商将保证忠实地执行双方所签订的合同，并承担合同规定的责任和义务。</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7.我方将严格遵守《中华人民共和国政府采购法》第七十七条、《</w:t>
      </w:r>
      <w:r w:rsidRPr="00DC103F">
        <w:rPr>
          <w:rFonts w:asciiTheme="minorEastAsia" w:eastAsiaTheme="minorEastAsia" w:hAnsiTheme="minorEastAsia" w:cs="Arial"/>
          <w:bCs/>
          <w:kern w:val="0"/>
          <w:szCs w:val="21"/>
        </w:rPr>
        <w:t>浙江省政府采购供应商注册及诚信管理暂行办法</w:t>
      </w:r>
      <w:r w:rsidRPr="00DC103F">
        <w:rPr>
          <w:rFonts w:asciiTheme="minorEastAsia" w:eastAsiaTheme="minorEastAsia" w:hAnsiTheme="minorEastAsia" w:cs="Arial" w:hint="eastAsia"/>
          <w:bCs/>
          <w:kern w:val="0"/>
          <w:szCs w:val="21"/>
        </w:rPr>
        <w:t>》</w:t>
      </w:r>
      <w:r w:rsidRPr="00DC103F">
        <w:rPr>
          <w:rFonts w:asciiTheme="minorEastAsia" w:eastAsiaTheme="minorEastAsia" w:hAnsiTheme="minorEastAsia" w:cs="Arial"/>
          <w:kern w:val="0"/>
          <w:szCs w:val="21"/>
        </w:rPr>
        <w:t>第三十八条</w:t>
      </w:r>
      <w:r w:rsidRPr="00DC103F">
        <w:rPr>
          <w:rFonts w:asciiTheme="minorEastAsia" w:eastAsiaTheme="minorEastAsia" w:hAnsiTheme="minorEastAsia" w:cs="Arial" w:hint="eastAsia"/>
          <w:kern w:val="0"/>
          <w:szCs w:val="21"/>
        </w:rPr>
        <w:t>、</w:t>
      </w:r>
      <w:r w:rsidRPr="00DC103F">
        <w:rPr>
          <w:rFonts w:asciiTheme="minorEastAsia" w:eastAsiaTheme="minorEastAsia" w:hAnsiTheme="minorEastAsia" w:cs="Arial"/>
          <w:kern w:val="0"/>
          <w:szCs w:val="21"/>
        </w:rPr>
        <w:t>第三十九条</w:t>
      </w:r>
      <w:r w:rsidRPr="00DC103F">
        <w:rPr>
          <w:rFonts w:asciiTheme="minorEastAsia" w:eastAsiaTheme="minorEastAsia" w:hAnsiTheme="minorEastAsia" w:cs="Arial" w:hint="eastAsia"/>
          <w:kern w:val="0"/>
          <w:szCs w:val="21"/>
        </w:rPr>
        <w:t>、</w:t>
      </w:r>
      <w:r w:rsidRPr="00DC103F">
        <w:rPr>
          <w:rFonts w:asciiTheme="minorEastAsia" w:eastAsiaTheme="minorEastAsia" w:hAnsiTheme="minorEastAsia" w:cs="Arial"/>
          <w:kern w:val="0"/>
          <w:szCs w:val="21"/>
        </w:rPr>
        <w:t>第四十条</w:t>
      </w:r>
      <w:r w:rsidRPr="00DC103F">
        <w:rPr>
          <w:rFonts w:asciiTheme="minorEastAsia" w:eastAsiaTheme="minorEastAsia" w:hAnsiTheme="minorEastAsia" w:hint="eastAsia"/>
          <w:szCs w:val="21"/>
        </w:rPr>
        <w:t>规定。</w:t>
      </w:r>
    </w:p>
    <w:p w:rsidR="00292293" w:rsidRPr="00DC103F" w:rsidRDefault="00093160">
      <w:pPr>
        <w:snapToGrid w:val="0"/>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hint="eastAsia"/>
          <w:szCs w:val="21"/>
        </w:rPr>
        <w:t>8.与本投标有关的一切正式往来信函请寄：</w:t>
      </w:r>
    </w:p>
    <w:p w:rsidR="00292293" w:rsidRPr="00DC103F" w:rsidRDefault="00093160">
      <w:pPr>
        <w:snapToGrid w:val="0"/>
        <w:spacing w:line="360" w:lineRule="auto"/>
        <w:rPr>
          <w:rFonts w:asciiTheme="minorEastAsia" w:eastAsiaTheme="minorEastAsia" w:hAnsiTheme="minorEastAsia"/>
          <w:szCs w:val="21"/>
          <w:u w:val="single"/>
        </w:rPr>
      </w:pPr>
      <w:r w:rsidRPr="00DC103F">
        <w:rPr>
          <w:rFonts w:asciiTheme="minorEastAsia" w:eastAsiaTheme="minorEastAsia" w:hAnsiTheme="minorEastAsia"/>
          <w:szCs w:val="21"/>
        </w:rPr>
        <w:t>地址：</w:t>
      </w:r>
      <w:r w:rsidRPr="00DC103F">
        <w:rPr>
          <w:rFonts w:asciiTheme="minorEastAsia" w:eastAsiaTheme="minorEastAsia" w:hAnsiTheme="minorEastAsia" w:hint="eastAsia"/>
          <w:szCs w:val="21"/>
          <w:u w:val="single"/>
        </w:rPr>
        <w:t xml:space="preserve">                          </w:t>
      </w:r>
      <w:r w:rsidRPr="00DC103F">
        <w:rPr>
          <w:rFonts w:asciiTheme="minorEastAsia" w:eastAsiaTheme="minorEastAsia" w:hAnsiTheme="minorEastAsia"/>
          <w:szCs w:val="21"/>
        </w:rPr>
        <w:t>邮编：</w:t>
      </w:r>
      <w:r w:rsidRPr="00DC103F">
        <w:rPr>
          <w:rFonts w:asciiTheme="minorEastAsia" w:eastAsiaTheme="minorEastAsia" w:hAnsiTheme="minorEastAsia" w:hint="eastAsia"/>
          <w:szCs w:val="21"/>
          <w:u w:val="single"/>
        </w:rPr>
        <w:t xml:space="preserve">             </w:t>
      </w:r>
      <w:r w:rsidRPr="00DC103F">
        <w:rPr>
          <w:rFonts w:asciiTheme="minorEastAsia" w:eastAsiaTheme="minorEastAsia" w:hAnsiTheme="minorEastAsia"/>
          <w:szCs w:val="21"/>
        </w:rPr>
        <w:t>电话：</w:t>
      </w:r>
      <w:r w:rsidRPr="00DC103F">
        <w:rPr>
          <w:rFonts w:asciiTheme="minorEastAsia" w:eastAsiaTheme="minorEastAsia" w:hAnsiTheme="minorEastAsia" w:hint="eastAsia"/>
          <w:szCs w:val="21"/>
          <w:u w:val="single"/>
        </w:rPr>
        <w:t xml:space="preserve">              </w:t>
      </w:r>
    </w:p>
    <w:p w:rsidR="00292293" w:rsidRPr="00DC103F" w:rsidRDefault="00093160">
      <w:pPr>
        <w:snapToGrid w:val="0"/>
        <w:spacing w:line="360" w:lineRule="auto"/>
        <w:rPr>
          <w:rFonts w:asciiTheme="minorEastAsia" w:eastAsiaTheme="minorEastAsia" w:hAnsiTheme="minorEastAsia"/>
          <w:szCs w:val="21"/>
          <w:u w:val="single"/>
        </w:rPr>
      </w:pPr>
      <w:r w:rsidRPr="00DC103F">
        <w:rPr>
          <w:rFonts w:asciiTheme="minorEastAsia" w:eastAsiaTheme="minorEastAsia" w:hAnsiTheme="minorEastAsia"/>
          <w:szCs w:val="21"/>
        </w:rPr>
        <w:t>传真：</w:t>
      </w:r>
      <w:r w:rsidRPr="00DC103F">
        <w:rPr>
          <w:rFonts w:asciiTheme="minorEastAsia" w:eastAsiaTheme="minorEastAsia" w:hAnsiTheme="minorEastAsia" w:hint="eastAsia"/>
          <w:szCs w:val="21"/>
          <w:u w:val="single"/>
        </w:rPr>
        <w:t xml:space="preserve">                </w:t>
      </w:r>
      <w:r w:rsidRPr="00DC103F">
        <w:rPr>
          <w:rFonts w:asciiTheme="minorEastAsia" w:eastAsiaTheme="minorEastAsia" w:hAnsiTheme="minorEastAsia"/>
          <w:szCs w:val="21"/>
        </w:rPr>
        <w:t>供应商代表姓名</w:t>
      </w:r>
      <w:r w:rsidRPr="00DC103F">
        <w:rPr>
          <w:rFonts w:asciiTheme="minorEastAsia" w:eastAsiaTheme="minorEastAsia" w:hAnsiTheme="minorEastAsia" w:hint="eastAsia"/>
          <w:szCs w:val="21"/>
        </w:rPr>
        <w:t>：</w:t>
      </w:r>
      <w:r w:rsidRPr="00DC103F">
        <w:rPr>
          <w:rFonts w:asciiTheme="minorEastAsia" w:eastAsiaTheme="minorEastAsia" w:hAnsiTheme="minorEastAsia" w:hint="eastAsia"/>
          <w:szCs w:val="21"/>
          <w:u w:val="single"/>
        </w:rPr>
        <w:t xml:space="preserve">             </w:t>
      </w:r>
      <w:r w:rsidRPr="00DC103F">
        <w:rPr>
          <w:rFonts w:asciiTheme="minorEastAsia" w:eastAsiaTheme="minorEastAsia" w:hAnsiTheme="minorEastAsia"/>
          <w:szCs w:val="21"/>
        </w:rPr>
        <w:t>职务：</w:t>
      </w:r>
      <w:r w:rsidRPr="00DC103F">
        <w:rPr>
          <w:rFonts w:asciiTheme="minorEastAsia" w:eastAsiaTheme="minorEastAsia" w:hAnsiTheme="minorEastAsia" w:hint="eastAsia"/>
          <w:szCs w:val="21"/>
          <w:u w:val="single"/>
        </w:rPr>
        <w:t xml:space="preserve">              </w:t>
      </w:r>
    </w:p>
    <w:p w:rsidR="00292293" w:rsidRPr="00DC103F" w:rsidRDefault="00093160">
      <w:pPr>
        <w:snapToGrid w:val="0"/>
        <w:spacing w:line="360" w:lineRule="auto"/>
        <w:rPr>
          <w:rFonts w:asciiTheme="minorEastAsia" w:eastAsiaTheme="minorEastAsia" w:hAnsiTheme="minorEastAsia"/>
          <w:szCs w:val="21"/>
          <w:u w:val="single"/>
        </w:rPr>
      </w:pPr>
      <w:r w:rsidRPr="00DC103F">
        <w:rPr>
          <w:rFonts w:asciiTheme="minorEastAsia" w:eastAsiaTheme="minorEastAsia" w:hAnsiTheme="minorEastAsia"/>
          <w:szCs w:val="21"/>
        </w:rPr>
        <w:t>供应商名称(公章):</w:t>
      </w:r>
      <w:r w:rsidRPr="00DC103F">
        <w:rPr>
          <w:rFonts w:asciiTheme="minorEastAsia" w:eastAsiaTheme="minorEastAsia" w:hAnsiTheme="minorEastAsia" w:hint="eastAsia"/>
          <w:szCs w:val="21"/>
          <w:u w:val="single"/>
        </w:rPr>
        <w:t xml:space="preserve">                                  </w:t>
      </w:r>
    </w:p>
    <w:p w:rsidR="00292293" w:rsidRPr="00DC103F" w:rsidRDefault="00093160">
      <w:pPr>
        <w:snapToGrid w:val="0"/>
        <w:spacing w:line="360" w:lineRule="auto"/>
        <w:rPr>
          <w:rFonts w:asciiTheme="minorEastAsia" w:eastAsiaTheme="minorEastAsia" w:hAnsiTheme="minorEastAsia"/>
          <w:szCs w:val="21"/>
        </w:rPr>
      </w:pPr>
      <w:r w:rsidRPr="00DC103F">
        <w:rPr>
          <w:rFonts w:asciiTheme="minorEastAsia" w:eastAsiaTheme="minorEastAsia" w:hAnsiTheme="minorEastAsia"/>
          <w:szCs w:val="21"/>
        </w:rPr>
        <w:t>开户银行：</w:t>
      </w:r>
      <w:r w:rsidRPr="00DC103F">
        <w:rPr>
          <w:rFonts w:asciiTheme="minorEastAsia" w:eastAsiaTheme="minorEastAsia" w:hAnsiTheme="minorEastAsia"/>
          <w:szCs w:val="21"/>
          <w:u w:val="single"/>
        </w:rPr>
        <w:t xml:space="preserve">         </w:t>
      </w:r>
      <w:r w:rsidRPr="00DC103F">
        <w:rPr>
          <w:rFonts w:asciiTheme="minorEastAsia" w:eastAsiaTheme="minorEastAsia" w:hAnsiTheme="minorEastAsia" w:hint="eastAsia"/>
          <w:szCs w:val="21"/>
          <w:u w:val="single"/>
        </w:rPr>
        <w:t xml:space="preserve">     </w:t>
      </w:r>
      <w:r w:rsidRPr="00DC103F">
        <w:rPr>
          <w:rFonts w:asciiTheme="minorEastAsia" w:eastAsiaTheme="minorEastAsia" w:hAnsiTheme="minorEastAsia"/>
          <w:szCs w:val="21"/>
          <w:u w:val="single"/>
        </w:rPr>
        <w:t xml:space="preserve">  </w:t>
      </w:r>
      <w:r w:rsidRPr="00DC103F">
        <w:rPr>
          <w:rFonts w:asciiTheme="minorEastAsia" w:eastAsiaTheme="minorEastAsia" w:hAnsiTheme="minorEastAsia" w:hint="eastAsia"/>
          <w:szCs w:val="21"/>
          <w:u w:val="single"/>
        </w:rPr>
        <w:t xml:space="preserve">    </w:t>
      </w:r>
      <w:r w:rsidRPr="00DC103F">
        <w:rPr>
          <w:rFonts w:asciiTheme="minorEastAsia" w:eastAsiaTheme="minorEastAsia" w:hAnsiTheme="minorEastAsia"/>
          <w:szCs w:val="21"/>
          <w:u w:val="single"/>
        </w:rPr>
        <w:t xml:space="preserve">           </w:t>
      </w:r>
      <w:r w:rsidRPr="00DC103F">
        <w:rPr>
          <w:rFonts w:asciiTheme="minorEastAsia" w:eastAsiaTheme="minorEastAsia" w:hAnsiTheme="minorEastAsia"/>
          <w:szCs w:val="21"/>
        </w:rPr>
        <w:t xml:space="preserve">  银行帐号：</w:t>
      </w:r>
      <w:r w:rsidRPr="00DC103F">
        <w:rPr>
          <w:rFonts w:asciiTheme="minorEastAsia" w:eastAsiaTheme="minorEastAsia" w:hAnsiTheme="minorEastAsia"/>
          <w:szCs w:val="21"/>
          <w:u w:val="single"/>
        </w:rPr>
        <w:t xml:space="preserve">     </w:t>
      </w:r>
      <w:r w:rsidRPr="00DC103F">
        <w:rPr>
          <w:rFonts w:asciiTheme="minorEastAsia" w:eastAsiaTheme="minorEastAsia" w:hAnsiTheme="minorEastAsia" w:hint="eastAsia"/>
          <w:szCs w:val="21"/>
          <w:u w:val="single"/>
        </w:rPr>
        <w:t xml:space="preserve">   </w:t>
      </w:r>
      <w:r w:rsidRPr="00DC103F">
        <w:rPr>
          <w:rFonts w:asciiTheme="minorEastAsia" w:eastAsiaTheme="minorEastAsia" w:hAnsiTheme="minorEastAsia"/>
          <w:szCs w:val="21"/>
          <w:u w:val="single"/>
        </w:rPr>
        <w:t xml:space="preserve">               </w:t>
      </w:r>
      <w:r w:rsidRPr="00DC103F">
        <w:rPr>
          <w:rFonts w:asciiTheme="minorEastAsia" w:eastAsiaTheme="minorEastAsia" w:hAnsiTheme="minorEastAsia"/>
          <w:szCs w:val="21"/>
        </w:rPr>
        <w:t xml:space="preserve"> </w:t>
      </w:r>
    </w:p>
    <w:p w:rsidR="00292293" w:rsidRPr="00DC103F" w:rsidRDefault="00093160">
      <w:pPr>
        <w:snapToGrid w:val="0"/>
        <w:spacing w:line="360" w:lineRule="auto"/>
        <w:rPr>
          <w:rFonts w:asciiTheme="minorEastAsia" w:eastAsiaTheme="minorEastAsia" w:hAnsiTheme="minorEastAsia"/>
          <w:szCs w:val="21"/>
        </w:rPr>
      </w:pPr>
      <w:r w:rsidRPr="00DC103F">
        <w:rPr>
          <w:rFonts w:asciiTheme="minorEastAsia" w:eastAsiaTheme="minorEastAsia" w:hAnsiTheme="minorEastAsia" w:hint="eastAsia"/>
          <w:szCs w:val="21"/>
        </w:rPr>
        <w:t>法定代表人签字：</w:t>
      </w:r>
      <w:r w:rsidRPr="00DC103F">
        <w:rPr>
          <w:rFonts w:asciiTheme="minorEastAsia" w:eastAsiaTheme="minorEastAsia" w:hAnsiTheme="minorEastAsia"/>
          <w:szCs w:val="21"/>
        </w:rPr>
        <w:t>___________   日期:</w:t>
      </w:r>
      <w:r w:rsidRPr="00DC103F">
        <w:rPr>
          <w:rFonts w:asciiTheme="minorEastAsia" w:eastAsiaTheme="minorEastAsia" w:hAnsiTheme="minorEastAsia" w:hint="eastAsia"/>
          <w:szCs w:val="21"/>
        </w:rPr>
        <w:t xml:space="preserve"> </w:t>
      </w:r>
      <w:r w:rsidRPr="00DC103F">
        <w:rPr>
          <w:rFonts w:asciiTheme="minorEastAsia" w:eastAsiaTheme="minorEastAsia" w:hAnsiTheme="minorEastAsia" w:hint="eastAsia"/>
          <w:szCs w:val="21"/>
          <w:u w:val="single"/>
        </w:rPr>
        <w:t xml:space="preserve">       </w:t>
      </w:r>
      <w:r w:rsidRPr="00DC103F">
        <w:rPr>
          <w:rFonts w:asciiTheme="minorEastAsia" w:eastAsiaTheme="minorEastAsia" w:hAnsiTheme="minorEastAsia"/>
          <w:szCs w:val="21"/>
        </w:rPr>
        <w:t>年</w:t>
      </w:r>
      <w:r w:rsidRPr="00DC103F">
        <w:rPr>
          <w:rFonts w:asciiTheme="minorEastAsia" w:eastAsiaTheme="minorEastAsia" w:hAnsiTheme="minorEastAsia" w:hint="eastAsia"/>
          <w:szCs w:val="21"/>
          <w:u w:val="single"/>
        </w:rPr>
        <w:t xml:space="preserve">    </w:t>
      </w:r>
      <w:r w:rsidRPr="00DC103F">
        <w:rPr>
          <w:rFonts w:asciiTheme="minorEastAsia" w:eastAsiaTheme="minorEastAsia" w:hAnsiTheme="minorEastAsia"/>
          <w:szCs w:val="21"/>
        </w:rPr>
        <w:t>月</w:t>
      </w:r>
      <w:r w:rsidRPr="00DC103F">
        <w:rPr>
          <w:rFonts w:asciiTheme="minorEastAsia" w:eastAsiaTheme="minorEastAsia" w:hAnsiTheme="minorEastAsia" w:hint="eastAsia"/>
          <w:szCs w:val="21"/>
          <w:u w:val="single"/>
        </w:rPr>
        <w:t xml:space="preserve">     </w:t>
      </w:r>
      <w:r w:rsidRPr="00DC103F">
        <w:rPr>
          <w:rFonts w:asciiTheme="minorEastAsia" w:eastAsiaTheme="minorEastAsia" w:hAnsiTheme="minorEastAsia"/>
          <w:szCs w:val="21"/>
        </w:rPr>
        <w:t>日</w:t>
      </w:r>
    </w:p>
    <w:p w:rsidR="00292293" w:rsidRPr="00DC103F" w:rsidRDefault="00292293">
      <w:pPr>
        <w:spacing w:line="360" w:lineRule="auto"/>
        <w:rPr>
          <w:rFonts w:asciiTheme="minorEastAsia" w:eastAsiaTheme="minorEastAsia" w:hAnsiTheme="minorEastAsia"/>
          <w:sz w:val="24"/>
        </w:rPr>
      </w:pPr>
    </w:p>
    <w:p w:rsidR="00292293" w:rsidRPr="00DC103F" w:rsidRDefault="00292293">
      <w:pPr>
        <w:spacing w:line="360" w:lineRule="auto"/>
        <w:rPr>
          <w:rFonts w:asciiTheme="minorEastAsia" w:eastAsiaTheme="minorEastAsia" w:hAnsiTheme="minorEastAsia"/>
          <w:sz w:val="24"/>
        </w:rPr>
      </w:pPr>
    </w:p>
    <w:p w:rsidR="00292293" w:rsidRPr="00DC103F" w:rsidRDefault="00093160">
      <w:pPr>
        <w:widowControl/>
        <w:spacing w:line="360" w:lineRule="auto"/>
        <w:jc w:val="left"/>
        <w:rPr>
          <w:rFonts w:asciiTheme="minorEastAsia" w:eastAsiaTheme="minorEastAsia" w:hAnsiTheme="minorEastAsia"/>
          <w:sz w:val="24"/>
        </w:rPr>
      </w:pPr>
      <w:r w:rsidRPr="00DC103F">
        <w:rPr>
          <w:rFonts w:asciiTheme="minorEastAsia" w:eastAsiaTheme="minorEastAsia" w:hAnsiTheme="minorEastAsia"/>
          <w:sz w:val="24"/>
        </w:rPr>
        <w:br w:type="page"/>
      </w:r>
    </w:p>
    <w:p w:rsidR="00292293" w:rsidRPr="00DC103F" w:rsidRDefault="00093160">
      <w:pPr>
        <w:spacing w:line="360" w:lineRule="auto"/>
        <w:outlineLvl w:val="4"/>
        <w:rPr>
          <w:rFonts w:asciiTheme="minorEastAsia" w:eastAsiaTheme="minorEastAsia" w:hAnsiTheme="minorEastAsia"/>
          <w:szCs w:val="21"/>
        </w:rPr>
      </w:pPr>
      <w:r w:rsidRPr="00DC103F">
        <w:rPr>
          <w:rFonts w:asciiTheme="minorEastAsia" w:eastAsiaTheme="minorEastAsia" w:hAnsiTheme="minorEastAsia" w:hint="eastAsia"/>
          <w:szCs w:val="21"/>
        </w:rPr>
        <w:lastRenderedPageBreak/>
        <w:t>4.</w:t>
      </w:r>
      <w:r w:rsidRPr="00DC103F">
        <w:rPr>
          <w:rFonts w:asciiTheme="minorEastAsia" w:eastAsiaTheme="minorEastAsia" w:hAnsiTheme="minorEastAsia" w:cs="宋体" w:hint="eastAsia"/>
          <w:kern w:val="0"/>
          <w:szCs w:val="21"/>
        </w:rPr>
        <w:t>开标一览表格式：</w:t>
      </w:r>
    </w:p>
    <w:p w:rsidR="00292293" w:rsidRPr="00DC103F" w:rsidRDefault="00093160">
      <w:pPr>
        <w:pStyle w:val="2"/>
        <w:spacing w:line="360" w:lineRule="auto"/>
        <w:jc w:val="center"/>
        <w:rPr>
          <w:rFonts w:asciiTheme="minorEastAsia" w:eastAsiaTheme="minorEastAsia" w:hAnsiTheme="minorEastAsia"/>
          <w:sz w:val="21"/>
          <w:szCs w:val="21"/>
        </w:rPr>
      </w:pPr>
      <w:r w:rsidRPr="00DC103F">
        <w:rPr>
          <w:rFonts w:asciiTheme="minorEastAsia" w:eastAsiaTheme="minorEastAsia" w:hAnsiTheme="minorEastAsia" w:hint="eastAsia"/>
          <w:sz w:val="21"/>
          <w:szCs w:val="21"/>
        </w:rPr>
        <w:t>开标一览表</w:t>
      </w:r>
    </w:p>
    <w:p w:rsidR="00292293" w:rsidRPr="00DC103F" w:rsidRDefault="00093160">
      <w:pPr>
        <w:snapToGrid w:val="0"/>
        <w:spacing w:line="360" w:lineRule="auto"/>
        <w:rPr>
          <w:rFonts w:asciiTheme="minorEastAsia" w:eastAsiaTheme="minorEastAsia" w:hAnsiTheme="minorEastAsia"/>
          <w:szCs w:val="21"/>
        </w:rPr>
      </w:pPr>
      <w:r w:rsidRPr="00DC103F">
        <w:rPr>
          <w:rFonts w:asciiTheme="minorEastAsia" w:eastAsiaTheme="minorEastAsia" w:hAnsiTheme="minorEastAsia" w:hint="eastAsia"/>
          <w:szCs w:val="21"/>
        </w:rPr>
        <w:t>项目</w:t>
      </w:r>
      <w:r w:rsidRPr="00DC103F">
        <w:rPr>
          <w:rFonts w:asciiTheme="minorEastAsia" w:eastAsiaTheme="minorEastAsia" w:hAnsiTheme="minorEastAsia"/>
          <w:szCs w:val="21"/>
        </w:rPr>
        <w:t>编号</w:t>
      </w:r>
      <w:r w:rsidRPr="00DC103F">
        <w:rPr>
          <w:rFonts w:asciiTheme="minorEastAsia" w:eastAsiaTheme="minorEastAsia" w:hAnsiTheme="minorEastAsia" w:hint="eastAsia"/>
          <w:szCs w:val="21"/>
        </w:rPr>
        <w:t>及</w:t>
      </w:r>
      <w:proofErr w:type="gramStart"/>
      <w:r w:rsidRPr="00DC103F">
        <w:rPr>
          <w:rFonts w:asciiTheme="minorEastAsia" w:eastAsiaTheme="minorEastAsia" w:hAnsiTheme="minorEastAsia" w:hint="eastAsia"/>
          <w:szCs w:val="21"/>
        </w:rPr>
        <w:t>标项号</w:t>
      </w:r>
      <w:proofErr w:type="gramEnd"/>
      <w:r w:rsidRPr="00DC103F">
        <w:rPr>
          <w:rFonts w:asciiTheme="minorEastAsia" w:eastAsiaTheme="minorEastAsia" w:hAnsiTheme="minorEastAsia"/>
          <w:szCs w:val="21"/>
        </w:rPr>
        <w:t>：</w:t>
      </w:r>
      <w:r w:rsidRPr="00DC103F">
        <w:rPr>
          <w:rFonts w:asciiTheme="minorEastAsia" w:eastAsiaTheme="minorEastAsia" w:hAnsiTheme="minorEastAsia"/>
          <w:szCs w:val="21"/>
          <w:u w:val="single"/>
        </w:rPr>
        <w:t xml:space="preserve"> </w:t>
      </w:r>
      <w:r w:rsidRPr="00DC103F">
        <w:rPr>
          <w:rFonts w:asciiTheme="minorEastAsia" w:eastAsiaTheme="minorEastAsia" w:hAnsiTheme="minorEastAsia" w:hint="eastAsia"/>
          <w:szCs w:val="21"/>
          <w:u w:val="single"/>
        </w:rPr>
        <w:t xml:space="preserve">ZJBH-2025-CG004   </w:t>
      </w:r>
      <w:r w:rsidRPr="00DC103F">
        <w:rPr>
          <w:rFonts w:asciiTheme="minorEastAsia" w:eastAsiaTheme="minorEastAsia" w:hAnsiTheme="minorEastAsia" w:hint="eastAsia"/>
          <w:szCs w:val="21"/>
        </w:rPr>
        <w:t xml:space="preserve"> 标项</w:t>
      </w:r>
      <w:proofErr w:type="gramStart"/>
      <w:r w:rsidRPr="00DC103F">
        <w:rPr>
          <w:rFonts w:asciiTheme="minorEastAsia" w:eastAsiaTheme="minorEastAsia" w:hAnsiTheme="minorEastAsia" w:hint="eastAsia"/>
          <w:szCs w:val="21"/>
        </w:rPr>
        <w:t>一</w:t>
      </w:r>
      <w:proofErr w:type="gramEnd"/>
      <w:r w:rsidRPr="00DC103F">
        <w:rPr>
          <w:rFonts w:asciiTheme="minorEastAsia" w:eastAsiaTheme="minorEastAsia" w:hAnsiTheme="minorEastAsia" w:hint="eastAsia"/>
          <w:szCs w:val="21"/>
        </w:rPr>
        <w:t xml:space="preserve">           </w:t>
      </w:r>
      <w:r w:rsidRPr="00DC103F">
        <w:rPr>
          <w:rFonts w:asciiTheme="minorEastAsia" w:eastAsiaTheme="minorEastAsia" w:hAnsiTheme="minorEastAsia"/>
          <w:szCs w:val="21"/>
        </w:rPr>
        <w:t>单位：元</w:t>
      </w:r>
      <w:r w:rsidRPr="00DC103F">
        <w:rPr>
          <w:rFonts w:asciiTheme="minorEastAsia" w:eastAsiaTheme="minorEastAsia" w:hAnsiTheme="minorEastAsia"/>
          <w:b/>
          <w:kern w:val="0"/>
          <w:szCs w:val="21"/>
        </w:rPr>
        <w:t xml:space="preserve"> </w:t>
      </w:r>
    </w:p>
    <w:tbl>
      <w:tblPr>
        <w:tblW w:w="9221" w:type="dxa"/>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3261"/>
        <w:gridCol w:w="3685"/>
        <w:gridCol w:w="1566"/>
      </w:tblGrid>
      <w:tr w:rsidR="00292293" w:rsidRPr="00DC103F">
        <w:trPr>
          <w:trHeight w:val="68"/>
        </w:trPr>
        <w:tc>
          <w:tcPr>
            <w:tcW w:w="3970" w:type="dxa"/>
            <w:gridSpan w:val="2"/>
            <w:tcBorders>
              <w:top w:val="single" w:sz="4" w:space="0" w:color="auto"/>
              <w:left w:val="single" w:sz="4" w:space="0" w:color="auto"/>
              <w:bottom w:val="nil"/>
              <w:right w:val="single" w:sz="4" w:space="0" w:color="auto"/>
            </w:tcBorders>
            <w:vAlign w:val="center"/>
          </w:tcPr>
          <w:p w:rsidR="00292293" w:rsidRPr="00DC103F" w:rsidRDefault="00093160">
            <w:pPr>
              <w:adjustRightInd w:val="0"/>
              <w:snapToGrid w:val="0"/>
              <w:spacing w:after="200" w:line="360" w:lineRule="auto"/>
              <w:jc w:val="center"/>
              <w:rPr>
                <w:rFonts w:asciiTheme="minorEastAsia" w:eastAsiaTheme="minorEastAsia" w:hAnsiTheme="minorEastAsia" w:cs="宋体"/>
                <w:bCs/>
                <w:szCs w:val="21"/>
              </w:rPr>
            </w:pPr>
            <w:r w:rsidRPr="00DC103F">
              <w:rPr>
                <w:rFonts w:asciiTheme="minorEastAsia" w:eastAsiaTheme="minorEastAsia" w:hAnsiTheme="minorEastAsia" w:cs="宋体" w:hint="eastAsia"/>
                <w:bCs/>
                <w:szCs w:val="21"/>
              </w:rPr>
              <w:t>服务内容</w:t>
            </w:r>
          </w:p>
        </w:tc>
        <w:tc>
          <w:tcPr>
            <w:tcW w:w="3685" w:type="dxa"/>
            <w:tcBorders>
              <w:top w:val="single" w:sz="4" w:space="0" w:color="auto"/>
              <w:left w:val="single" w:sz="4" w:space="0" w:color="auto"/>
              <w:right w:val="single" w:sz="4" w:space="0" w:color="auto"/>
            </w:tcBorders>
            <w:vAlign w:val="center"/>
          </w:tcPr>
          <w:p w:rsidR="00292293" w:rsidRPr="00DC103F" w:rsidRDefault="00093160">
            <w:pPr>
              <w:adjustRightInd w:val="0"/>
              <w:snapToGrid w:val="0"/>
              <w:spacing w:after="200" w:line="360" w:lineRule="auto"/>
              <w:jc w:val="center"/>
              <w:rPr>
                <w:rFonts w:asciiTheme="minorEastAsia" w:eastAsiaTheme="minorEastAsia" w:hAnsiTheme="minorEastAsia" w:cs="宋体"/>
                <w:bCs/>
                <w:szCs w:val="21"/>
              </w:rPr>
            </w:pPr>
            <w:r w:rsidRPr="00DC103F">
              <w:rPr>
                <w:rFonts w:asciiTheme="minorEastAsia" w:eastAsiaTheme="minorEastAsia" w:hAnsiTheme="minorEastAsia" w:cs="宋体" w:hint="eastAsia"/>
                <w:bCs/>
                <w:szCs w:val="21"/>
              </w:rPr>
              <w:t>服务期限</w:t>
            </w:r>
          </w:p>
        </w:tc>
        <w:tc>
          <w:tcPr>
            <w:tcW w:w="1566" w:type="dxa"/>
            <w:tcBorders>
              <w:top w:val="single" w:sz="4" w:space="0" w:color="auto"/>
              <w:left w:val="single" w:sz="4" w:space="0" w:color="auto"/>
              <w:right w:val="single" w:sz="4" w:space="0" w:color="auto"/>
            </w:tcBorders>
            <w:vAlign w:val="center"/>
          </w:tcPr>
          <w:p w:rsidR="00292293" w:rsidRPr="00DC103F" w:rsidRDefault="00093160">
            <w:pPr>
              <w:adjustRightInd w:val="0"/>
              <w:snapToGrid w:val="0"/>
              <w:spacing w:after="200" w:line="360" w:lineRule="auto"/>
              <w:jc w:val="center"/>
              <w:rPr>
                <w:rFonts w:asciiTheme="minorEastAsia" w:eastAsiaTheme="minorEastAsia" w:hAnsiTheme="minorEastAsia" w:cs="宋体"/>
                <w:bCs/>
                <w:szCs w:val="21"/>
              </w:rPr>
            </w:pPr>
            <w:r w:rsidRPr="00DC103F">
              <w:rPr>
                <w:rFonts w:asciiTheme="minorEastAsia" w:eastAsiaTheme="minorEastAsia" w:hAnsiTheme="minorEastAsia" w:cs="宋体" w:hint="eastAsia"/>
                <w:bCs/>
                <w:szCs w:val="21"/>
              </w:rPr>
              <w:t>总价（元）</w:t>
            </w:r>
          </w:p>
        </w:tc>
      </w:tr>
      <w:tr w:rsidR="00292293" w:rsidRPr="00DC103F">
        <w:trPr>
          <w:trHeight w:val="100"/>
        </w:trPr>
        <w:tc>
          <w:tcPr>
            <w:tcW w:w="3970" w:type="dxa"/>
            <w:gridSpan w:val="2"/>
            <w:tcBorders>
              <w:top w:val="single" w:sz="4" w:space="0" w:color="auto"/>
              <w:left w:val="single" w:sz="4" w:space="0" w:color="auto"/>
              <w:bottom w:val="single" w:sz="4" w:space="0" w:color="auto"/>
              <w:right w:val="single" w:sz="4" w:space="0" w:color="auto"/>
            </w:tcBorders>
            <w:vAlign w:val="center"/>
          </w:tcPr>
          <w:p w:rsidR="00292293" w:rsidRPr="00DC103F" w:rsidRDefault="00093160">
            <w:pPr>
              <w:adjustRightInd w:val="0"/>
              <w:snapToGrid w:val="0"/>
              <w:spacing w:after="200" w:line="360" w:lineRule="auto"/>
              <w:jc w:val="center"/>
              <w:rPr>
                <w:rFonts w:asciiTheme="minorEastAsia" w:eastAsiaTheme="minorEastAsia" w:hAnsiTheme="minorEastAsia" w:cs="宋体"/>
                <w:bCs/>
                <w:szCs w:val="21"/>
              </w:rPr>
            </w:pPr>
            <w:r w:rsidRPr="00DC103F">
              <w:rPr>
                <w:rFonts w:asciiTheme="minorEastAsia" w:eastAsiaTheme="minorEastAsia" w:hAnsiTheme="minorEastAsia" w:cs="宋体" w:hint="eastAsia"/>
                <w:bCs/>
                <w:szCs w:val="21"/>
              </w:rPr>
              <w:t>2025年平湖市港航管理服务中心航道绿化养护</w:t>
            </w:r>
          </w:p>
        </w:tc>
        <w:tc>
          <w:tcPr>
            <w:tcW w:w="3685" w:type="dxa"/>
            <w:tcBorders>
              <w:top w:val="single" w:sz="4" w:space="0" w:color="auto"/>
              <w:left w:val="single" w:sz="4" w:space="0" w:color="auto"/>
              <w:bottom w:val="single" w:sz="4" w:space="0" w:color="auto"/>
              <w:right w:val="single" w:sz="4" w:space="0" w:color="auto"/>
            </w:tcBorders>
            <w:vAlign w:val="center"/>
          </w:tcPr>
          <w:p w:rsidR="00292293" w:rsidRPr="00DC103F" w:rsidRDefault="00093160">
            <w:pPr>
              <w:adjustRightInd w:val="0"/>
              <w:snapToGrid w:val="0"/>
              <w:spacing w:after="200" w:line="360" w:lineRule="auto"/>
              <w:jc w:val="center"/>
              <w:rPr>
                <w:rFonts w:asciiTheme="minorEastAsia" w:eastAsiaTheme="minorEastAsia" w:hAnsiTheme="minorEastAsia" w:cs="宋体"/>
                <w:bCs/>
                <w:szCs w:val="21"/>
              </w:rPr>
            </w:pPr>
            <w:r w:rsidRPr="00DC103F">
              <w:rPr>
                <w:rFonts w:asciiTheme="minorEastAsia" w:eastAsiaTheme="minorEastAsia" w:hAnsiTheme="minorEastAsia" w:cs="宋体" w:hint="eastAsia"/>
                <w:bCs/>
                <w:szCs w:val="21"/>
              </w:rPr>
              <w:t>202</w:t>
            </w:r>
            <w:r w:rsidRPr="00DC103F">
              <w:rPr>
                <w:rFonts w:asciiTheme="minorEastAsia" w:eastAsiaTheme="minorEastAsia" w:hAnsiTheme="minorEastAsia" w:cs="宋体"/>
                <w:bCs/>
                <w:szCs w:val="21"/>
              </w:rPr>
              <w:t>5</w:t>
            </w:r>
            <w:r w:rsidRPr="00DC103F">
              <w:rPr>
                <w:rFonts w:asciiTheme="minorEastAsia" w:eastAsiaTheme="minorEastAsia" w:hAnsiTheme="minorEastAsia" w:cs="宋体" w:hint="eastAsia"/>
                <w:bCs/>
                <w:szCs w:val="21"/>
              </w:rPr>
              <w:t>年</w:t>
            </w:r>
            <w:r w:rsidRPr="00DC103F">
              <w:rPr>
                <w:rFonts w:asciiTheme="minorEastAsia" w:eastAsiaTheme="minorEastAsia" w:hAnsiTheme="minorEastAsia" w:cs="宋体"/>
                <w:bCs/>
                <w:szCs w:val="21"/>
              </w:rPr>
              <w:t>3</w:t>
            </w:r>
            <w:r w:rsidRPr="00DC103F">
              <w:rPr>
                <w:rFonts w:asciiTheme="minorEastAsia" w:eastAsiaTheme="minorEastAsia" w:hAnsiTheme="minorEastAsia" w:cs="宋体" w:hint="eastAsia"/>
                <w:bCs/>
                <w:szCs w:val="21"/>
              </w:rPr>
              <w:t>月—202</w:t>
            </w:r>
            <w:r w:rsidRPr="00DC103F">
              <w:rPr>
                <w:rFonts w:asciiTheme="minorEastAsia" w:eastAsiaTheme="minorEastAsia" w:hAnsiTheme="minorEastAsia" w:cs="宋体"/>
                <w:bCs/>
                <w:szCs w:val="21"/>
              </w:rPr>
              <w:t>6</w:t>
            </w:r>
            <w:r w:rsidRPr="00DC103F">
              <w:rPr>
                <w:rFonts w:asciiTheme="minorEastAsia" w:eastAsiaTheme="minorEastAsia" w:hAnsiTheme="minorEastAsia" w:cs="宋体" w:hint="eastAsia"/>
                <w:bCs/>
                <w:szCs w:val="21"/>
              </w:rPr>
              <w:t>年</w:t>
            </w:r>
            <w:r w:rsidRPr="00DC103F">
              <w:rPr>
                <w:rFonts w:asciiTheme="minorEastAsia" w:eastAsiaTheme="minorEastAsia" w:hAnsiTheme="minorEastAsia" w:cs="宋体"/>
                <w:bCs/>
                <w:szCs w:val="21"/>
              </w:rPr>
              <w:t>3</w:t>
            </w:r>
            <w:r w:rsidRPr="00DC103F">
              <w:rPr>
                <w:rFonts w:asciiTheme="minorEastAsia" w:eastAsiaTheme="minorEastAsia" w:hAnsiTheme="minorEastAsia" w:cs="宋体" w:hint="eastAsia"/>
                <w:bCs/>
                <w:szCs w:val="21"/>
              </w:rPr>
              <w:t>月。</w:t>
            </w:r>
          </w:p>
        </w:tc>
        <w:tc>
          <w:tcPr>
            <w:tcW w:w="1566" w:type="dxa"/>
            <w:tcBorders>
              <w:top w:val="single" w:sz="4" w:space="0" w:color="auto"/>
              <w:left w:val="single" w:sz="4" w:space="0" w:color="auto"/>
              <w:bottom w:val="single" w:sz="4" w:space="0" w:color="auto"/>
              <w:right w:val="single" w:sz="4" w:space="0" w:color="auto"/>
            </w:tcBorders>
            <w:vAlign w:val="center"/>
          </w:tcPr>
          <w:p w:rsidR="00292293" w:rsidRPr="00DC103F" w:rsidRDefault="00292293">
            <w:pPr>
              <w:adjustRightInd w:val="0"/>
              <w:snapToGrid w:val="0"/>
              <w:spacing w:after="200" w:line="360" w:lineRule="auto"/>
              <w:jc w:val="center"/>
              <w:rPr>
                <w:rFonts w:asciiTheme="minorEastAsia" w:eastAsiaTheme="minorEastAsia" w:hAnsiTheme="minorEastAsia" w:cs="宋体"/>
                <w:bCs/>
                <w:szCs w:val="21"/>
              </w:rPr>
            </w:pPr>
          </w:p>
        </w:tc>
      </w:tr>
      <w:tr w:rsidR="00292293" w:rsidRPr="00DC103F">
        <w:trPr>
          <w:trHeight w:val="241"/>
        </w:trPr>
        <w:tc>
          <w:tcPr>
            <w:tcW w:w="9221" w:type="dxa"/>
            <w:gridSpan w:val="4"/>
            <w:tcBorders>
              <w:top w:val="single" w:sz="4" w:space="0" w:color="auto"/>
              <w:left w:val="single" w:sz="4" w:space="0" w:color="auto"/>
              <w:bottom w:val="single" w:sz="4" w:space="0" w:color="auto"/>
              <w:right w:val="single" w:sz="4" w:space="0" w:color="auto"/>
            </w:tcBorders>
            <w:vAlign w:val="center"/>
          </w:tcPr>
          <w:p w:rsidR="00292293" w:rsidRPr="00DC103F" w:rsidRDefault="00093160">
            <w:pPr>
              <w:adjustRightInd w:val="0"/>
              <w:snapToGrid w:val="0"/>
              <w:spacing w:after="200" w:line="360" w:lineRule="auto"/>
              <w:rPr>
                <w:rFonts w:asciiTheme="minorEastAsia" w:eastAsiaTheme="minorEastAsia" w:hAnsiTheme="minorEastAsia" w:cs="宋体"/>
                <w:bCs/>
                <w:szCs w:val="21"/>
              </w:rPr>
            </w:pPr>
            <w:r w:rsidRPr="00DC103F">
              <w:rPr>
                <w:rFonts w:asciiTheme="minorEastAsia" w:eastAsiaTheme="minorEastAsia" w:hAnsiTheme="minorEastAsia" w:cs="宋体" w:hint="eastAsia"/>
                <w:bCs/>
                <w:szCs w:val="21"/>
              </w:rPr>
              <w:t xml:space="preserve">投标总价合计金额大写：                                小写：￥              </w:t>
            </w:r>
          </w:p>
        </w:tc>
      </w:tr>
      <w:tr w:rsidR="00292293" w:rsidRPr="00DC103F">
        <w:trPr>
          <w:trHeight w:val="613"/>
        </w:trPr>
        <w:tc>
          <w:tcPr>
            <w:tcW w:w="709" w:type="dxa"/>
            <w:tcBorders>
              <w:top w:val="single" w:sz="4" w:space="0" w:color="auto"/>
              <w:left w:val="single" w:sz="4" w:space="0" w:color="auto"/>
              <w:bottom w:val="single" w:sz="4" w:space="0" w:color="auto"/>
              <w:right w:val="single" w:sz="4" w:space="0" w:color="auto"/>
            </w:tcBorders>
            <w:vAlign w:val="center"/>
          </w:tcPr>
          <w:p w:rsidR="00292293" w:rsidRPr="00DC103F" w:rsidRDefault="00093160">
            <w:pPr>
              <w:adjustRightInd w:val="0"/>
              <w:snapToGrid w:val="0"/>
              <w:spacing w:after="200" w:line="360" w:lineRule="auto"/>
              <w:rPr>
                <w:rFonts w:asciiTheme="minorEastAsia" w:eastAsiaTheme="minorEastAsia" w:hAnsiTheme="minorEastAsia" w:cs="宋体"/>
                <w:szCs w:val="21"/>
              </w:rPr>
            </w:pPr>
            <w:r w:rsidRPr="00DC103F">
              <w:rPr>
                <w:rFonts w:asciiTheme="minorEastAsia" w:eastAsiaTheme="minorEastAsia" w:hAnsiTheme="minorEastAsia" w:cs="宋体" w:hint="eastAsia"/>
                <w:szCs w:val="21"/>
              </w:rPr>
              <w:t>备注</w:t>
            </w:r>
          </w:p>
        </w:tc>
        <w:tc>
          <w:tcPr>
            <w:tcW w:w="8512" w:type="dxa"/>
            <w:gridSpan w:val="3"/>
            <w:tcBorders>
              <w:top w:val="single" w:sz="4" w:space="0" w:color="auto"/>
              <w:left w:val="single" w:sz="4" w:space="0" w:color="auto"/>
              <w:bottom w:val="single" w:sz="4" w:space="0" w:color="auto"/>
              <w:right w:val="single" w:sz="4" w:space="0" w:color="auto"/>
            </w:tcBorders>
            <w:vAlign w:val="center"/>
          </w:tcPr>
          <w:p w:rsidR="00292293" w:rsidRPr="00DC103F" w:rsidRDefault="00093160">
            <w:pPr>
              <w:spacing w:line="360" w:lineRule="auto"/>
              <w:rPr>
                <w:rFonts w:asciiTheme="minorEastAsia" w:eastAsiaTheme="minorEastAsia" w:hAnsiTheme="minorEastAsia" w:cs="宋体"/>
                <w:szCs w:val="21"/>
              </w:rPr>
            </w:pPr>
            <w:r w:rsidRPr="00DC103F">
              <w:rPr>
                <w:rFonts w:asciiTheme="minorEastAsia" w:eastAsiaTheme="minorEastAsia" w:hAnsiTheme="minorEastAsia" w:cs="宋体" w:hint="eastAsia"/>
                <w:szCs w:val="21"/>
              </w:rPr>
              <w:t>1、此表应按项目的明细情况列项填报,在填写时，如上表不适合本项目的实际情况，可在确保投标明细内容完整的情况下，根据上表格式</w:t>
            </w:r>
            <w:proofErr w:type="gramStart"/>
            <w:r w:rsidRPr="00DC103F">
              <w:rPr>
                <w:rFonts w:asciiTheme="minorEastAsia" w:eastAsiaTheme="minorEastAsia" w:hAnsiTheme="minorEastAsia" w:cs="宋体" w:hint="eastAsia"/>
                <w:szCs w:val="21"/>
              </w:rPr>
              <w:t>自行划表填写</w:t>
            </w:r>
            <w:proofErr w:type="gramEnd"/>
            <w:r w:rsidRPr="00DC103F">
              <w:rPr>
                <w:rFonts w:asciiTheme="minorEastAsia" w:eastAsiaTheme="minorEastAsia" w:hAnsiTheme="minorEastAsia" w:cs="宋体" w:hint="eastAsia"/>
                <w:szCs w:val="21"/>
              </w:rPr>
              <w:t>。</w:t>
            </w:r>
          </w:p>
          <w:p w:rsidR="00292293" w:rsidRPr="00DC103F" w:rsidRDefault="00093160">
            <w:pPr>
              <w:spacing w:line="360" w:lineRule="auto"/>
              <w:rPr>
                <w:rFonts w:asciiTheme="minorEastAsia" w:eastAsiaTheme="minorEastAsia" w:hAnsiTheme="minorEastAsia" w:cs="宋体"/>
                <w:kern w:val="0"/>
                <w:szCs w:val="21"/>
              </w:rPr>
            </w:pPr>
            <w:r w:rsidRPr="00DC103F">
              <w:rPr>
                <w:rFonts w:asciiTheme="minorEastAsia" w:eastAsiaTheme="minorEastAsia" w:hAnsiTheme="minorEastAsia" w:cs="宋体" w:hint="eastAsia"/>
                <w:szCs w:val="21"/>
              </w:rPr>
              <w:t>2、报价要求：供应商的投标报价应包括在服务期限内完成本合同规定工作量需支付的人员工资、劳保用品、燃油费、机械设备折旧维修费、维修保险费、各种保险、税费、中标供应商拟取得的风险金、利润、培训、安全管理及各类创建、突击的情况等不可预见的风险等一切费用。</w:t>
            </w:r>
          </w:p>
          <w:p w:rsidR="00292293" w:rsidRPr="00DC103F" w:rsidRDefault="00093160">
            <w:pPr>
              <w:spacing w:line="360" w:lineRule="auto"/>
              <w:rPr>
                <w:rFonts w:asciiTheme="minorEastAsia" w:eastAsiaTheme="minorEastAsia" w:hAnsiTheme="minorEastAsia" w:cs="宋体"/>
                <w:szCs w:val="21"/>
              </w:rPr>
            </w:pPr>
            <w:r w:rsidRPr="00DC103F">
              <w:rPr>
                <w:rFonts w:asciiTheme="minorEastAsia" w:eastAsiaTheme="minorEastAsia" w:hAnsiTheme="minorEastAsia" w:cs="宋体" w:hint="eastAsia"/>
                <w:szCs w:val="21"/>
              </w:rPr>
              <w:t>3、报价中不允许出现报价优惠等字样,投标总价合计金额应与明细报价汇总相等。</w:t>
            </w:r>
          </w:p>
        </w:tc>
      </w:tr>
    </w:tbl>
    <w:p w:rsidR="00292293" w:rsidRPr="00DC103F" w:rsidRDefault="00292293">
      <w:pPr>
        <w:spacing w:line="360" w:lineRule="auto"/>
        <w:rPr>
          <w:rFonts w:asciiTheme="minorEastAsia" w:eastAsiaTheme="minorEastAsia" w:hAnsiTheme="minorEastAsia"/>
          <w:szCs w:val="21"/>
        </w:rPr>
      </w:pPr>
    </w:p>
    <w:p w:rsidR="00292293" w:rsidRPr="00DC103F" w:rsidRDefault="00093160">
      <w:pPr>
        <w:tabs>
          <w:tab w:val="left" w:pos="1418"/>
        </w:tabs>
        <w:spacing w:line="360" w:lineRule="auto"/>
        <w:rPr>
          <w:rFonts w:asciiTheme="minorEastAsia" w:eastAsiaTheme="minorEastAsia" w:hAnsiTheme="minorEastAsia"/>
          <w:bCs/>
          <w:szCs w:val="21"/>
        </w:rPr>
      </w:pPr>
      <w:r w:rsidRPr="00DC103F">
        <w:rPr>
          <w:rFonts w:asciiTheme="minorEastAsia" w:eastAsiaTheme="minorEastAsia" w:hAnsiTheme="minorEastAsia"/>
          <w:szCs w:val="21"/>
        </w:rPr>
        <w:t>法定代表人或委托代理人签名：</w:t>
      </w:r>
    </w:p>
    <w:p w:rsidR="00292293" w:rsidRPr="00DC103F" w:rsidRDefault="00093160">
      <w:pPr>
        <w:tabs>
          <w:tab w:val="left" w:pos="1418"/>
        </w:tabs>
        <w:spacing w:line="360" w:lineRule="auto"/>
        <w:rPr>
          <w:rFonts w:asciiTheme="minorEastAsia" w:eastAsiaTheme="minorEastAsia" w:hAnsiTheme="minorEastAsia"/>
          <w:bCs/>
          <w:szCs w:val="21"/>
        </w:rPr>
      </w:pPr>
      <w:r w:rsidRPr="00DC103F">
        <w:rPr>
          <w:rFonts w:asciiTheme="minorEastAsia" w:eastAsiaTheme="minorEastAsia" w:hAnsiTheme="minorEastAsia" w:hint="eastAsia"/>
          <w:bCs/>
          <w:szCs w:val="21"/>
        </w:rPr>
        <w:t>供应商（盖章）：                              年  月  日</w:t>
      </w:r>
    </w:p>
    <w:p w:rsidR="00292293" w:rsidRPr="00DC103F" w:rsidRDefault="00093160">
      <w:pPr>
        <w:widowControl/>
        <w:spacing w:line="360" w:lineRule="auto"/>
        <w:jc w:val="left"/>
        <w:rPr>
          <w:rFonts w:asciiTheme="minorEastAsia" w:eastAsiaTheme="minorEastAsia" w:hAnsiTheme="minorEastAsia"/>
          <w:bCs/>
          <w:sz w:val="24"/>
        </w:rPr>
      </w:pPr>
      <w:r w:rsidRPr="00DC103F">
        <w:rPr>
          <w:rFonts w:asciiTheme="minorEastAsia" w:eastAsiaTheme="minorEastAsia" w:hAnsiTheme="minorEastAsia"/>
          <w:bCs/>
          <w:sz w:val="24"/>
        </w:rPr>
        <w:br w:type="page"/>
      </w:r>
    </w:p>
    <w:p w:rsidR="00292293" w:rsidRPr="00DC103F" w:rsidRDefault="00093160">
      <w:pPr>
        <w:snapToGrid w:val="0"/>
        <w:spacing w:line="360" w:lineRule="auto"/>
        <w:rPr>
          <w:rFonts w:asciiTheme="minorEastAsia" w:eastAsiaTheme="minorEastAsia" w:hAnsiTheme="minorEastAsia"/>
          <w:szCs w:val="21"/>
        </w:rPr>
      </w:pPr>
      <w:r w:rsidRPr="00DC103F">
        <w:rPr>
          <w:rFonts w:asciiTheme="minorEastAsia" w:eastAsiaTheme="minorEastAsia" w:hAnsiTheme="minorEastAsia" w:hint="eastAsia"/>
          <w:szCs w:val="21"/>
        </w:rPr>
        <w:lastRenderedPageBreak/>
        <w:t>项目</w:t>
      </w:r>
      <w:r w:rsidRPr="00DC103F">
        <w:rPr>
          <w:rFonts w:asciiTheme="minorEastAsia" w:eastAsiaTheme="minorEastAsia" w:hAnsiTheme="minorEastAsia"/>
          <w:szCs w:val="21"/>
        </w:rPr>
        <w:t>编号</w:t>
      </w:r>
      <w:r w:rsidRPr="00DC103F">
        <w:rPr>
          <w:rFonts w:asciiTheme="minorEastAsia" w:eastAsiaTheme="minorEastAsia" w:hAnsiTheme="minorEastAsia" w:hint="eastAsia"/>
          <w:szCs w:val="21"/>
        </w:rPr>
        <w:t>及</w:t>
      </w:r>
      <w:proofErr w:type="gramStart"/>
      <w:r w:rsidRPr="00DC103F">
        <w:rPr>
          <w:rFonts w:asciiTheme="minorEastAsia" w:eastAsiaTheme="minorEastAsia" w:hAnsiTheme="minorEastAsia" w:hint="eastAsia"/>
          <w:szCs w:val="21"/>
        </w:rPr>
        <w:t>标项号</w:t>
      </w:r>
      <w:proofErr w:type="gramEnd"/>
      <w:r w:rsidRPr="00DC103F">
        <w:rPr>
          <w:rFonts w:asciiTheme="minorEastAsia" w:eastAsiaTheme="minorEastAsia" w:hAnsiTheme="minorEastAsia"/>
          <w:szCs w:val="21"/>
        </w:rPr>
        <w:t>：</w:t>
      </w:r>
      <w:r w:rsidRPr="00DC103F">
        <w:rPr>
          <w:rFonts w:asciiTheme="minorEastAsia" w:eastAsiaTheme="minorEastAsia" w:hAnsiTheme="minorEastAsia"/>
          <w:szCs w:val="21"/>
          <w:u w:val="single"/>
        </w:rPr>
        <w:t xml:space="preserve"> </w:t>
      </w:r>
      <w:r w:rsidRPr="00DC103F">
        <w:rPr>
          <w:rFonts w:asciiTheme="minorEastAsia" w:eastAsiaTheme="minorEastAsia" w:hAnsiTheme="minorEastAsia" w:hint="eastAsia"/>
          <w:szCs w:val="21"/>
          <w:u w:val="single"/>
        </w:rPr>
        <w:t xml:space="preserve">ZJBH-2025-CG004   </w:t>
      </w:r>
      <w:r w:rsidRPr="00DC103F">
        <w:rPr>
          <w:rFonts w:asciiTheme="minorEastAsia" w:eastAsiaTheme="minorEastAsia" w:hAnsiTheme="minorEastAsia" w:hint="eastAsia"/>
          <w:szCs w:val="21"/>
        </w:rPr>
        <w:t xml:space="preserve"> </w:t>
      </w:r>
      <w:proofErr w:type="gramStart"/>
      <w:r w:rsidRPr="00DC103F">
        <w:rPr>
          <w:rFonts w:asciiTheme="minorEastAsia" w:eastAsiaTheme="minorEastAsia" w:hAnsiTheme="minorEastAsia" w:hint="eastAsia"/>
          <w:szCs w:val="21"/>
        </w:rPr>
        <w:t>标项二</w:t>
      </w:r>
      <w:proofErr w:type="gramEnd"/>
      <w:r w:rsidRPr="00DC103F">
        <w:rPr>
          <w:rFonts w:asciiTheme="minorEastAsia" w:eastAsiaTheme="minorEastAsia" w:hAnsiTheme="minorEastAsia" w:hint="eastAsia"/>
          <w:szCs w:val="21"/>
        </w:rPr>
        <w:t xml:space="preserve">           </w:t>
      </w:r>
      <w:r w:rsidRPr="00DC103F">
        <w:rPr>
          <w:rFonts w:asciiTheme="minorEastAsia" w:eastAsiaTheme="minorEastAsia" w:hAnsiTheme="minorEastAsia"/>
          <w:szCs w:val="21"/>
        </w:rPr>
        <w:t>单位：元</w:t>
      </w:r>
      <w:r w:rsidRPr="00DC103F">
        <w:rPr>
          <w:rFonts w:asciiTheme="minorEastAsia" w:eastAsiaTheme="minorEastAsia" w:hAnsiTheme="minorEastAsia"/>
          <w:b/>
          <w:kern w:val="0"/>
          <w:szCs w:val="21"/>
        </w:rPr>
        <w:t xml:space="preserve"> </w:t>
      </w:r>
    </w:p>
    <w:tbl>
      <w:tblPr>
        <w:tblW w:w="9221" w:type="dxa"/>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3261"/>
        <w:gridCol w:w="3685"/>
        <w:gridCol w:w="1566"/>
      </w:tblGrid>
      <w:tr w:rsidR="00292293" w:rsidRPr="00DC103F">
        <w:trPr>
          <w:trHeight w:val="68"/>
        </w:trPr>
        <w:tc>
          <w:tcPr>
            <w:tcW w:w="3970" w:type="dxa"/>
            <w:gridSpan w:val="2"/>
            <w:tcBorders>
              <w:top w:val="single" w:sz="4" w:space="0" w:color="auto"/>
              <w:left w:val="single" w:sz="4" w:space="0" w:color="auto"/>
              <w:bottom w:val="nil"/>
              <w:right w:val="single" w:sz="4" w:space="0" w:color="auto"/>
            </w:tcBorders>
            <w:vAlign w:val="center"/>
          </w:tcPr>
          <w:p w:rsidR="00292293" w:rsidRPr="00DC103F" w:rsidRDefault="00093160">
            <w:pPr>
              <w:adjustRightInd w:val="0"/>
              <w:snapToGrid w:val="0"/>
              <w:spacing w:after="200" w:line="360" w:lineRule="auto"/>
              <w:jc w:val="center"/>
              <w:rPr>
                <w:rFonts w:asciiTheme="minorEastAsia" w:eastAsiaTheme="minorEastAsia" w:hAnsiTheme="minorEastAsia" w:cs="宋体"/>
                <w:bCs/>
                <w:szCs w:val="21"/>
              </w:rPr>
            </w:pPr>
            <w:r w:rsidRPr="00DC103F">
              <w:rPr>
                <w:rFonts w:asciiTheme="minorEastAsia" w:eastAsiaTheme="minorEastAsia" w:hAnsiTheme="minorEastAsia" w:cs="宋体" w:hint="eastAsia"/>
                <w:bCs/>
                <w:szCs w:val="21"/>
              </w:rPr>
              <w:t>服务内容</w:t>
            </w:r>
          </w:p>
        </w:tc>
        <w:tc>
          <w:tcPr>
            <w:tcW w:w="3685" w:type="dxa"/>
            <w:tcBorders>
              <w:top w:val="single" w:sz="4" w:space="0" w:color="auto"/>
              <w:left w:val="single" w:sz="4" w:space="0" w:color="auto"/>
              <w:right w:val="single" w:sz="4" w:space="0" w:color="auto"/>
            </w:tcBorders>
            <w:vAlign w:val="center"/>
          </w:tcPr>
          <w:p w:rsidR="00292293" w:rsidRPr="00DC103F" w:rsidRDefault="00093160">
            <w:pPr>
              <w:adjustRightInd w:val="0"/>
              <w:snapToGrid w:val="0"/>
              <w:spacing w:after="200" w:line="360" w:lineRule="auto"/>
              <w:jc w:val="center"/>
              <w:rPr>
                <w:rFonts w:asciiTheme="minorEastAsia" w:eastAsiaTheme="minorEastAsia" w:hAnsiTheme="minorEastAsia" w:cs="宋体"/>
                <w:bCs/>
                <w:szCs w:val="21"/>
              </w:rPr>
            </w:pPr>
            <w:r w:rsidRPr="00DC103F">
              <w:rPr>
                <w:rFonts w:asciiTheme="minorEastAsia" w:eastAsiaTheme="minorEastAsia" w:hAnsiTheme="minorEastAsia" w:cs="宋体" w:hint="eastAsia"/>
                <w:bCs/>
                <w:szCs w:val="21"/>
              </w:rPr>
              <w:t>服务期限</w:t>
            </w:r>
          </w:p>
        </w:tc>
        <w:tc>
          <w:tcPr>
            <w:tcW w:w="1566" w:type="dxa"/>
            <w:tcBorders>
              <w:top w:val="single" w:sz="4" w:space="0" w:color="auto"/>
              <w:left w:val="single" w:sz="4" w:space="0" w:color="auto"/>
              <w:right w:val="single" w:sz="4" w:space="0" w:color="auto"/>
            </w:tcBorders>
            <w:vAlign w:val="center"/>
          </w:tcPr>
          <w:p w:rsidR="00292293" w:rsidRPr="00DC103F" w:rsidRDefault="00093160">
            <w:pPr>
              <w:adjustRightInd w:val="0"/>
              <w:snapToGrid w:val="0"/>
              <w:spacing w:after="200" w:line="360" w:lineRule="auto"/>
              <w:jc w:val="center"/>
              <w:rPr>
                <w:rFonts w:asciiTheme="minorEastAsia" w:eastAsiaTheme="minorEastAsia" w:hAnsiTheme="minorEastAsia" w:cs="宋体"/>
                <w:bCs/>
                <w:szCs w:val="21"/>
              </w:rPr>
            </w:pPr>
            <w:r w:rsidRPr="00DC103F">
              <w:rPr>
                <w:rFonts w:asciiTheme="minorEastAsia" w:eastAsiaTheme="minorEastAsia" w:hAnsiTheme="minorEastAsia" w:cs="宋体" w:hint="eastAsia"/>
                <w:bCs/>
                <w:szCs w:val="21"/>
              </w:rPr>
              <w:t>总价（元）</w:t>
            </w:r>
          </w:p>
        </w:tc>
      </w:tr>
      <w:tr w:rsidR="00292293" w:rsidRPr="00DC103F">
        <w:trPr>
          <w:trHeight w:val="100"/>
        </w:trPr>
        <w:tc>
          <w:tcPr>
            <w:tcW w:w="3970" w:type="dxa"/>
            <w:gridSpan w:val="2"/>
            <w:tcBorders>
              <w:top w:val="single" w:sz="4" w:space="0" w:color="auto"/>
              <w:left w:val="single" w:sz="4" w:space="0" w:color="auto"/>
              <w:bottom w:val="single" w:sz="4" w:space="0" w:color="auto"/>
              <w:right w:val="single" w:sz="4" w:space="0" w:color="auto"/>
            </w:tcBorders>
            <w:vAlign w:val="center"/>
          </w:tcPr>
          <w:p w:rsidR="00292293" w:rsidRPr="00DC103F" w:rsidRDefault="00093160">
            <w:pPr>
              <w:adjustRightInd w:val="0"/>
              <w:snapToGrid w:val="0"/>
              <w:spacing w:after="200" w:line="360" w:lineRule="auto"/>
              <w:jc w:val="center"/>
              <w:rPr>
                <w:rFonts w:asciiTheme="minorEastAsia" w:eastAsiaTheme="minorEastAsia" w:hAnsiTheme="minorEastAsia" w:cs="宋体"/>
                <w:bCs/>
                <w:szCs w:val="21"/>
              </w:rPr>
            </w:pPr>
            <w:r w:rsidRPr="00DC103F">
              <w:rPr>
                <w:rFonts w:asciiTheme="minorEastAsia" w:eastAsiaTheme="minorEastAsia" w:hAnsiTheme="minorEastAsia" w:cs="宋体" w:hint="eastAsia"/>
                <w:bCs/>
                <w:szCs w:val="21"/>
              </w:rPr>
              <w:t>2025年平湖市港航管理服务中心航道绿化养护</w:t>
            </w:r>
          </w:p>
        </w:tc>
        <w:tc>
          <w:tcPr>
            <w:tcW w:w="3685" w:type="dxa"/>
            <w:tcBorders>
              <w:top w:val="single" w:sz="4" w:space="0" w:color="auto"/>
              <w:left w:val="single" w:sz="4" w:space="0" w:color="auto"/>
              <w:bottom w:val="single" w:sz="4" w:space="0" w:color="auto"/>
              <w:right w:val="single" w:sz="4" w:space="0" w:color="auto"/>
            </w:tcBorders>
            <w:vAlign w:val="center"/>
          </w:tcPr>
          <w:p w:rsidR="00292293" w:rsidRPr="00DC103F" w:rsidRDefault="00093160">
            <w:pPr>
              <w:adjustRightInd w:val="0"/>
              <w:snapToGrid w:val="0"/>
              <w:spacing w:after="200" w:line="360" w:lineRule="auto"/>
              <w:jc w:val="center"/>
              <w:rPr>
                <w:rFonts w:asciiTheme="minorEastAsia" w:eastAsiaTheme="minorEastAsia" w:hAnsiTheme="minorEastAsia" w:cs="宋体"/>
                <w:bCs/>
                <w:szCs w:val="21"/>
              </w:rPr>
            </w:pPr>
            <w:r w:rsidRPr="00DC103F">
              <w:rPr>
                <w:rFonts w:asciiTheme="minorEastAsia" w:eastAsiaTheme="minorEastAsia" w:hAnsiTheme="minorEastAsia" w:cs="宋体" w:hint="eastAsia"/>
                <w:bCs/>
                <w:szCs w:val="21"/>
              </w:rPr>
              <w:t>202</w:t>
            </w:r>
            <w:r w:rsidRPr="00DC103F">
              <w:rPr>
                <w:rFonts w:asciiTheme="minorEastAsia" w:eastAsiaTheme="minorEastAsia" w:hAnsiTheme="minorEastAsia" w:cs="宋体"/>
                <w:bCs/>
                <w:szCs w:val="21"/>
              </w:rPr>
              <w:t>5</w:t>
            </w:r>
            <w:r w:rsidRPr="00DC103F">
              <w:rPr>
                <w:rFonts w:asciiTheme="minorEastAsia" w:eastAsiaTheme="minorEastAsia" w:hAnsiTheme="minorEastAsia" w:cs="宋体" w:hint="eastAsia"/>
                <w:bCs/>
                <w:szCs w:val="21"/>
              </w:rPr>
              <w:t>年</w:t>
            </w:r>
            <w:r w:rsidRPr="00DC103F">
              <w:rPr>
                <w:rFonts w:asciiTheme="minorEastAsia" w:eastAsiaTheme="minorEastAsia" w:hAnsiTheme="minorEastAsia" w:cs="宋体"/>
                <w:bCs/>
                <w:szCs w:val="21"/>
              </w:rPr>
              <w:t>3</w:t>
            </w:r>
            <w:r w:rsidRPr="00DC103F">
              <w:rPr>
                <w:rFonts w:asciiTheme="minorEastAsia" w:eastAsiaTheme="minorEastAsia" w:hAnsiTheme="minorEastAsia" w:cs="宋体" w:hint="eastAsia"/>
                <w:bCs/>
                <w:szCs w:val="21"/>
              </w:rPr>
              <w:t>月—202</w:t>
            </w:r>
            <w:r w:rsidRPr="00DC103F">
              <w:rPr>
                <w:rFonts w:asciiTheme="minorEastAsia" w:eastAsiaTheme="minorEastAsia" w:hAnsiTheme="minorEastAsia" w:cs="宋体"/>
                <w:bCs/>
                <w:szCs w:val="21"/>
              </w:rPr>
              <w:t>6</w:t>
            </w:r>
            <w:r w:rsidRPr="00DC103F">
              <w:rPr>
                <w:rFonts w:asciiTheme="minorEastAsia" w:eastAsiaTheme="minorEastAsia" w:hAnsiTheme="minorEastAsia" w:cs="宋体" w:hint="eastAsia"/>
                <w:bCs/>
                <w:szCs w:val="21"/>
              </w:rPr>
              <w:t>年</w:t>
            </w:r>
            <w:r w:rsidRPr="00DC103F">
              <w:rPr>
                <w:rFonts w:asciiTheme="minorEastAsia" w:eastAsiaTheme="minorEastAsia" w:hAnsiTheme="minorEastAsia" w:cs="宋体"/>
                <w:bCs/>
                <w:szCs w:val="21"/>
              </w:rPr>
              <w:t>3</w:t>
            </w:r>
            <w:r w:rsidRPr="00DC103F">
              <w:rPr>
                <w:rFonts w:asciiTheme="minorEastAsia" w:eastAsiaTheme="minorEastAsia" w:hAnsiTheme="minorEastAsia" w:cs="宋体" w:hint="eastAsia"/>
                <w:bCs/>
                <w:szCs w:val="21"/>
              </w:rPr>
              <w:t>月。</w:t>
            </w:r>
          </w:p>
        </w:tc>
        <w:tc>
          <w:tcPr>
            <w:tcW w:w="1566" w:type="dxa"/>
            <w:tcBorders>
              <w:top w:val="single" w:sz="4" w:space="0" w:color="auto"/>
              <w:left w:val="single" w:sz="4" w:space="0" w:color="auto"/>
              <w:bottom w:val="single" w:sz="4" w:space="0" w:color="auto"/>
              <w:right w:val="single" w:sz="4" w:space="0" w:color="auto"/>
            </w:tcBorders>
            <w:vAlign w:val="center"/>
          </w:tcPr>
          <w:p w:rsidR="00292293" w:rsidRPr="00DC103F" w:rsidRDefault="00292293">
            <w:pPr>
              <w:adjustRightInd w:val="0"/>
              <w:snapToGrid w:val="0"/>
              <w:spacing w:after="200" w:line="360" w:lineRule="auto"/>
              <w:jc w:val="center"/>
              <w:rPr>
                <w:rFonts w:asciiTheme="minorEastAsia" w:eastAsiaTheme="minorEastAsia" w:hAnsiTheme="minorEastAsia" w:cs="宋体"/>
                <w:bCs/>
                <w:szCs w:val="21"/>
              </w:rPr>
            </w:pPr>
          </w:p>
        </w:tc>
      </w:tr>
      <w:tr w:rsidR="00292293" w:rsidRPr="00DC103F">
        <w:trPr>
          <w:trHeight w:val="241"/>
        </w:trPr>
        <w:tc>
          <w:tcPr>
            <w:tcW w:w="9221" w:type="dxa"/>
            <w:gridSpan w:val="4"/>
            <w:tcBorders>
              <w:top w:val="single" w:sz="4" w:space="0" w:color="auto"/>
              <w:left w:val="single" w:sz="4" w:space="0" w:color="auto"/>
              <w:bottom w:val="single" w:sz="4" w:space="0" w:color="auto"/>
              <w:right w:val="single" w:sz="4" w:space="0" w:color="auto"/>
            </w:tcBorders>
            <w:vAlign w:val="center"/>
          </w:tcPr>
          <w:p w:rsidR="00292293" w:rsidRPr="00DC103F" w:rsidRDefault="00093160">
            <w:pPr>
              <w:adjustRightInd w:val="0"/>
              <w:snapToGrid w:val="0"/>
              <w:spacing w:after="200" w:line="360" w:lineRule="auto"/>
              <w:rPr>
                <w:rFonts w:asciiTheme="minorEastAsia" w:eastAsiaTheme="minorEastAsia" w:hAnsiTheme="minorEastAsia" w:cs="宋体"/>
                <w:bCs/>
                <w:szCs w:val="21"/>
              </w:rPr>
            </w:pPr>
            <w:r w:rsidRPr="00DC103F">
              <w:rPr>
                <w:rFonts w:asciiTheme="minorEastAsia" w:eastAsiaTheme="minorEastAsia" w:hAnsiTheme="minorEastAsia" w:cs="宋体" w:hint="eastAsia"/>
                <w:bCs/>
                <w:szCs w:val="21"/>
              </w:rPr>
              <w:t xml:space="preserve">投标总价合计金额大写：                                小写：￥              </w:t>
            </w:r>
          </w:p>
        </w:tc>
      </w:tr>
      <w:tr w:rsidR="00292293" w:rsidRPr="00DC103F">
        <w:trPr>
          <w:trHeight w:val="613"/>
        </w:trPr>
        <w:tc>
          <w:tcPr>
            <w:tcW w:w="709" w:type="dxa"/>
            <w:tcBorders>
              <w:top w:val="single" w:sz="4" w:space="0" w:color="auto"/>
              <w:left w:val="single" w:sz="4" w:space="0" w:color="auto"/>
              <w:bottom w:val="single" w:sz="4" w:space="0" w:color="auto"/>
              <w:right w:val="single" w:sz="4" w:space="0" w:color="auto"/>
            </w:tcBorders>
            <w:vAlign w:val="center"/>
          </w:tcPr>
          <w:p w:rsidR="00292293" w:rsidRPr="00DC103F" w:rsidRDefault="00093160">
            <w:pPr>
              <w:adjustRightInd w:val="0"/>
              <w:snapToGrid w:val="0"/>
              <w:spacing w:after="200" w:line="360" w:lineRule="auto"/>
              <w:rPr>
                <w:rFonts w:asciiTheme="minorEastAsia" w:eastAsiaTheme="minorEastAsia" w:hAnsiTheme="minorEastAsia" w:cs="宋体"/>
                <w:szCs w:val="21"/>
              </w:rPr>
            </w:pPr>
            <w:r w:rsidRPr="00DC103F">
              <w:rPr>
                <w:rFonts w:asciiTheme="minorEastAsia" w:eastAsiaTheme="minorEastAsia" w:hAnsiTheme="minorEastAsia" w:cs="宋体" w:hint="eastAsia"/>
                <w:szCs w:val="21"/>
              </w:rPr>
              <w:t>备注</w:t>
            </w:r>
          </w:p>
        </w:tc>
        <w:tc>
          <w:tcPr>
            <w:tcW w:w="8512" w:type="dxa"/>
            <w:gridSpan w:val="3"/>
            <w:tcBorders>
              <w:top w:val="single" w:sz="4" w:space="0" w:color="auto"/>
              <w:left w:val="single" w:sz="4" w:space="0" w:color="auto"/>
              <w:bottom w:val="single" w:sz="4" w:space="0" w:color="auto"/>
              <w:right w:val="single" w:sz="4" w:space="0" w:color="auto"/>
            </w:tcBorders>
            <w:vAlign w:val="center"/>
          </w:tcPr>
          <w:p w:rsidR="00292293" w:rsidRPr="00DC103F" w:rsidRDefault="00093160">
            <w:pPr>
              <w:spacing w:line="360" w:lineRule="auto"/>
              <w:rPr>
                <w:rFonts w:asciiTheme="minorEastAsia" w:eastAsiaTheme="minorEastAsia" w:hAnsiTheme="minorEastAsia" w:cs="宋体"/>
                <w:szCs w:val="21"/>
              </w:rPr>
            </w:pPr>
            <w:r w:rsidRPr="00DC103F">
              <w:rPr>
                <w:rFonts w:asciiTheme="minorEastAsia" w:eastAsiaTheme="minorEastAsia" w:hAnsiTheme="minorEastAsia" w:cs="宋体" w:hint="eastAsia"/>
                <w:szCs w:val="21"/>
              </w:rPr>
              <w:t>1、此表应按项目的明细情况列项填报,在填写时，如上表不适合本项目的实际情况，可在确保投标明细内容完整的情况下，根据上表格式</w:t>
            </w:r>
            <w:proofErr w:type="gramStart"/>
            <w:r w:rsidRPr="00DC103F">
              <w:rPr>
                <w:rFonts w:asciiTheme="minorEastAsia" w:eastAsiaTheme="minorEastAsia" w:hAnsiTheme="minorEastAsia" w:cs="宋体" w:hint="eastAsia"/>
                <w:szCs w:val="21"/>
              </w:rPr>
              <w:t>自行划表填写</w:t>
            </w:r>
            <w:proofErr w:type="gramEnd"/>
            <w:r w:rsidRPr="00DC103F">
              <w:rPr>
                <w:rFonts w:asciiTheme="minorEastAsia" w:eastAsiaTheme="minorEastAsia" w:hAnsiTheme="minorEastAsia" w:cs="宋体" w:hint="eastAsia"/>
                <w:szCs w:val="21"/>
              </w:rPr>
              <w:t>。</w:t>
            </w:r>
          </w:p>
          <w:p w:rsidR="00292293" w:rsidRPr="00DC103F" w:rsidRDefault="00093160">
            <w:pPr>
              <w:spacing w:line="360" w:lineRule="auto"/>
              <w:rPr>
                <w:rFonts w:asciiTheme="minorEastAsia" w:eastAsiaTheme="minorEastAsia" w:hAnsiTheme="minorEastAsia" w:cs="宋体"/>
                <w:kern w:val="0"/>
                <w:szCs w:val="21"/>
              </w:rPr>
            </w:pPr>
            <w:r w:rsidRPr="00DC103F">
              <w:rPr>
                <w:rFonts w:asciiTheme="minorEastAsia" w:eastAsiaTheme="minorEastAsia" w:hAnsiTheme="minorEastAsia" w:cs="宋体" w:hint="eastAsia"/>
                <w:szCs w:val="21"/>
              </w:rPr>
              <w:t>2、报价要求：供应商的投标报价应包括在服务期限内完成本合同规定工作量需支付的人员工资、劳保用品、燃油费、机械设备折旧维修费、维修保险费、各种保险、税费、中标供应商拟取得的风险金、利润、培训、安全管理及各类创建、突击的情况等不可预见的风险等一切费用。</w:t>
            </w:r>
          </w:p>
          <w:p w:rsidR="00292293" w:rsidRPr="00DC103F" w:rsidRDefault="00093160">
            <w:pPr>
              <w:spacing w:line="360" w:lineRule="auto"/>
              <w:rPr>
                <w:rFonts w:asciiTheme="minorEastAsia" w:eastAsiaTheme="minorEastAsia" w:hAnsiTheme="minorEastAsia" w:cs="宋体"/>
                <w:szCs w:val="21"/>
              </w:rPr>
            </w:pPr>
            <w:r w:rsidRPr="00DC103F">
              <w:rPr>
                <w:rFonts w:asciiTheme="minorEastAsia" w:eastAsiaTheme="minorEastAsia" w:hAnsiTheme="minorEastAsia" w:cs="宋体" w:hint="eastAsia"/>
                <w:szCs w:val="21"/>
              </w:rPr>
              <w:t>3、报价中不允许出现报价优惠等字样,投标总价合计金额应与明细报价汇总相等。</w:t>
            </w:r>
          </w:p>
        </w:tc>
      </w:tr>
    </w:tbl>
    <w:p w:rsidR="00292293" w:rsidRPr="00DC103F" w:rsidRDefault="00292293">
      <w:pPr>
        <w:spacing w:line="360" w:lineRule="auto"/>
        <w:rPr>
          <w:rFonts w:asciiTheme="minorEastAsia" w:eastAsiaTheme="minorEastAsia" w:hAnsiTheme="minorEastAsia"/>
          <w:szCs w:val="21"/>
        </w:rPr>
      </w:pPr>
    </w:p>
    <w:p w:rsidR="00292293" w:rsidRPr="00DC103F" w:rsidRDefault="00093160">
      <w:pPr>
        <w:tabs>
          <w:tab w:val="left" w:pos="1418"/>
        </w:tabs>
        <w:spacing w:line="360" w:lineRule="auto"/>
        <w:rPr>
          <w:rFonts w:asciiTheme="minorEastAsia" w:eastAsiaTheme="minorEastAsia" w:hAnsiTheme="minorEastAsia"/>
          <w:bCs/>
          <w:szCs w:val="21"/>
        </w:rPr>
      </w:pPr>
      <w:r w:rsidRPr="00DC103F">
        <w:rPr>
          <w:rFonts w:asciiTheme="minorEastAsia" w:eastAsiaTheme="minorEastAsia" w:hAnsiTheme="minorEastAsia"/>
          <w:szCs w:val="21"/>
        </w:rPr>
        <w:t>法定代表人或委托代理人签名：</w:t>
      </w:r>
    </w:p>
    <w:p w:rsidR="00292293" w:rsidRPr="00DC103F" w:rsidRDefault="00093160">
      <w:pPr>
        <w:tabs>
          <w:tab w:val="left" w:pos="1418"/>
        </w:tabs>
        <w:spacing w:line="360" w:lineRule="auto"/>
        <w:rPr>
          <w:rFonts w:asciiTheme="minorEastAsia" w:eastAsiaTheme="minorEastAsia" w:hAnsiTheme="minorEastAsia"/>
          <w:bCs/>
          <w:szCs w:val="21"/>
        </w:rPr>
      </w:pPr>
      <w:r w:rsidRPr="00DC103F">
        <w:rPr>
          <w:rFonts w:asciiTheme="minorEastAsia" w:eastAsiaTheme="minorEastAsia" w:hAnsiTheme="minorEastAsia" w:hint="eastAsia"/>
          <w:bCs/>
          <w:szCs w:val="21"/>
        </w:rPr>
        <w:t>供应商（盖章）：                              年  月  日</w:t>
      </w:r>
    </w:p>
    <w:p w:rsidR="00292293" w:rsidRPr="00DC103F" w:rsidRDefault="00292293">
      <w:pPr>
        <w:tabs>
          <w:tab w:val="left" w:pos="1418"/>
        </w:tabs>
        <w:spacing w:line="360" w:lineRule="auto"/>
        <w:rPr>
          <w:rFonts w:asciiTheme="minorEastAsia" w:eastAsiaTheme="minorEastAsia" w:hAnsiTheme="minorEastAsia"/>
          <w:bCs/>
          <w:sz w:val="24"/>
        </w:rPr>
      </w:pPr>
    </w:p>
    <w:p w:rsidR="00292293" w:rsidRPr="00DC103F" w:rsidRDefault="00093160">
      <w:pPr>
        <w:widowControl/>
        <w:spacing w:line="360" w:lineRule="auto"/>
        <w:jc w:val="left"/>
        <w:rPr>
          <w:rFonts w:asciiTheme="minorEastAsia" w:eastAsiaTheme="minorEastAsia" w:hAnsiTheme="minorEastAsia"/>
          <w:bCs/>
          <w:sz w:val="24"/>
        </w:rPr>
      </w:pPr>
      <w:r w:rsidRPr="00DC103F">
        <w:rPr>
          <w:rFonts w:asciiTheme="minorEastAsia" w:eastAsiaTheme="minorEastAsia" w:hAnsiTheme="minorEastAsia"/>
          <w:bCs/>
          <w:sz w:val="24"/>
        </w:rPr>
        <w:br w:type="page"/>
      </w:r>
    </w:p>
    <w:tbl>
      <w:tblPr>
        <w:tblW w:w="9519" w:type="dxa"/>
        <w:tblInd w:w="93" w:type="dxa"/>
        <w:tblLayout w:type="fixed"/>
        <w:tblLook w:val="04A0" w:firstRow="1" w:lastRow="0" w:firstColumn="1" w:lastColumn="0" w:noHBand="0" w:noVBand="1"/>
      </w:tblPr>
      <w:tblGrid>
        <w:gridCol w:w="724"/>
        <w:gridCol w:w="2693"/>
        <w:gridCol w:w="1134"/>
        <w:gridCol w:w="1134"/>
        <w:gridCol w:w="1701"/>
        <w:gridCol w:w="1276"/>
        <w:gridCol w:w="857"/>
      </w:tblGrid>
      <w:tr w:rsidR="00292293" w:rsidRPr="00DC103F">
        <w:trPr>
          <w:trHeight w:val="405"/>
        </w:trPr>
        <w:tc>
          <w:tcPr>
            <w:tcW w:w="9519" w:type="dxa"/>
            <w:gridSpan w:val="7"/>
            <w:tcBorders>
              <w:top w:val="nil"/>
              <w:left w:val="nil"/>
              <w:bottom w:val="nil"/>
              <w:right w:val="nil"/>
            </w:tcBorders>
            <w:shd w:val="clear" w:color="auto" w:fill="auto"/>
            <w:vAlign w:val="center"/>
          </w:tcPr>
          <w:p w:rsidR="00292293" w:rsidRPr="00DC103F" w:rsidRDefault="00093160">
            <w:pPr>
              <w:pStyle w:val="2"/>
              <w:spacing w:line="360" w:lineRule="auto"/>
              <w:jc w:val="center"/>
              <w:rPr>
                <w:rFonts w:asciiTheme="minorEastAsia" w:eastAsiaTheme="minorEastAsia" w:hAnsiTheme="minorEastAsia" w:cs="宋体"/>
                <w:kern w:val="0"/>
              </w:rPr>
            </w:pPr>
            <w:r w:rsidRPr="00DC103F">
              <w:rPr>
                <w:rFonts w:asciiTheme="minorEastAsia" w:eastAsiaTheme="minorEastAsia" w:hAnsiTheme="minorEastAsia" w:hint="eastAsia"/>
                <w:sz w:val="21"/>
                <w:szCs w:val="21"/>
              </w:rPr>
              <w:lastRenderedPageBreak/>
              <w:t>工程量清单报价表</w:t>
            </w:r>
          </w:p>
        </w:tc>
      </w:tr>
      <w:tr w:rsidR="00292293" w:rsidRPr="00DC103F">
        <w:trPr>
          <w:trHeight w:val="285"/>
        </w:trPr>
        <w:tc>
          <w:tcPr>
            <w:tcW w:w="9519" w:type="dxa"/>
            <w:gridSpan w:val="7"/>
            <w:tcBorders>
              <w:top w:val="nil"/>
              <w:left w:val="nil"/>
              <w:bottom w:val="single" w:sz="4" w:space="0" w:color="auto"/>
              <w:right w:val="nil"/>
            </w:tcBorders>
            <w:shd w:val="clear" w:color="auto" w:fill="auto"/>
            <w:vAlign w:val="center"/>
          </w:tcPr>
          <w:p w:rsidR="00292293" w:rsidRPr="00DC103F" w:rsidRDefault="00093160">
            <w:pPr>
              <w:widowControl/>
              <w:spacing w:line="360" w:lineRule="auto"/>
              <w:ind w:firstLineChars="200" w:firstLine="440"/>
              <w:rPr>
                <w:rFonts w:asciiTheme="minorEastAsia" w:eastAsiaTheme="minorEastAsia" w:hAnsiTheme="minorEastAsia" w:cs="宋体"/>
                <w:kern w:val="0"/>
                <w:sz w:val="22"/>
                <w:szCs w:val="22"/>
              </w:rPr>
            </w:pPr>
            <w:r w:rsidRPr="00DC103F">
              <w:rPr>
                <w:rFonts w:asciiTheme="minorEastAsia" w:eastAsiaTheme="minorEastAsia" w:hAnsiTheme="minorEastAsia" w:cs="宋体" w:hint="eastAsia"/>
                <w:kern w:val="0"/>
                <w:sz w:val="22"/>
                <w:szCs w:val="22"/>
              </w:rPr>
              <w:t>项目编号及</w:t>
            </w:r>
            <w:proofErr w:type="gramStart"/>
            <w:r w:rsidRPr="00DC103F">
              <w:rPr>
                <w:rFonts w:asciiTheme="minorEastAsia" w:eastAsiaTheme="minorEastAsia" w:hAnsiTheme="minorEastAsia" w:cs="宋体" w:hint="eastAsia"/>
                <w:kern w:val="0"/>
                <w:sz w:val="22"/>
                <w:szCs w:val="22"/>
              </w:rPr>
              <w:t>标项号</w:t>
            </w:r>
            <w:proofErr w:type="gramEnd"/>
            <w:r w:rsidRPr="00DC103F">
              <w:rPr>
                <w:rFonts w:asciiTheme="minorEastAsia" w:eastAsiaTheme="minorEastAsia" w:hAnsiTheme="minorEastAsia" w:cs="宋体" w:hint="eastAsia"/>
                <w:kern w:val="0"/>
                <w:sz w:val="22"/>
                <w:szCs w:val="22"/>
              </w:rPr>
              <w:t>： ZJBH-2025-CG004     标项</w:t>
            </w:r>
            <w:proofErr w:type="gramStart"/>
            <w:r w:rsidRPr="00DC103F">
              <w:rPr>
                <w:rFonts w:asciiTheme="minorEastAsia" w:eastAsiaTheme="minorEastAsia" w:hAnsiTheme="minorEastAsia" w:cs="宋体" w:hint="eastAsia"/>
                <w:kern w:val="0"/>
                <w:sz w:val="22"/>
                <w:szCs w:val="22"/>
              </w:rPr>
              <w:t>一</w:t>
            </w:r>
            <w:proofErr w:type="gramEnd"/>
            <w:r w:rsidRPr="00DC103F">
              <w:rPr>
                <w:rFonts w:asciiTheme="minorEastAsia" w:eastAsiaTheme="minorEastAsia" w:hAnsiTheme="minorEastAsia" w:cs="宋体" w:hint="eastAsia"/>
                <w:kern w:val="0"/>
                <w:sz w:val="22"/>
                <w:szCs w:val="22"/>
              </w:rPr>
              <w:t xml:space="preserve">          单位：元</w:t>
            </w:r>
          </w:p>
        </w:tc>
      </w:tr>
      <w:tr w:rsidR="00292293" w:rsidRPr="00DC103F">
        <w:trPr>
          <w:trHeight w:val="540"/>
        </w:trPr>
        <w:tc>
          <w:tcPr>
            <w:tcW w:w="724" w:type="dxa"/>
            <w:tcBorders>
              <w:top w:val="nil"/>
              <w:left w:val="single" w:sz="4" w:space="0" w:color="auto"/>
              <w:bottom w:val="single" w:sz="4" w:space="0" w:color="auto"/>
              <w:right w:val="single" w:sz="4" w:space="0" w:color="auto"/>
            </w:tcBorders>
            <w:shd w:val="clear" w:color="auto" w:fill="auto"/>
            <w:vAlign w:val="center"/>
          </w:tcPr>
          <w:p w:rsidR="00292293" w:rsidRPr="00DC103F" w:rsidRDefault="00093160">
            <w:pPr>
              <w:widowControl/>
              <w:spacing w:line="360" w:lineRule="auto"/>
              <w:jc w:val="center"/>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序号</w:t>
            </w:r>
          </w:p>
        </w:tc>
        <w:tc>
          <w:tcPr>
            <w:tcW w:w="2693" w:type="dxa"/>
            <w:tcBorders>
              <w:top w:val="nil"/>
              <w:left w:val="nil"/>
              <w:bottom w:val="single" w:sz="4" w:space="0" w:color="auto"/>
              <w:right w:val="single" w:sz="4" w:space="0" w:color="auto"/>
            </w:tcBorders>
            <w:shd w:val="clear" w:color="auto" w:fill="auto"/>
            <w:noWrap/>
            <w:vAlign w:val="center"/>
          </w:tcPr>
          <w:p w:rsidR="00292293" w:rsidRPr="00DC103F" w:rsidRDefault="00093160">
            <w:pPr>
              <w:widowControl/>
              <w:spacing w:line="360" w:lineRule="auto"/>
              <w:jc w:val="center"/>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项目名称（特征）</w:t>
            </w:r>
          </w:p>
        </w:tc>
        <w:tc>
          <w:tcPr>
            <w:tcW w:w="1134" w:type="dxa"/>
            <w:tcBorders>
              <w:top w:val="nil"/>
              <w:left w:val="nil"/>
              <w:bottom w:val="single" w:sz="4" w:space="0" w:color="auto"/>
              <w:right w:val="single" w:sz="4" w:space="0" w:color="auto"/>
            </w:tcBorders>
            <w:shd w:val="clear" w:color="auto" w:fill="auto"/>
            <w:noWrap/>
            <w:vAlign w:val="center"/>
          </w:tcPr>
          <w:p w:rsidR="00292293" w:rsidRPr="00DC103F" w:rsidRDefault="00093160">
            <w:pPr>
              <w:widowControl/>
              <w:spacing w:line="360" w:lineRule="auto"/>
              <w:jc w:val="center"/>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计量单位</w:t>
            </w:r>
          </w:p>
        </w:tc>
        <w:tc>
          <w:tcPr>
            <w:tcW w:w="1134" w:type="dxa"/>
            <w:tcBorders>
              <w:top w:val="nil"/>
              <w:left w:val="nil"/>
              <w:bottom w:val="single" w:sz="4" w:space="0" w:color="auto"/>
              <w:right w:val="single" w:sz="4" w:space="0" w:color="auto"/>
            </w:tcBorders>
            <w:shd w:val="clear" w:color="auto" w:fill="auto"/>
            <w:noWrap/>
            <w:vAlign w:val="center"/>
          </w:tcPr>
          <w:p w:rsidR="00292293" w:rsidRPr="00DC103F" w:rsidRDefault="00093160">
            <w:pPr>
              <w:widowControl/>
              <w:spacing w:line="360" w:lineRule="auto"/>
              <w:jc w:val="center"/>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工程量</w:t>
            </w:r>
          </w:p>
        </w:tc>
        <w:tc>
          <w:tcPr>
            <w:tcW w:w="1701" w:type="dxa"/>
            <w:tcBorders>
              <w:top w:val="nil"/>
              <w:left w:val="nil"/>
              <w:bottom w:val="single" w:sz="4" w:space="0" w:color="auto"/>
              <w:right w:val="single" w:sz="4" w:space="0" w:color="auto"/>
            </w:tcBorders>
            <w:shd w:val="clear" w:color="auto" w:fill="auto"/>
            <w:vAlign w:val="center"/>
          </w:tcPr>
          <w:p w:rsidR="00292293" w:rsidRPr="00DC103F" w:rsidRDefault="00093160">
            <w:pPr>
              <w:widowControl/>
              <w:spacing w:line="360" w:lineRule="auto"/>
              <w:jc w:val="center"/>
              <w:rPr>
                <w:rFonts w:asciiTheme="minorEastAsia" w:eastAsiaTheme="minorEastAsia" w:hAnsiTheme="minorEastAsia" w:cs="宋体"/>
                <w:kern w:val="0"/>
                <w:szCs w:val="21"/>
              </w:rPr>
            </w:pPr>
            <w:proofErr w:type="gramStart"/>
            <w:r w:rsidRPr="00DC103F">
              <w:rPr>
                <w:rFonts w:asciiTheme="minorEastAsia" w:eastAsiaTheme="minorEastAsia" w:hAnsiTheme="minorEastAsia" w:cs="宋体" w:hint="eastAsia"/>
                <w:kern w:val="0"/>
                <w:szCs w:val="21"/>
              </w:rPr>
              <w:t>全费用</w:t>
            </w:r>
            <w:proofErr w:type="gramEnd"/>
            <w:r w:rsidRPr="00DC103F">
              <w:rPr>
                <w:rFonts w:asciiTheme="minorEastAsia" w:eastAsiaTheme="minorEastAsia" w:hAnsiTheme="minorEastAsia" w:cs="宋体" w:hint="eastAsia"/>
                <w:kern w:val="0"/>
                <w:szCs w:val="21"/>
              </w:rPr>
              <w:t>单价（元）</w:t>
            </w:r>
          </w:p>
        </w:tc>
        <w:tc>
          <w:tcPr>
            <w:tcW w:w="1276" w:type="dxa"/>
            <w:tcBorders>
              <w:top w:val="nil"/>
              <w:left w:val="nil"/>
              <w:bottom w:val="single" w:sz="4" w:space="0" w:color="auto"/>
              <w:right w:val="single" w:sz="4" w:space="0" w:color="auto"/>
            </w:tcBorders>
            <w:shd w:val="clear" w:color="auto" w:fill="auto"/>
            <w:vAlign w:val="center"/>
          </w:tcPr>
          <w:p w:rsidR="00292293" w:rsidRPr="00DC103F" w:rsidRDefault="00093160">
            <w:pPr>
              <w:widowControl/>
              <w:spacing w:line="360" w:lineRule="auto"/>
              <w:jc w:val="center"/>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合价（元）</w:t>
            </w:r>
          </w:p>
        </w:tc>
        <w:tc>
          <w:tcPr>
            <w:tcW w:w="857" w:type="dxa"/>
            <w:tcBorders>
              <w:top w:val="nil"/>
              <w:left w:val="nil"/>
              <w:bottom w:val="single" w:sz="4" w:space="0" w:color="auto"/>
              <w:right w:val="single" w:sz="4" w:space="0" w:color="auto"/>
            </w:tcBorders>
            <w:shd w:val="clear" w:color="auto" w:fill="auto"/>
            <w:vAlign w:val="center"/>
          </w:tcPr>
          <w:p w:rsidR="00292293" w:rsidRPr="00DC103F" w:rsidRDefault="00093160">
            <w:pPr>
              <w:widowControl/>
              <w:spacing w:line="360" w:lineRule="auto"/>
              <w:jc w:val="center"/>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备注</w:t>
            </w:r>
          </w:p>
        </w:tc>
      </w:tr>
      <w:tr w:rsidR="00292293" w:rsidRPr="00DC103F">
        <w:trPr>
          <w:trHeight w:val="540"/>
        </w:trPr>
        <w:tc>
          <w:tcPr>
            <w:tcW w:w="724" w:type="dxa"/>
            <w:tcBorders>
              <w:top w:val="nil"/>
              <w:left w:val="single" w:sz="4" w:space="0" w:color="auto"/>
              <w:bottom w:val="single" w:sz="4" w:space="0" w:color="auto"/>
              <w:right w:val="single" w:sz="4" w:space="0" w:color="auto"/>
            </w:tcBorders>
            <w:shd w:val="clear" w:color="auto" w:fill="auto"/>
            <w:vAlign w:val="center"/>
          </w:tcPr>
          <w:p w:rsidR="00292293" w:rsidRPr="00DC103F" w:rsidRDefault="00093160">
            <w:pPr>
              <w:widowControl/>
              <w:spacing w:line="360" w:lineRule="auto"/>
              <w:jc w:val="center"/>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1</w:t>
            </w:r>
          </w:p>
        </w:tc>
        <w:tc>
          <w:tcPr>
            <w:tcW w:w="2693" w:type="dxa"/>
            <w:tcBorders>
              <w:top w:val="nil"/>
              <w:left w:val="nil"/>
              <w:bottom w:val="single" w:sz="4" w:space="0" w:color="auto"/>
              <w:right w:val="single" w:sz="4" w:space="0" w:color="auto"/>
            </w:tcBorders>
            <w:shd w:val="clear" w:color="auto" w:fill="auto"/>
            <w:vAlign w:val="center"/>
          </w:tcPr>
          <w:p w:rsidR="00292293" w:rsidRPr="00DC103F" w:rsidRDefault="00093160">
            <w:pPr>
              <w:spacing w:line="360" w:lineRule="auto"/>
              <w:jc w:val="center"/>
              <w:rPr>
                <w:rFonts w:asciiTheme="minorEastAsia" w:eastAsiaTheme="minorEastAsia" w:hAnsiTheme="minorEastAsia"/>
              </w:rPr>
            </w:pPr>
            <w:r w:rsidRPr="00DC103F">
              <w:rPr>
                <w:rFonts w:asciiTheme="minorEastAsia" w:eastAsiaTheme="minorEastAsia" w:hAnsiTheme="minorEastAsia" w:hint="eastAsia"/>
                <w:kern w:val="0"/>
                <w:szCs w:val="21"/>
              </w:rPr>
              <w:t>杭</w:t>
            </w:r>
            <w:proofErr w:type="gramStart"/>
            <w:r w:rsidRPr="00DC103F">
              <w:rPr>
                <w:rFonts w:asciiTheme="minorEastAsia" w:eastAsiaTheme="minorEastAsia" w:hAnsiTheme="minorEastAsia" w:hint="eastAsia"/>
                <w:kern w:val="0"/>
                <w:szCs w:val="21"/>
              </w:rPr>
              <w:t>平申线航道</w:t>
            </w:r>
            <w:proofErr w:type="gramEnd"/>
            <w:r w:rsidRPr="00DC103F">
              <w:rPr>
                <w:rFonts w:asciiTheme="minorEastAsia" w:eastAsiaTheme="minorEastAsia" w:hAnsiTheme="minorEastAsia" w:hint="eastAsia"/>
                <w:kern w:val="0"/>
                <w:szCs w:val="21"/>
              </w:rPr>
              <w:t>（平湖段）平湖粮食收储有限公司西侧180米-泖口段（K22+341至K32+520）航道两侧及横塘桥服务区绿化养护</w:t>
            </w:r>
          </w:p>
        </w:tc>
        <w:tc>
          <w:tcPr>
            <w:tcW w:w="1134" w:type="dxa"/>
            <w:tcBorders>
              <w:top w:val="nil"/>
              <w:left w:val="nil"/>
              <w:bottom w:val="single" w:sz="4" w:space="0" w:color="auto"/>
              <w:right w:val="single" w:sz="4" w:space="0" w:color="auto"/>
            </w:tcBorders>
            <w:shd w:val="clear" w:color="auto" w:fill="auto"/>
            <w:vAlign w:val="center"/>
          </w:tcPr>
          <w:p w:rsidR="00292293" w:rsidRPr="00DC103F" w:rsidRDefault="00093160">
            <w:pPr>
              <w:spacing w:line="360" w:lineRule="auto"/>
              <w:jc w:val="center"/>
              <w:rPr>
                <w:rFonts w:asciiTheme="minorEastAsia" w:eastAsiaTheme="minorEastAsia" w:hAnsiTheme="minorEastAsia"/>
              </w:rPr>
            </w:pPr>
            <w:r w:rsidRPr="00DC103F">
              <w:rPr>
                <w:rFonts w:asciiTheme="minorEastAsia" w:eastAsiaTheme="minorEastAsia" w:hAnsiTheme="minorEastAsia" w:hint="eastAsia"/>
              </w:rPr>
              <w:t>16.02万m2</w:t>
            </w:r>
          </w:p>
        </w:tc>
        <w:tc>
          <w:tcPr>
            <w:tcW w:w="1134" w:type="dxa"/>
            <w:tcBorders>
              <w:top w:val="nil"/>
              <w:left w:val="nil"/>
              <w:bottom w:val="single" w:sz="4" w:space="0" w:color="auto"/>
              <w:right w:val="single" w:sz="4" w:space="0" w:color="auto"/>
            </w:tcBorders>
            <w:shd w:val="clear" w:color="auto" w:fill="auto"/>
            <w:vAlign w:val="center"/>
          </w:tcPr>
          <w:p w:rsidR="00292293" w:rsidRPr="00DC103F" w:rsidRDefault="00292293">
            <w:pPr>
              <w:spacing w:line="360" w:lineRule="auto"/>
              <w:jc w:val="center"/>
              <w:rPr>
                <w:rFonts w:asciiTheme="minorEastAsia" w:eastAsiaTheme="minorEastAsia" w:hAnsiTheme="minorEastAsia"/>
              </w:rPr>
            </w:pPr>
          </w:p>
        </w:tc>
        <w:tc>
          <w:tcPr>
            <w:tcW w:w="1701" w:type="dxa"/>
            <w:tcBorders>
              <w:top w:val="nil"/>
              <w:left w:val="nil"/>
              <w:bottom w:val="single" w:sz="4" w:space="0" w:color="auto"/>
              <w:right w:val="single" w:sz="4" w:space="0" w:color="auto"/>
            </w:tcBorders>
            <w:shd w:val="clear" w:color="auto" w:fill="auto"/>
            <w:vAlign w:val="center"/>
          </w:tcPr>
          <w:p w:rsidR="00292293" w:rsidRPr="00DC103F" w:rsidRDefault="00292293">
            <w:pPr>
              <w:widowControl/>
              <w:spacing w:line="360" w:lineRule="auto"/>
              <w:jc w:val="center"/>
              <w:rPr>
                <w:rFonts w:asciiTheme="minorEastAsia" w:eastAsiaTheme="minorEastAsia" w:hAnsiTheme="minorEastAsia"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292293" w:rsidRPr="00DC103F" w:rsidRDefault="00292293">
            <w:pPr>
              <w:widowControl/>
              <w:spacing w:line="360" w:lineRule="auto"/>
              <w:ind w:firstLineChars="200" w:firstLine="440"/>
              <w:jc w:val="center"/>
              <w:rPr>
                <w:rFonts w:asciiTheme="minorEastAsia" w:eastAsiaTheme="minorEastAsia" w:hAnsiTheme="minorEastAsia" w:cs="宋体"/>
                <w:kern w:val="0"/>
                <w:sz w:val="22"/>
                <w:szCs w:val="22"/>
              </w:rPr>
            </w:pPr>
          </w:p>
        </w:tc>
        <w:tc>
          <w:tcPr>
            <w:tcW w:w="857" w:type="dxa"/>
            <w:tcBorders>
              <w:top w:val="nil"/>
              <w:left w:val="nil"/>
              <w:bottom w:val="single" w:sz="4" w:space="0" w:color="auto"/>
              <w:right w:val="single" w:sz="4" w:space="0" w:color="auto"/>
            </w:tcBorders>
            <w:shd w:val="clear" w:color="auto" w:fill="auto"/>
            <w:vAlign w:val="center"/>
          </w:tcPr>
          <w:p w:rsidR="00292293" w:rsidRPr="00DC103F" w:rsidRDefault="00292293">
            <w:pPr>
              <w:spacing w:line="360" w:lineRule="auto"/>
              <w:ind w:firstLineChars="100" w:firstLine="220"/>
              <w:jc w:val="center"/>
              <w:rPr>
                <w:rFonts w:asciiTheme="minorEastAsia" w:eastAsiaTheme="minorEastAsia" w:hAnsiTheme="minorEastAsia" w:cs="宋体"/>
                <w:sz w:val="22"/>
                <w:szCs w:val="22"/>
              </w:rPr>
            </w:pPr>
          </w:p>
        </w:tc>
      </w:tr>
      <w:tr w:rsidR="00292293" w:rsidRPr="00DC103F">
        <w:trPr>
          <w:trHeight w:val="540"/>
        </w:trPr>
        <w:tc>
          <w:tcPr>
            <w:tcW w:w="724" w:type="dxa"/>
            <w:tcBorders>
              <w:top w:val="nil"/>
              <w:left w:val="single" w:sz="4" w:space="0" w:color="auto"/>
              <w:bottom w:val="single" w:sz="4" w:space="0" w:color="auto"/>
              <w:right w:val="single" w:sz="4" w:space="0" w:color="auto"/>
            </w:tcBorders>
            <w:shd w:val="clear" w:color="auto" w:fill="auto"/>
            <w:vAlign w:val="center"/>
          </w:tcPr>
          <w:p w:rsidR="00292293" w:rsidRPr="00DC103F" w:rsidRDefault="00093160">
            <w:pPr>
              <w:widowControl/>
              <w:spacing w:line="360" w:lineRule="auto"/>
              <w:jc w:val="center"/>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2</w:t>
            </w:r>
          </w:p>
        </w:tc>
        <w:tc>
          <w:tcPr>
            <w:tcW w:w="2693" w:type="dxa"/>
            <w:tcBorders>
              <w:top w:val="nil"/>
              <w:left w:val="nil"/>
              <w:bottom w:val="single" w:sz="4" w:space="0" w:color="auto"/>
              <w:right w:val="single" w:sz="4" w:space="0" w:color="auto"/>
            </w:tcBorders>
            <w:shd w:val="clear" w:color="auto" w:fill="auto"/>
            <w:vAlign w:val="center"/>
          </w:tcPr>
          <w:p w:rsidR="00292293" w:rsidRPr="00DC103F" w:rsidRDefault="00093160">
            <w:pPr>
              <w:widowControl/>
              <w:spacing w:line="360" w:lineRule="auto"/>
              <w:jc w:val="center"/>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栽植乔木</w:t>
            </w:r>
          </w:p>
          <w:p w:rsidR="00292293" w:rsidRPr="00DC103F" w:rsidRDefault="00093160">
            <w:pPr>
              <w:widowControl/>
              <w:spacing w:line="360" w:lineRule="auto"/>
              <w:jc w:val="center"/>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1.种类 ：香樟</w:t>
            </w:r>
          </w:p>
          <w:p w:rsidR="00292293" w:rsidRPr="00DC103F" w:rsidRDefault="00093160">
            <w:pPr>
              <w:widowControl/>
              <w:spacing w:line="360" w:lineRule="auto"/>
              <w:jc w:val="center"/>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2.胸径或干径 ：φ10.1-11</w:t>
            </w:r>
          </w:p>
          <w:p w:rsidR="00292293" w:rsidRPr="00DC103F" w:rsidRDefault="00093160">
            <w:pPr>
              <w:widowControl/>
              <w:spacing w:line="360" w:lineRule="auto"/>
              <w:jc w:val="center"/>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3.冠径、株高：P281-320，H400-450，全冠苗，主干圆直，树形优美不偏冠，</w:t>
            </w:r>
            <w:proofErr w:type="gramStart"/>
            <w:r w:rsidRPr="00DC103F">
              <w:rPr>
                <w:rFonts w:asciiTheme="minorEastAsia" w:eastAsiaTheme="minorEastAsia" w:hAnsiTheme="minorEastAsia" w:cs="宋体" w:hint="eastAsia"/>
                <w:kern w:val="0"/>
                <w:szCs w:val="21"/>
              </w:rPr>
              <w:t>下枝高不</w:t>
            </w:r>
            <w:proofErr w:type="gramEnd"/>
            <w:r w:rsidRPr="00DC103F">
              <w:rPr>
                <w:rFonts w:asciiTheme="minorEastAsia" w:eastAsiaTheme="minorEastAsia" w:hAnsiTheme="minorEastAsia" w:cs="宋体" w:hint="eastAsia"/>
                <w:kern w:val="0"/>
                <w:szCs w:val="21"/>
              </w:rPr>
              <w:t>低于1.8m</w:t>
            </w:r>
          </w:p>
          <w:p w:rsidR="00292293" w:rsidRPr="00DC103F" w:rsidRDefault="00093160">
            <w:pPr>
              <w:widowControl/>
              <w:spacing w:line="360" w:lineRule="auto"/>
              <w:jc w:val="center"/>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4.起挖方式 ：带土球</w:t>
            </w:r>
          </w:p>
          <w:p w:rsidR="00292293" w:rsidRPr="00DC103F" w:rsidRDefault="00093160">
            <w:pPr>
              <w:widowControl/>
              <w:spacing w:line="360" w:lineRule="auto"/>
              <w:jc w:val="center"/>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5.养护期：二年</w:t>
            </w:r>
          </w:p>
        </w:tc>
        <w:tc>
          <w:tcPr>
            <w:tcW w:w="1134" w:type="dxa"/>
            <w:tcBorders>
              <w:top w:val="nil"/>
              <w:left w:val="nil"/>
              <w:bottom w:val="single" w:sz="4" w:space="0" w:color="auto"/>
              <w:right w:val="single" w:sz="4" w:space="0" w:color="auto"/>
            </w:tcBorders>
            <w:shd w:val="clear" w:color="auto" w:fill="auto"/>
            <w:vAlign w:val="center"/>
          </w:tcPr>
          <w:p w:rsidR="00292293" w:rsidRPr="00DC103F" w:rsidRDefault="00093160">
            <w:pPr>
              <w:widowControl/>
              <w:spacing w:line="360" w:lineRule="auto"/>
              <w:jc w:val="center"/>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15株</w:t>
            </w:r>
          </w:p>
        </w:tc>
        <w:tc>
          <w:tcPr>
            <w:tcW w:w="1134" w:type="dxa"/>
            <w:tcBorders>
              <w:top w:val="nil"/>
              <w:left w:val="nil"/>
              <w:bottom w:val="single" w:sz="4" w:space="0" w:color="auto"/>
              <w:right w:val="single" w:sz="4" w:space="0" w:color="auto"/>
            </w:tcBorders>
            <w:shd w:val="clear" w:color="auto" w:fill="auto"/>
            <w:vAlign w:val="center"/>
          </w:tcPr>
          <w:p w:rsidR="00292293" w:rsidRPr="00DC103F" w:rsidRDefault="00292293">
            <w:pPr>
              <w:widowControl/>
              <w:spacing w:line="360" w:lineRule="auto"/>
              <w:jc w:val="center"/>
              <w:rPr>
                <w:rFonts w:asciiTheme="minorEastAsia" w:eastAsiaTheme="minorEastAsia" w:hAnsiTheme="minorEastAsia" w:cs="宋体"/>
                <w:kern w:val="0"/>
                <w:szCs w:val="21"/>
              </w:rPr>
            </w:pPr>
          </w:p>
        </w:tc>
        <w:tc>
          <w:tcPr>
            <w:tcW w:w="1701" w:type="dxa"/>
            <w:tcBorders>
              <w:top w:val="nil"/>
              <w:left w:val="nil"/>
              <w:bottom w:val="single" w:sz="4" w:space="0" w:color="auto"/>
              <w:right w:val="single" w:sz="4" w:space="0" w:color="auto"/>
            </w:tcBorders>
            <w:shd w:val="clear" w:color="auto" w:fill="auto"/>
            <w:vAlign w:val="center"/>
          </w:tcPr>
          <w:p w:rsidR="00292293" w:rsidRPr="00DC103F" w:rsidRDefault="00292293">
            <w:pPr>
              <w:widowControl/>
              <w:spacing w:line="360" w:lineRule="auto"/>
              <w:jc w:val="center"/>
              <w:rPr>
                <w:rFonts w:asciiTheme="minorEastAsia" w:eastAsiaTheme="minorEastAsia" w:hAnsiTheme="minorEastAsia"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292293" w:rsidRPr="00DC103F" w:rsidRDefault="00292293">
            <w:pPr>
              <w:widowControl/>
              <w:spacing w:line="360" w:lineRule="auto"/>
              <w:ind w:firstLineChars="200" w:firstLine="440"/>
              <w:jc w:val="center"/>
              <w:rPr>
                <w:rFonts w:asciiTheme="minorEastAsia" w:eastAsiaTheme="minorEastAsia" w:hAnsiTheme="minorEastAsia" w:cs="宋体"/>
                <w:kern w:val="0"/>
                <w:sz w:val="22"/>
                <w:szCs w:val="22"/>
              </w:rPr>
            </w:pPr>
          </w:p>
        </w:tc>
        <w:tc>
          <w:tcPr>
            <w:tcW w:w="857" w:type="dxa"/>
            <w:tcBorders>
              <w:top w:val="nil"/>
              <w:left w:val="nil"/>
              <w:bottom w:val="single" w:sz="4" w:space="0" w:color="auto"/>
              <w:right w:val="single" w:sz="4" w:space="0" w:color="auto"/>
            </w:tcBorders>
            <w:shd w:val="clear" w:color="auto" w:fill="auto"/>
            <w:vAlign w:val="center"/>
          </w:tcPr>
          <w:p w:rsidR="00292293" w:rsidRPr="00DC103F" w:rsidRDefault="00292293">
            <w:pPr>
              <w:spacing w:line="360" w:lineRule="auto"/>
              <w:ind w:firstLineChars="100" w:firstLine="220"/>
              <w:jc w:val="center"/>
              <w:rPr>
                <w:rFonts w:asciiTheme="minorEastAsia" w:eastAsiaTheme="minorEastAsia" w:hAnsiTheme="minorEastAsia" w:cs="宋体"/>
                <w:sz w:val="22"/>
                <w:szCs w:val="22"/>
              </w:rPr>
            </w:pPr>
          </w:p>
        </w:tc>
      </w:tr>
      <w:tr w:rsidR="00292293" w:rsidRPr="00DC103F">
        <w:trPr>
          <w:trHeight w:val="540"/>
        </w:trPr>
        <w:tc>
          <w:tcPr>
            <w:tcW w:w="724" w:type="dxa"/>
            <w:tcBorders>
              <w:top w:val="nil"/>
              <w:left w:val="single" w:sz="4" w:space="0" w:color="auto"/>
              <w:bottom w:val="single" w:sz="4" w:space="0" w:color="auto"/>
              <w:right w:val="single" w:sz="4" w:space="0" w:color="auto"/>
            </w:tcBorders>
            <w:shd w:val="clear" w:color="auto" w:fill="auto"/>
            <w:vAlign w:val="center"/>
          </w:tcPr>
          <w:p w:rsidR="00292293" w:rsidRPr="00DC103F" w:rsidRDefault="00093160">
            <w:pPr>
              <w:widowControl/>
              <w:spacing w:line="360" w:lineRule="auto"/>
              <w:jc w:val="center"/>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3</w:t>
            </w:r>
          </w:p>
        </w:tc>
        <w:tc>
          <w:tcPr>
            <w:tcW w:w="2693" w:type="dxa"/>
            <w:tcBorders>
              <w:top w:val="nil"/>
              <w:left w:val="nil"/>
              <w:bottom w:val="single" w:sz="4" w:space="0" w:color="auto"/>
              <w:right w:val="single" w:sz="4" w:space="0" w:color="auto"/>
            </w:tcBorders>
            <w:shd w:val="clear" w:color="auto" w:fill="auto"/>
            <w:vAlign w:val="center"/>
          </w:tcPr>
          <w:p w:rsidR="00292293" w:rsidRPr="00DC103F" w:rsidRDefault="00093160">
            <w:pPr>
              <w:widowControl/>
              <w:spacing w:line="360" w:lineRule="auto"/>
              <w:jc w:val="center"/>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铺种草皮</w:t>
            </w:r>
            <w:r w:rsidRPr="00DC103F">
              <w:rPr>
                <w:rFonts w:asciiTheme="minorEastAsia" w:eastAsiaTheme="minorEastAsia" w:hAnsiTheme="minorEastAsia" w:cs="宋体" w:hint="eastAsia"/>
                <w:kern w:val="0"/>
                <w:szCs w:val="21"/>
              </w:rPr>
              <w:br/>
              <w:t>1、草皮种类 ：三叶草</w:t>
            </w:r>
            <w:r w:rsidRPr="00DC103F">
              <w:rPr>
                <w:rFonts w:asciiTheme="minorEastAsia" w:eastAsiaTheme="minorEastAsia" w:hAnsiTheme="minorEastAsia" w:cs="宋体" w:hint="eastAsia"/>
                <w:kern w:val="0"/>
                <w:szCs w:val="21"/>
              </w:rPr>
              <w:br/>
              <w:t>2、铺种方式 ：</w:t>
            </w:r>
            <w:proofErr w:type="gramStart"/>
            <w:r w:rsidRPr="00DC103F">
              <w:rPr>
                <w:rFonts w:asciiTheme="minorEastAsia" w:eastAsiaTheme="minorEastAsia" w:hAnsiTheme="minorEastAsia" w:cs="宋体" w:hint="eastAsia"/>
                <w:kern w:val="0"/>
                <w:szCs w:val="21"/>
              </w:rPr>
              <w:t>籽播</w:t>
            </w:r>
            <w:proofErr w:type="gramEnd"/>
            <w:r w:rsidRPr="00DC103F">
              <w:rPr>
                <w:rFonts w:asciiTheme="minorEastAsia" w:eastAsiaTheme="minorEastAsia" w:hAnsiTheme="minorEastAsia" w:cs="宋体" w:hint="eastAsia"/>
                <w:kern w:val="0"/>
                <w:szCs w:val="21"/>
              </w:rPr>
              <w:br/>
              <w:t>3、养护期：二年</w:t>
            </w:r>
          </w:p>
        </w:tc>
        <w:tc>
          <w:tcPr>
            <w:tcW w:w="1134" w:type="dxa"/>
            <w:tcBorders>
              <w:top w:val="nil"/>
              <w:left w:val="nil"/>
              <w:bottom w:val="single" w:sz="4" w:space="0" w:color="auto"/>
              <w:right w:val="single" w:sz="4" w:space="0" w:color="auto"/>
            </w:tcBorders>
            <w:shd w:val="clear" w:color="auto" w:fill="auto"/>
            <w:vAlign w:val="center"/>
          </w:tcPr>
          <w:p w:rsidR="00292293" w:rsidRPr="00DC103F" w:rsidRDefault="00093160">
            <w:pPr>
              <w:widowControl/>
              <w:spacing w:line="360" w:lineRule="auto"/>
              <w:jc w:val="center"/>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3600㎡</w:t>
            </w:r>
          </w:p>
        </w:tc>
        <w:tc>
          <w:tcPr>
            <w:tcW w:w="1134" w:type="dxa"/>
            <w:tcBorders>
              <w:top w:val="nil"/>
              <w:left w:val="nil"/>
              <w:bottom w:val="single" w:sz="4" w:space="0" w:color="auto"/>
              <w:right w:val="single" w:sz="4" w:space="0" w:color="auto"/>
            </w:tcBorders>
            <w:shd w:val="clear" w:color="auto" w:fill="auto"/>
            <w:vAlign w:val="center"/>
          </w:tcPr>
          <w:p w:rsidR="00292293" w:rsidRPr="00DC103F" w:rsidRDefault="00292293">
            <w:pPr>
              <w:widowControl/>
              <w:spacing w:line="360" w:lineRule="auto"/>
              <w:jc w:val="center"/>
              <w:rPr>
                <w:rFonts w:asciiTheme="minorEastAsia" w:eastAsiaTheme="minorEastAsia" w:hAnsiTheme="minorEastAsia" w:cs="宋体"/>
                <w:kern w:val="0"/>
                <w:szCs w:val="21"/>
              </w:rPr>
            </w:pPr>
          </w:p>
        </w:tc>
        <w:tc>
          <w:tcPr>
            <w:tcW w:w="1701" w:type="dxa"/>
            <w:tcBorders>
              <w:top w:val="nil"/>
              <w:left w:val="nil"/>
              <w:bottom w:val="single" w:sz="4" w:space="0" w:color="auto"/>
              <w:right w:val="single" w:sz="4" w:space="0" w:color="auto"/>
            </w:tcBorders>
            <w:shd w:val="clear" w:color="auto" w:fill="auto"/>
            <w:vAlign w:val="center"/>
          </w:tcPr>
          <w:p w:rsidR="00292293" w:rsidRPr="00DC103F" w:rsidRDefault="00292293">
            <w:pPr>
              <w:widowControl/>
              <w:spacing w:line="360" w:lineRule="auto"/>
              <w:jc w:val="center"/>
              <w:rPr>
                <w:rFonts w:asciiTheme="minorEastAsia" w:eastAsiaTheme="minorEastAsia" w:hAnsiTheme="minorEastAsia"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292293" w:rsidRPr="00DC103F" w:rsidRDefault="00292293">
            <w:pPr>
              <w:widowControl/>
              <w:spacing w:line="360" w:lineRule="auto"/>
              <w:ind w:firstLineChars="200" w:firstLine="440"/>
              <w:jc w:val="center"/>
              <w:rPr>
                <w:rFonts w:asciiTheme="minorEastAsia" w:eastAsiaTheme="minorEastAsia" w:hAnsiTheme="minorEastAsia" w:cs="宋体"/>
                <w:kern w:val="0"/>
                <w:sz w:val="22"/>
                <w:szCs w:val="22"/>
              </w:rPr>
            </w:pPr>
          </w:p>
        </w:tc>
        <w:tc>
          <w:tcPr>
            <w:tcW w:w="857" w:type="dxa"/>
            <w:tcBorders>
              <w:top w:val="nil"/>
              <w:left w:val="nil"/>
              <w:bottom w:val="single" w:sz="4" w:space="0" w:color="auto"/>
              <w:right w:val="single" w:sz="4" w:space="0" w:color="auto"/>
            </w:tcBorders>
            <w:shd w:val="clear" w:color="auto" w:fill="auto"/>
            <w:vAlign w:val="center"/>
          </w:tcPr>
          <w:p w:rsidR="00292293" w:rsidRPr="00DC103F" w:rsidRDefault="00292293">
            <w:pPr>
              <w:spacing w:line="360" w:lineRule="auto"/>
              <w:ind w:firstLineChars="100" w:firstLine="220"/>
              <w:jc w:val="center"/>
              <w:rPr>
                <w:rFonts w:asciiTheme="minorEastAsia" w:eastAsiaTheme="minorEastAsia" w:hAnsiTheme="minorEastAsia" w:cs="宋体"/>
                <w:sz w:val="22"/>
                <w:szCs w:val="22"/>
              </w:rPr>
            </w:pPr>
          </w:p>
        </w:tc>
      </w:tr>
      <w:tr w:rsidR="00292293" w:rsidRPr="00DC103F">
        <w:trPr>
          <w:trHeight w:val="285"/>
        </w:trPr>
        <w:tc>
          <w:tcPr>
            <w:tcW w:w="724" w:type="dxa"/>
            <w:vMerge w:val="restart"/>
            <w:tcBorders>
              <w:top w:val="nil"/>
              <w:left w:val="single" w:sz="4" w:space="0" w:color="auto"/>
              <w:bottom w:val="single" w:sz="4" w:space="0" w:color="auto"/>
              <w:right w:val="single" w:sz="4" w:space="0" w:color="auto"/>
            </w:tcBorders>
            <w:shd w:val="clear" w:color="auto" w:fill="auto"/>
            <w:vAlign w:val="center"/>
          </w:tcPr>
          <w:p w:rsidR="00292293" w:rsidRPr="00DC103F" w:rsidRDefault="00093160">
            <w:pPr>
              <w:widowControl/>
              <w:spacing w:line="360" w:lineRule="auto"/>
              <w:jc w:val="center"/>
              <w:rPr>
                <w:rFonts w:asciiTheme="minorEastAsia" w:eastAsiaTheme="minorEastAsia" w:hAnsiTheme="minorEastAsia" w:cs="宋体"/>
                <w:kern w:val="0"/>
                <w:sz w:val="22"/>
                <w:szCs w:val="22"/>
              </w:rPr>
            </w:pPr>
            <w:r w:rsidRPr="00DC103F">
              <w:rPr>
                <w:rFonts w:asciiTheme="minorEastAsia" w:eastAsiaTheme="minorEastAsia" w:hAnsiTheme="minorEastAsia" w:cs="宋体" w:hint="eastAsia"/>
                <w:kern w:val="0"/>
                <w:sz w:val="22"/>
                <w:szCs w:val="22"/>
              </w:rPr>
              <w:t>总计</w:t>
            </w:r>
          </w:p>
        </w:tc>
        <w:tc>
          <w:tcPr>
            <w:tcW w:w="8795" w:type="dxa"/>
            <w:gridSpan w:val="6"/>
            <w:tcBorders>
              <w:top w:val="single" w:sz="4" w:space="0" w:color="auto"/>
              <w:left w:val="nil"/>
              <w:bottom w:val="single" w:sz="4" w:space="0" w:color="auto"/>
              <w:right w:val="single" w:sz="4" w:space="0" w:color="000000"/>
            </w:tcBorders>
            <w:shd w:val="clear" w:color="auto" w:fill="auto"/>
            <w:noWrap/>
            <w:vAlign w:val="center"/>
          </w:tcPr>
          <w:p w:rsidR="00292293" w:rsidRPr="00DC103F" w:rsidRDefault="00093160">
            <w:pPr>
              <w:widowControl/>
              <w:spacing w:line="360" w:lineRule="auto"/>
              <w:ind w:firstLineChars="200" w:firstLine="442"/>
              <w:jc w:val="center"/>
              <w:rPr>
                <w:rFonts w:asciiTheme="minorEastAsia" w:eastAsiaTheme="minorEastAsia" w:hAnsiTheme="minorEastAsia" w:cs="宋体"/>
                <w:b/>
                <w:bCs/>
                <w:kern w:val="0"/>
                <w:sz w:val="22"/>
                <w:szCs w:val="22"/>
              </w:rPr>
            </w:pPr>
            <w:r w:rsidRPr="00DC103F">
              <w:rPr>
                <w:rFonts w:asciiTheme="minorEastAsia" w:eastAsiaTheme="minorEastAsia" w:hAnsiTheme="minorEastAsia" w:cs="宋体" w:hint="eastAsia"/>
                <w:b/>
                <w:bCs/>
                <w:kern w:val="0"/>
                <w:sz w:val="22"/>
                <w:szCs w:val="22"/>
              </w:rPr>
              <w:t>小写：</w:t>
            </w:r>
          </w:p>
        </w:tc>
      </w:tr>
      <w:tr w:rsidR="00292293" w:rsidRPr="00DC103F">
        <w:trPr>
          <w:trHeight w:val="285"/>
        </w:trPr>
        <w:tc>
          <w:tcPr>
            <w:tcW w:w="724" w:type="dxa"/>
            <w:vMerge/>
            <w:tcBorders>
              <w:top w:val="nil"/>
              <w:left w:val="single" w:sz="4" w:space="0" w:color="auto"/>
              <w:bottom w:val="single" w:sz="4" w:space="0" w:color="auto"/>
              <w:right w:val="single" w:sz="4" w:space="0" w:color="auto"/>
            </w:tcBorders>
            <w:vAlign w:val="center"/>
          </w:tcPr>
          <w:p w:rsidR="00292293" w:rsidRPr="00DC103F" w:rsidRDefault="00292293">
            <w:pPr>
              <w:widowControl/>
              <w:spacing w:line="360" w:lineRule="auto"/>
              <w:ind w:firstLineChars="200" w:firstLine="440"/>
              <w:jc w:val="center"/>
              <w:rPr>
                <w:rFonts w:asciiTheme="minorEastAsia" w:eastAsiaTheme="minorEastAsia" w:hAnsiTheme="minorEastAsia" w:cs="宋体"/>
                <w:kern w:val="0"/>
                <w:sz w:val="22"/>
                <w:szCs w:val="22"/>
              </w:rPr>
            </w:pPr>
          </w:p>
        </w:tc>
        <w:tc>
          <w:tcPr>
            <w:tcW w:w="8795" w:type="dxa"/>
            <w:gridSpan w:val="6"/>
            <w:tcBorders>
              <w:top w:val="single" w:sz="4" w:space="0" w:color="auto"/>
              <w:left w:val="nil"/>
              <w:bottom w:val="single" w:sz="4" w:space="0" w:color="auto"/>
              <w:right w:val="single" w:sz="4" w:space="0" w:color="000000"/>
            </w:tcBorders>
            <w:shd w:val="clear" w:color="auto" w:fill="auto"/>
            <w:noWrap/>
            <w:vAlign w:val="center"/>
          </w:tcPr>
          <w:p w:rsidR="00292293" w:rsidRPr="00DC103F" w:rsidRDefault="00093160">
            <w:pPr>
              <w:widowControl/>
              <w:spacing w:line="360" w:lineRule="auto"/>
              <w:ind w:firstLineChars="200" w:firstLine="442"/>
              <w:jc w:val="center"/>
              <w:rPr>
                <w:rFonts w:asciiTheme="minorEastAsia" w:eastAsiaTheme="minorEastAsia" w:hAnsiTheme="minorEastAsia" w:cs="宋体"/>
                <w:b/>
                <w:bCs/>
                <w:kern w:val="0"/>
                <w:sz w:val="22"/>
                <w:szCs w:val="22"/>
              </w:rPr>
            </w:pPr>
            <w:r w:rsidRPr="00DC103F">
              <w:rPr>
                <w:rFonts w:asciiTheme="minorEastAsia" w:eastAsiaTheme="minorEastAsia" w:hAnsiTheme="minorEastAsia" w:cs="宋体" w:hint="eastAsia"/>
                <w:b/>
                <w:bCs/>
                <w:kern w:val="0"/>
                <w:sz w:val="22"/>
                <w:szCs w:val="22"/>
              </w:rPr>
              <w:t>大写：</w:t>
            </w:r>
          </w:p>
        </w:tc>
      </w:tr>
    </w:tbl>
    <w:p w:rsidR="00292293" w:rsidRPr="00DC103F" w:rsidRDefault="00093160">
      <w:pPr>
        <w:spacing w:line="360" w:lineRule="auto"/>
        <w:ind w:firstLineChars="200" w:firstLine="422"/>
        <w:rPr>
          <w:rFonts w:asciiTheme="minorEastAsia" w:eastAsiaTheme="minorEastAsia" w:hAnsiTheme="minorEastAsia"/>
          <w:b/>
          <w:szCs w:val="21"/>
        </w:rPr>
      </w:pPr>
      <w:r w:rsidRPr="00DC103F">
        <w:rPr>
          <w:rFonts w:asciiTheme="minorEastAsia" w:eastAsiaTheme="minorEastAsia" w:hAnsiTheme="minorEastAsia" w:hint="eastAsia"/>
          <w:b/>
          <w:szCs w:val="21"/>
        </w:rPr>
        <w:t>1、以上项目养护时间为202</w:t>
      </w:r>
      <w:r w:rsidRPr="00DC103F">
        <w:rPr>
          <w:rFonts w:asciiTheme="minorEastAsia" w:eastAsiaTheme="minorEastAsia" w:hAnsiTheme="minorEastAsia"/>
          <w:b/>
          <w:szCs w:val="21"/>
        </w:rPr>
        <w:t>5</w:t>
      </w:r>
      <w:r w:rsidRPr="00DC103F">
        <w:rPr>
          <w:rFonts w:asciiTheme="minorEastAsia" w:eastAsiaTheme="minorEastAsia" w:hAnsiTheme="minorEastAsia" w:hint="eastAsia"/>
          <w:b/>
          <w:szCs w:val="21"/>
        </w:rPr>
        <w:t>年</w:t>
      </w:r>
      <w:r w:rsidRPr="00DC103F">
        <w:rPr>
          <w:rFonts w:asciiTheme="minorEastAsia" w:eastAsiaTheme="minorEastAsia" w:hAnsiTheme="minorEastAsia"/>
          <w:b/>
          <w:szCs w:val="21"/>
        </w:rPr>
        <w:t>3</w:t>
      </w:r>
      <w:r w:rsidRPr="00DC103F">
        <w:rPr>
          <w:rFonts w:asciiTheme="minorEastAsia" w:eastAsiaTheme="minorEastAsia" w:hAnsiTheme="minorEastAsia" w:hint="eastAsia"/>
          <w:b/>
          <w:szCs w:val="21"/>
        </w:rPr>
        <w:t>月—202</w:t>
      </w:r>
      <w:r w:rsidRPr="00DC103F">
        <w:rPr>
          <w:rFonts w:asciiTheme="minorEastAsia" w:eastAsiaTheme="minorEastAsia" w:hAnsiTheme="minorEastAsia"/>
          <w:b/>
          <w:szCs w:val="21"/>
        </w:rPr>
        <w:t>6</w:t>
      </w:r>
      <w:r w:rsidRPr="00DC103F">
        <w:rPr>
          <w:rFonts w:asciiTheme="minorEastAsia" w:eastAsiaTheme="minorEastAsia" w:hAnsiTheme="minorEastAsia" w:hint="eastAsia"/>
          <w:b/>
          <w:szCs w:val="21"/>
        </w:rPr>
        <w:t>年</w:t>
      </w:r>
      <w:r w:rsidRPr="00DC103F">
        <w:rPr>
          <w:rFonts w:asciiTheme="minorEastAsia" w:eastAsiaTheme="minorEastAsia" w:hAnsiTheme="minorEastAsia"/>
          <w:b/>
          <w:szCs w:val="21"/>
        </w:rPr>
        <w:t>3</w:t>
      </w:r>
      <w:r w:rsidRPr="00DC103F">
        <w:rPr>
          <w:rFonts w:asciiTheme="minorEastAsia" w:eastAsiaTheme="minorEastAsia" w:hAnsiTheme="minorEastAsia" w:hint="eastAsia"/>
          <w:b/>
          <w:szCs w:val="21"/>
        </w:rPr>
        <w:t>月。</w:t>
      </w:r>
    </w:p>
    <w:p w:rsidR="00292293" w:rsidRPr="00DC103F" w:rsidRDefault="00093160">
      <w:pPr>
        <w:spacing w:line="360" w:lineRule="auto"/>
        <w:ind w:firstLineChars="200" w:firstLine="422"/>
        <w:rPr>
          <w:rFonts w:asciiTheme="minorEastAsia" w:eastAsiaTheme="minorEastAsia" w:hAnsiTheme="minorEastAsia"/>
          <w:b/>
          <w:szCs w:val="21"/>
        </w:rPr>
      </w:pPr>
      <w:r w:rsidRPr="00DC103F">
        <w:rPr>
          <w:rFonts w:asciiTheme="minorEastAsia" w:eastAsiaTheme="minorEastAsia" w:hAnsiTheme="minorEastAsia" w:hint="eastAsia"/>
          <w:b/>
          <w:szCs w:val="21"/>
        </w:rPr>
        <w:t>2、</w:t>
      </w:r>
      <w:proofErr w:type="gramStart"/>
      <w:r w:rsidRPr="00DC103F">
        <w:rPr>
          <w:rFonts w:asciiTheme="minorEastAsia" w:eastAsiaTheme="minorEastAsia" w:hAnsiTheme="minorEastAsia" w:hint="eastAsia"/>
          <w:b/>
          <w:szCs w:val="21"/>
        </w:rPr>
        <w:t>全费用</w:t>
      </w:r>
      <w:proofErr w:type="gramEnd"/>
      <w:r w:rsidRPr="00DC103F">
        <w:rPr>
          <w:rFonts w:asciiTheme="minorEastAsia" w:eastAsiaTheme="minorEastAsia" w:hAnsiTheme="minorEastAsia"/>
          <w:b/>
          <w:szCs w:val="21"/>
        </w:rPr>
        <w:t>单价</w:t>
      </w:r>
      <w:r w:rsidRPr="00DC103F">
        <w:rPr>
          <w:rFonts w:asciiTheme="minorEastAsia" w:eastAsiaTheme="minorEastAsia" w:hAnsiTheme="minorEastAsia" w:hint="eastAsia"/>
          <w:b/>
          <w:szCs w:val="21"/>
        </w:rPr>
        <w:t>包括</w:t>
      </w:r>
      <w:r w:rsidRPr="00DC103F">
        <w:rPr>
          <w:rFonts w:asciiTheme="minorEastAsia" w:eastAsiaTheme="minorEastAsia" w:hAnsiTheme="minorEastAsia"/>
          <w:b/>
          <w:szCs w:val="21"/>
        </w:rPr>
        <w:t>完成分部分项</w:t>
      </w:r>
      <w:r w:rsidRPr="00DC103F">
        <w:rPr>
          <w:rFonts w:asciiTheme="minorEastAsia" w:eastAsiaTheme="minorEastAsia" w:hAnsiTheme="minorEastAsia" w:hint="eastAsia"/>
          <w:b/>
          <w:szCs w:val="21"/>
        </w:rPr>
        <w:t>工程</w:t>
      </w:r>
      <w:r w:rsidRPr="00DC103F">
        <w:rPr>
          <w:rFonts w:asciiTheme="minorEastAsia" w:eastAsiaTheme="minorEastAsia" w:hAnsiTheme="minorEastAsia"/>
          <w:b/>
          <w:szCs w:val="21"/>
        </w:rPr>
        <w:t>所发生的直接费、间接费、利润</w:t>
      </w:r>
      <w:r w:rsidRPr="00DC103F">
        <w:rPr>
          <w:rFonts w:asciiTheme="minorEastAsia" w:eastAsiaTheme="minorEastAsia" w:hAnsiTheme="minorEastAsia" w:hint="eastAsia"/>
          <w:b/>
          <w:szCs w:val="21"/>
        </w:rPr>
        <w:t>、规费、税金等所有费用</w:t>
      </w:r>
      <w:r w:rsidRPr="00DC103F">
        <w:rPr>
          <w:rFonts w:asciiTheme="minorEastAsia" w:eastAsiaTheme="minorEastAsia" w:hAnsiTheme="minorEastAsia"/>
          <w:b/>
          <w:szCs w:val="21"/>
        </w:rPr>
        <w:t>。</w:t>
      </w:r>
    </w:p>
    <w:p w:rsidR="00292293" w:rsidRPr="00DC103F" w:rsidRDefault="00093160">
      <w:pPr>
        <w:spacing w:line="360" w:lineRule="auto"/>
        <w:rPr>
          <w:rFonts w:asciiTheme="minorEastAsia" w:eastAsiaTheme="minorEastAsia" w:hAnsiTheme="minorEastAsia"/>
          <w:szCs w:val="21"/>
        </w:rPr>
      </w:pPr>
      <w:r w:rsidRPr="00DC103F">
        <w:rPr>
          <w:rFonts w:asciiTheme="minorEastAsia" w:eastAsiaTheme="minorEastAsia" w:hAnsiTheme="minorEastAsia" w:hint="eastAsia"/>
          <w:szCs w:val="21"/>
        </w:rPr>
        <w:t xml:space="preserve">供应商：（盖章）                 </w:t>
      </w:r>
      <w:r w:rsidRPr="00DC103F">
        <w:rPr>
          <w:rFonts w:asciiTheme="minorEastAsia" w:eastAsiaTheme="minorEastAsia" w:hAnsiTheme="minorEastAsia"/>
          <w:szCs w:val="21"/>
        </w:rPr>
        <w:t xml:space="preserve">     法定代表人或委托代理人签名</w:t>
      </w:r>
      <w:r w:rsidRPr="00DC103F">
        <w:rPr>
          <w:rFonts w:asciiTheme="minorEastAsia" w:eastAsiaTheme="minorEastAsia" w:hAnsiTheme="minorEastAsia" w:hint="eastAsia"/>
          <w:szCs w:val="21"/>
        </w:rPr>
        <w:t xml:space="preserve">                          </w:t>
      </w:r>
    </w:p>
    <w:p w:rsidR="00292293" w:rsidRPr="00DC103F" w:rsidRDefault="00093160">
      <w:pPr>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szCs w:val="21"/>
        </w:rPr>
        <w:t xml:space="preserve">                       </w:t>
      </w:r>
      <w:r w:rsidRPr="00DC103F">
        <w:rPr>
          <w:rFonts w:asciiTheme="minorEastAsia" w:eastAsiaTheme="minorEastAsia" w:hAnsiTheme="minorEastAsia" w:hint="eastAsia"/>
          <w:szCs w:val="21"/>
        </w:rPr>
        <w:t xml:space="preserve">             </w:t>
      </w:r>
      <w:r w:rsidRPr="00DC103F">
        <w:rPr>
          <w:rFonts w:asciiTheme="minorEastAsia" w:eastAsiaTheme="minorEastAsia" w:hAnsiTheme="minorEastAsia"/>
          <w:szCs w:val="21"/>
        </w:rPr>
        <w:t xml:space="preserve">   </w:t>
      </w:r>
      <w:r w:rsidRPr="00DC103F">
        <w:rPr>
          <w:rFonts w:asciiTheme="minorEastAsia" w:eastAsiaTheme="minorEastAsia" w:hAnsiTheme="minorEastAsia" w:hint="eastAsia"/>
          <w:szCs w:val="21"/>
        </w:rPr>
        <w:t>日期：   年   月   日</w:t>
      </w:r>
    </w:p>
    <w:tbl>
      <w:tblPr>
        <w:tblW w:w="9519" w:type="dxa"/>
        <w:tblInd w:w="93" w:type="dxa"/>
        <w:tblLayout w:type="fixed"/>
        <w:tblLook w:val="04A0" w:firstRow="1" w:lastRow="0" w:firstColumn="1" w:lastColumn="0" w:noHBand="0" w:noVBand="1"/>
      </w:tblPr>
      <w:tblGrid>
        <w:gridCol w:w="724"/>
        <w:gridCol w:w="2693"/>
        <w:gridCol w:w="1134"/>
        <w:gridCol w:w="1134"/>
        <w:gridCol w:w="1701"/>
        <w:gridCol w:w="1276"/>
        <w:gridCol w:w="857"/>
      </w:tblGrid>
      <w:tr w:rsidR="00292293" w:rsidRPr="00DC103F">
        <w:trPr>
          <w:trHeight w:val="405"/>
        </w:trPr>
        <w:tc>
          <w:tcPr>
            <w:tcW w:w="9519" w:type="dxa"/>
            <w:gridSpan w:val="7"/>
            <w:tcBorders>
              <w:top w:val="nil"/>
              <w:left w:val="nil"/>
              <w:bottom w:val="nil"/>
              <w:right w:val="nil"/>
            </w:tcBorders>
            <w:shd w:val="clear" w:color="auto" w:fill="auto"/>
            <w:vAlign w:val="center"/>
          </w:tcPr>
          <w:p w:rsidR="00292293" w:rsidRPr="00DC103F" w:rsidRDefault="00093160">
            <w:pPr>
              <w:pStyle w:val="2"/>
              <w:spacing w:line="360" w:lineRule="auto"/>
              <w:jc w:val="center"/>
              <w:rPr>
                <w:rFonts w:asciiTheme="minorEastAsia" w:eastAsiaTheme="minorEastAsia" w:hAnsiTheme="minorEastAsia" w:cs="宋体"/>
                <w:kern w:val="0"/>
              </w:rPr>
            </w:pPr>
            <w:r w:rsidRPr="00DC103F">
              <w:rPr>
                <w:rFonts w:asciiTheme="minorEastAsia" w:eastAsiaTheme="minorEastAsia" w:hAnsiTheme="minorEastAsia" w:hint="eastAsia"/>
                <w:sz w:val="21"/>
                <w:szCs w:val="21"/>
              </w:rPr>
              <w:lastRenderedPageBreak/>
              <w:t>工程量清单报价表</w:t>
            </w:r>
          </w:p>
        </w:tc>
      </w:tr>
      <w:tr w:rsidR="00292293" w:rsidRPr="00DC103F">
        <w:trPr>
          <w:trHeight w:val="285"/>
        </w:trPr>
        <w:tc>
          <w:tcPr>
            <w:tcW w:w="9519" w:type="dxa"/>
            <w:gridSpan w:val="7"/>
            <w:tcBorders>
              <w:top w:val="nil"/>
              <w:left w:val="nil"/>
              <w:bottom w:val="single" w:sz="4" w:space="0" w:color="auto"/>
              <w:right w:val="nil"/>
            </w:tcBorders>
            <w:shd w:val="clear" w:color="auto" w:fill="auto"/>
            <w:vAlign w:val="center"/>
          </w:tcPr>
          <w:p w:rsidR="00292293" w:rsidRPr="00DC103F" w:rsidRDefault="00093160">
            <w:pPr>
              <w:widowControl/>
              <w:spacing w:line="360" w:lineRule="auto"/>
              <w:ind w:firstLineChars="200" w:firstLine="440"/>
              <w:rPr>
                <w:rFonts w:asciiTheme="minorEastAsia" w:eastAsiaTheme="minorEastAsia" w:hAnsiTheme="minorEastAsia" w:cs="宋体"/>
                <w:kern w:val="0"/>
                <w:sz w:val="22"/>
                <w:szCs w:val="22"/>
              </w:rPr>
            </w:pPr>
            <w:r w:rsidRPr="00DC103F">
              <w:rPr>
                <w:rFonts w:asciiTheme="minorEastAsia" w:eastAsiaTheme="minorEastAsia" w:hAnsiTheme="minorEastAsia" w:cs="宋体" w:hint="eastAsia"/>
                <w:kern w:val="0"/>
                <w:sz w:val="22"/>
                <w:szCs w:val="22"/>
              </w:rPr>
              <w:t>项目编号及</w:t>
            </w:r>
            <w:proofErr w:type="gramStart"/>
            <w:r w:rsidRPr="00DC103F">
              <w:rPr>
                <w:rFonts w:asciiTheme="minorEastAsia" w:eastAsiaTheme="minorEastAsia" w:hAnsiTheme="minorEastAsia" w:cs="宋体" w:hint="eastAsia"/>
                <w:kern w:val="0"/>
                <w:sz w:val="22"/>
                <w:szCs w:val="22"/>
              </w:rPr>
              <w:t>标项号</w:t>
            </w:r>
            <w:proofErr w:type="gramEnd"/>
            <w:r w:rsidRPr="00DC103F">
              <w:rPr>
                <w:rFonts w:asciiTheme="minorEastAsia" w:eastAsiaTheme="minorEastAsia" w:hAnsiTheme="minorEastAsia" w:cs="宋体" w:hint="eastAsia"/>
                <w:kern w:val="0"/>
                <w:sz w:val="22"/>
                <w:szCs w:val="22"/>
              </w:rPr>
              <w:t xml:space="preserve">： ZJBH-2025-CG004     </w:t>
            </w:r>
            <w:proofErr w:type="gramStart"/>
            <w:r w:rsidRPr="00DC103F">
              <w:rPr>
                <w:rFonts w:asciiTheme="minorEastAsia" w:eastAsiaTheme="minorEastAsia" w:hAnsiTheme="minorEastAsia" w:cs="宋体" w:hint="eastAsia"/>
                <w:kern w:val="0"/>
                <w:sz w:val="22"/>
                <w:szCs w:val="22"/>
              </w:rPr>
              <w:t>标项二</w:t>
            </w:r>
            <w:proofErr w:type="gramEnd"/>
            <w:r w:rsidRPr="00DC103F">
              <w:rPr>
                <w:rFonts w:asciiTheme="minorEastAsia" w:eastAsiaTheme="minorEastAsia" w:hAnsiTheme="minorEastAsia" w:cs="宋体" w:hint="eastAsia"/>
                <w:kern w:val="0"/>
                <w:sz w:val="22"/>
                <w:szCs w:val="22"/>
              </w:rPr>
              <w:t xml:space="preserve">         单位：元</w:t>
            </w:r>
          </w:p>
        </w:tc>
      </w:tr>
      <w:tr w:rsidR="00292293" w:rsidRPr="00DC103F">
        <w:trPr>
          <w:trHeight w:val="540"/>
        </w:trPr>
        <w:tc>
          <w:tcPr>
            <w:tcW w:w="724" w:type="dxa"/>
            <w:tcBorders>
              <w:top w:val="nil"/>
              <w:left w:val="single" w:sz="4" w:space="0" w:color="auto"/>
              <w:bottom w:val="single" w:sz="4" w:space="0" w:color="auto"/>
              <w:right w:val="single" w:sz="4" w:space="0" w:color="auto"/>
            </w:tcBorders>
            <w:shd w:val="clear" w:color="auto" w:fill="auto"/>
            <w:vAlign w:val="center"/>
          </w:tcPr>
          <w:p w:rsidR="00292293" w:rsidRPr="00DC103F" w:rsidRDefault="00093160">
            <w:pPr>
              <w:widowControl/>
              <w:spacing w:line="360" w:lineRule="auto"/>
              <w:jc w:val="center"/>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序号</w:t>
            </w:r>
          </w:p>
        </w:tc>
        <w:tc>
          <w:tcPr>
            <w:tcW w:w="2693" w:type="dxa"/>
            <w:tcBorders>
              <w:top w:val="nil"/>
              <w:left w:val="nil"/>
              <w:bottom w:val="single" w:sz="4" w:space="0" w:color="auto"/>
              <w:right w:val="single" w:sz="4" w:space="0" w:color="auto"/>
            </w:tcBorders>
            <w:shd w:val="clear" w:color="auto" w:fill="auto"/>
            <w:noWrap/>
            <w:vAlign w:val="center"/>
          </w:tcPr>
          <w:p w:rsidR="00292293" w:rsidRPr="00DC103F" w:rsidRDefault="00093160">
            <w:pPr>
              <w:widowControl/>
              <w:spacing w:line="360" w:lineRule="auto"/>
              <w:jc w:val="center"/>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项目名称（特征）</w:t>
            </w:r>
          </w:p>
        </w:tc>
        <w:tc>
          <w:tcPr>
            <w:tcW w:w="1134" w:type="dxa"/>
            <w:tcBorders>
              <w:top w:val="nil"/>
              <w:left w:val="nil"/>
              <w:bottom w:val="single" w:sz="4" w:space="0" w:color="auto"/>
              <w:right w:val="single" w:sz="4" w:space="0" w:color="auto"/>
            </w:tcBorders>
            <w:shd w:val="clear" w:color="auto" w:fill="auto"/>
            <w:noWrap/>
            <w:vAlign w:val="center"/>
          </w:tcPr>
          <w:p w:rsidR="00292293" w:rsidRPr="00DC103F" w:rsidRDefault="00093160">
            <w:pPr>
              <w:widowControl/>
              <w:spacing w:line="360" w:lineRule="auto"/>
              <w:jc w:val="center"/>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计量单位</w:t>
            </w:r>
          </w:p>
        </w:tc>
        <w:tc>
          <w:tcPr>
            <w:tcW w:w="1134" w:type="dxa"/>
            <w:tcBorders>
              <w:top w:val="nil"/>
              <w:left w:val="nil"/>
              <w:bottom w:val="single" w:sz="4" w:space="0" w:color="auto"/>
              <w:right w:val="single" w:sz="4" w:space="0" w:color="auto"/>
            </w:tcBorders>
            <w:shd w:val="clear" w:color="auto" w:fill="auto"/>
            <w:noWrap/>
            <w:vAlign w:val="center"/>
          </w:tcPr>
          <w:p w:rsidR="00292293" w:rsidRPr="00DC103F" w:rsidRDefault="00093160">
            <w:pPr>
              <w:widowControl/>
              <w:spacing w:line="360" w:lineRule="auto"/>
              <w:jc w:val="center"/>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工程量</w:t>
            </w:r>
          </w:p>
        </w:tc>
        <w:tc>
          <w:tcPr>
            <w:tcW w:w="1701" w:type="dxa"/>
            <w:tcBorders>
              <w:top w:val="nil"/>
              <w:left w:val="nil"/>
              <w:bottom w:val="single" w:sz="4" w:space="0" w:color="auto"/>
              <w:right w:val="single" w:sz="4" w:space="0" w:color="auto"/>
            </w:tcBorders>
            <w:shd w:val="clear" w:color="auto" w:fill="auto"/>
            <w:vAlign w:val="center"/>
          </w:tcPr>
          <w:p w:rsidR="00292293" w:rsidRPr="00DC103F" w:rsidRDefault="00093160">
            <w:pPr>
              <w:widowControl/>
              <w:spacing w:line="360" w:lineRule="auto"/>
              <w:jc w:val="center"/>
              <w:rPr>
                <w:rFonts w:asciiTheme="minorEastAsia" w:eastAsiaTheme="minorEastAsia" w:hAnsiTheme="minorEastAsia" w:cs="宋体"/>
                <w:kern w:val="0"/>
                <w:szCs w:val="21"/>
              </w:rPr>
            </w:pPr>
            <w:proofErr w:type="gramStart"/>
            <w:r w:rsidRPr="00DC103F">
              <w:rPr>
                <w:rFonts w:asciiTheme="minorEastAsia" w:eastAsiaTheme="minorEastAsia" w:hAnsiTheme="minorEastAsia" w:cs="宋体" w:hint="eastAsia"/>
                <w:kern w:val="0"/>
                <w:szCs w:val="21"/>
              </w:rPr>
              <w:t>全费用</w:t>
            </w:r>
            <w:proofErr w:type="gramEnd"/>
            <w:r w:rsidRPr="00DC103F">
              <w:rPr>
                <w:rFonts w:asciiTheme="minorEastAsia" w:eastAsiaTheme="minorEastAsia" w:hAnsiTheme="minorEastAsia" w:cs="宋体" w:hint="eastAsia"/>
                <w:kern w:val="0"/>
                <w:szCs w:val="21"/>
              </w:rPr>
              <w:t>单价（元）</w:t>
            </w:r>
          </w:p>
        </w:tc>
        <w:tc>
          <w:tcPr>
            <w:tcW w:w="1276" w:type="dxa"/>
            <w:tcBorders>
              <w:top w:val="nil"/>
              <w:left w:val="nil"/>
              <w:bottom w:val="single" w:sz="4" w:space="0" w:color="auto"/>
              <w:right w:val="single" w:sz="4" w:space="0" w:color="auto"/>
            </w:tcBorders>
            <w:shd w:val="clear" w:color="auto" w:fill="auto"/>
            <w:vAlign w:val="center"/>
          </w:tcPr>
          <w:p w:rsidR="00292293" w:rsidRPr="00DC103F" w:rsidRDefault="00093160">
            <w:pPr>
              <w:widowControl/>
              <w:spacing w:line="360" w:lineRule="auto"/>
              <w:jc w:val="center"/>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合价（元）</w:t>
            </w:r>
          </w:p>
        </w:tc>
        <w:tc>
          <w:tcPr>
            <w:tcW w:w="857" w:type="dxa"/>
            <w:tcBorders>
              <w:top w:val="nil"/>
              <w:left w:val="nil"/>
              <w:bottom w:val="single" w:sz="4" w:space="0" w:color="auto"/>
              <w:right w:val="single" w:sz="4" w:space="0" w:color="auto"/>
            </w:tcBorders>
            <w:shd w:val="clear" w:color="auto" w:fill="auto"/>
            <w:vAlign w:val="center"/>
          </w:tcPr>
          <w:p w:rsidR="00292293" w:rsidRPr="00DC103F" w:rsidRDefault="00093160">
            <w:pPr>
              <w:widowControl/>
              <w:spacing w:line="360" w:lineRule="auto"/>
              <w:jc w:val="center"/>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备注</w:t>
            </w:r>
          </w:p>
        </w:tc>
      </w:tr>
      <w:tr w:rsidR="00292293" w:rsidRPr="00DC103F">
        <w:trPr>
          <w:trHeight w:val="540"/>
        </w:trPr>
        <w:tc>
          <w:tcPr>
            <w:tcW w:w="724" w:type="dxa"/>
            <w:tcBorders>
              <w:top w:val="nil"/>
              <w:left w:val="single" w:sz="4" w:space="0" w:color="auto"/>
              <w:bottom w:val="single" w:sz="4" w:space="0" w:color="auto"/>
              <w:right w:val="single" w:sz="4" w:space="0" w:color="auto"/>
            </w:tcBorders>
            <w:shd w:val="clear" w:color="auto" w:fill="auto"/>
            <w:vAlign w:val="center"/>
          </w:tcPr>
          <w:p w:rsidR="00292293" w:rsidRPr="00DC103F" w:rsidRDefault="00093160">
            <w:pPr>
              <w:widowControl/>
              <w:spacing w:line="360" w:lineRule="auto"/>
              <w:jc w:val="center"/>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1</w:t>
            </w:r>
          </w:p>
        </w:tc>
        <w:tc>
          <w:tcPr>
            <w:tcW w:w="2693" w:type="dxa"/>
            <w:tcBorders>
              <w:top w:val="nil"/>
              <w:left w:val="nil"/>
              <w:bottom w:val="single" w:sz="4" w:space="0" w:color="auto"/>
              <w:right w:val="single" w:sz="4" w:space="0" w:color="auto"/>
            </w:tcBorders>
            <w:shd w:val="clear" w:color="auto" w:fill="auto"/>
            <w:vAlign w:val="center"/>
          </w:tcPr>
          <w:p w:rsidR="00292293" w:rsidRPr="00DC103F" w:rsidRDefault="00093160">
            <w:pPr>
              <w:spacing w:line="360" w:lineRule="auto"/>
              <w:jc w:val="center"/>
              <w:rPr>
                <w:rFonts w:asciiTheme="minorEastAsia" w:eastAsiaTheme="minorEastAsia" w:hAnsiTheme="minorEastAsia"/>
              </w:rPr>
            </w:pPr>
            <w:r w:rsidRPr="00DC103F">
              <w:rPr>
                <w:rFonts w:asciiTheme="minorEastAsia" w:eastAsiaTheme="minorEastAsia" w:hAnsiTheme="minorEastAsia" w:hint="eastAsia"/>
                <w:kern w:val="0"/>
                <w:szCs w:val="21"/>
              </w:rPr>
              <w:t>杭</w:t>
            </w:r>
            <w:proofErr w:type="gramStart"/>
            <w:r w:rsidRPr="00DC103F">
              <w:rPr>
                <w:rFonts w:asciiTheme="minorEastAsia" w:eastAsiaTheme="minorEastAsia" w:hAnsiTheme="minorEastAsia" w:hint="eastAsia"/>
                <w:kern w:val="0"/>
                <w:szCs w:val="21"/>
              </w:rPr>
              <w:t>平申线航道</w:t>
            </w:r>
            <w:proofErr w:type="gramEnd"/>
            <w:r w:rsidRPr="00DC103F">
              <w:rPr>
                <w:rFonts w:asciiTheme="minorEastAsia" w:eastAsiaTheme="minorEastAsia" w:hAnsiTheme="minorEastAsia" w:hint="eastAsia"/>
                <w:kern w:val="0"/>
                <w:szCs w:val="21"/>
              </w:rPr>
              <w:t>（平湖段）</w:t>
            </w:r>
            <w:proofErr w:type="gramStart"/>
            <w:r w:rsidRPr="00DC103F">
              <w:rPr>
                <w:rFonts w:asciiTheme="minorEastAsia" w:eastAsiaTheme="minorEastAsia" w:hAnsiTheme="minorEastAsia" w:hint="eastAsia"/>
                <w:kern w:val="0"/>
                <w:szCs w:val="21"/>
              </w:rPr>
              <w:t>裕漾</w:t>
            </w:r>
            <w:proofErr w:type="gramEnd"/>
            <w:r w:rsidRPr="00DC103F">
              <w:rPr>
                <w:rFonts w:asciiTheme="minorEastAsia" w:eastAsiaTheme="minorEastAsia" w:hAnsiTheme="minorEastAsia" w:hint="eastAsia"/>
                <w:kern w:val="0"/>
                <w:szCs w:val="21"/>
              </w:rPr>
              <w:t>桥-平湖粮食收储有限公司西侧180米（K13+184至K22+341）航道两侧绿化养护</w:t>
            </w:r>
          </w:p>
        </w:tc>
        <w:tc>
          <w:tcPr>
            <w:tcW w:w="1134" w:type="dxa"/>
            <w:tcBorders>
              <w:top w:val="nil"/>
              <w:left w:val="nil"/>
              <w:bottom w:val="single" w:sz="4" w:space="0" w:color="auto"/>
              <w:right w:val="single" w:sz="4" w:space="0" w:color="auto"/>
            </w:tcBorders>
            <w:shd w:val="clear" w:color="auto" w:fill="auto"/>
            <w:vAlign w:val="center"/>
          </w:tcPr>
          <w:p w:rsidR="00292293" w:rsidRPr="00DC103F" w:rsidRDefault="00093160">
            <w:pPr>
              <w:spacing w:line="360" w:lineRule="auto"/>
              <w:jc w:val="center"/>
              <w:rPr>
                <w:rFonts w:asciiTheme="minorEastAsia" w:eastAsiaTheme="minorEastAsia" w:hAnsiTheme="minorEastAsia"/>
              </w:rPr>
            </w:pPr>
            <w:r w:rsidRPr="00DC103F">
              <w:rPr>
                <w:rFonts w:asciiTheme="minorEastAsia" w:eastAsiaTheme="minorEastAsia" w:hAnsiTheme="minorEastAsia" w:hint="eastAsia"/>
              </w:rPr>
              <w:t>16.42万m2</w:t>
            </w:r>
          </w:p>
        </w:tc>
        <w:tc>
          <w:tcPr>
            <w:tcW w:w="1134" w:type="dxa"/>
            <w:tcBorders>
              <w:top w:val="nil"/>
              <w:left w:val="nil"/>
              <w:bottom w:val="single" w:sz="4" w:space="0" w:color="auto"/>
              <w:right w:val="single" w:sz="4" w:space="0" w:color="auto"/>
            </w:tcBorders>
            <w:shd w:val="clear" w:color="auto" w:fill="auto"/>
            <w:vAlign w:val="center"/>
          </w:tcPr>
          <w:p w:rsidR="00292293" w:rsidRPr="00DC103F" w:rsidRDefault="00292293">
            <w:pPr>
              <w:spacing w:line="360" w:lineRule="auto"/>
              <w:jc w:val="center"/>
              <w:rPr>
                <w:rFonts w:asciiTheme="minorEastAsia" w:eastAsiaTheme="minorEastAsia" w:hAnsiTheme="minorEastAsia"/>
              </w:rPr>
            </w:pPr>
          </w:p>
        </w:tc>
        <w:tc>
          <w:tcPr>
            <w:tcW w:w="1701" w:type="dxa"/>
            <w:tcBorders>
              <w:top w:val="nil"/>
              <w:left w:val="nil"/>
              <w:bottom w:val="single" w:sz="4" w:space="0" w:color="auto"/>
              <w:right w:val="single" w:sz="4" w:space="0" w:color="auto"/>
            </w:tcBorders>
            <w:shd w:val="clear" w:color="auto" w:fill="auto"/>
            <w:vAlign w:val="center"/>
          </w:tcPr>
          <w:p w:rsidR="00292293" w:rsidRPr="00DC103F" w:rsidRDefault="00292293">
            <w:pPr>
              <w:widowControl/>
              <w:spacing w:line="360" w:lineRule="auto"/>
              <w:jc w:val="center"/>
              <w:rPr>
                <w:rFonts w:asciiTheme="minorEastAsia" w:eastAsiaTheme="minorEastAsia" w:hAnsiTheme="minorEastAsia"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292293" w:rsidRPr="00DC103F" w:rsidRDefault="00292293">
            <w:pPr>
              <w:widowControl/>
              <w:spacing w:line="360" w:lineRule="auto"/>
              <w:ind w:firstLineChars="200" w:firstLine="440"/>
              <w:jc w:val="center"/>
              <w:rPr>
                <w:rFonts w:asciiTheme="minorEastAsia" w:eastAsiaTheme="minorEastAsia" w:hAnsiTheme="minorEastAsia" w:cs="宋体"/>
                <w:kern w:val="0"/>
                <w:sz w:val="22"/>
                <w:szCs w:val="22"/>
              </w:rPr>
            </w:pPr>
          </w:p>
        </w:tc>
        <w:tc>
          <w:tcPr>
            <w:tcW w:w="857" w:type="dxa"/>
            <w:tcBorders>
              <w:top w:val="nil"/>
              <w:left w:val="nil"/>
              <w:bottom w:val="single" w:sz="4" w:space="0" w:color="auto"/>
              <w:right w:val="single" w:sz="4" w:space="0" w:color="auto"/>
            </w:tcBorders>
            <w:shd w:val="clear" w:color="auto" w:fill="auto"/>
            <w:vAlign w:val="center"/>
          </w:tcPr>
          <w:p w:rsidR="00292293" w:rsidRPr="00DC103F" w:rsidRDefault="00292293">
            <w:pPr>
              <w:spacing w:line="360" w:lineRule="auto"/>
              <w:ind w:firstLineChars="100" w:firstLine="220"/>
              <w:jc w:val="center"/>
              <w:rPr>
                <w:rFonts w:asciiTheme="minorEastAsia" w:eastAsiaTheme="minorEastAsia" w:hAnsiTheme="minorEastAsia" w:cs="宋体"/>
                <w:sz w:val="22"/>
                <w:szCs w:val="22"/>
              </w:rPr>
            </w:pPr>
          </w:p>
        </w:tc>
      </w:tr>
      <w:tr w:rsidR="00292293" w:rsidRPr="00DC103F">
        <w:trPr>
          <w:trHeight w:val="540"/>
        </w:trPr>
        <w:tc>
          <w:tcPr>
            <w:tcW w:w="724" w:type="dxa"/>
            <w:tcBorders>
              <w:top w:val="nil"/>
              <w:left w:val="single" w:sz="4" w:space="0" w:color="auto"/>
              <w:bottom w:val="single" w:sz="4" w:space="0" w:color="auto"/>
              <w:right w:val="single" w:sz="4" w:space="0" w:color="auto"/>
            </w:tcBorders>
            <w:shd w:val="clear" w:color="auto" w:fill="auto"/>
            <w:vAlign w:val="center"/>
          </w:tcPr>
          <w:p w:rsidR="00292293" w:rsidRPr="00DC103F" w:rsidRDefault="00093160">
            <w:pPr>
              <w:widowControl/>
              <w:spacing w:line="360" w:lineRule="auto"/>
              <w:jc w:val="center"/>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2</w:t>
            </w:r>
          </w:p>
        </w:tc>
        <w:tc>
          <w:tcPr>
            <w:tcW w:w="2693" w:type="dxa"/>
            <w:tcBorders>
              <w:top w:val="nil"/>
              <w:left w:val="nil"/>
              <w:bottom w:val="single" w:sz="4" w:space="0" w:color="auto"/>
              <w:right w:val="single" w:sz="4" w:space="0" w:color="auto"/>
            </w:tcBorders>
            <w:shd w:val="clear" w:color="auto" w:fill="auto"/>
            <w:vAlign w:val="center"/>
          </w:tcPr>
          <w:p w:rsidR="00292293" w:rsidRPr="00DC103F" w:rsidRDefault="00093160">
            <w:pPr>
              <w:widowControl/>
              <w:spacing w:line="360" w:lineRule="auto"/>
              <w:jc w:val="center"/>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栽植乔木</w:t>
            </w:r>
          </w:p>
          <w:p w:rsidR="00292293" w:rsidRPr="00DC103F" w:rsidRDefault="00093160">
            <w:pPr>
              <w:widowControl/>
              <w:spacing w:line="360" w:lineRule="auto"/>
              <w:jc w:val="center"/>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1.种类 ：香樟</w:t>
            </w:r>
          </w:p>
          <w:p w:rsidR="00292293" w:rsidRPr="00DC103F" w:rsidRDefault="00093160">
            <w:pPr>
              <w:widowControl/>
              <w:spacing w:line="360" w:lineRule="auto"/>
              <w:jc w:val="center"/>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2.胸径或干径 ：φ10.1-11</w:t>
            </w:r>
          </w:p>
          <w:p w:rsidR="00292293" w:rsidRPr="00DC103F" w:rsidRDefault="00093160">
            <w:pPr>
              <w:widowControl/>
              <w:spacing w:line="360" w:lineRule="auto"/>
              <w:jc w:val="center"/>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3.冠径、株高：P281-320，H400-450，全冠苗，主干圆直，树形优美不偏冠，</w:t>
            </w:r>
            <w:proofErr w:type="gramStart"/>
            <w:r w:rsidRPr="00DC103F">
              <w:rPr>
                <w:rFonts w:asciiTheme="minorEastAsia" w:eastAsiaTheme="minorEastAsia" w:hAnsiTheme="minorEastAsia" w:cs="宋体" w:hint="eastAsia"/>
                <w:kern w:val="0"/>
                <w:szCs w:val="21"/>
              </w:rPr>
              <w:t>下枝高不</w:t>
            </w:r>
            <w:proofErr w:type="gramEnd"/>
            <w:r w:rsidRPr="00DC103F">
              <w:rPr>
                <w:rFonts w:asciiTheme="minorEastAsia" w:eastAsiaTheme="minorEastAsia" w:hAnsiTheme="minorEastAsia" w:cs="宋体" w:hint="eastAsia"/>
                <w:kern w:val="0"/>
                <w:szCs w:val="21"/>
              </w:rPr>
              <w:t>低于1.8m</w:t>
            </w:r>
          </w:p>
          <w:p w:rsidR="00292293" w:rsidRPr="00DC103F" w:rsidRDefault="00093160">
            <w:pPr>
              <w:widowControl/>
              <w:spacing w:line="360" w:lineRule="auto"/>
              <w:jc w:val="center"/>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4.起挖方式 ：带土球</w:t>
            </w:r>
          </w:p>
          <w:p w:rsidR="00292293" w:rsidRPr="00DC103F" w:rsidRDefault="00093160">
            <w:pPr>
              <w:widowControl/>
              <w:spacing w:line="360" w:lineRule="auto"/>
              <w:jc w:val="center"/>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5.养护期：二年</w:t>
            </w:r>
          </w:p>
        </w:tc>
        <w:tc>
          <w:tcPr>
            <w:tcW w:w="1134" w:type="dxa"/>
            <w:tcBorders>
              <w:top w:val="nil"/>
              <w:left w:val="nil"/>
              <w:bottom w:val="single" w:sz="4" w:space="0" w:color="auto"/>
              <w:right w:val="single" w:sz="4" w:space="0" w:color="auto"/>
            </w:tcBorders>
            <w:shd w:val="clear" w:color="auto" w:fill="auto"/>
            <w:vAlign w:val="center"/>
          </w:tcPr>
          <w:p w:rsidR="00292293" w:rsidRPr="00DC103F" w:rsidRDefault="00093160">
            <w:pPr>
              <w:widowControl/>
              <w:spacing w:line="360" w:lineRule="auto"/>
              <w:jc w:val="center"/>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15株</w:t>
            </w:r>
          </w:p>
        </w:tc>
        <w:tc>
          <w:tcPr>
            <w:tcW w:w="1134" w:type="dxa"/>
            <w:tcBorders>
              <w:top w:val="nil"/>
              <w:left w:val="nil"/>
              <w:bottom w:val="single" w:sz="4" w:space="0" w:color="auto"/>
              <w:right w:val="single" w:sz="4" w:space="0" w:color="auto"/>
            </w:tcBorders>
            <w:shd w:val="clear" w:color="auto" w:fill="auto"/>
            <w:vAlign w:val="center"/>
          </w:tcPr>
          <w:p w:rsidR="00292293" w:rsidRPr="00DC103F" w:rsidRDefault="00292293">
            <w:pPr>
              <w:widowControl/>
              <w:spacing w:line="360" w:lineRule="auto"/>
              <w:jc w:val="center"/>
              <w:rPr>
                <w:rFonts w:asciiTheme="minorEastAsia" w:eastAsiaTheme="minorEastAsia" w:hAnsiTheme="minorEastAsia" w:cs="宋体"/>
                <w:kern w:val="0"/>
                <w:szCs w:val="21"/>
              </w:rPr>
            </w:pPr>
          </w:p>
        </w:tc>
        <w:tc>
          <w:tcPr>
            <w:tcW w:w="1701" w:type="dxa"/>
            <w:tcBorders>
              <w:top w:val="nil"/>
              <w:left w:val="nil"/>
              <w:bottom w:val="single" w:sz="4" w:space="0" w:color="auto"/>
              <w:right w:val="single" w:sz="4" w:space="0" w:color="auto"/>
            </w:tcBorders>
            <w:shd w:val="clear" w:color="auto" w:fill="auto"/>
            <w:vAlign w:val="center"/>
          </w:tcPr>
          <w:p w:rsidR="00292293" w:rsidRPr="00DC103F" w:rsidRDefault="00292293">
            <w:pPr>
              <w:widowControl/>
              <w:spacing w:line="360" w:lineRule="auto"/>
              <w:jc w:val="center"/>
              <w:rPr>
                <w:rFonts w:asciiTheme="minorEastAsia" w:eastAsiaTheme="minorEastAsia" w:hAnsiTheme="minorEastAsia"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292293" w:rsidRPr="00DC103F" w:rsidRDefault="00292293">
            <w:pPr>
              <w:widowControl/>
              <w:spacing w:line="360" w:lineRule="auto"/>
              <w:ind w:firstLineChars="200" w:firstLine="440"/>
              <w:jc w:val="center"/>
              <w:rPr>
                <w:rFonts w:asciiTheme="minorEastAsia" w:eastAsiaTheme="minorEastAsia" w:hAnsiTheme="minorEastAsia" w:cs="宋体"/>
                <w:kern w:val="0"/>
                <w:sz w:val="22"/>
                <w:szCs w:val="22"/>
              </w:rPr>
            </w:pPr>
          </w:p>
        </w:tc>
        <w:tc>
          <w:tcPr>
            <w:tcW w:w="857" w:type="dxa"/>
            <w:tcBorders>
              <w:top w:val="nil"/>
              <w:left w:val="nil"/>
              <w:bottom w:val="single" w:sz="4" w:space="0" w:color="auto"/>
              <w:right w:val="single" w:sz="4" w:space="0" w:color="auto"/>
            </w:tcBorders>
            <w:shd w:val="clear" w:color="auto" w:fill="auto"/>
            <w:vAlign w:val="center"/>
          </w:tcPr>
          <w:p w:rsidR="00292293" w:rsidRPr="00DC103F" w:rsidRDefault="00292293">
            <w:pPr>
              <w:spacing w:line="360" w:lineRule="auto"/>
              <w:ind w:firstLineChars="100" w:firstLine="220"/>
              <w:jc w:val="center"/>
              <w:rPr>
                <w:rFonts w:asciiTheme="minorEastAsia" w:eastAsiaTheme="minorEastAsia" w:hAnsiTheme="minorEastAsia" w:cs="宋体"/>
                <w:sz w:val="22"/>
                <w:szCs w:val="22"/>
              </w:rPr>
            </w:pPr>
          </w:p>
        </w:tc>
      </w:tr>
      <w:tr w:rsidR="00292293" w:rsidRPr="00DC103F">
        <w:trPr>
          <w:trHeight w:val="540"/>
        </w:trPr>
        <w:tc>
          <w:tcPr>
            <w:tcW w:w="724" w:type="dxa"/>
            <w:tcBorders>
              <w:top w:val="nil"/>
              <w:left w:val="single" w:sz="4" w:space="0" w:color="auto"/>
              <w:bottom w:val="single" w:sz="4" w:space="0" w:color="auto"/>
              <w:right w:val="single" w:sz="4" w:space="0" w:color="auto"/>
            </w:tcBorders>
            <w:shd w:val="clear" w:color="auto" w:fill="auto"/>
            <w:vAlign w:val="center"/>
          </w:tcPr>
          <w:p w:rsidR="00292293" w:rsidRPr="00DC103F" w:rsidRDefault="00093160">
            <w:pPr>
              <w:widowControl/>
              <w:spacing w:line="360" w:lineRule="auto"/>
              <w:jc w:val="center"/>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3</w:t>
            </w:r>
          </w:p>
        </w:tc>
        <w:tc>
          <w:tcPr>
            <w:tcW w:w="2693" w:type="dxa"/>
            <w:tcBorders>
              <w:top w:val="nil"/>
              <w:left w:val="nil"/>
              <w:bottom w:val="single" w:sz="4" w:space="0" w:color="auto"/>
              <w:right w:val="single" w:sz="4" w:space="0" w:color="auto"/>
            </w:tcBorders>
            <w:shd w:val="clear" w:color="auto" w:fill="auto"/>
            <w:vAlign w:val="center"/>
          </w:tcPr>
          <w:p w:rsidR="00292293" w:rsidRPr="00DC103F" w:rsidRDefault="00093160">
            <w:pPr>
              <w:widowControl/>
              <w:spacing w:line="360" w:lineRule="auto"/>
              <w:jc w:val="center"/>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铺种草皮</w:t>
            </w:r>
            <w:r w:rsidRPr="00DC103F">
              <w:rPr>
                <w:rFonts w:asciiTheme="minorEastAsia" w:eastAsiaTheme="minorEastAsia" w:hAnsiTheme="minorEastAsia" w:cs="宋体" w:hint="eastAsia"/>
                <w:kern w:val="0"/>
                <w:szCs w:val="21"/>
              </w:rPr>
              <w:br/>
              <w:t>1、草皮种类 ：三叶草</w:t>
            </w:r>
            <w:r w:rsidRPr="00DC103F">
              <w:rPr>
                <w:rFonts w:asciiTheme="minorEastAsia" w:eastAsiaTheme="minorEastAsia" w:hAnsiTheme="minorEastAsia" w:cs="宋体" w:hint="eastAsia"/>
                <w:kern w:val="0"/>
                <w:szCs w:val="21"/>
              </w:rPr>
              <w:br/>
              <w:t>2、铺种方式 ：</w:t>
            </w:r>
            <w:proofErr w:type="gramStart"/>
            <w:r w:rsidRPr="00DC103F">
              <w:rPr>
                <w:rFonts w:asciiTheme="minorEastAsia" w:eastAsiaTheme="minorEastAsia" w:hAnsiTheme="minorEastAsia" w:cs="宋体" w:hint="eastAsia"/>
                <w:kern w:val="0"/>
                <w:szCs w:val="21"/>
              </w:rPr>
              <w:t>籽播</w:t>
            </w:r>
            <w:proofErr w:type="gramEnd"/>
            <w:r w:rsidRPr="00DC103F">
              <w:rPr>
                <w:rFonts w:asciiTheme="minorEastAsia" w:eastAsiaTheme="minorEastAsia" w:hAnsiTheme="minorEastAsia" w:cs="宋体" w:hint="eastAsia"/>
                <w:kern w:val="0"/>
                <w:szCs w:val="21"/>
              </w:rPr>
              <w:br/>
              <w:t>3、养护期：二年</w:t>
            </w:r>
          </w:p>
        </w:tc>
        <w:tc>
          <w:tcPr>
            <w:tcW w:w="1134" w:type="dxa"/>
            <w:tcBorders>
              <w:top w:val="nil"/>
              <w:left w:val="nil"/>
              <w:bottom w:val="single" w:sz="4" w:space="0" w:color="auto"/>
              <w:right w:val="single" w:sz="4" w:space="0" w:color="auto"/>
            </w:tcBorders>
            <w:shd w:val="clear" w:color="auto" w:fill="auto"/>
            <w:vAlign w:val="center"/>
          </w:tcPr>
          <w:p w:rsidR="00292293" w:rsidRPr="00DC103F" w:rsidRDefault="00093160">
            <w:pPr>
              <w:widowControl/>
              <w:spacing w:line="360" w:lineRule="auto"/>
              <w:jc w:val="center"/>
              <w:rPr>
                <w:rFonts w:asciiTheme="minorEastAsia" w:eastAsiaTheme="minorEastAsia" w:hAnsiTheme="minorEastAsia" w:cs="宋体"/>
                <w:kern w:val="0"/>
                <w:szCs w:val="21"/>
              </w:rPr>
            </w:pPr>
            <w:r w:rsidRPr="00DC103F">
              <w:rPr>
                <w:rFonts w:asciiTheme="minorEastAsia" w:eastAsiaTheme="minorEastAsia" w:hAnsiTheme="minorEastAsia" w:cs="宋体" w:hint="eastAsia"/>
                <w:kern w:val="0"/>
                <w:szCs w:val="21"/>
              </w:rPr>
              <w:t>3600㎡</w:t>
            </w:r>
          </w:p>
        </w:tc>
        <w:tc>
          <w:tcPr>
            <w:tcW w:w="1134" w:type="dxa"/>
            <w:tcBorders>
              <w:top w:val="nil"/>
              <w:left w:val="nil"/>
              <w:bottom w:val="single" w:sz="4" w:space="0" w:color="auto"/>
              <w:right w:val="single" w:sz="4" w:space="0" w:color="auto"/>
            </w:tcBorders>
            <w:shd w:val="clear" w:color="auto" w:fill="auto"/>
            <w:vAlign w:val="center"/>
          </w:tcPr>
          <w:p w:rsidR="00292293" w:rsidRPr="00DC103F" w:rsidRDefault="00292293">
            <w:pPr>
              <w:widowControl/>
              <w:spacing w:line="360" w:lineRule="auto"/>
              <w:jc w:val="center"/>
              <w:rPr>
                <w:rFonts w:asciiTheme="minorEastAsia" w:eastAsiaTheme="minorEastAsia" w:hAnsiTheme="minorEastAsia" w:cs="宋体"/>
                <w:kern w:val="0"/>
                <w:szCs w:val="21"/>
              </w:rPr>
            </w:pPr>
          </w:p>
        </w:tc>
        <w:tc>
          <w:tcPr>
            <w:tcW w:w="1701" w:type="dxa"/>
            <w:tcBorders>
              <w:top w:val="nil"/>
              <w:left w:val="nil"/>
              <w:bottom w:val="single" w:sz="4" w:space="0" w:color="auto"/>
              <w:right w:val="single" w:sz="4" w:space="0" w:color="auto"/>
            </w:tcBorders>
            <w:shd w:val="clear" w:color="auto" w:fill="auto"/>
            <w:vAlign w:val="center"/>
          </w:tcPr>
          <w:p w:rsidR="00292293" w:rsidRPr="00DC103F" w:rsidRDefault="00292293">
            <w:pPr>
              <w:widowControl/>
              <w:spacing w:line="360" w:lineRule="auto"/>
              <w:jc w:val="center"/>
              <w:rPr>
                <w:rFonts w:asciiTheme="minorEastAsia" w:eastAsiaTheme="minorEastAsia" w:hAnsiTheme="minorEastAsia"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292293" w:rsidRPr="00DC103F" w:rsidRDefault="00292293">
            <w:pPr>
              <w:widowControl/>
              <w:spacing w:line="360" w:lineRule="auto"/>
              <w:ind w:firstLineChars="200" w:firstLine="440"/>
              <w:jc w:val="center"/>
              <w:rPr>
                <w:rFonts w:asciiTheme="minorEastAsia" w:eastAsiaTheme="minorEastAsia" w:hAnsiTheme="minorEastAsia" w:cs="宋体"/>
                <w:kern w:val="0"/>
                <w:sz w:val="22"/>
                <w:szCs w:val="22"/>
              </w:rPr>
            </w:pPr>
          </w:p>
        </w:tc>
        <w:tc>
          <w:tcPr>
            <w:tcW w:w="857" w:type="dxa"/>
            <w:tcBorders>
              <w:top w:val="nil"/>
              <w:left w:val="nil"/>
              <w:bottom w:val="single" w:sz="4" w:space="0" w:color="auto"/>
              <w:right w:val="single" w:sz="4" w:space="0" w:color="auto"/>
            </w:tcBorders>
            <w:shd w:val="clear" w:color="auto" w:fill="auto"/>
            <w:vAlign w:val="center"/>
          </w:tcPr>
          <w:p w:rsidR="00292293" w:rsidRPr="00DC103F" w:rsidRDefault="00292293">
            <w:pPr>
              <w:spacing w:line="360" w:lineRule="auto"/>
              <w:ind w:firstLineChars="100" w:firstLine="220"/>
              <w:jc w:val="center"/>
              <w:rPr>
                <w:rFonts w:asciiTheme="minorEastAsia" w:eastAsiaTheme="minorEastAsia" w:hAnsiTheme="minorEastAsia" w:cs="宋体"/>
                <w:sz w:val="22"/>
                <w:szCs w:val="22"/>
              </w:rPr>
            </w:pPr>
          </w:p>
        </w:tc>
      </w:tr>
      <w:tr w:rsidR="00292293" w:rsidRPr="00DC103F">
        <w:trPr>
          <w:trHeight w:val="285"/>
        </w:trPr>
        <w:tc>
          <w:tcPr>
            <w:tcW w:w="724" w:type="dxa"/>
            <w:vMerge w:val="restart"/>
            <w:tcBorders>
              <w:top w:val="nil"/>
              <w:left w:val="single" w:sz="4" w:space="0" w:color="auto"/>
              <w:bottom w:val="single" w:sz="4" w:space="0" w:color="auto"/>
              <w:right w:val="single" w:sz="4" w:space="0" w:color="auto"/>
            </w:tcBorders>
            <w:shd w:val="clear" w:color="auto" w:fill="auto"/>
            <w:vAlign w:val="center"/>
          </w:tcPr>
          <w:p w:rsidR="00292293" w:rsidRPr="00DC103F" w:rsidRDefault="00093160">
            <w:pPr>
              <w:widowControl/>
              <w:spacing w:line="360" w:lineRule="auto"/>
              <w:jc w:val="center"/>
              <w:rPr>
                <w:rFonts w:asciiTheme="minorEastAsia" w:eastAsiaTheme="minorEastAsia" w:hAnsiTheme="minorEastAsia" w:cs="宋体"/>
                <w:kern w:val="0"/>
                <w:sz w:val="22"/>
                <w:szCs w:val="22"/>
              </w:rPr>
            </w:pPr>
            <w:r w:rsidRPr="00DC103F">
              <w:rPr>
                <w:rFonts w:asciiTheme="minorEastAsia" w:eastAsiaTheme="minorEastAsia" w:hAnsiTheme="minorEastAsia" w:cs="宋体" w:hint="eastAsia"/>
                <w:kern w:val="0"/>
                <w:sz w:val="22"/>
                <w:szCs w:val="22"/>
              </w:rPr>
              <w:t>总计</w:t>
            </w:r>
          </w:p>
        </w:tc>
        <w:tc>
          <w:tcPr>
            <w:tcW w:w="8795" w:type="dxa"/>
            <w:gridSpan w:val="6"/>
            <w:tcBorders>
              <w:top w:val="single" w:sz="4" w:space="0" w:color="auto"/>
              <w:left w:val="nil"/>
              <w:bottom w:val="single" w:sz="4" w:space="0" w:color="auto"/>
              <w:right w:val="single" w:sz="4" w:space="0" w:color="000000"/>
            </w:tcBorders>
            <w:shd w:val="clear" w:color="auto" w:fill="auto"/>
            <w:noWrap/>
            <w:vAlign w:val="center"/>
          </w:tcPr>
          <w:p w:rsidR="00292293" w:rsidRPr="00DC103F" w:rsidRDefault="00093160">
            <w:pPr>
              <w:widowControl/>
              <w:spacing w:line="360" w:lineRule="auto"/>
              <w:ind w:firstLineChars="200" w:firstLine="442"/>
              <w:jc w:val="center"/>
              <w:rPr>
                <w:rFonts w:asciiTheme="minorEastAsia" w:eastAsiaTheme="minorEastAsia" w:hAnsiTheme="minorEastAsia" w:cs="宋体"/>
                <w:b/>
                <w:bCs/>
                <w:kern w:val="0"/>
                <w:sz w:val="22"/>
                <w:szCs w:val="22"/>
              </w:rPr>
            </w:pPr>
            <w:r w:rsidRPr="00DC103F">
              <w:rPr>
                <w:rFonts w:asciiTheme="minorEastAsia" w:eastAsiaTheme="minorEastAsia" w:hAnsiTheme="minorEastAsia" w:cs="宋体" w:hint="eastAsia"/>
                <w:b/>
                <w:bCs/>
                <w:kern w:val="0"/>
                <w:sz w:val="22"/>
                <w:szCs w:val="22"/>
              </w:rPr>
              <w:t>小写：</w:t>
            </w:r>
          </w:p>
        </w:tc>
      </w:tr>
      <w:tr w:rsidR="00292293" w:rsidRPr="00DC103F">
        <w:trPr>
          <w:trHeight w:val="285"/>
        </w:trPr>
        <w:tc>
          <w:tcPr>
            <w:tcW w:w="724" w:type="dxa"/>
            <w:vMerge/>
            <w:tcBorders>
              <w:top w:val="nil"/>
              <w:left w:val="single" w:sz="4" w:space="0" w:color="auto"/>
              <w:bottom w:val="single" w:sz="4" w:space="0" w:color="auto"/>
              <w:right w:val="single" w:sz="4" w:space="0" w:color="auto"/>
            </w:tcBorders>
            <w:vAlign w:val="center"/>
          </w:tcPr>
          <w:p w:rsidR="00292293" w:rsidRPr="00DC103F" w:rsidRDefault="00292293">
            <w:pPr>
              <w:widowControl/>
              <w:spacing w:line="360" w:lineRule="auto"/>
              <w:ind w:firstLineChars="200" w:firstLine="440"/>
              <w:jc w:val="center"/>
              <w:rPr>
                <w:rFonts w:asciiTheme="minorEastAsia" w:eastAsiaTheme="minorEastAsia" w:hAnsiTheme="minorEastAsia" w:cs="宋体"/>
                <w:kern w:val="0"/>
                <w:sz w:val="22"/>
                <w:szCs w:val="22"/>
              </w:rPr>
            </w:pPr>
          </w:p>
        </w:tc>
        <w:tc>
          <w:tcPr>
            <w:tcW w:w="8795" w:type="dxa"/>
            <w:gridSpan w:val="6"/>
            <w:tcBorders>
              <w:top w:val="single" w:sz="4" w:space="0" w:color="auto"/>
              <w:left w:val="nil"/>
              <w:bottom w:val="single" w:sz="4" w:space="0" w:color="auto"/>
              <w:right w:val="single" w:sz="4" w:space="0" w:color="000000"/>
            </w:tcBorders>
            <w:shd w:val="clear" w:color="auto" w:fill="auto"/>
            <w:noWrap/>
            <w:vAlign w:val="center"/>
          </w:tcPr>
          <w:p w:rsidR="00292293" w:rsidRPr="00DC103F" w:rsidRDefault="00093160">
            <w:pPr>
              <w:widowControl/>
              <w:spacing w:line="360" w:lineRule="auto"/>
              <w:ind w:firstLineChars="200" w:firstLine="442"/>
              <w:jc w:val="center"/>
              <w:rPr>
                <w:rFonts w:asciiTheme="minorEastAsia" w:eastAsiaTheme="minorEastAsia" w:hAnsiTheme="minorEastAsia" w:cs="宋体"/>
                <w:b/>
                <w:bCs/>
                <w:kern w:val="0"/>
                <w:sz w:val="22"/>
                <w:szCs w:val="22"/>
              </w:rPr>
            </w:pPr>
            <w:r w:rsidRPr="00DC103F">
              <w:rPr>
                <w:rFonts w:asciiTheme="minorEastAsia" w:eastAsiaTheme="minorEastAsia" w:hAnsiTheme="minorEastAsia" w:cs="宋体" w:hint="eastAsia"/>
                <w:b/>
                <w:bCs/>
                <w:kern w:val="0"/>
                <w:sz w:val="22"/>
                <w:szCs w:val="22"/>
              </w:rPr>
              <w:t>大写：</w:t>
            </w:r>
          </w:p>
        </w:tc>
      </w:tr>
    </w:tbl>
    <w:p w:rsidR="00292293" w:rsidRPr="00DC103F" w:rsidRDefault="00093160">
      <w:pPr>
        <w:spacing w:line="360" w:lineRule="auto"/>
        <w:ind w:firstLineChars="200" w:firstLine="422"/>
        <w:rPr>
          <w:rFonts w:asciiTheme="minorEastAsia" w:eastAsiaTheme="minorEastAsia" w:hAnsiTheme="minorEastAsia"/>
          <w:b/>
          <w:szCs w:val="21"/>
        </w:rPr>
      </w:pPr>
      <w:r w:rsidRPr="00DC103F">
        <w:rPr>
          <w:rFonts w:asciiTheme="minorEastAsia" w:eastAsiaTheme="minorEastAsia" w:hAnsiTheme="minorEastAsia" w:hint="eastAsia"/>
          <w:b/>
          <w:szCs w:val="21"/>
        </w:rPr>
        <w:t>1、以上项目养护时间为202</w:t>
      </w:r>
      <w:r w:rsidRPr="00DC103F">
        <w:rPr>
          <w:rFonts w:asciiTheme="minorEastAsia" w:eastAsiaTheme="minorEastAsia" w:hAnsiTheme="minorEastAsia"/>
          <w:b/>
          <w:szCs w:val="21"/>
        </w:rPr>
        <w:t>5</w:t>
      </w:r>
      <w:r w:rsidRPr="00DC103F">
        <w:rPr>
          <w:rFonts w:asciiTheme="minorEastAsia" w:eastAsiaTheme="minorEastAsia" w:hAnsiTheme="minorEastAsia" w:hint="eastAsia"/>
          <w:b/>
          <w:szCs w:val="21"/>
        </w:rPr>
        <w:t>年</w:t>
      </w:r>
      <w:r w:rsidRPr="00DC103F">
        <w:rPr>
          <w:rFonts w:asciiTheme="minorEastAsia" w:eastAsiaTheme="minorEastAsia" w:hAnsiTheme="minorEastAsia"/>
          <w:b/>
          <w:szCs w:val="21"/>
        </w:rPr>
        <w:t>3</w:t>
      </w:r>
      <w:r w:rsidRPr="00DC103F">
        <w:rPr>
          <w:rFonts w:asciiTheme="minorEastAsia" w:eastAsiaTheme="minorEastAsia" w:hAnsiTheme="minorEastAsia" w:hint="eastAsia"/>
          <w:b/>
          <w:szCs w:val="21"/>
        </w:rPr>
        <w:t>月—202</w:t>
      </w:r>
      <w:r w:rsidRPr="00DC103F">
        <w:rPr>
          <w:rFonts w:asciiTheme="minorEastAsia" w:eastAsiaTheme="minorEastAsia" w:hAnsiTheme="minorEastAsia"/>
          <w:b/>
          <w:szCs w:val="21"/>
        </w:rPr>
        <w:t>6</w:t>
      </w:r>
      <w:r w:rsidRPr="00DC103F">
        <w:rPr>
          <w:rFonts w:asciiTheme="minorEastAsia" w:eastAsiaTheme="minorEastAsia" w:hAnsiTheme="minorEastAsia" w:hint="eastAsia"/>
          <w:b/>
          <w:szCs w:val="21"/>
        </w:rPr>
        <w:t>年</w:t>
      </w:r>
      <w:r w:rsidRPr="00DC103F">
        <w:rPr>
          <w:rFonts w:asciiTheme="minorEastAsia" w:eastAsiaTheme="minorEastAsia" w:hAnsiTheme="minorEastAsia"/>
          <w:b/>
          <w:szCs w:val="21"/>
        </w:rPr>
        <w:t>3</w:t>
      </w:r>
      <w:r w:rsidRPr="00DC103F">
        <w:rPr>
          <w:rFonts w:asciiTheme="minorEastAsia" w:eastAsiaTheme="minorEastAsia" w:hAnsiTheme="minorEastAsia" w:hint="eastAsia"/>
          <w:b/>
          <w:szCs w:val="21"/>
        </w:rPr>
        <w:t>月。</w:t>
      </w:r>
    </w:p>
    <w:p w:rsidR="00292293" w:rsidRPr="00DC103F" w:rsidRDefault="00093160">
      <w:pPr>
        <w:spacing w:line="360" w:lineRule="auto"/>
        <w:ind w:firstLineChars="200" w:firstLine="422"/>
        <w:rPr>
          <w:rFonts w:asciiTheme="minorEastAsia" w:eastAsiaTheme="minorEastAsia" w:hAnsiTheme="minorEastAsia"/>
          <w:b/>
          <w:szCs w:val="21"/>
        </w:rPr>
      </w:pPr>
      <w:r w:rsidRPr="00DC103F">
        <w:rPr>
          <w:rFonts w:asciiTheme="minorEastAsia" w:eastAsiaTheme="minorEastAsia" w:hAnsiTheme="minorEastAsia" w:hint="eastAsia"/>
          <w:b/>
          <w:szCs w:val="21"/>
        </w:rPr>
        <w:t>2、</w:t>
      </w:r>
      <w:proofErr w:type="gramStart"/>
      <w:r w:rsidRPr="00DC103F">
        <w:rPr>
          <w:rFonts w:asciiTheme="minorEastAsia" w:eastAsiaTheme="minorEastAsia" w:hAnsiTheme="minorEastAsia" w:hint="eastAsia"/>
          <w:b/>
          <w:szCs w:val="21"/>
        </w:rPr>
        <w:t>全费用</w:t>
      </w:r>
      <w:proofErr w:type="gramEnd"/>
      <w:r w:rsidRPr="00DC103F">
        <w:rPr>
          <w:rFonts w:asciiTheme="minorEastAsia" w:eastAsiaTheme="minorEastAsia" w:hAnsiTheme="minorEastAsia"/>
          <w:b/>
          <w:szCs w:val="21"/>
        </w:rPr>
        <w:t>单价</w:t>
      </w:r>
      <w:r w:rsidRPr="00DC103F">
        <w:rPr>
          <w:rFonts w:asciiTheme="minorEastAsia" w:eastAsiaTheme="minorEastAsia" w:hAnsiTheme="minorEastAsia" w:hint="eastAsia"/>
          <w:b/>
          <w:szCs w:val="21"/>
        </w:rPr>
        <w:t>包括</w:t>
      </w:r>
      <w:r w:rsidRPr="00DC103F">
        <w:rPr>
          <w:rFonts w:asciiTheme="minorEastAsia" w:eastAsiaTheme="minorEastAsia" w:hAnsiTheme="minorEastAsia"/>
          <w:b/>
          <w:szCs w:val="21"/>
        </w:rPr>
        <w:t>完成分部分项</w:t>
      </w:r>
      <w:r w:rsidRPr="00DC103F">
        <w:rPr>
          <w:rFonts w:asciiTheme="minorEastAsia" w:eastAsiaTheme="minorEastAsia" w:hAnsiTheme="minorEastAsia" w:hint="eastAsia"/>
          <w:b/>
          <w:szCs w:val="21"/>
        </w:rPr>
        <w:t>工程</w:t>
      </w:r>
      <w:r w:rsidRPr="00DC103F">
        <w:rPr>
          <w:rFonts w:asciiTheme="minorEastAsia" w:eastAsiaTheme="minorEastAsia" w:hAnsiTheme="minorEastAsia"/>
          <w:b/>
          <w:szCs w:val="21"/>
        </w:rPr>
        <w:t>所发生的直接费、间接费、利润</w:t>
      </w:r>
      <w:r w:rsidRPr="00DC103F">
        <w:rPr>
          <w:rFonts w:asciiTheme="minorEastAsia" w:eastAsiaTheme="minorEastAsia" w:hAnsiTheme="minorEastAsia" w:hint="eastAsia"/>
          <w:b/>
          <w:szCs w:val="21"/>
        </w:rPr>
        <w:t>、规费、税金等所有费用</w:t>
      </w:r>
      <w:r w:rsidRPr="00DC103F">
        <w:rPr>
          <w:rFonts w:asciiTheme="minorEastAsia" w:eastAsiaTheme="minorEastAsia" w:hAnsiTheme="minorEastAsia"/>
          <w:b/>
          <w:szCs w:val="21"/>
        </w:rPr>
        <w:t>。</w:t>
      </w:r>
    </w:p>
    <w:p w:rsidR="00292293" w:rsidRPr="00DC103F" w:rsidRDefault="00093160">
      <w:pPr>
        <w:spacing w:line="360" w:lineRule="auto"/>
        <w:rPr>
          <w:rFonts w:asciiTheme="minorEastAsia" w:eastAsiaTheme="minorEastAsia" w:hAnsiTheme="minorEastAsia"/>
          <w:szCs w:val="21"/>
        </w:rPr>
      </w:pPr>
      <w:r w:rsidRPr="00DC103F">
        <w:rPr>
          <w:rFonts w:asciiTheme="minorEastAsia" w:eastAsiaTheme="minorEastAsia" w:hAnsiTheme="minorEastAsia" w:hint="eastAsia"/>
          <w:szCs w:val="21"/>
        </w:rPr>
        <w:t xml:space="preserve">供应商：（盖章）                 </w:t>
      </w:r>
      <w:r w:rsidRPr="00DC103F">
        <w:rPr>
          <w:rFonts w:asciiTheme="minorEastAsia" w:eastAsiaTheme="minorEastAsia" w:hAnsiTheme="minorEastAsia"/>
          <w:szCs w:val="21"/>
        </w:rPr>
        <w:t xml:space="preserve">     法定代表人或委托代理人签名</w:t>
      </w:r>
      <w:r w:rsidRPr="00DC103F">
        <w:rPr>
          <w:rFonts w:asciiTheme="minorEastAsia" w:eastAsiaTheme="minorEastAsia" w:hAnsiTheme="minorEastAsia" w:hint="eastAsia"/>
          <w:szCs w:val="21"/>
        </w:rPr>
        <w:t xml:space="preserve">                          </w:t>
      </w:r>
    </w:p>
    <w:p w:rsidR="00292293" w:rsidRPr="00DC103F" w:rsidRDefault="00093160">
      <w:pPr>
        <w:spacing w:line="360" w:lineRule="auto"/>
        <w:ind w:firstLineChars="200" w:firstLine="420"/>
        <w:rPr>
          <w:rFonts w:asciiTheme="minorEastAsia" w:eastAsiaTheme="minorEastAsia" w:hAnsiTheme="minorEastAsia"/>
          <w:szCs w:val="21"/>
        </w:rPr>
      </w:pPr>
      <w:r w:rsidRPr="00DC103F">
        <w:rPr>
          <w:rFonts w:asciiTheme="minorEastAsia" w:eastAsiaTheme="minorEastAsia" w:hAnsiTheme="minorEastAsia"/>
          <w:szCs w:val="21"/>
        </w:rPr>
        <w:t xml:space="preserve">                       </w:t>
      </w:r>
      <w:r w:rsidRPr="00DC103F">
        <w:rPr>
          <w:rFonts w:asciiTheme="minorEastAsia" w:eastAsiaTheme="minorEastAsia" w:hAnsiTheme="minorEastAsia" w:hint="eastAsia"/>
          <w:szCs w:val="21"/>
        </w:rPr>
        <w:t xml:space="preserve">             </w:t>
      </w:r>
      <w:r w:rsidRPr="00DC103F">
        <w:rPr>
          <w:rFonts w:asciiTheme="minorEastAsia" w:eastAsiaTheme="minorEastAsia" w:hAnsiTheme="minorEastAsia"/>
          <w:szCs w:val="21"/>
        </w:rPr>
        <w:t xml:space="preserve">   </w:t>
      </w:r>
      <w:r w:rsidRPr="00DC103F">
        <w:rPr>
          <w:rFonts w:asciiTheme="minorEastAsia" w:eastAsiaTheme="minorEastAsia" w:hAnsiTheme="minorEastAsia" w:hint="eastAsia"/>
          <w:szCs w:val="21"/>
        </w:rPr>
        <w:t>日期：   年   月   日</w:t>
      </w:r>
    </w:p>
    <w:p w:rsidR="00292293" w:rsidRPr="00DC103F" w:rsidRDefault="00093160">
      <w:pPr>
        <w:widowControl/>
        <w:spacing w:line="360" w:lineRule="auto"/>
        <w:rPr>
          <w:rFonts w:asciiTheme="minorEastAsia" w:eastAsiaTheme="minorEastAsia" w:hAnsiTheme="minorEastAsia"/>
          <w:szCs w:val="21"/>
        </w:rPr>
      </w:pPr>
      <w:r w:rsidRPr="00DC103F">
        <w:rPr>
          <w:rFonts w:asciiTheme="minorEastAsia" w:eastAsiaTheme="minorEastAsia" w:hAnsiTheme="minorEastAsia"/>
          <w:bCs/>
          <w:sz w:val="24"/>
        </w:rPr>
        <w:br w:type="page"/>
      </w:r>
      <w:r w:rsidRPr="00DC103F">
        <w:rPr>
          <w:rFonts w:asciiTheme="minorEastAsia" w:eastAsiaTheme="minorEastAsia" w:hAnsiTheme="minorEastAsia"/>
          <w:szCs w:val="21"/>
        </w:rPr>
        <w:lastRenderedPageBreak/>
        <w:t>5</w:t>
      </w:r>
      <w:r w:rsidRPr="00DC103F">
        <w:rPr>
          <w:rFonts w:asciiTheme="minorEastAsia" w:eastAsiaTheme="minorEastAsia" w:hAnsiTheme="minorEastAsia" w:hint="eastAsia"/>
          <w:szCs w:val="21"/>
        </w:rPr>
        <w:t>. 中小企业声明函等的承诺函</w:t>
      </w:r>
    </w:p>
    <w:p w:rsidR="00292293" w:rsidRPr="00DC103F" w:rsidRDefault="00093160">
      <w:pPr>
        <w:snapToGrid w:val="0"/>
        <w:spacing w:line="360" w:lineRule="auto"/>
        <w:jc w:val="center"/>
        <w:rPr>
          <w:rFonts w:asciiTheme="minorEastAsia" w:eastAsiaTheme="minorEastAsia" w:hAnsiTheme="minorEastAsia"/>
          <w:b/>
          <w:kern w:val="0"/>
          <w:szCs w:val="21"/>
        </w:rPr>
      </w:pPr>
      <w:bookmarkStart w:id="35" w:name="_Hlk41921266"/>
      <w:r w:rsidRPr="00DC103F">
        <w:rPr>
          <w:rFonts w:asciiTheme="minorEastAsia" w:eastAsiaTheme="minorEastAsia" w:hAnsiTheme="minorEastAsia" w:hint="eastAsia"/>
          <w:b/>
          <w:kern w:val="0"/>
          <w:szCs w:val="21"/>
        </w:rPr>
        <w:t>中小企业声明函</w:t>
      </w:r>
      <w:bookmarkEnd w:id="35"/>
      <w:r w:rsidRPr="00DC103F">
        <w:rPr>
          <w:rFonts w:asciiTheme="minorEastAsia" w:eastAsiaTheme="minorEastAsia" w:hAnsiTheme="minorEastAsia" w:hint="eastAsia"/>
          <w:b/>
          <w:kern w:val="0"/>
          <w:szCs w:val="21"/>
        </w:rPr>
        <w:t>（服务）</w:t>
      </w:r>
    </w:p>
    <w:p w:rsidR="00292293" w:rsidRPr="00DC103F" w:rsidRDefault="00093160">
      <w:pPr>
        <w:snapToGrid w:val="0"/>
        <w:spacing w:line="360" w:lineRule="auto"/>
        <w:ind w:firstLineChars="200" w:firstLine="420"/>
        <w:jc w:val="left"/>
        <w:rPr>
          <w:rFonts w:asciiTheme="minorEastAsia" w:eastAsiaTheme="minorEastAsia" w:hAnsiTheme="minorEastAsia"/>
          <w:szCs w:val="21"/>
        </w:rPr>
      </w:pPr>
      <w:r w:rsidRPr="00DC103F">
        <w:rPr>
          <w:rFonts w:asciiTheme="minorEastAsia" w:eastAsiaTheme="minorEastAsia" w:hAnsiTheme="minorEastAsia" w:hint="eastAsia"/>
          <w:szCs w:val="21"/>
        </w:rPr>
        <w:t>本公司（联合体）郑重声明，根据《政府采购促进中小企业发展管理办法》（财库﹝2020﹞46 号）的规定，本公司（联合体）参加</w:t>
      </w:r>
      <w:r w:rsidRPr="00DC103F">
        <w:rPr>
          <w:rFonts w:asciiTheme="minorEastAsia" w:eastAsiaTheme="minorEastAsia" w:hAnsiTheme="minorEastAsia" w:hint="eastAsia"/>
          <w:szCs w:val="21"/>
          <w:u w:val="single"/>
        </w:rPr>
        <w:t>（单位名称）</w:t>
      </w:r>
      <w:r w:rsidRPr="00DC103F">
        <w:rPr>
          <w:rFonts w:asciiTheme="minorEastAsia" w:eastAsiaTheme="minorEastAsia" w:hAnsiTheme="minorEastAsia" w:hint="eastAsia"/>
          <w:szCs w:val="21"/>
        </w:rPr>
        <w:t>的</w:t>
      </w:r>
      <w:r w:rsidRPr="00DC103F">
        <w:rPr>
          <w:rFonts w:asciiTheme="minorEastAsia" w:eastAsiaTheme="minorEastAsia" w:hAnsiTheme="minorEastAsia" w:hint="eastAsia"/>
          <w:szCs w:val="21"/>
          <w:u w:val="single"/>
        </w:rPr>
        <w:t>（项目名称）</w:t>
      </w:r>
      <w:r w:rsidRPr="00DC103F">
        <w:rPr>
          <w:rFonts w:asciiTheme="minorEastAsia" w:eastAsiaTheme="minorEastAsia" w:hAnsiTheme="minorEastAsia" w:hint="eastAsia"/>
          <w:szCs w:val="21"/>
        </w:rPr>
        <w:t xml:space="preserve">采购活动，服务全部由符合政策要求的中小企业承接。相关企业（含联合体中的中小企业、签订分包意向协议的中小企业）的具体情况如下： </w:t>
      </w:r>
    </w:p>
    <w:p w:rsidR="00292293" w:rsidRPr="00DC103F" w:rsidRDefault="00093160">
      <w:pPr>
        <w:snapToGrid w:val="0"/>
        <w:spacing w:line="360" w:lineRule="auto"/>
        <w:ind w:firstLineChars="200" w:firstLine="420"/>
        <w:jc w:val="left"/>
        <w:rPr>
          <w:rFonts w:asciiTheme="minorEastAsia" w:eastAsiaTheme="minorEastAsia" w:hAnsiTheme="minorEastAsia"/>
          <w:szCs w:val="21"/>
        </w:rPr>
      </w:pPr>
      <w:r w:rsidRPr="00DC103F">
        <w:rPr>
          <w:rFonts w:asciiTheme="minorEastAsia" w:eastAsiaTheme="minorEastAsia" w:hAnsiTheme="minorEastAsia" w:hint="eastAsia"/>
          <w:szCs w:val="21"/>
        </w:rPr>
        <w:t xml:space="preserve">1. </w:t>
      </w:r>
      <w:r w:rsidRPr="00DC103F">
        <w:rPr>
          <w:rFonts w:asciiTheme="minorEastAsia" w:eastAsiaTheme="minorEastAsia" w:hAnsiTheme="minorEastAsia" w:hint="eastAsia"/>
          <w:szCs w:val="21"/>
          <w:u w:val="single"/>
        </w:rPr>
        <w:t>（标的名称）</w:t>
      </w:r>
      <w:r w:rsidRPr="00DC103F">
        <w:rPr>
          <w:rFonts w:asciiTheme="minorEastAsia" w:eastAsiaTheme="minorEastAsia" w:hAnsiTheme="minorEastAsia" w:hint="eastAsia"/>
          <w:szCs w:val="21"/>
        </w:rPr>
        <w:t xml:space="preserve"> ，属于</w:t>
      </w:r>
      <w:r w:rsidRPr="00DC103F">
        <w:rPr>
          <w:rFonts w:asciiTheme="minorEastAsia" w:eastAsiaTheme="minorEastAsia" w:hAnsiTheme="minorEastAsia" w:hint="eastAsia"/>
          <w:szCs w:val="21"/>
          <w:u w:val="single"/>
        </w:rPr>
        <w:t>（采购文件中明确的所属行业） 行业</w:t>
      </w:r>
      <w:r w:rsidRPr="00DC103F">
        <w:rPr>
          <w:rFonts w:asciiTheme="minorEastAsia" w:eastAsiaTheme="minorEastAsia" w:hAnsiTheme="minorEastAsia" w:hint="eastAsia"/>
          <w:szCs w:val="21"/>
        </w:rPr>
        <w:t>；承接企业为</w:t>
      </w:r>
      <w:r w:rsidRPr="00DC103F">
        <w:rPr>
          <w:rFonts w:asciiTheme="minorEastAsia" w:eastAsiaTheme="minorEastAsia" w:hAnsiTheme="minorEastAsia" w:hint="eastAsia"/>
          <w:szCs w:val="21"/>
          <w:u w:val="single"/>
        </w:rPr>
        <w:t>（企业名称）</w:t>
      </w:r>
      <w:r w:rsidRPr="00DC103F">
        <w:rPr>
          <w:rFonts w:asciiTheme="minorEastAsia" w:eastAsiaTheme="minorEastAsia" w:hAnsiTheme="minorEastAsia" w:hint="eastAsia"/>
          <w:szCs w:val="21"/>
        </w:rPr>
        <w:t>，从业人员</w:t>
      </w:r>
      <w:r w:rsidRPr="00DC103F">
        <w:rPr>
          <w:rFonts w:asciiTheme="minorEastAsia" w:eastAsiaTheme="minorEastAsia" w:hAnsiTheme="minorEastAsia" w:hint="eastAsia"/>
          <w:szCs w:val="21"/>
          <w:u w:val="single"/>
        </w:rPr>
        <w:t xml:space="preserve">   </w:t>
      </w:r>
      <w:r w:rsidRPr="00DC103F">
        <w:rPr>
          <w:rFonts w:asciiTheme="minorEastAsia" w:eastAsiaTheme="minorEastAsia" w:hAnsiTheme="minorEastAsia" w:hint="eastAsia"/>
          <w:szCs w:val="21"/>
        </w:rPr>
        <w:t>人，营业收入为</w:t>
      </w:r>
      <w:r w:rsidRPr="00DC103F">
        <w:rPr>
          <w:rFonts w:asciiTheme="minorEastAsia" w:eastAsiaTheme="minorEastAsia" w:hAnsiTheme="minorEastAsia" w:hint="eastAsia"/>
          <w:szCs w:val="21"/>
          <w:u w:val="single"/>
        </w:rPr>
        <w:t xml:space="preserve">   </w:t>
      </w:r>
      <w:r w:rsidRPr="00DC103F">
        <w:rPr>
          <w:rFonts w:asciiTheme="minorEastAsia" w:eastAsiaTheme="minorEastAsia" w:hAnsiTheme="minorEastAsia" w:hint="eastAsia"/>
          <w:szCs w:val="21"/>
        </w:rPr>
        <w:t>万元，资产总额为</w:t>
      </w:r>
      <w:r w:rsidRPr="00DC103F">
        <w:rPr>
          <w:rFonts w:asciiTheme="minorEastAsia" w:eastAsiaTheme="minorEastAsia" w:hAnsiTheme="minorEastAsia" w:hint="eastAsia"/>
          <w:szCs w:val="21"/>
          <w:u w:val="single"/>
        </w:rPr>
        <w:t xml:space="preserve">   </w:t>
      </w:r>
      <w:r w:rsidRPr="00DC103F">
        <w:rPr>
          <w:rFonts w:asciiTheme="minorEastAsia" w:eastAsiaTheme="minorEastAsia" w:hAnsiTheme="minorEastAsia" w:hint="eastAsia"/>
          <w:szCs w:val="21"/>
        </w:rPr>
        <w:t>万元，属于</w:t>
      </w:r>
      <w:r w:rsidRPr="00DC103F">
        <w:rPr>
          <w:rFonts w:asciiTheme="minorEastAsia" w:eastAsiaTheme="minorEastAsia" w:hAnsiTheme="minorEastAsia" w:hint="eastAsia"/>
          <w:szCs w:val="21"/>
          <w:u w:val="single"/>
        </w:rPr>
        <w:t>（中型企业、小 型企业、微型企业）</w:t>
      </w:r>
      <w:r w:rsidRPr="00DC103F">
        <w:rPr>
          <w:rFonts w:asciiTheme="minorEastAsia" w:eastAsiaTheme="minorEastAsia" w:hAnsiTheme="minorEastAsia" w:hint="eastAsia"/>
          <w:szCs w:val="21"/>
        </w:rPr>
        <w:t xml:space="preserve">； </w:t>
      </w:r>
    </w:p>
    <w:p w:rsidR="00292293" w:rsidRPr="00DC103F" w:rsidRDefault="00093160">
      <w:pPr>
        <w:snapToGrid w:val="0"/>
        <w:spacing w:line="360" w:lineRule="auto"/>
        <w:ind w:firstLineChars="200" w:firstLine="420"/>
        <w:jc w:val="left"/>
        <w:rPr>
          <w:rFonts w:asciiTheme="minorEastAsia" w:eastAsiaTheme="minorEastAsia" w:hAnsiTheme="minorEastAsia"/>
          <w:szCs w:val="21"/>
        </w:rPr>
      </w:pPr>
      <w:r w:rsidRPr="00DC103F">
        <w:rPr>
          <w:rFonts w:asciiTheme="minorEastAsia" w:eastAsiaTheme="minorEastAsia" w:hAnsiTheme="minorEastAsia" w:hint="eastAsia"/>
          <w:szCs w:val="21"/>
        </w:rPr>
        <w:t xml:space="preserve">2. </w:t>
      </w:r>
      <w:r w:rsidRPr="00DC103F">
        <w:rPr>
          <w:rFonts w:asciiTheme="minorEastAsia" w:eastAsiaTheme="minorEastAsia" w:hAnsiTheme="minorEastAsia" w:hint="eastAsia"/>
          <w:szCs w:val="21"/>
          <w:u w:val="single"/>
        </w:rPr>
        <w:t>（标的名称）</w:t>
      </w:r>
      <w:r w:rsidRPr="00DC103F">
        <w:rPr>
          <w:rFonts w:asciiTheme="minorEastAsia" w:eastAsiaTheme="minorEastAsia" w:hAnsiTheme="minorEastAsia" w:hint="eastAsia"/>
          <w:szCs w:val="21"/>
        </w:rPr>
        <w:t xml:space="preserve"> ，属于（</w:t>
      </w:r>
      <w:r w:rsidRPr="00DC103F">
        <w:rPr>
          <w:rFonts w:asciiTheme="minorEastAsia" w:eastAsiaTheme="minorEastAsia" w:hAnsiTheme="minorEastAsia" w:hint="eastAsia"/>
          <w:szCs w:val="21"/>
          <w:u w:val="single"/>
        </w:rPr>
        <w:t xml:space="preserve">采购文件中明确的所属行业） </w:t>
      </w:r>
      <w:r w:rsidRPr="00DC103F">
        <w:rPr>
          <w:rFonts w:asciiTheme="minorEastAsia" w:eastAsiaTheme="minorEastAsia" w:hAnsiTheme="minorEastAsia" w:hint="eastAsia"/>
          <w:szCs w:val="21"/>
        </w:rPr>
        <w:t>行业；承接企业为</w:t>
      </w:r>
      <w:r w:rsidRPr="00DC103F">
        <w:rPr>
          <w:rFonts w:asciiTheme="minorEastAsia" w:eastAsiaTheme="minorEastAsia" w:hAnsiTheme="minorEastAsia" w:hint="eastAsia"/>
          <w:szCs w:val="21"/>
          <w:u w:val="single"/>
        </w:rPr>
        <w:t>（企业名称）</w:t>
      </w:r>
      <w:r w:rsidRPr="00DC103F">
        <w:rPr>
          <w:rFonts w:asciiTheme="minorEastAsia" w:eastAsiaTheme="minorEastAsia" w:hAnsiTheme="minorEastAsia" w:hint="eastAsia"/>
          <w:szCs w:val="21"/>
        </w:rPr>
        <w:t>，从业人员</w:t>
      </w:r>
      <w:r w:rsidRPr="00DC103F">
        <w:rPr>
          <w:rFonts w:asciiTheme="minorEastAsia" w:eastAsiaTheme="minorEastAsia" w:hAnsiTheme="minorEastAsia" w:hint="eastAsia"/>
          <w:szCs w:val="21"/>
          <w:u w:val="single"/>
        </w:rPr>
        <w:t xml:space="preserve">   </w:t>
      </w:r>
      <w:r w:rsidRPr="00DC103F">
        <w:rPr>
          <w:rFonts w:asciiTheme="minorEastAsia" w:eastAsiaTheme="minorEastAsia" w:hAnsiTheme="minorEastAsia" w:hint="eastAsia"/>
          <w:szCs w:val="21"/>
        </w:rPr>
        <w:t>人，营业收入为</w:t>
      </w:r>
      <w:r w:rsidRPr="00DC103F">
        <w:rPr>
          <w:rFonts w:asciiTheme="minorEastAsia" w:eastAsiaTheme="minorEastAsia" w:hAnsiTheme="minorEastAsia" w:hint="eastAsia"/>
          <w:szCs w:val="21"/>
          <w:u w:val="single"/>
        </w:rPr>
        <w:t xml:space="preserve">   </w:t>
      </w:r>
      <w:r w:rsidRPr="00DC103F">
        <w:rPr>
          <w:rFonts w:asciiTheme="minorEastAsia" w:eastAsiaTheme="minorEastAsia" w:hAnsiTheme="minorEastAsia" w:hint="eastAsia"/>
          <w:szCs w:val="21"/>
        </w:rPr>
        <w:t>万元，资产总额为</w:t>
      </w:r>
      <w:r w:rsidRPr="00DC103F">
        <w:rPr>
          <w:rFonts w:asciiTheme="minorEastAsia" w:eastAsiaTheme="minorEastAsia" w:hAnsiTheme="minorEastAsia" w:hint="eastAsia"/>
          <w:szCs w:val="21"/>
          <w:u w:val="single"/>
        </w:rPr>
        <w:t xml:space="preserve">   </w:t>
      </w:r>
      <w:r w:rsidRPr="00DC103F">
        <w:rPr>
          <w:rFonts w:asciiTheme="minorEastAsia" w:eastAsiaTheme="minorEastAsia" w:hAnsiTheme="minorEastAsia" w:hint="eastAsia"/>
          <w:szCs w:val="21"/>
        </w:rPr>
        <w:t>万元，属于</w:t>
      </w:r>
      <w:r w:rsidRPr="00DC103F">
        <w:rPr>
          <w:rFonts w:asciiTheme="minorEastAsia" w:eastAsiaTheme="minorEastAsia" w:hAnsiTheme="minorEastAsia" w:hint="eastAsia"/>
          <w:szCs w:val="21"/>
          <w:u w:val="single"/>
        </w:rPr>
        <w:t>（中型企业、小型企业、微型企业）</w:t>
      </w:r>
      <w:r w:rsidRPr="00DC103F">
        <w:rPr>
          <w:rFonts w:asciiTheme="minorEastAsia" w:eastAsiaTheme="minorEastAsia" w:hAnsiTheme="minorEastAsia" w:hint="eastAsia"/>
          <w:szCs w:val="21"/>
        </w:rPr>
        <w:t>；</w:t>
      </w:r>
    </w:p>
    <w:p w:rsidR="00292293" w:rsidRPr="00DC103F" w:rsidRDefault="00093160">
      <w:pPr>
        <w:snapToGrid w:val="0"/>
        <w:spacing w:line="360" w:lineRule="auto"/>
        <w:ind w:firstLineChars="200" w:firstLine="420"/>
        <w:jc w:val="left"/>
        <w:rPr>
          <w:rFonts w:asciiTheme="minorEastAsia" w:eastAsiaTheme="minorEastAsia" w:hAnsiTheme="minorEastAsia"/>
          <w:szCs w:val="21"/>
        </w:rPr>
      </w:pPr>
      <w:r w:rsidRPr="00DC103F">
        <w:rPr>
          <w:rFonts w:asciiTheme="minorEastAsia" w:eastAsiaTheme="minorEastAsia" w:hAnsiTheme="minorEastAsia" w:hint="eastAsia"/>
          <w:szCs w:val="21"/>
        </w:rPr>
        <w:t xml:space="preserve"> ……</w:t>
      </w:r>
    </w:p>
    <w:p w:rsidR="00292293" w:rsidRPr="00DC103F" w:rsidRDefault="00093160">
      <w:pPr>
        <w:snapToGrid w:val="0"/>
        <w:spacing w:line="360" w:lineRule="auto"/>
        <w:ind w:firstLineChars="200" w:firstLine="420"/>
        <w:jc w:val="left"/>
        <w:rPr>
          <w:rFonts w:asciiTheme="minorEastAsia" w:eastAsiaTheme="minorEastAsia" w:hAnsiTheme="minorEastAsia"/>
          <w:szCs w:val="21"/>
        </w:rPr>
      </w:pPr>
      <w:r w:rsidRPr="00DC103F">
        <w:rPr>
          <w:rFonts w:asciiTheme="minorEastAsia" w:eastAsiaTheme="minorEastAsia" w:hAnsiTheme="minorEastAsia" w:hint="eastAsia"/>
          <w:szCs w:val="21"/>
        </w:rPr>
        <w:t xml:space="preserve">以上企业，不属于大企业的分支机构，不存在控股股东为大企业的情形，也不存在与大企业的负责人为同一人的情形。 </w:t>
      </w:r>
    </w:p>
    <w:p w:rsidR="00292293" w:rsidRPr="00DC103F" w:rsidRDefault="00093160">
      <w:pPr>
        <w:snapToGrid w:val="0"/>
        <w:spacing w:line="360" w:lineRule="auto"/>
        <w:ind w:firstLineChars="200" w:firstLine="420"/>
        <w:jc w:val="left"/>
        <w:rPr>
          <w:rFonts w:asciiTheme="minorEastAsia" w:eastAsiaTheme="minorEastAsia" w:hAnsiTheme="minorEastAsia"/>
          <w:szCs w:val="21"/>
        </w:rPr>
      </w:pPr>
      <w:r w:rsidRPr="00DC103F">
        <w:rPr>
          <w:rFonts w:asciiTheme="minorEastAsia" w:eastAsiaTheme="minorEastAsia" w:hAnsiTheme="minorEastAsia" w:hint="eastAsia"/>
          <w:szCs w:val="21"/>
        </w:rPr>
        <w:t>本企业对上述声明内容的真实性负责。如有虚假，将依法承担相应责任。</w:t>
      </w:r>
    </w:p>
    <w:p w:rsidR="00292293" w:rsidRPr="00DC103F" w:rsidRDefault="00093160">
      <w:pPr>
        <w:snapToGrid w:val="0"/>
        <w:spacing w:line="360" w:lineRule="auto"/>
        <w:ind w:firstLineChars="200" w:firstLine="420"/>
        <w:jc w:val="right"/>
        <w:rPr>
          <w:rFonts w:asciiTheme="minorEastAsia" w:eastAsiaTheme="minorEastAsia" w:hAnsiTheme="minorEastAsia"/>
          <w:szCs w:val="21"/>
        </w:rPr>
      </w:pPr>
      <w:r w:rsidRPr="00DC103F">
        <w:rPr>
          <w:rFonts w:asciiTheme="minorEastAsia" w:eastAsiaTheme="minorEastAsia" w:hAnsiTheme="minorEastAsia" w:hint="eastAsia"/>
          <w:szCs w:val="21"/>
        </w:rPr>
        <w:t xml:space="preserve"> 供应商（盖章）： </w:t>
      </w:r>
    </w:p>
    <w:p w:rsidR="00292293" w:rsidRPr="00DC103F" w:rsidRDefault="00093160">
      <w:pPr>
        <w:snapToGrid w:val="0"/>
        <w:spacing w:line="360" w:lineRule="auto"/>
        <w:rPr>
          <w:rFonts w:asciiTheme="minorEastAsia" w:eastAsiaTheme="minorEastAsia" w:hAnsiTheme="minorEastAsia"/>
          <w:szCs w:val="21"/>
        </w:rPr>
      </w:pPr>
      <w:r w:rsidRPr="00DC103F">
        <w:rPr>
          <w:rFonts w:asciiTheme="minorEastAsia" w:eastAsiaTheme="minorEastAsia" w:hAnsiTheme="minorEastAsia" w:hint="eastAsia"/>
          <w:szCs w:val="21"/>
        </w:rPr>
        <w:t xml:space="preserve">                                                      日  期：</w:t>
      </w:r>
    </w:p>
    <w:p w:rsidR="00292293" w:rsidRPr="00DC103F" w:rsidRDefault="00093160">
      <w:pPr>
        <w:spacing w:beforeLines="50" w:before="156" w:afterLines="50" w:after="156" w:line="360" w:lineRule="auto"/>
        <w:ind w:firstLine="361"/>
        <w:rPr>
          <w:rFonts w:asciiTheme="minorEastAsia" w:eastAsiaTheme="minorEastAsia" w:hAnsiTheme="minorEastAsia"/>
          <w:kern w:val="0"/>
          <w:sz w:val="24"/>
          <w:szCs w:val="21"/>
        </w:rPr>
      </w:pPr>
      <w:r w:rsidRPr="00DC103F">
        <w:rPr>
          <w:rFonts w:asciiTheme="minorEastAsia" w:eastAsiaTheme="minorEastAsia" w:hAnsiTheme="minorEastAsia" w:hint="eastAsia"/>
          <w:b/>
          <w:kern w:val="0"/>
          <w:szCs w:val="21"/>
        </w:rPr>
        <w:t>注：从业人员、营业收入、资产总额填报上一年度数据，无上</w:t>
      </w:r>
      <w:proofErr w:type="gramStart"/>
      <w:r w:rsidRPr="00DC103F">
        <w:rPr>
          <w:rFonts w:asciiTheme="minorEastAsia" w:eastAsiaTheme="minorEastAsia" w:hAnsiTheme="minorEastAsia" w:hint="eastAsia"/>
          <w:b/>
          <w:kern w:val="0"/>
          <w:szCs w:val="21"/>
        </w:rPr>
        <w:t>一</w:t>
      </w:r>
      <w:proofErr w:type="gramEnd"/>
      <w:r w:rsidRPr="00DC103F">
        <w:rPr>
          <w:rFonts w:asciiTheme="minorEastAsia" w:eastAsiaTheme="minorEastAsia" w:hAnsiTheme="minorEastAsia" w:hint="eastAsia"/>
          <w:b/>
          <w:kern w:val="0"/>
          <w:szCs w:val="21"/>
        </w:rPr>
        <w:t>年度数据的新成立企业可不填报。</w:t>
      </w:r>
      <w:r w:rsidRPr="00DC103F">
        <w:rPr>
          <w:rFonts w:asciiTheme="minorEastAsia" w:eastAsiaTheme="minorEastAsia" w:hAnsiTheme="minorEastAsia" w:hint="eastAsia"/>
          <w:kern w:val="0"/>
          <w:szCs w:val="21"/>
        </w:rPr>
        <w:t xml:space="preserve">                     </w:t>
      </w:r>
    </w:p>
    <w:p w:rsidR="00292293" w:rsidRPr="00DC103F" w:rsidRDefault="00292293">
      <w:pPr>
        <w:widowControl/>
        <w:spacing w:line="360" w:lineRule="auto"/>
        <w:jc w:val="left"/>
        <w:textAlignment w:val="top"/>
        <w:rPr>
          <w:rFonts w:asciiTheme="minorEastAsia" w:eastAsiaTheme="minorEastAsia" w:hAnsiTheme="minorEastAsia"/>
          <w:szCs w:val="21"/>
        </w:rPr>
      </w:pPr>
    </w:p>
    <w:p w:rsidR="00292293" w:rsidRPr="00DC103F" w:rsidRDefault="00093160">
      <w:pPr>
        <w:widowControl/>
        <w:spacing w:line="360" w:lineRule="auto"/>
        <w:jc w:val="left"/>
        <w:rPr>
          <w:rFonts w:asciiTheme="minorEastAsia" w:eastAsiaTheme="minorEastAsia" w:hAnsiTheme="minorEastAsia" w:cs="微软雅黑"/>
          <w:b/>
          <w:bCs/>
          <w:kern w:val="0"/>
          <w:szCs w:val="21"/>
        </w:rPr>
      </w:pPr>
      <w:r w:rsidRPr="00DC103F">
        <w:rPr>
          <w:rFonts w:asciiTheme="minorEastAsia" w:eastAsiaTheme="minorEastAsia" w:hAnsiTheme="minorEastAsia" w:cs="微软雅黑"/>
          <w:b/>
          <w:bCs/>
          <w:kern w:val="0"/>
          <w:szCs w:val="21"/>
        </w:rPr>
        <w:br w:type="page"/>
      </w:r>
    </w:p>
    <w:p w:rsidR="00292293" w:rsidRPr="00DC103F" w:rsidRDefault="00093160">
      <w:pPr>
        <w:widowControl/>
        <w:spacing w:line="360" w:lineRule="auto"/>
        <w:jc w:val="center"/>
        <w:textAlignment w:val="top"/>
        <w:rPr>
          <w:rFonts w:asciiTheme="minorEastAsia" w:eastAsiaTheme="minorEastAsia" w:hAnsiTheme="minorEastAsia" w:cs="微软雅黑"/>
          <w:szCs w:val="21"/>
        </w:rPr>
      </w:pPr>
      <w:r w:rsidRPr="00DC103F">
        <w:rPr>
          <w:rFonts w:asciiTheme="minorEastAsia" w:eastAsiaTheme="minorEastAsia" w:hAnsiTheme="minorEastAsia" w:cs="微软雅黑" w:hint="eastAsia"/>
          <w:b/>
          <w:bCs/>
          <w:kern w:val="0"/>
          <w:szCs w:val="21"/>
        </w:rPr>
        <w:lastRenderedPageBreak/>
        <w:t>残疾人福利性单位声明函</w:t>
      </w:r>
    </w:p>
    <w:p w:rsidR="00292293" w:rsidRPr="00DC103F" w:rsidRDefault="00093160">
      <w:pPr>
        <w:widowControl/>
        <w:spacing w:line="360" w:lineRule="auto"/>
        <w:ind w:firstLineChars="200" w:firstLine="420"/>
        <w:jc w:val="left"/>
        <w:textAlignment w:val="top"/>
        <w:rPr>
          <w:rFonts w:asciiTheme="minorEastAsia" w:eastAsiaTheme="minorEastAsia" w:hAnsiTheme="minorEastAsia" w:cs="微软雅黑"/>
          <w:kern w:val="0"/>
          <w:szCs w:val="21"/>
        </w:rPr>
      </w:pPr>
      <w:r w:rsidRPr="00DC103F">
        <w:rPr>
          <w:rFonts w:asciiTheme="minorEastAsia" w:eastAsiaTheme="minorEastAsia" w:hAnsiTheme="minorEastAsia" w:cs="微软雅黑" w:hint="eastAsia"/>
          <w:kern w:val="0"/>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292293" w:rsidRPr="00DC103F" w:rsidRDefault="00093160">
      <w:pPr>
        <w:widowControl/>
        <w:spacing w:line="360" w:lineRule="auto"/>
        <w:ind w:firstLineChars="200" w:firstLine="420"/>
        <w:jc w:val="left"/>
        <w:textAlignment w:val="top"/>
        <w:rPr>
          <w:rFonts w:asciiTheme="minorEastAsia" w:eastAsiaTheme="minorEastAsia" w:hAnsiTheme="minorEastAsia" w:cs="微软雅黑"/>
          <w:kern w:val="0"/>
          <w:szCs w:val="21"/>
        </w:rPr>
      </w:pPr>
      <w:r w:rsidRPr="00DC103F">
        <w:rPr>
          <w:rFonts w:asciiTheme="minorEastAsia" w:eastAsiaTheme="minorEastAsia" w:hAnsiTheme="minorEastAsia" w:cs="微软雅黑" w:hint="eastAsia"/>
          <w:kern w:val="0"/>
          <w:szCs w:val="21"/>
        </w:rPr>
        <w:t>本单位对上述声明的真实性负责。如有虚假，将依法承担相应责任。</w:t>
      </w:r>
    </w:p>
    <w:p w:rsidR="00292293" w:rsidRPr="00DC103F" w:rsidRDefault="00292293">
      <w:pPr>
        <w:widowControl/>
        <w:spacing w:line="360" w:lineRule="auto"/>
        <w:ind w:firstLineChars="200" w:firstLine="420"/>
        <w:jc w:val="left"/>
        <w:textAlignment w:val="top"/>
        <w:rPr>
          <w:rFonts w:asciiTheme="minorEastAsia" w:eastAsiaTheme="minorEastAsia" w:hAnsiTheme="minorEastAsia" w:cs="微软雅黑"/>
          <w:szCs w:val="21"/>
        </w:rPr>
      </w:pPr>
    </w:p>
    <w:p w:rsidR="00292293" w:rsidRPr="00DC103F" w:rsidRDefault="00093160">
      <w:pPr>
        <w:snapToGrid w:val="0"/>
        <w:spacing w:line="360" w:lineRule="auto"/>
        <w:ind w:firstLineChars="2250" w:firstLine="4725"/>
        <w:rPr>
          <w:rFonts w:asciiTheme="minorEastAsia" w:eastAsiaTheme="minorEastAsia" w:hAnsiTheme="minorEastAsia"/>
          <w:kern w:val="0"/>
          <w:szCs w:val="21"/>
        </w:rPr>
      </w:pPr>
      <w:r w:rsidRPr="00DC103F">
        <w:rPr>
          <w:rFonts w:asciiTheme="minorEastAsia" w:eastAsiaTheme="minorEastAsia" w:hAnsiTheme="minorEastAsia" w:hint="eastAsia"/>
          <w:kern w:val="0"/>
          <w:szCs w:val="21"/>
        </w:rPr>
        <w:t>供应商（盖章）</w:t>
      </w:r>
    </w:p>
    <w:p w:rsidR="00292293" w:rsidRDefault="00093160">
      <w:pPr>
        <w:snapToGrid w:val="0"/>
        <w:spacing w:line="360" w:lineRule="auto"/>
        <w:ind w:left="420" w:firstLineChars="200" w:firstLine="420"/>
        <w:rPr>
          <w:rFonts w:asciiTheme="minorEastAsia" w:eastAsiaTheme="minorEastAsia" w:hAnsiTheme="minorEastAsia"/>
          <w:kern w:val="0"/>
          <w:szCs w:val="21"/>
        </w:rPr>
      </w:pPr>
      <w:r w:rsidRPr="00DC103F">
        <w:rPr>
          <w:rFonts w:asciiTheme="minorEastAsia" w:eastAsiaTheme="minorEastAsia" w:hAnsiTheme="minorEastAsia" w:hint="eastAsia"/>
          <w:kern w:val="0"/>
          <w:szCs w:val="21"/>
        </w:rPr>
        <w:t xml:space="preserve">                  </w:t>
      </w:r>
      <w:bookmarkStart w:id="36" w:name="_GoBack"/>
      <w:bookmarkEnd w:id="36"/>
      <w:r w:rsidRPr="00DC103F">
        <w:rPr>
          <w:rFonts w:asciiTheme="minorEastAsia" w:eastAsiaTheme="minorEastAsia" w:hAnsiTheme="minorEastAsia" w:hint="eastAsia"/>
          <w:kern w:val="0"/>
          <w:szCs w:val="21"/>
        </w:rPr>
        <w:t xml:space="preserve">                    日期：  年   月   日</w:t>
      </w:r>
    </w:p>
    <w:sectPr w:rsidR="00292293">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34E5" w:rsidRDefault="001534E5">
      <w:r>
        <w:separator/>
      </w:r>
    </w:p>
  </w:endnote>
  <w:endnote w:type="continuationSeparator" w:id="0">
    <w:p w:rsidR="001534E5" w:rsidRDefault="00153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长城仿宋">
    <w:altName w:val="方正仿宋_GBK"/>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3127037"/>
    </w:sdtPr>
    <w:sdtContent>
      <w:p w:rsidR="00093160" w:rsidRDefault="00093160">
        <w:pPr>
          <w:pStyle w:val="af9"/>
          <w:jc w:val="center"/>
        </w:pPr>
        <w:r>
          <w:fldChar w:fldCharType="begin"/>
        </w:r>
        <w:r>
          <w:instrText xml:space="preserve"> PAGE   \* MERGEFORMAT </w:instrText>
        </w:r>
        <w:r>
          <w:fldChar w:fldCharType="separate"/>
        </w:r>
        <w:r>
          <w:rPr>
            <w:lang w:val="zh-CN"/>
          </w:rPr>
          <w:t>2</w:t>
        </w:r>
        <w:r>
          <w:rPr>
            <w:lang w:val="zh-CN"/>
          </w:rPr>
          <w:fldChar w:fldCharType="end"/>
        </w:r>
      </w:p>
    </w:sdtContent>
  </w:sdt>
  <w:p w:rsidR="00093160" w:rsidRDefault="00093160">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34E5" w:rsidRDefault="001534E5">
      <w:r>
        <w:separator/>
      </w:r>
    </w:p>
  </w:footnote>
  <w:footnote w:type="continuationSeparator" w:id="0">
    <w:p w:rsidR="001534E5" w:rsidRDefault="001534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8BDC5A5"/>
    <w:multiLevelType w:val="singleLevel"/>
    <w:tmpl w:val="D8BDC5A5"/>
    <w:lvl w:ilvl="0">
      <w:start w:val="9"/>
      <w:numFmt w:val="chineseCounting"/>
      <w:pStyle w:val="a"/>
      <w:suff w:val="nothing"/>
      <w:lvlText w:val="（%1）"/>
      <w:lvlJc w:val="left"/>
      <w:rPr>
        <w:rFonts w:hint="eastAsia"/>
      </w:rPr>
    </w:lvl>
  </w:abstractNum>
  <w:abstractNum w:abstractNumId="1" w15:restartNumberingAfterBreak="0">
    <w:nsid w:val="00000009"/>
    <w:multiLevelType w:val="multilevel"/>
    <w:tmpl w:val="00000009"/>
    <w:lvl w:ilvl="0">
      <w:start w:val="1"/>
      <w:numFmt w:val="decimal"/>
      <w:pStyle w:val="a0"/>
      <w:lvlText w:val="%1．"/>
      <w:lvlJc w:val="left"/>
      <w:pPr>
        <w:tabs>
          <w:tab w:val="left" w:pos="900"/>
        </w:tabs>
        <w:ind w:left="900" w:hanging="720"/>
      </w:pPr>
      <w:rPr>
        <w:rFonts w:hint="eastAsia"/>
      </w:r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abstractNum w:abstractNumId="2" w15:restartNumberingAfterBreak="0">
    <w:nsid w:val="090C41C3"/>
    <w:multiLevelType w:val="multilevel"/>
    <w:tmpl w:val="090C41C3"/>
    <w:lvl w:ilvl="0">
      <w:start w:val="4"/>
      <w:numFmt w:val="japaneseCounting"/>
      <w:pStyle w:val="3"/>
      <w:lvlText w:val="第%1章"/>
      <w:lvlJc w:val="left"/>
      <w:pPr>
        <w:tabs>
          <w:tab w:val="left" w:pos="1080"/>
        </w:tabs>
        <w:ind w:left="1080" w:hanging="10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13DDE8C5"/>
    <w:multiLevelType w:val="singleLevel"/>
    <w:tmpl w:val="13DDE8C5"/>
    <w:lvl w:ilvl="0">
      <w:start w:val="4"/>
      <w:numFmt w:val="chineseCounting"/>
      <w:suff w:val="nothing"/>
      <w:lvlText w:val="%1、"/>
      <w:lvlJc w:val="left"/>
      <w:rPr>
        <w:rFonts w:hint="eastAsia"/>
      </w:rPr>
    </w:lvl>
  </w:abstractNum>
  <w:abstractNum w:abstractNumId="4" w15:restartNumberingAfterBreak="0">
    <w:nsid w:val="78286CB1"/>
    <w:multiLevelType w:val="multilevel"/>
    <w:tmpl w:val="78286CB1"/>
    <w:lvl w:ilvl="0">
      <w:start w:val="2"/>
      <w:numFmt w:val="japaneseCounting"/>
      <w:pStyle w:val="1"/>
      <w:lvlText w:val="第%1章"/>
      <w:lvlJc w:val="left"/>
      <w:pPr>
        <w:tabs>
          <w:tab w:val="left" w:pos="1290"/>
        </w:tabs>
        <w:ind w:left="1290" w:hanging="1290"/>
      </w:pPr>
      <w:rPr>
        <w:rFonts w:hint="default"/>
      </w:rPr>
    </w:lvl>
    <w:lvl w:ilvl="1">
      <w:start w:val="1"/>
      <w:numFmt w:val="lowerLetter"/>
      <w:lvlText w:val="%2)"/>
      <w:lvlJc w:val="left"/>
      <w:pPr>
        <w:tabs>
          <w:tab w:val="left" w:pos="840"/>
        </w:tabs>
        <w:ind w:left="840" w:hanging="420"/>
      </w:pPr>
    </w:lvl>
    <w:lvl w:ilvl="2">
      <w:start w:val="1"/>
      <w:numFmt w:val="lowerRoman"/>
      <w:pStyle w:val="30"/>
      <w:lvlText w:val="%3."/>
      <w:lvlJc w:val="right"/>
      <w:pPr>
        <w:tabs>
          <w:tab w:val="left" w:pos="1260"/>
        </w:tabs>
        <w:ind w:left="1260" w:hanging="420"/>
      </w:pPr>
    </w:lvl>
    <w:lvl w:ilvl="3">
      <w:start w:val="1"/>
      <w:numFmt w:val="decimal"/>
      <w:pStyle w:val="4"/>
      <w:lvlText w:val="%4."/>
      <w:lvlJc w:val="left"/>
      <w:pPr>
        <w:tabs>
          <w:tab w:val="left" w:pos="1680"/>
        </w:tabs>
        <w:ind w:left="1680" w:hanging="420"/>
      </w:pPr>
    </w:lvl>
    <w:lvl w:ilvl="4">
      <w:start w:val="1"/>
      <w:numFmt w:val="lowerLetter"/>
      <w:pStyle w:val="5"/>
      <w:lvlText w:val="%5)"/>
      <w:lvlJc w:val="left"/>
      <w:pPr>
        <w:tabs>
          <w:tab w:val="left" w:pos="2100"/>
        </w:tabs>
        <w:ind w:left="2100" w:hanging="420"/>
      </w:pPr>
    </w:lvl>
    <w:lvl w:ilvl="5">
      <w:start w:val="1"/>
      <w:numFmt w:val="lowerRoman"/>
      <w:pStyle w:val="6"/>
      <w:lvlText w:val="%6."/>
      <w:lvlJc w:val="right"/>
      <w:pPr>
        <w:tabs>
          <w:tab w:val="left" w:pos="2520"/>
        </w:tabs>
        <w:ind w:left="2520" w:hanging="420"/>
      </w:pPr>
    </w:lvl>
    <w:lvl w:ilvl="6">
      <w:start w:val="1"/>
      <w:numFmt w:val="decimal"/>
      <w:pStyle w:val="7"/>
      <w:lvlText w:val="%7."/>
      <w:lvlJc w:val="left"/>
      <w:pPr>
        <w:tabs>
          <w:tab w:val="left" w:pos="2940"/>
        </w:tabs>
        <w:ind w:left="2940" w:hanging="420"/>
      </w:pPr>
    </w:lvl>
    <w:lvl w:ilvl="7">
      <w:start w:val="1"/>
      <w:numFmt w:val="lowerLetter"/>
      <w:pStyle w:val="8"/>
      <w:lvlText w:val="%8)"/>
      <w:lvlJc w:val="left"/>
      <w:pPr>
        <w:tabs>
          <w:tab w:val="left" w:pos="3360"/>
        </w:tabs>
        <w:ind w:left="3360" w:hanging="420"/>
      </w:pPr>
    </w:lvl>
    <w:lvl w:ilvl="8">
      <w:start w:val="1"/>
      <w:numFmt w:val="lowerRoman"/>
      <w:pStyle w:val="9"/>
      <w:lvlText w:val="%9."/>
      <w:lvlJc w:val="right"/>
      <w:pPr>
        <w:tabs>
          <w:tab w:val="left" w:pos="3780"/>
        </w:tabs>
        <w:ind w:left="3780" w:hanging="42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761E"/>
    <w:rsid w:val="9EFF0BD9"/>
    <w:rsid w:val="BBFDAD42"/>
    <w:rsid w:val="DFFB687F"/>
    <w:rsid w:val="F3223D27"/>
    <w:rsid w:val="F7FE4D16"/>
    <w:rsid w:val="00017CC2"/>
    <w:rsid w:val="00017F1F"/>
    <w:rsid w:val="00032098"/>
    <w:rsid w:val="000426F1"/>
    <w:rsid w:val="00051712"/>
    <w:rsid w:val="000529D6"/>
    <w:rsid w:val="00057064"/>
    <w:rsid w:val="000655DA"/>
    <w:rsid w:val="00067BB9"/>
    <w:rsid w:val="00075435"/>
    <w:rsid w:val="00092E03"/>
    <w:rsid w:val="00093160"/>
    <w:rsid w:val="000A217C"/>
    <w:rsid w:val="000A6F14"/>
    <w:rsid w:val="000B21A1"/>
    <w:rsid w:val="000C3235"/>
    <w:rsid w:val="000D57C0"/>
    <w:rsid w:val="000E54BA"/>
    <w:rsid w:val="000E604A"/>
    <w:rsid w:val="000F017C"/>
    <w:rsid w:val="000F397A"/>
    <w:rsid w:val="0010203D"/>
    <w:rsid w:val="00113F7C"/>
    <w:rsid w:val="001230DC"/>
    <w:rsid w:val="0012627A"/>
    <w:rsid w:val="00136DF6"/>
    <w:rsid w:val="001534E5"/>
    <w:rsid w:val="00167773"/>
    <w:rsid w:val="00170D3C"/>
    <w:rsid w:val="001862D0"/>
    <w:rsid w:val="001A4231"/>
    <w:rsid w:val="001A6BA5"/>
    <w:rsid w:val="001C2888"/>
    <w:rsid w:val="001C342C"/>
    <w:rsid w:val="001F2497"/>
    <w:rsid w:val="00207B67"/>
    <w:rsid w:val="002107E2"/>
    <w:rsid w:val="00214EC5"/>
    <w:rsid w:val="00226FEC"/>
    <w:rsid w:val="0023208E"/>
    <w:rsid w:val="00267205"/>
    <w:rsid w:val="00274BA6"/>
    <w:rsid w:val="0027673B"/>
    <w:rsid w:val="00292293"/>
    <w:rsid w:val="00297370"/>
    <w:rsid w:val="002A500C"/>
    <w:rsid w:val="002A64AA"/>
    <w:rsid w:val="002A7B80"/>
    <w:rsid w:val="002B227A"/>
    <w:rsid w:val="002B25ED"/>
    <w:rsid w:val="002C7A88"/>
    <w:rsid w:val="002E4489"/>
    <w:rsid w:val="002E57EC"/>
    <w:rsid w:val="002F1D70"/>
    <w:rsid w:val="0031391B"/>
    <w:rsid w:val="00330C71"/>
    <w:rsid w:val="00342D69"/>
    <w:rsid w:val="00342E0F"/>
    <w:rsid w:val="0034613C"/>
    <w:rsid w:val="00347D2F"/>
    <w:rsid w:val="003510F1"/>
    <w:rsid w:val="003756A0"/>
    <w:rsid w:val="00380CB8"/>
    <w:rsid w:val="003845E9"/>
    <w:rsid w:val="003A001B"/>
    <w:rsid w:val="003C7872"/>
    <w:rsid w:val="003D6122"/>
    <w:rsid w:val="00415AB9"/>
    <w:rsid w:val="004217DE"/>
    <w:rsid w:val="00427EA1"/>
    <w:rsid w:val="00436940"/>
    <w:rsid w:val="0045509A"/>
    <w:rsid w:val="00457B8C"/>
    <w:rsid w:val="0046068B"/>
    <w:rsid w:val="004644AE"/>
    <w:rsid w:val="00490C90"/>
    <w:rsid w:val="0049629D"/>
    <w:rsid w:val="004A70B7"/>
    <w:rsid w:val="004A761B"/>
    <w:rsid w:val="004A786D"/>
    <w:rsid w:val="00505845"/>
    <w:rsid w:val="00526172"/>
    <w:rsid w:val="00544ECB"/>
    <w:rsid w:val="00551067"/>
    <w:rsid w:val="0057539B"/>
    <w:rsid w:val="00590A99"/>
    <w:rsid w:val="0059794A"/>
    <w:rsid w:val="005A2B0E"/>
    <w:rsid w:val="005B15DE"/>
    <w:rsid w:val="005B67E0"/>
    <w:rsid w:val="005C2583"/>
    <w:rsid w:val="005C3ADE"/>
    <w:rsid w:val="005C671A"/>
    <w:rsid w:val="005D197D"/>
    <w:rsid w:val="005D4BCB"/>
    <w:rsid w:val="005E23A2"/>
    <w:rsid w:val="005E52BD"/>
    <w:rsid w:val="005F17F9"/>
    <w:rsid w:val="005F4B9D"/>
    <w:rsid w:val="006603C8"/>
    <w:rsid w:val="006665A7"/>
    <w:rsid w:val="00670F65"/>
    <w:rsid w:val="00677E91"/>
    <w:rsid w:val="0068513B"/>
    <w:rsid w:val="00686697"/>
    <w:rsid w:val="006B5F12"/>
    <w:rsid w:val="006D6EC8"/>
    <w:rsid w:val="006E5B8E"/>
    <w:rsid w:val="00711012"/>
    <w:rsid w:val="007167D4"/>
    <w:rsid w:val="0071724C"/>
    <w:rsid w:val="00734757"/>
    <w:rsid w:val="0074716C"/>
    <w:rsid w:val="00756FDE"/>
    <w:rsid w:val="00762911"/>
    <w:rsid w:val="0076732C"/>
    <w:rsid w:val="00776429"/>
    <w:rsid w:val="00787D89"/>
    <w:rsid w:val="007A6611"/>
    <w:rsid w:val="007B2D72"/>
    <w:rsid w:val="007D1B45"/>
    <w:rsid w:val="007E05DC"/>
    <w:rsid w:val="007E50D0"/>
    <w:rsid w:val="007F3519"/>
    <w:rsid w:val="007F557D"/>
    <w:rsid w:val="00800D31"/>
    <w:rsid w:val="00800D65"/>
    <w:rsid w:val="00802466"/>
    <w:rsid w:val="00806DF8"/>
    <w:rsid w:val="00812B44"/>
    <w:rsid w:val="00831D81"/>
    <w:rsid w:val="0083234D"/>
    <w:rsid w:val="008357DB"/>
    <w:rsid w:val="0083717A"/>
    <w:rsid w:val="008522CB"/>
    <w:rsid w:val="0085303D"/>
    <w:rsid w:val="00867CC6"/>
    <w:rsid w:val="008742E7"/>
    <w:rsid w:val="008A1A5B"/>
    <w:rsid w:val="008B3F48"/>
    <w:rsid w:val="008C08B9"/>
    <w:rsid w:val="008C1BB7"/>
    <w:rsid w:val="008C3FA3"/>
    <w:rsid w:val="008C7C73"/>
    <w:rsid w:val="008E0A28"/>
    <w:rsid w:val="00915B39"/>
    <w:rsid w:val="00917AF6"/>
    <w:rsid w:val="0092148E"/>
    <w:rsid w:val="0092251F"/>
    <w:rsid w:val="00931E64"/>
    <w:rsid w:val="00936EC3"/>
    <w:rsid w:val="00940A4C"/>
    <w:rsid w:val="00952AAD"/>
    <w:rsid w:val="00957F3A"/>
    <w:rsid w:val="00970079"/>
    <w:rsid w:val="00977ABE"/>
    <w:rsid w:val="00980CF2"/>
    <w:rsid w:val="0098301A"/>
    <w:rsid w:val="009B6CC5"/>
    <w:rsid w:val="009C5966"/>
    <w:rsid w:val="009C5A7E"/>
    <w:rsid w:val="009E1CE3"/>
    <w:rsid w:val="009F6080"/>
    <w:rsid w:val="00A106DC"/>
    <w:rsid w:val="00A3758D"/>
    <w:rsid w:val="00A45B11"/>
    <w:rsid w:val="00A50A14"/>
    <w:rsid w:val="00A5299A"/>
    <w:rsid w:val="00A668AB"/>
    <w:rsid w:val="00A96F4B"/>
    <w:rsid w:val="00AC610A"/>
    <w:rsid w:val="00AD2A4B"/>
    <w:rsid w:val="00AE0A0F"/>
    <w:rsid w:val="00AE4174"/>
    <w:rsid w:val="00AE5B67"/>
    <w:rsid w:val="00AF4893"/>
    <w:rsid w:val="00B0270B"/>
    <w:rsid w:val="00B32E58"/>
    <w:rsid w:val="00B80275"/>
    <w:rsid w:val="00B91484"/>
    <w:rsid w:val="00B92C5B"/>
    <w:rsid w:val="00BA2DD1"/>
    <w:rsid w:val="00BB562B"/>
    <w:rsid w:val="00BC0DDA"/>
    <w:rsid w:val="00BC317B"/>
    <w:rsid w:val="00BD13AA"/>
    <w:rsid w:val="00BD3B7D"/>
    <w:rsid w:val="00BE69C7"/>
    <w:rsid w:val="00BF6A43"/>
    <w:rsid w:val="00C100BA"/>
    <w:rsid w:val="00C13903"/>
    <w:rsid w:val="00C16D3F"/>
    <w:rsid w:val="00C172CE"/>
    <w:rsid w:val="00C2327E"/>
    <w:rsid w:val="00C2407B"/>
    <w:rsid w:val="00C4443F"/>
    <w:rsid w:val="00C46BA2"/>
    <w:rsid w:val="00C51899"/>
    <w:rsid w:val="00C53C2E"/>
    <w:rsid w:val="00C61376"/>
    <w:rsid w:val="00C629E1"/>
    <w:rsid w:val="00C76555"/>
    <w:rsid w:val="00C77CEB"/>
    <w:rsid w:val="00C82D72"/>
    <w:rsid w:val="00C85C5E"/>
    <w:rsid w:val="00CA630F"/>
    <w:rsid w:val="00CB1871"/>
    <w:rsid w:val="00CB78B0"/>
    <w:rsid w:val="00CC761E"/>
    <w:rsid w:val="00CD2BB4"/>
    <w:rsid w:val="00CD3C45"/>
    <w:rsid w:val="00CD5DC7"/>
    <w:rsid w:val="00CE22AF"/>
    <w:rsid w:val="00CE2C2C"/>
    <w:rsid w:val="00CF0322"/>
    <w:rsid w:val="00CF6C67"/>
    <w:rsid w:val="00D05B51"/>
    <w:rsid w:val="00D371FB"/>
    <w:rsid w:val="00D43DC4"/>
    <w:rsid w:val="00D7184F"/>
    <w:rsid w:val="00D864F3"/>
    <w:rsid w:val="00DA1CB5"/>
    <w:rsid w:val="00DB1A97"/>
    <w:rsid w:val="00DB40FE"/>
    <w:rsid w:val="00DB47F1"/>
    <w:rsid w:val="00DC103F"/>
    <w:rsid w:val="00DF0B31"/>
    <w:rsid w:val="00DF0B81"/>
    <w:rsid w:val="00DF36D0"/>
    <w:rsid w:val="00E0129D"/>
    <w:rsid w:val="00E15805"/>
    <w:rsid w:val="00E16D48"/>
    <w:rsid w:val="00E43F4A"/>
    <w:rsid w:val="00E53C54"/>
    <w:rsid w:val="00E63A84"/>
    <w:rsid w:val="00E661EB"/>
    <w:rsid w:val="00E7377E"/>
    <w:rsid w:val="00E96CDD"/>
    <w:rsid w:val="00EA543A"/>
    <w:rsid w:val="00EB0F71"/>
    <w:rsid w:val="00ED0B51"/>
    <w:rsid w:val="00EE218B"/>
    <w:rsid w:val="00EE494D"/>
    <w:rsid w:val="00EF3D7F"/>
    <w:rsid w:val="00EF4D11"/>
    <w:rsid w:val="00F0044F"/>
    <w:rsid w:val="00F0327C"/>
    <w:rsid w:val="00F20E39"/>
    <w:rsid w:val="00F23FE2"/>
    <w:rsid w:val="00F446F3"/>
    <w:rsid w:val="00F54F18"/>
    <w:rsid w:val="00F819A3"/>
    <w:rsid w:val="00FB769C"/>
    <w:rsid w:val="00FE0556"/>
    <w:rsid w:val="00FF1886"/>
    <w:rsid w:val="01D06299"/>
    <w:rsid w:val="02565064"/>
    <w:rsid w:val="042D4C6A"/>
    <w:rsid w:val="05DD368D"/>
    <w:rsid w:val="05DF20B2"/>
    <w:rsid w:val="05F61CD7"/>
    <w:rsid w:val="07A11D12"/>
    <w:rsid w:val="07DF17F7"/>
    <w:rsid w:val="08043FB5"/>
    <w:rsid w:val="0D4C5AE1"/>
    <w:rsid w:val="0D8C5246"/>
    <w:rsid w:val="0E626AD9"/>
    <w:rsid w:val="0EA03DE2"/>
    <w:rsid w:val="0EAF7A44"/>
    <w:rsid w:val="0F737665"/>
    <w:rsid w:val="102B29F4"/>
    <w:rsid w:val="144846D5"/>
    <w:rsid w:val="14E013D0"/>
    <w:rsid w:val="15978D54"/>
    <w:rsid w:val="1783031F"/>
    <w:rsid w:val="178B7E2E"/>
    <w:rsid w:val="17F45032"/>
    <w:rsid w:val="1CB112A1"/>
    <w:rsid w:val="1CE45C3F"/>
    <w:rsid w:val="1D027DA6"/>
    <w:rsid w:val="1DDE2C0D"/>
    <w:rsid w:val="1F723023"/>
    <w:rsid w:val="21252369"/>
    <w:rsid w:val="223076A3"/>
    <w:rsid w:val="223D47BB"/>
    <w:rsid w:val="224750CA"/>
    <w:rsid w:val="22934788"/>
    <w:rsid w:val="266953AB"/>
    <w:rsid w:val="26743524"/>
    <w:rsid w:val="26DA0519"/>
    <w:rsid w:val="26EF840E"/>
    <w:rsid w:val="27393C69"/>
    <w:rsid w:val="28BA2F9A"/>
    <w:rsid w:val="29755792"/>
    <w:rsid w:val="298034A8"/>
    <w:rsid w:val="2C3F7E23"/>
    <w:rsid w:val="2CB43665"/>
    <w:rsid w:val="2E650E2E"/>
    <w:rsid w:val="2E8C0CED"/>
    <w:rsid w:val="2ED44965"/>
    <w:rsid w:val="2FBF7DE5"/>
    <w:rsid w:val="2FC74555"/>
    <w:rsid w:val="31586882"/>
    <w:rsid w:val="31CE7B45"/>
    <w:rsid w:val="33003B72"/>
    <w:rsid w:val="33627F5C"/>
    <w:rsid w:val="37BB657C"/>
    <w:rsid w:val="385D3B87"/>
    <w:rsid w:val="38937658"/>
    <w:rsid w:val="38DD3F57"/>
    <w:rsid w:val="3A0B08A8"/>
    <w:rsid w:val="3ACC4C05"/>
    <w:rsid w:val="3BF633ED"/>
    <w:rsid w:val="3C480A9B"/>
    <w:rsid w:val="3D2B59E9"/>
    <w:rsid w:val="3F617B87"/>
    <w:rsid w:val="3FED2FEE"/>
    <w:rsid w:val="40C874D9"/>
    <w:rsid w:val="40FC0C2D"/>
    <w:rsid w:val="42B70F03"/>
    <w:rsid w:val="42F332E6"/>
    <w:rsid w:val="4378210D"/>
    <w:rsid w:val="43E9037B"/>
    <w:rsid w:val="48234F61"/>
    <w:rsid w:val="48544A89"/>
    <w:rsid w:val="49923E08"/>
    <w:rsid w:val="49BF7AD7"/>
    <w:rsid w:val="49F84D68"/>
    <w:rsid w:val="4A9D32F7"/>
    <w:rsid w:val="4ADD23BA"/>
    <w:rsid w:val="4AEA33F6"/>
    <w:rsid w:val="4B6A551E"/>
    <w:rsid w:val="4BF6482D"/>
    <w:rsid w:val="4C3A3AE3"/>
    <w:rsid w:val="4CED7799"/>
    <w:rsid w:val="4D7F4E9B"/>
    <w:rsid w:val="4DC0511E"/>
    <w:rsid w:val="4E0F0CF6"/>
    <w:rsid w:val="4EC248AE"/>
    <w:rsid w:val="4F620593"/>
    <w:rsid w:val="512A627F"/>
    <w:rsid w:val="514968E8"/>
    <w:rsid w:val="51B9241F"/>
    <w:rsid w:val="52EE281C"/>
    <w:rsid w:val="534863AE"/>
    <w:rsid w:val="535534C5"/>
    <w:rsid w:val="535D6353"/>
    <w:rsid w:val="54211915"/>
    <w:rsid w:val="542D31A9"/>
    <w:rsid w:val="546F3C12"/>
    <w:rsid w:val="550113B1"/>
    <w:rsid w:val="55FE208A"/>
    <w:rsid w:val="58B15E90"/>
    <w:rsid w:val="59B6573E"/>
    <w:rsid w:val="5A336AFE"/>
    <w:rsid w:val="5B1D0508"/>
    <w:rsid w:val="5C4260EC"/>
    <w:rsid w:val="5C495A77"/>
    <w:rsid w:val="5D472752"/>
    <w:rsid w:val="5DAF4C1B"/>
    <w:rsid w:val="602821CF"/>
    <w:rsid w:val="61D66746"/>
    <w:rsid w:val="632F7F49"/>
    <w:rsid w:val="63AC1F34"/>
    <w:rsid w:val="63FA7E06"/>
    <w:rsid w:val="65E76D6E"/>
    <w:rsid w:val="65FA25DA"/>
    <w:rsid w:val="668734C3"/>
    <w:rsid w:val="670D0409"/>
    <w:rsid w:val="68C55F71"/>
    <w:rsid w:val="6B2B0AAB"/>
    <w:rsid w:val="6C3659BD"/>
    <w:rsid w:val="6D2173F2"/>
    <w:rsid w:val="6D313C10"/>
    <w:rsid w:val="6F1967A8"/>
    <w:rsid w:val="71B07C13"/>
    <w:rsid w:val="72BD3D4E"/>
    <w:rsid w:val="72C928DE"/>
    <w:rsid w:val="73050544"/>
    <w:rsid w:val="7438763D"/>
    <w:rsid w:val="74570DEB"/>
    <w:rsid w:val="7555628A"/>
    <w:rsid w:val="76CB170A"/>
    <w:rsid w:val="7749397A"/>
    <w:rsid w:val="77571758"/>
    <w:rsid w:val="77FF535A"/>
    <w:rsid w:val="796572BA"/>
    <w:rsid w:val="7C361CD4"/>
    <w:rsid w:val="7D6EDB78"/>
    <w:rsid w:val="7D735CC0"/>
    <w:rsid w:val="7DB704CD"/>
    <w:rsid w:val="7DB939D1"/>
    <w:rsid w:val="7EFFB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7638D"/>
  <w15:docId w15:val="{55012F91-1D20-4C89-A4D9-26364E460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iPriority="0"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unhideWhenUsed="1" w:qFormat="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pPr>
      <w:widowControl w:val="0"/>
      <w:jc w:val="both"/>
    </w:pPr>
    <w:rPr>
      <w:kern w:val="2"/>
      <w:sz w:val="21"/>
      <w:szCs w:val="24"/>
    </w:rPr>
  </w:style>
  <w:style w:type="paragraph" w:styleId="1">
    <w:name w:val="heading 1"/>
    <w:basedOn w:val="a1"/>
    <w:next w:val="a1"/>
    <w:link w:val="10"/>
    <w:qFormat/>
    <w:pPr>
      <w:keepNext/>
      <w:keepLines/>
      <w:numPr>
        <w:numId w:val="1"/>
      </w:numPr>
      <w:tabs>
        <w:tab w:val="left" w:pos="432"/>
      </w:tabs>
      <w:spacing w:before="340" w:after="330" w:line="578" w:lineRule="auto"/>
      <w:outlineLvl w:val="0"/>
    </w:pPr>
    <w:rPr>
      <w:b/>
      <w:bCs/>
      <w:kern w:val="44"/>
      <w:sz w:val="44"/>
      <w:szCs w:val="44"/>
    </w:rPr>
  </w:style>
  <w:style w:type="paragraph" w:styleId="2">
    <w:name w:val="heading 2"/>
    <w:basedOn w:val="a1"/>
    <w:next w:val="a1"/>
    <w:link w:val="20"/>
    <w:qFormat/>
    <w:pPr>
      <w:keepNext/>
      <w:keepLines/>
      <w:spacing w:before="260" w:after="260" w:line="416" w:lineRule="auto"/>
      <w:outlineLvl w:val="1"/>
    </w:pPr>
    <w:rPr>
      <w:rFonts w:ascii="Arial" w:eastAsia="黑体" w:hAnsi="Arial"/>
      <w:b/>
      <w:bCs/>
      <w:sz w:val="32"/>
      <w:szCs w:val="32"/>
    </w:rPr>
  </w:style>
  <w:style w:type="paragraph" w:styleId="30">
    <w:name w:val="heading 3"/>
    <w:basedOn w:val="a1"/>
    <w:next w:val="a1"/>
    <w:link w:val="31"/>
    <w:qFormat/>
    <w:pPr>
      <w:keepNext/>
      <w:keepLines/>
      <w:numPr>
        <w:ilvl w:val="2"/>
        <w:numId w:val="1"/>
      </w:numPr>
      <w:tabs>
        <w:tab w:val="left" w:pos="720"/>
      </w:tabs>
      <w:spacing w:before="260" w:after="260" w:line="416" w:lineRule="auto"/>
      <w:outlineLvl w:val="2"/>
    </w:pPr>
    <w:rPr>
      <w:b/>
      <w:bCs/>
      <w:sz w:val="32"/>
      <w:szCs w:val="32"/>
    </w:rPr>
  </w:style>
  <w:style w:type="paragraph" w:styleId="4">
    <w:name w:val="heading 4"/>
    <w:basedOn w:val="a1"/>
    <w:next w:val="a1"/>
    <w:link w:val="40"/>
    <w:qFormat/>
    <w:pPr>
      <w:keepNext/>
      <w:keepLines/>
      <w:numPr>
        <w:ilvl w:val="3"/>
        <w:numId w:val="1"/>
      </w:numPr>
      <w:tabs>
        <w:tab w:val="left" w:pos="864"/>
      </w:tabs>
      <w:spacing w:before="280" w:after="290" w:line="376" w:lineRule="auto"/>
      <w:outlineLvl w:val="3"/>
    </w:pPr>
    <w:rPr>
      <w:rFonts w:ascii="Arial" w:eastAsia="黑体" w:hAnsi="Arial"/>
      <w:b/>
      <w:bCs/>
      <w:sz w:val="28"/>
      <w:szCs w:val="28"/>
      <w:lang w:val="zh-CN"/>
    </w:rPr>
  </w:style>
  <w:style w:type="paragraph" w:styleId="5">
    <w:name w:val="heading 5"/>
    <w:basedOn w:val="a1"/>
    <w:next w:val="a1"/>
    <w:link w:val="50"/>
    <w:qFormat/>
    <w:pPr>
      <w:keepNext/>
      <w:keepLines/>
      <w:numPr>
        <w:ilvl w:val="4"/>
        <w:numId w:val="1"/>
      </w:numPr>
      <w:tabs>
        <w:tab w:val="left" w:pos="1008"/>
      </w:tabs>
      <w:spacing w:before="280" w:after="290" w:line="376" w:lineRule="auto"/>
      <w:outlineLvl w:val="4"/>
    </w:pPr>
    <w:rPr>
      <w:b/>
      <w:bCs/>
      <w:sz w:val="28"/>
      <w:szCs w:val="28"/>
    </w:rPr>
  </w:style>
  <w:style w:type="paragraph" w:styleId="6">
    <w:name w:val="heading 6"/>
    <w:basedOn w:val="a1"/>
    <w:next w:val="a1"/>
    <w:link w:val="60"/>
    <w:qFormat/>
    <w:pPr>
      <w:keepNext/>
      <w:keepLines/>
      <w:numPr>
        <w:ilvl w:val="5"/>
        <w:numId w:val="1"/>
      </w:numPr>
      <w:tabs>
        <w:tab w:val="left" w:pos="1152"/>
      </w:tabs>
      <w:spacing w:before="240" w:after="64" w:line="320" w:lineRule="auto"/>
      <w:outlineLvl w:val="5"/>
    </w:pPr>
    <w:rPr>
      <w:rFonts w:ascii="Arial" w:eastAsia="黑体" w:hAnsi="Arial"/>
      <w:b/>
      <w:bCs/>
      <w:sz w:val="24"/>
    </w:rPr>
  </w:style>
  <w:style w:type="paragraph" w:styleId="7">
    <w:name w:val="heading 7"/>
    <w:basedOn w:val="a1"/>
    <w:next w:val="a1"/>
    <w:link w:val="70"/>
    <w:qFormat/>
    <w:pPr>
      <w:keepNext/>
      <w:keepLines/>
      <w:numPr>
        <w:ilvl w:val="6"/>
        <w:numId w:val="1"/>
      </w:numPr>
      <w:tabs>
        <w:tab w:val="left" w:pos="1296"/>
      </w:tabs>
      <w:spacing w:before="240" w:after="64" w:line="320" w:lineRule="auto"/>
      <w:outlineLvl w:val="6"/>
    </w:pPr>
    <w:rPr>
      <w:b/>
      <w:bCs/>
      <w:sz w:val="24"/>
    </w:rPr>
  </w:style>
  <w:style w:type="paragraph" w:styleId="8">
    <w:name w:val="heading 8"/>
    <w:basedOn w:val="a1"/>
    <w:next w:val="a1"/>
    <w:link w:val="80"/>
    <w:qFormat/>
    <w:pPr>
      <w:keepNext/>
      <w:keepLines/>
      <w:numPr>
        <w:ilvl w:val="7"/>
        <w:numId w:val="1"/>
      </w:numPr>
      <w:tabs>
        <w:tab w:val="left" w:pos="1440"/>
      </w:tabs>
      <w:spacing w:before="240" w:after="64" w:line="320" w:lineRule="auto"/>
      <w:outlineLvl w:val="7"/>
    </w:pPr>
    <w:rPr>
      <w:rFonts w:ascii="Arial" w:eastAsia="黑体" w:hAnsi="Arial"/>
      <w:sz w:val="24"/>
    </w:rPr>
  </w:style>
  <w:style w:type="paragraph" w:styleId="9">
    <w:name w:val="heading 9"/>
    <w:basedOn w:val="a1"/>
    <w:next w:val="a1"/>
    <w:link w:val="90"/>
    <w:qFormat/>
    <w:pPr>
      <w:keepNext/>
      <w:keepLines/>
      <w:numPr>
        <w:ilvl w:val="8"/>
        <w:numId w:val="1"/>
      </w:numPr>
      <w:tabs>
        <w:tab w:val="left" w:pos="1584"/>
      </w:tabs>
      <w:spacing w:before="240" w:after="64" w:line="320" w:lineRule="auto"/>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List Number"/>
    <w:basedOn w:val="a1"/>
    <w:qFormat/>
    <w:pPr>
      <w:widowControl/>
      <w:numPr>
        <w:numId w:val="2"/>
      </w:numPr>
      <w:tabs>
        <w:tab w:val="left" w:pos="454"/>
        <w:tab w:val="left" w:pos="720"/>
      </w:tabs>
      <w:spacing w:afterLines="50"/>
      <w:jc w:val="left"/>
    </w:pPr>
    <w:rPr>
      <w:kern w:val="0"/>
      <w:sz w:val="24"/>
      <w:szCs w:val="20"/>
    </w:rPr>
  </w:style>
  <w:style w:type="paragraph" w:styleId="a5">
    <w:name w:val="Normal Indent"/>
    <w:basedOn w:val="a1"/>
    <w:link w:val="a6"/>
    <w:qFormat/>
    <w:pPr>
      <w:ind w:firstLine="420"/>
    </w:pPr>
    <w:rPr>
      <w:rFonts w:asciiTheme="minorHAnsi" w:hAnsiTheme="minorHAnsi" w:cstheme="minorBidi"/>
      <w:szCs w:val="22"/>
    </w:rPr>
  </w:style>
  <w:style w:type="paragraph" w:styleId="a7">
    <w:name w:val="caption"/>
    <w:basedOn w:val="a1"/>
    <w:next w:val="a1"/>
    <w:qFormat/>
    <w:pPr>
      <w:spacing w:before="152" w:after="160"/>
    </w:pPr>
    <w:rPr>
      <w:rFonts w:ascii="Arial" w:eastAsia="黑体" w:hAnsi="Arial" w:cs="Arial"/>
      <w:sz w:val="20"/>
      <w:szCs w:val="20"/>
    </w:rPr>
  </w:style>
  <w:style w:type="paragraph" w:styleId="a">
    <w:name w:val="List Bullet"/>
    <w:basedOn w:val="a8"/>
    <w:qFormat/>
    <w:pPr>
      <w:widowControl/>
      <w:numPr>
        <w:numId w:val="3"/>
      </w:numPr>
      <w:tabs>
        <w:tab w:val="left" w:pos="840"/>
      </w:tabs>
      <w:spacing w:line="360" w:lineRule="auto"/>
      <w:ind w:right="720" w:firstLineChars="0" w:firstLine="0"/>
      <w:jc w:val="left"/>
    </w:pPr>
    <w:rPr>
      <w:rFonts w:ascii="仿宋_GB2312" w:eastAsia="仿宋_GB2312"/>
      <w:kern w:val="0"/>
      <w:sz w:val="24"/>
      <w:szCs w:val="20"/>
    </w:rPr>
  </w:style>
  <w:style w:type="paragraph" w:styleId="a8">
    <w:name w:val="List"/>
    <w:basedOn w:val="a1"/>
    <w:qFormat/>
    <w:pPr>
      <w:ind w:left="200" w:hangingChars="200" w:hanging="200"/>
    </w:pPr>
    <w:rPr>
      <w:sz w:val="28"/>
    </w:rPr>
  </w:style>
  <w:style w:type="paragraph" w:styleId="a9">
    <w:name w:val="Document Map"/>
    <w:basedOn w:val="a1"/>
    <w:link w:val="aa"/>
    <w:semiHidden/>
    <w:qFormat/>
    <w:pPr>
      <w:shd w:val="clear" w:color="auto" w:fill="000080"/>
    </w:pPr>
    <w:rPr>
      <w:rFonts w:asciiTheme="minorHAnsi" w:eastAsiaTheme="minorEastAsia" w:hAnsiTheme="minorHAnsi" w:cstheme="minorBidi"/>
      <w:shd w:val="clear" w:color="auto" w:fill="000080"/>
    </w:rPr>
  </w:style>
  <w:style w:type="paragraph" w:styleId="ab">
    <w:name w:val="annotation text"/>
    <w:basedOn w:val="a1"/>
    <w:link w:val="ac"/>
    <w:semiHidden/>
    <w:qFormat/>
    <w:pPr>
      <w:jc w:val="left"/>
    </w:pPr>
    <w:rPr>
      <w:rFonts w:asciiTheme="minorHAnsi" w:hAnsiTheme="minorHAnsi" w:cstheme="minorBidi"/>
    </w:rPr>
  </w:style>
  <w:style w:type="paragraph" w:styleId="ad">
    <w:name w:val="Salutation"/>
    <w:basedOn w:val="a1"/>
    <w:next w:val="a1"/>
    <w:link w:val="ae"/>
    <w:qFormat/>
    <w:rPr>
      <w:rFonts w:ascii="长城仿宋" w:eastAsia="长城仿宋" w:hAnsi="宋体"/>
      <w:sz w:val="28"/>
    </w:rPr>
  </w:style>
  <w:style w:type="paragraph" w:styleId="32">
    <w:name w:val="Body Text 3"/>
    <w:basedOn w:val="a1"/>
    <w:link w:val="33"/>
    <w:qFormat/>
    <w:pPr>
      <w:snapToGrid w:val="0"/>
      <w:spacing w:before="50" w:after="50"/>
    </w:pPr>
    <w:rPr>
      <w:rFonts w:asciiTheme="minorHAnsi" w:eastAsiaTheme="minorEastAsia" w:hAnsiTheme="minorHAnsi" w:cstheme="minorBidi"/>
    </w:rPr>
  </w:style>
  <w:style w:type="paragraph" w:styleId="af">
    <w:name w:val="Body Text"/>
    <w:basedOn w:val="a1"/>
    <w:link w:val="af0"/>
    <w:qFormat/>
    <w:pPr>
      <w:spacing w:after="120"/>
    </w:pPr>
    <w:rPr>
      <w:rFonts w:asciiTheme="minorHAnsi" w:hAnsiTheme="minorHAnsi" w:cstheme="minorBidi"/>
      <w:sz w:val="28"/>
    </w:rPr>
  </w:style>
  <w:style w:type="paragraph" w:styleId="af1">
    <w:name w:val="Body Text Indent"/>
    <w:basedOn w:val="a1"/>
    <w:link w:val="af2"/>
    <w:unhideWhenUsed/>
    <w:qFormat/>
    <w:pPr>
      <w:spacing w:after="120"/>
      <w:ind w:leftChars="200" w:left="420"/>
    </w:pPr>
  </w:style>
  <w:style w:type="paragraph" w:styleId="3">
    <w:name w:val="List Number 3"/>
    <w:basedOn w:val="a1"/>
    <w:qFormat/>
    <w:pPr>
      <w:numPr>
        <w:numId w:val="4"/>
      </w:numPr>
      <w:tabs>
        <w:tab w:val="left" w:pos="1200"/>
      </w:tabs>
    </w:pPr>
  </w:style>
  <w:style w:type="paragraph" w:styleId="21">
    <w:name w:val="List 2"/>
    <w:basedOn w:val="a1"/>
    <w:qFormat/>
    <w:pPr>
      <w:ind w:leftChars="200" w:left="100" w:hangingChars="200" w:hanging="200"/>
    </w:pPr>
    <w:rPr>
      <w:sz w:val="28"/>
    </w:rPr>
  </w:style>
  <w:style w:type="paragraph" w:styleId="af3">
    <w:name w:val="Plain Text"/>
    <w:basedOn w:val="a1"/>
    <w:link w:val="af4"/>
    <w:qFormat/>
    <w:pPr>
      <w:spacing w:beforeLines="50" w:afterLines="50" w:line="400" w:lineRule="exact"/>
    </w:pPr>
    <w:rPr>
      <w:rFonts w:ascii="宋体" w:hAnsi="Courier New" w:cstheme="minorBidi"/>
      <w:sz w:val="24"/>
    </w:rPr>
  </w:style>
  <w:style w:type="paragraph" w:styleId="af5">
    <w:name w:val="Date"/>
    <w:basedOn w:val="a1"/>
    <w:next w:val="a1"/>
    <w:link w:val="af6"/>
    <w:qFormat/>
    <w:pPr>
      <w:ind w:leftChars="2500" w:left="2500"/>
    </w:pPr>
    <w:rPr>
      <w:rFonts w:asciiTheme="minorHAnsi" w:eastAsia="楷体_GB2312" w:hAnsiTheme="minorHAnsi" w:cstheme="minorBidi"/>
      <w:sz w:val="32"/>
      <w:szCs w:val="22"/>
    </w:rPr>
  </w:style>
  <w:style w:type="paragraph" w:styleId="22">
    <w:name w:val="Body Text Indent 2"/>
    <w:basedOn w:val="a1"/>
    <w:link w:val="23"/>
    <w:qFormat/>
    <w:pPr>
      <w:snapToGrid w:val="0"/>
      <w:ind w:firstLineChars="225" w:firstLine="542"/>
    </w:pPr>
    <w:rPr>
      <w:rFonts w:ascii="仿宋_GB2312" w:eastAsiaTheme="minorEastAsia" w:hAnsi="宋体" w:cstheme="minorBidi"/>
      <w:b/>
      <w:bCs/>
      <w:color w:val="000000"/>
      <w:sz w:val="24"/>
    </w:rPr>
  </w:style>
  <w:style w:type="paragraph" w:styleId="af7">
    <w:name w:val="Balloon Text"/>
    <w:basedOn w:val="a1"/>
    <w:link w:val="af8"/>
    <w:semiHidden/>
    <w:qFormat/>
    <w:rPr>
      <w:rFonts w:asciiTheme="minorHAnsi" w:hAnsiTheme="minorHAnsi" w:cstheme="minorBidi"/>
      <w:sz w:val="18"/>
      <w:szCs w:val="18"/>
    </w:rPr>
  </w:style>
  <w:style w:type="paragraph" w:styleId="af9">
    <w:name w:val="footer"/>
    <w:basedOn w:val="a1"/>
    <w:link w:val="afa"/>
    <w:uiPriority w:val="99"/>
    <w:unhideWhenUsed/>
    <w:qFormat/>
    <w:pPr>
      <w:tabs>
        <w:tab w:val="center" w:pos="4153"/>
        <w:tab w:val="right" w:pos="8306"/>
      </w:tabs>
      <w:snapToGrid w:val="0"/>
      <w:jc w:val="left"/>
    </w:pPr>
    <w:rPr>
      <w:sz w:val="18"/>
      <w:szCs w:val="18"/>
    </w:rPr>
  </w:style>
  <w:style w:type="paragraph" w:styleId="afb">
    <w:name w:val="header"/>
    <w:basedOn w:val="a1"/>
    <w:link w:val="afc"/>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1"/>
    <w:next w:val="a1"/>
    <w:uiPriority w:val="39"/>
    <w:qFormat/>
  </w:style>
  <w:style w:type="paragraph" w:styleId="afd">
    <w:name w:val="Subtitle"/>
    <w:basedOn w:val="a1"/>
    <w:next w:val="a1"/>
    <w:link w:val="afe"/>
    <w:qFormat/>
    <w:pPr>
      <w:spacing w:before="240" w:after="60" w:line="312" w:lineRule="auto"/>
      <w:jc w:val="center"/>
      <w:outlineLvl w:val="1"/>
    </w:pPr>
    <w:rPr>
      <w:rFonts w:ascii="Cambria" w:eastAsia="Times New Roman" w:hAnsi="Cambria"/>
      <w:b/>
      <w:bCs/>
      <w:kern w:val="28"/>
      <w:sz w:val="32"/>
      <w:szCs w:val="32"/>
    </w:rPr>
  </w:style>
  <w:style w:type="paragraph" w:styleId="34">
    <w:name w:val="Body Text Indent 3"/>
    <w:basedOn w:val="a1"/>
    <w:link w:val="35"/>
    <w:unhideWhenUsed/>
    <w:qFormat/>
    <w:pPr>
      <w:spacing w:after="120"/>
      <w:ind w:leftChars="200" w:left="420"/>
    </w:pPr>
    <w:rPr>
      <w:sz w:val="16"/>
      <w:szCs w:val="16"/>
    </w:rPr>
  </w:style>
  <w:style w:type="paragraph" w:styleId="TOC2">
    <w:name w:val="toc 2"/>
    <w:basedOn w:val="a1"/>
    <w:next w:val="a1"/>
    <w:qFormat/>
    <w:pPr>
      <w:ind w:left="210"/>
      <w:jc w:val="left"/>
    </w:pPr>
    <w:rPr>
      <w:rFonts w:ascii="仿宋_GB2312" w:eastAsia="仿宋_GB2312"/>
      <w:smallCaps/>
      <w:sz w:val="20"/>
      <w:szCs w:val="20"/>
    </w:rPr>
  </w:style>
  <w:style w:type="paragraph" w:styleId="24">
    <w:name w:val="Body Text 2"/>
    <w:basedOn w:val="a1"/>
    <w:link w:val="25"/>
    <w:qFormat/>
    <w:pPr>
      <w:widowControl/>
      <w:snapToGrid w:val="0"/>
      <w:spacing w:before="50" w:afterLines="50" w:line="400" w:lineRule="exact"/>
      <w:jc w:val="left"/>
    </w:pPr>
    <w:rPr>
      <w:rFonts w:ascii="宋体" w:eastAsiaTheme="minorEastAsia" w:hAnsi="宋体" w:cstheme="minorBidi"/>
      <w:color w:val="000000"/>
      <w:sz w:val="24"/>
    </w:rPr>
  </w:style>
  <w:style w:type="paragraph" w:styleId="aff">
    <w:name w:val="Normal (Web)"/>
    <w:basedOn w:val="a1"/>
    <w:uiPriority w:val="99"/>
    <w:qFormat/>
    <w:pPr>
      <w:widowControl/>
      <w:spacing w:before="100" w:beforeAutospacing="1" w:after="100" w:afterAutospacing="1"/>
      <w:jc w:val="left"/>
    </w:pPr>
    <w:rPr>
      <w:rFonts w:ascii="宋体" w:hAnsi="宋体" w:cs="宋体"/>
      <w:kern w:val="0"/>
      <w:szCs w:val="21"/>
    </w:rPr>
  </w:style>
  <w:style w:type="paragraph" w:styleId="11">
    <w:name w:val="index 1"/>
    <w:basedOn w:val="a1"/>
    <w:next w:val="a1"/>
    <w:qFormat/>
    <w:pPr>
      <w:widowControl/>
      <w:spacing w:line="360" w:lineRule="auto"/>
      <w:ind w:left="240" w:hanging="240"/>
      <w:jc w:val="left"/>
    </w:pPr>
    <w:rPr>
      <w:rFonts w:ascii="Arial" w:eastAsia="仿宋_GB2312" w:hAnsi="Arial" w:cs="Arial"/>
      <w:kern w:val="0"/>
      <w:sz w:val="28"/>
      <w:szCs w:val="21"/>
    </w:rPr>
  </w:style>
  <w:style w:type="paragraph" w:styleId="aff0">
    <w:name w:val="Title"/>
    <w:basedOn w:val="a1"/>
    <w:next w:val="a1"/>
    <w:link w:val="aff1"/>
    <w:qFormat/>
    <w:pPr>
      <w:spacing w:before="240" w:after="60"/>
      <w:jc w:val="center"/>
      <w:outlineLvl w:val="0"/>
    </w:pPr>
    <w:rPr>
      <w:rFonts w:ascii="Cambria" w:eastAsia="Times New Roman" w:hAnsi="Cambria"/>
      <w:b/>
      <w:bCs/>
      <w:sz w:val="32"/>
      <w:szCs w:val="32"/>
    </w:rPr>
  </w:style>
  <w:style w:type="paragraph" w:styleId="aff2">
    <w:name w:val="annotation subject"/>
    <w:basedOn w:val="ab"/>
    <w:next w:val="ab"/>
    <w:link w:val="aff3"/>
    <w:qFormat/>
    <w:rPr>
      <w:b/>
      <w:bCs/>
    </w:rPr>
  </w:style>
  <w:style w:type="paragraph" w:styleId="aff4">
    <w:name w:val="Body Text First Indent"/>
    <w:basedOn w:val="af"/>
    <w:link w:val="aff5"/>
    <w:qFormat/>
    <w:pPr>
      <w:ind w:firstLineChars="100" w:firstLine="420"/>
    </w:pPr>
  </w:style>
  <w:style w:type="table" w:styleId="af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Strong"/>
    <w:uiPriority w:val="22"/>
    <w:qFormat/>
    <w:rPr>
      <w:b/>
      <w:bCs/>
    </w:rPr>
  </w:style>
  <w:style w:type="character" w:styleId="aff8">
    <w:name w:val="page number"/>
    <w:basedOn w:val="a2"/>
    <w:qFormat/>
  </w:style>
  <w:style w:type="character" w:styleId="aff9">
    <w:name w:val="FollowedHyperlink"/>
    <w:qFormat/>
    <w:rPr>
      <w:color w:val="800080"/>
      <w:u w:val="single"/>
    </w:rPr>
  </w:style>
  <w:style w:type="character" w:styleId="affa">
    <w:name w:val="Hyperlink"/>
    <w:uiPriority w:val="99"/>
    <w:qFormat/>
    <w:rPr>
      <w:color w:val="FF6600"/>
      <w:u w:val="none"/>
    </w:rPr>
  </w:style>
  <w:style w:type="character" w:styleId="affb">
    <w:name w:val="annotation reference"/>
    <w:semiHidden/>
    <w:qFormat/>
    <w:rPr>
      <w:sz w:val="21"/>
      <w:szCs w:val="21"/>
    </w:rPr>
  </w:style>
  <w:style w:type="character" w:customStyle="1" w:styleId="afc">
    <w:name w:val="页眉 字符"/>
    <w:basedOn w:val="a2"/>
    <w:link w:val="afb"/>
    <w:qFormat/>
    <w:rPr>
      <w:sz w:val="18"/>
      <w:szCs w:val="18"/>
    </w:rPr>
  </w:style>
  <w:style w:type="character" w:customStyle="1" w:styleId="afa">
    <w:name w:val="页脚 字符"/>
    <w:basedOn w:val="a2"/>
    <w:link w:val="af9"/>
    <w:uiPriority w:val="99"/>
    <w:qFormat/>
    <w:rPr>
      <w:sz w:val="18"/>
      <w:szCs w:val="18"/>
    </w:rPr>
  </w:style>
  <w:style w:type="character" w:customStyle="1" w:styleId="2Char">
    <w:name w:val="标题 2 Char"/>
    <w:basedOn w:val="a2"/>
    <w:qFormat/>
    <w:rPr>
      <w:rFonts w:asciiTheme="majorHAnsi" w:eastAsiaTheme="majorEastAsia" w:hAnsiTheme="majorHAnsi" w:cstheme="majorBidi"/>
      <w:b/>
      <w:bCs/>
      <w:sz w:val="32"/>
      <w:szCs w:val="32"/>
    </w:rPr>
  </w:style>
  <w:style w:type="character" w:customStyle="1" w:styleId="af4">
    <w:name w:val="纯文本 字符"/>
    <w:link w:val="af3"/>
    <w:qFormat/>
    <w:rPr>
      <w:rFonts w:ascii="宋体" w:eastAsia="宋体" w:hAnsi="Courier New"/>
      <w:sz w:val="24"/>
      <w:szCs w:val="24"/>
    </w:rPr>
  </w:style>
  <w:style w:type="character" w:customStyle="1" w:styleId="20">
    <w:name w:val="标题 2 字符"/>
    <w:link w:val="2"/>
    <w:qFormat/>
    <w:rPr>
      <w:rFonts w:ascii="Arial" w:eastAsia="黑体" w:hAnsi="Arial" w:cs="Times New Roman"/>
      <w:b/>
      <w:bCs/>
      <w:sz w:val="32"/>
      <w:szCs w:val="32"/>
    </w:rPr>
  </w:style>
  <w:style w:type="character" w:customStyle="1" w:styleId="Char1">
    <w:name w:val="纯文本 Char1"/>
    <w:basedOn w:val="a2"/>
    <w:qFormat/>
    <w:rPr>
      <w:rFonts w:ascii="宋体" w:eastAsia="宋体" w:hAnsi="Courier New" w:cs="Courier New"/>
      <w:szCs w:val="21"/>
    </w:rPr>
  </w:style>
  <w:style w:type="paragraph" w:customStyle="1" w:styleId="affc">
    <w:name w:val="封面第一行"/>
    <w:basedOn w:val="a1"/>
    <w:qFormat/>
    <w:pPr>
      <w:spacing w:line="360" w:lineRule="auto"/>
      <w:jc w:val="center"/>
    </w:pPr>
    <w:rPr>
      <w:rFonts w:ascii="黑体" w:eastAsia="黑体" w:hAnsi="宋体" w:cs="宋体"/>
      <w:sz w:val="56"/>
      <w:szCs w:val="20"/>
    </w:rPr>
  </w:style>
  <w:style w:type="paragraph" w:customStyle="1" w:styleId="Default">
    <w:name w:val="Default"/>
    <w:qFormat/>
    <w:pPr>
      <w:widowControl w:val="0"/>
      <w:autoSpaceDE w:val="0"/>
      <w:autoSpaceDN w:val="0"/>
      <w:adjustRightInd w:val="0"/>
      <w:spacing w:before="120" w:after="120"/>
    </w:pPr>
    <w:rPr>
      <w:rFonts w:ascii="宋体" w:cs="宋体"/>
      <w:color w:val="000000"/>
      <w:sz w:val="24"/>
      <w:szCs w:val="24"/>
    </w:rPr>
  </w:style>
  <w:style w:type="paragraph" w:customStyle="1" w:styleId="affd">
    <w:name w:val="正文段"/>
    <w:basedOn w:val="a1"/>
    <w:qFormat/>
    <w:pPr>
      <w:widowControl/>
      <w:snapToGrid w:val="0"/>
      <w:spacing w:afterLines="50"/>
      <w:ind w:firstLineChars="200" w:firstLine="200"/>
    </w:pPr>
    <w:rPr>
      <w:kern w:val="0"/>
      <w:sz w:val="24"/>
      <w:szCs w:val="20"/>
    </w:rPr>
  </w:style>
  <w:style w:type="character" w:customStyle="1" w:styleId="af0">
    <w:name w:val="正文文本 字符"/>
    <w:link w:val="af"/>
    <w:qFormat/>
    <w:rPr>
      <w:rFonts w:eastAsia="宋体"/>
      <w:sz w:val="28"/>
      <w:szCs w:val="24"/>
    </w:rPr>
  </w:style>
  <w:style w:type="character" w:customStyle="1" w:styleId="Char10">
    <w:name w:val="正文文本 Char1"/>
    <w:basedOn w:val="a2"/>
    <w:uiPriority w:val="99"/>
    <w:semiHidden/>
    <w:qFormat/>
    <w:rPr>
      <w:rFonts w:ascii="Times New Roman" w:eastAsia="宋体" w:hAnsi="Times New Roman" w:cs="Times New Roman"/>
      <w:szCs w:val="24"/>
    </w:rPr>
  </w:style>
  <w:style w:type="character" w:customStyle="1" w:styleId="35">
    <w:name w:val="正文文本缩进 3 字符"/>
    <w:basedOn w:val="a2"/>
    <w:link w:val="34"/>
    <w:qFormat/>
    <w:rPr>
      <w:rFonts w:ascii="Times New Roman" w:eastAsia="宋体" w:hAnsi="Times New Roman" w:cs="Times New Roman"/>
      <w:sz w:val="16"/>
      <w:szCs w:val="16"/>
    </w:rPr>
  </w:style>
  <w:style w:type="character" w:customStyle="1" w:styleId="af2">
    <w:name w:val="正文文本缩进 字符"/>
    <w:basedOn w:val="a2"/>
    <w:link w:val="af1"/>
    <w:qFormat/>
    <w:rPr>
      <w:rFonts w:ascii="Times New Roman" w:eastAsia="宋体" w:hAnsi="Times New Roman" w:cs="Times New Roman"/>
      <w:szCs w:val="24"/>
    </w:rPr>
  </w:style>
  <w:style w:type="character" w:customStyle="1" w:styleId="af6">
    <w:name w:val="日期 字符"/>
    <w:link w:val="af5"/>
    <w:qFormat/>
    <w:rPr>
      <w:rFonts w:eastAsia="楷体_GB2312"/>
      <w:sz w:val="32"/>
    </w:rPr>
  </w:style>
  <w:style w:type="character" w:customStyle="1" w:styleId="2CharChar">
    <w:name w:val="正文2 Char Char"/>
    <w:link w:val="26"/>
    <w:qFormat/>
    <w:rPr>
      <w:rFonts w:eastAsia="宋体"/>
      <w:sz w:val="24"/>
    </w:rPr>
  </w:style>
  <w:style w:type="paragraph" w:customStyle="1" w:styleId="26">
    <w:name w:val="正文2"/>
    <w:basedOn w:val="a1"/>
    <w:link w:val="2CharChar"/>
    <w:qFormat/>
    <w:pPr>
      <w:spacing w:before="156" w:line="360" w:lineRule="auto"/>
      <w:ind w:firstLineChars="200" w:firstLine="510"/>
    </w:pPr>
    <w:rPr>
      <w:rFonts w:asciiTheme="minorHAnsi" w:hAnsiTheme="minorHAnsi" w:cstheme="minorBidi"/>
      <w:sz w:val="24"/>
      <w:szCs w:val="22"/>
    </w:rPr>
  </w:style>
  <w:style w:type="character" w:customStyle="1" w:styleId="Char11">
    <w:name w:val="日期 Char1"/>
    <w:basedOn w:val="a2"/>
    <w:uiPriority w:val="99"/>
    <w:semiHidden/>
    <w:qFormat/>
    <w:rPr>
      <w:rFonts w:ascii="Times New Roman" w:eastAsia="宋体" w:hAnsi="Times New Roman" w:cs="Times New Roman"/>
      <w:szCs w:val="24"/>
    </w:rPr>
  </w:style>
  <w:style w:type="character" w:customStyle="1" w:styleId="10">
    <w:name w:val="标题 1 字符"/>
    <w:basedOn w:val="a2"/>
    <w:link w:val="1"/>
    <w:qFormat/>
    <w:rPr>
      <w:rFonts w:ascii="Times New Roman" w:eastAsia="宋体" w:hAnsi="Times New Roman" w:cs="Times New Roman"/>
      <w:b/>
      <w:bCs/>
      <w:kern w:val="44"/>
      <w:sz w:val="44"/>
      <w:szCs w:val="44"/>
    </w:rPr>
  </w:style>
  <w:style w:type="character" w:customStyle="1" w:styleId="31">
    <w:name w:val="标题 3 字符"/>
    <w:basedOn w:val="a2"/>
    <w:link w:val="30"/>
    <w:qFormat/>
    <w:rPr>
      <w:rFonts w:ascii="Times New Roman" w:eastAsia="宋体" w:hAnsi="Times New Roman" w:cs="Times New Roman"/>
      <w:b/>
      <w:bCs/>
      <w:sz w:val="32"/>
      <w:szCs w:val="32"/>
    </w:rPr>
  </w:style>
  <w:style w:type="character" w:customStyle="1" w:styleId="40">
    <w:name w:val="标题 4 字符"/>
    <w:basedOn w:val="a2"/>
    <w:link w:val="4"/>
    <w:qFormat/>
    <w:rPr>
      <w:rFonts w:ascii="Arial" w:eastAsia="黑体" w:hAnsi="Arial" w:cs="Times New Roman"/>
      <w:b/>
      <w:bCs/>
      <w:sz w:val="28"/>
      <w:szCs w:val="28"/>
      <w:lang w:val="zh-CN"/>
    </w:rPr>
  </w:style>
  <w:style w:type="character" w:customStyle="1" w:styleId="50">
    <w:name w:val="标题 5 字符"/>
    <w:basedOn w:val="a2"/>
    <w:link w:val="5"/>
    <w:qFormat/>
    <w:rPr>
      <w:rFonts w:ascii="Times New Roman" w:eastAsia="宋体" w:hAnsi="Times New Roman" w:cs="Times New Roman"/>
      <w:b/>
      <w:bCs/>
      <w:sz w:val="28"/>
      <w:szCs w:val="28"/>
    </w:rPr>
  </w:style>
  <w:style w:type="character" w:customStyle="1" w:styleId="60">
    <w:name w:val="标题 6 字符"/>
    <w:basedOn w:val="a2"/>
    <w:link w:val="6"/>
    <w:qFormat/>
    <w:rPr>
      <w:rFonts w:ascii="Arial" w:eastAsia="黑体" w:hAnsi="Arial" w:cs="Times New Roman"/>
      <w:b/>
      <w:bCs/>
      <w:sz w:val="24"/>
      <w:szCs w:val="24"/>
    </w:rPr>
  </w:style>
  <w:style w:type="character" w:customStyle="1" w:styleId="70">
    <w:name w:val="标题 7 字符"/>
    <w:basedOn w:val="a2"/>
    <w:link w:val="7"/>
    <w:qFormat/>
    <w:rPr>
      <w:rFonts w:ascii="Times New Roman" w:eastAsia="宋体" w:hAnsi="Times New Roman" w:cs="Times New Roman"/>
      <w:b/>
      <w:bCs/>
      <w:sz w:val="24"/>
      <w:szCs w:val="24"/>
    </w:rPr>
  </w:style>
  <w:style w:type="character" w:customStyle="1" w:styleId="80">
    <w:name w:val="标题 8 字符"/>
    <w:basedOn w:val="a2"/>
    <w:link w:val="8"/>
    <w:qFormat/>
    <w:rPr>
      <w:rFonts w:ascii="Arial" w:eastAsia="黑体" w:hAnsi="Arial" w:cs="Times New Roman"/>
      <w:sz w:val="24"/>
      <w:szCs w:val="24"/>
    </w:rPr>
  </w:style>
  <w:style w:type="character" w:customStyle="1" w:styleId="90">
    <w:name w:val="标题 9 字符"/>
    <w:basedOn w:val="a2"/>
    <w:link w:val="9"/>
    <w:qFormat/>
    <w:rPr>
      <w:rFonts w:ascii="Arial" w:eastAsia="黑体" w:hAnsi="Arial" w:cs="Times New Roman"/>
      <w:szCs w:val="21"/>
    </w:rPr>
  </w:style>
  <w:style w:type="character" w:customStyle="1" w:styleId="CharChar4">
    <w:name w:val="Char Char4"/>
    <w:qFormat/>
    <w:rPr>
      <w:rFonts w:ascii="宋体" w:eastAsia="宋体" w:hAnsi="Courier New"/>
      <w:kern w:val="2"/>
      <w:sz w:val="24"/>
      <w:szCs w:val="24"/>
      <w:lang w:val="en-US" w:eastAsia="zh-CN" w:bidi="ar-SA"/>
    </w:rPr>
  </w:style>
  <w:style w:type="character" w:customStyle="1" w:styleId="www1Char">
    <w:name w:val="www序号1) Char"/>
    <w:link w:val="www1"/>
    <w:qFormat/>
    <w:rPr>
      <w:sz w:val="24"/>
      <w:szCs w:val="24"/>
    </w:rPr>
  </w:style>
  <w:style w:type="paragraph" w:customStyle="1" w:styleId="www1">
    <w:name w:val="www序号1)"/>
    <w:basedOn w:val="a1"/>
    <w:link w:val="www1Char"/>
    <w:qFormat/>
    <w:pPr>
      <w:tabs>
        <w:tab w:val="left" w:pos="2160"/>
      </w:tabs>
      <w:ind w:left="2160" w:hanging="420"/>
    </w:pPr>
    <w:rPr>
      <w:rFonts w:asciiTheme="minorHAnsi" w:eastAsiaTheme="minorEastAsia" w:hAnsiTheme="minorHAnsi" w:cstheme="minorBidi"/>
      <w:sz w:val="24"/>
    </w:rPr>
  </w:style>
  <w:style w:type="character" w:customStyle="1" w:styleId="af8">
    <w:name w:val="批注框文本 字符"/>
    <w:link w:val="af7"/>
    <w:qFormat/>
    <w:rPr>
      <w:rFonts w:eastAsia="宋体"/>
      <w:sz w:val="18"/>
      <w:szCs w:val="18"/>
    </w:rPr>
  </w:style>
  <w:style w:type="character" w:customStyle="1" w:styleId="Char2">
    <w:name w:val="正文文本缩进 Char2"/>
    <w:qFormat/>
    <w:rPr>
      <w:rFonts w:ascii="宋体" w:eastAsia="宋体" w:hAnsi="Courier New"/>
      <w:spacing w:val="-4"/>
      <w:kern w:val="2"/>
      <w:sz w:val="18"/>
      <w:szCs w:val="24"/>
      <w:lang w:val="en-US" w:eastAsia="zh-CN" w:bidi="ar-SA"/>
    </w:rPr>
  </w:style>
  <w:style w:type="character" w:customStyle="1" w:styleId="-2Char">
    <w:name w:val="浅色底纹 - 强调文字颜色 2 Char"/>
    <w:link w:val="-21"/>
    <w:qFormat/>
    <w:rPr>
      <w:rFonts w:ascii="Calibri" w:hAnsi="Calibri"/>
      <w:b/>
      <w:bCs/>
      <w:i/>
      <w:iCs/>
      <w:color w:val="4F81BD"/>
      <w:sz w:val="22"/>
      <w:lang w:eastAsia="en-US" w:bidi="en-US"/>
    </w:rPr>
  </w:style>
  <w:style w:type="paragraph" w:customStyle="1" w:styleId="-21">
    <w:name w:val="浅色底纹 - 强调文字颜色 21"/>
    <w:basedOn w:val="a1"/>
    <w:next w:val="a1"/>
    <w:link w:val="-2Char"/>
    <w:qFormat/>
    <w:pPr>
      <w:widowControl/>
      <w:pBdr>
        <w:bottom w:val="single" w:sz="4" w:space="4" w:color="4F81BD"/>
      </w:pBdr>
      <w:spacing w:before="200" w:after="280" w:line="276" w:lineRule="auto"/>
      <w:ind w:left="936" w:right="936"/>
      <w:jc w:val="left"/>
    </w:pPr>
    <w:rPr>
      <w:rFonts w:ascii="Calibri" w:eastAsiaTheme="minorEastAsia" w:hAnsi="Calibri" w:cstheme="minorBidi"/>
      <w:b/>
      <w:bCs/>
      <w:i/>
      <w:iCs/>
      <w:color w:val="4F81BD"/>
      <w:sz w:val="22"/>
      <w:szCs w:val="22"/>
      <w:lang w:eastAsia="en-US" w:bidi="en-US"/>
    </w:rPr>
  </w:style>
  <w:style w:type="character" w:customStyle="1" w:styleId="-1Char">
    <w:name w:val="彩色网格 - 强调文字颜色 1 Char"/>
    <w:link w:val="-11"/>
    <w:qFormat/>
    <w:rPr>
      <w:rFonts w:ascii="Calibri" w:hAnsi="Calibri"/>
      <w:i/>
      <w:iCs/>
      <w:color w:val="000000"/>
      <w:sz w:val="22"/>
      <w:lang w:eastAsia="en-US" w:bidi="en-US"/>
    </w:rPr>
  </w:style>
  <w:style w:type="paragraph" w:customStyle="1" w:styleId="-11">
    <w:name w:val="彩色网格 - 强调文字颜色 11"/>
    <w:basedOn w:val="a1"/>
    <w:next w:val="a1"/>
    <w:link w:val="-1Char"/>
    <w:qFormat/>
    <w:pPr>
      <w:widowControl/>
      <w:spacing w:after="480" w:line="276" w:lineRule="auto"/>
      <w:jc w:val="left"/>
    </w:pPr>
    <w:rPr>
      <w:rFonts w:ascii="Calibri" w:eastAsiaTheme="minorEastAsia" w:hAnsi="Calibri" w:cstheme="minorBidi"/>
      <w:i/>
      <w:iCs/>
      <w:color w:val="000000"/>
      <w:sz w:val="22"/>
      <w:szCs w:val="22"/>
      <w:lang w:eastAsia="en-US" w:bidi="en-US"/>
    </w:rPr>
  </w:style>
  <w:style w:type="character" w:customStyle="1" w:styleId="25">
    <w:name w:val="正文文本 2 字符"/>
    <w:link w:val="24"/>
    <w:qFormat/>
    <w:rPr>
      <w:rFonts w:ascii="宋体" w:hAnsi="宋体"/>
      <w:color w:val="000000"/>
      <w:sz w:val="24"/>
      <w:szCs w:val="24"/>
    </w:rPr>
  </w:style>
  <w:style w:type="character" w:customStyle="1" w:styleId="Char">
    <w:name w:val="文字 Char"/>
    <w:link w:val="affe"/>
    <w:qFormat/>
    <w:rPr>
      <w:rFonts w:ascii="宋体" w:hAnsi="宋体"/>
      <w:sz w:val="28"/>
    </w:rPr>
  </w:style>
  <w:style w:type="paragraph" w:customStyle="1" w:styleId="affe">
    <w:name w:val="文字"/>
    <w:basedOn w:val="a1"/>
    <w:link w:val="Char"/>
    <w:qFormat/>
    <w:pPr>
      <w:tabs>
        <w:tab w:val="left" w:pos="8520"/>
      </w:tabs>
      <w:spacing w:line="312" w:lineRule="auto"/>
      <w:ind w:right="-210" w:firstLine="556"/>
    </w:pPr>
    <w:rPr>
      <w:rFonts w:ascii="宋体" w:eastAsiaTheme="minorEastAsia" w:hAnsi="宋体" w:cstheme="minorBidi"/>
      <w:sz w:val="28"/>
      <w:szCs w:val="22"/>
    </w:rPr>
  </w:style>
  <w:style w:type="character" w:customStyle="1" w:styleId="ac">
    <w:name w:val="批注文字 字符"/>
    <w:link w:val="ab"/>
    <w:semiHidden/>
    <w:qFormat/>
    <w:rPr>
      <w:rFonts w:eastAsia="宋体"/>
      <w:szCs w:val="24"/>
    </w:rPr>
  </w:style>
  <w:style w:type="character" w:customStyle="1" w:styleId="2Char0">
    <w:name w:val="标题2 Char"/>
    <w:link w:val="27"/>
    <w:qFormat/>
    <w:rPr>
      <w:b/>
      <w:bCs/>
      <w:kern w:val="44"/>
      <w:sz w:val="28"/>
      <w:szCs w:val="44"/>
    </w:rPr>
  </w:style>
  <w:style w:type="paragraph" w:customStyle="1" w:styleId="27">
    <w:name w:val="标题2"/>
    <w:basedOn w:val="1"/>
    <w:link w:val="2Char0"/>
    <w:qFormat/>
    <w:pPr>
      <w:numPr>
        <w:numId w:val="0"/>
      </w:numPr>
      <w:spacing w:line="576" w:lineRule="auto"/>
    </w:pPr>
    <w:rPr>
      <w:rFonts w:asciiTheme="minorHAnsi" w:eastAsiaTheme="minorEastAsia" w:hAnsiTheme="minorHAnsi" w:cstheme="minorBidi"/>
      <w:sz w:val="28"/>
    </w:rPr>
  </w:style>
  <w:style w:type="character" w:customStyle="1" w:styleId="ItemListinTableCharChar">
    <w:name w:val="Item List in Table Char Char"/>
    <w:link w:val="ItemListinTable"/>
    <w:qFormat/>
    <w:rPr>
      <w:rFonts w:ascii="Arial" w:eastAsia="Times New Roman" w:hAnsi="Arial"/>
      <w:sz w:val="18"/>
      <w:szCs w:val="18"/>
    </w:rPr>
  </w:style>
  <w:style w:type="paragraph" w:customStyle="1" w:styleId="ItemListinTable">
    <w:name w:val="Item List in Table"/>
    <w:link w:val="ItemListinTableCharChar"/>
    <w:qFormat/>
    <w:pPr>
      <w:tabs>
        <w:tab w:val="left" w:pos="432"/>
        <w:tab w:val="left" w:pos="1290"/>
      </w:tabs>
      <w:spacing w:before="40" w:after="40"/>
      <w:ind w:left="1290" w:hanging="1290"/>
      <w:jc w:val="both"/>
    </w:pPr>
    <w:rPr>
      <w:rFonts w:ascii="Arial" w:eastAsia="Times New Roman" w:hAnsi="Arial" w:cstheme="minorBidi"/>
      <w:kern w:val="2"/>
      <w:sz w:val="18"/>
      <w:szCs w:val="18"/>
    </w:rPr>
  </w:style>
  <w:style w:type="character" w:customStyle="1" w:styleId="CharChar40">
    <w:name w:val="普通文字 Char Char4"/>
    <w:qFormat/>
    <w:rPr>
      <w:rFonts w:ascii="宋体" w:eastAsia="宋体" w:hAnsi="Courier New"/>
      <w:kern w:val="2"/>
      <w:sz w:val="24"/>
      <w:szCs w:val="24"/>
      <w:lang w:val="en-US" w:eastAsia="zh-CN" w:bidi="ar-SA"/>
    </w:rPr>
  </w:style>
  <w:style w:type="character" w:customStyle="1" w:styleId="CharChar3">
    <w:name w:val="普通文字 Char Char3"/>
    <w:qFormat/>
    <w:rPr>
      <w:rFonts w:ascii="宋体" w:eastAsia="宋体" w:hAnsi="Courier New"/>
      <w:kern w:val="2"/>
      <w:sz w:val="24"/>
      <w:szCs w:val="24"/>
      <w:lang w:val="en-US" w:eastAsia="zh-CN" w:bidi="ar-SA"/>
    </w:rPr>
  </w:style>
  <w:style w:type="character" w:customStyle="1" w:styleId="bjh-p">
    <w:name w:val="bjh-p"/>
    <w:basedOn w:val="a2"/>
    <w:qFormat/>
  </w:style>
  <w:style w:type="character" w:customStyle="1" w:styleId="h1Char">
    <w:name w:val="h1 Char"/>
    <w:qFormat/>
    <w:locked/>
    <w:rPr>
      <w:rFonts w:eastAsia="宋体"/>
      <w:b/>
      <w:bCs/>
      <w:kern w:val="44"/>
      <w:sz w:val="44"/>
      <w:szCs w:val="44"/>
      <w:lang w:val="en-US" w:eastAsia="zh-CN" w:bidi="ar-SA"/>
    </w:rPr>
  </w:style>
  <w:style w:type="character" w:customStyle="1" w:styleId="CharChar">
    <w:name w:val="表格 Char Char"/>
    <w:link w:val="afff"/>
    <w:qFormat/>
    <w:rPr>
      <w:rFonts w:ascii="宋体" w:hAnsi="宋体"/>
    </w:rPr>
  </w:style>
  <w:style w:type="paragraph" w:customStyle="1" w:styleId="afff">
    <w:name w:val="表格"/>
    <w:basedOn w:val="a1"/>
    <w:link w:val="CharChar"/>
    <w:qFormat/>
    <w:pPr>
      <w:snapToGrid w:val="0"/>
      <w:ind w:firstLineChars="21" w:firstLine="42"/>
    </w:pPr>
    <w:rPr>
      <w:rFonts w:ascii="宋体" w:eastAsiaTheme="minorEastAsia" w:hAnsi="宋体" w:cstheme="minorBidi"/>
      <w:szCs w:val="22"/>
    </w:rPr>
  </w:style>
  <w:style w:type="character" w:customStyle="1" w:styleId="Char0">
    <w:name w:val="引用 Char"/>
    <w:qFormat/>
    <w:rPr>
      <w:i/>
      <w:iCs/>
      <w:color w:val="000000"/>
      <w:kern w:val="2"/>
      <w:sz w:val="21"/>
      <w:szCs w:val="22"/>
      <w:lang w:bidi="ar-SA"/>
    </w:rPr>
  </w:style>
  <w:style w:type="character" w:customStyle="1" w:styleId="23">
    <w:name w:val="正文文本缩进 2 字符"/>
    <w:link w:val="22"/>
    <w:qFormat/>
    <w:rPr>
      <w:rFonts w:ascii="仿宋_GB2312" w:hAnsi="宋体"/>
      <w:b/>
      <w:bCs/>
      <w:color w:val="000000"/>
      <w:sz w:val="24"/>
      <w:szCs w:val="24"/>
    </w:rPr>
  </w:style>
  <w:style w:type="character" w:customStyle="1" w:styleId="aff3">
    <w:name w:val="批注主题 字符"/>
    <w:link w:val="aff2"/>
    <w:qFormat/>
    <w:rPr>
      <w:rFonts w:eastAsia="宋体"/>
      <w:b/>
      <w:bCs/>
      <w:szCs w:val="24"/>
    </w:rPr>
  </w:style>
  <w:style w:type="character" w:customStyle="1" w:styleId="aCharChar">
    <w:name w:val="a Char Char"/>
    <w:link w:val="afff0"/>
    <w:qFormat/>
    <w:rPr>
      <w:rFonts w:ascii="宋体" w:eastAsia="仿宋_GB2312" w:hAnsi="宋体"/>
      <w:sz w:val="24"/>
    </w:rPr>
  </w:style>
  <w:style w:type="paragraph" w:customStyle="1" w:styleId="afff0">
    <w:name w:val="a"/>
    <w:basedOn w:val="a1"/>
    <w:link w:val="aCharChar"/>
    <w:qFormat/>
    <w:pPr>
      <w:widowControl/>
      <w:spacing w:before="100" w:beforeAutospacing="1" w:after="100" w:afterAutospacing="1"/>
      <w:jc w:val="left"/>
    </w:pPr>
    <w:rPr>
      <w:rFonts w:ascii="宋体" w:eastAsia="仿宋_GB2312" w:hAnsi="宋体" w:cstheme="minorBidi"/>
      <w:sz w:val="24"/>
      <w:szCs w:val="22"/>
    </w:rPr>
  </w:style>
  <w:style w:type="character" w:customStyle="1" w:styleId="99--Char">
    <w:name w:val="99-标书-正文 Char"/>
    <w:link w:val="99--"/>
    <w:qFormat/>
    <w:locked/>
    <w:rPr>
      <w:rFonts w:ascii="宋体" w:hAnsi="宋体"/>
      <w:color w:val="000000"/>
      <w:sz w:val="24"/>
      <w:szCs w:val="21"/>
    </w:rPr>
  </w:style>
  <w:style w:type="paragraph" w:customStyle="1" w:styleId="99--">
    <w:name w:val="99-标书-正文"/>
    <w:link w:val="99--Char"/>
    <w:qFormat/>
    <w:pPr>
      <w:spacing w:line="360" w:lineRule="auto"/>
      <w:ind w:firstLineChars="200" w:firstLine="480"/>
      <w:jc w:val="both"/>
    </w:pPr>
    <w:rPr>
      <w:rFonts w:ascii="宋体" w:eastAsiaTheme="minorEastAsia" w:hAnsi="宋体" w:cstheme="minorBidi"/>
      <w:color w:val="000000"/>
      <w:kern w:val="2"/>
      <w:sz w:val="24"/>
      <w:szCs w:val="21"/>
    </w:rPr>
  </w:style>
  <w:style w:type="character" w:customStyle="1" w:styleId="font01">
    <w:name w:val="font01"/>
    <w:qFormat/>
    <w:rPr>
      <w:rFonts w:ascii="宋体" w:eastAsia="宋体" w:hAnsi="宋体" w:cs="宋体" w:hint="eastAsia"/>
      <w:color w:val="000000"/>
      <w:sz w:val="20"/>
      <w:szCs w:val="20"/>
      <w:u w:val="none"/>
    </w:rPr>
  </w:style>
  <w:style w:type="character" w:customStyle="1" w:styleId="aff5">
    <w:name w:val="正文文本首行缩进 字符"/>
    <w:basedOn w:val="af0"/>
    <w:link w:val="aff4"/>
    <w:qFormat/>
    <w:rPr>
      <w:rFonts w:eastAsia="宋体"/>
      <w:sz w:val="28"/>
      <w:szCs w:val="24"/>
    </w:rPr>
  </w:style>
  <w:style w:type="character" w:customStyle="1" w:styleId="5CharChar">
    <w:name w:val="标题5 Char Char"/>
    <w:qFormat/>
    <w:rPr>
      <w:rFonts w:ascii="Arial" w:hAnsi="Arial"/>
      <w:b/>
      <w:bCs/>
      <w:sz w:val="24"/>
      <w:szCs w:val="32"/>
      <w:lang w:bidi="ar-SA"/>
    </w:rPr>
  </w:style>
  <w:style w:type="character" w:customStyle="1" w:styleId="md">
    <w:name w:val="md"/>
    <w:basedOn w:val="a2"/>
    <w:qFormat/>
  </w:style>
  <w:style w:type="character" w:customStyle="1" w:styleId="Char3">
    <w:name w:val="明显引用 Char"/>
    <w:qFormat/>
    <w:rPr>
      <w:b/>
      <w:bCs/>
      <w:i/>
      <w:iCs/>
      <w:color w:val="4F81BD"/>
      <w:kern w:val="2"/>
      <w:sz w:val="21"/>
      <w:szCs w:val="22"/>
      <w:lang w:bidi="ar-SA"/>
    </w:rPr>
  </w:style>
  <w:style w:type="character" w:customStyle="1" w:styleId="2CharCharChar">
    <w:name w:val="正文2 Char Char Char"/>
    <w:qFormat/>
    <w:rPr>
      <w:rFonts w:eastAsia="宋体"/>
      <w:kern w:val="2"/>
      <w:sz w:val="24"/>
      <w:lang w:val="en-US" w:eastAsia="zh-CN" w:bidi="ar-SA"/>
    </w:rPr>
  </w:style>
  <w:style w:type="character" w:customStyle="1" w:styleId="Char20">
    <w:name w:val="纯文本 Char2"/>
    <w:qFormat/>
    <w:rPr>
      <w:rFonts w:ascii="宋体" w:eastAsia="宋体" w:hAnsi="Courier New"/>
      <w:kern w:val="2"/>
      <w:sz w:val="24"/>
      <w:szCs w:val="24"/>
      <w:lang w:val="en-US" w:eastAsia="zh-CN" w:bidi="ar-SA"/>
    </w:rPr>
  </w:style>
  <w:style w:type="character" w:customStyle="1" w:styleId="Char4">
    <w:name w:val="标书正文格式 Char"/>
    <w:link w:val="afff1"/>
    <w:qFormat/>
    <w:rPr>
      <w:rFonts w:ascii="楷体_GB2312" w:eastAsia="楷体_GB2312"/>
      <w:color w:val="000000"/>
      <w:sz w:val="24"/>
      <w:szCs w:val="24"/>
    </w:rPr>
  </w:style>
  <w:style w:type="paragraph" w:customStyle="1" w:styleId="afff1">
    <w:name w:val="标书正文格式"/>
    <w:link w:val="Char4"/>
    <w:qFormat/>
    <w:pPr>
      <w:spacing w:line="360" w:lineRule="auto"/>
      <w:ind w:firstLineChars="200" w:firstLine="480"/>
    </w:pPr>
    <w:rPr>
      <w:rFonts w:ascii="楷体_GB2312" w:eastAsia="楷体_GB2312" w:hAnsiTheme="minorHAnsi" w:cstheme="minorBidi"/>
      <w:color w:val="000000"/>
      <w:kern w:val="2"/>
      <w:sz w:val="24"/>
      <w:szCs w:val="24"/>
    </w:rPr>
  </w:style>
  <w:style w:type="character" w:customStyle="1" w:styleId="a6">
    <w:name w:val="正文缩进 字符"/>
    <w:link w:val="a5"/>
    <w:qFormat/>
    <w:rPr>
      <w:rFonts w:eastAsia="宋体"/>
    </w:rPr>
  </w:style>
  <w:style w:type="character" w:customStyle="1" w:styleId="ss16">
    <w:name w:val="ss16"/>
    <w:qFormat/>
    <w:rPr>
      <w:rFonts w:ascii="宋体" w:eastAsia="宋体" w:hAnsi="宋体" w:hint="eastAsia"/>
      <w:color w:val="000000"/>
      <w:sz w:val="21"/>
      <w:szCs w:val="21"/>
    </w:rPr>
  </w:style>
  <w:style w:type="character" w:customStyle="1" w:styleId="PIChar">
    <w:name w:val="PI Char"/>
    <w:link w:val="12"/>
    <w:qFormat/>
    <w:rPr>
      <w:rFonts w:ascii="宋体" w:eastAsia="宋体" w:hAnsi="Courier New"/>
      <w:spacing w:val="-4"/>
      <w:sz w:val="18"/>
    </w:rPr>
  </w:style>
  <w:style w:type="paragraph" w:customStyle="1" w:styleId="12">
    <w:name w:val="正文文本缩进1"/>
    <w:basedOn w:val="a1"/>
    <w:link w:val="PIChar"/>
    <w:qFormat/>
    <w:pPr>
      <w:spacing w:line="200" w:lineRule="exact"/>
      <w:ind w:firstLine="301"/>
    </w:pPr>
    <w:rPr>
      <w:rFonts w:ascii="宋体" w:hAnsi="Courier New" w:cstheme="minorBidi"/>
      <w:spacing w:val="-4"/>
      <w:sz w:val="18"/>
      <w:szCs w:val="22"/>
    </w:rPr>
  </w:style>
  <w:style w:type="character" w:customStyle="1" w:styleId="ListParagraphChar">
    <w:name w:val="List Paragraph Char"/>
    <w:link w:val="13"/>
    <w:qFormat/>
    <w:locked/>
    <w:rPr>
      <w:rFonts w:eastAsia="宋体"/>
      <w:szCs w:val="21"/>
    </w:rPr>
  </w:style>
  <w:style w:type="paragraph" w:customStyle="1" w:styleId="13">
    <w:name w:val="列出段落1"/>
    <w:basedOn w:val="a1"/>
    <w:link w:val="ListParagraphChar"/>
    <w:qFormat/>
    <w:pPr>
      <w:ind w:firstLineChars="200" w:firstLine="420"/>
    </w:pPr>
    <w:rPr>
      <w:rFonts w:asciiTheme="minorHAnsi" w:hAnsiTheme="minorHAnsi" w:cstheme="minorBidi"/>
      <w:szCs w:val="21"/>
    </w:rPr>
  </w:style>
  <w:style w:type="character" w:customStyle="1" w:styleId="2Char1">
    <w:name w:val="正文2 Char"/>
    <w:qFormat/>
    <w:rPr>
      <w:rFonts w:eastAsia="宋体"/>
      <w:kern w:val="2"/>
      <w:sz w:val="24"/>
      <w:lang w:val="en-US" w:eastAsia="zh-CN" w:bidi="ar-SA"/>
    </w:rPr>
  </w:style>
  <w:style w:type="character" w:customStyle="1" w:styleId="h1Char1">
    <w:name w:val="h1 Char1"/>
    <w:qFormat/>
    <w:rPr>
      <w:rFonts w:eastAsia="黑体"/>
      <w:b/>
      <w:bCs/>
      <w:kern w:val="44"/>
      <w:sz w:val="44"/>
      <w:szCs w:val="44"/>
      <w:lang w:val="en-US" w:eastAsia="zh-CN" w:bidi="ar-SA"/>
    </w:rPr>
  </w:style>
  <w:style w:type="character" w:customStyle="1" w:styleId="font31">
    <w:name w:val="font31"/>
    <w:qFormat/>
    <w:rPr>
      <w:rFonts w:ascii="微软雅黑" w:eastAsia="微软雅黑" w:hAnsi="微软雅黑" w:cs="微软雅黑"/>
      <w:color w:val="000000"/>
      <w:sz w:val="16"/>
      <w:szCs w:val="16"/>
      <w:u w:val="none"/>
    </w:rPr>
  </w:style>
  <w:style w:type="character" w:customStyle="1" w:styleId="33">
    <w:name w:val="正文文本 3 字符"/>
    <w:link w:val="32"/>
    <w:qFormat/>
    <w:rPr>
      <w:szCs w:val="24"/>
    </w:rPr>
  </w:style>
  <w:style w:type="character" w:customStyle="1" w:styleId="font21">
    <w:name w:val="font21"/>
    <w:qFormat/>
    <w:rPr>
      <w:rFonts w:ascii="宋体" w:eastAsia="宋体" w:hAnsi="宋体" w:cs="宋体" w:hint="eastAsia"/>
      <w:color w:val="000000"/>
      <w:sz w:val="20"/>
      <w:szCs w:val="20"/>
      <w:u w:val="none"/>
    </w:rPr>
  </w:style>
  <w:style w:type="character" w:customStyle="1" w:styleId="CharChar0">
    <w:name w:val="标准正文格式 Char Char"/>
    <w:link w:val="afff2"/>
    <w:qFormat/>
    <w:rPr>
      <w:rFonts w:ascii="宋体" w:eastAsia="仿宋_GB2312" w:cs="宋体"/>
      <w:color w:val="000000"/>
      <w:sz w:val="24"/>
    </w:rPr>
  </w:style>
  <w:style w:type="paragraph" w:customStyle="1" w:styleId="afff2">
    <w:name w:val="标准正文格式"/>
    <w:basedOn w:val="a1"/>
    <w:link w:val="CharChar0"/>
    <w:qFormat/>
    <w:pPr>
      <w:widowControl/>
      <w:adjustRightInd w:val="0"/>
      <w:spacing w:before="60" w:after="120" w:line="360" w:lineRule="auto"/>
      <w:ind w:firstLineChars="200" w:firstLine="200"/>
      <w:textAlignment w:val="baseline"/>
    </w:pPr>
    <w:rPr>
      <w:rFonts w:ascii="宋体" w:eastAsia="仿宋_GB2312" w:hAnsiTheme="minorHAnsi" w:cs="宋体"/>
      <w:color w:val="000000"/>
      <w:sz w:val="24"/>
      <w:szCs w:val="22"/>
    </w:rPr>
  </w:style>
  <w:style w:type="character" w:customStyle="1" w:styleId="aa">
    <w:name w:val="文档结构图 字符"/>
    <w:link w:val="a9"/>
    <w:semiHidden/>
    <w:qFormat/>
    <w:rPr>
      <w:szCs w:val="24"/>
      <w:shd w:val="clear" w:color="auto" w:fill="000080"/>
    </w:rPr>
  </w:style>
  <w:style w:type="character" w:customStyle="1" w:styleId="Char12">
    <w:name w:val="批注框文本 Char1"/>
    <w:basedOn w:val="a2"/>
    <w:uiPriority w:val="99"/>
    <w:semiHidden/>
    <w:qFormat/>
    <w:rPr>
      <w:rFonts w:ascii="Times New Roman" w:eastAsia="宋体" w:hAnsi="Times New Roman" w:cs="Times New Roman"/>
      <w:sz w:val="18"/>
      <w:szCs w:val="18"/>
    </w:rPr>
  </w:style>
  <w:style w:type="character" w:customStyle="1" w:styleId="2Char10">
    <w:name w:val="正文文本 2 Char1"/>
    <w:basedOn w:val="a2"/>
    <w:uiPriority w:val="99"/>
    <w:semiHidden/>
    <w:qFormat/>
    <w:rPr>
      <w:rFonts w:ascii="Times New Roman" w:eastAsia="宋体" w:hAnsi="Times New Roman" w:cs="Times New Roman"/>
      <w:szCs w:val="24"/>
    </w:rPr>
  </w:style>
  <w:style w:type="character" w:customStyle="1" w:styleId="2Char11">
    <w:name w:val="正文文本缩进 2 Char1"/>
    <w:basedOn w:val="a2"/>
    <w:uiPriority w:val="99"/>
    <w:semiHidden/>
    <w:qFormat/>
    <w:rPr>
      <w:rFonts w:ascii="Times New Roman" w:eastAsia="宋体" w:hAnsi="Times New Roman" w:cs="Times New Roman"/>
      <w:szCs w:val="24"/>
    </w:rPr>
  </w:style>
  <w:style w:type="character" w:customStyle="1" w:styleId="afe">
    <w:name w:val="副标题 字符"/>
    <w:basedOn w:val="a2"/>
    <w:link w:val="afd"/>
    <w:qFormat/>
    <w:rPr>
      <w:rFonts w:ascii="Cambria" w:eastAsia="Times New Roman" w:hAnsi="Cambria" w:cs="Times New Roman"/>
      <w:b/>
      <w:bCs/>
      <w:kern w:val="28"/>
      <w:sz w:val="32"/>
      <w:szCs w:val="32"/>
      <w:lang w:val="en-US" w:eastAsia="zh-CN"/>
    </w:rPr>
  </w:style>
  <w:style w:type="character" w:customStyle="1" w:styleId="ae">
    <w:name w:val="称呼 字符"/>
    <w:basedOn w:val="a2"/>
    <w:link w:val="ad"/>
    <w:qFormat/>
    <w:rPr>
      <w:rFonts w:ascii="长城仿宋" w:eastAsia="长城仿宋" w:hAnsi="宋体" w:cs="Times New Roman"/>
      <w:sz w:val="28"/>
      <w:szCs w:val="24"/>
    </w:rPr>
  </w:style>
  <w:style w:type="character" w:customStyle="1" w:styleId="Char13">
    <w:name w:val="文档结构图 Char1"/>
    <w:basedOn w:val="a2"/>
    <w:uiPriority w:val="99"/>
    <w:semiHidden/>
    <w:qFormat/>
    <w:rPr>
      <w:rFonts w:ascii="宋体" w:eastAsia="宋体" w:hAnsi="Times New Roman" w:cs="Times New Roman"/>
      <w:sz w:val="18"/>
      <w:szCs w:val="18"/>
    </w:rPr>
  </w:style>
  <w:style w:type="character" w:customStyle="1" w:styleId="Char14">
    <w:name w:val="批注文字 Char1"/>
    <w:basedOn w:val="a2"/>
    <w:uiPriority w:val="99"/>
    <w:semiHidden/>
    <w:qFormat/>
    <w:rPr>
      <w:rFonts w:ascii="Times New Roman" w:eastAsia="宋体" w:hAnsi="Times New Roman" w:cs="Times New Roman"/>
      <w:szCs w:val="24"/>
    </w:rPr>
  </w:style>
  <w:style w:type="character" w:customStyle="1" w:styleId="3Char1">
    <w:name w:val="正文文本 3 Char1"/>
    <w:basedOn w:val="a2"/>
    <w:uiPriority w:val="99"/>
    <w:semiHidden/>
    <w:qFormat/>
    <w:rPr>
      <w:rFonts w:ascii="Times New Roman" w:eastAsia="宋体" w:hAnsi="Times New Roman" w:cs="Times New Roman"/>
      <w:sz w:val="16"/>
      <w:szCs w:val="16"/>
    </w:rPr>
  </w:style>
  <w:style w:type="character" w:customStyle="1" w:styleId="aff1">
    <w:name w:val="标题 字符"/>
    <w:basedOn w:val="a2"/>
    <w:link w:val="aff0"/>
    <w:qFormat/>
    <w:rPr>
      <w:rFonts w:ascii="Cambria" w:eastAsia="Times New Roman" w:hAnsi="Cambria" w:cs="Times New Roman"/>
      <w:b/>
      <w:bCs/>
      <w:sz w:val="32"/>
      <w:szCs w:val="32"/>
      <w:lang w:val="en-US" w:eastAsia="zh-CN"/>
    </w:rPr>
  </w:style>
  <w:style w:type="character" w:customStyle="1" w:styleId="Char15">
    <w:name w:val="批注主题 Char1"/>
    <w:basedOn w:val="Char14"/>
    <w:uiPriority w:val="99"/>
    <w:semiHidden/>
    <w:qFormat/>
    <w:rPr>
      <w:rFonts w:ascii="Times New Roman" w:eastAsia="宋体" w:hAnsi="Times New Roman" w:cs="Times New Roman"/>
      <w:b/>
      <w:bCs/>
      <w:szCs w:val="24"/>
    </w:rPr>
  </w:style>
  <w:style w:type="character" w:customStyle="1" w:styleId="Char16">
    <w:name w:val="正文首行缩进 Char1"/>
    <w:basedOn w:val="af0"/>
    <w:uiPriority w:val="99"/>
    <w:semiHidden/>
    <w:qFormat/>
    <w:rPr>
      <w:rFonts w:ascii="Times New Roman" w:eastAsia="宋体" w:hAnsi="Times New Roman" w:cs="Times New Roman"/>
      <w:sz w:val="28"/>
      <w:szCs w:val="24"/>
    </w:rPr>
  </w:style>
  <w:style w:type="paragraph" w:customStyle="1" w:styleId="a20">
    <w:name w:val="a2"/>
    <w:basedOn w:val="a1"/>
    <w:qFormat/>
    <w:pPr>
      <w:widowControl/>
      <w:spacing w:before="100" w:beforeAutospacing="1" w:after="100" w:afterAutospacing="1"/>
      <w:jc w:val="left"/>
    </w:pPr>
    <w:rPr>
      <w:rFonts w:ascii="宋体" w:hAnsi="宋体" w:cs="宋体"/>
      <w:kern w:val="0"/>
      <w:sz w:val="24"/>
    </w:rPr>
  </w:style>
  <w:style w:type="paragraph" w:customStyle="1" w:styleId="14">
    <w:name w:val="正文1"/>
    <w:basedOn w:val="a1"/>
    <w:qFormat/>
    <w:pPr>
      <w:tabs>
        <w:tab w:val="left" w:pos="1260"/>
        <w:tab w:val="left" w:pos="1620"/>
        <w:tab w:val="left" w:pos="1980"/>
        <w:tab w:val="left" w:pos="2160"/>
      </w:tabs>
      <w:adjustRightInd w:val="0"/>
      <w:snapToGrid w:val="0"/>
      <w:spacing w:line="360" w:lineRule="auto"/>
      <w:ind w:firstLineChars="200" w:firstLine="480"/>
    </w:pPr>
    <w:rPr>
      <w:rFonts w:ascii="宋体" w:hAnsi="宋体"/>
      <w:bCs/>
      <w:sz w:val="24"/>
      <w:szCs w:val="20"/>
    </w:rPr>
  </w:style>
  <w:style w:type="paragraph" w:customStyle="1" w:styleId="ParaCharCharCharCharCharCharCharCharChar1CharCharCharChar">
    <w:name w:val="默认段落字体 Para Char Char Char Char Char Char Char Char Char1 Char Char Char Char"/>
    <w:basedOn w:val="a1"/>
    <w:qFormat/>
    <w:rPr>
      <w:rFonts w:ascii="Tahoma" w:hAnsi="Tahoma"/>
      <w:sz w:val="24"/>
      <w:szCs w:val="20"/>
    </w:rPr>
  </w:style>
  <w:style w:type="paragraph" w:customStyle="1" w:styleId="Char5">
    <w:name w:val="Char"/>
    <w:basedOn w:val="a1"/>
    <w:qFormat/>
  </w:style>
  <w:style w:type="paragraph" w:customStyle="1" w:styleId="afff3">
    <w:name w:val="表内文字"/>
    <w:basedOn w:val="a1"/>
    <w:qFormat/>
    <w:pPr>
      <w:tabs>
        <w:tab w:val="left" w:pos="1418"/>
      </w:tabs>
      <w:spacing w:line="360" w:lineRule="auto"/>
      <w:jc w:val="center"/>
    </w:pPr>
    <w:rPr>
      <w:rFonts w:ascii="仿宋_GB2312" w:eastAsia="仿宋_GB2312"/>
      <w:spacing w:val="-20"/>
      <w:kern w:val="0"/>
      <w:sz w:val="24"/>
    </w:rPr>
  </w:style>
  <w:style w:type="paragraph" w:customStyle="1" w:styleId="p0">
    <w:name w:val="p0"/>
    <w:basedOn w:val="a1"/>
    <w:qFormat/>
    <w:pPr>
      <w:widowControl/>
    </w:pPr>
    <w:rPr>
      <w:kern w:val="0"/>
      <w:szCs w:val="21"/>
    </w:rPr>
  </w:style>
  <w:style w:type="paragraph" w:customStyle="1" w:styleId="afff4">
    <w:name w:val="封面标准文稿编辑信息"/>
    <w:qFormat/>
    <w:pPr>
      <w:spacing w:before="180" w:line="180" w:lineRule="exact"/>
      <w:jc w:val="center"/>
    </w:pPr>
    <w:rPr>
      <w:rFonts w:ascii="宋体"/>
      <w:sz w:val="21"/>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NormalIndent1">
    <w:name w:val="Normal Indent1"/>
    <w:basedOn w:val="a1"/>
    <w:qFormat/>
    <w:pPr>
      <w:ind w:firstLineChars="200" w:firstLine="420"/>
    </w:pPr>
  </w:style>
  <w:style w:type="paragraph" w:customStyle="1" w:styleId="f1">
    <w:name w:val="f1"/>
    <w:basedOn w:val="a1"/>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CharCharCharCharChar1Char">
    <w:name w:val="Char Char Char Char Char Char1 Char"/>
    <w:basedOn w:val="a1"/>
    <w:qFormat/>
    <w:pPr>
      <w:widowControl/>
      <w:spacing w:after="160" w:line="240" w:lineRule="exact"/>
      <w:jc w:val="left"/>
    </w:pPr>
    <w:rPr>
      <w:rFonts w:ascii="Verdana" w:hAnsi="Verdana"/>
      <w:kern w:val="0"/>
      <w:szCs w:val="20"/>
      <w:lang w:eastAsia="en-US"/>
    </w:rPr>
  </w:style>
  <w:style w:type="paragraph" w:customStyle="1" w:styleId="15">
    <w:name w:val="部分1"/>
    <w:basedOn w:val="a1"/>
    <w:qFormat/>
    <w:pPr>
      <w:keepNext/>
      <w:pageBreakBefore/>
      <w:tabs>
        <w:tab w:val="left" w:pos="720"/>
      </w:tabs>
      <w:spacing w:line="360" w:lineRule="auto"/>
      <w:jc w:val="center"/>
      <w:outlineLvl w:val="0"/>
    </w:pPr>
    <w:rPr>
      <w:rFonts w:eastAsia="黑体"/>
      <w:b/>
      <w:kern w:val="44"/>
      <w:sz w:val="36"/>
      <w:szCs w:val="20"/>
    </w:rPr>
  </w:style>
  <w:style w:type="paragraph" w:styleId="afff5">
    <w:name w:val="List Paragraph"/>
    <w:basedOn w:val="a1"/>
    <w:qFormat/>
    <w:pPr>
      <w:ind w:firstLineChars="200" w:firstLine="420"/>
    </w:pPr>
    <w:rPr>
      <w:rFonts w:ascii="Calibri" w:hAnsi="Calibri"/>
      <w:szCs w:val="22"/>
    </w:rPr>
  </w:style>
  <w:style w:type="paragraph" w:customStyle="1" w:styleId="afff6">
    <w:name w:val="*正文"/>
    <w:basedOn w:val="a1"/>
    <w:qFormat/>
    <w:pPr>
      <w:spacing w:line="360" w:lineRule="auto"/>
      <w:ind w:firstLineChars="200" w:firstLine="480"/>
    </w:pPr>
    <w:rPr>
      <w:rFonts w:ascii="Calibri" w:hAnsi="Calibri" w:cs="仿宋_GB2312"/>
      <w:sz w:val="24"/>
      <w:szCs w:val="22"/>
    </w:rPr>
  </w:style>
  <w:style w:type="paragraph" w:customStyle="1" w:styleId="16">
    <w:name w:val="正文文字1"/>
    <w:basedOn w:val="af"/>
    <w:qFormat/>
    <w:pPr>
      <w:adjustRightInd w:val="0"/>
      <w:spacing w:after="0" w:line="360" w:lineRule="atLeast"/>
      <w:ind w:leftChars="30" w:left="72" w:rightChars="30" w:right="72"/>
      <w:textAlignment w:val="baseline"/>
    </w:pPr>
    <w:rPr>
      <w:rFonts w:ascii="Times New Roman" w:hAnsi="Times New Roman" w:cs="Times New Roman"/>
      <w:kern w:val="0"/>
      <w:sz w:val="21"/>
      <w:szCs w:val="20"/>
    </w:rPr>
  </w:style>
  <w:style w:type="paragraph" w:customStyle="1" w:styleId="CharCharCharCharCharCharCharCharCharCharCharCharCharCharCharChar">
    <w:name w:val="Char Char Char Char Char Char Char Char Char Char Char Char Char Char Char Char"/>
    <w:basedOn w:val="a1"/>
    <w:qFormat/>
    <w:pPr>
      <w:tabs>
        <w:tab w:val="left" w:pos="360"/>
      </w:tabs>
    </w:pPr>
    <w:rPr>
      <w:szCs w:val="20"/>
    </w:rPr>
  </w:style>
  <w:style w:type="paragraph" w:customStyle="1" w:styleId="Style2">
    <w:name w:val="_Style 2"/>
    <w:basedOn w:val="a1"/>
    <w:qFormat/>
    <w:pPr>
      <w:ind w:left="720"/>
      <w:contextualSpacing/>
    </w:pPr>
    <w:rPr>
      <w:rFonts w:ascii="Calibri" w:hAnsi="Calibri" w:cs="Calibri"/>
      <w:szCs w:val="20"/>
    </w:rPr>
  </w:style>
  <w:style w:type="paragraph" w:customStyle="1" w:styleId="ParaCharCharCharChar">
    <w:name w:val="默认段落字体 Para Char Char Char Char"/>
    <w:basedOn w:val="a1"/>
    <w:qFormat/>
  </w:style>
  <w:style w:type="paragraph" w:customStyle="1" w:styleId="ss">
    <w:name w:val="ss"/>
    <w:basedOn w:val="a1"/>
    <w:qFormat/>
    <w:pPr>
      <w:widowControl/>
      <w:spacing w:before="100" w:beforeAutospacing="1" w:after="100" w:afterAutospacing="1" w:line="288" w:lineRule="atLeast"/>
      <w:jc w:val="left"/>
    </w:pPr>
    <w:rPr>
      <w:rFonts w:ascii="宋体" w:hAnsi="宋体" w:cs="Arial"/>
      <w:kern w:val="0"/>
      <w:sz w:val="15"/>
      <w:szCs w:val="15"/>
    </w:rPr>
  </w:style>
  <w:style w:type="paragraph" w:styleId="afff7">
    <w:name w:val="Intense Quote"/>
    <w:basedOn w:val="a1"/>
    <w:next w:val="a1"/>
    <w:link w:val="afff8"/>
    <w:qFormat/>
    <w:pPr>
      <w:pBdr>
        <w:bottom w:val="single" w:sz="4" w:space="4" w:color="4F81BD"/>
      </w:pBdr>
      <w:spacing w:before="200" w:after="280"/>
      <w:ind w:left="936" w:right="936"/>
    </w:pPr>
    <w:rPr>
      <w:rFonts w:eastAsia="Times New Roman"/>
      <w:b/>
      <w:bCs/>
      <w:i/>
      <w:iCs/>
      <w:color w:val="4F81BD"/>
      <w:szCs w:val="22"/>
    </w:rPr>
  </w:style>
  <w:style w:type="character" w:customStyle="1" w:styleId="afff8">
    <w:name w:val="明显引用 字符"/>
    <w:basedOn w:val="a2"/>
    <w:link w:val="afff7"/>
    <w:qFormat/>
    <w:rPr>
      <w:rFonts w:ascii="Times New Roman" w:eastAsia="Times New Roman" w:hAnsi="Times New Roman" w:cs="Times New Roman"/>
      <w:b/>
      <w:bCs/>
      <w:i/>
      <w:iCs/>
      <w:color w:val="4F81BD"/>
      <w:lang w:val="en-US" w:eastAsia="zh-CN"/>
    </w:rPr>
  </w:style>
  <w:style w:type="paragraph" w:customStyle="1" w:styleId="CharChar1">
    <w:name w:val="Char Char"/>
    <w:basedOn w:val="a1"/>
    <w:qFormat/>
    <w:rPr>
      <w:rFonts w:ascii="Tahoma" w:hAnsi="Tahoma"/>
      <w:sz w:val="24"/>
      <w:szCs w:val="20"/>
    </w:rPr>
  </w:style>
  <w:style w:type="paragraph" w:customStyle="1" w:styleId="51">
    <w:name w:val="标题5"/>
    <w:basedOn w:val="30"/>
    <w:qFormat/>
    <w:pPr>
      <w:numPr>
        <w:ilvl w:val="0"/>
        <w:numId w:val="0"/>
      </w:numPr>
      <w:tabs>
        <w:tab w:val="clear" w:pos="720"/>
      </w:tabs>
      <w:spacing w:line="413" w:lineRule="auto"/>
    </w:pPr>
    <w:rPr>
      <w:rFonts w:ascii="Arial" w:eastAsia="Times New Roman" w:hAnsi="Arial"/>
      <w:kern w:val="0"/>
      <w:sz w:val="24"/>
    </w:rPr>
  </w:style>
  <w:style w:type="paragraph" w:customStyle="1" w:styleId="CharCharChar">
    <w:name w:val="Char Char Char"/>
    <w:basedOn w:val="a1"/>
    <w:qFormat/>
    <w:pPr>
      <w:spacing w:line="360" w:lineRule="auto"/>
      <w:ind w:firstLineChars="200" w:firstLine="200"/>
    </w:pPr>
  </w:style>
  <w:style w:type="paragraph" w:customStyle="1" w:styleId="flName">
    <w:name w:val="flName"/>
    <w:basedOn w:val="a1"/>
    <w:qFormat/>
    <w:pPr>
      <w:adjustRightInd w:val="0"/>
      <w:spacing w:before="320" w:after="160" w:line="360" w:lineRule="atLeast"/>
      <w:jc w:val="center"/>
      <w:textAlignment w:val="baseline"/>
    </w:pPr>
    <w:rPr>
      <w:rFonts w:ascii="Arial" w:eastAsia="黑体"/>
      <w:kern w:val="0"/>
      <w:sz w:val="32"/>
      <w:szCs w:val="20"/>
    </w:rPr>
  </w:style>
  <w:style w:type="paragraph" w:customStyle="1" w:styleId="CharCharCharCharChar">
    <w:name w:val="Char Char Char Char Char"/>
    <w:basedOn w:val="a1"/>
    <w:qFormat/>
    <w:rPr>
      <w:rFonts w:ascii="Tahoma" w:hAnsi="Tahoma"/>
      <w:sz w:val="24"/>
      <w:szCs w:val="20"/>
    </w:rPr>
  </w:style>
  <w:style w:type="paragraph" w:customStyle="1" w:styleId="CharCharCharCharCharCharChar">
    <w:name w:val="Char Char Char Char Char Char Char"/>
    <w:basedOn w:val="a1"/>
    <w:qFormat/>
    <w:pPr>
      <w:tabs>
        <w:tab w:val="left" w:pos="432"/>
      </w:tabs>
      <w:ind w:left="432" w:hanging="432"/>
      <w:jc w:val="center"/>
    </w:pPr>
    <w:rPr>
      <w:rFonts w:ascii="仿宋_GB2312" w:eastAsia="仿宋_GB2312" w:hAnsi="Tahoma"/>
      <w:sz w:val="24"/>
    </w:rPr>
  </w:style>
  <w:style w:type="paragraph" w:customStyle="1" w:styleId="36">
    <w:name w:val="正文3"/>
    <w:qFormat/>
    <w:pPr>
      <w:widowControl w:val="0"/>
      <w:jc w:val="both"/>
    </w:pPr>
    <w:rPr>
      <w:rFonts w:hint="eastAsia"/>
      <w:kern w:val="2"/>
      <w:sz w:val="21"/>
    </w:rPr>
  </w:style>
  <w:style w:type="paragraph" w:customStyle="1" w:styleId="DefaultText">
    <w:name w:val="Default Text"/>
    <w:qFormat/>
    <w:pPr>
      <w:widowControl w:val="0"/>
      <w:autoSpaceDE w:val="0"/>
      <w:autoSpaceDN w:val="0"/>
      <w:adjustRightInd w:val="0"/>
    </w:pPr>
    <w:rPr>
      <w:color w:val="000000"/>
      <w:sz w:val="24"/>
      <w:szCs w:val="24"/>
    </w:rPr>
  </w:style>
  <w:style w:type="paragraph" w:styleId="afff9">
    <w:name w:val="Quote"/>
    <w:basedOn w:val="a1"/>
    <w:next w:val="a1"/>
    <w:link w:val="afffa"/>
    <w:qFormat/>
    <w:rPr>
      <w:rFonts w:eastAsia="Times New Roman"/>
      <w:i/>
      <w:iCs/>
      <w:color w:val="000000"/>
      <w:szCs w:val="22"/>
    </w:rPr>
  </w:style>
  <w:style w:type="character" w:customStyle="1" w:styleId="afffa">
    <w:name w:val="引用 字符"/>
    <w:basedOn w:val="a2"/>
    <w:link w:val="afff9"/>
    <w:qFormat/>
    <w:rPr>
      <w:rFonts w:ascii="Times New Roman" w:eastAsia="Times New Roman" w:hAnsi="Times New Roman" w:cs="Times New Roman"/>
      <w:i/>
      <w:iCs/>
      <w:color w:val="000000"/>
      <w:lang w:val="en-US" w:eastAsia="zh-CN"/>
    </w:rPr>
  </w:style>
  <w:style w:type="paragraph" w:customStyle="1" w:styleId="CharCharCharCharCharCharChar1">
    <w:name w:val="Char Char Char Char Char Char Char1"/>
    <w:basedOn w:val="a1"/>
    <w:qFormat/>
    <w:pPr>
      <w:spacing w:line="380" w:lineRule="exact"/>
      <w:ind w:firstLineChars="200" w:firstLine="200"/>
    </w:pPr>
    <w:rPr>
      <w:rFonts w:ascii="Tahoma" w:hAnsi="Tahoma"/>
      <w:sz w:val="24"/>
      <w:szCs w:val="20"/>
    </w:rPr>
  </w:style>
  <w:style w:type="paragraph" w:customStyle="1" w:styleId="28">
    <w:name w:val="正文文字2"/>
    <w:basedOn w:val="af"/>
    <w:qFormat/>
    <w:pPr>
      <w:adjustRightInd w:val="0"/>
      <w:spacing w:after="60" w:line="360" w:lineRule="atLeast"/>
      <w:ind w:leftChars="30" w:left="72" w:rightChars="30" w:right="72"/>
      <w:jc w:val="center"/>
      <w:textAlignment w:val="baseline"/>
    </w:pPr>
    <w:rPr>
      <w:rFonts w:ascii="Arial" w:eastAsia="黑体" w:hAnsi="Times New Roman" w:cs="Times New Roman"/>
      <w:kern w:val="0"/>
      <w:sz w:val="21"/>
      <w:szCs w:val="20"/>
    </w:rPr>
  </w:style>
  <w:style w:type="paragraph" w:customStyle="1" w:styleId="Char21">
    <w:name w:val="Char2"/>
    <w:basedOn w:val="a1"/>
    <w:qFormat/>
    <w:rPr>
      <w:rFonts w:ascii="仿宋_GB2312" w:eastAsia="仿宋_GB2312"/>
      <w:b/>
      <w:sz w:val="32"/>
      <w:szCs w:val="32"/>
    </w:rPr>
  </w:style>
  <w:style w:type="paragraph" w:customStyle="1" w:styleId="Blockquote">
    <w:name w:val="Blockquote"/>
    <w:basedOn w:val="a1"/>
    <w:qFormat/>
    <w:pPr>
      <w:autoSpaceDE w:val="0"/>
      <w:autoSpaceDN w:val="0"/>
      <w:adjustRightInd w:val="0"/>
      <w:spacing w:before="100" w:after="100"/>
      <w:ind w:left="360" w:right="360"/>
      <w:jc w:val="left"/>
    </w:pPr>
    <w:rPr>
      <w:kern w:val="0"/>
      <w:sz w:val="24"/>
      <w:szCs w:val="20"/>
    </w:rPr>
  </w:style>
  <w:style w:type="paragraph" w:customStyle="1" w:styleId="xl25">
    <w:name w:val="xl25"/>
    <w:basedOn w:val="a1"/>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CharCharCharChar">
    <w:name w:val="Char Char Char Char"/>
    <w:basedOn w:val="a1"/>
    <w:qFormat/>
    <w:pPr>
      <w:spacing w:line="360" w:lineRule="auto"/>
      <w:ind w:firstLineChars="200" w:firstLine="200"/>
    </w:pPr>
    <w:rPr>
      <w:rFonts w:ascii="宋体" w:hAnsi="宋体" w:cs="宋体"/>
      <w:sz w:val="24"/>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4"/>
      <w:szCs w:val="24"/>
    </w:rPr>
  </w:style>
  <w:style w:type="paragraph" w:customStyle="1" w:styleId="CharCharCharChar1">
    <w:name w:val="Char Char Char Char1"/>
    <w:basedOn w:val="a1"/>
    <w:qFormat/>
    <w:rPr>
      <w:sz w:val="28"/>
      <w:szCs w:val="20"/>
    </w:rPr>
  </w:style>
  <w:style w:type="paragraph" w:customStyle="1" w:styleId="Char17">
    <w:name w:val="Char1"/>
    <w:basedOn w:val="a1"/>
    <w:qFormat/>
    <w:pPr>
      <w:tabs>
        <w:tab w:val="left" w:pos="360"/>
      </w:tabs>
    </w:pPr>
  </w:style>
  <w:style w:type="table" w:customStyle="1" w:styleId="17">
    <w:name w:val="网格型1"/>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DD75F-A232-4900-B67F-1D5754E1B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52</Pages>
  <Words>5737</Words>
  <Characters>32702</Characters>
  <Application>Microsoft Office Word</Application>
  <DocSecurity>0</DocSecurity>
  <Lines>272</Lines>
  <Paragraphs>76</Paragraphs>
  <ScaleCrop>false</ScaleCrop>
  <Company>Sky123.Org</Company>
  <LinksUpToDate>false</LinksUpToDate>
  <CharactersWithSpaces>38363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NTKO</cp:lastModifiedBy>
  <cp:revision>92</cp:revision>
  <dcterms:created xsi:type="dcterms:W3CDTF">2021-11-30T01:58:00Z</dcterms:created>
  <dcterms:modified xsi:type="dcterms:W3CDTF">2025-02-24T02:43:00Z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1DD5BFA9DFED4C5AB4788D32FE167935</vt:lpwstr>
  </property>
</Properties>
</file>