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3A4" w:rsidRPr="0062667B" w:rsidRDefault="00125288">
      <w:pPr>
        <w:pStyle w:val="affc"/>
        <w:rPr>
          <w:rFonts w:asciiTheme="minorEastAsia" w:eastAsiaTheme="minorEastAsia" w:hAnsiTheme="minorEastAsia" w:cs="Times New Roman"/>
          <w:b/>
          <w:sz w:val="44"/>
          <w:szCs w:val="44"/>
        </w:rPr>
      </w:pPr>
      <w:r w:rsidRPr="0062667B">
        <w:rPr>
          <w:rFonts w:asciiTheme="minorEastAsia" w:eastAsiaTheme="minorEastAsia" w:hAnsiTheme="minorEastAsia" w:cs="Times New Roman" w:hint="eastAsia"/>
          <w:b/>
          <w:sz w:val="44"/>
          <w:szCs w:val="44"/>
        </w:rPr>
        <w:t>平湖市2025年国省道桥梁经常性检查、桥梁管理内业规范化咨询及数据更新服务</w:t>
      </w:r>
    </w:p>
    <w:p w:rsidR="00E203A4" w:rsidRPr="0062667B" w:rsidRDefault="00E203A4">
      <w:pPr>
        <w:spacing w:beforeLines="50" w:before="156" w:line="360" w:lineRule="auto"/>
        <w:jc w:val="center"/>
        <w:rPr>
          <w:rFonts w:asciiTheme="minorEastAsia" w:eastAsiaTheme="minorEastAsia" w:hAnsiTheme="minorEastAsia"/>
          <w:sz w:val="72"/>
          <w:szCs w:val="72"/>
        </w:rPr>
      </w:pPr>
    </w:p>
    <w:p w:rsidR="00E203A4" w:rsidRPr="0062667B" w:rsidRDefault="00E203A4">
      <w:pPr>
        <w:spacing w:beforeLines="50" w:before="156" w:line="360" w:lineRule="auto"/>
        <w:jc w:val="center"/>
        <w:rPr>
          <w:rFonts w:asciiTheme="minorEastAsia" w:eastAsiaTheme="minorEastAsia" w:hAnsiTheme="minorEastAsia"/>
          <w:sz w:val="72"/>
          <w:szCs w:val="72"/>
        </w:rPr>
      </w:pPr>
    </w:p>
    <w:p w:rsidR="00E203A4" w:rsidRPr="0062667B" w:rsidRDefault="00125288">
      <w:pPr>
        <w:spacing w:beforeLines="50" w:before="156" w:line="360" w:lineRule="auto"/>
        <w:jc w:val="center"/>
        <w:rPr>
          <w:rFonts w:asciiTheme="minorEastAsia" w:eastAsiaTheme="minorEastAsia" w:hAnsiTheme="minorEastAsia"/>
          <w:sz w:val="72"/>
          <w:szCs w:val="72"/>
        </w:rPr>
      </w:pPr>
      <w:r w:rsidRPr="0062667B">
        <w:rPr>
          <w:rFonts w:asciiTheme="minorEastAsia" w:eastAsiaTheme="minorEastAsia" w:hAnsiTheme="minorEastAsia" w:hint="eastAsia"/>
          <w:sz w:val="72"/>
          <w:szCs w:val="72"/>
        </w:rPr>
        <w:t>采 购 文 件</w:t>
      </w:r>
      <w:bookmarkStart w:id="0" w:name="_GoBack"/>
      <w:bookmarkEnd w:id="0"/>
    </w:p>
    <w:p w:rsidR="00E203A4" w:rsidRPr="0062667B" w:rsidRDefault="00E203A4">
      <w:pPr>
        <w:snapToGrid w:val="0"/>
        <w:spacing w:beforeLines="50" w:before="156" w:line="360" w:lineRule="auto"/>
        <w:rPr>
          <w:rFonts w:asciiTheme="minorEastAsia" w:eastAsiaTheme="minorEastAsia" w:hAnsiTheme="minorEastAsia"/>
          <w:sz w:val="30"/>
          <w:szCs w:val="72"/>
        </w:rPr>
      </w:pPr>
    </w:p>
    <w:p w:rsidR="00E203A4" w:rsidRPr="0062667B" w:rsidRDefault="00E203A4">
      <w:pPr>
        <w:snapToGrid w:val="0"/>
        <w:spacing w:beforeLines="50" w:before="156" w:line="360" w:lineRule="auto"/>
        <w:rPr>
          <w:rFonts w:asciiTheme="minorEastAsia" w:eastAsiaTheme="minorEastAsia" w:hAnsiTheme="minorEastAsia"/>
          <w:sz w:val="30"/>
          <w:szCs w:val="72"/>
        </w:rPr>
      </w:pPr>
    </w:p>
    <w:p w:rsidR="00E203A4" w:rsidRPr="0062667B" w:rsidRDefault="00E203A4">
      <w:pPr>
        <w:snapToGrid w:val="0"/>
        <w:spacing w:beforeLines="50" w:before="156" w:line="360" w:lineRule="auto"/>
        <w:rPr>
          <w:rFonts w:asciiTheme="minorEastAsia" w:eastAsiaTheme="minorEastAsia" w:hAnsiTheme="minorEastAsia"/>
          <w:sz w:val="30"/>
          <w:szCs w:val="72"/>
        </w:rPr>
      </w:pPr>
    </w:p>
    <w:p w:rsidR="00E203A4" w:rsidRPr="0062667B" w:rsidRDefault="00E203A4">
      <w:pPr>
        <w:snapToGrid w:val="0"/>
        <w:spacing w:beforeLines="50" w:before="156" w:line="360" w:lineRule="auto"/>
        <w:rPr>
          <w:rFonts w:asciiTheme="minorEastAsia" w:eastAsiaTheme="minorEastAsia" w:hAnsiTheme="minorEastAsia"/>
          <w:sz w:val="30"/>
          <w:szCs w:val="72"/>
        </w:rPr>
      </w:pPr>
    </w:p>
    <w:p w:rsidR="00E203A4" w:rsidRPr="0062667B" w:rsidRDefault="00125288">
      <w:pPr>
        <w:pStyle w:val="af3"/>
        <w:snapToGrid w:val="0"/>
        <w:spacing w:beforeLines="0" w:afterLines="0" w:line="360" w:lineRule="auto"/>
        <w:rPr>
          <w:rFonts w:asciiTheme="minorEastAsia" w:eastAsiaTheme="minorEastAsia" w:hAnsiTheme="minorEastAsia"/>
          <w:b/>
          <w:sz w:val="28"/>
          <w:szCs w:val="28"/>
        </w:rPr>
      </w:pPr>
      <w:r w:rsidRPr="0062667B">
        <w:rPr>
          <w:rFonts w:asciiTheme="minorEastAsia" w:eastAsiaTheme="minorEastAsia" w:hAnsiTheme="minorEastAsia"/>
          <w:b/>
          <w:sz w:val="28"/>
          <w:szCs w:val="28"/>
        </w:rPr>
        <w:t>项目编号：</w:t>
      </w:r>
      <w:r w:rsidRPr="0062667B">
        <w:rPr>
          <w:rFonts w:asciiTheme="minorEastAsia" w:eastAsiaTheme="minorEastAsia" w:hAnsiTheme="minorEastAsia" w:hint="eastAsia"/>
          <w:b/>
          <w:sz w:val="28"/>
          <w:szCs w:val="28"/>
        </w:rPr>
        <w:t>ZJBH-2025-CG002</w:t>
      </w:r>
    </w:p>
    <w:p w:rsidR="00E203A4" w:rsidRPr="0062667B" w:rsidRDefault="00125288">
      <w:pPr>
        <w:pStyle w:val="af3"/>
        <w:snapToGrid w:val="0"/>
        <w:spacing w:beforeLines="0" w:afterLines="0" w:line="360" w:lineRule="auto"/>
        <w:rPr>
          <w:rFonts w:asciiTheme="minorEastAsia" w:eastAsiaTheme="minorEastAsia" w:hAnsiTheme="minorEastAsia"/>
          <w:b/>
          <w:sz w:val="28"/>
          <w:szCs w:val="28"/>
        </w:rPr>
      </w:pPr>
      <w:r w:rsidRPr="0062667B">
        <w:rPr>
          <w:rFonts w:asciiTheme="minorEastAsia" w:eastAsiaTheme="minorEastAsia" w:hAnsiTheme="minorEastAsia" w:hint="eastAsia"/>
          <w:b/>
          <w:sz w:val="28"/>
          <w:szCs w:val="28"/>
        </w:rPr>
        <w:t>项目名称：平湖市2025年国省道桥梁经常性检查、桥梁管理内业规范化咨询及数据更新服务</w:t>
      </w:r>
    </w:p>
    <w:p w:rsidR="00E203A4" w:rsidRPr="0062667B" w:rsidRDefault="00125288">
      <w:pPr>
        <w:widowControl/>
        <w:shd w:val="clear" w:color="auto" w:fill="FFFFFF"/>
        <w:spacing w:line="360" w:lineRule="auto"/>
        <w:jc w:val="left"/>
        <w:rPr>
          <w:rFonts w:asciiTheme="minorEastAsia" w:eastAsiaTheme="minorEastAsia" w:hAnsiTheme="minorEastAsia"/>
          <w:b/>
          <w:sz w:val="28"/>
          <w:szCs w:val="28"/>
        </w:rPr>
      </w:pPr>
      <w:r w:rsidRPr="0062667B">
        <w:rPr>
          <w:rFonts w:asciiTheme="minorEastAsia" w:eastAsiaTheme="minorEastAsia" w:hAnsiTheme="minorEastAsia"/>
          <w:b/>
          <w:sz w:val="28"/>
          <w:szCs w:val="28"/>
        </w:rPr>
        <w:t>采购</w:t>
      </w:r>
      <w:r w:rsidRPr="0062667B">
        <w:rPr>
          <w:rFonts w:asciiTheme="minorEastAsia" w:eastAsiaTheme="minorEastAsia" w:hAnsiTheme="minorEastAsia" w:hint="eastAsia"/>
          <w:b/>
          <w:sz w:val="28"/>
          <w:szCs w:val="28"/>
        </w:rPr>
        <w:t>单位</w:t>
      </w:r>
      <w:r w:rsidRPr="0062667B">
        <w:rPr>
          <w:rFonts w:asciiTheme="minorEastAsia" w:eastAsiaTheme="minorEastAsia" w:hAnsiTheme="minorEastAsia"/>
          <w:b/>
          <w:sz w:val="28"/>
          <w:szCs w:val="28"/>
        </w:rPr>
        <w:t>：</w:t>
      </w:r>
      <w:r w:rsidRPr="0062667B">
        <w:rPr>
          <w:rFonts w:asciiTheme="minorEastAsia" w:eastAsiaTheme="minorEastAsia" w:hAnsiTheme="minorEastAsia" w:hint="eastAsia"/>
          <w:b/>
          <w:sz w:val="28"/>
          <w:szCs w:val="28"/>
        </w:rPr>
        <w:t>平湖市公路与运输管理服务中心</w:t>
      </w:r>
    </w:p>
    <w:p w:rsidR="00E203A4" w:rsidRPr="0062667B" w:rsidRDefault="00125288">
      <w:pPr>
        <w:widowControl/>
        <w:shd w:val="clear" w:color="auto" w:fill="FFFFFF"/>
        <w:spacing w:line="360" w:lineRule="auto"/>
        <w:jc w:val="left"/>
        <w:rPr>
          <w:rFonts w:asciiTheme="minorEastAsia" w:eastAsiaTheme="minorEastAsia" w:hAnsiTheme="minorEastAsia"/>
          <w:b/>
          <w:sz w:val="28"/>
          <w:szCs w:val="28"/>
        </w:rPr>
      </w:pPr>
      <w:r w:rsidRPr="0062667B">
        <w:rPr>
          <w:rFonts w:asciiTheme="minorEastAsia" w:eastAsiaTheme="minorEastAsia" w:hAnsiTheme="minorEastAsia" w:hint="eastAsia"/>
          <w:b/>
          <w:sz w:val="28"/>
          <w:szCs w:val="28"/>
        </w:rPr>
        <w:t>采购代理</w:t>
      </w:r>
      <w:r w:rsidRPr="0062667B">
        <w:rPr>
          <w:rFonts w:asciiTheme="minorEastAsia" w:eastAsiaTheme="minorEastAsia" w:hAnsiTheme="minorEastAsia"/>
          <w:b/>
          <w:sz w:val="28"/>
          <w:szCs w:val="28"/>
        </w:rPr>
        <w:t>机构：</w:t>
      </w:r>
      <w:r w:rsidRPr="0062667B">
        <w:rPr>
          <w:rFonts w:asciiTheme="minorEastAsia" w:eastAsiaTheme="minorEastAsia" w:hAnsiTheme="minorEastAsia" w:hint="eastAsia"/>
          <w:b/>
          <w:sz w:val="28"/>
          <w:szCs w:val="28"/>
        </w:rPr>
        <w:t>浙江博宏工程管理咨询有限公司</w:t>
      </w:r>
    </w:p>
    <w:p w:rsidR="00E203A4" w:rsidRPr="0062667B" w:rsidRDefault="00125288">
      <w:pPr>
        <w:widowControl/>
        <w:shd w:val="clear" w:color="auto" w:fill="FFFFFF"/>
        <w:spacing w:line="360" w:lineRule="auto"/>
        <w:jc w:val="left"/>
        <w:rPr>
          <w:rFonts w:asciiTheme="minorEastAsia" w:eastAsiaTheme="minorEastAsia" w:hAnsiTheme="minorEastAsia"/>
          <w:b/>
          <w:sz w:val="28"/>
          <w:szCs w:val="28"/>
        </w:rPr>
      </w:pPr>
      <w:r w:rsidRPr="0062667B">
        <w:rPr>
          <w:rFonts w:asciiTheme="minorEastAsia" w:eastAsiaTheme="minorEastAsia" w:hAnsiTheme="minorEastAsia" w:hint="eastAsia"/>
          <w:b/>
          <w:sz w:val="28"/>
          <w:szCs w:val="28"/>
        </w:rPr>
        <w:t>备案单位：平湖市财政局政府采购监管科</w:t>
      </w:r>
    </w:p>
    <w:p w:rsidR="00E203A4" w:rsidRPr="0062667B" w:rsidRDefault="00E203A4">
      <w:pPr>
        <w:widowControl/>
        <w:shd w:val="clear" w:color="auto" w:fill="FFFFFF"/>
        <w:spacing w:line="360" w:lineRule="auto"/>
        <w:jc w:val="left"/>
        <w:rPr>
          <w:rFonts w:asciiTheme="minorEastAsia" w:eastAsiaTheme="minorEastAsia" w:hAnsiTheme="minorEastAsia"/>
          <w:b/>
          <w:sz w:val="28"/>
          <w:szCs w:val="28"/>
        </w:rPr>
      </w:pPr>
    </w:p>
    <w:p w:rsidR="00E203A4" w:rsidRPr="0062667B" w:rsidRDefault="00125288">
      <w:pPr>
        <w:snapToGrid w:val="0"/>
        <w:spacing w:beforeLines="50" w:before="156" w:line="360" w:lineRule="auto"/>
        <w:jc w:val="center"/>
        <w:rPr>
          <w:rFonts w:asciiTheme="minorEastAsia" w:eastAsiaTheme="minorEastAsia" w:hAnsiTheme="minorEastAsia"/>
          <w:b/>
          <w:sz w:val="44"/>
          <w:szCs w:val="44"/>
        </w:rPr>
      </w:pPr>
      <w:r w:rsidRPr="0062667B">
        <w:rPr>
          <w:rFonts w:asciiTheme="minorEastAsia" w:eastAsiaTheme="minorEastAsia" w:hAnsiTheme="minorEastAsia"/>
          <w:b/>
          <w:bCs/>
          <w:w w:val="95"/>
          <w:sz w:val="28"/>
          <w:szCs w:val="28"/>
        </w:rPr>
        <w:t>2025</w:t>
      </w:r>
      <w:r w:rsidRPr="0062667B">
        <w:rPr>
          <w:rFonts w:asciiTheme="minorEastAsia" w:eastAsiaTheme="minorEastAsia" w:hAnsiTheme="minorEastAsia" w:hint="eastAsia"/>
          <w:b/>
          <w:bCs/>
          <w:w w:val="95"/>
          <w:sz w:val="28"/>
          <w:szCs w:val="28"/>
        </w:rPr>
        <w:t>年</w:t>
      </w:r>
      <w:r w:rsidRPr="0062667B">
        <w:rPr>
          <w:rFonts w:asciiTheme="minorEastAsia" w:eastAsiaTheme="minorEastAsia" w:hAnsiTheme="minorEastAsia" w:cs="宋体"/>
          <w:b/>
          <w:sz w:val="28"/>
          <w:szCs w:val="28"/>
        </w:rPr>
        <w:t>2</w:t>
      </w:r>
      <w:r w:rsidRPr="0062667B">
        <w:rPr>
          <w:rFonts w:asciiTheme="minorEastAsia" w:eastAsiaTheme="minorEastAsia" w:hAnsiTheme="minorEastAsia" w:hint="eastAsia"/>
          <w:b/>
          <w:bCs/>
          <w:w w:val="95"/>
          <w:sz w:val="28"/>
          <w:szCs w:val="28"/>
        </w:rPr>
        <w:t>月</w:t>
      </w:r>
      <w:r w:rsidRPr="0062667B">
        <w:rPr>
          <w:rFonts w:asciiTheme="minorEastAsia" w:eastAsiaTheme="minorEastAsia" w:hAnsiTheme="minorEastAsia"/>
          <w:b/>
          <w:sz w:val="44"/>
          <w:szCs w:val="44"/>
        </w:rPr>
        <w:br w:type="page"/>
      </w:r>
      <w:r w:rsidRPr="0062667B">
        <w:rPr>
          <w:rFonts w:asciiTheme="minorEastAsia" w:eastAsiaTheme="minorEastAsia" w:hAnsiTheme="minorEastAsia" w:hint="eastAsia"/>
          <w:b/>
          <w:sz w:val="44"/>
          <w:szCs w:val="44"/>
        </w:rPr>
        <w:lastRenderedPageBreak/>
        <w:t>目    录</w:t>
      </w:r>
    </w:p>
    <w:p w:rsidR="00E203A4" w:rsidRPr="0062667B" w:rsidRDefault="00125288">
      <w:pPr>
        <w:pStyle w:val="TOC1"/>
        <w:tabs>
          <w:tab w:val="right" w:leader="dot" w:pos="8834"/>
        </w:tabs>
        <w:spacing w:line="360" w:lineRule="auto"/>
        <w:rPr>
          <w:rFonts w:asciiTheme="minorEastAsia" w:eastAsiaTheme="minorEastAsia" w:hAnsiTheme="minorEastAsia"/>
          <w:b/>
          <w:sz w:val="28"/>
          <w:szCs w:val="28"/>
        </w:rPr>
      </w:pPr>
      <w:r w:rsidRPr="0062667B">
        <w:rPr>
          <w:rFonts w:asciiTheme="minorEastAsia" w:eastAsiaTheme="minorEastAsia" w:hAnsiTheme="minorEastAsia"/>
          <w:b/>
          <w:sz w:val="32"/>
          <w:szCs w:val="32"/>
        </w:rPr>
        <w:fldChar w:fldCharType="begin"/>
      </w:r>
      <w:r w:rsidRPr="0062667B">
        <w:rPr>
          <w:rFonts w:asciiTheme="minorEastAsia" w:eastAsiaTheme="minorEastAsia" w:hAnsiTheme="minorEastAsia"/>
          <w:b/>
          <w:sz w:val="32"/>
          <w:szCs w:val="32"/>
        </w:rPr>
        <w:instrText xml:space="preserve"> TOC \o "1-1" \h \z \u </w:instrText>
      </w:r>
      <w:r w:rsidRPr="0062667B">
        <w:rPr>
          <w:rFonts w:asciiTheme="minorEastAsia" w:eastAsiaTheme="minorEastAsia" w:hAnsiTheme="minorEastAsia"/>
          <w:b/>
          <w:sz w:val="32"/>
          <w:szCs w:val="32"/>
        </w:rPr>
        <w:fldChar w:fldCharType="separate"/>
      </w:r>
      <w:hyperlink w:anchor="_Toc406402981" w:history="1">
        <w:r w:rsidRPr="0062667B">
          <w:rPr>
            <w:rStyle w:val="affa"/>
            <w:rFonts w:asciiTheme="minorEastAsia" w:eastAsiaTheme="minorEastAsia" w:hAnsiTheme="minorEastAsia" w:hint="eastAsia"/>
            <w:b/>
            <w:color w:val="auto"/>
            <w:sz w:val="28"/>
            <w:szCs w:val="28"/>
          </w:rPr>
          <w:t>第一章</w:t>
        </w:r>
        <w:r w:rsidRPr="0062667B">
          <w:rPr>
            <w:rStyle w:val="affa"/>
            <w:rFonts w:asciiTheme="minorEastAsia" w:eastAsiaTheme="minorEastAsia" w:hAnsiTheme="minorEastAsia"/>
            <w:b/>
            <w:color w:val="auto"/>
            <w:sz w:val="28"/>
            <w:szCs w:val="28"/>
          </w:rPr>
          <w:t xml:space="preserve">  </w:t>
        </w:r>
        <w:r w:rsidRPr="0062667B">
          <w:rPr>
            <w:rStyle w:val="affa"/>
            <w:rFonts w:asciiTheme="minorEastAsia" w:eastAsiaTheme="minorEastAsia" w:hAnsiTheme="minorEastAsia" w:hint="eastAsia"/>
            <w:b/>
            <w:color w:val="auto"/>
            <w:sz w:val="28"/>
            <w:szCs w:val="28"/>
          </w:rPr>
          <w:t>公开招标采购公告</w:t>
        </w:r>
        <w:r w:rsidRPr="0062667B">
          <w:rPr>
            <w:rFonts w:asciiTheme="minorEastAsia" w:eastAsiaTheme="minorEastAsia" w:hAnsiTheme="minorEastAsia"/>
            <w:b/>
            <w:sz w:val="28"/>
            <w:szCs w:val="28"/>
          </w:rPr>
          <w:tab/>
        </w:r>
        <w:r w:rsidRPr="0062667B">
          <w:rPr>
            <w:rFonts w:asciiTheme="minorEastAsia" w:eastAsiaTheme="minorEastAsia" w:hAnsiTheme="minorEastAsia" w:hint="eastAsia"/>
            <w:b/>
            <w:sz w:val="28"/>
            <w:szCs w:val="28"/>
          </w:rPr>
          <w:t>3</w:t>
        </w:r>
      </w:hyperlink>
    </w:p>
    <w:p w:rsidR="00E203A4" w:rsidRPr="0062667B" w:rsidRDefault="008C1489">
      <w:pPr>
        <w:pStyle w:val="TOC1"/>
        <w:tabs>
          <w:tab w:val="right" w:leader="dot" w:pos="8834"/>
        </w:tabs>
        <w:spacing w:line="360" w:lineRule="auto"/>
        <w:rPr>
          <w:rFonts w:asciiTheme="minorEastAsia" w:eastAsiaTheme="minorEastAsia" w:hAnsiTheme="minorEastAsia"/>
          <w:b/>
          <w:sz w:val="28"/>
          <w:szCs w:val="28"/>
        </w:rPr>
      </w:pPr>
      <w:hyperlink w:anchor="_Toc406402982" w:history="1">
        <w:r w:rsidR="00125288" w:rsidRPr="0062667B">
          <w:rPr>
            <w:rStyle w:val="affa"/>
            <w:rFonts w:asciiTheme="minorEastAsia" w:eastAsiaTheme="minorEastAsia" w:hAnsiTheme="minorEastAsia" w:hint="eastAsia"/>
            <w:b/>
            <w:color w:val="auto"/>
            <w:sz w:val="28"/>
            <w:szCs w:val="28"/>
          </w:rPr>
          <w:t>第二章</w:t>
        </w:r>
        <w:r w:rsidR="00125288" w:rsidRPr="0062667B">
          <w:rPr>
            <w:rStyle w:val="affa"/>
            <w:rFonts w:asciiTheme="minorEastAsia" w:eastAsiaTheme="minorEastAsia" w:hAnsiTheme="minorEastAsia"/>
            <w:b/>
            <w:color w:val="auto"/>
            <w:sz w:val="28"/>
            <w:szCs w:val="28"/>
          </w:rPr>
          <w:t xml:space="preserve">  </w:t>
        </w:r>
        <w:r w:rsidR="00125288" w:rsidRPr="0062667B">
          <w:rPr>
            <w:rStyle w:val="affa"/>
            <w:rFonts w:asciiTheme="minorEastAsia" w:eastAsiaTheme="minorEastAsia" w:hAnsiTheme="minorEastAsia" w:hint="eastAsia"/>
            <w:b/>
            <w:color w:val="auto"/>
            <w:sz w:val="28"/>
            <w:szCs w:val="28"/>
          </w:rPr>
          <w:t>招标需求</w:t>
        </w:r>
        <w:r w:rsidR="00125288" w:rsidRPr="0062667B">
          <w:rPr>
            <w:rFonts w:asciiTheme="minorEastAsia" w:eastAsiaTheme="minorEastAsia" w:hAnsiTheme="minorEastAsia"/>
            <w:b/>
            <w:sz w:val="28"/>
            <w:szCs w:val="28"/>
          </w:rPr>
          <w:tab/>
        </w:r>
        <w:r w:rsidR="00125288" w:rsidRPr="0062667B">
          <w:rPr>
            <w:rFonts w:asciiTheme="minorEastAsia" w:eastAsiaTheme="minorEastAsia" w:hAnsiTheme="minorEastAsia" w:hint="eastAsia"/>
            <w:b/>
            <w:sz w:val="28"/>
            <w:szCs w:val="28"/>
          </w:rPr>
          <w:t>7</w:t>
        </w:r>
      </w:hyperlink>
    </w:p>
    <w:p w:rsidR="00E203A4" w:rsidRPr="0062667B" w:rsidRDefault="008C1489">
      <w:pPr>
        <w:pStyle w:val="TOC1"/>
        <w:tabs>
          <w:tab w:val="right" w:leader="dot" w:pos="8834"/>
        </w:tabs>
        <w:spacing w:line="360" w:lineRule="auto"/>
        <w:rPr>
          <w:rFonts w:asciiTheme="minorEastAsia" w:eastAsiaTheme="minorEastAsia" w:hAnsiTheme="minorEastAsia"/>
          <w:b/>
          <w:sz w:val="28"/>
          <w:szCs w:val="28"/>
        </w:rPr>
      </w:pPr>
      <w:hyperlink w:anchor="_Toc406402986" w:history="1">
        <w:r w:rsidR="00125288" w:rsidRPr="0062667B">
          <w:rPr>
            <w:rStyle w:val="affa"/>
            <w:rFonts w:asciiTheme="minorEastAsia" w:eastAsiaTheme="minorEastAsia" w:hAnsiTheme="minorEastAsia" w:hint="eastAsia"/>
            <w:b/>
            <w:color w:val="auto"/>
            <w:sz w:val="28"/>
            <w:szCs w:val="28"/>
          </w:rPr>
          <w:t>第三章</w:t>
        </w:r>
        <w:r w:rsidR="00125288" w:rsidRPr="0062667B">
          <w:rPr>
            <w:rStyle w:val="affa"/>
            <w:rFonts w:asciiTheme="minorEastAsia" w:eastAsiaTheme="minorEastAsia" w:hAnsiTheme="minorEastAsia"/>
            <w:b/>
            <w:color w:val="auto"/>
            <w:sz w:val="28"/>
            <w:szCs w:val="28"/>
          </w:rPr>
          <w:t xml:space="preserve">  </w:t>
        </w:r>
        <w:r w:rsidR="00125288" w:rsidRPr="0062667B">
          <w:rPr>
            <w:rStyle w:val="affa"/>
            <w:rFonts w:asciiTheme="minorEastAsia" w:eastAsiaTheme="minorEastAsia" w:hAnsiTheme="minorEastAsia" w:hint="eastAsia"/>
            <w:b/>
            <w:color w:val="auto"/>
            <w:sz w:val="28"/>
            <w:szCs w:val="28"/>
          </w:rPr>
          <w:t>供应商须知</w:t>
        </w:r>
        <w:r w:rsidR="00125288" w:rsidRPr="0062667B">
          <w:rPr>
            <w:rFonts w:asciiTheme="minorEastAsia" w:eastAsiaTheme="minorEastAsia" w:hAnsiTheme="minorEastAsia"/>
            <w:b/>
            <w:sz w:val="28"/>
            <w:szCs w:val="28"/>
          </w:rPr>
          <w:tab/>
        </w:r>
      </w:hyperlink>
      <w:r w:rsidR="00125288" w:rsidRPr="0062667B">
        <w:rPr>
          <w:rFonts w:asciiTheme="minorEastAsia" w:eastAsiaTheme="minorEastAsia" w:hAnsiTheme="minorEastAsia" w:hint="eastAsia"/>
          <w:b/>
          <w:sz w:val="28"/>
          <w:szCs w:val="28"/>
        </w:rPr>
        <w:t>20</w:t>
      </w:r>
    </w:p>
    <w:p w:rsidR="00E203A4" w:rsidRPr="0062667B" w:rsidRDefault="008C1489">
      <w:pPr>
        <w:pStyle w:val="TOC1"/>
        <w:tabs>
          <w:tab w:val="right" w:leader="dot" w:pos="8834"/>
        </w:tabs>
        <w:spacing w:line="360" w:lineRule="auto"/>
        <w:rPr>
          <w:rFonts w:asciiTheme="minorEastAsia" w:eastAsiaTheme="minorEastAsia" w:hAnsiTheme="minorEastAsia"/>
          <w:b/>
          <w:sz w:val="28"/>
          <w:szCs w:val="28"/>
        </w:rPr>
      </w:pPr>
      <w:hyperlink w:anchor="_Toc406402996" w:history="1">
        <w:r w:rsidR="00125288" w:rsidRPr="0062667B">
          <w:rPr>
            <w:rStyle w:val="affa"/>
            <w:rFonts w:asciiTheme="minorEastAsia" w:eastAsiaTheme="minorEastAsia" w:hAnsiTheme="minorEastAsia" w:hint="eastAsia"/>
            <w:b/>
            <w:color w:val="auto"/>
            <w:sz w:val="28"/>
            <w:szCs w:val="28"/>
          </w:rPr>
          <w:t xml:space="preserve">第四章 </w:t>
        </w:r>
        <w:r w:rsidR="00125288" w:rsidRPr="0062667B">
          <w:rPr>
            <w:rStyle w:val="affa"/>
            <w:rFonts w:asciiTheme="minorEastAsia" w:eastAsiaTheme="minorEastAsia" w:hAnsiTheme="minorEastAsia"/>
            <w:b/>
            <w:color w:val="auto"/>
            <w:sz w:val="28"/>
            <w:szCs w:val="28"/>
          </w:rPr>
          <w:t xml:space="preserve"> </w:t>
        </w:r>
        <w:r w:rsidR="00125288" w:rsidRPr="0062667B">
          <w:rPr>
            <w:rStyle w:val="affa"/>
            <w:rFonts w:asciiTheme="minorEastAsia" w:eastAsiaTheme="minorEastAsia" w:hAnsiTheme="minorEastAsia" w:hint="eastAsia"/>
            <w:b/>
            <w:color w:val="auto"/>
            <w:sz w:val="28"/>
            <w:szCs w:val="28"/>
          </w:rPr>
          <w:t>评标办法及评分标准</w:t>
        </w:r>
        <w:r w:rsidR="00125288" w:rsidRPr="0062667B">
          <w:rPr>
            <w:rFonts w:asciiTheme="minorEastAsia" w:eastAsiaTheme="minorEastAsia" w:hAnsiTheme="minorEastAsia"/>
            <w:b/>
            <w:sz w:val="28"/>
            <w:szCs w:val="28"/>
          </w:rPr>
          <w:tab/>
        </w:r>
      </w:hyperlink>
      <w:r w:rsidR="00125288" w:rsidRPr="0062667B">
        <w:rPr>
          <w:rFonts w:asciiTheme="minorEastAsia" w:eastAsiaTheme="minorEastAsia" w:hAnsiTheme="minorEastAsia" w:hint="eastAsia"/>
          <w:b/>
          <w:sz w:val="28"/>
          <w:szCs w:val="28"/>
        </w:rPr>
        <w:t>35</w:t>
      </w:r>
    </w:p>
    <w:p w:rsidR="00E203A4" w:rsidRPr="0062667B" w:rsidRDefault="008C1489">
      <w:pPr>
        <w:pStyle w:val="TOC1"/>
        <w:tabs>
          <w:tab w:val="right" w:leader="dot" w:pos="8834"/>
        </w:tabs>
        <w:spacing w:line="360" w:lineRule="auto"/>
        <w:rPr>
          <w:rFonts w:asciiTheme="minorEastAsia" w:eastAsiaTheme="minorEastAsia" w:hAnsiTheme="minorEastAsia"/>
          <w:b/>
          <w:sz w:val="28"/>
          <w:szCs w:val="28"/>
        </w:rPr>
      </w:pPr>
      <w:hyperlink w:anchor="_Toc406402998" w:history="1">
        <w:r w:rsidR="00125288" w:rsidRPr="0062667B">
          <w:rPr>
            <w:rStyle w:val="affa"/>
            <w:rFonts w:asciiTheme="minorEastAsia" w:eastAsiaTheme="minorEastAsia" w:hAnsiTheme="minorEastAsia" w:hint="eastAsia"/>
            <w:b/>
            <w:color w:val="auto"/>
            <w:sz w:val="28"/>
            <w:szCs w:val="28"/>
          </w:rPr>
          <w:t>第五章</w:t>
        </w:r>
        <w:r w:rsidR="00125288" w:rsidRPr="0062667B">
          <w:rPr>
            <w:rStyle w:val="affa"/>
            <w:rFonts w:asciiTheme="minorEastAsia" w:eastAsiaTheme="minorEastAsia" w:hAnsiTheme="minorEastAsia"/>
            <w:b/>
            <w:color w:val="auto"/>
            <w:sz w:val="28"/>
            <w:szCs w:val="28"/>
          </w:rPr>
          <w:t xml:space="preserve">  </w:t>
        </w:r>
        <w:r w:rsidR="00125288" w:rsidRPr="0062667B">
          <w:rPr>
            <w:rStyle w:val="affa"/>
            <w:rFonts w:asciiTheme="minorEastAsia" w:eastAsiaTheme="minorEastAsia" w:hAnsiTheme="minorEastAsia" w:hint="eastAsia"/>
            <w:b/>
            <w:color w:val="auto"/>
            <w:sz w:val="28"/>
            <w:szCs w:val="28"/>
          </w:rPr>
          <w:t>平湖市政府采购合同（</w:t>
        </w:r>
        <w:bookmarkStart w:id="1" w:name="_Hlt497308216"/>
        <w:r w:rsidR="00125288" w:rsidRPr="0062667B">
          <w:rPr>
            <w:rStyle w:val="affa"/>
            <w:rFonts w:asciiTheme="minorEastAsia" w:eastAsiaTheme="minorEastAsia" w:hAnsiTheme="minorEastAsia" w:hint="eastAsia"/>
            <w:b/>
            <w:color w:val="auto"/>
            <w:sz w:val="28"/>
            <w:szCs w:val="28"/>
          </w:rPr>
          <w:t>指</w:t>
        </w:r>
        <w:bookmarkStart w:id="2" w:name="_Hlt497308220"/>
        <w:bookmarkEnd w:id="1"/>
        <w:r w:rsidR="00125288" w:rsidRPr="0062667B">
          <w:rPr>
            <w:rStyle w:val="affa"/>
            <w:rFonts w:asciiTheme="minorEastAsia" w:eastAsiaTheme="minorEastAsia" w:hAnsiTheme="minorEastAsia" w:hint="eastAsia"/>
            <w:b/>
            <w:color w:val="auto"/>
            <w:sz w:val="28"/>
            <w:szCs w:val="28"/>
          </w:rPr>
          <w:t>引</w:t>
        </w:r>
        <w:bookmarkEnd w:id="2"/>
        <w:r w:rsidR="00125288" w:rsidRPr="0062667B">
          <w:rPr>
            <w:rStyle w:val="affa"/>
            <w:rFonts w:asciiTheme="minorEastAsia" w:eastAsiaTheme="minorEastAsia" w:hAnsiTheme="minorEastAsia" w:hint="eastAsia"/>
            <w:b/>
            <w:color w:val="auto"/>
            <w:sz w:val="28"/>
            <w:szCs w:val="28"/>
          </w:rPr>
          <w:t>）</w:t>
        </w:r>
        <w:bookmarkStart w:id="3" w:name="_Hlt497308212"/>
        <w:bookmarkStart w:id="4" w:name="_Hlt497308213"/>
        <w:r w:rsidR="00125288" w:rsidRPr="0062667B">
          <w:rPr>
            <w:rFonts w:asciiTheme="minorEastAsia" w:eastAsiaTheme="minorEastAsia" w:hAnsiTheme="minorEastAsia"/>
            <w:b/>
            <w:sz w:val="28"/>
            <w:szCs w:val="28"/>
          </w:rPr>
          <w:tab/>
        </w:r>
        <w:bookmarkEnd w:id="3"/>
        <w:bookmarkEnd w:id="4"/>
      </w:hyperlink>
      <w:r w:rsidR="00125288" w:rsidRPr="0062667B">
        <w:rPr>
          <w:rFonts w:asciiTheme="minorEastAsia" w:eastAsiaTheme="minorEastAsia" w:hAnsiTheme="minorEastAsia" w:hint="eastAsia"/>
          <w:b/>
          <w:sz w:val="28"/>
          <w:szCs w:val="28"/>
        </w:rPr>
        <w:t>38</w:t>
      </w:r>
    </w:p>
    <w:p w:rsidR="00E203A4" w:rsidRPr="0062667B" w:rsidRDefault="008C1489">
      <w:pPr>
        <w:pStyle w:val="TOC1"/>
        <w:tabs>
          <w:tab w:val="right" w:leader="dot" w:pos="8834"/>
        </w:tabs>
        <w:spacing w:line="360" w:lineRule="auto"/>
        <w:rPr>
          <w:rFonts w:asciiTheme="minorEastAsia" w:eastAsiaTheme="minorEastAsia" w:hAnsiTheme="minorEastAsia"/>
          <w:b/>
          <w:sz w:val="32"/>
          <w:szCs w:val="32"/>
        </w:rPr>
      </w:pPr>
      <w:hyperlink w:anchor="_Toc406403000" w:history="1">
        <w:r w:rsidR="00125288" w:rsidRPr="0062667B">
          <w:rPr>
            <w:rStyle w:val="affa"/>
            <w:rFonts w:asciiTheme="minorEastAsia" w:eastAsiaTheme="minorEastAsia" w:hAnsiTheme="minorEastAsia" w:hint="eastAsia"/>
            <w:b/>
            <w:color w:val="auto"/>
            <w:sz w:val="28"/>
            <w:szCs w:val="28"/>
          </w:rPr>
          <w:t>第六章  投标文件格式</w:t>
        </w:r>
        <w:r w:rsidR="00125288" w:rsidRPr="0062667B">
          <w:rPr>
            <w:rFonts w:asciiTheme="minorEastAsia" w:eastAsiaTheme="minorEastAsia" w:hAnsiTheme="minorEastAsia"/>
            <w:b/>
            <w:sz w:val="28"/>
            <w:szCs w:val="28"/>
          </w:rPr>
          <w:tab/>
        </w:r>
      </w:hyperlink>
      <w:r w:rsidR="00125288" w:rsidRPr="0062667B">
        <w:rPr>
          <w:rFonts w:asciiTheme="minorEastAsia" w:eastAsiaTheme="minorEastAsia" w:hAnsiTheme="minorEastAsia" w:hint="eastAsia"/>
          <w:b/>
          <w:sz w:val="28"/>
          <w:szCs w:val="28"/>
        </w:rPr>
        <w:t>44</w:t>
      </w:r>
    </w:p>
    <w:p w:rsidR="00E203A4" w:rsidRPr="0062667B" w:rsidRDefault="00E203A4">
      <w:pPr>
        <w:pStyle w:val="TOC1"/>
        <w:tabs>
          <w:tab w:val="right" w:leader="dot" w:pos="8834"/>
        </w:tabs>
        <w:spacing w:line="360" w:lineRule="auto"/>
        <w:rPr>
          <w:rFonts w:asciiTheme="minorEastAsia" w:eastAsiaTheme="minorEastAsia" w:hAnsiTheme="minorEastAsia"/>
          <w:b/>
          <w:sz w:val="32"/>
          <w:szCs w:val="32"/>
        </w:rPr>
      </w:pPr>
    </w:p>
    <w:p w:rsidR="00E203A4" w:rsidRPr="0062667B" w:rsidRDefault="00125288">
      <w:pPr>
        <w:pStyle w:val="af3"/>
        <w:snapToGrid w:val="0"/>
        <w:spacing w:beforeLines="0" w:afterLines="0" w:line="360" w:lineRule="auto"/>
        <w:jc w:val="center"/>
        <w:outlineLvl w:val="0"/>
        <w:rPr>
          <w:rFonts w:asciiTheme="minorEastAsia" w:eastAsiaTheme="minorEastAsia" w:hAnsiTheme="minorEastAsia"/>
          <w:sz w:val="32"/>
          <w:szCs w:val="32"/>
        </w:rPr>
      </w:pPr>
      <w:r w:rsidRPr="0062667B">
        <w:rPr>
          <w:rFonts w:asciiTheme="minorEastAsia" w:eastAsiaTheme="minorEastAsia" w:hAnsiTheme="minorEastAsia"/>
          <w:szCs w:val="32"/>
        </w:rPr>
        <w:fldChar w:fldCharType="end"/>
      </w:r>
    </w:p>
    <w:p w:rsidR="00E203A4" w:rsidRPr="0062667B" w:rsidRDefault="00E203A4">
      <w:pPr>
        <w:pStyle w:val="af3"/>
        <w:snapToGrid w:val="0"/>
        <w:spacing w:beforeLines="0" w:afterLines="0" w:line="360" w:lineRule="auto"/>
        <w:jc w:val="center"/>
        <w:outlineLvl w:val="0"/>
        <w:rPr>
          <w:rFonts w:asciiTheme="minorEastAsia" w:eastAsiaTheme="minorEastAsia" w:hAnsiTheme="minorEastAsia"/>
          <w:sz w:val="32"/>
          <w:szCs w:val="32"/>
        </w:rPr>
      </w:pPr>
    </w:p>
    <w:p w:rsidR="00E203A4" w:rsidRPr="0062667B" w:rsidRDefault="00E203A4">
      <w:pPr>
        <w:pStyle w:val="af3"/>
        <w:snapToGrid w:val="0"/>
        <w:spacing w:beforeLines="0" w:afterLines="0" w:line="360" w:lineRule="auto"/>
        <w:jc w:val="center"/>
        <w:outlineLvl w:val="0"/>
        <w:rPr>
          <w:rFonts w:asciiTheme="minorEastAsia" w:eastAsiaTheme="minorEastAsia" w:hAnsiTheme="minorEastAsia"/>
          <w:sz w:val="32"/>
          <w:szCs w:val="32"/>
        </w:rPr>
      </w:pPr>
    </w:p>
    <w:p w:rsidR="00E203A4" w:rsidRPr="0062667B" w:rsidRDefault="00E203A4">
      <w:pPr>
        <w:pStyle w:val="af3"/>
        <w:snapToGrid w:val="0"/>
        <w:spacing w:beforeLines="0" w:afterLines="0" w:line="360" w:lineRule="auto"/>
        <w:jc w:val="center"/>
        <w:outlineLvl w:val="0"/>
        <w:rPr>
          <w:rFonts w:asciiTheme="minorEastAsia" w:eastAsiaTheme="minorEastAsia" w:hAnsiTheme="minorEastAsia"/>
          <w:sz w:val="32"/>
          <w:szCs w:val="32"/>
        </w:rPr>
      </w:pPr>
    </w:p>
    <w:p w:rsidR="00E203A4" w:rsidRPr="0062667B" w:rsidRDefault="00E203A4">
      <w:pPr>
        <w:pStyle w:val="af3"/>
        <w:snapToGrid w:val="0"/>
        <w:spacing w:beforeLines="0" w:afterLines="0" w:line="360" w:lineRule="auto"/>
        <w:jc w:val="center"/>
        <w:outlineLvl w:val="0"/>
        <w:rPr>
          <w:rFonts w:asciiTheme="minorEastAsia" w:eastAsiaTheme="minorEastAsia" w:hAnsiTheme="minorEastAsia"/>
          <w:sz w:val="32"/>
          <w:szCs w:val="32"/>
        </w:rPr>
      </w:pPr>
    </w:p>
    <w:p w:rsidR="00E203A4" w:rsidRPr="0062667B" w:rsidRDefault="00E203A4">
      <w:pPr>
        <w:pStyle w:val="af3"/>
        <w:snapToGrid w:val="0"/>
        <w:spacing w:beforeLines="0" w:afterLines="0" w:line="360" w:lineRule="auto"/>
        <w:jc w:val="center"/>
        <w:outlineLvl w:val="0"/>
        <w:rPr>
          <w:rFonts w:asciiTheme="minorEastAsia" w:eastAsiaTheme="minorEastAsia" w:hAnsiTheme="minorEastAsia"/>
          <w:sz w:val="32"/>
          <w:szCs w:val="32"/>
        </w:rPr>
      </w:pPr>
    </w:p>
    <w:p w:rsidR="00E203A4" w:rsidRPr="0062667B" w:rsidRDefault="00E203A4">
      <w:pPr>
        <w:pStyle w:val="af3"/>
        <w:snapToGrid w:val="0"/>
        <w:spacing w:beforeLines="0" w:afterLines="0" w:line="360" w:lineRule="auto"/>
        <w:jc w:val="center"/>
        <w:outlineLvl w:val="0"/>
        <w:rPr>
          <w:rFonts w:asciiTheme="minorEastAsia" w:eastAsiaTheme="minorEastAsia" w:hAnsiTheme="minorEastAsia"/>
          <w:sz w:val="32"/>
          <w:szCs w:val="32"/>
        </w:rPr>
      </w:pPr>
    </w:p>
    <w:p w:rsidR="00E203A4" w:rsidRPr="0062667B" w:rsidRDefault="00E203A4">
      <w:pPr>
        <w:pStyle w:val="af3"/>
        <w:snapToGrid w:val="0"/>
        <w:spacing w:beforeLines="0" w:afterLines="0" w:line="360" w:lineRule="auto"/>
        <w:jc w:val="center"/>
        <w:outlineLvl w:val="0"/>
        <w:rPr>
          <w:rFonts w:asciiTheme="minorEastAsia" w:eastAsiaTheme="minorEastAsia" w:hAnsiTheme="minorEastAsia"/>
          <w:sz w:val="32"/>
          <w:szCs w:val="32"/>
        </w:rPr>
      </w:pPr>
    </w:p>
    <w:p w:rsidR="00E203A4" w:rsidRPr="0062667B" w:rsidRDefault="00E203A4">
      <w:pPr>
        <w:pStyle w:val="af3"/>
        <w:snapToGrid w:val="0"/>
        <w:spacing w:beforeLines="0" w:afterLines="0" w:line="360" w:lineRule="auto"/>
        <w:jc w:val="center"/>
        <w:outlineLvl w:val="0"/>
        <w:rPr>
          <w:rFonts w:asciiTheme="minorEastAsia" w:eastAsiaTheme="minorEastAsia" w:hAnsiTheme="minorEastAsia"/>
          <w:sz w:val="32"/>
          <w:szCs w:val="32"/>
        </w:rPr>
      </w:pPr>
    </w:p>
    <w:p w:rsidR="00E203A4" w:rsidRPr="0062667B" w:rsidRDefault="00E203A4">
      <w:pPr>
        <w:pStyle w:val="af3"/>
        <w:snapToGrid w:val="0"/>
        <w:spacing w:beforeLines="0" w:afterLines="0" w:line="360" w:lineRule="auto"/>
        <w:jc w:val="center"/>
        <w:outlineLvl w:val="0"/>
        <w:rPr>
          <w:rFonts w:asciiTheme="minorEastAsia" w:eastAsiaTheme="minorEastAsia" w:hAnsiTheme="minorEastAsia"/>
          <w:sz w:val="32"/>
          <w:szCs w:val="32"/>
        </w:rPr>
      </w:pPr>
    </w:p>
    <w:p w:rsidR="00E203A4" w:rsidRPr="0062667B" w:rsidRDefault="00E203A4">
      <w:pPr>
        <w:pStyle w:val="af3"/>
        <w:snapToGrid w:val="0"/>
        <w:spacing w:beforeLines="0" w:afterLines="0" w:line="360" w:lineRule="auto"/>
        <w:jc w:val="center"/>
        <w:outlineLvl w:val="0"/>
        <w:rPr>
          <w:rFonts w:asciiTheme="minorEastAsia" w:eastAsiaTheme="minorEastAsia" w:hAnsiTheme="minorEastAsia"/>
          <w:sz w:val="32"/>
          <w:szCs w:val="32"/>
        </w:rPr>
      </w:pPr>
    </w:p>
    <w:p w:rsidR="00E203A4" w:rsidRPr="0062667B" w:rsidRDefault="00E203A4">
      <w:pPr>
        <w:pStyle w:val="af3"/>
        <w:snapToGrid w:val="0"/>
        <w:spacing w:beforeLines="0" w:afterLines="0" w:line="360" w:lineRule="auto"/>
        <w:jc w:val="center"/>
        <w:outlineLvl w:val="0"/>
        <w:rPr>
          <w:rFonts w:asciiTheme="minorEastAsia" w:eastAsiaTheme="minorEastAsia" w:hAnsiTheme="minorEastAsia"/>
          <w:sz w:val="32"/>
          <w:szCs w:val="32"/>
        </w:rPr>
      </w:pPr>
    </w:p>
    <w:p w:rsidR="00E203A4" w:rsidRPr="0062667B" w:rsidRDefault="00E203A4">
      <w:pPr>
        <w:pStyle w:val="af3"/>
        <w:snapToGrid w:val="0"/>
        <w:spacing w:beforeLines="0" w:afterLines="0" w:line="360" w:lineRule="auto"/>
        <w:jc w:val="center"/>
        <w:outlineLvl w:val="0"/>
        <w:rPr>
          <w:rFonts w:asciiTheme="minorEastAsia" w:eastAsiaTheme="minorEastAsia" w:hAnsiTheme="minorEastAsia"/>
          <w:sz w:val="32"/>
          <w:szCs w:val="32"/>
        </w:rPr>
      </w:pPr>
    </w:p>
    <w:p w:rsidR="00E203A4" w:rsidRPr="0062667B" w:rsidRDefault="00E203A4">
      <w:pPr>
        <w:pStyle w:val="af3"/>
        <w:snapToGrid w:val="0"/>
        <w:spacing w:beforeLines="0" w:afterLines="0" w:line="360" w:lineRule="auto"/>
        <w:jc w:val="center"/>
        <w:outlineLvl w:val="0"/>
        <w:rPr>
          <w:rFonts w:asciiTheme="minorEastAsia" w:eastAsiaTheme="minorEastAsia" w:hAnsiTheme="minorEastAsia"/>
          <w:sz w:val="32"/>
          <w:szCs w:val="32"/>
        </w:rPr>
      </w:pPr>
    </w:p>
    <w:p w:rsidR="00E203A4" w:rsidRPr="0062667B" w:rsidRDefault="00125288">
      <w:pPr>
        <w:pStyle w:val="2"/>
        <w:tabs>
          <w:tab w:val="center" w:pos="4649"/>
        </w:tabs>
        <w:spacing w:line="360" w:lineRule="auto"/>
        <w:jc w:val="center"/>
        <w:rPr>
          <w:rFonts w:asciiTheme="minorEastAsia" w:eastAsiaTheme="minorEastAsia" w:hAnsiTheme="minorEastAsia"/>
        </w:rPr>
      </w:pPr>
      <w:bookmarkStart w:id="5" w:name="_第一章__公开招标采购公告"/>
      <w:bookmarkEnd w:id="5"/>
      <w:r w:rsidRPr="0062667B">
        <w:rPr>
          <w:rFonts w:asciiTheme="minorEastAsia" w:eastAsiaTheme="minorEastAsia" w:hAnsiTheme="minorEastAsia"/>
        </w:rPr>
        <w:lastRenderedPageBreak/>
        <w:t>第一章  公开招标采购公告</w:t>
      </w:r>
    </w:p>
    <w:p w:rsidR="00E203A4" w:rsidRPr="0062667B" w:rsidRDefault="00125288">
      <w:pPr>
        <w:pStyle w:val="affd"/>
        <w:widowControl w:val="0"/>
        <w:spacing w:afterLines="0" w:line="360" w:lineRule="auto"/>
        <w:ind w:firstLine="420"/>
        <w:rPr>
          <w:rFonts w:asciiTheme="minorEastAsia" w:eastAsiaTheme="minorEastAsia" w:hAnsiTheme="minorEastAsia"/>
          <w:sz w:val="21"/>
          <w:szCs w:val="21"/>
        </w:rPr>
      </w:pPr>
      <w:bookmarkStart w:id="6" w:name="_第二章__招标需求"/>
      <w:bookmarkStart w:id="7" w:name="csmb"/>
      <w:bookmarkEnd w:id="6"/>
      <w:bookmarkEnd w:id="7"/>
      <w:r w:rsidRPr="0062667B">
        <w:rPr>
          <w:rFonts w:asciiTheme="minorEastAsia" w:eastAsiaTheme="minorEastAsia" w:hAnsiTheme="minorEastAsia" w:hint="eastAsia"/>
          <w:sz w:val="21"/>
          <w:szCs w:val="21"/>
        </w:rPr>
        <w:t>根据《中华人民共和国政府采购法》《中华人民共和国政府采购法实施条例》《政府采购货物和服务招标投标管理办法》和《浙江省政府采购项目电子交易管理暂行办法》等有关法律规定</w:t>
      </w:r>
      <w:r w:rsidRPr="0062667B">
        <w:rPr>
          <w:rFonts w:asciiTheme="minorEastAsia" w:eastAsiaTheme="minorEastAsia" w:hAnsiTheme="minorEastAsia"/>
          <w:sz w:val="21"/>
          <w:szCs w:val="21"/>
        </w:rPr>
        <w:t>，</w:t>
      </w:r>
      <w:r w:rsidRPr="0062667B">
        <w:rPr>
          <w:rFonts w:asciiTheme="minorEastAsia" w:eastAsiaTheme="minorEastAsia" w:hAnsiTheme="minorEastAsia" w:hint="eastAsia"/>
          <w:sz w:val="21"/>
          <w:szCs w:val="21"/>
        </w:rPr>
        <w:t>浙江博宏工程管理咨询有限公司受采购单位委托，</w:t>
      </w:r>
      <w:r w:rsidRPr="0062667B">
        <w:rPr>
          <w:rFonts w:asciiTheme="minorEastAsia" w:eastAsiaTheme="minorEastAsia" w:hAnsiTheme="minorEastAsia"/>
          <w:sz w:val="21"/>
          <w:szCs w:val="21"/>
        </w:rPr>
        <w:t>经</w:t>
      </w:r>
      <w:r w:rsidRPr="0062667B">
        <w:rPr>
          <w:rFonts w:asciiTheme="minorEastAsia" w:eastAsiaTheme="minorEastAsia" w:hAnsiTheme="minorEastAsia" w:hint="eastAsia"/>
          <w:sz w:val="21"/>
          <w:szCs w:val="21"/>
        </w:rPr>
        <w:t>平湖市财政局</w:t>
      </w:r>
      <w:proofErr w:type="gramStart"/>
      <w:r w:rsidRPr="0062667B">
        <w:rPr>
          <w:rFonts w:asciiTheme="minorEastAsia" w:eastAsiaTheme="minorEastAsia" w:hAnsiTheme="minorEastAsia" w:hint="eastAsia"/>
          <w:sz w:val="21"/>
          <w:szCs w:val="21"/>
        </w:rPr>
        <w:t>平财采确临</w:t>
      </w:r>
      <w:proofErr w:type="gramEnd"/>
      <w:r w:rsidRPr="0062667B">
        <w:rPr>
          <w:rFonts w:asciiTheme="minorEastAsia" w:eastAsiaTheme="minorEastAsia" w:hAnsiTheme="minorEastAsia" w:hint="eastAsia"/>
          <w:sz w:val="21"/>
          <w:szCs w:val="21"/>
        </w:rPr>
        <w:t>[202</w:t>
      </w:r>
      <w:r w:rsidRPr="0062667B">
        <w:rPr>
          <w:rFonts w:asciiTheme="minorEastAsia" w:eastAsiaTheme="minorEastAsia" w:hAnsiTheme="minorEastAsia"/>
          <w:sz w:val="21"/>
          <w:szCs w:val="21"/>
        </w:rPr>
        <w:t>5</w:t>
      </w:r>
      <w:r w:rsidRPr="0062667B">
        <w:rPr>
          <w:rFonts w:asciiTheme="minorEastAsia" w:eastAsiaTheme="minorEastAsia" w:hAnsiTheme="minorEastAsia" w:hint="eastAsia"/>
          <w:sz w:val="21"/>
          <w:szCs w:val="21"/>
        </w:rPr>
        <w:t>]</w:t>
      </w:r>
      <w:r w:rsidRPr="0062667B">
        <w:rPr>
          <w:rFonts w:asciiTheme="minorEastAsia" w:eastAsiaTheme="minorEastAsia" w:hAnsiTheme="minorEastAsia"/>
          <w:sz w:val="21"/>
          <w:szCs w:val="21"/>
        </w:rPr>
        <w:t>202</w:t>
      </w:r>
      <w:r w:rsidRPr="0062667B">
        <w:rPr>
          <w:rFonts w:asciiTheme="minorEastAsia" w:eastAsiaTheme="minorEastAsia" w:hAnsiTheme="minorEastAsia" w:hint="eastAsia"/>
          <w:sz w:val="21"/>
          <w:szCs w:val="21"/>
        </w:rPr>
        <w:t>号</w:t>
      </w:r>
      <w:r w:rsidRPr="0062667B">
        <w:rPr>
          <w:rFonts w:asciiTheme="minorEastAsia" w:eastAsiaTheme="minorEastAsia" w:hAnsiTheme="minorEastAsia"/>
          <w:sz w:val="21"/>
          <w:szCs w:val="21"/>
        </w:rPr>
        <w:t>确认书批准，现就</w:t>
      </w:r>
      <w:r w:rsidRPr="0062667B">
        <w:rPr>
          <w:rFonts w:asciiTheme="minorEastAsia" w:eastAsiaTheme="minorEastAsia" w:hAnsiTheme="minorEastAsia" w:hint="eastAsia"/>
          <w:sz w:val="21"/>
          <w:szCs w:val="21"/>
        </w:rPr>
        <w:t>平湖市2025年国省道桥梁经常性检查、桥梁管理内业规范化咨询及数据更新服务</w:t>
      </w:r>
      <w:r w:rsidRPr="0062667B">
        <w:rPr>
          <w:rFonts w:asciiTheme="minorEastAsia" w:eastAsiaTheme="minorEastAsia" w:hAnsiTheme="minorEastAsia"/>
          <w:sz w:val="21"/>
          <w:szCs w:val="21"/>
        </w:rPr>
        <w:t>进行公开招标采购</w:t>
      </w:r>
      <w:r w:rsidRPr="0062667B">
        <w:rPr>
          <w:rFonts w:asciiTheme="minorEastAsia" w:eastAsiaTheme="minorEastAsia" w:hAnsiTheme="minorEastAsia" w:hint="eastAsia"/>
          <w:sz w:val="21"/>
          <w:szCs w:val="21"/>
        </w:rPr>
        <w:t>，欢迎国内合格供应商前来投标，现将有关事项公告如下：</w:t>
      </w:r>
    </w:p>
    <w:p w:rsidR="00E203A4" w:rsidRPr="0062667B" w:rsidRDefault="00125288">
      <w:pPr>
        <w:snapToGrid w:val="0"/>
        <w:spacing w:line="360" w:lineRule="auto"/>
        <w:rPr>
          <w:rFonts w:asciiTheme="minorEastAsia" w:eastAsiaTheme="minorEastAsia" w:hAnsiTheme="minorEastAsia"/>
          <w:b/>
          <w:szCs w:val="21"/>
        </w:rPr>
      </w:pPr>
      <w:r w:rsidRPr="0062667B">
        <w:rPr>
          <w:rFonts w:asciiTheme="minorEastAsia" w:eastAsiaTheme="minorEastAsia" w:hAnsiTheme="minorEastAsia"/>
          <w:b/>
          <w:szCs w:val="21"/>
        </w:rPr>
        <w:t>一、</w:t>
      </w:r>
      <w:r w:rsidRPr="0062667B">
        <w:rPr>
          <w:rFonts w:asciiTheme="minorEastAsia" w:eastAsiaTheme="minorEastAsia" w:hAnsiTheme="minorEastAsia" w:hint="eastAsia"/>
          <w:b/>
          <w:szCs w:val="21"/>
        </w:rPr>
        <w:t>项目基本情况：</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bCs/>
          <w:szCs w:val="21"/>
        </w:rPr>
        <w:t>1、项目编号</w:t>
      </w:r>
      <w:r w:rsidRPr="0062667B">
        <w:rPr>
          <w:rFonts w:asciiTheme="minorEastAsia" w:eastAsiaTheme="minorEastAsia" w:hAnsiTheme="minorEastAsia" w:hint="eastAsia"/>
          <w:bCs/>
          <w:szCs w:val="21"/>
        </w:rPr>
        <w:t>：</w:t>
      </w:r>
      <w:r w:rsidRPr="0062667B">
        <w:rPr>
          <w:rFonts w:asciiTheme="minorEastAsia" w:eastAsiaTheme="minorEastAsia" w:hAnsiTheme="minorEastAsia"/>
          <w:bCs/>
          <w:szCs w:val="21"/>
        </w:rPr>
        <w:t>ZJBH-2025-CG002</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szCs w:val="21"/>
        </w:rPr>
        <w:t>2、采购组织类型</w:t>
      </w:r>
      <w:r w:rsidRPr="0062667B">
        <w:rPr>
          <w:rFonts w:asciiTheme="minorEastAsia" w:eastAsiaTheme="minorEastAsia" w:hAnsiTheme="minorEastAsia" w:hint="eastAsia"/>
          <w:bCs/>
          <w:szCs w:val="21"/>
        </w:rPr>
        <w:t>：</w:t>
      </w:r>
      <w:r w:rsidRPr="0062667B">
        <w:rPr>
          <w:rFonts w:asciiTheme="minorEastAsia" w:eastAsiaTheme="minorEastAsia" w:hAnsiTheme="minorEastAsia"/>
          <w:szCs w:val="21"/>
        </w:rPr>
        <w:t>分散采购</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szCs w:val="21"/>
        </w:rPr>
        <w:t>3、采购方式</w:t>
      </w:r>
      <w:r w:rsidRPr="0062667B">
        <w:rPr>
          <w:rFonts w:asciiTheme="minorEastAsia" w:eastAsiaTheme="minorEastAsia" w:hAnsiTheme="minorEastAsia" w:hint="eastAsia"/>
          <w:bCs/>
          <w:szCs w:val="21"/>
        </w:rPr>
        <w:t>：</w:t>
      </w:r>
      <w:r w:rsidRPr="0062667B">
        <w:rPr>
          <w:rFonts w:asciiTheme="minorEastAsia" w:eastAsiaTheme="minorEastAsia" w:hAnsiTheme="minorEastAsia"/>
          <w:szCs w:val="21"/>
        </w:rPr>
        <w:t>公开招标</w:t>
      </w:r>
    </w:p>
    <w:p w:rsidR="00E203A4" w:rsidRPr="0062667B" w:rsidRDefault="00125288">
      <w:pPr>
        <w:snapToGrid w:val="0"/>
        <w:spacing w:line="360" w:lineRule="auto"/>
        <w:rPr>
          <w:rFonts w:asciiTheme="minorEastAsia" w:eastAsiaTheme="minorEastAsia" w:hAnsiTheme="minorEastAsia"/>
          <w:kern w:val="0"/>
          <w:szCs w:val="21"/>
        </w:rPr>
      </w:pPr>
      <w:r w:rsidRPr="0062667B">
        <w:rPr>
          <w:rFonts w:asciiTheme="minorEastAsia" w:eastAsiaTheme="minorEastAsia" w:hAnsiTheme="minorEastAsia" w:hint="eastAsia"/>
          <w:bCs/>
          <w:szCs w:val="21"/>
        </w:rPr>
        <w:t>4、采购项目：平湖市2025年国省道桥梁经常性检查、桥梁管理内业规范化咨询及数据更新服务</w:t>
      </w:r>
    </w:p>
    <w:p w:rsidR="00E203A4" w:rsidRPr="0062667B" w:rsidRDefault="00125288">
      <w:pPr>
        <w:snapToGrid w:val="0"/>
        <w:spacing w:line="360" w:lineRule="auto"/>
        <w:rPr>
          <w:rFonts w:asciiTheme="minorEastAsia" w:eastAsiaTheme="minorEastAsia" w:hAnsiTheme="minorEastAsia"/>
          <w:bCs/>
          <w:szCs w:val="21"/>
        </w:rPr>
      </w:pPr>
      <w:r w:rsidRPr="0062667B">
        <w:rPr>
          <w:rFonts w:asciiTheme="minorEastAsia" w:eastAsiaTheme="minorEastAsia" w:hAnsiTheme="minorEastAsia"/>
          <w:bCs/>
          <w:szCs w:val="21"/>
        </w:rPr>
        <w:t>5、采购内容及数量</w:t>
      </w:r>
      <w:r w:rsidRPr="0062667B">
        <w:rPr>
          <w:rFonts w:asciiTheme="minorEastAsia" w:eastAsiaTheme="minorEastAsia" w:hAnsiTheme="minorEastAsia" w:hint="eastAsia"/>
          <w:bCs/>
          <w:szCs w:val="21"/>
        </w:rPr>
        <w:t>：</w:t>
      </w: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128"/>
        <w:gridCol w:w="2552"/>
        <w:gridCol w:w="1134"/>
        <w:gridCol w:w="3826"/>
      </w:tblGrid>
      <w:tr w:rsidR="00E203A4" w:rsidRPr="0062667B">
        <w:trPr>
          <w:trHeight w:val="391"/>
          <w:jc w:val="center"/>
        </w:trPr>
        <w:tc>
          <w:tcPr>
            <w:tcW w:w="764" w:type="dxa"/>
            <w:vAlign w:val="center"/>
          </w:tcPr>
          <w:p w:rsidR="00E203A4" w:rsidRPr="0062667B" w:rsidRDefault="00125288">
            <w:pPr>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序号</w:t>
            </w:r>
          </w:p>
        </w:tc>
        <w:tc>
          <w:tcPr>
            <w:tcW w:w="2128" w:type="dxa"/>
            <w:vAlign w:val="center"/>
          </w:tcPr>
          <w:p w:rsidR="00E203A4" w:rsidRPr="0062667B" w:rsidRDefault="00125288">
            <w:pPr>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工程名称</w:t>
            </w:r>
          </w:p>
        </w:tc>
        <w:tc>
          <w:tcPr>
            <w:tcW w:w="2552" w:type="dxa"/>
            <w:vAlign w:val="center"/>
          </w:tcPr>
          <w:p w:rsidR="00E203A4" w:rsidRPr="0062667B" w:rsidRDefault="00125288">
            <w:pPr>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招标内容</w:t>
            </w:r>
          </w:p>
        </w:tc>
        <w:tc>
          <w:tcPr>
            <w:tcW w:w="1134" w:type="dxa"/>
            <w:vAlign w:val="center"/>
          </w:tcPr>
          <w:p w:rsidR="00E203A4" w:rsidRPr="0062667B" w:rsidRDefault="00125288">
            <w:pPr>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kern w:val="0"/>
                <w:szCs w:val="21"/>
              </w:rPr>
              <w:t>预算金额</w:t>
            </w:r>
          </w:p>
        </w:tc>
        <w:tc>
          <w:tcPr>
            <w:tcW w:w="3826" w:type="dxa"/>
            <w:vAlign w:val="center"/>
          </w:tcPr>
          <w:p w:rsidR="00E203A4" w:rsidRPr="0062667B" w:rsidRDefault="00125288">
            <w:pPr>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服务期限</w:t>
            </w:r>
          </w:p>
        </w:tc>
      </w:tr>
      <w:tr w:rsidR="00E203A4" w:rsidRPr="0062667B">
        <w:trPr>
          <w:trHeight w:val="1191"/>
          <w:jc w:val="center"/>
        </w:trPr>
        <w:tc>
          <w:tcPr>
            <w:tcW w:w="764" w:type="dxa"/>
            <w:vAlign w:val="center"/>
          </w:tcPr>
          <w:p w:rsidR="00E203A4" w:rsidRPr="0062667B" w:rsidRDefault="00125288">
            <w:pPr>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1</w:t>
            </w:r>
          </w:p>
        </w:tc>
        <w:tc>
          <w:tcPr>
            <w:tcW w:w="2128" w:type="dxa"/>
            <w:vAlign w:val="center"/>
          </w:tcPr>
          <w:p w:rsidR="00E203A4" w:rsidRPr="0062667B" w:rsidRDefault="00125288">
            <w:pPr>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平湖市2025年国省道桥梁经常性检查、桥梁管理内业规范化咨询及数据更新服务</w:t>
            </w:r>
          </w:p>
        </w:tc>
        <w:tc>
          <w:tcPr>
            <w:tcW w:w="2552" w:type="dxa"/>
            <w:vAlign w:val="center"/>
          </w:tcPr>
          <w:p w:rsidR="00E203A4" w:rsidRPr="0062667B" w:rsidRDefault="00125288">
            <w:pPr>
              <w:widowControl/>
              <w:snapToGrid w:val="0"/>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 xml:space="preserve"> 详见第二章招标需求</w:t>
            </w:r>
          </w:p>
        </w:tc>
        <w:tc>
          <w:tcPr>
            <w:tcW w:w="1134" w:type="dxa"/>
            <w:vAlign w:val="center"/>
          </w:tcPr>
          <w:p w:rsidR="00E203A4" w:rsidRPr="0062667B" w:rsidRDefault="00125288">
            <w:pPr>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kern w:val="0"/>
                <w:szCs w:val="21"/>
              </w:rPr>
              <w:t>36万元</w:t>
            </w:r>
          </w:p>
        </w:tc>
        <w:tc>
          <w:tcPr>
            <w:tcW w:w="3826" w:type="dxa"/>
            <w:vAlign w:val="center"/>
          </w:tcPr>
          <w:p w:rsidR="00E203A4" w:rsidRPr="0062667B" w:rsidRDefault="00125288">
            <w:pPr>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合同签订之日起一年，档案整改工作完成时间为</w:t>
            </w:r>
            <w:r w:rsidRPr="0062667B">
              <w:rPr>
                <w:rFonts w:asciiTheme="minorEastAsia" w:eastAsiaTheme="minorEastAsia" w:hAnsiTheme="minorEastAsia" w:hint="eastAsia"/>
                <w:color w:val="FF0000"/>
                <w:kern w:val="0"/>
                <w:szCs w:val="21"/>
              </w:rPr>
              <w:t>202</w:t>
            </w:r>
            <w:r w:rsidRPr="0062667B">
              <w:rPr>
                <w:rFonts w:asciiTheme="minorEastAsia" w:eastAsiaTheme="minorEastAsia" w:hAnsiTheme="minorEastAsia"/>
                <w:color w:val="FF0000"/>
                <w:kern w:val="0"/>
                <w:szCs w:val="21"/>
              </w:rPr>
              <w:t>5</w:t>
            </w:r>
            <w:r w:rsidRPr="0062667B">
              <w:rPr>
                <w:rFonts w:asciiTheme="minorEastAsia" w:eastAsiaTheme="minorEastAsia" w:hAnsiTheme="minorEastAsia" w:hint="eastAsia"/>
                <w:color w:val="FF0000"/>
                <w:kern w:val="0"/>
                <w:szCs w:val="21"/>
              </w:rPr>
              <w:t>年8月15日</w:t>
            </w:r>
            <w:r w:rsidRPr="0062667B">
              <w:rPr>
                <w:rFonts w:asciiTheme="minorEastAsia" w:eastAsiaTheme="minorEastAsia" w:hAnsiTheme="minorEastAsia" w:hint="eastAsia"/>
                <w:kern w:val="0"/>
                <w:szCs w:val="21"/>
              </w:rPr>
              <w:t>前完成，受检配合工作时间为202</w:t>
            </w:r>
            <w:r w:rsidRPr="0062667B">
              <w:rPr>
                <w:rFonts w:asciiTheme="minorEastAsia" w:eastAsiaTheme="minorEastAsia" w:hAnsiTheme="minorEastAsia"/>
                <w:kern w:val="0"/>
                <w:szCs w:val="21"/>
              </w:rPr>
              <w:t>5</w:t>
            </w:r>
            <w:r w:rsidRPr="0062667B">
              <w:rPr>
                <w:rFonts w:asciiTheme="minorEastAsia" w:eastAsiaTheme="minorEastAsia" w:hAnsiTheme="minorEastAsia" w:hint="eastAsia"/>
                <w:kern w:val="0"/>
                <w:szCs w:val="21"/>
              </w:rPr>
              <w:t>年省检工作组开始至结束时间</w:t>
            </w:r>
          </w:p>
        </w:tc>
      </w:tr>
    </w:tbl>
    <w:p w:rsidR="00E203A4" w:rsidRPr="0062667B" w:rsidRDefault="00125288">
      <w:pPr>
        <w:snapToGrid w:val="0"/>
        <w:spacing w:line="360" w:lineRule="auto"/>
        <w:rPr>
          <w:rFonts w:asciiTheme="minorEastAsia" w:eastAsiaTheme="minorEastAsia" w:hAnsiTheme="minorEastAsia"/>
          <w:b/>
          <w:bCs/>
          <w:szCs w:val="21"/>
        </w:rPr>
      </w:pPr>
      <w:r w:rsidRPr="0062667B">
        <w:rPr>
          <w:rFonts w:asciiTheme="minorEastAsia" w:eastAsiaTheme="minorEastAsia" w:hAnsiTheme="minorEastAsia" w:hint="eastAsia"/>
          <w:b/>
          <w:szCs w:val="21"/>
        </w:rPr>
        <w:t>二</w:t>
      </w:r>
      <w:r w:rsidRPr="0062667B">
        <w:rPr>
          <w:rFonts w:asciiTheme="minorEastAsia" w:eastAsiaTheme="minorEastAsia" w:hAnsiTheme="minorEastAsia"/>
          <w:szCs w:val="21"/>
        </w:rPr>
        <w:t>、</w:t>
      </w:r>
      <w:r w:rsidRPr="0062667B">
        <w:rPr>
          <w:rFonts w:asciiTheme="minorEastAsia" w:eastAsiaTheme="minorEastAsia" w:hAnsiTheme="minorEastAsia"/>
          <w:b/>
          <w:bCs/>
          <w:szCs w:val="21"/>
        </w:rPr>
        <w:t>合格供应商的资格要求</w:t>
      </w:r>
      <w:r w:rsidRPr="0062667B">
        <w:rPr>
          <w:rFonts w:asciiTheme="minorEastAsia" w:eastAsiaTheme="minorEastAsia" w:hAnsiTheme="minorEastAsia" w:hint="eastAsia"/>
          <w:b/>
          <w:bCs/>
          <w:szCs w:val="21"/>
        </w:rPr>
        <w:t>：</w:t>
      </w:r>
    </w:p>
    <w:p w:rsidR="00E203A4" w:rsidRPr="0062667B" w:rsidRDefault="00125288">
      <w:pPr>
        <w:snapToGrid w:val="0"/>
        <w:spacing w:line="360" w:lineRule="auto"/>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E203A4" w:rsidRPr="0062667B" w:rsidRDefault="00125288">
      <w:pPr>
        <w:snapToGrid w:val="0"/>
        <w:spacing w:line="360" w:lineRule="auto"/>
        <w:rPr>
          <w:rFonts w:asciiTheme="minorEastAsia" w:eastAsiaTheme="minorEastAsia" w:hAnsiTheme="minorEastAsia" w:cs="宋体"/>
          <w:b/>
          <w:szCs w:val="21"/>
        </w:rPr>
      </w:pPr>
      <w:r w:rsidRPr="0062667B">
        <w:rPr>
          <w:rFonts w:asciiTheme="minorEastAsia" w:eastAsiaTheme="minorEastAsia" w:hAnsiTheme="minorEastAsia" w:cs="宋体" w:hint="eastAsia"/>
          <w:szCs w:val="21"/>
        </w:rPr>
        <w:t>2、落实政府采购政策需满足的资格要求：</w:t>
      </w:r>
      <w:r w:rsidRPr="0062667B">
        <w:rPr>
          <w:rFonts w:asciiTheme="minorEastAsia" w:eastAsiaTheme="minorEastAsia" w:hAnsiTheme="minorEastAsia" w:cs="宋体" w:hint="eastAsia"/>
          <w:b/>
          <w:szCs w:val="21"/>
        </w:rPr>
        <w:t>本项目专门面向中小企业采购。</w:t>
      </w:r>
    </w:p>
    <w:p w:rsidR="00E203A4" w:rsidRPr="0062667B" w:rsidRDefault="00125288">
      <w:pPr>
        <w:snapToGrid w:val="0"/>
        <w:spacing w:line="360" w:lineRule="auto"/>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3、本项目的特定资格要求：无。</w:t>
      </w:r>
    </w:p>
    <w:p w:rsidR="00E203A4" w:rsidRPr="0062667B" w:rsidRDefault="00125288">
      <w:pPr>
        <w:snapToGrid w:val="0"/>
        <w:spacing w:line="360" w:lineRule="auto"/>
        <w:rPr>
          <w:rFonts w:asciiTheme="minorEastAsia" w:eastAsiaTheme="minorEastAsia" w:hAnsiTheme="minorEastAsia" w:cs="宋体"/>
          <w:szCs w:val="21"/>
        </w:rPr>
      </w:pPr>
      <w:r w:rsidRPr="0062667B">
        <w:rPr>
          <w:rFonts w:asciiTheme="minorEastAsia" w:eastAsiaTheme="minorEastAsia" w:hAnsiTheme="minorEastAsia" w:cs="宋体" w:hint="eastAsia"/>
          <w:b/>
          <w:bCs/>
          <w:szCs w:val="21"/>
        </w:rPr>
        <w:t>三、获取招标文件</w:t>
      </w:r>
      <w:r w:rsidRPr="0062667B">
        <w:rPr>
          <w:rFonts w:asciiTheme="minorEastAsia" w:eastAsiaTheme="minorEastAsia" w:hAnsiTheme="minorEastAsia" w:cs="宋体" w:hint="eastAsia"/>
          <w:szCs w:val="21"/>
        </w:rPr>
        <w:t>：</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时间：202</w:t>
      </w:r>
      <w:r w:rsidRPr="0062667B">
        <w:rPr>
          <w:rFonts w:asciiTheme="minorEastAsia" w:eastAsiaTheme="minorEastAsia" w:hAnsiTheme="minorEastAsia" w:cs="宋体"/>
          <w:bCs/>
          <w:kern w:val="0"/>
          <w:szCs w:val="21"/>
        </w:rPr>
        <w:t>5</w:t>
      </w:r>
      <w:r w:rsidRPr="0062667B">
        <w:rPr>
          <w:rFonts w:asciiTheme="minorEastAsia" w:eastAsiaTheme="minorEastAsia" w:hAnsiTheme="minorEastAsia" w:cs="宋体" w:hint="eastAsia"/>
          <w:bCs/>
          <w:kern w:val="0"/>
          <w:szCs w:val="21"/>
        </w:rPr>
        <w:t>年</w:t>
      </w:r>
      <w:r w:rsidR="008C1489" w:rsidRPr="0062667B">
        <w:rPr>
          <w:rFonts w:asciiTheme="minorEastAsia" w:eastAsiaTheme="minorEastAsia" w:hAnsiTheme="minorEastAsia" w:cs="宋体"/>
          <w:bCs/>
          <w:kern w:val="0"/>
          <w:szCs w:val="21"/>
        </w:rPr>
        <w:t>2</w:t>
      </w:r>
      <w:r w:rsidRPr="0062667B">
        <w:rPr>
          <w:rFonts w:asciiTheme="minorEastAsia" w:eastAsiaTheme="minorEastAsia" w:hAnsiTheme="minorEastAsia" w:cs="宋体" w:hint="eastAsia"/>
          <w:bCs/>
          <w:kern w:val="0"/>
          <w:szCs w:val="21"/>
        </w:rPr>
        <w:t>月</w:t>
      </w:r>
      <w:r w:rsidR="008C1489" w:rsidRPr="0062667B">
        <w:rPr>
          <w:rFonts w:asciiTheme="minorEastAsia" w:eastAsiaTheme="minorEastAsia" w:hAnsiTheme="minorEastAsia" w:cs="宋体"/>
          <w:bCs/>
          <w:kern w:val="0"/>
          <w:szCs w:val="21"/>
        </w:rPr>
        <w:t>24</w:t>
      </w:r>
      <w:r w:rsidRPr="0062667B">
        <w:rPr>
          <w:rFonts w:asciiTheme="minorEastAsia" w:eastAsiaTheme="minorEastAsia" w:hAnsiTheme="minorEastAsia" w:cs="宋体" w:hint="eastAsia"/>
          <w:bCs/>
          <w:kern w:val="0"/>
          <w:szCs w:val="21"/>
        </w:rPr>
        <w:t>日至202</w:t>
      </w:r>
      <w:r w:rsidRPr="0062667B">
        <w:rPr>
          <w:rFonts w:asciiTheme="minorEastAsia" w:eastAsiaTheme="minorEastAsia" w:hAnsiTheme="minorEastAsia" w:cs="宋体"/>
          <w:bCs/>
          <w:kern w:val="0"/>
          <w:szCs w:val="21"/>
        </w:rPr>
        <w:t>5</w:t>
      </w:r>
      <w:r w:rsidRPr="0062667B">
        <w:rPr>
          <w:rFonts w:asciiTheme="minorEastAsia" w:eastAsiaTheme="minorEastAsia" w:hAnsiTheme="minorEastAsia" w:cs="宋体" w:hint="eastAsia"/>
          <w:bCs/>
          <w:kern w:val="0"/>
          <w:szCs w:val="21"/>
        </w:rPr>
        <w:t>年</w:t>
      </w:r>
      <w:r w:rsidR="008C1489" w:rsidRPr="0062667B">
        <w:rPr>
          <w:rFonts w:asciiTheme="minorEastAsia" w:eastAsiaTheme="minorEastAsia" w:hAnsiTheme="minorEastAsia" w:cs="宋体"/>
          <w:bCs/>
          <w:kern w:val="0"/>
          <w:szCs w:val="21"/>
        </w:rPr>
        <w:t>3</w:t>
      </w:r>
      <w:r w:rsidRPr="0062667B">
        <w:rPr>
          <w:rFonts w:asciiTheme="minorEastAsia" w:eastAsiaTheme="minorEastAsia" w:hAnsiTheme="minorEastAsia" w:cs="宋体" w:hint="eastAsia"/>
          <w:bCs/>
          <w:kern w:val="0"/>
          <w:szCs w:val="21"/>
        </w:rPr>
        <w:t>月</w:t>
      </w:r>
      <w:r w:rsidR="008C1489" w:rsidRPr="0062667B">
        <w:rPr>
          <w:rFonts w:asciiTheme="minorEastAsia" w:eastAsiaTheme="minorEastAsia" w:hAnsiTheme="minorEastAsia" w:cs="宋体"/>
          <w:bCs/>
          <w:kern w:val="0"/>
          <w:szCs w:val="21"/>
        </w:rPr>
        <w:t>19</w:t>
      </w:r>
      <w:r w:rsidRPr="0062667B">
        <w:rPr>
          <w:rFonts w:asciiTheme="minorEastAsia" w:eastAsiaTheme="minorEastAsia" w:hAnsiTheme="minorEastAsia" w:cs="宋体" w:hint="eastAsia"/>
          <w:bCs/>
          <w:kern w:val="0"/>
          <w:szCs w:val="21"/>
        </w:rPr>
        <w:t>日 ，每天上午 00:00至12:00 ，下午 12:00至23:59（北京时间，线上获取文件法定节假日均可，线下获取文件法定节假日除外）</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 xml:space="preserve">地点（网址）：浙江政府采购网https://login.zcygov.cn/login  </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方式：供应商登录政</w:t>
      </w:r>
      <w:proofErr w:type="gramStart"/>
      <w:r w:rsidRPr="0062667B">
        <w:rPr>
          <w:rFonts w:asciiTheme="minorEastAsia" w:eastAsiaTheme="minorEastAsia" w:hAnsiTheme="minorEastAsia" w:cs="宋体" w:hint="eastAsia"/>
          <w:bCs/>
          <w:kern w:val="0"/>
          <w:szCs w:val="21"/>
        </w:rPr>
        <w:t>采云</w:t>
      </w:r>
      <w:proofErr w:type="gramEnd"/>
      <w:r w:rsidRPr="0062667B">
        <w:rPr>
          <w:rFonts w:asciiTheme="minorEastAsia" w:eastAsiaTheme="minorEastAsia" w:hAnsiTheme="minorEastAsia" w:cs="宋体" w:hint="eastAsia"/>
          <w:bCs/>
          <w:kern w:val="0"/>
          <w:szCs w:val="21"/>
        </w:rPr>
        <w:t>平台https://www.zcygov.cn/在线申请获取采购文件（进入“项目采购”应用，在获取采购文件菜单中选择项目，申请获取采购文件）。</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lastRenderedPageBreak/>
        <w:t xml:space="preserve">售价（元）：0 </w:t>
      </w:r>
    </w:p>
    <w:p w:rsidR="00E203A4" w:rsidRPr="0062667B" w:rsidRDefault="00125288">
      <w:pPr>
        <w:snapToGrid w:val="0"/>
        <w:spacing w:line="360" w:lineRule="auto"/>
        <w:rPr>
          <w:rFonts w:asciiTheme="minorEastAsia" w:eastAsiaTheme="minorEastAsia" w:hAnsiTheme="minorEastAsia" w:cs="宋体"/>
          <w:b/>
          <w:bCs/>
          <w:szCs w:val="21"/>
        </w:rPr>
      </w:pPr>
      <w:r w:rsidRPr="0062667B">
        <w:rPr>
          <w:rFonts w:asciiTheme="minorEastAsia" w:eastAsiaTheme="minorEastAsia" w:hAnsiTheme="minorEastAsia" w:cs="宋体" w:hint="eastAsia"/>
          <w:b/>
          <w:bCs/>
          <w:szCs w:val="21"/>
        </w:rPr>
        <w:t>四、提交投标文件截止时间、开标时间和地点：</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提交投标文件截止时间：202</w:t>
      </w:r>
      <w:r w:rsidRPr="0062667B">
        <w:rPr>
          <w:rFonts w:asciiTheme="minorEastAsia" w:eastAsiaTheme="minorEastAsia" w:hAnsiTheme="minorEastAsia" w:cs="宋体"/>
          <w:bCs/>
          <w:kern w:val="0"/>
          <w:szCs w:val="21"/>
        </w:rPr>
        <w:t>5</w:t>
      </w:r>
      <w:r w:rsidRPr="0062667B">
        <w:rPr>
          <w:rFonts w:asciiTheme="minorEastAsia" w:eastAsiaTheme="minorEastAsia" w:hAnsiTheme="minorEastAsia" w:cs="宋体" w:hint="eastAsia"/>
          <w:bCs/>
          <w:kern w:val="0"/>
          <w:szCs w:val="21"/>
        </w:rPr>
        <w:t>年</w:t>
      </w:r>
      <w:r w:rsidR="008C1489" w:rsidRPr="0062667B">
        <w:rPr>
          <w:rFonts w:asciiTheme="minorEastAsia" w:eastAsiaTheme="minorEastAsia" w:hAnsiTheme="minorEastAsia" w:cs="宋体"/>
          <w:bCs/>
          <w:kern w:val="0"/>
          <w:szCs w:val="21"/>
        </w:rPr>
        <w:t>3</w:t>
      </w:r>
      <w:r w:rsidRPr="0062667B">
        <w:rPr>
          <w:rFonts w:asciiTheme="minorEastAsia" w:eastAsiaTheme="minorEastAsia" w:hAnsiTheme="minorEastAsia" w:cs="宋体" w:hint="eastAsia"/>
          <w:bCs/>
          <w:kern w:val="0"/>
          <w:szCs w:val="21"/>
        </w:rPr>
        <w:t>月</w:t>
      </w:r>
      <w:r w:rsidR="008C1489" w:rsidRPr="0062667B">
        <w:rPr>
          <w:rFonts w:asciiTheme="minorEastAsia" w:eastAsiaTheme="minorEastAsia" w:hAnsiTheme="minorEastAsia" w:cs="宋体"/>
          <w:bCs/>
          <w:kern w:val="0"/>
          <w:szCs w:val="21"/>
        </w:rPr>
        <w:t>19</w:t>
      </w:r>
      <w:r w:rsidRPr="0062667B">
        <w:rPr>
          <w:rFonts w:asciiTheme="minorEastAsia" w:eastAsiaTheme="minorEastAsia" w:hAnsiTheme="minorEastAsia" w:cs="宋体" w:hint="eastAsia"/>
          <w:bCs/>
          <w:kern w:val="0"/>
          <w:szCs w:val="21"/>
        </w:rPr>
        <w:t>日</w:t>
      </w:r>
      <w:r w:rsidR="008C1489" w:rsidRPr="0062667B">
        <w:rPr>
          <w:rFonts w:asciiTheme="minorEastAsia" w:eastAsiaTheme="minorEastAsia" w:hAnsiTheme="minorEastAsia" w:cs="宋体"/>
          <w:bCs/>
          <w:kern w:val="0"/>
          <w:szCs w:val="21"/>
        </w:rPr>
        <w:t>10</w:t>
      </w:r>
      <w:r w:rsidRPr="0062667B">
        <w:rPr>
          <w:rFonts w:asciiTheme="minorEastAsia" w:eastAsiaTheme="minorEastAsia" w:hAnsiTheme="minorEastAsia" w:cs="宋体" w:hint="eastAsia"/>
          <w:bCs/>
          <w:kern w:val="0"/>
          <w:szCs w:val="21"/>
        </w:rPr>
        <w:t>:</w:t>
      </w:r>
      <w:r w:rsidR="008C1489" w:rsidRPr="0062667B">
        <w:rPr>
          <w:rFonts w:asciiTheme="minorEastAsia" w:eastAsiaTheme="minorEastAsia" w:hAnsiTheme="minorEastAsia" w:cs="宋体"/>
          <w:bCs/>
          <w:kern w:val="0"/>
          <w:szCs w:val="21"/>
        </w:rPr>
        <w:t>0</w:t>
      </w:r>
      <w:r w:rsidRPr="0062667B">
        <w:rPr>
          <w:rFonts w:asciiTheme="minorEastAsia" w:eastAsiaTheme="minorEastAsia" w:hAnsiTheme="minorEastAsia" w:cs="宋体" w:hint="eastAsia"/>
          <w:bCs/>
          <w:kern w:val="0"/>
          <w:szCs w:val="21"/>
        </w:rPr>
        <w:t>0（北京时间）</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投标地点（网址）：“政</w:t>
      </w:r>
      <w:proofErr w:type="gramStart"/>
      <w:r w:rsidRPr="0062667B">
        <w:rPr>
          <w:rFonts w:asciiTheme="minorEastAsia" w:eastAsiaTheme="minorEastAsia" w:hAnsiTheme="minorEastAsia" w:cs="宋体" w:hint="eastAsia"/>
          <w:bCs/>
          <w:kern w:val="0"/>
          <w:szCs w:val="21"/>
        </w:rPr>
        <w:t>采云</w:t>
      </w:r>
      <w:proofErr w:type="gramEnd"/>
      <w:r w:rsidRPr="0062667B">
        <w:rPr>
          <w:rFonts w:asciiTheme="minorEastAsia" w:eastAsiaTheme="minorEastAsia" w:hAnsiTheme="minorEastAsia" w:cs="宋体" w:hint="eastAsia"/>
          <w:bCs/>
          <w:kern w:val="0"/>
          <w:szCs w:val="21"/>
        </w:rPr>
        <w:t xml:space="preserve">”平台电子投标 </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开标时间：202</w:t>
      </w:r>
      <w:r w:rsidRPr="0062667B">
        <w:rPr>
          <w:rFonts w:asciiTheme="minorEastAsia" w:eastAsiaTheme="minorEastAsia" w:hAnsiTheme="minorEastAsia" w:cs="宋体"/>
          <w:bCs/>
          <w:kern w:val="0"/>
          <w:szCs w:val="21"/>
        </w:rPr>
        <w:t>5</w:t>
      </w:r>
      <w:r w:rsidRPr="0062667B">
        <w:rPr>
          <w:rFonts w:asciiTheme="minorEastAsia" w:eastAsiaTheme="minorEastAsia" w:hAnsiTheme="minorEastAsia" w:cs="宋体" w:hint="eastAsia"/>
          <w:bCs/>
          <w:kern w:val="0"/>
          <w:szCs w:val="21"/>
        </w:rPr>
        <w:t>年</w:t>
      </w:r>
      <w:r w:rsidR="008C1489" w:rsidRPr="0062667B">
        <w:rPr>
          <w:rFonts w:asciiTheme="minorEastAsia" w:eastAsiaTheme="minorEastAsia" w:hAnsiTheme="minorEastAsia" w:cs="宋体"/>
          <w:bCs/>
          <w:kern w:val="0"/>
          <w:szCs w:val="21"/>
        </w:rPr>
        <w:t>3</w:t>
      </w:r>
      <w:r w:rsidRPr="0062667B">
        <w:rPr>
          <w:rFonts w:asciiTheme="minorEastAsia" w:eastAsiaTheme="minorEastAsia" w:hAnsiTheme="minorEastAsia" w:cs="宋体" w:hint="eastAsia"/>
          <w:bCs/>
          <w:kern w:val="0"/>
          <w:szCs w:val="21"/>
        </w:rPr>
        <w:t>月</w:t>
      </w:r>
      <w:r w:rsidR="008C1489" w:rsidRPr="0062667B">
        <w:rPr>
          <w:rFonts w:asciiTheme="minorEastAsia" w:eastAsiaTheme="minorEastAsia" w:hAnsiTheme="minorEastAsia" w:cs="宋体"/>
          <w:bCs/>
          <w:kern w:val="0"/>
          <w:szCs w:val="21"/>
        </w:rPr>
        <w:t>19</w:t>
      </w:r>
      <w:r w:rsidRPr="0062667B">
        <w:rPr>
          <w:rFonts w:asciiTheme="minorEastAsia" w:eastAsiaTheme="minorEastAsia" w:hAnsiTheme="minorEastAsia" w:cs="宋体" w:hint="eastAsia"/>
          <w:bCs/>
          <w:kern w:val="0"/>
          <w:szCs w:val="21"/>
        </w:rPr>
        <w:t>日</w:t>
      </w:r>
      <w:r w:rsidR="008C1489" w:rsidRPr="0062667B">
        <w:rPr>
          <w:rFonts w:asciiTheme="minorEastAsia" w:eastAsiaTheme="minorEastAsia" w:hAnsiTheme="minorEastAsia" w:cs="宋体"/>
          <w:bCs/>
          <w:kern w:val="0"/>
          <w:szCs w:val="21"/>
        </w:rPr>
        <w:t>10</w:t>
      </w:r>
      <w:r w:rsidRPr="0062667B">
        <w:rPr>
          <w:rFonts w:asciiTheme="minorEastAsia" w:eastAsiaTheme="minorEastAsia" w:hAnsiTheme="minorEastAsia" w:cs="宋体" w:hint="eastAsia"/>
          <w:bCs/>
          <w:kern w:val="0"/>
          <w:szCs w:val="21"/>
        </w:rPr>
        <w:t>:</w:t>
      </w:r>
      <w:r w:rsidR="008C1489" w:rsidRPr="0062667B">
        <w:rPr>
          <w:rFonts w:asciiTheme="minorEastAsia" w:eastAsiaTheme="minorEastAsia" w:hAnsiTheme="minorEastAsia" w:cs="宋体"/>
          <w:bCs/>
          <w:kern w:val="0"/>
          <w:szCs w:val="21"/>
        </w:rPr>
        <w:t>00</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开标地点（网址）：</w:t>
      </w:r>
      <w:r w:rsidRPr="0062667B">
        <w:rPr>
          <w:rFonts w:asciiTheme="minorEastAsia" w:eastAsiaTheme="minorEastAsia" w:hAnsiTheme="minorEastAsia" w:hint="eastAsia"/>
          <w:szCs w:val="21"/>
        </w:rPr>
        <w:t>嘉兴</w:t>
      </w:r>
      <w:proofErr w:type="gramStart"/>
      <w:r w:rsidRPr="0062667B">
        <w:rPr>
          <w:rFonts w:asciiTheme="minorEastAsia" w:eastAsiaTheme="minorEastAsia" w:hAnsiTheme="minorEastAsia" w:hint="eastAsia"/>
          <w:szCs w:val="21"/>
        </w:rPr>
        <w:t>市秀洲区</w:t>
      </w:r>
      <w:proofErr w:type="gramEnd"/>
      <w:r w:rsidRPr="0062667B">
        <w:rPr>
          <w:rFonts w:asciiTheme="minorEastAsia" w:eastAsiaTheme="minorEastAsia" w:hAnsiTheme="minorEastAsia" w:hint="eastAsia"/>
          <w:szCs w:val="21"/>
        </w:rPr>
        <w:t>东升西路1700号嘉兴科技京城</w:t>
      </w:r>
      <w:r w:rsidRPr="0062667B">
        <w:rPr>
          <w:rFonts w:asciiTheme="minorEastAsia" w:eastAsiaTheme="minorEastAsia" w:hAnsiTheme="minorEastAsia"/>
          <w:szCs w:val="21"/>
        </w:rPr>
        <w:t>6</w:t>
      </w:r>
      <w:r w:rsidRPr="0062667B">
        <w:rPr>
          <w:rFonts w:asciiTheme="minorEastAsia" w:eastAsiaTheme="minorEastAsia" w:hAnsiTheme="minorEastAsia" w:hint="eastAsia"/>
          <w:szCs w:val="21"/>
        </w:rPr>
        <w:t>楼浙江博宏工程管理咨询有限公司会议室</w:t>
      </w:r>
    </w:p>
    <w:p w:rsidR="00E203A4" w:rsidRPr="0062667B" w:rsidRDefault="00125288">
      <w:pPr>
        <w:snapToGrid w:val="0"/>
        <w:spacing w:line="360" w:lineRule="auto"/>
        <w:rPr>
          <w:rFonts w:asciiTheme="minorEastAsia" w:eastAsiaTheme="minorEastAsia" w:hAnsiTheme="minorEastAsia" w:cs="宋体"/>
          <w:b/>
          <w:bCs/>
          <w:szCs w:val="21"/>
        </w:rPr>
      </w:pPr>
      <w:r w:rsidRPr="0062667B">
        <w:rPr>
          <w:rFonts w:asciiTheme="minorEastAsia" w:eastAsiaTheme="minorEastAsia" w:hAnsiTheme="minorEastAsia" w:cs="宋体" w:hint="eastAsia"/>
          <w:b/>
          <w:bCs/>
          <w:szCs w:val="21"/>
        </w:rPr>
        <w:t>五、公告期限：</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自本公告发布之日起5个工作日。</w:t>
      </w:r>
    </w:p>
    <w:p w:rsidR="00E203A4" w:rsidRPr="0062667B" w:rsidRDefault="00125288">
      <w:pPr>
        <w:snapToGrid w:val="0"/>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
          <w:bCs/>
          <w:szCs w:val="21"/>
        </w:rPr>
        <w:t>六、其他补充事宜：</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单位和采购代理机构提出质疑。质疑供应商对采购单位、采购代理机构的答复不满意或者采购单位、采购代理机构未在规定的时间内</w:t>
      </w:r>
      <w:proofErr w:type="gramStart"/>
      <w:r w:rsidRPr="0062667B">
        <w:rPr>
          <w:rFonts w:asciiTheme="minorEastAsia" w:eastAsiaTheme="minorEastAsia" w:hAnsiTheme="minorEastAsia" w:cs="宋体" w:hint="eastAsia"/>
          <w:bCs/>
          <w:kern w:val="0"/>
          <w:szCs w:val="21"/>
        </w:rPr>
        <w:t>作出</w:t>
      </w:r>
      <w:proofErr w:type="gramEnd"/>
      <w:r w:rsidRPr="0062667B">
        <w:rPr>
          <w:rFonts w:asciiTheme="minorEastAsia" w:eastAsiaTheme="minorEastAsia" w:hAnsiTheme="minorEastAsia" w:cs="宋体" w:hint="eastAsia"/>
          <w:bCs/>
          <w:kern w:val="0"/>
          <w:szCs w:val="21"/>
        </w:rPr>
        <w:t>答复的，可以在答复期满后十五个工作日内向同级政府采购监督管理部门投诉。质疑函范本、投诉书范本请到浙江政府采购网下载专区下载。</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2、本采购项目，中标供应商与采购单位签订的政府采购合同适用于平湖市政府采购贷款政策，简称“政采贷”，具体内容可参阅政府采购贷款流程：http://jxszwsjb.jiaxing.gov.cn/phmain/zyxz/004001/20200508/ca9ef9e6-1353-4b6f-96fc-735325b1e78d.html</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3、投标说明：</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3.１本项目按照《浙江省财政厅关于印发浙江省政府采购项目电子交易管理暂行办法的通知》实行电子交易。</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3.2供应商注册</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3.2.1注册网址：</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浙江政府采购网：https://middle.zcygov.cn/settle-front/#/registry</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3.2.2供应</w:t>
      </w:r>
      <w:proofErr w:type="gramStart"/>
      <w:r w:rsidRPr="0062667B">
        <w:rPr>
          <w:rFonts w:asciiTheme="minorEastAsia" w:eastAsiaTheme="minorEastAsia" w:hAnsiTheme="minorEastAsia" w:cs="宋体" w:hint="eastAsia"/>
          <w:bCs/>
          <w:kern w:val="0"/>
          <w:szCs w:val="21"/>
        </w:rPr>
        <w:t>商按照</w:t>
      </w:r>
      <w:proofErr w:type="gramEnd"/>
      <w:r w:rsidRPr="0062667B">
        <w:rPr>
          <w:rFonts w:asciiTheme="minorEastAsia" w:eastAsiaTheme="minorEastAsia" w:hAnsiTheme="minorEastAsia" w:cs="宋体" w:hint="eastAsia"/>
          <w:bCs/>
          <w:kern w:val="0"/>
          <w:szCs w:val="21"/>
        </w:rPr>
        <w:t>《浙江省政府采购供应商注册和诚信管理暂行办法》要求执行。</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4、投标文件制作注意事项</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4.1供应商将政</w:t>
      </w:r>
      <w:proofErr w:type="gramStart"/>
      <w:r w:rsidRPr="0062667B">
        <w:rPr>
          <w:rFonts w:asciiTheme="minorEastAsia" w:eastAsiaTheme="minorEastAsia" w:hAnsiTheme="minorEastAsia" w:cs="宋体" w:hint="eastAsia"/>
          <w:bCs/>
          <w:kern w:val="0"/>
          <w:szCs w:val="21"/>
        </w:rPr>
        <w:t>采云</w:t>
      </w:r>
      <w:proofErr w:type="gramEnd"/>
      <w:r w:rsidRPr="0062667B">
        <w:rPr>
          <w:rFonts w:asciiTheme="minorEastAsia" w:eastAsiaTheme="minorEastAsia" w:hAnsiTheme="minorEastAsia" w:cs="宋体" w:hint="eastAsia"/>
          <w:bCs/>
          <w:kern w:val="0"/>
          <w:szCs w:val="21"/>
        </w:rPr>
        <w:t>电子交易客户端下载、安装完成后，可通过账号密码或CA登录客户端进行投标文件制作。</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lastRenderedPageBreak/>
        <w:t>注：供应商先要申领CA，拿到CA后需要在政</w:t>
      </w:r>
      <w:proofErr w:type="gramStart"/>
      <w:r w:rsidRPr="0062667B">
        <w:rPr>
          <w:rFonts w:asciiTheme="minorEastAsia" w:eastAsiaTheme="minorEastAsia" w:hAnsiTheme="minorEastAsia" w:cs="宋体" w:hint="eastAsia"/>
          <w:bCs/>
          <w:kern w:val="0"/>
          <w:szCs w:val="21"/>
        </w:rPr>
        <w:t>采云</w:t>
      </w:r>
      <w:proofErr w:type="gramEnd"/>
      <w:r w:rsidRPr="0062667B">
        <w:rPr>
          <w:rFonts w:asciiTheme="minorEastAsia" w:eastAsiaTheme="minorEastAsia" w:hAnsiTheme="minorEastAsia" w:cs="宋体" w:hint="eastAsia"/>
          <w:bCs/>
          <w:kern w:val="0"/>
          <w:szCs w:val="21"/>
        </w:rPr>
        <w:t xml:space="preserve">平台进行绑定，CA相关操作可参考《CA证书办理操作指南》和《CA登录与绑定操作指南》。完成CA数字证书办理在资料齐全的情况下预计7个工作日左右，建议供应商获取招标文件后立即办理。　　　</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4.2电子交易操作指南：https://service.zcygov.cn/#/knowledges/CW1EtGwBFdiHxlNd6I3m/6IMVAG0BFdiHxlNdQ8Na</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《CA证书办理操作指南》：https://service.zcygov.cn/#/knowledges/UgcbC3EBiyELHE-opz1b/lwV6GXABiyELHE-oVMj3</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《CA登录与绑定操作指南》：https://service.zcygov.cn/#/knowledges/UgcbC3EBiyELHE-opz1b/GQcTNXEBiyELHE-oocEg</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《CA驱动和申领流程》http://zfcg.czt.zj.gov.cn/bidClientTemplate/2019-05-27/12945.html</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注：ＣＡ证书遗失补办、延期、解锁、质保等业务可以</w:t>
      </w:r>
      <w:proofErr w:type="gramStart"/>
      <w:r w:rsidRPr="0062667B">
        <w:rPr>
          <w:rFonts w:asciiTheme="minorEastAsia" w:eastAsiaTheme="minorEastAsia" w:hAnsiTheme="minorEastAsia" w:cs="宋体" w:hint="eastAsia"/>
          <w:bCs/>
          <w:kern w:val="0"/>
          <w:szCs w:val="21"/>
        </w:rPr>
        <w:t>在联连客户端</w:t>
      </w:r>
      <w:proofErr w:type="gramEnd"/>
      <w:r w:rsidRPr="0062667B">
        <w:rPr>
          <w:rFonts w:asciiTheme="minorEastAsia" w:eastAsiaTheme="minorEastAsia" w:hAnsiTheme="minorEastAsia" w:cs="宋体" w:hint="eastAsia"/>
          <w:bCs/>
          <w:kern w:val="0"/>
          <w:szCs w:val="21"/>
        </w:rPr>
        <w:t>上进行操作；使用政</w:t>
      </w:r>
      <w:proofErr w:type="gramStart"/>
      <w:r w:rsidRPr="0062667B">
        <w:rPr>
          <w:rFonts w:asciiTheme="minorEastAsia" w:eastAsiaTheme="minorEastAsia" w:hAnsiTheme="minorEastAsia" w:cs="宋体" w:hint="eastAsia"/>
          <w:bCs/>
          <w:kern w:val="0"/>
          <w:szCs w:val="21"/>
        </w:rPr>
        <w:t>采云</w:t>
      </w:r>
      <w:proofErr w:type="gramEnd"/>
      <w:r w:rsidRPr="0062667B">
        <w:rPr>
          <w:rFonts w:asciiTheme="minorEastAsia" w:eastAsiaTheme="minorEastAsia" w:hAnsiTheme="minorEastAsia" w:cs="宋体" w:hint="eastAsia"/>
          <w:bCs/>
          <w:kern w:val="0"/>
          <w:szCs w:val="21"/>
        </w:rPr>
        <w:t>投标客户端时，建议使用WIN7及以上操作系统。</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5、政</w:t>
      </w:r>
      <w:proofErr w:type="gramStart"/>
      <w:r w:rsidRPr="0062667B">
        <w:rPr>
          <w:rFonts w:asciiTheme="minorEastAsia" w:eastAsiaTheme="minorEastAsia" w:hAnsiTheme="minorEastAsia" w:cs="宋体" w:hint="eastAsia"/>
          <w:bCs/>
          <w:kern w:val="0"/>
          <w:szCs w:val="21"/>
        </w:rPr>
        <w:t>采云</w:t>
      </w:r>
      <w:proofErr w:type="gramEnd"/>
      <w:r w:rsidRPr="0062667B">
        <w:rPr>
          <w:rFonts w:asciiTheme="minorEastAsia" w:eastAsiaTheme="minorEastAsia" w:hAnsiTheme="minorEastAsia" w:cs="宋体" w:hint="eastAsia"/>
          <w:bCs/>
          <w:kern w:val="0"/>
          <w:szCs w:val="21"/>
        </w:rPr>
        <w:t>咨询电话：400-881-7190；</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政</w:t>
      </w:r>
      <w:proofErr w:type="gramStart"/>
      <w:r w:rsidRPr="0062667B">
        <w:rPr>
          <w:rFonts w:asciiTheme="minorEastAsia" w:eastAsiaTheme="minorEastAsia" w:hAnsiTheme="minorEastAsia" w:cs="宋体" w:hint="eastAsia"/>
          <w:bCs/>
          <w:kern w:val="0"/>
          <w:szCs w:val="21"/>
        </w:rPr>
        <w:t>采云</w:t>
      </w:r>
      <w:proofErr w:type="gramEnd"/>
      <w:r w:rsidRPr="0062667B">
        <w:rPr>
          <w:rFonts w:asciiTheme="minorEastAsia" w:eastAsiaTheme="minorEastAsia" w:hAnsiTheme="minorEastAsia" w:cs="宋体" w:hint="eastAsia"/>
          <w:bCs/>
          <w:kern w:val="0"/>
          <w:szCs w:val="21"/>
        </w:rPr>
        <w:t>平台服务中心：https://service.zcygov.cn/#/</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6、汇信（ＣＡ）客服电话：400-888-4636</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7、投标文件提交注意事项：</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 xml:space="preserve">7.1供应商进行电子投标应安装客户端软件，并按照招标文件和电子交易平台的要求编制并加密投标文件。供应商未按规定加密的投标文件，代理机构应当拒收。 </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 xml:space="preserve">7.2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t>7.3为确保采购项目顺利实施，避免因解密失败导致供应商投标无效，供应商在电子交易平台传输提交投标文件后，将政</w:t>
      </w:r>
      <w:proofErr w:type="gramStart"/>
      <w:r w:rsidRPr="0062667B">
        <w:rPr>
          <w:rFonts w:asciiTheme="minorEastAsia" w:eastAsiaTheme="minorEastAsia" w:hAnsiTheme="minorEastAsia" w:cs="宋体" w:hint="eastAsia"/>
          <w:bCs/>
          <w:kern w:val="0"/>
          <w:szCs w:val="21"/>
        </w:rPr>
        <w:t>采云</w:t>
      </w:r>
      <w:proofErr w:type="gramEnd"/>
      <w:r w:rsidRPr="0062667B">
        <w:rPr>
          <w:rFonts w:asciiTheme="minorEastAsia" w:eastAsiaTheme="minorEastAsia" w:hAnsiTheme="minorEastAsia" w:cs="宋体" w:hint="eastAsia"/>
          <w:bCs/>
          <w:kern w:val="0"/>
          <w:szCs w:val="21"/>
        </w:rPr>
        <w:t xml:space="preserve">平台上最后生成的具备电子签章的备份电子投标文件（文件后缀名为.bfbs）1份在投标截止时间前以电子邮件方式发送至采购代理机构联系人电子邮箱513026905@qq.com。 </w:t>
      </w:r>
    </w:p>
    <w:p w:rsidR="00E203A4" w:rsidRPr="0062667B" w:rsidRDefault="00125288">
      <w:pPr>
        <w:spacing w:line="360" w:lineRule="auto"/>
        <w:rPr>
          <w:rFonts w:asciiTheme="minorEastAsia" w:eastAsiaTheme="minorEastAsia" w:hAnsiTheme="minorEastAsia" w:cs="宋体"/>
          <w:bCs/>
          <w:kern w:val="0"/>
          <w:szCs w:val="21"/>
        </w:rPr>
      </w:pPr>
      <w:r w:rsidRPr="0062667B">
        <w:rPr>
          <w:rFonts w:asciiTheme="minorEastAsia" w:eastAsiaTheme="minorEastAsia" w:hAnsiTheme="minorEastAsia" w:cs="宋体" w:hint="eastAsia"/>
          <w:bCs/>
          <w:kern w:val="0"/>
          <w:szCs w:val="21"/>
        </w:rPr>
        <w:lastRenderedPageBreak/>
        <w:t>7.4备份电子投标文件制作为非强制性，但</w:t>
      </w:r>
      <w:proofErr w:type="gramStart"/>
      <w:r w:rsidRPr="0062667B">
        <w:rPr>
          <w:rFonts w:asciiTheme="minorEastAsia" w:eastAsiaTheme="minorEastAsia" w:hAnsiTheme="minorEastAsia" w:cs="宋体" w:hint="eastAsia"/>
          <w:bCs/>
          <w:kern w:val="0"/>
          <w:szCs w:val="21"/>
        </w:rPr>
        <w:t>如遇因供应</w:t>
      </w:r>
      <w:proofErr w:type="gramEnd"/>
      <w:r w:rsidRPr="0062667B">
        <w:rPr>
          <w:rFonts w:asciiTheme="minorEastAsia" w:eastAsiaTheme="minorEastAsia" w:hAnsiTheme="minorEastAsia" w:cs="宋体" w:hint="eastAsia"/>
          <w:bCs/>
          <w:kern w:val="0"/>
          <w:szCs w:val="21"/>
        </w:rPr>
        <w:t>商电子投标文件解密失败等情况造成无效标，后果由供应商自负。</w:t>
      </w:r>
    </w:p>
    <w:p w:rsidR="00E203A4" w:rsidRPr="0062667B" w:rsidRDefault="00125288">
      <w:pPr>
        <w:spacing w:line="360" w:lineRule="auto"/>
        <w:rPr>
          <w:rFonts w:asciiTheme="minorEastAsia" w:eastAsiaTheme="minorEastAsia" w:hAnsiTheme="minorEastAsia"/>
          <w:b/>
          <w:szCs w:val="21"/>
        </w:rPr>
      </w:pPr>
      <w:r w:rsidRPr="0062667B">
        <w:rPr>
          <w:rFonts w:asciiTheme="minorEastAsia" w:eastAsiaTheme="minorEastAsia" w:hAnsiTheme="minorEastAsia" w:hint="eastAsia"/>
          <w:b/>
          <w:szCs w:val="21"/>
        </w:rPr>
        <w:t>七</w:t>
      </w:r>
      <w:r w:rsidRPr="0062667B">
        <w:rPr>
          <w:rFonts w:asciiTheme="minorEastAsia" w:eastAsiaTheme="minorEastAsia" w:hAnsiTheme="minorEastAsia"/>
          <w:b/>
          <w:szCs w:val="21"/>
        </w:rPr>
        <w:t>、</w:t>
      </w:r>
      <w:r w:rsidRPr="0062667B">
        <w:rPr>
          <w:rFonts w:asciiTheme="minorEastAsia" w:eastAsiaTheme="minorEastAsia" w:hAnsiTheme="minorEastAsia" w:hint="eastAsia"/>
          <w:b/>
          <w:szCs w:val="21"/>
        </w:rPr>
        <w:t>联系方式：</w:t>
      </w:r>
    </w:p>
    <w:p w:rsidR="00E203A4" w:rsidRPr="0062667B" w:rsidRDefault="00125288">
      <w:pPr>
        <w:spacing w:line="360" w:lineRule="auto"/>
        <w:rPr>
          <w:rFonts w:asciiTheme="minorEastAsia" w:eastAsiaTheme="minorEastAsia" w:hAnsiTheme="minorEastAsia"/>
          <w:b/>
          <w:szCs w:val="21"/>
        </w:rPr>
      </w:pPr>
      <w:r w:rsidRPr="0062667B">
        <w:rPr>
          <w:rFonts w:asciiTheme="minorEastAsia" w:eastAsiaTheme="minorEastAsia" w:hAnsiTheme="minorEastAsia" w:hint="eastAsia"/>
          <w:szCs w:val="21"/>
        </w:rPr>
        <w:t>1、采购单位名称：平湖市公路与运输管理服务中心</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地点：</w:t>
      </w:r>
      <w:proofErr w:type="gramStart"/>
      <w:r w:rsidRPr="0062667B">
        <w:rPr>
          <w:rFonts w:asciiTheme="minorEastAsia" w:eastAsiaTheme="minorEastAsia" w:hAnsiTheme="minorEastAsia" w:hint="eastAsia"/>
          <w:szCs w:val="21"/>
        </w:rPr>
        <w:t>平湖市池海路</w:t>
      </w:r>
      <w:proofErr w:type="gramEnd"/>
      <w:r w:rsidRPr="0062667B">
        <w:rPr>
          <w:rFonts w:asciiTheme="minorEastAsia" w:eastAsiaTheme="minorEastAsia" w:hAnsiTheme="minorEastAsia" w:hint="eastAsia"/>
          <w:szCs w:val="21"/>
        </w:rPr>
        <w:t>99号</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联系人：金先生       联系电话：0573-85827396</w:t>
      </w:r>
      <w:r w:rsidRPr="0062667B">
        <w:rPr>
          <w:rFonts w:asciiTheme="minorEastAsia" w:eastAsiaTheme="minorEastAsia" w:hAnsiTheme="minorEastAsia"/>
          <w:szCs w:val="21"/>
        </w:rPr>
        <w:t xml:space="preserve"> </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2.采购代理机构名称：浙江博宏工程管理咨询有限公司</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地点：嘉兴</w:t>
      </w:r>
      <w:proofErr w:type="gramStart"/>
      <w:r w:rsidRPr="0062667B">
        <w:rPr>
          <w:rFonts w:asciiTheme="minorEastAsia" w:eastAsiaTheme="minorEastAsia" w:hAnsiTheme="minorEastAsia" w:hint="eastAsia"/>
          <w:szCs w:val="21"/>
        </w:rPr>
        <w:t>市秀洲区</w:t>
      </w:r>
      <w:proofErr w:type="gramEnd"/>
      <w:r w:rsidRPr="0062667B">
        <w:rPr>
          <w:rFonts w:asciiTheme="minorEastAsia" w:eastAsiaTheme="minorEastAsia" w:hAnsiTheme="minorEastAsia" w:hint="eastAsia"/>
          <w:szCs w:val="21"/>
        </w:rPr>
        <w:t>东升西路1700号嘉兴科技京城6楼</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 xml:space="preserve">联系人：阮先生    联系电话：0573-83116900     </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3.</w:t>
      </w:r>
      <w:r w:rsidRPr="0062667B">
        <w:rPr>
          <w:rFonts w:asciiTheme="minorEastAsia" w:eastAsiaTheme="minorEastAsia" w:hAnsiTheme="minorEastAsia"/>
          <w:szCs w:val="21"/>
        </w:rPr>
        <w:t xml:space="preserve"> 政府采购监</w:t>
      </w:r>
      <w:r w:rsidRPr="0062667B">
        <w:rPr>
          <w:rFonts w:asciiTheme="minorEastAsia" w:eastAsiaTheme="minorEastAsia" w:hAnsiTheme="minorEastAsia" w:hint="eastAsia"/>
          <w:szCs w:val="21"/>
        </w:rPr>
        <w:t>督</w:t>
      </w:r>
      <w:r w:rsidRPr="0062667B">
        <w:rPr>
          <w:rFonts w:asciiTheme="minorEastAsia" w:eastAsiaTheme="minorEastAsia" w:hAnsiTheme="minorEastAsia"/>
          <w:szCs w:val="21"/>
        </w:rPr>
        <w:t>管</w:t>
      </w:r>
      <w:r w:rsidRPr="0062667B">
        <w:rPr>
          <w:rFonts w:asciiTheme="minorEastAsia" w:eastAsiaTheme="minorEastAsia" w:hAnsiTheme="minorEastAsia" w:hint="eastAsia"/>
          <w:szCs w:val="21"/>
        </w:rPr>
        <w:t>理</w:t>
      </w:r>
      <w:r w:rsidRPr="0062667B">
        <w:rPr>
          <w:rFonts w:asciiTheme="minorEastAsia" w:eastAsiaTheme="minorEastAsia" w:hAnsiTheme="minorEastAsia"/>
          <w:szCs w:val="21"/>
        </w:rPr>
        <w:t>部门</w:t>
      </w:r>
      <w:r w:rsidRPr="0062667B">
        <w:rPr>
          <w:rFonts w:asciiTheme="minorEastAsia" w:eastAsiaTheme="minorEastAsia" w:hAnsiTheme="minorEastAsia" w:hint="eastAsia"/>
          <w:szCs w:val="21"/>
        </w:rPr>
        <w:t>：平湖市财政局政府采购监管科</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地址：平湖市望湖路318号</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联系人：陆先生   监督投诉电话：0573-85013033</w:t>
      </w:r>
    </w:p>
    <w:p w:rsidR="00E203A4" w:rsidRPr="0062667B" w:rsidRDefault="00E203A4">
      <w:pPr>
        <w:snapToGrid w:val="0"/>
        <w:spacing w:line="360" w:lineRule="auto"/>
        <w:ind w:firstLineChars="325" w:firstLine="683"/>
        <w:rPr>
          <w:rFonts w:asciiTheme="minorEastAsia" w:eastAsiaTheme="minorEastAsia" w:hAnsiTheme="minorEastAsia"/>
          <w:szCs w:val="21"/>
        </w:rPr>
      </w:pPr>
    </w:p>
    <w:p w:rsidR="00E203A4" w:rsidRPr="0062667B" w:rsidRDefault="00125288">
      <w:pPr>
        <w:snapToGrid w:val="0"/>
        <w:spacing w:line="360" w:lineRule="auto"/>
        <w:jc w:val="right"/>
        <w:rPr>
          <w:rFonts w:asciiTheme="minorEastAsia" w:eastAsiaTheme="minorEastAsia" w:hAnsiTheme="minorEastAsia"/>
          <w:szCs w:val="21"/>
        </w:rPr>
      </w:pPr>
      <w:r w:rsidRPr="0062667B">
        <w:rPr>
          <w:rFonts w:asciiTheme="minorEastAsia" w:eastAsiaTheme="minorEastAsia" w:hAnsiTheme="minorEastAsia" w:hint="eastAsia"/>
          <w:szCs w:val="21"/>
        </w:rPr>
        <w:t xml:space="preserve">  浙江博宏工程管理咨询有限公司</w:t>
      </w:r>
    </w:p>
    <w:p w:rsidR="00E203A4" w:rsidRPr="0062667B" w:rsidRDefault="00125288">
      <w:pPr>
        <w:snapToGrid w:val="0"/>
        <w:spacing w:line="360" w:lineRule="auto"/>
        <w:jc w:val="right"/>
        <w:rPr>
          <w:rFonts w:asciiTheme="minorEastAsia" w:eastAsiaTheme="minorEastAsia" w:hAnsiTheme="minorEastAsia"/>
          <w:szCs w:val="21"/>
        </w:rPr>
      </w:pPr>
      <w:r w:rsidRPr="0062667B">
        <w:rPr>
          <w:rFonts w:asciiTheme="minorEastAsia" w:eastAsiaTheme="minorEastAsia" w:hAnsiTheme="minorEastAsia"/>
          <w:szCs w:val="21"/>
        </w:rPr>
        <w:t xml:space="preserve">                                       </w:t>
      </w:r>
      <w:r w:rsidRPr="0062667B">
        <w:rPr>
          <w:rFonts w:asciiTheme="minorEastAsia" w:eastAsiaTheme="minorEastAsia" w:hAnsiTheme="minorEastAsia" w:hint="eastAsia"/>
          <w:szCs w:val="21"/>
        </w:rPr>
        <w:t xml:space="preserve">          </w:t>
      </w:r>
      <w:r w:rsidRPr="0062667B">
        <w:rPr>
          <w:rFonts w:asciiTheme="minorEastAsia" w:eastAsiaTheme="minorEastAsia" w:hAnsiTheme="minorEastAsia"/>
          <w:szCs w:val="21"/>
        </w:rPr>
        <w:t xml:space="preserve"> </w:t>
      </w:r>
      <w:r w:rsidRPr="0062667B">
        <w:rPr>
          <w:rFonts w:asciiTheme="minorEastAsia" w:eastAsiaTheme="minorEastAsia" w:hAnsiTheme="minorEastAsia" w:cs="宋体" w:hint="eastAsia"/>
          <w:bCs/>
          <w:kern w:val="0"/>
          <w:szCs w:val="21"/>
        </w:rPr>
        <w:t>202</w:t>
      </w:r>
      <w:r w:rsidRPr="0062667B">
        <w:rPr>
          <w:rFonts w:asciiTheme="minorEastAsia" w:eastAsiaTheme="minorEastAsia" w:hAnsiTheme="minorEastAsia" w:cs="宋体"/>
          <w:bCs/>
          <w:kern w:val="0"/>
          <w:szCs w:val="21"/>
        </w:rPr>
        <w:t>5</w:t>
      </w:r>
      <w:r w:rsidRPr="0062667B">
        <w:rPr>
          <w:rFonts w:asciiTheme="minorEastAsia" w:eastAsiaTheme="minorEastAsia" w:hAnsiTheme="minorEastAsia" w:cs="宋体" w:hint="eastAsia"/>
          <w:bCs/>
          <w:kern w:val="0"/>
          <w:szCs w:val="21"/>
        </w:rPr>
        <w:t>年</w:t>
      </w:r>
      <w:r w:rsidR="008C1489" w:rsidRPr="0062667B">
        <w:rPr>
          <w:rFonts w:asciiTheme="minorEastAsia" w:eastAsiaTheme="minorEastAsia" w:hAnsiTheme="minorEastAsia" w:cs="宋体"/>
          <w:bCs/>
          <w:kern w:val="0"/>
          <w:szCs w:val="21"/>
        </w:rPr>
        <w:t>2</w:t>
      </w:r>
      <w:r w:rsidRPr="0062667B">
        <w:rPr>
          <w:rFonts w:asciiTheme="minorEastAsia" w:eastAsiaTheme="minorEastAsia" w:hAnsiTheme="minorEastAsia" w:cs="宋体" w:hint="eastAsia"/>
          <w:bCs/>
          <w:kern w:val="0"/>
          <w:szCs w:val="21"/>
        </w:rPr>
        <w:t>月</w:t>
      </w:r>
      <w:r w:rsidR="008C1489" w:rsidRPr="0062667B">
        <w:rPr>
          <w:rFonts w:asciiTheme="minorEastAsia" w:eastAsiaTheme="minorEastAsia" w:hAnsiTheme="minorEastAsia" w:cs="宋体"/>
          <w:bCs/>
          <w:kern w:val="0"/>
          <w:szCs w:val="21"/>
        </w:rPr>
        <w:t>24</w:t>
      </w:r>
      <w:r w:rsidRPr="0062667B">
        <w:rPr>
          <w:rFonts w:asciiTheme="minorEastAsia" w:eastAsiaTheme="minorEastAsia" w:hAnsiTheme="minorEastAsia" w:cs="宋体" w:hint="eastAsia"/>
          <w:bCs/>
          <w:kern w:val="0"/>
          <w:szCs w:val="21"/>
        </w:rPr>
        <w:t>日</w:t>
      </w:r>
    </w:p>
    <w:p w:rsidR="00E203A4" w:rsidRPr="0062667B" w:rsidRDefault="00E203A4">
      <w:pPr>
        <w:snapToGrid w:val="0"/>
        <w:spacing w:line="360" w:lineRule="auto"/>
        <w:jc w:val="right"/>
        <w:rPr>
          <w:rFonts w:asciiTheme="minorEastAsia" w:eastAsiaTheme="minorEastAsia" w:hAnsiTheme="minorEastAsia"/>
          <w:sz w:val="24"/>
        </w:rPr>
      </w:pPr>
    </w:p>
    <w:p w:rsidR="00E203A4" w:rsidRPr="0062667B" w:rsidRDefault="00E203A4">
      <w:pPr>
        <w:snapToGrid w:val="0"/>
        <w:spacing w:line="360" w:lineRule="auto"/>
        <w:jc w:val="right"/>
        <w:rPr>
          <w:rFonts w:asciiTheme="minorEastAsia" w:eastAsiaTheme="minorEastAsia" w:hAnsiTheme="minorEastAsia"/>
          <w:sz w:val="24"/>
        </w:rPr>
      </w:pPr>
    </w:p>
    <w:p w:rsidR="00E203A4" w:rsidRPr="0062667B" w:rsidRDefault="00E203A4">
      <w:pPr>
        <w:snapToGrid w:val="0"/>
        <w:spacing w:line="360" w:lineRule="auto"/>
        <w:jc w:val="right"/>
        <w:rPr>
          <w:rFonts w:asciiTheme="minorEastAsia" w:eastAsiaTheme="minorEastAsia" w:hAnsiTheme="minorEastAsia"/>
          <w:sz w:val="24"/>
        </w:rPr>
      </w:pPr>
    </w:p>
    <w:p w:rsidR="00E203A4" w:rsidRPr="0062667B" w:rsidRDefault="00E203A4">
      <w:pPr>
        <w:snapToGrid w:val="0"/>
        <w:spacing w:line="360" w:lineRule="auto"/>
        <w:jc w:val="right"/>
        <w:rPr>
          <w:rFonts w:asciiTheme="minorEastAsia" w:eastAsiaTheme="minorEastAsia" w:hAnsiTheme="minorEastAsia"/>
          <w:sz w:val="24"/>
        </w:rPr>
      </w:pPr>
    </w:p>
    <w:p w:rsidR="00E203A4" w:rsidRPr="0062667B" w:rsidRDefault="00E203A4">
      <w:pPr>
        <w:snapToGrid w:val="0"/>
        <w:spacing w:line="360" w:lineRule="auto"/>
        <w:jc w:val="right"/>
        <w:rPr>
          <w:rFonts w:asciiTheme="minorEastAsia" w:eastAsiaTheme="minorEastAsia" w:hAnsiTheme="minorEastAsia"/>
          <w:sz w:val="24"/>
        </w:rPr>
      </w:pPr>
    </w:p>
    <w:p w:rsidR="00E203A4" w:rsidRPr="0062667B" w:rsidRDefault="00E203A4">
      <w:pPr>
        <w:snapToGrid w:val="0"/>
        <w:spacing w:line="360" w:lineRule="auto"/>
        <w:jc w:val="right"/>
        <w:rPr>
          <w:rFonts w:asciiTheme="minorEastAsia" w:eastAsiaTheme="minorEastAsia" w:hAnsiTheme="minorEastAsia"/>
          <w:sz w:val="24"/>
        </w:rPr>
      </w:pPr>
    </w:p>
    <w:p w:rsidR="00E203A4" w:rsidRPr="0062667B" w:rsidRDefault="00E203A4">
      <w:pPr>
        <w:snapToGrid w:val="0"/>
        <w:spacing w:line="360" w:lineRule="auto"/>
        <w:jc w:val="right"/>
        <w:rPr>
          <w:rFonts w:asciiTheme="minorEastAsia" w:eastAsiaTheme="minorEastAsia" w:hAnsiTheme="minorEastAsia"/>
          <w:sz w:val="24"/>
        </w:rPr>
      </w:pPr>
    </w:p>
    <w:p w:rsidR="00E203A4" w:rsidRPr="0062667B" w:rsidRDefault="00125288">
      <w:pPr>
        <w:widowControl/>
        <w:spacing w:line="360" w:lineRule="auto"/>
        <w:jc w:val="left"/>
        <w:rPr>
          <w:rFonts w:asciiTheme="minorEastAsia" w:eastAsiaTheme="minorEastAsia" w:hAnsiTheme="minorEastAsia"/>
          <w:sz w:val="24"/>
        </w:rPr>
      </w:pPr>
      <w:r w:rsidRPr="0062667B">
        <w:rPr>
          <w:rFonts w:asciiTheme="minorEastAsia" w:eastAsiaTheme="minorEastAsia" w:hAnsiTheme="minorEastAsia"/>
          <w:sz w:val="24"/>
        </w:rPr>
        <w:br w:type="page"/>
      </w:r>
    </w:p>
    <w:p w:rsidR="00E203A4" w:rsidRPr="0062667B" w:rsidRDefault="00125288">
      <w:pPr>
        <w:pStyle w:val="2"/>
        <w:numPr>
          <w:ilvl w:val="0"/>
          <w:numId w:val="1"/>
        </w:numPr>
        <w:tabs>
          <w:tab w:val="center" w:pos="4649"/>
        </w:tabs>
        <w:spacing w:line="360" w:lineRule="auto"/>
        <w:jc w:val="center"/>
        <w:rPr>
          <w:rFonts w:asciiTheme="minorEastAsia" w:eastAsiaTheme="minorEastAsia" w:hAnsiTheme="minorEastAsia"/>
        </w:rPr>
      </w:pPr>
      <w:r w:rsidRPr="0062667B">
        <w:rPr>
          <w:rFonts w:asciiTheme="minorEastAsia" w:eastAsiaTheme="minorEastAsia" w:hAnsiTheme="minorEastAsia"/>
        </w:rPr>
        <w:lastRenderedPageBreak/>
        <w:t>招标需求</w:t>
      </w:r>
      <w:bookmarkStart w:id="8" w:name="_第三章__投标人须知"/>
      <w:bookmarkEnd w:id="8"/>
    </w:p>
    <w:p w:rsidR="00E203A4" w:rsidRPr="0062667B" w:rsidRDefault="00125288">
      <w:pPr>
        <w:spacing w:beforeLines="50" w:before="156" w:afterLines="50" w:after="156" w:line="360" w:lineRule="auto"/>
        <w:jc w:val="left"/>
        <w:outlineLvl w:val="2"/>
        <w:rPr>
          <w:rFonts w:asciiTheme="minorEastAsia" w:eastAsiaTheme="minorEastAsia" w:hAnsiTheme="minorEastAsia"/>
          <w:b/>
          <w:szCs w:val="21"/>
        </w:rPr>
      </w:pPr>
      <w:r w:rsidRPr="0062667B">
        <w:rPr>
          <w:rFonts w:asciiTheme="minorEastAsia" w:eastAsiaTheme="minorEastAsia" w:hAnsiTheme="minorEastAsia" w:hint="eastAsia"/>
          <w:b/>
          <w:szCs w:val="21"/>
        </w:rPr>
        <w:t>一、采购内容</w:t>
      </w: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270"/>
        <w:gridCol w:w="2268"/>
        <w:gridCol w:w="1134"/>
        <w:gridCol w:w="3968"/>
      </w:tblGrid>
      <w:tr w:rsidR="00E203A4" w:rsidRPr="0062667B">
        <w:trPr>
          <w:trHeight w:val="391"/>
          <w:jc w:val="center"/>
        </w:trPr>
        <w:tc>
          <w:tcPr>
            <w:tcW w:w="764" w:type="dxa"/>
            <w:vAlign w:val="center"/>
          </w:tcPr>
          <w:p w:rsidR="00E203A4" w:rsidRPr="0062667B" w:rsidRDefault="00125288">
            <w:pPr>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序号</w:t>
            </w:r>
          </w:p>
        </w:tc>
        <w:tc>
          <w:tcPr>
            <w:tcW w:w="2270" w:type="dxa"/>
            <w:vAlign w:val="center"/>
          </w:tcPr>
          <w:p w:rsidR="00E203A4" w:rsidRPr="0062667B" w:rsidRDefault="00125288">
            <w:pPr>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工程名称</w:t>
            </w:r>
          </w:p>
        </w:tc>
        <w:tc>
          <w:tcPr>
            <w:tcW w:w="2268" w:type="dxa"/>
            <w:vAlign w:val="center"/>
          </w:tcPr>
          <w:p w:rsidR="00E203A4" w:rsidRPr="0062667B" w:rsidRDefault="00125288">
            <w:pPr>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招标内容</w:t>
            </w:r>
          </w:p>
        </w:tc>
        <w:tc>
          <w:tcPr>
            <w:tcW w:w="1134" w:type="dxa"/>
            <w:vAlign w:val="center"/>
          </w:tcPr>
          <w:p w:rsidR="00E203A4" w:rsidRPr="0062667B" w:rsidRDefault="00125288">
            <w:pPr>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kern w:val="0"/>
                <w:szCs w:val="21"/>
              </w:rPr>
              <w:t>预算金额</w:t>
            </w:r>
          </w:p>
        </w:tc>
        <w:tc>
          <w:tcPr>
            <w:tcW w:w="3968" w:type="dxa"/>
            <w:vAlign w:val="center"/>
          </w:tcPr>
          <w:p w:rsidR="00E203A4" w:rsidRPr="0062667B" w:rsidRDefault="00125288">
            <w:pPr>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服务期限</w:t>
            </w:r>
          </w:p>
        </w:tc>
      </w:tr>
      <w:tr w:rsidR="00E203A4" w:rsidRPr="0062667B">
        <w:trPr>
          <w:trHeight w:val="1191"/>
          <w:jc w:val="center"/>
        </w:trPr>
        <w:tc>
          <w:tcPr>
            <w:tcW w:w="764" w:type="dxa"/>
            <w:vAlign w:val="center"/>
          </w:tcPr>
          <w:p w:rsidR="00E203A4" w:rsidRPr="0062667B" w:rsidRDefault="00125288">
            <w:pPr>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1</w:t>
            </w:r>
          </w:p>
        </w:tc>
        <w:tc>
          <w:tcPr>
            <w:tcW w:w="2270" w:type="dxa"/>
            <w:vAlign w:val="center"/>
          </w:tcPr>
          <w:p w:rsidR="00E203A4" w:rsidRPr="0062667B" w:rsidRDefault="00125288">
            <w:pPr>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平湖市2025年国省道桥梁经常性检查、桥梁管理内业规范化咨询及数据更新服务</w:t>
            </w:r>
          </w:p>
        </w:tc>
        <w:tc>
          <w:tcPr>
            <w:tcW w:w="2268" w:type="dxa"/>
            <w:vAlign w:val="center"/>
          </w:tcPr>
          <w:p w:rsidR="00E203A4" w:rsidRPr="0062667B" w:rsidRDefault="00125288">
            <w:pPr>
              <w:widowControl/>
              <w:snapToGrid w:val="0"/>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 xml:space="preserve"> 详见第二章招标需求</w:t>
            </w:r>
          </w:p>
        </w:tc>
        <w:tc>
          <w:tcPr>
            <w:tcW w:w="1134" w:type="dxa"/>
            <w:vAlign w:val="center"/>
          </w:tcPr>
          <w:p w:rsidR="00E203A4" w:rsidRPr="0062667B" w:rsidRDefault="00125288">
            <w:pPr>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kern w:val="0"/>
                <w:szCs w:val="21"/>
              </w:rPr>
              <w:t>36万元</w:t>
            </w:r>
          </w:p>
        </w:tc>
        <w:tc>
          <w:tcPr>
            <w:tcW w:w="3968" w:type="dxa"/>
            <w:vAlign w:val="center"/>
          </w:tcPr>
          <w:p w:rsidR="00E203A4" w:rsidRPr="0062667B" w:rsidRDefault="00125288">
            <w:pPr>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合同签订之日起一年，档案整改工作完成时间为202</w:t>
            </w:r>
            <w:r w:rsidRPr="0062667B">
              <w:rPr>
                <w:rFonts w:asciiTheme="minorEastAsia" w:eastAsiaTheme="minorEastAsia" w:hAnsiTheme="minorEastAsia"/>
                <w:kern w:val="0"/>
                <w:szCs w:val="21"/>
              </w:rPr>
              <w:t>5</w:t>
            </w:r>
            <w:r w:rsidRPr="0062667B">
              <w:rPr>
                <w:rFonts w:asciiTheme="minorEastAsia" w:eastAsiaTheme="minorEastAsia" w:hAnsiTheme="minorEastAsia" w:hint="eastAsia"/>
                <w:kern w:val="0"/>
                <w:szCs w:val="21"/>
              </w:rPr>
              <w:t>年</w:t>
            </w:r>
            <w:r w:rsidR="004E33D0" w:rsidRPr="0062667B">
              <w:rPr>
                <w:rFonts w:asciiTheme="minorEastAsia" w:eastAsiaTheme="minorEastAsia" w:hAnsiTheme="minorEastAsia"/>
                <w:kern w:val="0"/>
                <w:szCs w:val="21"/>
              </w:rPr>
              <w:t>8</w:t>
            </w:r>
            <w:r w:rsidRPr="0062667B">
              <w:rPr>
                <w:rFonts w:asciiTheme="minorEastAsia" w:eastAsiaTheme="minorEastAsia" w:hAnsiTheme="minorEastAsia" w:hint="eastAsia"/>
                <w:kern w:val="0"/>
                <w:szCs w:val="21"/>
              </w:rPr>
              <w:t>月</w:t>
            </w:r>
            <w:r w:rsidR="004E33D0" w:rsidRPr="0062667B">
              <w:rPr>
                <w:rFonts w:asciiTheme="minorEastAsia" w:eastAsiaTheme="minorEastAsia" w:hAnsiTheme="minorEastAsia"/>
                <w:kern w:val="0"/>
                <w:szCs w:val="21"/>
              </w:rPr>
              <w:t>15</w:t>
            </w:r>
            <w:r w:rsidRPr="0062667B">
              <w:rPr>
                <w:rFonts w:asciiTheme="minorEastAsia" w:eastAsiaTheme="minorEastAsia" w:hAnsiTheme="minorEastAsia" w:hint="eastAsia"/>
                <w:kern w:val="0"/>
                <w:szCs w:val="21"/>
              </w:rPr>
              <w:t>日前完成，受检配合工作时间为202</w:t>
            </w:r>
            <w:r w:rsidRPr="0062667B">
              <w:rPr>
                <w:rFonts w:asciiTheme="minorEastAsia" w:eastAsiaTheme="minorEastAsia" w:hAnsiTheme="minorEastAsia"/>
                <w:kern w:val="0"/>
                <w:szCs w:val="21"/>
              </w:rPr>
              <w:t>5</w:t>
            </w:r>
            <w:r w:rsidRPr="0062667B">
              <w:rPr>
                <w:rFonts w:asciiTheme="minorEastAsia" w:eastAsiaTheme="minorEastAsia" w:hAnsiTheme="minorEastAsia" w:hint="eastAsia"/>
                <w:kern w:val="0"/>
                <w:szCs w:val="21"/>
              </w:rPr>
              <w:t>年省检工作组开始至结束时间</w:t>
            </w:r>
          </w:p>
        </w:tc>
      </w:tr>
    </w:tbl>
    <w:p w:rsidR="00E203A4" w:rsidRPr="0062667B" w:rsidRDefault="00125288">
      <w:pPr>
        <w:spacing w:beforeLines="50" w:before="156" w:afterLines="50" w:after="156" w:line="360" w:lineRule="auto"/>
        <w:ind w:leftChars="-1" w:left="-2"/>
        <w:jc w:val="left"/>
        <w:outlineLvl w:val="2"/>
        <w:rPr>
          <w:rFonts w:asciiTheme="minorEastAsia" w:eastAsiaTheme="minorEastAsia" w:hAnsiTheme="minorEastAsia"/>
          <w:b/>
          <w:szCs w:val="21"/>
        </w:rPr>
      </w:pPr>
      <w:r w:rsidRPr="0062667B">
        <w:rPr>
          <w:rFonts w:asciiTheme="minorEastAsia" w:eastAsiaTheme="minorEastAsia" w:hAnsiTheme="minorEastAsia" w:hint="eastAsia"/>
          <w:b/>
          <w:szCs w:val="21"/>
        </w:rPr>
        <w:t>二、服务要求</w:t>
      </w:r>
    </w:p>
    <w:p w:rsidR="00E203A4" w:rsidRPr="0062667B" w:rsidRDefault="00125288">
      <w:pPr>
        <w:snapToGrid w:val="0"/>
        <w:spacing w:beforeLines="50" w:before="156" w:afterLines="50" w:after="156" w:line="360" w:lineRule="auto"/>
        <w:ind w:firstLineChars="196" w:firstLine="413"/>
        <w:jc w:val="left"/>
        <w:outlineLvl w:val="3"/>
        <w:rPr>
          <w:rFonts w:asciiTheme="minorEastAsia" w:eastAsiaTheme="minorEastAsia" w:hAnsiTheme="minorEastAsia" w:cs="宋体"/>
          <w:b/>
          <w:szCs w:val="21"/>
        </w:rPr>
      </w:pPr>
      <w:bookmarkStart w:id="9" w:name="_Toc327773693"/>
      <w:bookmarkStart w:id="10" w:name="_Toc32236"/>
      <w:r w:rsidRPr="0062667B">
        <w:rPr>
          <w:rFonts w:asciiTheme="minorEastAsia" w:eastAsiaTheme="minorEastAsia" w:hAnsiTheme="minorEastAsia" w:cs="宋体" w:hint="eastAsia"/>
          <w:b/>
          <w:szCs w:val="21"/>
        </w:rPr>
        <w:t>1、服务时限：</w:t>
      </w:r>
      <w:bookmarkEnd w:id="9"/>
      <w:bookmarkEnd w:id="10"/>
      <w:r w:rsidRPr="0062667B">
        <w:rPr>
          <w:rFonts w:asciiTheme="minorEastAsia" w:eastAsiaTheme="minorEastAsia" w:hAnsiTheme="minorEastAsia" w:hint="eastAsia"/>
          <w:kern w:val="0"/>
          <w:szCs w:val="21"/>
        </w:rPr>
        <w:t>合同签订之日起一年，档案整改工作完成时间为202</w:t>
      </w:r>
      <w:r w:rsidRPr="0062667B">
        <w:rPr>
          <w:rFonts w:asciiTheme="minorEastAsia" w:eastAsiaTheme="minorEastAsia" w:hAnsiTheme="minorEastAsia"/>
          <w:kern w:val="0"/>
          <w:szCs w:val="21"/>
        </w:rPr>
        <w:t>5</w:t>
      </w:r>
      <w:r w:rsidRPr="0062667B">
        <w:rPr>
          <w:rFonts w:asciiTheme="minorEastAsia" w:eastAsiaTheme="minorEastAsia" w:hAnsiTheme="minorEastAsia" w:hint="eastAsia"/>
          <w:kern w:val="0"/>
          <w:szCs w:val="21"/>
        </w:rPr>
        <w:t>年</w:t>
      </w:r>
      <w:r w:rsidR="004E33D0" w:rsidRPr="0062667B">
        <w:rPr>
          <w:rFonts w:asciiTheme="minorEastAsia" w:eastAsiaTheme="minorEastAsia" w:hAnsiTheme="minorEastAsia"/>
          <w:kern w:val="0"/>
          <w:szCs w:val="21"/>
        </w:rPr>
        <w:t>8</w:t>
      </w:r>
      <w:r w:rsidRPr="0062667B">
        <w:rPr>
          <w:rFonts w:asciiTheme="minorEastAsia" w:eastAsiaTheme="minorEastAsia" w:hAnsiTheme="minorEastAsia" w:hint="eastAsia"/>
          <w:kern w:val="0"/>
          <w:szCs w:val="21"/>
        </w:rPr>
        <w:t>月</w:t>
      </w:r>
      <w:r w:rsidR="004E33D0" w:rsidRPr="0062667B">
        <w:rPr>
          <w:rFonts w:asciiTheme="minorEastAsia" w:eastAsiaTheme="minorEastAsia" w:hAnsiTheme="minorEastAsia"/>
          <w:kern w:val="0"/>
          <w:szCs w:val="21"/>
        </w:rPr>
        <w:t>15</w:t>
      </w:r>
      <w:r w:rsidRPr="0062667B">
        <w:rPr>
          <w:rFonts w:asciiTheme="minorEastAsia" w:eastAsiaTheme="minorEastAsia" w:hAnsiTheme="minorEastAsia" w:hint="eastAsia"/>
          <w:kern w:val="0"/>
          <w:szCs w:val="21"/>
        </w:rPr>
        <w:t>日前完成，受检配合工作时间为202</w:t>
      </w:r>
      <w:r w:rsidRPr="0062667B">
        <w:rPr>
          <w:rFonts w:asciiTheme="minorEastAsia" w:eastAsiaTheme="minorEastAsia" w:hAnsiTheme="minorEastAsia"/>
          <w:kern w:val="0"/>
          <w:szCs w:val="21"/>
        </w:rPr>
        <w:t>5</w:t>
      </w:r>
      <w:r w:rsidRPr="0062667B">
        <w:rPr>
          <w:rFonts w:asciiTheme="minorEastAsia" w:eastAsiaTheme="minorEastAsia" w:hAnsiTheme="minorEastAsia" w:hint="eastAsia"/>
          <w:kern w:val="0"/>
          <w:szCs w:val="21"/>
        </w:rPr>
        <w:t>年省检工作组开始至结束时间。</w:t>
      </w:r>
      <w:r w:rsidRPr="0062667B">
        <w:rPr>
          <w:rFonts w:asciiTheme="minorEastAsia" w:eastAsiaTheme="minorEastAsia" w:hAnsiTheme="minorEastAsia" w:hint="eastAsia"/>
          <w:b/>
          <w:kern w:val="0"/>
          <w:szCs w:val="21"/>
        </w:rPr>
        <w:t>（合同期内中标供应</w:t>
      </w:r>
      <w:proofErr w:type="gramStart"/>
      <w:r w:rsidRPr="0062667B">
        <w:rPr>
          <w:rFonts w:asciiTheme="minorEastAsia" w:eastAsiaTheme="minorEastAsia" w:hAnsiTheme="minorEastAsia" w:hint="eastAsia"/>
          <w:b/>
          <w:kern w:val="0"/>
          <w:szCs w:val="21"/>
        </w:rPr>
        <w:t>商服务</w:t>
      </w:r>
      <w:proofErr w:type="gramEnd"/>
      <w:r w:rsidRPr="0062667B">
        <w:rPr>
          <w:rFonts w:asciiTheme="minorEastAsia" w:eastAsiaTheme="minorEastAsia" w:hAnsiTheme="minorEastAsia" w:hint="eastAsia"/>
          <w:b/>
          <w:kern w:val="0"/>
          <w:szCs w:val="21"/>
        </w:rPr>
        <w:t>质量达到采购单位要求，经采购单位确认，合同期满后可续签一年）</w:t>
      </w:r>
    </w:p>
    <w:p w:rsidR="00E203A4" w:rsidRPr="0062667B" w:rsidRDefault="00125288">
      <w:pPr>
        <w:snapToGrid w:val="0"/>
        <w:spacing w:line="360" w:lineRule="auto"/>
        <w:ind w:firstLineChars="200" w:firstLine="422"/>
        <w:rPr>
          <w:rFonts w:asciiTheme="minorEastAsia" w:eastAsiaTheme="minorEastAsia" w:hAnsiTheme="minorEastAsia"/>
          <w:szCs w:val="21"/>
        </w:rPr>
      </w:pPr>
      <w:r w:rsidRPr="0062667B">
        <w:rPr>
          <w:rFonts w:asciiTheme="minorEastAsia" w:eastAsiaTheme="minorEastAsia" w:hAnsiTheme="minorEastAsia" w:hint="eastAsia"/>
          <w:b/>
          <w:bCs/>
          <w:szCs w:val="21"/>
        </w:rPr>
        <w:t>2、服务方式：</w:t>
      </w:r>
      <w:r w:rsidRPr="0062667B">
        <w:rPr>
          <w:rFonts w:asciiTheme="minorEastAsia" w:eastAsiaTheme="minorEastAsia" w:hAnsiTheme="minorEastAsia" w:hint="eastAsia"/>
          <w:szCs w:val="21"/>
        </w:rPr>
        <w:t>中标供应商对平湖市2025年国省道桥梁经常性检查、桥梁管理内业规范化咨询及数据更新服务根据采购</w:t>
      </w:r>
      <w:proofErr w:type="gramStart"/>
      <w:r w:rsidRPr="0062667B">
        <w:rPr>
          <w:rFonts w:asciiTheme="minorEastAsia" w:eastAsiaTheme="minorEastAsia" w:hAnsiTheme="minorEastAsia" w:hint="eastAsia"/>
          <w:szCs w:val="21"/>
        </w:rPr>
        <w:t>方服务</w:t>
      </w:r>
      <w:proofErr w:type="gramEnd"/>
      <w:r w:rsidRPr="0062667B">
        <w:rPr>
          <w:rFonts w:asciiTheme="minorEastAsia" w:eastAsiaTheme="minorEastAsia" w:hAnsiTheme="minorEastAsia" w:hint="eastAsia"/>
          <w:szCs w:val="21"/>
        </w:rPr>
        <w:t>内容范围及相关要求进行合理报价，实施过程中自负盈亏。投标报价应是招标文件所确定的招标范围内全部工作内容的价格体现（供应商的投标报价应包括在服务期限内完成本合同规定工作量需支付的人员工资、劳保用品、燃油费、机械设备折旧维修费、维修保险费、各种保险、税费、中标供应商拟取得的风险金、利润、培训、安全管理及各类创建、突击的情况等不可预见的风险等一切费用</w:t>
      </w:r>
      <w:r w:rsidRPr="0062667B">
        <w:rPr>
          <w:rFonts w:asciiTheme="minorEastAsia" w:eastAsiaTheme="minorEastAsia" w:hAnsiTheme="minorEastAsia"/>
          <w:szCs w:val="21"/>
        </w:rPr>
        <w:t>）。</w:t>
      </w:r>
      <w:r w:rsidRPr="0062667B">
        <w:rPr>
          <w:rFonts w:asciiTheme="minorEastAsia" w:eastAsiaTheme="minorEastAsia" w:hAnsiTheme="minorEastAsia" w:hint="eastAsia"/>
          <w:szCs w:val="21"/>
        </w:rPr>
        <w:t>供应商的投标报价</w:t>
      </w:r>
      <w:r w:rsidRPr="0062667B">
        <w:rPr>
          <w:rFonts w:asciiTheme="minorEastAsia" w:eastAsiaTheme="minorEastAsia" w:hAnsiTheme="minorEastAsia" w:cs="宋体" w:hint="eastAsia"/>
          <w:szCs w:val="21"/>
        </w:rPr>
        <w:t>超过采购单位设定的最高限价，将作</w:t>
      </w:r>
      <w:r w:rsidRPr="0062667B">
        <w:rPr>
          <w:rFonts w:asciiTheme="minorEastAsia" w:eastAsiaTheme="minorEastAsia" w:hAnsiTheme="minorEastAsia" w:hint="eastAsia"/>
          <w:szCs w:val="21"/>
        </w:rPr>
        <w:t>为无效标。</w:t>
      </w:r>
    </w:p>
    <w:p w:rsidR="00E203A4" w:rsidRPr="0062667B" w:rsidRDefault="00125288">
      <w:pPr>
        <w:snapToGrid w:val="0"/>
        <w:spacing w:line="360" w:lineRule="auto"/>
        <w:ind w:firstLineChars="200" w:firstLine="422"/>
        <w:rPr>
          <w:rFonts w:asciiTheme="minorEastAsia" w:eastAsiaTheme="minorEastAsia" w:hAnsiTheme="minorEastAsia"/>
          <w:szCs w:val="21"/>
        </w:rPr>
      </w:pPr>
      <w:r w:rsidRPr="0062667B">
        <w:rPr>
          <w:rFonts w:asciiTheme="minorEastAsia" w:eastAsiaTheme="minorEastAsia" w:hAnsiTheme="minorEastAsia" w:hint="eastAsia"/>
          <w:b/>
          <w:bCs/>
          <w:szCs w:val="21"/>
        </w:rPr>
        <w:t>3、服务内容：</w:t>
      </w:r>
      <w:r w:rsidRPr="0062667B">
        <w:rPr>
          <w:rFonts w:asciiTheme="minorEastAsia" w:eastAsiaTheme="minorEastAsia" w:hAnsiTheme="minorEastAsia" w:hint="eastAsia"/>
          <w:kern w:val="0"/>
          <w:szCs w:val="21"/>
        </w:rPr>
        <w:t>桥梁经常性检查、桥梁管理内业规范化咨询及数据更新服务</w:t>
      </w:r>
      <w:r w:rsidRPr="0062667B">
        <w:rPr>
          <w:rFonts w:asciiTheme="minorEastAsia" w:eastAsiaTheme="minorEastAsia" w:hAnsiTheme="minorEastAsia" w:hint="eastAsia"/>
          <w:szCs w:val="21"/>
        </w:rPr>
        <w:t>。如有调整，采购单位以书面形式通知中标供应商。</w:t>
      </w:r>
    </w:p>
    <w:p w:rsidR="00E203A4" w:rsidRPr="0062667B" w:rsidRDefault="00125288">
      <w:pPr>
        <w:snapToGrid w:val="0"/>
        <w:spacing w:line="360" w:lineRule="auto"/>
        <w:ind w:firstLineChars="200" w:firstLine="422"/>
        <w:rPr>
          <w:rFonts w:asciiTheme="minorEastAsia" w:eastAsiaTheme="minorEastAsia" w:hAnsiTheme="minorEastAsia"/>
          <w:b/>
          <w:bCs/>
          <w:szCs w:val="21"/>
        </w:rPr>
      </w:pPr>
      <w:r w:rsidRPr="0062667B">
        <w:rPr>
          <w:rFonts w:asciiTheme="minorEastAsia" w:eastAsiaTheme="minorEastAsia" w:hAnsiTheme="minorEastAsia" w:hint="eastAsia"/>
          <w:b/>
          <w:bCs/>
          <w:szCs w:val="21"/>
        </w:rPr>
        <w:t>4、服务要求：</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4</w:t>
      </w:r>
      <w:r w:rsidRPr="0062667B">
        <w:rPr>
          <w:rFonts w:asciiTheme="minorEastAsia" w:eastAsiaTheme="minorEastAsia" w:hAnsiTheme="minorEastAsia" w:hint="eastAsia"/>
          <w:szCs w:val="21"/>
        </w:rPr>
        <w:t>.1 国省道桥梁经常性检查</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2025</w:t>
      </w:r>
      <w:r w:rsidRPr="0062667B">
        <w:rPr>
          <w:rFonts w:asciiTheme="minorEastAsia" w:eastAsiaTheme="minorEastAsia" w:hAnsiTheme="minorEastAsia" w:hint="eastAsia"/>
          <w:szCs w:val="21"/>
        </w:rPr>
        <w:t>年3月至2</w:t>
      </w:r>
      <w:r w:rsidRPr="0062667B">
        <w:rPr>
          <w:rFonts w:asciiTheme="minorEastAsia" w:eastAsiaTheme="minorEastAsia" w:hAnsiTheme="minorEastAsia"/>
          <w:szCs w:val="21"/>
        </w:rPr>
        <w:t>026</w:t>
      </w:r>
      <w:r w:rsidRPr="0062667B">
        <w:rPr>
          <w:rFonts w:asciiTheme="minorEastAsia" w:eastAsiaTheme="minorEastAsia" w:hAnsiTheme="minorEastAsia" w:hint="eastAsia"/>
          <w:szCs w:val="21"/>
        </w:rPr>
        <w:t>年2月，按照《公路桥涵养护规范》对我中心管养的国省道桥梁进行为期</w:t>
      </w:r>
      <w:r w:rsidRPr="0062667B">
        <w:rPr>
          <w:rFonts w:asciiTheme="minorEastAsia" w:eastAsiaTheme="minorEastAsia" w:hAnsiTheme="minorEastAsia"/>
          <w:szCs w:val="21"/>
        </w:rPr>
        <w:t>12</w:t>
      </w:r>
      <w:r w:rsidRPr="0062667B">
        <w:rPr>
          <w:rFonts w:asciiTheme="minorEastAsia" w:eastAsiaTheme="minorEastAsia" w:hAnsiTheme="minorEastAsia" w:hint="eastAsia"/>
          <w:szCs w:val="21"/>
        </w:rPr>
        <w:t>个月的经常性检查，</w:t>
      </w:r>
      <w:r w:rsidRPr="0062667B">
        <w:rPr>
          <w:rFonts w:asciiTheme="minorEastAsia" w:eastAsiaTheme="minorEastAsia" w:hAnsiTheme="minorEastAsia" w:hint="eastAsia"/>
          <w:color w:val="FF0000"/>
          <w:szCs w:val="21"/>
        </w:rPr>
        <w:t>每月提供检查报告（含日常养护处治计划）</w:t>
      </w:r>
      <w:r w:rsidRPr="0062667B">
        <w:rPr>
          <w:rFonts w:asciiTheme="minorEastAsia" w:eastAsiaTheme="minorEastAsia" w:hAnsiTheme="minorEastAsia" w:hint="eastAsia"/>
          <w:szCs w:val="21"/>
        </w:rPr>
        <w:t>。</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平湖市公路与运输管理服务中心管</w:t>
      </w:r>
      <w:proofErr w:type="gramStart"/>
      <w:r w:rsidRPr="0062667B">
        <w:rPr>
          <w:rFonts w:asciiTheme="minorEastAsia" w:eastAsiaTheme="minorEastAsia" w:hAnsiTheme="minorEastAsia" w:hint="eastAsia"/>
          <w:szCs w:val="21"/>
        </w:rPr>
        <w:t>养普通国</w:t>
      </w:r>
      <w:proofErr w:type="gramEnd"/>
      <w:r w:rsidRPr="0062667B">
        <w:rPr>
          <w:rFonts w:asciiTheme="minorEastAsia" w:eastAsiaTheme="minorEastAsia" w:hAnsiTheme="minorEastAsia" w:hint="eastAsia"/>
          <w:szCs w:val="21"/>
        </w:rPr>
        <w:t>省道桥梁共190座（上下行分幅），特大桥2座，大桥20座，中桥83座，小桥85座；独山港大桥（上行、下行），养护检查等级为Ⅰ级，每月检查一次，汛期加强频率，每月两次，</w:t>
      </w:r>
      <w:r w:rsidRPr="0062667B">
        <w:rPr>
          <w:rFonts w:asciiTheme="minorEastAsia" w:eastAsiaTheme="minorEastAsia" w:hAnsiTheme="minorEastAsia"/>
          <w:szCs w:val="21"/>
        </w:rPr>
        <w:t>2025</w:t>
      </w:r>
      <w:r w:rsidRPr="0062667B">
        <w:rPr>
          <w:rFonts w:asciiTheme="minorEastAsia" w:eastAsiaTheme="minorEastAsia" w:hAnsiTheme="minorEastAsia" w:hint="eastAsia"/>
          <w:szCs w:val="21"/>
        </w:rPr>
        <w:t>年3月至2</w:t>
      </w:r>
      <w:r w:rsidRPr="0062667B">
        <w:rPr>
          <w:rFonts w:asciiTheme="minorEastAsia" w:eastAsiaTheme="minorEastAsia" w:hAnsiTheme="minorEastAsia"/>
          <w:szCs w:val="21"/>
        </w:rPr>
        <w:t>026</w:t>
      </w:r>
      <w:r w:rsidRPr="0062667B">
        <w:rPr>
          <w:rFonts w:asciiTheme="minorEastAsia" w:eastAsiaTheme="minorEastAsia" w:hAnsiTheme="minorEastAsia" w:hint="eastAsia"/>
          <w:szCs w:val="21"/>
        </w:rPr>
        <w:t>年2月共检查</w:t>
      </w:r>
      <w:r w:rsidRPr="0062667B">
        <w:rPr>
          <w:rFonts w:asciiTheme="minorEastAsia" w:eastAsiaTheme="minorEastAsia" w:hAnsiTheme="minorEastAsia"/>
          <w:szCs w:val="21"/>
        </w:rPr>
        <w:t>19</w:t>
      </w:r>
      <w:r w:rsidRPr="0062667B">
        <w:rPr>
          <w:rFonts w:asciiTheme="minorEastAsia" w:eastAsiaTheme="minorEastAsia" w:hAnsiTheme="minorEastAsia" w:hint="eastAsia"/>
          <w:szCs w:val="21"/>
        </w:rPr>
        <w:t>次（2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年3月、2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年4月</w:t>
      </w:r>
      <w:r w:rsidRPr="0062667B">
        <w:rPr>
          <w:rFonts w:asciiTheme="minorEastAsia" w:eastAsiaTheme="minorEastAsia" w:hAnsiTheme="minorEastAsia"/>
          <w:szCs w:val="21"/>
        </w:rPr>
        <w:t xml:space="preserve"> 1</w:t>
      </w:r>
      <w:r w:rsidRPr="0062667B">
        <w:rPr>
          <w:rFonts w:asciiTheme="minorEastAsia" w:eastAsiaTheme="minorEastAsia" w:hAnsiTheme="minorEastAsia" w:hint="eastAsia"/>
          <w:szCs w:val="21"/>
        </w:rPr>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4</w:t>
      </w:r>
      <w:r w:rsidRPr="0062667B">
        <w:rPr>
          <w:rFonts w:asciiTheme="minorEastAsia" w:eastAsiaTheme="minorEastAsia" w:hAnsiTheme="minorEastAsia" w:hint="eastAsia"/>
          <w:szCs w:val="21"/>
        </w:rPr>
        <w:t>月</w:t>
      </w:r>
      <w:r w:rsidRPr="0062667B">
        <w:rPr>
          <w:rFonts w:asciiTheme="minorEastAsia" w:eastAsiaTheme="minorEastAsia" w:hAnsiTheme="minorEastAsia"/>
          <w:szCs w:val="21"/>
        </w:rPr>
        <w:t>15</w:t>
      </w:r>
      <w:r w:rsidRPr="0062667B">
        <w:rPr>
          <w:rFonts w:asciiTheme="minorEastAsia" w:eastAsiaTheme="minorEastAsia" w:hAnsiTheme="minorEastAsia" w:hint="eastAsia"/>
          <w:szCs w:val="21"/>
        </w:rPr>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5</w:t>
      </w:r>
      <w:r w:rsidRPr="0062667B">
        <w:rPr>
          <w:rFonts w:asciiTheme="minorEastAsia" w:eastAsiaTheme="minorEastAsia" w:hAnsiTheme="minorEastAsia" w:hint="eastAsia"/>
          <w:szCs w:val="21"/>
        </w:rPr>
        <w:t>月</w:t>
      </w:r>
      <w:r w:rsidRPr="0062667B">
        <w:rPr>
          <w:rFonts w:asciiTheme="minorEastAsia" w:eastAsiaTheme="minorEastAsia" w:hAnsiTheme="minorEastAsia"/>
          <w:szCs w:val="21"/>
        </w:rPr>
        <w:t>1</w:t>
      </w:r>
      <w:r w:rsidRPr="0062667B">
        <w:rPr>
          <w:rFonts w:asciiTheme="minorEastAsia" w:eastAsiaTheme="minorEastAsia" w:hAnsiTheme="minorEastAsia" w:hint="eastAsia"/>
          <w:szCs w:val="21"/>
        </w:rPr>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5</w:t>
      </w:r>
      <w:r w:rsidRPr="0062667B">
        <w:rPr>
          <w:rFonts w:asciiTheme="minorEastAsia" w:eastAsiaTheme="minorEastAsia" w:hAnsiTheme="minorEastAsia" w:hint="eastAsia"/>
          <w:szCs w:val="21"/>
        </w:rPr>
        <w:t>月</w:t>
      </w:r>
      <w:r w:rsidRPr="0062667B">
        <w:rPr>
          <w:rFonts w:asciiTheme="minorEastAsia" w:eastAsiaTheme="minorEastAsia" w:hAnsiTheme="minorEastAsia"/>
          <w:szCs w:val="21"/>
        </w:rPr>
        <w:t>15</w:t>
      </w:r>
      <w:r w:rsidRPr="0062667B">
        <w:rPr>
          <w:rFonts w:asciiTheme="minorEastAsia" w:eastAsiaTheme="minorEastAsia" w:hAnsiTheme="minorEastAsia" w:hint="eastAsia"/>
          <w:szCs w:val="21"/>
        </w:rPr>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年6月1日、2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年6月1</w:t>
      </w:r>
      <w:r w:rsidRPr="0062667B">
        <w:rPr>
          <w:rFonts w:asciiTheme="minorEastAsia" w:eastAsiaTheme="minorEastAsia" w:hAnsiTheme="minorEastAsia"/>
          <w:szCs w:val="21"/>
        </w:rPr>
        <w:t>5</w:t>
      </w:r>
      <w:r w:rsidRPr="0062667B">
        <w:rPr>
          <w:rFonts w:asciiTheme="minorEastAsia" w:eastAsiaTheme="minorEastAsia" w:hAnsiTheme="minorEastAsia" w:hint="eastAsia"/>
          <w:szCs w:val="21"/>
        </w:rPr>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年7月1日、2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年7月1</w:t>
      </w:r>
      <w:r w:rsidRPr="0062667B">
        <w:rPr>
          <w:rFonts w:asciiTheme="minorEastAsia" w:eastAsiaTheme="minorEastAsia" w:hAnsiTheme="minorEastAsia"/>
          <w:szCs w:val="21"/>
        </w:rPr>
        <w:t>5</w:t>
      </w:r>
      <w:r w:rsidRPr="0062667B">
        <w:rPr>
          <w:rFonts w:asciiTheme="minorEastAsia" w:eastAsiaTheme="minorEastAsia" w:hAnsiTheme="minorEastAsia" w:hint="eastAsia"/>
          <w:szCs w:val="21"/>
        </w:rPr>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8</w:t>
      </w:r>
      <w:r w:rsidRPr="0062667B">
        <w:rPr>
          <w:rFonts w:asciiTheme="minorEastAsia" w:eastAsiaTheme="minorEastAsia" w:hAnsiTheme="minorEastAsia" w:hint="eastAsia"/>
          <w:szCs w:val="21"/>
        </w:rPr>
        <w:t>月1日、2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8</w:t>
      </w:r>
      <w:r w:rsidRPr="0062667B">
        <w:rPr>
          <w:rFonts w:asciiTheme="minorEastAsia" w:eastAsiaTheme="minorEastAsia" w:hAnsiTheme="minorEastAsia" w:hint="eastAsia"/>
          <w:szCs w:val="21"/>
        </w:rPr>
        <w:t>月1</w:t>
      </w:r>
      <w:r w:rsidRPr="0062667B">
        <w:rPr>
          <w:rFonts w:asciiTheme="minorEastAsia" w:eastAsiaTheme="minorEastAsia" w:hAnsiTheme="minorEastAsia"/>
          <w:szCs w:val="21"/>
        </w:rPr>
        <w:t>5</w:t>
      </w:r>
      <w:r w:rsidRPr="0062667B">
        <w:rPr>
          <w:rFonts w:asciiTheme="minorEastAsia" w:eastAsiaTheme="minorEastAsia" w:hAnsiTheme="minorEastAsia" w:hint="eastAsia"/>
          <w:szCs w:val="21"/>
        </w:rPr>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9</w:t>
      </w:r>
      <w:r w:rsidRPr="0062667B">
        <w:rPr>
          <w:rFonts w:asciiTheme="minorEastAsia" w:eastAsiaTheme="minorEastAsia" w:hAnsiTheme="minorEastAsia" w:hint="eastAsia"/>
          <w:szCs w:val="21"/>
        </w:rPr>
        <w:t>月1日、2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9</w:t>
      </w:r>
      <w:r w:rsidRPr="0062667B">
        <w:rPr>
          <w:rFonts w:asciiTheme="minorEastAsia" w:eastAsiaTheme="minorEastAsia" w:hAnsiTheme="minorEastAsia" w:hint="eastAsia"/>
          <w:szCs w:val="21"/>
        </w:rPr>
        <w:t>月1</w:t>
      </w:r>
      <w:r w:rsidRPr="0062667B">
        <w:rPr>
          <w:rFonts w:asciiTheme="minorEastAsia" w:eastAsiaTheme="minorEastAsia" w:hAnsiTheme="minorEastAsia"/>
          <w:szCs w:val="21"/>
        </w:rPr>
        <w:t>5</w:t>
      </w:r>
      <w:r w:rsidRPr="0062667B">
        <w:rPr>
          <w:rFonts w:asciiTheme="minorEastAsia" w:eastAsiaTheme="minorEastAsia" w:hAnsiTheme="minorEastAsia" w:hint="eastAsia"/>
          <w:szCs w:val="21"/>
        </w:rPr>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10</w:t>
      </w:r>
      <w:r w:rsidRPr="0062667B">
        <w:rPr>
          <w:rFonts w:asciiTheme="minorEastAsia" w:eastAsiaTheme="minorEastAsia" w:hAnsiTheme="minorEastAsia" w:hint="eastAsia"/>
          <w:szCs w:val="21"/>
        </w:rPr>
        <w:t>月1</w:t>
      </w:r>
      <w:r w:rsidRPr="0062667B">
        <w:rPr>
          <w:rFonts w:asciiTheme="minorEastAsia" w:eastAsiaTheme="minorEastAsia" w:hAnsiTheme="minorEastAsia" w:hint="eastAsia"/>
          <w:szCs w:val="21"/>
        </w:rPr>
        <w:lastRenderedPageBreak/>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10</w:t>
      </w:r>
      <w:r w:rsidRPr="0062667B">
        <w:rPr>
          <w:rFonts w:asciiTheme="minorEastAsia" w:eastAsiaTheme="minorEastAsia" w:hAnsiTheme="minorEastAsia" w:hint="eastAsia"/>
          <w:szCs w:val="21"/>
        </w:rPr>
        <w:t>月1</w:t>
      </w:r>
      <w:r w:rsidRPr="0062667B">
        <w:rPr>
          <w:rFonts w:asciiTheme="minorEastAsia" w:eastAsiaTheme="minorEastAsia" w:hAnsiTheme="minorEastAsia"/>
          <w:szCs w:val="21"/>
        </w:rPr>
        <w:t>5</w:t>
      </w:r>
      <w:r w:rsidRPr="0062667B">
        <w:rPr>
          <w:rFonts w:asciiTheme="minorEastAsia" w:eastAsiaTheme="minorEastAsia" w:hAnsiTheme="minorEastAsia" w:hint="eastAsia"/>
          <w:szCs w:val="21"/>
        </w:rPr>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年11月、2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年12月、2</w:t>
      </w:r>
      <w:r w:rsidRPr="0062667B">
        <w:rPr>
          <w:rFonts w:asciiTheme="minorEastAsia" w:eastAsiaTheme="minorEastAsia" w:hAnsiTheme="minorEastAsia"/>
          <w:szCs w:val="21"/>
        </w:rPr>
        <w:t>026</w:t>
      </w:r>
      <w:r w:rsidRPr="0062667B">
        <w:rPr>
          <w:rFonts w:asciiTheme="minorEastAsia" w:eastAsiaTheme="minorEastAsia" w:hAnsiTheme="minorEastAsia" w:hint="eastAsia"/>
          <w:szCs w:val="21"/>
        </w:rPr>
        <w:t>年1月、2</w:t>
      </w:r>
      <w:r w:rsidRPr="0062667B">
        <w:rPr>
          <w:rFonts w:asciiTheme="minorEastAsia" w:eastAsiaTheme="minorEastAsia" w:hAnsiTheme="minorEastAsia"/>
          <w:szCs w:val="21"/>
        </w:rPr>
        <w:t>026</w:t>
      </w:r>
      <w:r w:rsidRPr="0062667B">
        <w:rPr>
          <w:rFonts w:asciiTheme="minorEastAsia" w:eastAsiaTheme="minorEastAsia" w:hAnsiTheme="minorEastAsia" w:hint="eastAsia"/>
          <w:szCs w:val="21"/>
        </w:rPr>
        <w:t>年2月）。国省道其余桥梁养护检查等级均为Ⅱ级，每两个月检查一次，汛期加强频率，每月一次，</w:t>
      </w:r>
      <w:r w:rsidRPr="0062667B">
        <w:rPr>
          <w:rFonts w:asciiTheme="minorEastAsia" w:eastAsiaTheme="minorEastAsia" w:hAnsiTheme="minorEastAsia"/>
          <w:szCs w:val="21"/>
        </w:rPr>
        <w:t>2025</w:t>
      </w:r>
      <w:r w:rsidRPr="0062667B">
        <w:rPr>
          <w:rFonts w:asciiTheme="minorEastAsia" w:eastAsiaTheme="minorEastAsia" w:hAnsiTheme="minorEastAsia" w:hint="eastAsia"/>
          <w:szCs w:val="21"/>
        </w:rPr>
        <w:t>年3月至2</w:t>
      </w:r>
      <w:r w:rsidRPr="0062667B">
        <w:rPr>
          <w:rFonts w:asciiTheme="minorEastAsia" w:eastAsiaTheme="minorEastAsia" w:hAnsiTheme="minorEastAsia"/>
          <w:szCs w:val="21"/>
        </w:rPr>
        <w:t>026</w:t>
      </w:r>
      <w:r w:rsidRPr="0062667B">
        <w:rPr>
          <w:rFonts w:asciiTheme="minorEastAsia" w:eastAsiaTheme="minorEastAsia" w:hAnsiTheme="minorEastAsia" w:hint="eastAsia"/>
          <w:szCs w:val="21"/>
        </w:rPr>
        <w:t>年2月共检查</w:t>
      </w:r>
      <w:r w:rsidRPr="0062667B">
        <w:rPr>
          <w:rFonts w:asciiTheme="minorEastAsia" w:eastAsiaTheme="minorEastAsia" w:hAnsiTheme="minorEastAsia"/>
          <w:szCs w:val="21"/>
        </w:rPr>
        <w:t>9</w:t>
      </w:r>
      <w:r w:rsidRPr="0062667B">
        <w:rPr>
          <w:rFonts w:asciiTheme="minorEastAsia" w:eastAsiaTheme="minorEastAsia" w:hAnsiTheme="minorEastAsia" w:hint="eastAsia"/>
          <w:szCs w:val="21"/>
        </w:rPr>
        <w:t>次（2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4</w:t>
      </w:r>
      <w:r w:rsidRPr="0062667B">
        <w:rPr>
          <w:rFonts w:asciiTheme="minorEastAsia" w:eastAsiaTheme="minorEastAsia" w:hAnsiTheme="minorEastAsia" w:hint="eastAsia"/>
          <w:szCs w:val="21"/>
        </w:rPr>
        <w:t>月、2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5</w:t>
      </w:r>
      <w:r w:rsidRPr="0062667B">
        <w:rPr>
          <w:rFonts w:asciiTheme="minorEastAsia" w:eastAsiaTheme="minorEastAsia" w:hAnsiTheme="minorEastAsia" w:hint="eastAsia"/>
          <w:szCs w:val="21"/>
        </w:rPr>
        <w:t>月、2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6</w:t>
      </w:r>
      <w:r w:rsidRPr="0062667B">
        <w:rPr>
          <w:rFonts w:asciiTheme="minorEastAsia" w:eastAsiaTheme="minorEastAsia" w:hAnsiTheme="minorEastAsia" w:hint="eastAsia"/>
          <w:szCs w:val="21"/>
        </w:rPr>
        <w:t>月、2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7</w:t>
      </w:r>
      <w:r w:rsidRPr="0062667B">
        <w:rPr>
          <w:rFonts w:asciiTheme="minorEastAsia" w:eastAsiaTheme="minorEastAsia" w:hAnsiTheme="minorEastAsia" w:hint="eastAsia"/>
          <w:szCs w:val="21"/>
        </w:rPr>
        <w:t>月、2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8</w:t>
      </w:r>
      <w:r w:rsidRPr="0062667B">
        <w:rPr>
          <w:rFonts w:asciiTheme="minorEastAsia" w:eastAsiaTheme="minorEastAsia" w:hAnsiTheme="minorEastAsia" w:hint="eastAsia"/>
          <w:szCs w:val="21"/>
        </w:rPr>
        <w:t>月、2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9</w:t>
      </w:r>
      <w:r w:rsidRPr="0062667B">
        <w:rPr>
          <w:rFonts w:asciiTheme="minorEastAsia" w:eastAsiaTheme="minorEastAsia" w:hAnsiTheme="minorEastAsia" w:hint="eastAsia"/>
          <w:szCs w:val="21"/>
        </w:rPr>
        <w:t>月、2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10</w:t>
      </w:r>
      <w:r w:rsidRPr="0062667B">
        <w:rPr>
          <w:rFonts w:asciiTheme="minorEastAsia" w:eastAsiaTheme="minorEastAsia" w:hAnsiTheme="minorEastAsia" w:hint="eastAsia"/>
          <w:szCs w:val="21"/>
        </w:rPr>
        <w:t>月、2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12</w:t>
      </w:r>
      <w:r w:rsidRPr="0062667B">
        <w:rPr>
          <w:rFonts w:asciiTheme="minorEastAsia" w:eastAsiaTheme="minorEastAsia" w:hAnsiTheme="minorEastAsia" w:hint="eastAsia"/>
          <w:szCs w:val="21"/>
        </w:rPr>
        <w:t>月、2</w:t>
      </w:r>
      <w:r w:rsidRPr="0062667B">
        <w:rPr>
          <w:rFonts w:asciiTheme="minorEastAsia" w:eastAsiaTheme="minorEastAsia" w:hAnsiTheme="minorEastAsia"/>
          <w:szCs w:val="21"/>
        </w:rPr>
        <w:t>026</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2</w:t>
      </w:r>
      <w:r w:rsidRPr="0062667B">
        <w:rPr>
          <w:rFonts w:asciiTheme="minorEastAsia" w:eastAsiaTheme="minorEastAsia" w:hAnsiTheme="minorEastAsia" w:hint="eastAsia"/>
          <w:szCs w:val="21"/>
        </w:rPr>
        <w:t>月）。各养护检查等级桥梁数量及检查频次详见表1~2。</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表1 平湖市普通国省道桥梁养护检查等级统计明细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1622"/>
        <w:gridCol w:w="1220"/>
        <w:gridCol w:w="1220"/>
        <w:gridCol w:w="1220"/>
        <w:gridCol w:w="1220"/>
      </w:tblGrid>
      <w:tr w:rsidR="00E203A4" w:rsidRPr="0062667B">
        <w:trPr>
          <w:trHeight w:val="454"/>
        </w:trPr>
        <w:tc>
          <w:tcPr>
            <w:tcW w:w="1188"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养护</w:t>
            </w:r>
            <w:r w:rsidRPr="0062667B">
              <w:rPr>
                <w:rFonts w:asciiTheme="minorEastAsia" w:eastAsiaTheme="minorEastAsia" w:hAnsiTheme="minorEastAsia" w:hint="eastAsia"/>
                <w:b/>
                <w:bCs/>
                <w:color w:val="000000"/>
                <w:kern w:val="0"/>
                <w:szCs w:val="21"/>
              </w:rPr>
              <w:t>检查</w:t>
            </w:r>
            <w:r w:rsidRPr="0062667B">
              <w:rPr>
                <w:rFonts w:asciiTheme="minorEastAsia" w:eastAsiaTheme="minorEastAsia" w:hAnsiTheme="minorEastAsia"/>
                <w:b/>
                <w:bCs/>
                <w:color w:val="000000"/>
                <w:kern w:val="0"/>
                <w:szCs w:val="21"/>
              </w:rPr>
              <w:t>等级</w:t>
            </w:r>
          </w:p>
        </w:tc>
        <w:tc>
          <w:tcPr>
            <w:tcW w:w="951" w:type="pct"/>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hint="eastAsia"/>
                <w:b/>
                <w:bCs/>
                <w:color w:val="000000"/>
                <w:kern w:val="0"/>
                <w:szCs w:val="21"/>
              </w:rPr>
              <w:t>特大桥</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大桥</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中桥</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小桥</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小计</w:t>
            </w:r>
          </w:p>
        </w:tc>
      </w:tr>
      <w:tr w:rsidR="00E203A4" w:rsidRPr="0062667B">
        <w:trPr>
          <w:trHeight w:val="454"/>
        </w:trPr>
        <w:tc>
          <w:tcPr>
            <w:tcW w:w="1188"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Ⅰ级</w:t>
            </w:r>
          </w:p>
        </w:tc>
        <w:tc>
          <w:tcPr>
            <w:tcW w:w="951" w:type="pct"/>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2</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0</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0</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0</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2</w:t>
            </w:r>
          </w:p>
        </w:tc>
      </w:tr>
      <w:tr w:rsidR="00E203A4" w:rsidRPr="0062667B">
        <w:trPr>
          <w:trHeight w:val="454"/>
        </w:trPr>
        <w:tc>
          <w:tcPr>
            <w:tcW w:w="1188"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Ⅱ级</w:t>
            </w:r>
          </w:p>
        </w:tc>
        <w:tc>
          <w:tcPr>
            <w:tcW w:w="951" w:type="pct"/>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0</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20</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83</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85</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188</w:t>
            </w:r>
          </w:p>
        </w:tc>
      </w:tr>
      <w:tr w:rsidR="00E203A4" w:rsidRPr="0062667B">
        <w:trPr>
          <w:trHeight w:val="454"/>
        </w:trPr>
        <w:tc>
          <w:tcPr>
            <w:tcW w:w="1188"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合计</w:t>
            </w:r>
          </w:p>
        </w:tc>
        <w:tc>
          <w:tcPr>
            <w:tcW w:w="951" w:type="pct"/>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szCs w:val="21"/>
              </w:rPr>
              <w:t>2</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szCs w:val="21"/>
              </w:rPr>
              <w:t>20</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szCs w:val="21"/>
              </w:rPr>
              <w:t>83</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szCs w:val="21"/>
              </w:rPr>
              <w:t>85</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szCs w:val="21"/>
              </w:rPr>
              <w:t>190</w:t>
            </w:r>
          </w:p>
        </w:tc>
      </w:tr>
    </w:tbl>
    <w:p w:rsidR="00E203A4" w:rsidRPr="0062667B" w:rsidRDefault="00125288">
      <w:pPr>
        <w:spacing w:line="360" w:lineRule="auto"/>
        <w:jc w:val="left"/>
        <w:rPr>
          <w:rFonts w:asciiTheme="minorEastAsia" w:eastAsiaTheme="minorEastAsia" w:hAnsiTheme="minorEastAsia" w:cs="宋体"/>
          <w:b/>
          <w:color w:val="000000"/>
          <w:szCs w:val="21"/>
        </w:rPr>
      </w:pPr>
      <w:r w:rsidRPr="0062667B">
        <w:rPr>
          <w:rFonts w:asciiTheme="minorEastAsia" w:eastAsiaTheme="minorEastAsia" w:hAnsiTheme="minorEastAsia" w:cs="宋体" w:hint="eastAsia"/>
          <w:b/>
          <w:color w:val="000000"/>
          <w:szCs w:val="21"/>
        </w:rPr>
        <w:t>桥梁经常检查清单表：将以附件形式</w:t>
      </w:r>
      <w:proofErr w:type="gramStart"/>
      <w:r w:rsidRPr="0062667B">
        <w:rPr>
          <w:rFonts w:asciiTheme="minorEastAsia" w:eastAsiaTheme="minorEastAsia" w:hAnsiTheme="minorEastAsia" w:cs="宋体" w:hint="eastAsia"/>
          <w:b/>
          <w:color w:val="000000"/>
          <w:szCs w:val="21"/>
        </w:rPr>
        <w:t>上传供潜在</w:t>
      </w:r>
      <w:proofErr w:type="gramEnd"/>
      <w:r w:rsidRPr="0062667B">
        <w:rPr>
          <w:rFonts w:asciiTheme="minorEastAsia" w:eastAsiaTheme="minorEastAsia" w:hAnsiTheme="minorEastAsia" w:cs="宋体" w:hint="eastAsia"/>
          <w:b/>
          <w:color w:val="000000"/>
          <w:szCs w:val="21"/>
        </w:rPr>
        <w:t>供应商获取。</w:t>
      </w:r>
    </w:p>
    <w:p w:rsidR="00E203A4" w:rsidRPr="0062667B" w:rsidRDefault="00125288">
      <w:pPr>
        <w:spacing w:line="360" w:lineRule="auto"/>
        <w:ind w:left="480"/>
        <w:jc w:val="left"/>
        <w:rPr>
          <w:rFonts w:asciiTheme="minorEastAsia" w:eastAsiaTheme="minorEastAsia" w:hAnsiTheme="minorEastAsia" w:cs="宋体"/>
          <w:b/>
          <w:color w:val="000000"/>
          <w:szCs w:val="21"/>
        </w:rPr>
      </w:pPr>
      <w:r w:rsidRPr="0062667B">
        <w:rPr>
          <w:rFonts w:asciiTheme="minorEastAsia" w:eastAsiaTheme="minorEastAsia" w:hAnsiTheme="minorEastAsia" w:cs="宋体" w:hint="eastAsia"/>
          <w:b/>
          <w:color w:val="000000"/>
          <w:szCs w:val="21"/>
        </w:rPr>
        <w:t>（注：上述为暂定清单，具体清单以合同实施过程中采购人提供的为准）</w:t>
      </w:r>
    </w:p>
    <w:p w:rsidR="00E203A4" w:rsidRPr="0062667B" w:rsidRDefault="00125288">
      <w:pPr>
        <w:snapToGrid w:val="0"/>
        <w:spacing w:line="360" w:lineRule="auto"/>
        <w:ind w:firstLineChars="200" w:firstLine="420"/>
        <w:rPr>
          <w:rFonts w:asciiTheme="minorEastAsia" w:eastAsiaTheme="minorEastAsia" w:hAnsiTheme="minorEastAsia" w:cs="宋体"/>
          <w:color w:val="000000"/>
          <w:szCs w:val="21"/>
        </w:rPr>
      </w:pPr>
      <w:r w:rsidRPr="0062667B">
        <w:rPr>
          <w:rFonts w:asciiTheme="minorEastAsia" w:eastAsiaTheme="minorEastAsia" w:hAnsiTheme="minorEastAsia" w:hint="eastAsia"/>
          <w:szCs w:val="21"/>
        </w:rPr>
        <w:t>4</w:t>
      </w:r>
      <w:r w:rsidRPr="0062667B">
        <w:rPr>
          <w:rFonts w:asciiTheme="minorEastAsia" w:eastAsiaTheme="minorEastAsia" w:hAnsiTheme="minorEastAsia"/>
          <w:szCs w:val="21"/>
        </w:rPr>
        <w:t>.2</w:t>
      </w:r>
      <w:r w:rsidRPr="0062667B">
        <w:rPr>
          <w:rFonts w:asciiTheme="minorEastAsia" w:eastAsiaTheme="minorEastAsia" w:hAnsiTheme="minorEastAsia" w:hint="eastAsia"/>
          <w:szCs w:val="21"/>
        </w:rPr>
        <w:t>桥梁检测</w:t>
      </w:r>
      <w:bookmarkStart w:id="11" w:name="OLE_LINK10"/>
      <w:r w:rsidRPr="0062667B">
        <w:rPr>
          <w:rFonts w:asciiTheme="minorEastAsia" w:eastAsiaTheme="minorEastAsia" w:hAnsiTheme="minorEastAsia" w:hint="eastAsia"/>
          <w:szCs w:val="21"/>
        </w:rPr>
        <w:t>技术规范</w:t>
      </w:r>
      <w:bookmarkEnd w:id="11"/>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本项目的试验检测工作符合国家有关法律、法规和工程建设标准强制性条文的规定。</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本项目的试验检测工作符合交通运输部及浙江省关于公路水运试验检测方面现行的标准、规范、规程、办法、规定。</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检测人在试验检测工作中使用或参考下列标准、规范以外的技术标准、规范时，应征得发包人或发包人指定代表人的书面同意。</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在试验检测过程中，如果国家或有关部门颁布实施了新的技术标准或规范，则检测人应采用新的标准或规范进行试验检测，如不能采用新的标准或规范，应征得发包人的书面同意。</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优先采用本行业的标准，如无本行业的相关标准或规范，允许采用国标及其他标准，采用的顺序：国标</w:t>
      </w:r>
      <w:proofErr w:type="gramStart"/>
      <w:r w:rsidRPr="0062667B">
        <w:rPr>
          <w:rFonts w:asciiTheme="minorEastAsia" w:eastAsiaTheme="minorEastAsia" w:hAnsiTheme="minorEastAsia" w:hint="eastAsia"/>
          <w:szCs w:val="21"/>
        </w:rPr>
        <w:t>—其他</w:t>
      </w:r>
      <w:proofErr w:type="gramEnd"/>
      <w:r w:rsidRPr="0062667B">
        <w:rPr>
          <w:rFonts w:asciiTheme="minorEastAsia" w:eastAsiaTheme="minorEastAsia" w:hAnsiTheme="minorEastAsia" w:hint="eastAsia"/>
          <w:szCs w:val="21"/>
        </w:rPr>
        <w:t>行业标准。</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检测人在试验检测工作中必须使用中华人民共和国《工程建设标准强制性条文》（公路工程、水运工程部分）和下述标准、规范（不限于）：</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00"/>
        <w:gridCol w:w="2700"/>
        <w:gridCol w:w="5328"/>
      </w:tblGrid>
      <w:tr w:rsidR="00E203A4" w:rsidRPr="0062667B">
        <w:trPr>
          <w:trHeight w:val="300"/>
        </w:trPr>
        <w:tc>
          <w:tcPr>
            <w:tcW w:w="900" w:type="dxa"/>
            <w:tcBorders>
              <w:top w:val="double" w:sz="4" w:space="0" w:color="auto"/>
              <w:left w:val="doub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序号</w:t>
            </w:r>
          </w:p>
        </w:tc>
        <w:tc>
          <w:tcPr>
            <w:tcW w:w="8028" w:type="dxa"/>
            <w:gridSpan w:val="2"/>
            <w:tcBorders>
              <w:top w:val="double" w:sz="4" w:space="0" w:color="auto"/>
              <w:left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内容</w:t>
            </w:r>
          </w:p>
        </w:tc>
      </w:tr>
      <w:tr w:rsidR="00E203A4" w:rsidRPr="0062667B">
        <w:trPr>
          <w:trHeight w:val="360"/>
        </w:trPr>
        <w:tc>
          <w:tcPr>
            <w:tcW w:w="900" w:type="dxa"/>
            <w:tcBorders>
              <w:top w:val="double" w:sz="4" w:space="0" w:color="auto"/>
              <w:left w:val="double" w:sz="4" w:space="0" w:color="auto"/>
              <w:bottom w:val="single" w:sz="4" w:space="0" w:color="auto"/>
              <w:right w:val="single" w:sz="4" w:space="0" w:color="auto"/>
            </w:tcBorders>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1</w:t>
            </w:r>
          </w:p>
        </w:tc>
        <w:tc>
          <w:tcPr>
            <w:tcW w:w="2700" w:type="dxa"/>
            <w:tcBorders>
              <w:top w:val="double" w:sz="4" w:space="0" w:color="auto"/>
              <w:left w:val="single" w:sz="4" w:space="0" w:color="auto"/>
              <w:bottom w:val="sing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JTG B01</w:t>
            </w:r>
          </w:p>
        </w:tc>
        <w:tc>
          <w:tcPr>
            <w:tcW w:w="5328" w:type="dxa"/>
            <w:tcBorders>
              <w:top w:val="doub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《公路工程技术标准》</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2</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JTJ 002</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《公路工程名词术语》</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3</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JGJ/T193</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《混凝土耐久性检验评定标准》</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4</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JTG D60</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《公路桥涵设计通用规范》</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5</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JTG D61</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《公路圬工桥涵设计规范》</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lastRenderedPageBreak/>
              <w:t>6</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JTG D62</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《公路钢筋混凝土及预应力混凝土桥涵设计规范》</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7</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JTG/T H21</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《公路桥梁技术状况评定标准》</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8</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JTG F71</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《公路交通安全设施施工技术规范》</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9</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JT/T 695</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《混凝土桥梁结构表面涂层防腐技术条件》</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10</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JT/T 281</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《公路波形梁钢护栏》</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11</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JT/T 457</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《公路三波形梁钢护栏》</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12</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JT/T 374</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《隔离栅技术条件》</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13</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JTG 5120-2021</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ind w:left="105" w:hangingChars="50" w:hanging="105"/>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《公路桥涵养护规范》</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14</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JTG 5110-2023</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《公路养护技术标准》</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15</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JTG H30-2004</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《公路养护安全作业规程》</w:t>
            </w:r>
          </w:p>
        </w:tc>
      </w:tr>
      <w:tr w:rsidR="00E203A4" w:rsidRPr="0062667B">
        <w:trPr>
          <w:trHeight w:val="360"/>
        </w:trPr>
        <w:tc>
          <w:tcPr>
            <w:tcW w:w="900" w:type="dxa"/>
            <w:tcBorders>
              <w:top w:val="single" w:sz="4" w:space="0" w:color="auto"/>
              <w:left w:val="double" w:sz="4" w:space="0" w:color="auto"/>
              <w:bottom w:val="double" w:sz="4" w:space="0" w:color="auto"/>
              <w:right w:val="single" w:sz="4" w:space="0" w:color="auto"/>
            </w:tcBorders>
          </w:tcPr>
          <w:p w:rsidR="00E203A4" w:rsidRPr="0062667B" w:rsidRDefault="00125288">
            <w:pPr>
              <w:widowControl/>
              <w:tabs>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16</w:t>
            </w:r>
          </w:p>
        </w:tc>
        <w:tc>
          <w:tcPr>
            <w:tcW w:w="8028" w:type="dxa"/>
            <w:gridSpan w:val="2"/>
            <w:tcBorders>
              <w:top w:val="single" w:sz="4" w:space="0" w:color="auto"/>
              <w:left w:val="single" w:sz="4" w:space="0" w:color="auto"/>
              <w:bottom w:val="doub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浙江省交通工程建设工程质量和安全生产管理办法（省政府令第300号）</w:t>
            </w:r>
          </w:p>
        </w:tc>
      </w:tr>
    </w:tbl>
    <w:p w:rsidR="00E203A4" w:rsidRPr="0062667B" w:rsidRDefault="00E203A4">
      <w:pPr>
        <w:snapToGrid w:val="0"/>
        <w:spacing w:line="360" w:lineRule="auto"/>
        <w:ind w:firstLineChars="200" w:firstLine="420"/>
        <w:rPr>
          <w:rFonts w:asciiTheme="minorEastAsia" w:eastAsiaTheme="minorEastAsia" w:hAnsiTheme="minorEastAsia"/>
          <w:szCs w:val="21"/>
        </w:rPr>
      </w:pPr>
    </w:p>
    <w:p w:rsidR="00E203A4" w:rsidRPr="0062667B" w:rsidRDefault="00125288">
      <w:pPr>
        <w:widowControl/>
        <w:spacing w:line="360" w:lineRule="auto"/>
        <w:jc w:val="left"/>
        <w:rPr>
          <w:rFonts w:asciiTheme="minorEastAsia" w:eastAsiaTheme="minorEastAsia" w:hAnsiTheme="minorEastAsia"/>
          <w:szCs w:val="21"/>
        </w:rPr>
      </w:pPr>
      <w:r w:rsidRPr="0062667B">
        <w:rPr>
          <w:rFonts w:asciiTheme="minorEastAsia" w:eastAsiaTheme="minorEastAsia" w:hAnsiTheme="minorEastAsia"/>
          <w:szCs w:val="21"/>
        </w:rPr>
        <w:br w:type="page"/>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lastRenderedPageBreak/>
        <w:t>表</w:t>
      </w:r>
      <w:r w:rsidRPr="0062667B">
        <w:rPr>
          <w:rFonts w:asciiTheme="minorEastAsia" w:eastAsiaTheme="minorEastAsia" w:hAnsiTheme="minorEastAsia"/>
          <w:szCs w:val="21"/>
        </w:rPr>
        <w:t>2</w:t>
      </w:r>
      <w:r w:rsidRPr="0062667B">
        <w:rPr>
          <w:rFonts w:asciiTheme="minorEastAsia" w:eastAsiaTheme="minorEastAsia" w:hAnsiTheme="minorEastAsia" w:hint="eastAsia"/>
          <w:szCs w:val="21"/>
        </w:rPr>
        <w:t xml:space="preserve"> 各养护检查等级桥梁经常检查频次</w:t>
      </w:r>
    </w:p>
    <w:tbl>
      <w:tblPr>
        <w:tblW w:w="8521" w:type="dxa"/>
        <w:tblLayout w:type="fixed"/>
        <w:tblLook w:val="04A0" w:firstRow="1" w:lastRow="0" w:firstColumn="1" w:lastColumn="0" w:noHBand="0" w:noVBand="1"/>
      </w:tblPr>
      <w:tblGrid>
        <w:gridCol w:w="2028"/>
        <w:gridCol w:w="2080"/>
        <w:gridCol w:w="1986"/>
        <w:gridCol w:w="2427"/>
      </w:tblGrid>
      <w:tr w:rsidR="00E203A4" w:rsidRPr="0062667B">
        <w:trPr>
          <w:trHeight w:val="397"/>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hint="eastAsia"/>
                <w:b/>
                <w:bCs/>
                <w:color w:val="000000"/>
                <w:kern w:val="0"/>
                <w:szCs w:val="21"/>
              </w:rPr>
              <w:t>年、</w:t>
            </w:r>
            <w:r w:rsidRPr="0062667B">
              <w:rPr>
                <w:rFonts w:asciiTheme="minorEastAsia" w:eastAsiaTheme="minorEastAsia" w:hAnsiTheme="minorEastAsia"/>
                <w:b/>
                <w:bCs/>
                <w:color w:val="000000"/>
                <w:kern w:val="0"/>
                <w:szCs w:val="21"/>
              </w:rPr>
              <w:t>月份</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养护等级为Ⅰ级</w:t>
            </w:r>
          </w:p>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桥梁检查次数</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养护等级为Ⅱ级</w:t>
            </w:r>
          </w:p>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桥梁检查次数</w:t>
            </w:r>
          </w:p>
        </w:tc>
        <w:tc>
          <w:tcPr>
            <w:tcW w:w="2427" w:type="dxa"/>
            <w:tcBorders>
              <w:top w:val="single" w:sz="4" w:space="0" w:color="auto"/>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备注</w:t>
            </w: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3月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1</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w:t>
            </w:r>
          </w:p>
        </w:tc>
        <w:tc>
          <w:tcPr>
            <w:tcW w:w="2427" w:type="dxa"/>
            <w:vMerge w:val="restart"/>
            <w:tcBorders>
              <w:top w:val="nil"/>
              <w:left w:val="single" w:sz="4" w:space="0" w:color="auto"/>
              <w:bottom w:val="single" w:sz="4" w:space="0" w:color="auto"/>
              <w:right w:val="single" w:sz="4" w:space="0" w:color="auto"/>
            </w:tcBorders>
            <w:shd w:val="clear" w:color="auto" w:fill="auto"/>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汛期</w:t>
            </w:r>
            <w:r w:rsidRPr="0062667B">
              <w:rPr>
                <w:rFonts w:asciiTheme="minorEastAsia" w:eastAsiaTheme="minorEastAsia" w:hAnsiTheme="minorEastAsia" w:hint="eastAsia"/>
                <w:color w:val="000000"/>
                <w:kern w:val="0"/>
                <w:szCs w:val="21"/>
              </w:rPr>
              <w:t>暂定以</w:t>
            </w:r>
            <w:r w:rsidRPr="0062667B">
              <w:rPr>
                <w:rFonts w:asciiTheme="minorEastAsia" w:eastAsiaTheme="minorEastAsia" w:hAnsiTheme="minorEastAsia"/>
                <w:color w:val="000000"/>
                <w:kern w:val="0"/>
                <w:szCs w:val="21"/>
              </w:rPr>
              <w:t>为每年4月15日~10月15日</w:t>
            </w:r>
            <w:r w:rsidRPr="0062667B">
              <w:rPr>
                <w:rFonts w:asciiTheme="minorEastAsia" w:eastAsiaTheme="minorEastAsia" w:hAnsiTheme="minorEastAsia" w:hint="eastAsia"/>
                <w:color w:val="000000"/>
                <w:kern w:val="0"/>
                <w:szCs w:val="21"/>
              </w:rPr>
              <w:t>计（具体以采购人要求为准，进行检查次数的调整，合同总金额费用不再增加）</w:t>
            </w:r>
            <w:r w:rsidRPr="0062667B">
              <w:rPr>
                <w:rFonts w:asciiTheme="minorEastAsia" w:eastAsiaTheme="minorEastAsia" w:hAnsiTheme="minorEastAsia"/>
                <w:color w:val="000000"/>
                <w:kern w:val="0"/>
                <w:szCs w:val="21"/>
              </w:rPr>
              <w:t>。</w:t>
            </w: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4月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2</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1</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5月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2</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1</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6月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2</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1</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7月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2</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1</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8月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2</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1</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9月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1</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10月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1</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11月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1</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12月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1</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1</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6</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1月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1</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6</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2月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1</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1</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全年合计</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19</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9</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b/>
                <w:bCs/>
                <w:color w:val="000000"/>
                <w:kern w:val="0"/>
                <w:szCs w:val="21"/>
              </w:rPr>
            </w:pPr>
          </w:p>
        </w:tc>
      </w:tr>
    </w:tbl>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注：根据《公路桥涵养护规范》（JTG 5120-2021）：①养护检查等级为Ⅰ级的桥梁，经常检查每月不应少于1次。②养护检查等级为Ⅱ级的桥梁，经常检查每两个月不应少于1次。③在汛期、台风、冰冻等自然灾害频发期，应提高经常检查频率。</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4</w:t>
      </w:r>
      <w:r w:rsidRPr="0062667B">
        <w:rPr>
          <w:rFonts w:asciiTheme="minorEastAsia" w:eastAsiaTheme="minorEastAsia" w:hAnsiTheme="minorEastAsia" w:hint="eastAsia"/>
          <w:szCs w:val="21"/>
        </w:rPr>
        <w:t>.</w:t>
      </w:r>
      <w:r w:rsidRPr="0062667B">
        <w:rPr>
          <w:rFonts w:asciiTheme="minorEastAsia" w:eastAsiaTheme="minorEastAsia" w:hAnsiTheme="minorEastAsia"/>
          <w:szCs w:val="21"/>
        </w:rPr>
        <w:t>3</w:t>
      </w:r>
      <w:r w:rsidRPr="0062667B">
        <w:rPr>
          <w:rFonts w:asciiTheme="minorEastAsia" w:eastAsiaTheme="minorEastAsia" w:hAnsiTheme="minorEastAsia" w:hint="eastAsia"/>
          <w:szCs w:val="21"/>
        </w:rPr>
        <w:t xml:space="preserve"> 桥梁管理内业规范化咨询服务</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完善和</w:t>
      </w:r>
      <w:proofErr w:type="gramStart"/>
      <w:r w:rsidRPr="0062667B">
        <w:rPr>
          <w:rFonts w:asciiTheme="minorEastAsia" w:eastAsiaTheme="minorEastAsia" w:hAnsiTheme="minorEastAsia" w:hint="eastAsia"/>
          <w:szCs w:val="21"/>
        </w:rPr>
        <w:t>整理国</w:t>
      </w:r>
      <w:proofErr w:type="gramEnd"/>
      <w:r w:rsidRPr="0062667B">
        <w:rPr>
          <w:rFonts w:asciiTheme="minorEastAsia" w:eastAsiaTheme="minorEastAsia" w:hAnsiTheme="minorEastAsia" w:hint="eastAsia"/>
          <w:szCs w:val="21"/>
        </w:rPr>
        <w:t>省道桥梁管理内业规范检查与评估项目所需的台账资料（制度文件、技术档案资料等），对桥梁养护管理人员开展技术培训，内容包括但不限于公路桥梁养护管理规范化及省</w:t>
      </w:r>
      <w:proofErr w:type="gramStart"/>
      <w:r w:rsidRPr="0062667B">
        <w:rPr>
          <w:rFonts w:asciiTheme="minorEastAsia" w:eastAsiaTheme="minorEastAsia" w:hAnsiTheme="minorEastAsia" w:hint="eastAsia"/>
          <w:szCs w:val="21"/>
        </w:rPr>
        <w:t>检评</w:t>
      </w:r>
      <w:proofErr w:type="gramEnd"/>
      <w:r w:rsidRPr="0062667B">
        <w:rPr>
          <w:rFonts w:asciiTheme="minorEastAsia" w:eastAsiaTheme="minorEastAsia" w:hAnsiTheme="minorEastAsia" w:hint="eastAsia"/>
          <w:szCs w:val="21"/>
        </w:rPr>
        <w:t>价细则解读。</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1、编制和修改桥梁相关制度和手册，涵盖：</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（1）编制桥梁养护管理、分类处置及运营安全制度。</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（2）编制G228独山港大桥和G525</w:t>
      </w:r>
      <w:proofErr w:type="gramStart"/>
      <w:r w:rsidRPr="0062667B">
        <w:rPr>
          <w:rFonts w:asciiTheme="minorEastAsia" w:eastAsiaTheme="minorEastAsia" w:hAnsiTheme="minorEastAsia" w:hint="eastAsia"/>
          <w:szCs w:val="21"/>
        </w:rPr>
        <w:t>黄姑塘大桥</w:t>
      </w:r>
      <w:proofErr w:type="gramEnd"/>
      <w:r w:rsidRPr="0062667B">
        <w:rPr>
          <w:rFonts w:asciiTheme="minorEastAsia" w:eastAsiaTheme="minorEastAsia" w:hAnsiTheme="minorEastAsia" w:hint="eastAsia"/>
          <w:szCs w:val="21"/>
        </w:rPr>
        <w:t>养护技术手册。</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（3）编制G228独山港大桥和G525黄</w:t>
      </w:r>
      <w:proofErr w:type="gramStart"/>
      <w:r w:rsidRPr="0062667B">
        <w:rPr>
          <w:rFonts w:asciiTheme="minorEastAsia" w:eastAsiaTheme="minorEastAsia" w:hAnsiTheme="minorEastAsia" w:hint="eastAsia"/>
          <w:szCs w:val="21"/>
        </w:rPr>
        <w:t>姑塘大桥专项</w:t>
      </w:r>
      <w:proofErr w:type="gramEnd"/>
      <w:r w:rsidRPr="0062667B">
        <w:rPr>
          <w:rFonts w:asciiTheme="minorEastAsia" w:eastAsiaTheme="minorEastAsia" w:hAnsiTheme="minorEastAsia" w:hint="eastAsia"/>
          <w:szCs w:val="21"/>
        </w:rPr>
        <w:t>应急预案。</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（4）建立风险</w:t>
      </w:r>
      <w:proofErr w:type="gramStart"/>
      <w:r w:rsidRPr="0062667B">
        <w:rPr>
          <w:rFonts w:asciiTheme="minorEastAsia" w:eastAsiaTheme="minorEastAsia" w:hAnsiTheme="minorEastAsia" w:hint="eastAsia"/>
          <w:szCs w:val="21"/>
        </w:rPr>
        <w:t>防控制</w:t>
      </w:r>
      <w:proofErr w:type="gramEnd"/>
      <w:r w:rsidRPr="0062667B">
        <w:rPr>
          <w:rFonts w:asciiTheme="minorEastAsia" w:eastAsiaTheme="minorEastAsia" w:hAnsiTheme="minorEastAsia" w:hint="eastAsia"/>
          <w:szCs w:val="21"/>
        </w:rPr>
        <w:t>度，编制G228独山港大桥和G525</w:t>
      </w:r>
      <w:proofErr w:type="gramStart"/>
      <w:r w:rsidRPr="0062667B">
        <w:rPr>
          <w:rFonts w:asciiTheme="minorEastAsia" w:eastAsiaTheme="minorEastAsia" w:hAnsiTheme="minorEastAsia" w:hint="eastAsia"/>
          <w:szCs w:val="21"/>
        </w:rPr>
        <w:t>黄姑塘大</w:t>
      </w:r>
      <w:proofErr w:type="gramEnd"/>
      <w:r w:rsidRPr="0062667B">
        <w:rPr>
          <w:rFonts w:asciiTheme="minorEastAsia" w:eastAsiaTheme="minorEastAsia" w:hAnsiTheme="minorEastAsia" w:hint="eastAsia"/>
          <w:szCs w:val="21"/>
        </w:rPr>
        <w:t>桥风险识别手册。</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（5）编制桥梁养护管理培训制度或指导意见。</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（6）编制科学决策及预防性养护制度。</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2、提出整改措施，并协助完善相关资料，涵盖：</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lastRenderedPageBreak/>
        <w:t>（1）协助完善资金保障制度。</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（2）协助完善“一桥一档”，如卷内目录、大事记更新等。</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（3）协助完善桥梁安全运行资料，如事故记录、分析总结和改进记录等。</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（4）按照现行规范更新桥梁卡片。</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（5）完善桥梁例行检查资料，如日常巡查资料。</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（6）协助完善桥梁数据库更新工作。</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4</w:t>
      </w:r>
      <w:r w:rsidRPr="0062667B">
        <w:rPr>
          <w:rFonts w:asciiTheme="minorEastAsia" w:eastAsiaTheme="minorEastAsia" w:hAnsiTheme="minorEastAsia" w:hint="eastAsia"/>
          <w:szCs w:val="21"/>
        </w:rPr>
        <w:t>.</w:t>
      </w:r>
      <w:r w:rsidRPr="0062667B">
        <w:rPr>
          <w:rFonts w:asciiTheme="minorEastAsia" w:eastAsiaTheme="minorEastAsia" w:hAnsiTheme="minorEastAsia"/>
          <w:szCs w:val="21"/>
        </w:rPr>
        <w:t>4</w:t>
      </w:r>
      <w:r w:rsidRPr="0062667B">
        <w:rPr>
          <w:rFonts w:asciiTheme="minorEastAsia" w:eastAsiaTheme="minorEastAsia" w:hAnsiTheme="minorEastAsia" w:hint="eastAsia"/>
          <w:szCs w:val="21"/>
        </w:rPr>
        <w:t xml:space="preserve"> CBMS数据更新服务</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维护运营公路桥梁管理系统（CBMS），按要求更新、补充数据。</w:t>
      </w:r>
    </w:p>
    <w:p w:rsidR="00E203A4" w:rsidRPr="0062667B" w:rsidRDefault="00125288">
      <w:pPr>
        <w:spacing w:line="360" w:lineRule="auto"/>
        <w:ind w:firstLine="480"/>
        <w:rPr>
          <w:rFonts w:asciiTheme="minorEastAsia" w:eastAsiaTheme="minorEastAsia" w:hAnsiTheme="minorEastAsia" w:cs="宋体"/>
          <w:color w:val="000000"/>
          <w:szCs w:val="21"/>
        </w:rPr>
      </w:pPr>
      <w:r w:rsidRPr="0062667B">
        <w:rPr>
          <w:rFonts w:asciiTheme="minorEastAsia" w:eastAsiaTheme="minorEastAsia" w:hAnsiTheme="minorEastAsia"/>
          <w:szCs w:val="21"/>
        </w:rPr>
        <w:t>4</w:t>
      </w:r>
      <w:r w:rsidRPr="0062667B">
        <w:rPr>
          <w:rFonts w:asciiTheme="minorEastAsia" w:eastAsiaTheme="minorEastAsia" w:hAnsiTheme="minorEastAsia" w:hint="eastAsia"/>
          <w:szCs w:val="21"/>
        </w:rPr>
        <w:t>.</w:t>
      </w:r>
      <w:r w:rsidR="000D52D5" w:rsidRPr="0062667B">
        <w:rPr>
          <w:rFonts w:asciiTheme="minorEastAsia" w:eastAsiaTheme="minorEastAsia" w:hAnsiTheme="minorEastAsia"/>
          <w:szCs w:val="21"/>
        </w:rPr>
        <w:t>5</w:t>
      </w:r>
      <w:r w:rsidRPr="0062667B">
        <w:rPr>
          <w:rFonts w:asciiTheme="minorEastAsia" w:eastAsiaTheme="minorEastAsia" w:hAnsiTheme="minorEastAsia" w:cs="宋体" w:hint="eastAsia"/>
          <w:color w:val="000000"/>
          <w:szCs w:val="21"/>
        </w:rPr>
        <w:t>经常检查中发现桥梁重要部件缺损严重，应及时上报。</w:t>
      </w:r>
    </w:p>
    <w:p w:rsidR="00E203A4" w:rsidRPr="0062667B" w:rsidRDefault="00125288">
      <w:pPr>
        <w:spacing w:line="360" w:lineRule="auto"/>
        <w:ind w:firstLine="480"/>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4</w:t>
      </w:r>
      <w:r w:rsidRPr="0062667B">
        <w:rPr>
          <w:rFonts w:asciiTheme="minorEastAsia" w:eastAsiaTheme="minorEastAsia" w:hAnsiTheme="minorEastAsia" w:cs="宋体"/>
          <w:color w:val="000000"/>
          <w:szCs w:val="21"/>
        </w:rPr>
        <w:t>.</w:t>
      </w:r>
      <w:r w:rsidR="000D52D5" w:rsidRPr="0062667B">
        <w:rPr>
          <w:rFonts w:asciiTheme="minorEastAsia" w:eastAsiaTheme="minorEastAsia" w:hAnsiTheme="minorEastAsia" w:cs="宋体"/>
          <w:color w:val="000000"/>
          <w:szCs w:val="21"/>
        </w:rPr>
        <w:t>6</w:t>
      </w:r>
      <w:r w:rsidRPr="0062667B">
        <w:rPr>
          <w:rFonts w:asciiTheme="minorEastAsia" w:eastAsiaTheme="minorEastAsia" w:hAnsiTheme="minorEastAsia" w:cs="宋体" w:hint="eastAsia"/>
          <w:color w:val="000000"/>
          <w:szCs w:val="21"/>
        </w:rPr>
        <w:t xml:space="preserve"> </w:t>
      </w:r>
      <w:r w:rsidRPr="0062667B">
        <w:rPr>
          <w:rFonts w:asciiTheme="minorEastAsia" w:eastAsiaTheme="minorEastAsia" w:hAnsiTheme="minorEastAsia" w:cs="宋体"/>
          <w:color w:val="000000"/>
          <w:szCs w:val="21"/>
        </w:rPr>
        <w:t>经常检查应包括下列内容：</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（1）</w:t>
      </w:r>
      <w:r w:rsidRPr="0062667B">
        <w:rPr>
          <w:rFonts w:asciiTheme="minorEastAsia" w:eastAsiaTheme="minorEastAsia" w:hAnsiTheme="minorEastAsia"/>
          <w:szCs w:val="21"/>
        </w:rPr>
        <w:t>桥梁结构有无异常的变形和振动及其他异常状况。</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（2）</w:t>
      </w:r>
      <w:r w:rsidRPr="0062667B">
        <w:rPr>
          <w:rFonts w:asciiTheme="minorEastAsia" w:eastAsiaTheme="minorEastAsia" w:hAnsiTheme="minorEastAsia"/>
          <w:szCs w:val="21"/>
        </w:rPr>
        <w:t>外观是否整洁，构件表面是否完好，有无损坏、开裂、剥落、起皮、锈迹等。</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（3）</w:t>
      </w:r>
      <w:r w:rsidRPr="0062667B">
        <w:rPr>
          <w:rFonts w:asciiTheme="minorEastAsia" w:eastAsiaTheme="minorEastAsia" w:hAnsiTheme="minorEastAsia"/>
          <w:szCs w:val="21"/>
        </w:rPr>
        <w:t>混凝土主梁裂缝是否有发展，箱梁内是否有积水。钢结构主梁抽查焊缝有无开裂，螺栓有无松动或缺失。</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（4）</w:t>
      </w:r>
      <w:r w:rsidRPr="0062667B">
        <w:rPr>
          <w:rFonts w:asciiTheme="minorEastAsia" w:eastAsiaTheme="minorEastAsia" w:hAnsiTheme="minorEastAsia"/>
          <w:szCs w:val="21"/>
        </w:rPr>
        <w:t>斜拉索、吊杆（索）、系杆</w:t>
      </w:r>
      <w:proofErr w:type="gramStart"/>
      <w:r w:rsidRPr="0062667B">
        <w:rPr>
          <w:rFonts w:asciiTheme="minorEastAsia" w:eastAsiaTheme="minorEastAsia" w:hAnsiTheme="minorEastAsia"/>
          <w:szCs w:val="21"/>
        </w:rPr>
        <w:t>等索结构</w:t>
      </w:r>
      <w:proofErr w:type="gramEnd"/>
      <w:r w:rsidRPr="0062667B">
        <w:rPr>
          <w:rFonts w:asciiTheme="minorEastAsia" w:eastAsiaTheme="minorEastAsia" w:hAnsiTheme="minorEastAsia"/>
          <w:szCs w:val="21"/>
        </w:rPr>
        <w:t>锚固区的密封设施是否完好，有无积水或渗水痕迹，密封材料等有无老化和开裂；主缆最低点是否渗水；索鞍是否有异常的位移、卡死、辊轴歪斜以及构件锈蚀、破损；鞍座混凝土是否开裂；</w:t>
      </w:r>
      <w:proofErr w:type="gramStart"/>
      <w:r w:rsidRPr="0062667B">
        <w:rPr>
          <w:rFonts w:asciiTheme="minorEastAsia" w:eastAsiaTheme="minorEastAsia" w:hAnsiTheme="minorEastAsia"/>
          <w:szCs w:val="21"/>
        </w:rPr>
        <w:t>鞍室是否</w:t>
      </w:r>
      <w:proofErr w:type="gramEnd"/>
      <w:r w:rsidRPr="0062667B">
        <w:rPr>
          <w:rFonts w:asciiTheme="minorEastAsia" w:eastAsiaTheme="minorEastAsia" w:hAnsiTheme="minorEastAsia"/>
          <w:szCs w:val="21"/>
        </w:rPr>
        <w:t>渗水、积水。</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（5）</w:t>
      </w:r>
      <w:r w:rsidRPr="0062667B">
        <w:rPr>
          <w:rFonts w:asciiTheme="minorEastAsia" w:eastAsiaTheme="minorEastAsia" w:hAnsiTheme="minorEastAsia"/>
          <w:szCs w:val="21"/>
        </w:rPr>
        <w:t>支座是否有明显缺陷，使用功能是否正常。</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（6）</w:t>
      </w:r>
      <w:r w:rsidRPr="0062667B">
        <w:rPr>
          <w:rFonts w:asciiTheme="minorEastAsia" w:eastAsiaTheme="minorEastAsia" w:hAnsiTheme="minorEastAsia"/>
          <w:szCs w:val="21"/>
        </w:rPr>
        <w:t>桥面铺装是否存在病害。</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（7）</w:t>
      </w:r>
      <w:r w:rsidRPr="0062667B">
        <w:rPr>
          <w:rFonts w:asciiTheme="minorEastAsia" w:eastAsiaTheme="minorEastAsia" w:hAnsiTheme="minorEastAsia"/>
          <w:szCs w:val="21"/>
        </w:rPr>
        <w:t>伸缩缝是否堵塞、卡死，连接部件有无松动、脱落、局部破损。</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（8）</w:t>
      </w:r>
      <w:r w:rsidRPr="0062667B">
        <w:rPr>
          <w:rFonts w:asciiTheme="minorEastAsia" w:eastAsiaTheme="minorEastAsia" w:hAnsiTheme="minorEastAsia"/>
          <w:szCs w:val="21"/>
        </w:rPr>
        <w:t>人行道、缘石有无破损、剥落、裂缝、缺损和松动。</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（9）</w:t>
      </w:r>
      <w:r w:rsidRPr="0062667B">
        <w:rPr>
          <w:rFonts w:asciiTheme="minorEastAsia" w:eastAsiaTheme="minorEastAsia" w:hAnsiTheme="minorEastAsia"/>
          <w:szCs w:val="21"/>
        </w:rPr>
        <w:t>栏杆、护栏有无破损、缺失、锈蚀、移动或错位。</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（10）</w:t>
      </w:r>
      <w:r w:rsidRPr="0062667B">
        <w:rPr>
          <w:rFonts w:asciiTheme="minorEastAsia" w:eastAsiaTheme="minorEastAsia" w:hAnsiTheme="minorEastAsia"/>
          <w:szCs w:val="21"/>
        </w:rPr>
        <w:t>排水设施有无堵塞和破损。</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（11）</w:t>
      </w:r>
      <w:r w:rsidRPr="0062667B">
        <w:rPr>
          <w:rFonts w:asciiTheme="minorEastAsia" w:eastAsiaTheme="minorEastAsia" w:hAnsiTheme="minorEastAsia"/>
          <w:szCs w:val="21"/>
        </w:rPr>
        <w:t>墩台有无明显的倾斜、损伤、开裂及是否受到车、船或漂流物撞击而受损；基础有无冲刷、损坏、悬空；墩台与基础是否受到生物腐蚀。</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（12）</w:t>
      </w:r>
      <w:r w:rsidRPr="0062667B">
        <w:rPr>
          <w:rFonts w:asciiTheme="minorEastAsia" w:eastAsiaTheme="minorEastAsia" w:hAnsiTheme="minorEastAsia"/>
          <w:szCs w:val="21"/>
        </w:rPr>
        <w:t>翼墙（侧墙、耳墙）、锥坡、护坡、调治构造物有无缺损、开裂、沉降和塌陷。</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（13）</w:t>
      </w:r>
      <w:r w:rsidRPr="0062667B">
        <w:rPr>
          <w:rFonts w:asciiTheme="minorEastAsia" w:eastAsiaTheme="minorEastAsia" w:hAnsiTheme="minorEastAsia"/>
          <w:szCs w:val="21"/>
        </w:rPr>
        <w:t>悬索桥锚碇是否存在渗水、积水。</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（14）</w:t>
      </w:r>
      <w:r w:rsidRPr="0062667B">
        <w:rPr>
          <w:rFonts w:asciiTheme="minorEastAsia" w:eastAsiaTheme="minorEastAsia" w:hAnsiTheme="minorEastAsia"/>
          <w:szCs w:val="21"/>
        </w:rPr>
        <w:t>交通信号、标志、标线、照明设施以及桥梁其他附属设施是否完好、正常工作。</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（15）</w:t>
      </w:r>
      <w:r w:rsidRPr="0062667B">
        <w:rPr>
          <w:rFonts w:asciiTheme="minorEastAsia" w:eastAsiaTheme="minorEastAsia" w:hAnsiTheme="minorEastAsia"/>
          <w:szCs w:val="21"/>
        </w:rPr>
        <w:t>永久观测点及标志点是否完好。</w:t>
      </w:r>
    </w:p>
    <w:p w:rsidR="00E203A4" w:rsidRPr="0062667B" w:rsidRDefault="00125288">
      <w:pPr>
        <w:snapToGrid w:val="0"/>
        <w:spacing w:line="360" w:lineRule="auto"/>
        <w:ind w:firstLineChars="200" w:firstLine="422"/>
        <w:rPr>
          <w:rFonts w:asciiTheme="minorEastAsia" w:eastAsiaTheme="minorEastAsia" w:hAnsiTheme="minorEastAsia"/>
          <w:b/>
          <w:bCs/>
          <w:szCs w:val="21"/>
        </w:rPr>
      </w:pPr>
      <w:r w:rsidRPr="0062667B">
        <w:rPr>
          <w:rFonts w:asciiTheme="minorEastAsia" w:eastAsiaTheme="minorEastAsia" w:hAnsiTheme="minorEastAsia" w:hint="eastAsia"/>
          <w:b/>
          <w:bCs/>
          <w:szCs w:val="21"/>
        </w:rPr>
        <w:t>5</w:t>
      </w:r>
      <w:r w:rsidRPr="0062667B">
        <w:rPr>
          <w:rFonts w:asciiTheme="minorEastAsia" w:eastAsiaTheme="minorEastAsia" w:hAnsiTheme="minorEastAsia"/>
          <w:b/>
          <w:bCs/>
          <w:szCs w:val="21"/>
        </w:rPr>
        <w:t>、追加服务处理</w:t>
      </w:r>
    </w:p>
    <w:p w:rsidR="00E203A4" w:rsidRPr="0062667B" w:rsidRDefault="00125288">
      <w:pPr>
        <w:snapToGrid w:val="0"/>
        <w:spacing w:line="360" w:lineRule="auto"/>
        <w:ind w:firstLineChars="200" w:firstLine="422"/>
        <w:rPr>
          <w:rFonts w:asciiTheme="minorEastAsia" w:eastAsiaTheme="minorEastAsia" w:hAnsiTheme="minorEastAsia"/>
          <w:b/>
          <w:szCs w:val="21"/>
        </w:rPr>
      </w:pPr>
      <w:r w:rsidRPr="0062667B">
        <w:rPr>
          <w:rFonts w:asciiTheme="minorEastAsia" w:eastAsiaTheme="minorEastAsia" w:hAnsiTheme="minorEastAsia"/>
          <w:b/>
          <w:szCs w:val="21"/>
        </w:rPr>
        <w:t>在本合同履行过程中，甲方有权对合同中所列的服务予以增加（不超过本合同金额的10%），但不对单价或其他的条款作任何改变。</w:t>
      </w:r>
    </w:p>
    <w:p w:rsidR="00E203A4" w:rsidRPr="0062667B" w:rsidRDefault="00125288">
      <w:pPr>
        <w:snapToGrid w:val="0"/>
        <w:spacing w:line="360" w:lineRule="auto"/>
        <w:ind w:firstLineChars="200" w:firstLine="422"/>
        <w:rPr>
          <w:rFonts w:asciiTheme="minorEastAsia" w:eastAsiaTheme="minorEastAsia" w:hAnsiTheme="minorEastAsia"/>
          <w:b/>
          <w:bCs/>
          <w:szCs w:val="21"/>
        </w:rPr>
      </w:pPr>
      <w:r w:rsidRPr="0062667B">
        <w:rPr>
          <w:rFonts w:asciiTheme="minorEastAsia" w:eastAsiaTheme="minorEastAsia" w:hAnsiTheme="minorEastAsia" w:hint="eastAsia"/>
          <w:b/>
          <w:bCs/>
          <w:szCs w:val="21"/>
        </w:rPr>
        <w:t>6、合同款结算方法、付款方式及调整办法：</w:t>
      </w:r>
    </w:p>
    <w:p w:rsidR="00E203A4" w:rsidRPr="0062667B" w:rsidRDefault="00125288">
      <w:pPr>
        <w:snapToGrid w:val="0"/>
        <w:spacing w:line="360" w:lineRule="auto"/>
        <w:ind w:firstLineChars="200" w:firstLine="420"/>
        <w:rPr>
          <w:rFonts w:asciiTheme="minorEastAsia" w:eastAsiaTheme="minorEastAsia" w:hAnsiTheme="minorEastAsia"/>
          <w:b/>
          <w:szCs w:val="21"/>
        </w:rPr>
      </w:pPr>
      <w:r w:rsidRPr="0062667B">
        <w:rPr>
          <w:rFonts w:asciiTheme="minorEastAsia" w:eastAsiaTheme="minorEastAsia" w:hAnsiTheme="minorEastAsia" w:hint="eastAsia"/>
          <w:szCs w:val="21"/>
        </w:rPr>
        <w:t>6.1结算方法：</w:t>
      </w:r>
      <w:r w:rsidRPr="0062667B">
        <w:rPr>
          <w:rFonts w:asciiTheme="minorEastAsia" w:eastAsiaTheme="minorEastAsia" w:hAnsiTheme="minorEastAsia" w:hint="eastAsia"/>
          <w:b/>
          <w:szCs w:val="21"/>
        </w:rPr>
        <w:t>签订合同后两个月内支付合同总金额的</w:t>
      </w:r>
      <w:r w:rsidRPr="0062667B">
        <w:rPr>
          <w:rFonts w:asciiTheme="minorEastAsia" w:eastAsiaTheme="minorEastAsia" w:hAnsiTheme="minorEastAsia"/>
          <w:b/>
          <w:szCs w:val="21"/>
        </w:rPr>
        <w:t>4</w:t>
      </w:r>
      <w:r w:rsidRPr="0062667B">
        <w:rPr>
          <w:rFonts w:asciiTheme="minorEastAsia" w:eastAsiaTheme="minorEastAsia" w:hAnsiTheme="minorEastAsia" w:hint="eastAsia"/>
          <w:b/>
          <w:szCs w:val="21"/>
        </w:rPr>
        <w:t>0%，2</w:t>
      </w:r>
      <w:r w:rsidRPr="0062667B">
        <w:rPr>
          <w:rFonts w:asciiTheme="minorEastAsia" w:eastAsiaTheme="minorEastAsia" w:hAnsiTheme="minorEastAsia"/>
          <w:b/>
          <w:szCs w:val="21"/>
        </w:rPr>
        <w:t>025</w:t>
      </w:r>
      <w:r w:rsidRPr="0062667B">
        <w:rPr>
          <w:rFonts w:asciiTheme="minorEastAsia" w:eastAsiaTheme="minorEastAsia" w:hAnsiTheme="minorEastAsia" w:hint="eastAsia"/>
          <w:b/>
          <w:szCs w:val="21"/>
        </w:rPr>
        <w:t>年1</w:t>
      </w:r>
      <w:r w:rsidRPr="0062667B">
        <w:rPr>
          <w:rFonts w:asciiTheme="minorEastAsia" w:eastAsiaTheme="minorEastAsia" w:hAnsiTheme="minorEastAsia"/>
          <w:b/>
          <w:szCs w:val="21"/>
        </w:rPr>
        <w:t>1</w:t>
      </w:r>
      <w:r w:rsidRPr="0062667B">
        <w:rPr>
          <w:rFonts w:asciiTheme="minorEastAsia" w:eastAsiaTheme="minorEastAsia" w:hAnsiTheme="minorEastAsia" w:hint="eastAsia"/>
          <w:b/>
          <w:szCs w:val="21"/>
        </w:rPr>
        <w:t>月份支付至合</w:t>
      </w:r>
      <w:r w:rsidRPr="0062667B">
        <w:rPr>
          <w:rFonts w:asciiTheme="minorEastAsia" w:eastAsiaTheme="minorEastAsia" w:hAnsiTheme="minorEastAsia" w:hint="eastAsia"/>
          <w:b/>
          <w:szCs w:val="21"/>
        </w:rPr>
        <w:lastRenderedPageBreak/>
        <w:t>同总金额的9</w:t>
      </w:r>
      <w:r w:rsidRPr="0062667B">
        <w:rPr>
          <w:rFonts w:asciiTheme="minorEastAsia" w:eastAsiaTheme="minorEastAsia" w:hAnsiTheme="minorEastAsia"/>
          <w:b/>
          <w:szCs w:val="21"/>
        </w:rPr>
        <w:t>5</w:t>
      </w:r>
      <w:r w:rsidRPr="0062667B">
        <w:rPr>
          <w:rFonts w:asciiTheme="minorEastAsia" w:eastAsiaTheme="minorEastAsia" w:hAnsiTheme="minorEastAsia" w:hint="eastAsia"/>
          <w:b/>
          <w:szCs w:val="21"/>
        </w:rPr>
        <w:t>%，完成全部经常性检查后两个月内支付合同剩余金额。</w:t>
      </w:r>
    </w:p>
    <w:p w:rsidR="00E203A4" w:rsidRPr="0062667B" w:rsidRDefault="00125288">
      <w:pPr>
        <w:snapToGrid w:val="0"/>
        <w:spacing w:line="360" w:lineRule="auto"/>
        <w:ind w:firstLineChars="200" w:firstLine="422"/>
        <w:rPr>
          <w:rFonts w:asciiTheme="minorEastAsia" w:eastAsiaTheme="minorEastAsia" w:hAnsiTheme="minorEastAsia"/>
          <w:b/>
          <w:bCs/>
          <w:szCs w:val="21"/>
        </w:rPr>
      </w:pPr>
      <w:r w:rsidRPr="0062667B">
        <w:rPr>
          <w:rFonts w:asciiTheme="minorEastAsia" w:eastAsiaTheme="minorEastAsia" w:hAnsiTheme="minorEastAsia" w:hint="eastAsia"/>
          <w:b/>
          <w:bCs/>
          <w:szCs w:val="21"/>
        </w:rPr>
        <w:t>7、</w:t>
      </w:r>
      <w:bookmarkStart w:id="12" w:name="OLE_LINK11"/>
      <w:r w:rsidRPr="0062667B">
        <w:rPr>
          <w:rFonts w:asciiTheme="minorEastAsia" w:eastAsiaTheme="minorEastAsia" w:hAnsiTheme="minorEastAsia"/>
          <w:szCs w:val="21"/>
        </w:rPr>
        <w:t>▲</w:t>
      </w:r>
      <w:r w:rsidRPr="0062667B">
        <w:rPr>
          <w:rFonts w:asciiTheme="minorEastAsia" w:eastAsiaTheme="minorEastAsia" w:hAnsiTheme="minorEastAsia" w:hint="eastAsia"/>
          <w:b/>
          <w:bCs/>
          <w:szCs w:val="21"/>
        </w:rPr>
        <w:t>项目组成员基本配置要求</w:t>
      </w:r>
      <w:bookmarkEnd w:id="12"/>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8"/>
        <w:gridCol w:w="745"/>
        <w:gridCol w:w="5214"/>
        <w:gridCol w:w="1191"/>
      </w:tblGrid>
      <w:tr w:rsidR="00E203A4" w:rsidRPr="0062667B">
        <w:trPr>
          <w:trHeight w:val="687"/>
        </w:trPr>
        <w:tc>
          <w:tcPr>
            <w:tcW w:w="808" w:type="pct"/>
            <w:tcBorders>
              <w:top w:val="double" w:sz="4" w:space="0" w:color="auto"/>
              <w:left w:val="double" w:sz="4" w:space="0" w:color="auto"/>
              <w:bottom w:val="double" w:sz="4" w:space="0" w:color="auto"/>
            </w:tcBorders>
            <w:vAlign w:val="center"/>
          </w:tcPr>
          <w:p w:rsidR="00E203A4" w:rsidRPr="0062667B" w:rsidRDefault="00125288">
            <w:pPr>
              <w:spacing w:line="360" w:lineRule="auto"/>
              <w:jc w:val="center"/>
              <w:rPr>
                <w:rFonts w:asciiTheme="minorEastAsia" w:eastAsiaTheme="minorEastAsia" w:hAnsiTheme="minorEastAsia" w:cs="宋体"/>
                <w:b/>
                <w:color w:val="000000"/>
                <w:szCs w:val="21"/>
              </w:rPr>
            </w:pPr>
            <w:r w:rsidRPr="0062667B">
              <w:rPr>
                <w:rFonts w:asciiTheme="minorEastAsia" w:eastAsiaTheme="minorEastAsia" w:hAnsiTheme="minorEastAsia" w:cs="宋体" w:hint="eastAsia"/>
                <w:b/>
                <w:color w:val="000000"/>
                <w:szCs w:val="21"/>
              </w:rPr>
              <w:t>人员</w:t>
            </w:r>
          </w:p>
        </w:tc>
        <w:tc>
          <w:tcPr>
            <w:tcW w:w="437" w:type="pct"/>
            <w:tcBorders>
              <w:top w:val="double" w:sz="4" w:space="0" w:color="auto"/>
              <w:bottom w:val="double" w:sz="4" w:space="0" w:color="auto"/>
            </w:tcBorders>
            <w:vAlign w:val="center"/>
          </w:tcPr>
          <w:p w:rsidR="00E203A4" w:rsidRPr="0062667B" w:rsidRDefault="00125288">
            <w:pPr>
              <w:spacing w:line="360" w:lineRule="auto"/>
              <w:jc w:val="center"/>
              <w:rPr>
                <w:rFonts w:asciiTheme="minorEastAsia" w:eastAsiaTheme="minorEastAsia" w:hAnsiTheme="minorEastAsia" w:cs="宋体"/>
                <w:b/>
                <w:color w:val="000000"/>
                <w:szCs w:val="21"/>
              </w:rPr>
            </w:pPr>
            <w:r w:rsidRPr="0062667B">
              <w:rPr>
                <w:rFonts w:asciiTheme="minorEastAsia" w:eastAsiaTheme="minorEastAsia" w:hAnsiTheme="minorEastAsia" w:cs="宋体" w:hint="eastAsia"/>
                <w:b/>
                <w:color w:val="000000"/>
                <w:szCs w:val="21"/>
              </w:rPr>
              <w:t>数量</w:t>
            </w:r>
          </w:p>
        </w:tc>
        <w:tc>
          <w:tcPr>
            <w:tcW w:w="3057" w:type="pct"/>
            <w:tcBorders>
              <w:top w:val="double" w:sz="4" w:space="0" w:color="auto"/>
              <w:bottom w:val="double" w:sz="4" w:space="0" w:color="auto"/>
              <w:right w:val="single" w:sz="4" w:space="0" w:color="auto"/>
            </w:tcBorders>
            <w:vAlign w:val="center"/>
          </w:tcPr>
          <w:p w:rsidR="00E203A4" w:rsidRPr="0062667B" w:rsidRDefault="00125288">
            <w:pPr>
              <w:spacing w:line="360" w:lineRule="auto"/>
              <w:jc w:val="center"/>
              <w:rPr>
                <w:rFonts w:asciiTheme="minorEastAsia" w:eastAsiaTheme="minorEastAsia" w:hAnsiTheme="minorEastAsia" w:cs="宋体"/>
                <w:b/>
                <w:color w:val="000000"/>
                <w:szCs w:val="21"/>
              </w:rPr>
            </w:pPr>
            <w:r w:rsidRPr="0062667B">
              <w:rPr>
                <w:rFonts w:asciiTheme="minorEastAsia" w:eastAsiaTheme="minorEastAsia" w:hAnsiTheme="minorEastAsia" w:cs="宋体" w:hint="eastAsia"/>
                <w:b/>
                <w:color w:val="000000"/>
                <w:szCs w:val="21"/>
              </w:rPr>
              <w:t>资格要求</w:t>
            </w:r>
          </w:p>
        </w:tc>
        <w:tc>
          <w:tcPr>
            <w:tcW w:w="698" w:type="pct"/>
            <w:tcBorders>
              <w:top w:val="double" w:sz="4" w:space="0" w:color="auto"/>
              <w:left w:val="single" w:sz="4" w:space="0" w:color="auto"/>
              <w:bottom w:val="double" w:sz="4" w:space="0" w:color="auto"/>
              <w:right w:val="double" w:sz="4" w:space="0" w:color="auto"/>
            </w:tcBorders>
            <w:vAlign w:val="center"/>
          </w:tcPr>
          <w:p w:rsidR="00E203A4" w:rsidRPr="0062667B" w:rsidRDefault="00125288">
            <w:pPr>
              <w:spacing w:line="360" w:lineRule="auto"/>
              <w:jc w:val="center"/>
              <w:rPr>
                <w:rFonts w:asciiTheme="minorEastAsia" w:eastAsiaTheme="minorEastAsia" w:hAnsiTheme="minorEastAsia" w:cs="宋体"/>
                <w:b/>
                <w:color w:val="000000"/>
                <w:szCs w:val="21"/>
              </w:rPr>
            </w:pPr>
            <w:r w:rsidRPr="0062667B">
              <w:rPr>
                <w:rFonts w:asciiTheme="minorEastAsia" w:eastAsiaTheme="minorEastAsia" w:hAnsiTheme="minorEastAsia" w:cs="宋体" w:hint="eastAsia"/>
                <w:b/>
                <w:color w:val="000000"/>
                <w:szCs w:val="21"/>
              </w:rPr>
              <w:t>备注</w:t>
            </w:r>
          </w:p>
        </w:tc>
      </w:tr>
      <w:tr w:rsidR="00E203A4" w:rsidRPr="0062667B" w:rsidTr="00501F34">
        <w:trPr>
          <w:trHeight w:val="1282"/>
        </w:trPr>
        <w:tc>
          <w:tcPr>
            <w:tcW w:w="808" w:type="pct"/>
            <w:tcBorders>
              <w:top w:val="double" w:sz="4" w:space="0" w:color="auto"/>
              <w:left w:val="double" w:sz="4" w:space="0" w:color="auto"/>
            </w:tcBorders>
            <w:vAlign w:val="center"/>
          </w:tcPr>
          <w:p w:rsidR="00E203A4" w:rsidRPr="0062667B" w:rsidRDefault="00125288">
            <w:pPr>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项目负责人</w:t>
            </w:r>
          </w:p>
        </w:tc>
        <w:tc>
          <w:tcPr>
            <w:tcW w:w="437" w:type="pct"/>
            <w:tcBorders>
              <w:top w:val="double" w:sz="4" w:space="0" w:color="auto"/>
            </w:tcBorders>
            <w:vAlign w:val="center"/>
          </w:tcPr>
          <w:p w:rsidR="00E203A4" w:rsidRPr="0062667B" w:rsidRDefault="00125288">
            <w:pPr>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1</w:t>
            </w:r>
          </w:p>
        </w:tc>
        <w:tc>
          <w:tcPr>
            <w:tcW w:w="3057" w:type="pct"/>
            <w:tcBorders>
              <w:top w:val="double" w:sz="4" w:space="0" w:color="auto"/>
              <w:right w:val="single" w:sz="4" w:space="0" w:color="auto"/>
            </w:tcBorders>
            <w:vAlign w:val="center"/>
          </w:tcPr>
          <w:p w:rsidR="00E203A4" w:rsidRPr="0062667B" w:rsidRDefault="00125288">
            <w:pPr>
              <w:spacing w:line="360" w:lineRule="auto"/>
              <w:rPr>
                <w:rFonts w:asciiTheme="minorEastAsia" w:eastAsiaTheme="minorEastAsia" w:hAnsiTheme="minorEastAsia" w:cs="宋体"/>
                <w:bCs/>
                <w:color w:val="000000"/>
                <w:szCs w:val="21"/>
              </w:rPr>
            </w:pPr>
            <w:r w:rsidRPr="0062667B">
              <w:rPr>
                <w:rFonts w:asciiTheme="minorEastAsia" w:eastAsiaTheme="minorEastAsia" w:hAnsiTheme="minorEastAsia" w:cs="宋体" w:hint="eastAsia"/>
                <w:bCs/>
                <w:color w:val="000000"/>
                <w:szCs w:val="21"/>
              </w:rPr>
              <w:t>具有</w:t>
            </w:r>
            <w:r w:rsidRPr="0062667B">
              <w:rPr>
                <w:rFonts w:asciiTheme="minorEastAsia" w:eastAsiaTheme="minorEastAsia" w:hAnsiTheme="minorEastAsia" w:cs="宋体" w:hint="eastAsia"/>
                <w:color w:val="000000"/>
                <w:szCs w:val="21"/>
              </w:rPr>
              <w:t>工程师及以上技术</w:t>
            </w:r>
            <w:r w:rsidRPr="0062667B">
              <w:rPr>
                <w:rFonts w:asciiTheme="minorEastAsia" w:eastAsiaTheme="minorEastAsia" w:hAnsiTheme="minorEastAsia" w:cs="宋体" w:hint="eastAsia"/>
                <w:bCs/>
                <w:color w:val="000000"/>
                <w:szCs w:val="21"/>
              </w:rPr>
              <w:t>职称，具有交通运输部门颁发的公路水运工程试验检测师(桥梁隧道专业)或公路工程试验检测工程师证书(桥梁隧道专业或桥梁专业)资格</w:t>
            </w:r>
          </w:p>
        </w:tc>
        <w:tc>
          <w:tcPr>
            <w:tcW w:w="698" w:type="pct"/>
            <w:tcBorders>
              <w:top w:val="double" w:sz="4" w:space="0" w:color="auto"/>
              <w:left w:val="single" w:sz="4" w:space="0" w:color="auto"/>
              <w:right w:val="double" w:sz="4" w:space="0" w:color="auto"/>
            </w:tcBorders>
            <w:vAlign w:val="center"/>
          </w:tcPr>
          <w:p w:rsidR="00E203A4" w:rsidRPr="0062667B" w:rsidRDefault="00125288">
            <w:pPr>
              <w:spacing w:line="360" w:lineRule="auto"/>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自有人员</w:t>
            </w:r>
          </w:p>
        </w:tc>
      </w:tr>
      <w:tr w:rsidR="00E203A4" w:rsidRPr="0062667B">
        <w:trPr>
          <w:trHeight w:val="1170"/>
        </w:trPr>
        <w:tc>
          <w:tcPr>
            <w:tcW w:w="808" w:type="pct"/>
            <w:tcBorders>
              <w:left w:val="double" w:sz="4" w:space="0" w:color="auto"/>
            </w:tcBorders>
            <w:vAlign w:val="center"/>
          </w:tcPr>
          <w:p w:rsidR="00E203A4" w:rsidRPr="0062667B" w:rsidRDefault="00125288">
            <w:pPr>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技术负责人</w:t>
            </w:r>
          </w:p>
        </w:tc>
        <w:tc>
          <w:tcPr>
            <w:tcW w:w="437" w:type="pct"/>
            <w:vAlign w:val="center"/>
          </w:tcPr>
          <w:p w:rsidR="00E203A4" w:rsidRPr="0062667B" w:rsidRDefault="00125288">
            <w:pPr>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1</w:t>
            </w:r>
          </w:p>
        </w:tc>
        <w:tc>
          <w:tcPr>
            <w:tcW w:w="3057" w:type="pct"/>
            <w:tcBorders>
              <w:right w:val="single" w:sz="4" w:space="0" w:color="auto"/>
            </w:tcBorders>
            <w:vAlign w:val="center"/>
          </w:tcPr>
          <w:p w:rsidR="00E203A4" w:rsidRPr="0062667B" w:rsidRDefault="00125288">
            <w:pPr>
              <w:spacing w:line="360" w:lineRule="auto"/>
              <w:rPr>
                <w:rFonts w:asciiTheme="minorEastAsia" w:eastAsiaTheme="minorEastAsia" w:hAnsiTheme="minorEastAsia" w:cs="宋体"/>
                <w:bCs/>
                <w:color w:val="000000"/>
                <w:szCs w:val="21"/>
              </w:rPr>
            </w:pPr>
            <w:r w:rsidRPr="0062667B">
              <w:rPr>
                <w:rFonts w:asciiTheme="minorEastAsia" w:eastAsiaTheme="minorEastAsia" w:hAnsiTheme="minorEastAsia" w:cs="宋体" w:hint="eastAsia"/>
                <w:bCs/>
                <w:color w:val="000000"/>
                <w:szCs w:val="21"/>
              </w:rPr>
              <w:t>具有</w:t>
            </w:r>
            <w:r w:rsidRPr="0062667B">
              <w:rPr>
                <w:rFonts w:asciiTheme="minorEastAsia" w:eastAsiaTheme="minorEastAsia" w:hAnsiTheme="minorEastAsia" w:cs="宋体" w:hint="eastAsia"/>
                <w:color w:val="000000"/>
                <w:szCs w:val="21"/>
              </w:rPr>
              <w:t>高级工程师及以上技术</w:t>
            </w:r>
            <w:r w:rsidRPr="0062667B">
              <w:rPr>
                <w:rFonts w:asciiTheme="minorEastAsia" w:eastAsiaTheme="minorEastAsia" w:hAnsiTheme="minorEastAsia" w:cs="宋体" w:hint="eastAsia"/>
                <w:bCs/>
                <w:color w:val="000000"/>
                <w:szCs w:val="21"/>
              </w:rPr>
              <w:t>职称，</w:t>
            </w:r>
            <w:r w:rsidRPr="0062667B">
              <w:rPr>
                <w:rFonts w:asciiTheme="minorEastAsia" w:eastAsiaTheme="minorEastAsia" w:hAnsiTheme="minorEastAsia" w:hint="eastAsia"/>
                <w:bCs/>
                <w:szCs w:val="21"/>
              </w:rPr>
              <w:t>具有交通运输部门颁发的公路水运工程试验检测师(桥梁隧道专业)或公路工程试验检测工程师证书(桥梁隧道专业或桥梁专业)资格</w:t>
            </w:r>
          </w:p>
        </w:tc>
        <w:tc>
          <w:tcPr>
            <w:tcW w:w="698" w:type="pct"/>
            <w:tcBorders>
              <w:left w:val="single" w:sz="4" w:space="0" w:color="auto"/>
              <w:right w:val="double" w:sz="4" w:space="0" w:color="auto"/>
            </w:tcBorders>
            <w:vAlign w:val="center"/>
          </w:tcPr>
          <w:p w:rsidR="00E203A4" w:rsidRPr="0062667B" w:rsidRDefault="00125288">
            <w:pPr>
              <w:spacing w:line="360" w:lineRule="auto"/>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自有人员</w:t>
            </w:r>
          </w:p>
        </w:tc>
      </w:tr>
      <w:tr w:rsidR="00E203A4" w:rsidRPr="0062667B">
        <w:trPr>
          <w:trHeight w:val="1200"/>
        </w:trPr>
        <w:tc>
          <w:tcPr>
            <w:tcW w:w="808" w:type="pct"/>
            <w:tcBorders>
              <w:left w:val="double" w:sz="4" w:space="0" w:color="auto"/>
            </w:tcBorders>
            <w:vAlign w:val="center"/>
          </w:tcPr>
          <w:p w:rsidR="00E203A4" w:rsidRPr="0062667B" w:rsidRDefault="00125288">
            <w:pPr>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试验检测工程师</w:t>
            </w:r>
          </w:p>
        </w:tc>
        <w:tc>
          <w:tcPr>
            <w:tcW w:w="437" w:type="pct"/>
            <w:vAlign w:val="center"/>
          </w:tcPr>
          <w:p w:rsidR="00E203A4" w:rsidRPr="0062667B" w:rsidRDefault="00125288">
            <w:pPr>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color w:val="000000"/>
                <w:szCs w:val="21"/>
              </w:rPr>
              <w:t>1</w:t>
            </w:r>
          </w:p>
        </w:tc>
        <w:tc>
          <w:tcPr>
            <w:tcW w:w="3057" w:type="pct"/>
            <w:tcBorders>
              <w:right w:val="single" w:sz="4" w:space="0" w:color="auto"/>
            </w:tcBorders>
            <w:vAlign w:val="center"/>
          </w:tcPr>
          <w:p w:rsidR="00E203A4" w:rsidRPr="0062667B" w:rsidRDefault="00125288">
            <w:pPr>
              <w:spacing w:line="360" w:lineRule="auto"/>
              <w:rPr>
                <w:rFonts w:asciiTheme="minorEastAsia" w:eastAsiaTheme="minorEastAsia" w:hAnsiTheme="minorEastAsia" w:cs="宋体"/>
                <w:color w:val="000000"/>
                <w:szCs w:val="21"/>
              </w:rPr>
            </w:pPr>
            <w:r w:rsidRPr="0062667B">
              <w:rPr>
                <w:rFonts w:asciiTheme="minorEastAsia" w:eastAsiaTheme="minorEastAsia" w:hAnsiTheme="minorEastAsia" w:cs="宋体" w:hint="eastAsia"/>
                <w:bCs/>
                <w:color w:val="000000"/>
                <w:szCs w:val="21"/>
              </w:rPr>
              <w:t>具有</w:t>
            </w:r>
            <w:r w:rsidRPr="0062667B">
              <w:rPr>
                <w:rFonts w:asciiTheme="minorEastAsia" w:eastAsiaTheme="minorEastAsia" w:hAnsiTheme="minorEastAsia" w:cs="宋体" w:hint="eastAsia"/>
                <w:color w:val="000000"/>
                <w:szCs w:val="21"/>
              </w:rPr>
              <w:t>工程师技术</w:t>
            </w:r>
            <w:r w:rsidRPr="0062667B">
              <w:rPr>
                <w:rFonts w:asciiTheme="minorEastAsia" w:eastAsiaTheme="minorEastAsia" w:hAnsiTheme="minorEastAsia" w:cs="宋体" w:hint="eastAsia"/>
                <w:bCs/>
                <w:color w:val="000000"/>
                <w:szCs w:val="21"/>
              </w:rPr>
              <w:t>职称，</w:t>
            </w:r>
            <w:r w:rsidRPr="0062667B">
              <w:rPr>
                <w:rFonts w:asciiTheme="minorEastAsia" w:eastAsiaTheme="minorEastAsia" w:hAnsiTheme="minorEastAsia" w:hint="eastAsia"/>
                <w:bCs/>
                <w:szCs w:val="21"/>
              </w:rPr>
              <w:t>具有交通运输部门颁发的公路水运工程试验检测师(桥梁隧道专业)或公路工程试验检测工程师证书(桥梁隧道专业或桥梁专业)资格</w:t>
            </w:r>
          </w:p>
        </w:tc>
        <w:tc>
          <w:tcPr>
            <w:tcW w:w="698" w:type="pct"/>
            <w:tcBorders>
              <w:left w:val="single" w:sz="4" w:space="0" w:color="auto"/>
              <w:right w:val="double" w:sz="4" w:space="0" w:color="auto"/>
            </w:tcBorders>
            <w:vAlign w:val="center"/>
          </w:tcPr>
          <w:p w:rsidR="00E203A4" w:rsidRPr="0062667B" w:rsidRDefault="00125288">
            <w:pPr>
              <w:spacing w:line="360" w:lineRule="auto"/>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自有人员</w:t>
            </w:r>
          </w:p>
        </w:tc>
      </w:tr>
    </w:tbl>
    <w:p w:rsidR="00E203A4" w:rsidRPr="0062667B" w:rsidRDefault="00125288">
      <w:pPr>
        <w:spacing w:line="360" w:lineRule="auto"/>
        <w:ind w:rightChars="-73" w:right="-153" w:firstLineChars="200" w:firstLine="422"/>
        <w:rPr>
          <w:rFonts w:asciiTheme="minorEastAsia" w:eastAsiaTheme="minorEastAsia" w:hAnsiTheme="minorEastAsia" w:cs="宋体"/>
          <w:b/>
          <w:color w:val="000000"/>
          <w:szCs w:val="21"/>
        </w:rPr>
      </w:pPr>
      <w:r w:rsidRPr="0062667B">
        <w:rPr>
          <w:rFonts w:asciiTheme="minorEastAsia" w:eastAsiaTheme="minorEastAsia" w:hAnsiTheme="minorEastAsia" w:cs="宋体"/>
          <w:b/>
          <w:color w:val="000000"/>
          <w:szCs w:val="21"/>
        </w:rPr>
        <w:t>注：</w:t>
      </w:r>
      <w:r w:rsidRPr="0062667B">
        <w:rPr>
          <w:rFonts w:asciiTheme="minorEastAsia" w:eastAsiaTheme="minorEastAsia" w:hAnsiTheme="minorEastAsia" w:cs="宋体" w:hint="eastAsia"/>
          <w:b/>
          <w:color w:val="000000"/>
          <w:szCs w:val="21"/>
        </w:rPr>
        <w:t>以上项目组成员必须为投标人本单位人员，以下</w:t>
      </w:r>
      <w:r w:rsidRPr="0062667B">
        <w:rPr>
          <w:rFonts w:asciiTheme="minorEastAsia" w:eastAsiaTheme="minorEastAsia" w:hAnsiTheme="minorEastAsia" w:cs="宋体"/>
          <w:b/>
          <w:color w:val="000000"/>
          <w:szCs w:val="21"/>
        </w:rPr>
        <w:t>证明材料复印件加盖公章编入投标文件，证明材料不齐或不符合要求的，作无效标处理：</w:t>
      </w:r>
    </w:p>
    <w:p w:rsidR="00E203A4" w:rsidRPr="0062667B" w:rsidRDefault="00125288">
      <w:pPr>
        <w:spacing w:line="360" w:lineRule="auto"/>
        <w:ind w:rightChars="-73" w:right="-153" w:firstLineChars="200" w:firstLine="422"/>
        <w:rPr>
          <w:rFonts w:asciiTheme="minorEastAsia" w:eastAsiaTheme="minorEastAsia" w:hAnsiTheme="minorEastAsia" w:cs="宋体"/>
          <w:b/>
          <w:color w:val="000000"/>
          <w:szCs w:val="21"/>
        </w:rPr>
      </w:pPr>
      <w:r w:rsidRPr="0062667B">
        <w:rPr>
          <w:rFonts w:asciiTheme="minorEastAsia" w:eastAsiaTheme="minorEastAsia" w:hAnsiTheme="minorEastAsia" w:cs="宋体" w:hint="eastAsia"/>
          <w:b/>
          <w:color w:val="000000"/>
          <w:szCs w:val="21"/>
        </w:rPr>
        <w:t>（1）</w:t>
      </w:r>
      <w:r w:rsidRPr="0062667B">
        <w:rPr>
          <w:rFonts w:asciiTheme="minorEastAsia" w:eastAsiaTheme="minorEastAsia" w:hAnsiTheme="minorEastAsia" w:cs="宋体"/>
          <w:b/>
          <w:color w:val="000000"/>
          <w:szCs w:val="21"/>
        </w:rPr>
        <w:t>附投标人所属社保机构出具的拟委任的主要人员参加社保的有效证明材料（2024</w:t>
      </w:r>
      <w:r w:rsidRPr="0062667B">
        <w:rPr>
          <w:rFonts w:asciiTheme="minorEastAsia" w:eastAsiaTheme="minorEastAsia" w:hAnsiTheme="minorEastAsia" w:cs="宋体" w:hint="eastAsia"/>
          <w:b/>
          <w:color w:val="000000"/>
          <w:szCs w:val="21"/>
        </w:rPr>
        <w:t>年1</w:t>
      </w:r>
      <w:r w:rsidRPr="0062667B">
        <w:rPr>
          <w:rFonts w:asciiTheme="minorEastAsia" w:eastAsiaTheme="minorEastAsia" w:hAnsiTheme="minorEastAsia" w:cs="宋体"/>
          <w:b/>
          <w:color w:val="000000"/>
          <w:szCs w:val="21"/>
        </w:rPr>
        <w:t>1</w:t>
      </w:r>
      <w:r w:rsidRPr="0062667B">
        <w:rPr>
          <w:rFonts w:asciiTheme="minorEastAsia" w:eastAsiaTheme="minorEastAsia" w:hAnsiTheme="minorEastAsia" w:cs="宋体" w:hint="eastAsia"/>
          <w:b/>
          <w:color w:val="000000"/>
          <w:szCs w:val="21"/>
        </w:rPr>
        <w:t>月至</w:t>
      </w:r>
      <w:r w:rsidRPr="0062667B">
        <w:rPr>
          <w:rFonts w:asciiTheme="minorEastAsia" w:eastAsiaTheme="minorEastAsia" w:hAnsiTheme="minorEastAsia" w:cs="宋体"/>
          <w:b/>
          <w:color w:val="000000"/>
          <w:szCs w:val="21"/>
        </w:rPr>
        <w:t>2025</w:t>
      </w:r>
      <w:r w:rsidRPr="0062667B">
        <w:rPr>
          <w:rFonts w:asciiTheme="minorEastAsia" w:eastAsiaTheme="minorEastAsia" w:hAnsiTheme="minorEastAsia" w:cs="宋体" w:hint="eastAsia"/>
          <w:b/>
          <w:color w:val="000000"/>
          <w:szCs w:val="21"/>
        </w:rPr>
        <w:t>年</w:t>
      </w:r>
      <w:r w:rsidRPr="0062667B">
        <w:rPr>
          <w:rFonts w:asciiTheme="minorEastAsia" w:eastAsiaTheme="minorEastAsia" w:hAnsiTheme="minorEastAsia" w:cs="宋体"/>
          <w:b/>
          <w:color w:val="000000"/>
          <w:szCs w:val="21"/>
        </w:rPr>
        <w:t>1</w:t>
      </w:r>
      <w:r w:rsidRPr="0062667B">
        <w:rPr>
          <w:rFonts w:asciiTheme="minorEastAsia" w:eastAsiaTheme="minorEastAsia" w:hAnsiTheme="minorEastAsia" w:cs="宋体" w:hint="eastAsia"/>
          <w:b/>
          <w:color w:val="000000"/>
          <w:szCs w:val="21"/>
        </w:rPr>
        <w:t>月</w:t>
      </w:r>
      <w:r w:rsidRPr="0062667B">
        <w:rPr>
          <w:rFonts w:asciiTheme="minorEastAsia" w:eastAsiaTheme="minorEastAsia" w:hAnsiTheme="minorEastAsia" w:cs="宋体"/>
          <w:b/>
          <w:color w:val="000000"/>
          <w:szCs w:val="21"/>
        </w:rPr>
        <w:t>），如果投标人属事业法人单位，则由投标人的上级主管部门出具拟委任的主要人员是投标人本单位职工的书面证明材料。</w:t>
      </w:r>
    </w:p>
    <w:p w:rsidR="00E203A4" w:rsidRPr="0062667B" w:rsidRDefault="00125288">
      <w:pPr>
        <w:spacing w:line="360" w:lineRule="auto"/>
        <w:ind w:rightChars="-73" w:right="-153" w:firstLineChars="200" w:firstLine="422"/>
        <w:rPr>
          <w:rFonts w:asciiTheme="minorEastAsia" w:eastAsiaTheme="minorEastAsia" w:hAnsiTheme="minorEastAsia" w:cs="宋体"/>
          <w:b/>
          <w:color w:val="000000"/>
          <w:szCs w:val="21"/>
        </w:rPr>
      </w:pPr>
      <w:r w:rsidRPr="0062667B">
        <w:rPr>
          <w:rFonts w:asciiTheme="minorEastAsia" w:eastAsiaTheme="minorEastAsia" w:hAnsiTheme="minorEastAsia" w:cs="宋体" w:hint="eastAsia"/>
          <w:b/>
          <w:color w:val="000000"/>
          <w:szCs w:val="21"/>
        </w:rPr>
        <w:t>（2）</w:t>
      </w:r>
      <w:r w:rsidRPr="0062667B">
        <w:rPr>
          <w:rFonts w:asciiTheme="minorEastAsia" w:eastAsiaTheme="minorEastAsia" w:hAnsiTheme="minorEastAsia" w:cs="宋体"/>
          <w:b/>
          <w:color w:val="000000"/>
          <w:szCs w:val="21"/>
        </w:rPr>
        <w:t>附有有效证件的清晰可辨的复印件（包括职称证、身份证、学历证书、试验检测人员资格证书等）。</w:t>
      </w:r>
    </w:p>
    <w:p w:rsidR="00E203A4" w:rsidRPr="0062667B" w:rsidRDefault="00125288">
      <w:pPr>
        <w:snapToGrid w:val="0"/>
        <w:spacing w:line="360" w:lineRule="auto"/>
        <w:ind w:firstLineChars="200" w:firstLine="422"/>
        <w:rPr>
          <w:rFonts w:asciiTheme="minorEastAsia" w:eastAsiaTheme="minorEastAsia" w:hAnsiTheme="minorEastAsia"/>
          <w:b/>
          <w:bCs/>
          <w:szCs w:val="21"/>
        </w:rPr>
      </w:pPr>
      <w:r w:rsidRPr="0062667B">
        <w:rPr>
          <w:rFonts w:asciiTheme="minorEastAsia" w:eastAsiaTheme="minorEastAsia" w:hAnsiTheme="minorEastAsia" w:hint="eastAsia"/>
          <w:b/>
          <w:bCs/>
          <w:szCs w:val="21"/>
        </w:rPr>
        <w:t>8、</w:t>
      </w:r>
      <w:r w:rsidRPr="0062667B">
        <w:rPr>
          <w:rFonts w:asciiTheme="minorEastAsia" w:eastAsiaTheme="minorEastAsia" w:hAnsiTheme="minorEastAsia"/>
          <w:szCs w:val="21"/>
        </w:rPr>
        <w:t>▲</w:t>
      </w:r>
      <w:r w:rsidRPr="0062667B">
        <w:rPr>
          <w:rFonts w:asciiTheme="minorEastAsia" w:eastAsiaTheme="minorEastAsia" w:hAnsiTheme="minorEastAsia" w:hint="eastAsia"/>
          <w:b/>
          <w:bCs/>
          <w:szCs w:val="21"/>
        </w:rPr>
        <w:t>项目试验检测仪器设备配置要求</w:t>
      </w:r>
    </w:p>
    <w:tbl>
      <w:tblPr>
        <w:tblW w:w="7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3639"/>
        <w:gridCol w:w="1039"/>
        <w:gridCol w:w="1682"/>
      </w:tblGrid>
      <w:tr w:rsidR="00E203A4" w:rsidRPr="0062667B">
        <w:trPr>
          <w:trHeight w:val="436"/>
          <w:tblHeader/>
          <w:jc w:val="center"/>
        </w:trPr>
        <w:tc>
          <w:tcPr>
            <w:tcW w:w="885" w:type="dxa"/>
            <w:vAlign w:val="center"/>
          </w:tcPr>
          <w:p w:rsidR="00E203A4" w:rsidRPr="0062667B" w:rsidRDefault="00125288">
            <w:pPr>
              <w:tabs>
                <w:tab w:val="left" w:pos="540"/>
                <w:tab w:val="left" w:pos="720"/>
              </w:tabs>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hint="eastAsia"/>
                <w:color w:val="000000"/>
                <w:szCs w:val="21"/>
              </w:rPr>
              <w:t>序号</w:t>
            </w:r>
          </w:p>
        </w:tc>
        <w:tc>
          <w:tcPr>
            <w:tcW w:w="3639" w:type="dxa"/>
            <w:vAlign w:val="center"/>
          </w:tcPr>
          <w:p w:rsidR="00E203A4" w:rsidRPr="0062667B" w:rsidRDefault="00125288">
            <w:pPr>
              <w:tabs>
                <w:tab w:val="left" w:pos="540"/>
                <w:tab w:val="left" w:pos="720"/>
              </w:tabs>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hint="eastAsia"/>
                <w:color w:val="000000"/>
                <w:szCs w:val="21"/>
              </w:rPr>
              <w:t>设备名称</w:t>
            </w:r>
          </w:p>
        </w:tc>
        <w:tc>
          <w:tcPr>
            <w:tcW w:w="1039" w:type="dxa"/>
            <w:tcBorders>
              <w:right w:val="single" w:sz="4" w:space="0" w:color="auto"/>
            </w:tcBorders>
            <w:vAlign w:val="center"/>
          </w:tcPr>
          <w:p w:rsidR="00E203A4" w:rsidRPr="0062667B" w:rsidRDefault="00125288">
            <w:pPr>
              <w:tabs>
                <w:tab w:val="left" w:pos="540"/>
                <w:tab w:val="left" w:pos="720"/>
              </w:tabs>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hint="eastAsia"/>
                <w:color w:val="000000"/>
                <w:szCs w:val="21"/>
              </w:rPr>
              <w:t>数量</w:t>
            </w:r>
          </w:p>
        </w:tc>
        <w:tc>
          <w:tcPr>
            <w:tcW w:w="1682" w:type="dxa"/>
            <w:tcBorders>
              <w:left w:val="single" w:sz="4" w:space="0" w:color="auto"/>
            </w:tcBorders>
            <w:vAlign w:val="center"/>
          </w:tcPr>
          <w:p w:rsidR="00E203A4" w:rsidRPr="0062667B" w:rsidRDefault="00125288">
            <w:pPr>
              <w:tabs>
                <w:tab w:val="left" w:pos="540"/>
                <w:tab w:val="left" w:pos="720"/>
              </w:tabs>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color w:val="000000"/>
                <w:szCs w:val="21"/>
              </w:rPr>
              <w:t>备注</w:t>
            </w:r>
          </w:p>
        </w:tc>
      </w:tr>
      <w:tr w:rsidR="00E203A4" w:rsidRPr="0062667B">
        <w:trPr>
          <w:trHeight w:val="414"/>
          <w:tblHeader/>
          <w:jc w:val="center"/>
        </w:trPr>
        <w:tc>
          <w:tcPr>
            <w:tcW w:w="885" w:type="dxa"/>
            <w:vAlign w:val="center"/>
          </w:tcPr>
          <w:p w:rsidR="00E203A4" w:rsidRPr="0062667B" w:rsidRDefault="00125288">
            <w:pPr>
              <w:widowControl/>
              <w:spacing w:line="360" w:lineRule="auto"/>
              <w:jc w:val="center"/>
              <w:textAlignment w:val="center"/>
              <w:rPr>
                <w:rFonts w:asciiTheme="minorEastAsia" w:eastAsiaTheme="minorEastAsia" w:hAnsiTheme="minorEastAsia"/>
                <w:color w:val="000000"/>
                <w:szCs w:val="21"/>
              </w:rPr>
            </w:pPr>
            <w:r w:rsidRPr="0062667B">
              <w:rPr>
                <w:rFonts w:asciiTheme="minorEastAsia" w:eastAsiaTheme="minorEastAsia" w:hAnsiTheme="minorEastAsia"/>
                <w:color w:val="000000"/>
                <w:szCs w:val="20"/>
              </w:rPr>
              <w:t>1</w:t>
            </w:r>
          </w:p>
        </w:tc>
        <w:tc>
          <w:tcPr>
            <w:tcW w:w="3639" w:type="dxa"/>
            <w:vAlign w:val="center"/>
          </w:tcPr>
          <w:p w:rsidR="00E203A4" w:rsidRPr="0062667B" w:rsidRDefault="00125288">
            <w:pPr>
              <w:tabs>
                <w:tab w:val="left" w:pos="540"/>
                <w:tab w:val="left" w:pos="720"/>
              </w:tabs>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hint="eastAsia"/>
                <w:color w:val="000000"/>
                <w:szCs w:val="21"/>
              </w:rPr>
              <w:t>全站仪（满足三等水准测量标准）</w:t>
            </w:r>
          </w:p>
        </w:tc>
        <w:tc>
          <w:tcPr>
            <w:tcW w:w="1039" w:type="dxa"/>
            <w:vAlign w:val="center"/>
          </w:tcPr>
          <w:p w:rsidR="00E203A4" w:rsidRPr="0062667B" w:rsidRDefault="00125288">
            <w:pPr>
              <w:tabs>
                <w:tab w:val="left" w:pos="540"/>
                <w:tab w:val="left" w:pos="720"/>
              </w:tabs>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hint="eastAsia"/>
                <w:color w:val="000000"/>
                <w:szCs w:val="21"/>
              </w:rPr>
              <w:t>1</w:t>
            </w:r>
          </w:p>
        </w:tc>
        <w:tc>
          <w:tcPr>
            <w:tcW w:w="1682" w:type="dxa"/>
            <w:vAlign w:val="center"/>
          </w:tcPr>
          <w:p w:rsidR="00E203A4" w:rsidRPr="0062667B" w:rsidRDefault="00125288">
            <w:pPr>
              <w:tabs>
                <w:tab w:val="left" w:pos="540"/>
                <w:tab w:val="left" w:pos="720"/>
              </w:tabs>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color w:val="000000"/>
                <w:szCs w:val="21"/>
              </w:rPr>
              <w:t>自有</w:t>
            </w:r>
          </w:p>
        </w:tc>
      </w:tr>
      <w:tr w:rsidR="00E203A4" w:rsidRPr="0062667B">
        <w:trPr>
          <w:trHeight w:val="414"/>
          <w:tblHeader/>
          <w:jc w:val="center"/>
        </w:trPr>
        <w:tc>
          <w:tcPr>
            <w:tcW w:w="885" w:type="dxa"/>
            <w:vAlign w:val="center"/>
          </w:tcPr>
          <w:p w:rsidR="00E203A4" w:rsidRPr="0062667B" w:rsidRDefault="00125288">
            <w:pPr>
              <w:widowControl/>
              <w:spacing w:line="360" w:lineRule="auto"/>
              <w:jc w:val="center"/>
              <w:textAlignment w:val="center"/>
              <w:rPr>
                <w:rFonts w:asciiTheme="minorEastAsia" w:eastAsiaTheme="minorEastAsia" w:hAnsiTheme="minorEastAsia"/>
                <w:color w:val="000000"/>
                <w:szCs w:val="21"/>
              </w:rPr>
            </w:pPr>
            <w:r w:rsidRPr="0062667B">
              <w:rPr>
                <w:rFonts w:asciiTheme="minorEastAsia" w:eastAsiaTheme="minorEastAsia" w:hAnsiTheme="minorEastAsia"/>
                <w:color w:val="000000"/>
                <w:szCs w:val="20"/>
              </w:rPr>
              <w:t>2</w:t>
            </w:r>
          </w:p>
        </w:tc>
        <w:tc>
          <w:tcPr>
            <w:tcW w:w="3639" w:type="dxa"/>
            <w:vAlign w:val="center"/>
          </w:tcPr>
          <w:p w:rsidR="00E203A4" w:rsidRPr="0062667B" w:rsidRDefault="00125288">
            <w:pPr>
              <w:tabs>
                <w:tab w:val="left" w:pos="540"/>
                <w:tab w:val="left" w:pos="720"/>
              </w:tabs>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hint="eastAsia"/>
                <w:color w:val="000000"/>
                <w:szCs w:val="21"/>
              </w:rPr>
              <w:t>水准仪（满足三等水准测量标准）</w:t>
            </w:r>
          </w:p>
        </w:tc>
        <w:tc>
          <w:tcPr>
            <w:tcW w:w="1039" w:type="dxa"/>
            <w:vAlign w:val="center"/>
          </w:tcPr>
          <w:p w:rsidR="00E203A4" w:rsidRPr="0062667B" w:rsidRDefault="00125288">
            <w:pPr>
              <w:tabs>
                <w:tab w:val="left" w:pos="540"/>
                <w:tab w:val="left" w:pos="720"/>
              </w:tabs>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hint="eastAsia"/>
                <w:color w:val="000000"/>
                <w:szCs w:val="21"/>
              </w:rPr>
              <w:t>1</w:t>
            </w:r>
          </w:p>
        </w:tc>
        <w:tc>
          <w:tcPr>
            <w:tcW w:w="1682" w:type="dxa"/>
            <w:vAlign w:val="center"/>
          </w:tcPr>
          <w:p w:rsidR="00E203A4" w:rsidRPr="0062667B" w:rsidRDefault="00125288">
            <w:pPr>
              <w:tabs>
                <w:tab w:val="left" w:pos="540"/>
                <w:tab w:val="left" w:pos="720"/>
              </w:tabs>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color w:val="000000"/>
                <w:szCs w:val="21"/>
              </w:rPr>
              <w:t>自有</w:t>
            </w:r>
          </w:p>
        </w:tc>
      </w:tr>
      <w:tr w:rsidR="00E203A4" w:rsidRPr="0062667B">
        <w:trPr>
          <w:trHeight w:val="424"/>
          <w:jc w:val="center"/>
        </w:trPr>
        <w:tc>
          <w:tcPr>
            <w:tcW w:w="885" w:type="dxa"/>
            <w:vAlign w:val="center"/>
          </w:tcPr>
          <w:p w:rsidR="00E203A4" w:rsidRPr="0062667B" w:rsidRDefault="00125288">
            <w:pPr>
              <w:widowControl/>
              <w:spacing w:line="360" w:lineRule="auto"/>
              <w:jc w:val="center"/>
              <w:textAlignment w:val="center"/>
              <w:rPr>
                <w:rFonts w:asciiTheme="minorEastAsia" w:eastAsiaTheme="minorEastAsia" w:hAnsiTheme="minorEastAsia"/>
                <w:color w:val="000000"/>
                <w:szCs w:val="21"/>
              </w:rPr>
            </w:pPr>
            <w:r w:rsidRPr="0062667B">
              <w:rPr>
                <w:rFonts w:asciiTheme="minorEastAsia" w:eastAsiaTheme="minorEastAsia" w:hAnsiTheme="minorEastAsia" w:hint="eastAsia"/>
                <w:color w:val="000000"/>
                <w:szCs w:val="20"/>
              </w:rPr>
              <w:t>3</w:t>
            </w:r>
          </w:p>
        </w:tc>
        <w:tc>
          <w:tcPr>
            <w:tcW w:w="3639" w:type="dxa"/>
            <w:vAlign w:val="center"/>
          </w:tcPr>
          <w:p w:rsidR="00E203A4" w:rsidRPr="0062667B" w:rsidRDefault="00125288">
            <w:pPr>
              <w:widowControl/>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hint="eastAsia"/>
                <w:color w:val="000000"/>
                <w:szCs w:val="21"/>
              </w:rPr>
              <w:t>橡皮艇</w:t>
            </w:r>
          </w:p>
        </w:tc>
        <w:tc>
          <w:tcPr>
            <w:tcW w:w="1039" w:type="dxa"/>
            <w:vAlign w:val="center"/>
          </w:tcPr>
          <w:p w:rsidR="00E203A4" w:rsidRPr="0062667B" w:rsidRDefault="00125288">
            <w:pPr>
              <w:widowControl/>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hint="eastAsia"/>
                <w:color w:val="000000"/>
                <w:szCs w:val="21"/>
              </w:rPr>
              <w:t>1</w:t>
            </w:r>
          </w:p>
        </w:tc>
        <w:tc>
          <w:tcPr>
            <w:tcW w:w="1682" w:type="dxa"/>
            <w:vAlign w:val="center"/>
          </w:tcPr>
          <w:p w:rsidR="00E203A4" w:rsidRPr="0062667B" w:rsidRDefault="00125288">
            <w:pPr>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color w:val="000000"/>
                <w:szCs w:val="21"/>
              </w:rPr>
              <w:t>自有</w:t>
            </w:r>
          </w:p>
        </w:tc>
      </w:tr>
      <w:tr w:rsidR="00E203A4" w:rsidRPr="0062667B">
        <w:trPr>
          <w:trHeight w:val="567"/>
          <w:jc w:val="center"/>
        </w:trPr>
        <w:tc>
          <w:tcPr>
            <w:tcW w:w="885" w:type="dxa"/>
            <w:vAlign w:val="center"/>
          </w:tcPr>
          <w:p w:rsidR="00E203A4" w:rsidRPr="0062667B" w:rsidRDefault="00125288">
            <w:pPr>
              <w:widowControl/>
              <w:spacing w:line="360" w:lineRule="auto"/>
              <w:jc w:val="center"/>
              <w:textAlignment w:val="center"/>
              <w:rPr>
                <w:rFonts w:asciiTheme="minorEastAsia" w:eastAsiaTheme="minorEastAsia" w:hAnsiTheme="minorEastAsia"/>
                <w:color w:val="000000"/>
                <w:szCs w:val="21"/>
              </w:rPr>
            </w:pPr>
            <w:r w:rsidRPr="0062667B">
              <w:rPr>
                <w:rFonts w:asciiTheme="minorEastAsia" w:eastAsiaTheme="minorEastAsia" w:hAnsiTheme="minorEastAsia" w:hint="eastAsia"/>
                <w:color w:val="000000"/>
                <w:szCs w:val="21"/>
              </w:rPr>
              <w:t>4</w:t>
            </w:r>
          </w:p>
        </w:tc>
        <w:tc>
          <w:tcPr>
            <w:tcW w:w="3639" w:type="dxa"/>
            <w:vAlign w:val="center"/>
          </w:tcPr>
          <w:p w:rsidR="00E203A4" w:rsidRPr="0062667B" w:rsidRDefault="00125288">
            <w:pPr>
              <w:tabs>
                <w:tab w:val="left" w:pos="540"/>
                <w:tab w:val="left" w:pos="720"/>
              </w:tabs>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hint="eastAsia"/>
                <w:color w:val="000000"/>
                <w:szCs w:val="21"/>
              </w:rPr>
              <w:t>多功能表面裂缝宽度观测记录仪</w:t>
            </w:r>
          </w:p>
        </w:tc>
        <w:tc>
          <w:tcPr>
            <w:tcW w:w="1039" w:type="dxa"/>
            <w:vAlign w:val="center"/>
          </w:tcPr>
          <w:p w:rsidR="00E203A4" w:rsidRPr="0062667B" w:rsidRDefault="00125288">
            <w:pPr>
              <w:tabs>
                <w:tab w:val="left" w:pos="540"/>
                <w:tab w:val="left" w:pos="720"/>
              </w:tabs>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hint="eastAsia"/>
                <w:color w:val="000000"/>
                <w:szCs w:val="21"/>
              </w:rPr>
              <w:t>2</w:t>
            </w:r>
          </w:p>
        </w:tc>
        <w:tc>
          <w:tcPr>
            <w:tcW w:w="1682" w:type="dxa"/>
            <w:vAlign w:val="center"/>
          </w:tcPr>
          <w:p w:rsidR="00E203A4" w:rsidRPr="0062667B" w:rsidRDefault="00125288">
            <w:pPr>
              <w:tabs>
                <w:tab w:val="left" w:pos="540"/>
                <w:tab w:val="left" w:pos="720"/>
              </w:tabs>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color w:val="000000"/>
                <w:szCs w:val="21"/>
              </w:rPr>
              <w:t>自有</w:t>
            </w:r>
          </w:p>
        </w:tc>
      </w:tr>
      <w:tr w:rsidR="00E203A4" w:rsidRPr="0062667B">
        <w:trPr>
          <w:trHeight w:val="395"/>
          <w:jc w:val="center"/>
        </w:trPr>
        <w:tc>
          <w:tcPr>
            <w:tcW w:w="885" w:type="dxa"/>
            <w:vAlign w:val="center"/>
          </w:tcPr>
          <w:p w:rsidR="00E203A4" w:rsidRPr="0062667B" w:rsidRDefault="00125288">
            <w:pPr>
              <w:widowControl/>
              <w:spacing w:line="360" w:lineRule="auto"/>
              <w:jc w:val="center"/>
              <w:textAlignment w:val="center"/>
              <w:rPr>
                <w:rFonts w:asciiTheme="minorEastAsia" w:eastAsiaTheme="minorEastAsia" w:hAnsiTheme="minorEastAsia"/>
                <w:color w:val="000000"/>
                <w:szCs w:val="21"/>
              </w:rPr>
            </w:pPr>
            <w:r w:rsidRPr="0062667B">
              <w:rPr>
                <w:rFonts w:asciiTheme="minorEastAsia" w:eastAsiaTheme="minorEastAsia" w:hAnsiTheme="minorEastAsia" w:hint="eastAsia"/>
                <w:color w:val="000000"/>
                <w:szCs w:val="21"/>
              </w:rPr>
              <w:t>5</w:t>
            </w:r>
          </w:p>
        </w:tc>
        <w:tc>
          <w:tcPr>
            <w:tcW w:w="3639" w:type="dxa"/>
            <w:vAlign w:val="center"/>
          </w:tcPr>
          <w:p w:rsidR="00E203A4" w:rsidRPr="0062667B" w:rsidRDefault="00125288">
            <w:pPr>
              <w:tabs>
                <w:tab w:val="left" w:pos="540"/>
                <w:tab w:val="left" w:pos="720"/>
              </w:tabs>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hint="eastAsia"/>
                <w:color w:val="000000"/>
                <w:szCs w:val="21"/>
              </w:rPr>
              <w:t>裂缝测深仪</w:t>
            </w:r>
          </w:p>
        </w:tc>
        <w:tc>
          <w:tcPr>
            <w:tcW w:w="1039" w:type="dxa"/>
            <w:vAlign w:val="center"/>
          </w:tcPr>
          <w:p w:rsidR="00E203A4" w:rsidRPr="0062667B" w:rsidRDefault="00125288">
            <w:pPr>
              <w:tabs>
                <w:tab w:val="left" w:pos="540"/>
                <w:tab w:val="left" w:pos="720"/>
              </w:tabs>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hint="eastAsia"/>
                <w:color w:val="000000"/>
                <w:szCs w:val="21"/>
              </w:rPr>
              <w:t>1</w:t>
            </w:r>
          </w:p>
        </w:tc>
        <w:tc>
          <w:tcPr>
            <w:tcW w:w="1682" w:type="dxa"/>
            <w:vAlign w:val="center"/>
          </w:tcPr>
          <w:p w:rsidR="00E203A4" w:rsidRPr="0062667B" w:rsidRDefault="00125288">
            <w:pPr>
              <w:tabs>
                <w:tab w:val="left" w:pos="540"/>
                <w:tab w:val="left" w:pos="720"/>
              </w:tabs>
              <w:spacing w:line="360" w:lineRule="auto"/>
              <w:jc w:val="center"/>
              <w:rPr>
                <w:rFonts w:asciiTheme="minorEastAsia" w:eastAsiaTheme="minorEastAsia" w:hAnsiTheme="minorEastAsia"/>
                <w:color w:val="000000"/>
                <w:szCs w:val="21"/>
              </w:rPr>
            </w:pPr>
            <w:r w:rsidRPr="0062667B">
              <w:rPr>
                <w:rFonts w:asciiTheme="minorEastAsia" w:eastAsiaTheme="minorEastAsia" w:hAnsiTheme="minorEastAsia"/>
                <w:color w:val="000000"/>
                <w:szCs w:val="21"/>
              </w:rPr>
              <w:t>自有</w:t>
            </w:r>
          </w:p>
        </w:tc>
      </w:tr>
    </w:tbl>
    <w:p w:rsidR="00E203A4" w:rsidRPr="0062667B" w:rsidRDefault="00125288">
      <w:pPr>
        <w:spacing w:line="360" w:lineRule="auto"/>
        <w:ind w:rightChars="-73" w:right="-153" w:firstLineChars="200" w:firstLine="422"/>
        <w:rPr>
          <w:rFonts w:asciiTheme="minorEastAsia" w:eastAsiaTheme="minorEastAsia" w:hAnsiTheme="minorEastAsia" w:cs="宋体"/>
          <w:b/>
          <w:color w:val="000000"/>
          <w:szCs w:val="21"/>
        </w:rPr>
      </w:pPr>
      <w:r w:rsidRPr="0062667B">
        <w:rPr>
          <w:rFonts w:asciiTheme="minorEastAsia" w:eastAsiaTheme="minorEastAsia" w:hAnsiTheme="minorEastAsia" w:cs="宋体"/>
          <w:b/>
          <w:color w:val="000000"/>
          <w:szCs w:val="21"/>
        </w:rPr>
        <w:t>注：</w:t>
      </w:r>
      <w:r w:rsidRPr="0062667B">
        <w:rPr>
          <w:rFonts w:asciiTheme="minorEastAsia" w:eastAsiaTheme="minorEastAsia" w:hAnsiTheme="minorEastAsia" w:cs="宋体" w:hint="eastAsia"/>
          <w:b/>
          <w:color w:val="000000"/>
          <w:szCs w:val="21"/>
        </w:rPr>
        <w:t>以上为投标时必须配备的仪器设备，</w:t>
      </w:r>
      <w:r w:rsidRPr="0062667B">
        <w:rPr>
          <w:rFonts w:asciiTheme="minorEastAsia" w:eastAsiaTheme="minorEastAsia" w:hAnsiTheme="minorEastAsia" w:cs="宋体"/>
          <w:b/>
          <w:color w:val="000000"/>
          <w:szCs w:val="21"/>
        </w:rPr>
        <w:t>购买发票复印件加盖公章做入投标文件</w:t>
      </w:r>
      <w:r w:rsidRPr="0062667B">
        <w:rPr>
          <w:rFonts w:asciiTheme="minorEastAsia" w:eastAsiaTheme="minorEastAsia" w:hAnsiTheme="minorEastAsia" w:cs="宋体" w:hint="eastAsia"/>
          <w:b/>
          <w:color w:val="000000"/>
          <w:szCs w:val="21"/>
        </w:rPr>
        <w:t>，</w:t>
      </w:r>
      <w:r w:rsidRPr="0062667B">
        <w:rPr>
          <w:rFonts w:asciiTheme="minorEastAsia" w:eastAsiaTheme="minorEastAsia" w:hAnsiTheme="minorEastAsia" w:cs="宋体"/>
          <w:b/>
          <w:color w:val="000000"/>
          <w:szCs w:val="21"/>
        </w:rPr>
        <w:t>证明材料不齐或不符合要求的，作无效标处理</w:t>
      </w:r>
      <w:r w:rsidRPr="0062667B">
        <w:rPr>
          <w:rFonts w:asciiTheme="minorEastAsia" w:eastAsiaTheme="minorEastAsia" w:hAnsiTheme="minorEastAsia" w:cs="宋体" w:hint="eastAsia"/>
          <w:b/>
          <w:color w:val="000000"/>
          <w:szCs w:val="21"/>
        </w:rPr>
        <w:t>。</w:t>
      </w:r>
    </w:p>
    <w:p w:rsidR="00E203A4" w:rsidRPr="0062667B" w:rsidRDefault="00E203A4">
      <w:pPr>
        <w:widowControl/>
        <w:spacing w:line="360" w:lineRule="auto"/>
        <w:jc w:val="left"/>
        <w:rPr>
          <w:rFonts w:asciiTheme="minorEastAsia" w:eastAsiaTheme="minorEastAsia" w:hAnsiTheme="minorEastAsia"/>
        </w:rPr>
        <w:sectPr w:rsidR="00E203A4" w:rsidRPr="0062667B">
          <w:footerReference w:type="default" r:id="rId8"/>
          <w:pgSz w:w="11906" w:h="16838"/>
          <w:pgMar w:top="1440" w:right="1797" w:bottom="1440" w:left="1797" w:header="851" w:footer="992" w:gutter="0"/>
          <w:cols w:space="425"/>
          <w:docGrid w:type="linesAndChars" w:linePitch="312"/>
        </w:sectPr>
      </w:pPr>
    </w:p>
    <w:p w:rsidR="00E203A4" w:rsidRPr="0062667B" w:rsidRDefault="00125288">
      <w:pPr>
        <w:pStyle w:val="2"/>
        <w:spacing w:line="360" w:lineRule="auto"/>
        <w:jc w:val="center"/>
        <w:rPr>
          <w:rFonts w:asciiTheme="minorEastAsia" w:eastAsiaTheme="minorEastAsia" w:hAnsiTheme="minorEastAsia"/>
        </w:rPr>
      </w:pPr>
      <w:r w:rsidRPr="0062667B">
        <w:rPr>
          <w:rFonts w:asciiTheme="minorEastAsia" w:eastAsiaTheme="minorEastAsia" w:hAnsiTheme="minorEastAsia"/>
        </w:rPr>
        <w:lastRenderedPageBreak/>
        <w:t>第三章  供应商须知</w:t>
      </w:r>
    </w:p>
    <w:p w:rsidR="00E203A4" w:rsidRPr="0062667B" w:rsidRDefault="00125288">
      <w:pPr>
        <w:snapToGrid w:val="0"/>
        <w:spacing w:beforeLines="100" w:before="312" w:line="360" w:lineRule="auto"/>
        <w:jc w:val="center"/>
        <w:rPr>
          <w:rFonts w:asciiTheme="minorEastAsia" w:eastAsiaTheme="minorEastAsia" w:hAnsiTheme="minorEastAsia"/>
          <w:b/>
          <w:szCs w:val="21"/>
        </w:rPr>
      </w:pPr>
      <w:r w:rsidRPr="0062667B">
        <w:rPr>
          <w:rFonts w:asciiTheme="minorEastAsia" w:eastAsiaTheme="minorEastAsia" w:hAnsiTheme="minorEastAsia"/>
          <w:b/>
          <w:szCs w:val="21"/>
        </w:rPr>
        <w:t>前附表</w:t>
      </w:r>
    </w:p>
    <w:tbl>
      <w:tblPr>
        <w:tblW w:w="964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2"/>
        <w:gridCol w:w="8866"/>
      </w:tblGrid>
      <w:tr w:rsidR="00E203A4" w:rsidRPr="0062667B">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szCs w:val="21"/>
              </w:rPr>
              <w:t>序号</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szCs w:val="21"/>
              </w:rPr>
              <w:t>内容、要求</w:t>
            </w:r>
          </w:p>
        </w:tc>
      </w:tr>
      <w:tr w:rsidR="00E203A4" w:rsidRPr="0062667B">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szCs w:val="21"/>
              </w:rPr>
              <w:t>1</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pStyle w:val="af3"/>
              <w:snapToGrid w:val="0"/>
              <w:spacing w:beforeLines="0" w:afterLines="0" w:line="360" w:lineRule="auto"/>
              <w:rPr>
                <w:rFonts w:asciiTheme="minorEastAsia" w:eastAsiaTheme="minorEastAsia" w:hAnsiTheme="minorEastAsia"/>
                <w:b/>
                <w:sz w:val="21"/>
                <w:szCs w:val="21"/>
              </w:rPr>
            </w:pPr>
            <w:r w:rsidRPr="0062667B">
              <w:rPr>
                <w:rFonts w:asciiTheme="minorEastAsia" w:eastAsiaTheme="minorEastAsia" w:hAnsiTheme="minorEastAsia"/>
                <w:b/>
                <w:sz w:val="21"/>
                <w:szCs w:val="21"/>
              </w:rPr>
              <w:t>项目名称：</w:t>
            </w:r>
            <w:r w:rsidRPr="0062667B">
              <w:rPr>
                <w:rFonts w:asciiTheme="minorEastAsia" w:eastAsiaTheme="minorEastAsia" w:hAnsiTheme="minorEastAsia" w:hint="eastAsia"/>
                <w:bCs/>
                <w:sz w:val="21"/>
                <w:szCs w:val="21"/>
              </w:rPr>
              <w:t>平湖市2025年国省道桥梁经常性检查、桥梁管理内业规范化咨询及数据更新服务</w:t>
            </w:r>
          </w:p>
        </w:tc>
      </w:tr>
      <w:tr w:rsidR="00E203A4" w:rsidRPr="0062667B">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szCs w:val="21"/>
              </w:rPr>
              <w:t>2</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b/>
                <w:bCs/>
                <w:szCs w:val="21"/>
              </w:rPr>
              <w:t>采购内容</w:t>
            </w:r>
            <w:r w:rsidRPr="0062667B">
              <w:rPr>
                <w:rFonts w:asciiTheme="minorEastAsia" w:eastAsiaTheme="minorEastAsia" w:hAnsiTheme="minorEastAsia" w:hint="eastAsia"/>
                <w:b/>
                <w:bCs/>
                <w:szCs w:val="21"/>
              </w:rPr>
              <w:t>：</w:t>
            </w:r>
            <w:r w:rsidRPr="0062667B">
              <w:rPr>
                <w:rFonts w:asciiTheme="minorEastAsia" w:eastAsiaTheme="minorEastAsia" w:hAnsiTheme="minorEastAsia" w:hint="eastAsia"/>
                <w:kern w:val="0"/>
                <w:szCs w:val="21"/>
              </w:rPr>
              <w:t>详见第二章招标需求</w:t>
            </w:r>
          </w:p>
        </w:tc>
      </w:tr>
      <w:tr w:rsidR="00E203A4" w:rsidRPr="0062667B">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szCs w:val="21"/>
              </w:rPr>
              <w:t>3</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pacing w:line="360" w:lineRule="auto"/>
              <w:ind w:left="-108" w:right="-113"/>
              <w:contextualSpacing/>
              <w:jc w:val="left"/>
              <w:rPr>
                <w:rFonts w:asciiTheme="minorEastAsia" w:eastAsiaTheme="minorEastAsia" w:hAnsiTheme="minorEastAsia"/>
                <w:b/>
                <w:szCs w:val="21"/>
              </w:rPr>
            </w:pPr>
            <w:r w:rsidRPr="0062667B">
              <w:rPr>
                <w:rFonts w:asciiTheme="minorEastAsia" w:eastAsiaTheme="minorEastAsia" w:hAnsiTheme="minorEastAsia" w:hint="eastAsia"/>
                <w:b/>
                <w:szCs w:val="21"/>
              </w:rPr>
              <w:t>投标报价及费用：</w:t>
            </w:r>
          </w:p>
          <w:p w:rsidR="00E203A4" w:rsidRPr="0062667B" w:rsidRDefault="00125288">
            <w:pPr>
              <w:spacing w:line="360" w:lineRule="auto"/>
              <w:ind w:left="-108" w:right="-113"/>
              <w:contextualSpacing/>
              <w:jc w:val="left"/>
              <w:rPr>
                <w:rFonts w:asciiTheme="minorEastAsia" w:eastAsiaTheme="minorEastAsia" w:hAnsiTheme="minorEastAsia"/>
                <w:b/>
                <w:szCs w:val="21"/>
              </w:rPr>
            </w:pPr>
            <w:r w:rsidRPr="0062667B">
              <w:rPr>
                <w:rFonts w:asciiTheme="minorEastAsia" w:eastAsiaTheme="minorEastAsia" w:hAnsiTheme="minorEastAsia"/>
                <w:b/>
                <w:szCs w:val="21"/>
              </w:rPr>
              <w:t>1</w:t>
            </w:r>
            <w:r w:rsidRPr="0062667B">
              <w:rPr>
                <w:rFonts w:asciiTheme="minorEastAsia" w:eastAsiaTheme="minorEastAsia" w:hAnsiTheme="minorEastAsia" w:hint="eastAsia"/>
                <w:b/>
                <w:szCs w:val="21"/>
              </w:rPr>
              <w:t>、本项目投标应以人民币报价；</w:t>
            </w:r>
          </w:p>
          <w:p w:rsidR="00E203A4" w:rsidRPr="0062667B" w:rsidRDefault="00125288">
            <w:pPr>
              <w:spacing w:line="360" w:lineRule="auto"/>
              <w:ind w:left="-108" w:right="-113"/>
              <w:contextualSpacing/>
              <w:jc w:val="left"/>
              <w:rPr>
                <w:rFonts w:asciiTheme="minorEastAsia" w:eastAsiaTheme="minorEastAsia" w:hAnsiTheme="minorEastAsia"/>
                <w:b/>
                <w:szCs w:val="21"/>
              </w:rPr>
            </w:pPr>
            <w:r w:rsidRPr="0062667B">
              <w:rPr>
                <w:rFonts w:asciiTheme="minorEastAsia" w:eastAsiaTheme="minorEastAsia" w:hAnsiTheme="minorEastAsia"/>
                <w:b/>
                <w:szCs w:val="21"/>
              </w:rPr>
              <w:t>2</w:t>
            </w:r>
            <w:r w:rsidRPr="0062667B">
              <w:rPr>
                <w:rFonts w:asciiTheme="minorEastAsia" w:eastAsiaTheme="minorEastAsia" w:hAnsiTheme="minorEastAsia" w:hint="eastAsia"/>
                <w:b/>
                <w:szCs w:val="21"/>
              </w:rPr>
              <w:t>、不论投标结果如何，供应商均应自行承担所有与投标有关的全部费用；</w:t>
            </w:r>
          </w:p>
          <w:p w:rsidR="00E203A4" w:rsidRPr="0062667B" w:rsidRDefault="00125288">
            <w:pPr>
              <w:spacing w:line="360" w:lineRule="auto"/>
              <w:ind w:left="-108" w:right="-113"/>
              <w:contextualSpacing/>
              <w:jc w:val="left"/>
              <w:rPr>
                <w:rFonts w:asciiTheme="minorEastAsia" w:eastAsiaTheme="minorEastAsia" w:hAnsiTheme="minorEastAsia"/>
                <w:b/>
                <w:szCs w:val="21"/>
              </w:rPr>
            </w:pPr>
            <w:r w:rsidRPr="0062667B">
              <w:rPr>
                <w:rFonts w:asciiTheme="minorEastAsia" w:eastAsiaTheme="minorEastAsia" w:hAnsiTheme="minorEastAsia" w:hint="eastAsia"/>
                <w:b/>
                <w:szCs w:val="21"/>
              </w:rPr>
              <w:t>3、总价，</w:t>
            </w:r>
            <w:r w:rsidRPr="0062667B">
              <w:rPr>
                <w:rFonts w:asciiTheme="minorEastAsia" w:eastAsiaTheme="minorEastAsia" w:hAnsiTheme="minorEastAsia"/>
                <w:b/>
                <w:szCs w:val="21"/>
              </w:rPr>
              <w:t>36</w:t>
            </w:r>
            <w:r w:rsidRPr="0062667B">
              <w:rPr>
                <w:rFonts w:asciiTheme="minorEastAsia" w:eastAsiaTheme="minorEastAsia" w:hAnsiTheme="minorEastAsia" w:hint="eastAsia"/>
                <w:b/>
                <w:szCs w:val="21"/>
              </w:rPr>
              <w:t>万元。</w:t>
            </w:r>
          </w:p>
          <w:p w:rsidR="00E203A4" w:rsidRPr="0062667B" w:rsidRDefault="00125288">
            <w:pPr>
              <w:spacing w:line="360" w:lineRule="auto"/>
              <w:ind w:left="-108" w:right="-113"/>
              <w:contextualSpacing/>
              <w:jc w:val="left"/>
              <w:rPr>
                <w:rFonts w:asciiTheme="minorEastAsia" w:eastAsiaTheme="minorEastAsia" w:hAnsiTheme="minorEastAsia"/>
                <w:b/>
                <w:szCs w:val="21"/>
              </w:rPr>
            </w:pPr>
            <w:r w:rsidRPr="0062667B">
              <w:rPr>
                <w:rFonts w:asciiTheme="minorEastAsia" w:eastAsiaTheme="minorEastAsia" w:hAnsiTheme="minorEastAsia" w:hint="eastAsia"/>
                <w:b/>
                <w:szCs w:val="21"/>
              </w:rPr>
              <w:t>投标报价超过上述的最高限价的，其投标将做无效标处理。</w:t>
            </w:r>
          </w:p>
          <w:p w:rsidR="00E203A4" w:rsidRPr="0062667B" w:rsidRDefault="00125288">
            <w:pPr>
              <w:spacing w:line="360" w:lineRule="auto"/>
              <w:ind w:left="-108" w:right="-113"/>
              <w:contextualSpacing/>
              <w:jc w:val="left"/>
              <w:rPr>
                <w:rFonts w:asciiTheme="minorEastAsia" w:eastAsiaTheme="minorEastAsia" w:hAnsiTheme="minorEastAsia"/>
                <w:b/>
                <w:szCs w:val="21"/>
              </w:rPr>
            </w:pPr>
            <w:r w:rsidRPr="0062667B">
              <w:rPr>
                <w:rFonts w:asciiTheme="minorEastAsia" w:eastAsiaTheme="minorEastAsia" w:hAnsiTheme="minorEastAsia"/>
                <w:b/>
                <w:szCs w:val="21"/>
              </w:rPr>
              <w:t>4</w:t>
            </w:r>
            <w:r w:rsidRPr="0062667B">
              <w:rPr>
                <w:rFonts w:asciiTheme="minorEastAsia" w:eastAsiaTheme="minorEastAsia" w:hAnsiTheme="minorEastAsia" w:hint="eastAsia"/>
                <w:b/>
                <w:szCs w:val="21"/>
              </w:rPr>
              <w:t>、桥梁经常检查按规范要求提交经常检查记录表，并将经常检查结果录入至公路桥梁管理系统（C</w:t>
            </w:r>
            <w:r w:rsidRPr="0062667B">
              <w:rPr>
                <w:rFonts w:asciiTheme="minorEastAsia" w:eastAsiaTheme="minorEastAsia" w:hAnsiTheme="minorEastAsia"/>
                <w:b/>
                <w:szCs w:val="21"/>
              </w:rPr>
              <w:t>BMS</w:t>
            </w:r>
            <w:r w:rsidRPr="0062667B">
              <w:rPr>
                <w:rFonts w:asciiTheme="minorEastAsia" w:eastAsiaTheme="minorEastAsia" w:hAnsiTheme="minorEastAsia" w:hint="eastAsia"/>
                <w:b/>
                <w:szCs w:val="21"/>
              </w:rPr>
              <w:t>）数据库中，该项工作不论工作量大小，所需费用已包含投标报价中，采购人</w:t>
            </w:r>
            <w:proofErr w:type="gramStart"/>
            <w:r w:rsidRPr="0062667B">
              <w:rPr>
                <w:rFonts w:asciiTheme="minorEastAsia" w:eastAsiaTheme="minorEastAsia" w:hAnsiTheme="minorEastAsia" w:hint="eastAsia"/>
                <w:b/>
                <w:szCs w:val="21"/>
              </w:rPr>
              <w:t>不</w:t>
            </w:r>
            <w:proofErr w:type="gramEnd"/>
            <w:r w:rsidRPr="0062667B">
              <w:rPr>
                <w:rFonts w:asciiTheme="minorEastAsia" w:eastAsiaTheme="minorEastAsia" w:hAnsiTheme="minorEastAsia" w:hint="eastAsia"/>
                <w:b/>
                <w:szCs w:val="21"/>
              </w:rPr>
              <w:t>另行支付。</w:t>
            </w:r>
          </w:p>
          <w:p w:rsidR="00E203A4" w:rsidRPr="0062667B" w:rsidRDefault="00125288">
            <w:pPr>
              <w:spacing w:line="360" w:lineRule="auto"/>
              <w:ind w:left="-108" w:right="-113"/>
              <w:contextualSpacing/>
              <w:jc w:val="left"/>
              <w:rPr>
                <w:rFonts w:asciiTheme="minorEastAsia" w:eastAsiaTheme="minorEastAsia" w:hAnsiTheme="minorEastAsia"/>
                <w:b/>
                <w:szCs w:val="21"/>
              </w:rPr>
            </w:pPr>
            <w:r w:rsidRPr="0062667B">
              <w:rPr>
                <w:rFonts w:asciiTheme="minorEastAsia" w:eastAsiaTheme="minorEastAsia" w:hAnsiTheme="minorEastAsia"/>
                <w:b/>
                <w:szCs w:val="21"/>
              </w:rPr>
              <w:t>5</w:t>
            </w:r>
            <w:r w:rsidRPr="0062667B">
              <w:rPr>
                <w:rFonts w:asciiTheme="minorEastAsia" w:eastAsiaTheme="minorEastAsia" w:hAnsiTheme="minorEastAsia" w:hint="eastAsia"/>
                <w:b/>
                <w:szCs w:val="21"/>
              </w:rPr>
              <w:t>、本项目采购代理服务费用人民币6</w:t>
            </w:r>
            <w:r w:rsidRPr="0062667B">
              <w:rPr>
                <w:rFonts w:asciiTheme="minorEastAsia" w:eastAsiaTheme="minorEastAsia" w:hAnsiTheme="minorEastAsia"/>
                <w:b/>
                <w:szCs w:val="21"/>
              </w:rPr>
              <w:t>000</w:t>
            </w:r>
            <w:r w:rsidRPr="0062667B">
              <w:rPr>
                <w:rFonts w:asciiTheme="minorEastAsia" w:eastAsiaTheme="minorEastAsia" w:hAnsiTheme="minorEastAsia" w:hint="eastAsia"/>
                <w:b/>
                <w:szCs w:val="21"/>
              </w:rPr>
              <w:t>元由中标供应商在领取成交结果通知书前支付给本项目代理机构。</w:t>
            </w:r>
          </w:p>
        </w:tc>
      </w:tr>
      <w:tr w:rsidR="00E203A4" w:rsidRPr="0062667B">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4</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rPr>
                <w:rFonts w:asciiTheme="minorEastAsia" w:eastAsiaTheme="minorEastAsia" w:hAnsiTheme="minorEastAsia"/>
                <w:b/>
                <w:szCs w:val="21"/>
              </w:rPr>
            </w:pPr>
            <w:r w:rsidRPr="0062667B">
              <w:rPr>
                <w:rFonts w:asciiTheme="minorEastAsia" w:eastAsiaTheme="minorEastAsia" w:hAnsiTheme="minorEastAsia" w:hint="eastAsia"/>
                <w:b/>
                <w:szCs w:val="21"/>
              </w:rPr>
              <w:t>投标须知：</w:t>
            </w:r>
            <w:r w:rsidRPr="0062667B">
              <w:rPr>
                <w:rFonts w:asciiTheme="minorEastAsia" w:eastAsiaTheme="minorEastAsia" w:hAnsiTheme="minorEastAsia" w:hint="eastAsia"/>
                <w:szCs w:val="21"/>
              </w:rPr>
              <w:t>（供应商的投标报价应包括在服务期限内完成本合同规定工作量需支付的人员工资、劳保用品、燃油费、机械设备折旧维修费、维修保险费、各种保险、税费、中标供应商拟取得的风险金、利润、培训、安全管理及各类创建、突击的情况等不可预见的风险等一切费用）。供应商的投标报价超过采购单位设定的最高限价，将作为无效标。</w:t>
            </w:r>
          </w:p>
        </w:tc>
      </w:tr>
      <w:tr w:rsidR="00E203A4" w:rsidRPr="0062667B">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5</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b/>
                <w:szCs w:val="21"/>
              </w:rPr>
              <w:t>投标保证金：</w:t>
            </w:r>
            <w:r w:rsidRPr="0062667B">
              <w:rPr>
                <w:rFonts w:asciiTheme="minorEastAsia" w:eastAsiaTheme="minorEastAsia" w:hAnsiTheme="minorEastAsia" w:hint="eastAsia"/>
                <w:szCs w:val="21"/>
              </w:rPr>
              <w:t>0元</w:t>
            </w:r>
            <w:r w:rsidRPr="0062667B">
              <w:rPr>
                <w:rFonts w:asciiTheme="minorEastAsia" w:eastAsiaTheme="minorEastAsia" w:hAnsiTheme="minorEastAsia"/>
                <w:szCs w:val="21"/>
              </w:rPr>
              <w:t>。</w:t>
            </w:r>
          </w:p>
        </w:tc>
      </w:tr>
      <w:tr w:rsidR="00E203A4" w:rsidRPr="0062667B">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6</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rPr>
                <w:rFonts w:asciiTheme="minorEastAsia" w:eastAsiaTheme="minorEastAsia" w:hAnsiTheme="minorEastAsia"/>
                <w:b/>
                <w:szCs w:val="21"/>
              </w:rPr>
            </w:pPr>
            <w:r w:rsidRPr="0062667B">
              <w:rPr>
                <w:rFonts w:asciiTheme="minorEastAsia" w:eastAsiaTheme="minorEastAsia" w:hAnsiTheme="minorEastAsia" w:hint="eastAsia"/>
                <w:b/>
                <w:bCs/>
                <w:szCs w:val="21"/>
              </w:rPr>
              <w:t>答疑与澄清：</w:t>
            </w:r>
            <w:r w:rsidRPr="0062667B">
              <w:rPr>
                <w:rFonts w:asciiTheme="minorEastAsia" w:eastAsiaTheme="minorEastAsia" w:hAnsiTheme="minorEastAsia" w:hint="eastAsia"/>
                <w:szCs w:val="21"/>
              </w:rPr>
              <w:t>供应商应认真阅读本招标文件，发现其中有误或有不合理要求的，供应商必须在知道或者应当知道之日起七个工作日内以书面形式向采购单位一次性提出。采购代理机构对已发出的招标文件进行必要澄清、答复、修改或补充的，应当在招标文件要求提交投标文件截止时间十五日前，在浙江政府采购网(http://zfcg.czt.zj.gov.cn/)上发布更正公告，请供应商在投标截止前及时关注。招标文件的澄清、答复、修改或补充，一经在上述媒体发布，即</w:t>
            </w:r>
            <w:proofErr w:type="gramStart"/>
            <w:r w:rsidRPr="0062667B">
              <w:rPr>
                <w:rFonts w:asciiTheme="minorEastAsia" w:eastAsiaTheme="minorEastAsia" w:hAnsiTheme="minorEastAsia" w:hint="eastAsia"/>
                <w:szCs w:val="21"/>
              </w:rPr>
              <w:t>视所有</w:t>
            </w:r>
            <w:proofErr w:type="gramEnd"/>
            <w:r w:rsidRPr="0062667B">
              <w:rPr>
                <w:rFonts w:asciiTheme="minorEastAsia" w:eastAsiaTheme="minorEastAsia" w:hAnsiTheme="minorEastAsia" w:hint="eastAsia"/>
                <w:szCs w:val="21"/>
              </w:rPr>
              <w:t>供应商都已经收到相关文件。</w:t>
            </w:r>
          </w:p>
        </w:tc>
      </w:tr>
      <w:tr w:rsidR="00E203A4" w:rsidRPr="0062667B">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7</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pacing w:line="360" w:lineRule="auto"/>
              <w:rPr>
                <w:rFonts w:asciiTheme="minorEastAsia" w:eastAsiaTheme="minorEastAsia" w:hAnsiTheme="minorEastAsia"/>
                <w:b/>
                <w:szCs w:val="21"/>
              </w:rPr>
            </w:pPr>
            <w:r w:rsidRPr="0062667B">
              <w:rPr>
                <w:rFonts w:asciiTheme="minorEastAsia" w:eastAsiaTheme="minorEastAsia" w:hAnsiTheme="minorEastAsia"/>
                <w:b/>
                <w:szCs w:val="21"/>
              </w:rPr>
              <w:t>投标文件组成：</w:t>
            </w:r>
            <w:r w:rsidRPr="0062667B">
              <w:rPr>
                <w:rFonts w:asciiTheme="minorEastAsia" w:eastAsiaTheme="minorEastAsia" w:hAnsiTheme="minorEastAsia" w:hint="eastAsia"/>
                <w:b/>
                <w:szCs w:val="21"/>
              </w:rPr>
              <w:t xml:space="preserve">电子投标文件由资信技术文件及报价文件两部份组成，其中电子投标文件中所须加盖公章部分均采用CA签章。 </w:t>
            </w:r>
          </w:p>
          <w:p w:rsidR="00E203A4" w:rsidRPr="0062667B" w:rsidRDefault="00125288">
            <w:pPr>
              <w:spacing w:line="360" w:lineRule="auto"/>
              <w:rPr>
                <w:rFonts w:asciiTheme="minorEastAsia" w:eastAsiaTheme="minorEastAsia" w:hAnsiTheme="minorEastAsia"/>
                <w:szCs w:val="21"/>
              </w:rPr>
            </w:pPr>
            <w:r w:rsidRPr="0062667B">
              <w:rPr>
                <w:rFonts w:asciiTheme="minorEastAsia" w:eastAsiaTheme="minorEastAsia" w:hAnsiTheme="minorEastAsia" w:hint="eastAsia"/>
                <w:b/>
                <w:szCs w:val="21"/>
              </w:rPr>
              <w:t>注：电子投标文件，按政</w:t>
            </w:r>
            <w:proofErr w:type="gramStart"/>
            <w:r w:rsidRPr="0062667B">
              <w:rPr>
                <w:rFonts w:asciiTheme="minorEastAsia" w:eastAsiaTheme="minorEastAsia" w:hAnsiTheme="minorEastAsia" w:hint="eastAsia"/>
                <w:b/>
                <w:szCs w:val="21"/>
              </w:rPr>
              <w:t>采云</w:t>
            </w:r>
            <w:proofErr w:type="gramEnd"/>
            <w:r w:rsidRPr="0062667B">
              <w:rPr>
                <w:rFonts w:asciiTheme="minorEastAsia" w:eastAsiaTheme="minorEastAsia" w:hAnsiTheme="minorEastAsia" w:hint="eastAsia"/>
                <w:b/>
                <w:szCs w:val="21"/>
              </w:rPr>
              <w:t>平台供应商项目采购-电子招投标操作指南（网址：https://service.zcygov.cn/#/knowledges/CW1EtGwBFdiHxlNd6I3m/6IMVAG0BFdiHxlNdQ8Na）</w:t>
            </w:r>
            <w:r w:rsidRPr="0062667B">
              <w:rPr>
                <w:rFonts w:asciiTheme="minorEastAsia" w:eastAsiaTheme="minorEastAsia" w:hAnsiTheme="minorEastAsia" w:hint="eastAsia"/>
                <w:b/>
                <w:szCs w:val="21"/>
              </w:rPr>
              <w:lastRenderedPageBreak/>
              <w:t>及本招标文件要求递交。</w:t>
            </w:r>
          </w:p>
        </w:tc>
      </w:tr>
      <w:tr w:rsidR="00E203A4" w:rsidRPr="0062667B">
        <w:trPr>
          <w:trHeight w:val="581"/>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lastRenderedPageBreak/>
              <w:t>8</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autoSpaceDE w:val="0"/>
              <w:autoSpaceDN w:val="0"/>
              <w:snapToGrid w:val="0"/>
              <w:spacing w:line="360" w:lineRule="auto"/>
              <w:textAlignment w:val="bottom"/>
              <w:rPr>
                <w:rFonts w:asciiTheme="minorEastAsia" w:eastAsiaTheme="minorEastAsia" w:hAnsiTheme="minorEastAsia" w:cs="宋体"/>
                <w:b/>
                <w:bCs/>
                <w:szCs w:val="21"/>
              </w:rPr>
            </w:pPr>
            <w:r w:rsidRPr="0062667B">
              <w:rPr>
                <w:rFonts w:asciiTheme="minorEastAsia" w:eastAsiaTheme="minorEastAsia" w:hAnsiTheme="minorEastAsia" w:cs="宋体" w:hint="eastAsia"/>
                <w:b/>
                <w:bCs/>
                <w:szCs w:val="21"/>
              </w:rPr>
              <w:t>开标时间：202</w:t>
            </w:r>
            <w:r w:rsidRPr="0062667B">
              <w:rPr>
                <w:rFonts w:asciiTheme="minorEastAsia" w:eastAsiaTheme="minorEastAsia" w:hAnsiTheme="minorEastAsia" w:cs="宋体"/>
                <w:b/>
                <w:bCs/>
                <w:szCs w:val="21"/>
              </w:rPr>
              <w:t>5</w:t>
            </w:r>
            <w:r w:rsidRPr="0062667B">
              <w:rPr>
                <w:rFonts w:asciiTheme="minorEastAsia" w:eastAsiaTheme="minorEastAsia" w:hAnsiTheme="minorEastAsia" w:cs="宋体" w:hint="eastAsia"/>
                <w:b/>
                <w:bCs/>
                <w:szCs w:val="21"/>
              </w:rPr>
              <w:t>年</w:t>
            </w:r>
            <w:r w:rsidR="008C1489" w:rsidRPr="0062667B">
              <w:rPr>
                <w:rFonts w:asciiTheme="minorEastAsia" w:eastAsiaTheme="minorEastAsia" w:hAnsiTheme="minorEastAsia" w:cs="宋体"/>
                <w:b/>
                <w:bCs/>
                <w:szCs w:val="21"/>
              </w:rPr>
              <w:t>3</w:t>
            </w:r>
            <w:r w:rsidRPr="0062667B">
              <w:rPr>
                <w:rFonts w:asciiTheme="minorEastAsia" w:eastAsiaTheme="minorEastAsia" w:hAnsiTheme="minorEastAsia" w:cs="宋体" w:hint="eastAsia"/>
                <w:b/>
                <w:bCs/>
                <w:szCs w:val="21"/>
              </w:rPr>
              <w:t>月</w:t>
            </w:r>
            <w:r w:rsidR="008C1489" w:rsidRPr="0062667B">
              <w:rPr>
                <w:rFonts w:asciiTheme="minorEastAsia" w:eastAsiaTheme="minorEastAsia" w:hAnsiTheme="minorEastAsia" w:cs="宋体"/>
                <w:b/>
                <w:bCs/>
                <w:szCs w:val="21"/>
              </w:rPr>
              <w:t>19</w:t>
            </w:r>
            <w:r w:rsidRPr="0062667B">
              <w:rPr>
                <w:rFonts w:asciiTheme="minorEastAsia" w:eastAsiaTheme="minorEastAsia" w:hAnsiTheme="minorEastAsia" w:cs="宋体" w:hint="eastAsia"/>
                <w:b/>
                <w:bCs/>
                <w:szCs w:val="21"/>
              </w:rPr>
              <w:t>日</w:t>
            </w:r>
            <w:r w:rsidR="008C1489" w:rsidRPr="0062667B">
              <w:rPr>
                <w:rFonts w:asciiTheme="minorEastAsia" w:eastAsiaTheme="minorEastAsia" w:hAnsiTheme="minorEastAsia" w:cs="宋体"/>
                <w:b/>
                <w:bCs/>
                <w:szCs w:val="21"/>
              </w:rPr>
              <w:t>10</w:t>
            </w:r>
            <w:r w:rsidRPr="0062667B">
              <w:rPr>
                <w:rFonts w:asciiTheme="minorEastAsia" w:eastAsiaTheme="minorEastAsia" w:hAnsiTheme="minorEastAsia" w:cs="宋体"/>
                <w:b/>
                <w:bCs/>
                <w:szCs w:val="21"/>
              </w:rPr>
              <w:t>:</w:t>
            </w:r>
            <w:r w:rsidR="008C1489" w:rsidRPr="0062667B">
              <w:rPr>
                <w:rFonts w:asciiTheme="minorEastAsia" w:eastAsiaTheme="minorEastAsia" w:hAnsiTheme="minorEastAsia" w:cs="宋体"/>
                <w:b/>
                <w:bCs/>
                <w:szCs w:val="21"/>
              </w:rPr>
              <w:t>00</w:t>
            </w:r>
            <w:r w:rsidRPr="0062667B">
              <w:rPr>
                <w:rFonts w:asciiTheme="minorEastAsia" w:eastAsiaTheme="minorEastAsia" w:hAnsiTheme="minorEastAsia" w:cs="宋体" w:hint="eastAsia"/>
                <w:b/>
                <w:bCs/>
                <w:szCs w:val="21"/>
              </w:rPr>
              <w:t>分整。</w:t>
            </w:r>
          </w:p>
          <w:p w:rsidR="00E203A4" w:rsidRPr="0062667B" w:rsidRDefault="00125288">
            <w:pPr>
              <w:autoSpaceDE w:val="0"/>
              <w:autoSpaceDN w:val="0"/>
              <w:snapToGrid w:val="0"/>
              <w:spacing w:line="360" w:lineRule="auto"/>
              <w:textAlignment w:val="bottom"/>
              <w:rPr>
                <w:rFonts w:asciiTheme="minorEastAsia" w:eastAsiaTheme="minorEastAsia" w:hAnsiTheme="minorEastAsia"/>
                <w:b/>
                <w:szCs w:val="21"/>
              </w:rPr>
            </w:pPr>
            <w:r w:rsidRPr="0062667B">
              <w:rPr>
                <w:rFonts w:asciiTheme="minorEastAsia" w:eastAsiaTheme="minorEastAsia" w:hAnsiTheme="minorEastAsia" w:cs="宋体" w:hint="eastAsia"/>
                <w:b/>
                <w:bCs/>
                <w:szCs w:val="21"/>
              </w:rPr>
              <w:t>开标地点：嘉兴</w:t>
            </w:r>
            <w:proofErr w:type="gramStart"/>
            <w:r w:rsidRPr="0062667B">
              <w:rPr>
                <w:rFonts w:asciiTheme="minorEastAsia" w:eastAsiaTheme="minorEastAsia" w:hAnsiTheme="minorEastAsia" w:cs="宋体" w:hint="eastAsia"/>
                <w:b/>
                <w:bCs/>
                <w:szCs w:val="21"/>
              </w:rPr>
              <w:t>市秀洲区</w:t>
            </w:r>
            <w:proofErr w:type="gramEnd"/>
            <w:r w:rsidRPr="0062667B">
              <w:rPr>
                <w:rFonts w:asciiTheme="minorEastAsia" w:eastAsiaTheme="minorEastAsia" w:hAnsiTheme="minorEastAsia" w:cs="宋体" w:hint="eastAsia"/>
                <w:b/>
                <w:bCs/>
                <w:szCs w:val="21"/>
              </w:rPr>
              <w:t>东升西路1700号嘉兴科技京城6楼浙江博宏工程管理咨询有限公司会议室</w:t>
            </w:r>
          </w:p>
        </w:tc>
      </w:tr>
      <w:tr w:rsidR="00E203A4" w:rsidRPr="0062667B">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9</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b/>
                <w:szCs w:val="21"/>
              </w:rPr>
              <w:t>评标办法及评分标准：</w:t>
            </w:r>
            <w:r w:rsidRPr="0062667B">
              <w:rPr>
                <w:rFonts w:asciiTheme="minorEastAsia" w:eastAsiaTheme="minorEastAsia" w:hAnsiTheme="minorEastAsia"/>
                <w:szCs w:val="21"/>
              </w:rPr>
              <w:t>详见第四章。</w:t>
            </w:r>
          </w:p>
        </w:tc>
      </w:tr>
      <w:tr w:rsidR="00E203A4" w:rsidRPr="0062667B">
        <w:trPr>
          <w:trHeight w:val="822"/>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rPr>
              <w:br w:type="page"/>
            </w:r>
            <w:r w:rsidRPr="0062667B">
              <w:rPr>
                <w:rFonts w:asciiTheme="minorEastAsia" w:eastAsiaTheme="minorEastAsia" w:hAnsiTheme="minorEastAsia" w:cs="宋体" w:hint="eastAsia"/>
                <w:szCs w:val="21"/>
              </w:rPr>
              <w:t>10</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left"/>
              <w:rPr>
                <w:rFonts w:asciiTheme="minorEastAsia" w:eastAsiaTheme="minorEastAsia" w:hAnsiTheme="minorEastAsia" w:cs="宋体"/>
                <w:szCs w:val="21"/>
              </w:rPr>
            </w:pPr>
            <w:r w:rsidRPr="0062667B">
              <w:rPr>
                <w:rFonts w:asciiTheme="minorEastAsia" w:eastAsiaTheme="minorEastAsia" w:hAnsiTheme="minorEastAsia" w:cs="宋体" w:hint="eastAsia"/>
                <w:b/>
                <w:bCs/>
                <w:szCs w:val="21"/>
              </w:rPr>
              <w:t>评标结果公告：</w:t>
            </w:r>
            <w:r w:rsidRPr="0062667B">
              <w:rPr>
                <w:rFonts w:asciiTheme="minorEastAsia" w:eastAsiaTheme="minorEastAsia" w:hAnsiTheme="minorEastAsia" w:cs="宋体" w:hint="eastAsia"/>
                <w:szCs w:val="21"/>
              </w:rPr>
              <w:t>评标结束后2个工作日内，评标结果公告于浙江政府采购网(http://zfcg.czt.zj.gov.cn/)。本项目公告期限为1个工作日，各参加政府采购活动的供应商认为该中标结果和采购过程等使自己的权益受到损害的，可以自本公告期限届满之日（本公告发布之日后第2个工作日）起7个工作日内，以书面形式向采购单位或受其委托的采购代理机构提出质疑。质疑供应商对采购单位、采购代理机构的答复不满意或者采购单位、采购代理机构未在规定的时间内</w:t>
            </w:r>
            <w:proofErr w:type="gramStart"/>
            <w:r w:rsidRPr="0062667B">
              <w:rPr>
                <w:rFonts w:asciiTheme="minorEastAsia" w:eastAsiaTheme="minorEastAsia" w:hAnsiTheme="minorEastAsia" w:cs="宋体" w:hint="eastAsia"/>
                <w:szCs w:val="21"/>
              </w:rPr>
              <w:t>作出</w:t>
            </w:r>
            <w:proofErr w:type="gramEnd"/>
            <w:r w:rsidRPr="0062667B">
              <w:rPr>
                <w:rFonts w:asciiTheme="minorEastAsia" w:eastAsiaTheme="minorEastAsia" w:hAnsiTheme="minorEastAsia" w:cs="宋体" w:hint="eastAsia"/>
                <w:szCs w:val="21"/>
              </w:rPr>
              <w:t>答复的，可以在答复期满后十五个工作日内向同级政府采购监督管理部门投诉。质疑函范本、投诉书范本请到浙江政府采购网下载专区下载。</w:t>
            </w:r>
          </w:p>
        </w:tc>
      </w:tr>
      <w:tr w:rsidR="00E203A4" w:rsidRPr="0062667B">
        <w:trPr>
          <w:trHeight w:val="927"/>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1</w:t>
            </w:r>
            <w:r w:rsidRPr="0062667B">
              <w:rPr>
                <w:rFonts w:asciiTheme="minorEastAsia" w:eastAsiaTheme="minorEastAsia" w:hAnsiTheme="minorEastAsia" w:cs="宋体"/>
                <w:szCs w:val="21"/>
              </w:rPr>
              <w:t>1</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left"/>
              <w:rPr>
                <w:rFonts w:asciiTheme="minorEastAsia" w:eastAsiaTheme="minorEastAsia" w:hAnsiTheme="minorEastAsia" w:cs="宋体"/>
                <w:szCs w:val="21"/>
              </w:rPr>
            </w:pPr>
            <w:r w:rsidRPr="0062667B">
              <w:rPr>
                <w:rFonts w:asciiTheme="minorEastAsia" w:eastAsiaTheme="minorEastAsia" w:hAnsiTheme="minorEastAsia" w:cs="宋体" w:hint="eastAsia"/>
                <w:b/>
                <w:bCs/>
                <w:szCs w:val="21"/>
              </w:rPr>
              <w:t>中标公告及中标通知书：</w:t>
            </w:r>
            <w:r w:rsidRPr="0062667B">
              <w:rPr>
                <w:rFonts w:asciiTheme="minorEastAsia" w:eastAsiaTheme="minorEastAsia" w:hAnsiTheme="minorEastAsia" w:cs="宋体" w:hint="eastAsia"/>
                <w:szCs w:val="21"/>
              </w:rPr>
              <w:t>中标、成交供应商确定之日起2个工作日内，中标公告发布于浙江政府采购网，公告期限为1个工作日。</w:t>
            </w:r>
          </w:p>
        </w:tc>
      </w:tr>
      <w:tr w:rsidR="00E203A4" w:rsidRPr="0062667B">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12</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autoSpaceDE w:val="0"/>
              <w:autoSpaceDN w:val="0"/>
              <w:snapToGrid w:val="0"/>
              <w:spacing w:line="360" w:lineRule="auto"/>
              <w:textAlignment w:val="bottom"/>
              <w:rPr>
                <w:rFonts w:asciiTheme="minorEastAsia" w:eastAsiaTheme="minorEastAsia" w:hAnsiTheme="minorEastAsia" w:cs="宋体"/>
                <w:b/>
                <w:kern w:val="0"/>
                <w:szCs w:val="21"/>
              </w:rPr>
            </w:pPr>
            <w:r w:rsidRPr="0062667B">
              <w:rPr>
                <w:rFonts w:asciiTheme="minorEastAsia" w:eastAsiaTheme="minorEastAsia" w:hAnsiTheme="minorEastAsia" w:hint="eastAsia"/>
                <w:b/>
                <w:szCs w:val="21"/>
              </w:rPr>
              <w:t>信用记录：</w:t>
            </w:r>
            <w:r w:rsidRPr="0062667B">
              <w:rPr>
                <w:rFonts w:asciiTheme="minorEastAsia" w:eastAsiaTheme="minorEastAsia" w:hAnsiTheme="minorEastAsia" w:hint="eastAsia"/>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E203A4" w:rsidRPr="0062667B">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13</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autoSpaceDE w:val="0"/>
              <w:autoSpaceDN w:val="0"/>
              <w:snapToGrid w:val="0"/>
              <w:spacing w:line="360" w:lineRule="auto"/>
              <w:textAlignment w:val="bottom"/>
              <w:rPr>
                <w:rFonts w:asciiTheme="minorEastAsia" w:eastAsiaTheme="minorEastAsia" w:hAnsiTheme="minorEastAsia"/>
                <w:b/>
                <w:szCs w:val="21"/>
              </w:rPr>
            </w:pPr>
            <w:r w:rsidRPr="0062667B">
              <w:rPr>
                <w:rFonts w:asciiTheme="minorEastAsia" w:eastAsiaTheme="minorEastAsia" w:hAnsiTheme="minorEastAsia" w:hint="eastAsia"/>
                <w:b/>
                <w:bCs/>
                <w:szCs w:val="21"/>
              </w:rPr>
              <w:t>政府采购节能产品、环境标志产品实施品目清单管理：</w:t>
            </w:r>
            <w:r w:rsidRPr="0062667B">
              <w:rPr>
                <w:rFonts w:asciiTheme="minorEastAsia" w:eastAsiaTheme="minorEastAsia" w:hAnsiTheme="minorEastAsia" w:hint="eastAsia"/>
                <w:bCs/>
                <w:szCs w:val="21"/>
              </w:rPr>
              <w:t>投标产品符合财库〔2019〕9号《关于调整优化节能产品、环境标志产品政府采购执行机制的通知》条件，属于强制采购目录的，投标时需提供有效的认证证书或其他证明材料，不属于强制采购的产品鼓励使用节能产品。</w:t>
            </w:r>
          </w:p>
        </w:tc>
      </w:tr>
      <w:tr w:rsidR="00E203A4" w:rsidRPr="0062667B">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14</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autoSpaceDE w:val="0"/>
              <w:autoSpaceDN w:val="0"/>
              <w:snapToGrid w:val="0"/>
              <w:spacing w:line="360" w:lineRule="auto"/>
              <w:textAlignment w:val="bottom"/>
              <w:rPr>
                <w:rFonts w:asciiTheme="minorEastAsia" w:eastAsiaTheme="minorEastAsia" w:hAnsiTheme="minorEastAsia"/>
                <w:b/>
                <w:bCs/>
                <w:szCs w:val="21"/>
              </w:rPr>
            </w:pPr>
            <w:r w:rsidRPr="0062667B">
              <w:rPr>
                <w:rFonts w:asciiTheme="minorEastAsia" w:eastAsiaTheme="minorEastAsia" w:hAnsiTheme="minorEastAsia" w:hint="eastAsia"/>
                <w:b/>
                <w:bCs/>
                <w:szCs w:val="21"/>
              </w:rPr>
              <w:t>1.项目属性：服务类。</w:t>
            </w:r>
          </w:p>
          <w:p w:rsidR="00E203A4" w:rsidRPr="0062667B" w:rsidRDefault="00125288">
            <w:pPr>
              <w:autoSpaceDE w:val="0"/>
              <w:autoSpaceDN w:val="0"/>
              <w:snapToGrid w:val="0"/>
              <w:spacing w:line="360" w:lineRule="auto"/>
              <w:textAlignment w:val="bottom"/>
              <w:rPr>
                <w:rFonts w:asciiTheme="minorEastAsia" w:eastAsiaTheme="minorEastAsia" w:hAnsiTheme="minorEastAsia"/>
                <w:b/>
                <w:bCs/>
                <w:szCs w:val="21"/>
              </w:rPr>
            </w:pPr>
            <w:r w:rsidRPr="0062667B">
              <w:rPr>
                <w:rFonts w:asciiTheme="minorEastAsia" w:eastAsiaTheme="minorEastAsia" w:hAnsiTheme="minorEastAsia" w:hint="eastAsia"/>
                <w:b/>
                <w:bCs/>
                <w:szCs w:val="21"/>
              </w:rPr>
              <w:t>中小企业划分标准所属行业：具体根据《中小企业划型标准规定》执行。</w:t>
            </w:r>
          </w:p>
          <w:p w:rsidR="00E203A4" w:rsidRPr="0062667B" w:rsidRDefault="00125288">
            <w:pPr>
              <w:autoSpaceDE w:val="0"/>
              <w:autoSpaceDN w:val="0"/>
              <w:snapToGrid w:val="0"/>
              <w:spacing w:line="360" w:lineRule="auto"/>
              <w:textAlignment w:val="bottom"/>
              <w:rPr>
                <w:rFonts w:asciiTheme="minorEastAsia" w:eastAsiaTheme="minorEastAsia" w:hAnsiTheme="minorEastAsia"/>
                <w:b/>
                <w:bCs/>
                <w:szCs w:val="21"/>
              </w:rPr>
            </w:pPr>
            <w:r w:rsidRPr="0062667B">
              <w:rPr>
                <w:rFonts w:asciiTheme="minorEastAsia" w:eastAsiaTheme="minorEastAsia" w:hAnsiTheme="minorEastAsia" w:hint="eastAsia"/>
                <w:b/>
                <w:bCs/>
                <w:szCs w:val="21"/>
              </w:rPr>
              <w:t>采购标的：平湖市2025年国省道桥梁经常性检查、桥梁管理内业规范化咨询及数据更新服务</w:t>
            </w:r>
          </w:p>
          <w:p w:rsidR="00E203A4" w:rsidRPr="0062667B" w:rsidRDefault="00125288">
            <w:pPr>
              <w:autoSpaceDE w:val="0"/>
              <w:autoSpaceDN w:val="0"/>
              <w:snapToGrid w:val="0"/>
              <w:spacing w:line="360" w:lineRule="auto"/>
              <w:textAlignment w:val="bottom"/>
              <w:rPr>
                <w:rFonts w:asciiTheme="minorEastAsia" w:eastAsiaTheme="minorEastAsia" w:hAnsiTheme="minorEastAsia"/>
                <w:b/>
                <w:bCs/>
                <w:szCs w:val="21"/>
              </w:rPr>
            </w:pPr>
            <w:r w:rsidRPr="0062667B">
              <w:rPr>
                <w:rFonts w:asciiTheme="minorEastAsia" w:eastAsiaTheme="minorEastAsia" w:hAnsiTheme="minorEastAsia" w:hint="eastAsia"/>
                <w:b/>
                <w:bCs/>
                <w:szCs w:val="21"/>
              </w:rPr>
              <w:t>所属行业：其他未列明行业。</w:t>
            </w:r>
          </w:p>
          <w:p w:rsidR="00E203A4" w:rsidRPr="0062667B" w:rsidRDefault="00125288">
            <w:pPr>
              <w:autoSpaceDE w:val="0"/>
              <w:autoSpaceDN w:val="0"/>
              <w:snapToGrid w:val="0"/>
              <w:spacing w:line="360" w:lineRule="auto"/>
              <w:textAlignment w:val="bottom"/>
              <w:rPr>
                <w:rFonts w:asciiTheme="minorEastAsia" w:eastAsiaTheme="minorEastAsia" w:hAnsiTheme="minorEastAsia"/>
                <w:b/>
                <w:bCs/>
                <w:szCs w:val="21"/>
              </w:rPr>
            </w:pPr>
            <w:r w:rsidRPr="0062667B">
              <w:rPr>
                <w:rFonts w:asciiTheme="minorEastAsia" w:eastAsiaTheme="minorEastAsia" w:hAnsiTheme="minorEastAsia" w:hint="eastAsia"/>
                <w:b/>
                <w:bCs/>
                <w:szCs w:val="21"/>
              </w:rPr>
              <w:t>2.根据〔2017〕141号的相关规定，在政府采购活动中，残疾人福利性单位视同小型、微型企业。属于享受政府采购支持政策的残疾人福利性单位，应满足财库〔2017〕141号文件第一条的规定，并在投标文件中提供残疾人福利性单位声明函（格式见第六章）。</w:t>
            </w:r>
          </w:p>
          <w:p w:rsidR="00E203A4" w:rsidRPr="0062667B" w:rsidRDefault="00125288">
            <w:pPr>
              <w:autoSpaceDE w:val="0"/>
              <w:autoSpaceDN w:val="0"/>
              <w:snapToGrid w:val="0"/>
              <w:spacing w:line="360" w:lineRule="auto"/>
              <w:textAlignment w:val="bottom"/>
              <w:rPr>
                <w:rFonts w:asciiTheme="minorEastAsia" w:eastAsiaTheme="minorEastAsia" w:hAnsiTheme="minorEastAsia"/>
                <w:b/>
                <w:bCs/>
                <w:szCs w:val="21"/>
              </w:rPr>
            </w:pPr>
            <w:r w:rsidRPr="0062667B">
              <w:rPr>
                <w:rFonts w:asciiTheme="minorEastAsia" w:eastAsiaTheme="minorEastAsia" w:hAnsiTheme="minorEastAsia" w:hint="eastAsia"/>
                <w:b/>
                <w:bCs/>
                <w:szCs w:val="21"/>
              </w:rPr>
              <w:t>3.根据财库[2014]68号的相关规定，在政府采购活动中，监狱企业同视为小型、微型企业。在投标文件中提供由省级以上监狱管理局、戒毒管理局（含新疆生产建设兵团）出具的属于监狱企业的证明文件（格式自拟）。</w:t>
            </w:r>
          </w:p>
          <w:p w:rsidR="00E203A4" w:rsidRPr="0062667B" w:rsidRDefault="00125288">
            <w:pPr>
              <w:autoSpaceDE w:val="0"/>
              <w:autoSpaceDN w:val="0"/>
              <w:snapToGrid w:val="0"/>
              <w:spacing w:line="360" w:lineRule="auto"/>
              <w:textAlignment w:val="bottom"/>
              <w:rPr>
                <w:rFonts w:asciiTheme="minorEastAsia" w:eastAsiaTheme="minorEastAsia" w:hAnsiTheme="minorEastAsia"/>
                <w:b/>
                <w:bCs/>
                <w:szCs w:val="21"/>
              </w:rPr>
            </w:pPr>
            <w:r w:rsidRPr="0062667B">
              <w:rPr>
                <w:rFonts w:asciiTheme="minorEastAsia" w:eastAsiaTheme="minorEastAsia" w:hAnsiTheme="minorEastAsia" w:hint="eastAsia"/>
                <w:b/>
                <w:bCs/>
                <w:szCs w:val="21"/>
              </w:rPr>
              <w:t>注：中标供应商为残疾人福利性单位的，采购单位或者其委托的采购代理机构应当随中标结果同时公告其《残疾人福利性单位声明函》，接受社会监督。供应商提供的《残疾人福利性单位</w:t>
            </w:r>
            <w:r w:rsidRPr="0062667B">
              <w:rPr>
                <w:rFonts w:asciiTheme="minorEastAsia" w:eastAsiaTheme="minorEastAsia" w:hAnsiTheme="minorEastAsia" w:hint="eastAsia"/>
                <w:b/>
                <w:bCs/>
                <w:szCs w:val="21"/>
              </w:rPr>
              <w:lastRenderedPageBreak/>
              <w:t>声明函》与事实不符的，依照《政府采购法》第七十七条第一款的规定追究法律责任。</w:t>
            </w:r>
          </w:p>
        </w:tc>
      </w:tr>
      <w:tr w:rsidR="00E203A4" w:rsidRPr="0062667B">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lastRenderedPageBreak/>
              <w:t>15</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autoSpaceDE w:val="0"/>
              <w:autoSpaceDN w:val="0"/>
              <w:snapToGrid w:val="0"/>
              <w:spacing w:line="360" w:lineRule="auto"/>
              <w:textAlignment w:val="bottom"/>
              <w:rPr>
                <w:rFonts w:asciiTheme="minorEastAsia" w:eastAsiaTheme="minorEastAsia" w:hAnsiTheme="minorEastAsia"/>
                <w:szCs w:val="21"/>
              </w:rPr>
            </w:pPr>
            <w:r w:rsidRPr="0062667B">
              <w:rPr>
                <w:rFonts w:asciiTheme="minorEastAsia" w:eastAsiaTheme="minorEastAsia" w:hAnsiTheme="minorEastAsia"/>
                <w:b/>
                <w:szCs w:val="21"/>
              </w:rPr>
              <w:t>签订合同时间：</w:t>
            </w:r>
            <w:r w:rsidRPr="0062667B">
              <w:rPr>
                <w:rFonts w:asciiTheme="minorEastAsia" w:eastAsiaTheme="minorEastAsia" w:hAnsiTheme="minorEastAsia" w:cs="宋体" w:hint="eastAsia"/>
                <w:szCs w:val="21"/>
              </w:rPr>
              <w:t>中标通知书发出后30日内。建议采购单位在采购结果质疑期（自采购结果公告之日起七个工作日）后与中标供应商签订政府采购合同。</w:t>
            </w:r>
          </w:p>
        </w:tc>
      </w:tr>
    </w:tbl>
    <w:p w:rsidR="00E203A4" w:rsidRPr="0062667B" w:rsidRDefault="00125288">
      <w:pPr>
        <w:spacing w:line="360" w:lineRule="auto"/>
        <w:rPr>
          <w:rFonts w:asciiTheme="minorEastAsia" w:eastAsiaTheme="minorEastAsia" w:hAnsiTheme="minorEastAsia"/>
        </w:rPr>
      </w:pPr>
      <w:r w:rsidRPr="0062667B">
        <w:rPr>
          <w:rFonts w:asciiTheme="minorEastAsia" w:eastAsiaTheme="minorEastAsia" w:hAnsiTheme="minorEastAsia"/>
        </w:rPr>
        <w:br w:type="page"/>
      </w:r>
    </w:p>
    <w:tbl>
      <w:tblPr>
        <w:tblW w:w="964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2"/>
        <w:gridCol w:w="8866"/>
      </w:tblGrid>
      <w:tr w:rsidR="00E203A4" w:rsidRPr="0062667B">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lastRenderedPageBreak/>
              <w:t>1</w:t>
            </w:r>
            <w:r w:rsidRPr="0062667B">
              <w:rPr>
                <w:rFonts w:asciiTheme="minorEastAsia" w:eastAsiaTheme="minorEastAsia" w:hAnsiTheme="minorEastAsia"/>
                <w:szCs w:val="21"/>
              </w:rPr>
              <w:t>6</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autoSpaceDE w:val="0"/>
              <w:autoSpaceDN w:val="0"/>
              <w:snapToGrid w:val="0"/>
              <w:spacing w:line="360" w:lineRule="auto"/>
              <w:textAlignment w:val="bottom"/>
              <w:rPr>
                <w:rFonts w:asciiTheme="minorEastAsia" w:eastAsiaTheme="minorEastAsia" w:hAnsiTheme="minorEastAsia"/>
                <w:b/>
                <w:szCs w:val="21"/>
              </w:rPr>
            </w:pPr>
            <w:r w:rsidRPr="0062667B">
              <w:rPr>
                <w:rFonts w:asciiTheme="minorEastAsia" w:eastAsiaTheme="minorEastAsia" w:hAnsiTheme="minorEastAsia" w:cs="宋体" w:hint="eastAsia"/>
                <w:b/>
                <w:bCs/>
                <w:szCs w:val="21"/>
              </w:rPr>
              <w:t>合同公告：</w:t>
            </w:r>
            <w:r w:rsidRPr="0062667B">
              <w:rPr>
                <w:rFonts w:asciiTheme="minorEastAsia" w:eastAsiaTheme="minorEastAsia" w:hAnsiTheme="minorEastAsia" w:cs="宋体" w:hint="eastAsia"/>
                <w:szCs w:val="21"/>
              </w:rPr>
              <w:t>本项目政府采购合同将于签订之日起2个工作日内发布于上述媒体，但政府采购合同中涉及国家秘密、商业秘密的内容除外。</w:t>
            </w:r>
          </w:p>
        </w:tc>
      </w:tr>
      <w:tr w:rsidR="00E203A4" w:rsidRPr="0062667B">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17</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autoSpaceDE w:val="0"/>
              <w:autoSpaceDN w:val="0"/>
              <w:snapToGrid w:val="0"/>
              <w:spacing w:line="360" w:lineRule="auto"/>
              <w:textAlignment w:val="bottom"/>
              <w:rPr>
                <w:rFonts w:asciiTheme="minorEastAsia" w:eastAsiaTheme="minorEastAsia" w:hAnsiTheme="minorEastAsia"/>
                <w:szCs w:val="21"/>
              </w:rPr>
            </w:pPr>
            <w:r w:rsidRPr="0062667B">
              <w:rPr>
                <w:rFonts w:asciiTheme="minorEastAsia" w:eastAsiaTheme="minorEastAsia" w:hAnsiTheme="minorEastAsia" w:hint="eastAsia"/>
                <w:b/>
                <w:szCs w:val="21"/>
              </w:rPr>
              <w:t>履约保证金收退：本项目不适用</w:t>
            </w:r>
          </w:p>
        </w:tc>
      </w:tr>
      <w:tr w:rsidR="00E203A4" w:rsidRPr="0062667B">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szCs w:val="21"/>
              </w:rPr>
              <w:t>18</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rPr>
                <w:rFonts w:asciiTheme="minorEastAsia" w:eastAsiaTheme="minorEastAsia" w:hAnsiTheme="minorEastAsia"/>
                <w:b/>
                <w:szCs w:val="21"/>
              </w:rPr>
            </w:pPr>
            <w:r w:rsidRPr="0062667B">
              <w:rPr>
                <w:rFonts w:asciiTheme="minorEastAsia" w:eastAsiaTheme="minorEastAsia" w:hAnsiTheme="minorEastAsia" w:hint="eastAsia"/>
                <w:b/>
                <w:szCs w:val="21"/>
              </w:rPr>
              <w:t>付款方式：签订合同后两个月内支付合同总金额的</w:t>
            </w:r>
            <w:r w:rsidRPr="0062667B">
              <w:rPr>
                <w:rFonts w:asciiTheme="minorEastAsia" w:eastAsiaTheme="minorEastAsia" w:hAnsiTheme="minorEastAsia"/>
                <w:b/>
                <w:szCs w:val="21"/>
              </w:rPr>
              <w:t>4</w:t>
            </w:r>
            <w:r w:rsidRPr="0062667B">
              <w:rPr>
                <w:rFonts w:asciiTheme="minorEastAsia" w:eastAsiaTheme="minorEastAsia" w:hAnsiTheme="minorEastAsia" w:hint="eastAsia"/>
                <w:b/>
                <w:szCs w:val="21"/>
              </w:rPr>
              <w:t>0%，2</w:t>
            </w:r>
            <w:r w:rsidRPr="0062667B">
              <w:rPr>
                <w:rFonts w:asciiTheme="minorEastAsia" w:eastAsiaTheme="minorEastAsia" w:hAnsiTheme="minorEastAsia"/>
                <w:b/>
                <w:szCs w:val="21"/>
              </w:rPr>
              <w:t>025</w:t>
            </w:r>
            <w:r w:rsidRPr="0062667B">
              <w:rPr>
                <w:rFonts w:asciiTheme="minorEastAsia" w:eastAsiaTheme="minorEastAsia" w:hAnsiTheme="minorEastAsia" w:hint="eastAsia"/>
                <w:b/>
                <w:szCs w:val="21"/>
              </w:rPr>
              <w:t>年1</w:t>
            </w:r>
            <w:r w:rsidRPr="0062667B">
              <w:rPr>
                <w:rFonts w:asciiTheme="minorEastAsia" w:eastAsiaTheme="minorEastAsia" w:hAnsiTheme="minorEastAsia"/>
                <w:b/>
                <w:szCs w:val="21"/>
              </w:rPr>
              <w:t>1</w:t>
            </w:r>
            <w:r w:rsidRPr="0062667B">
              <w:rPr>
                <w:rFonts w:asciiTheme="minorEastAsia" w:eastAsiaTheme="minorEastAsia" w:hAnsiTheme="minorEastAsia" w:hint="eastAsia"/>
                <w:b/>
                <w:szCs w:val="21"/>
              </w:rPr>
              <w:t>月份支付至合同总金额的9</w:t>
            </w:r>
            <w:r w:rsidRPr="0062667B">
              <w:rPr>
                <w:rFonts w:asciiTheme="minorEastAsia" w:eastAsiaTheme="minorEastAsia" w:hAnsiTheme="minorEastAsia"/>
                <w:b/>
                <w:szCs w:val="21"/>
              </w:rPr>
              <w:t>5</w:t>
            </w:r>
            <w:r w:rsidRPr="0062667B">
              <w:rPr>
                <w:rFonts w:asciiTheme="minorEastAsia" w:eastAsiaTheme="minorEastAsia" w:hAnsiTheme="minorEastAsia" w:hint="eastAsia"/>
                <w:b/>
                <w:szCs w:val="21"/>
              </w:rPr>
              <w:t>%，完成全部经常性检查后两个月内支付合同剩余金额。</w:t>
            </w:r>
          </w:p>
        </w:tc>
      </w:tr>
      <w:tr w:rsidR="00E203A4" w:rsidRPr="0062667B">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szCs w:val="21"/>
              </w:rPr>
              <w:t>19</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pacing w:line="360" w:lineRule="auto"/>
              <w:rPr>
                <w:rFonts w:asciiTheme="minorEastAsia" w:eastAsiaTheme="minorEastAsia" w:hAnsiTheme="minorEastAsia"/>
                <w:b/>
                <w:szCs w:val="21"/>
              </w:rPr>
            </w:pPr>
            <w:r w:rsidRPr="0062667B">
              <w:rPr>
                <w:rFonts w:asciiTheme="minorEastAsia" w:eastAsiaTheme="minorEastAsia" w:hAnsiTheme="minorEastAsia"/>
                <w:b/>
                <w:szCs w:val="21"/>
              </w:rPr>
              <w:t>投标文件有效期：</w:t>
            </w:r>
            <w:r w:rsidRPr="0062667B">
              <w:rPr>
                <w:rFonts w:asciiTheme="minorEastAsia" w:eastAsiaTheme="minorEastAsia" w:hAnsiTheme="minorEastAsia" w:hint="eastAsia"/>
                <w:szCs w:val="21"/>
                <w:u w:val="single"/>
              </w:rPr>
              <w:t xml:space="preserve"> 90 </w:t>
            </w:r>
            <w:r w:rsidRPr="0062667B">
              <w:rPr>
                <w:rFonts w:asciiTheme="minorEastAsia" w:eastAsiaTheme="minorEastAsia" w:hAnsiTheme="minorEastAsia"/>
                <w:szCs w:val="21"/>
              </w:rPr>
              <w:t>天。</w:t>
            </w:r>
          </w:p>
        </w:tc>
      </w:tr>
      <w:tr w:rsidR="00E203A4" w:rsidRPr="0062667B">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2</w:t>
            </w:r>
            <w:r w:rsidRPr="0062667B">
              <w:rPr>
                <w:rFonts w:asciiTheme="minorEastAsia" w:eastAsiaTheme="minorEastAsia" w:hAnsiTheme="minorEastAsia"/>
                <w:szCs w:val="21"/>
              </w:rPr>
              <w:t>0</w:t>
            </w:r>
          </w:p>
        </w:tc>
        <w:tc>
          <w:tcPr>
            <w:tcW w:w="886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b/>
                <w:szCs w:val="21"/>
              </w:rPr>
              <w:t>解释：</w:t>
            </w:r>
            <w:r w:rsidRPr="0062667B">
              <w:rPr>
                <w:rFonts w:asciiTheme="minorEastAsia" w:eastAsiaTheme="minorEastAsia" w:hAnsiTheme="minorEastAsia"/>
                <w:szCs w:val="21"/>
              </w:rPr>
              <w:t>本招标文件的解释权属于</w:t>
            </w:r>
            <w:r w:rsidRPr="0062667B">
              <w:rPr>
                <w:rFonts w:asciiTheme="minorEastAsia" w:eastAsiaTheme="minorEastAsia" w:hAnsiTheme="minorEastAsia" w:hint="eastAsia"/>
                <w:szCs w:val="21"/>
              </w:rPr>
              <w:t>采购单位和浙江博宏工程管理咨询有限公司</w:t>
            </w:r>
            <w:r w:rsidRPr="0062667B">
              <w:rPr>
                <w:rFonts w:asciiTheme="minorEastAsia" w:eastAsiaTheme="minorEastAsia" w:hAnsiTheme="minorEastAsia"/>
                <w:szCs w:val="21"/>
              </w:rPr>
              <w:t>。</w:t>
            </w:r>
          </w:p>
        </w:tc>
      </w:tr>
    </w:tbl>
    <w:p w:rsidR="00E203A4" w:rsidRPr="0062667B" w:rsidRDefault="00E203A4">
      <w:pPr>
        <w:pStyle w:val="af3"/>
        <w:snapToGrid w:val="0"/>
        <w:spacing w:beforeLines="0" w:afterLines="0" w:line="360" w:lineRule="auto"/>
        <w:ind w:leftChars="267" w:left="802" w:hangingChars="100" w:hanging="241"/>
        <w:outlineLvl w:val="1"/>
        <w:rPr>
          <w:rFonts w:asciiTheme="minorEastAsia" w:eastAsiaTheme="minorEastAsia" w:hAnsiTheme="minorEastAsia"/>
          <w:b/>
        </w:rPr>
      </w:pPr>
    </w:p>
    <w:p w:rsidR="00E203A4" w:rsidRPr="0062667B" w:rsidRDefault="00125288">
      <w:pPr>
        <w:widowControl/>
        <w:spacing w:line="360" w:lineRule="auto"/>
        <w:jc w:val="left"/>
        <w:rPr>
          <w:rFonts w:asciiTheme="minorEastAsia" w:eastAsiaTheme="minorEastAsia" w:hAnsiTheme="minorEastAsia" w:cstheme="minorBidi"/>
          <w:b/>
          <w:sz w:val="24"/>
        </w:rPr>
      </w:pPr>
      <w:r w:rsidRPr="0062667B">
        <w:rPr>
          <w:rFonts w:asciiTheme="minorEastAsia" w:eastAsiaTheme="minorEastAsia" w:hAnsiTheme="minorEastAsia"/>
          <w:b/>
        </w:rPr>
        <w:br w:type="page"/>
      </w:r>
    </w:p>
    <w:p w:rsidR="00E203A4" w:rsidRPr="0062667B" w:rsidRDefault="00125288">
      <w:pPr>
        <w:pStyle w:val="af3"/>
        <w:snapToGrid w:val="0"/>
        <w:spacing w:beforeLines="0" w:afterLines="0" w:line="360" w:lineRule="auto"/>
        <w:ind w:leftChars="267" w:left="772" w:hangingChars="100" w:hanging="211"/>
        <w:outlineLvl w:val="1"/>
        <w:rPr>
          <w:rFonts w:asciiTheme="minorEastAsia" w:eastAsiaTheme="minorEastAsia" w:hAnsiTheme="minorEastAsia"/>
          <w:b/>
          <w:sz w:val="21"/>
          <w:szCs w:val="21"/>
        </w:rPr>
      </w:pPr>
      <w:r w:rsidRPr="0062667B">
        <w:rPr>
          <w:rFonts w:asciiTheme="minorEastAsia" w:eastAsiaTheme="minorEastAsia" w:hAnsiTheme="minorEastAsia"/>
          <w:b/>
          <w:sz w:val="21"/>
          <w:szCs w:val="21"/>
        </w:rPr>
        <w:lastRenderedPageBreak/>
        <w:t>一</w:t>
      </w:r>
      <w:r w:rsidRPr="0062667B">
        <w:rPr>
          <w:rFonts w:asciiTheme="minorEastAsia" w:eastAsiaTheme="minorEastAsia" w:hAnsiTheme="minorEastAsia" w:hint="eastAsia"/>
          <w:b/>
          <w:sz w:val="21"/>
          <w:szCs w:val="21"/>
        </w:rPr>
        <w:t>、</w:t>
      </w:r>
      <w:r w:rsidRPr="0062667B">
        <w:rPr>
          <w:rFonts w:asciiTheme="minorEastAsia" w:eastAsiaTheme="minorEastAsia" w:hAnsiTheme="minorEastAsia"/>
          <w:b/>
          <w:sz w:val="21"/>
          <w:szCs w:val="21"/>
        </w:rPr>
        <w:t>总  则</w:t>
      </w:r>
    </w:p>
    <w:p w:rsidR="00E203A4" w:rsidRPr="0062667B" w:rsidRDefault="00125288">
      <w:pPr>
        <w:snapToGrid w:val="0"/>
        <w:spacing w:line="360" w:lineRule="auto"/>
        <w:ind w:firstLineChars="200" w:firstLine="422"/>
        <w:rPr>
          <w:rFonts w:asciiTheme="minorEastAsia" w:eastAsiaTheme="minorEastAsia" w:hAnsiTheme="minorEastAsia"/>
          <w:b/>
          <w:szCs w:val="21"/>
        </w:rPr>
      </w:pPr>
      <w:r w:rsidRPr="0062667B">
        <w:rPr>
          <w:rFonts w:asciiTheme="minorEastAsia" w:eastAsiaTheme="minorEastAsia" w:hAnsiTheme="minorEastAsia"/>
          <w:b/>
          <w:szCs w:val="21"/>
        </w:rPr>
        <w:t>（一） 适用范围</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本招标文件适用于本次所述项目的招标、评标、定标、验收、合同履约、付款等</w:t>
      </w:r>
      <w:r w:rsidRPr="0062667B">
        <w:rPr>
          <w:rFonts w:asciiTheme="minorEastAsia" w:eastAsiaTheme="minorEastAsia" w:hAnsiTheme="minorEastAsia"/>
          <w:szCs w:val="21"/>
        </w:rPr>
        <w:t>（法律、法规另有规定的，从其规定）。</w:t>
      </w:r>
    </w:p>
    <w:p w:rsidR="00E203A4" w:rsidRPr="0062667B" w:rsidRDefault="00125288">
      <w:pPr>
        <w:snapToGrid w:val="0"/>
        <w:spacing w:line="360" w:lineRule="auto"/>
        <w:ind w:firstLineChars="200" w:firstLine="422"/>
        <w:rPr>
          <w:rFonts w:asciiTheme="minorEastAsia" w:eastAsiaTheme="minorEastAsia" w:hAnsiTheme="minorEastAsia"/>
          <w:b/>
          <w:szCs w:val="21"/>
        </w:rPr>
      </w:pPr>
      <w:r w:rsidRPr="0062667B">
        <w:rPr>
          <w:rFonts w:asciiTheme="minorEastAsia" w:eastAsiaTheme="minorEastAsia" w:hAnsiTheme="minorEastAsia"/>
          <w:b/>
          <w:szCs w:val="21"/>
        </w:rPr>
        <w:t>（二）定义</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1.</w:t>
      </w:r>
      <w:r w:rsidRPr="0062667B">
        <w:rPr>
          <w:rFonts w:asciiTheme="minorEastAsia" w:eastAsiaTheme="minorEastAsia" w:hAnsiTheme="minorEastAsia" w:hint="eastAsia"/>
          <w:szCs w:val="21"/>
        </w:rPr>
        <w:t>“招标采购单位”系指组织本次招标的浙江博宏工程管理咨询有限公司（“招标人”）和采购单位。</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2.“供应商”系指向招标</w:t>
      </w:r>
      <w:r w:rsidRPr="0062667B">
        <w:rPr>
          <w:rFonts w:asciiTheme="minorEastAsia" w:eastAsiaTheme="minorEastAsia" w:hAnsiTheme="minorEastAsia" w:hint="eastAsia"/>
          <w:szCs w:val="21"/>
        </w:rPr>
        <w:t>人</w:t>
      </w:r>
      <w:r w:rsidRPr="0062667B">
        <w:rPr>
          <w:rFonts w:asciiTheme="minorEastAsia" w:eastAsiaTheme="minorEastAsia" w:hAnsiTheme="minorEastAsia"/>
          <w:szCs w:val="21"/>
        </w:rPr>
        <w:t>提交投标文件的单位或个人。</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3.“产品”</w:t>
      </w:r>
      <w:r w:rsidRPr="0062667B">
        <w:rPr>
          <w:rFonts w:asciiTheme="minorEastAsia" w:eastAsiaTheme="minorEastAsia" w:hAnsiTheme="minorEastAsia" w:hint="eastAsia"/>
          <w:szCs w:val="21"/>
        </w:rPr>
        <w:t>系指供方按招标文件规定，须向采购单位提供的一切设备、保险、税金、备品备件、工具、手册及其它有关技术资料和材料。</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4.</w:t>
      </w:r>
      <w:r w:rsidRPr="0062667B">
        <w:rPr>
          <w:rFonts w:asciiTheme="minorEastAsia" w:eastAsiaTheme="minorEastAsia" w:hAnsiTheme="minorEastAsia" w:hint="eastAsia"/>
          <w:szCs w:val="21"/>
        </w:rPr>
        <w:t>“服务”系指招标文件规定供应商须承担的安装、调试、技术协助、校准、培训、技术指导以及其他类似的义务。</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5.“项目”系指供应商按招标文件规定向采购单位提供的产品和服务。</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6.“书面形式”包括信函、传真、电报等。</w:t>
      </w:r>
    </w:p>
    <w:p w:rsidR="00E203A4" w:rsidRPr="0062667B" w:rsidRDefault="00125288">
      <w:pPr>
        <w:snapToGrid w:val="0"/>
        <w:spacing w:line="360" w:lineRule="auto"/>
        <w:ind w:firstLineChars="200" w:firstLine="420"/>
        <w:jc w:val="left"/>
        <w:rPr>
          <w:rFonts w:asciiTheme="minorEastAsia" w:eastAsiaTheme="minorEastAsia" w:hAnsiTheme="minorEastAsia"/>
          <w:szCs w:val="21"/>
        </w:rPr>
      </w:pPr>
      <w:r w:rsidRPr="0062667B">
        <w:rPr>
          <w:rFonts w:asciiTheme="minorEastAsia" w:eastAsiaTheme="minorEastAsia" w:hAnsiTheme="minorEastAsia" w:hint="eastAsia"/>
          <w:szCs w:val="21"/>
        </w:rPr>
        <w:t>7</w:t>
      </w:r>
      <w:r w:rsidRPr="0062667B">
        <w:rPr>
          <w:rFonts w:asciiTheme="minorEastAsia" w:eastAsiaTheme="minorEastAsia" w:hAnsiTheme="minorEastAsia"/>
          <w:szCs w:val="21"/>
        </w:rPr>
        <w:t>.“▲”系指实质性要求条款，</w:t>
      </w:r>
      <w:r w:rsidRPr="0062667B">
        <w:rPr>
          <w:rFonts w:asciiTheme="minorEastAsia" w:eastAsiaTheme="minorEastAsia" w:hAnsiTheme="minorEastAsia" w:hint="eastAsia"/>
          <w:szCs w:val="21"/>
        </w:rPr>
        <w:t>不满足实质性要求条款的投标文件无效。</w:t>
      </w:r>
    </w:p>
    <w:p w:rsidR="00E203A4" w:rsidRPr="0062667B" w:rsidRDefault="00125288">
      <w:pPr>
        <w:snapToGrid w:val="0"/>
        <w:spacing w:line="360" w:lineRule="auto"/>
        <w:ind w:firstLineChars="196" w:firstLine="413"/>
        <w:rPr>
          <w:rFonts w:asciiTheme="minorEastAsia" w:eastAsiaTheme="minorEastAsia" w:hAnsiTheme="minorEastAsia"/>
          <w:b/>
          <w:szCs w:val="21"/>
        </w:rPr>
      </w:pPr>
      <w:r w:rsidRPr="0062667B">
        <w:rPr>
          <w:rFonts w:asciiTheme="minorEastAsia" w:eastAsiaTheme="minorEastAsia" w:hAnsiTheme="minorEastAsia"/>
          <w:b/>
          <w:szCs w:val="21"/>
        </w:rPr>
        <w:t>（三）招标方式</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本次招标采用公开招标方式进行。</w:t>
      </w:r>
    </w:p>
    <w:p w:rsidR="00E203A4" w:rsidRPr="0062667B" w:rsidRDefault="00125288">
      <w:pPr>
        <w:snapToGrid w:val="0"/>
        <w:spacing w:line="360" w:lineRule="auto"/>
        <w:ind w:firstLineChars="196" w:firstLine="413"/>
        <w:rPr>
          <w:rFonts w:asciiTheme="minorEastAsia" w:eastAsiaTheme="minorEastAsia" w:hAnsiTheme="minorEastAsia"/>
          <w:b/>
          <w:szCs w:val="21"/>
        </w:rPr>
      </w:pPr>
      <w:r w:rsidRPr="0062667B">
        <w:rPr>
          <w:rFonts w:asciiTheme="minorEastAsia" w:eastAsiaTheme="minorEastAsia" w:hAnsiTheme="minorEastAsia"/>
          <w:b/>
          <w:szCs w:val="21"/>
        </w:rPr>
        <w:t>（四）投标委托</w:t>
      </w:r>
    </w:p>
    <w:p w:rsidR="00E203A4" w:rsidRPr="0062667B" w:rsidRDefault="00125288">
      <w:pPr>
        <w:pStyle w:val="af1"/>
        <w:snapToGrid w:val="0"/>
        <w:spacing w:line="360" w:lineRule="auto"/>
        <w:rPr>
          <w:rFonts w:asciiTheme="minorEastAsia" w:eastAsiaTheme="minorEastAsia" w:hAnsiTheme="minorEastAsia"/>
          <w:szCs w:val="21"/>
        </w:rPr>
      </w:pPr>
      <w:r w:rsidRPr="0062667B">
        <w:rPr>
          <w:rFonts w:asciiTheme="minorEastAsia" w:eastAsiaTheme="minorEastAsia" w:hAnsiTheme="minorEastAsia"/>
          <w:szCs w:val="21"/>
        </w:rPr>
        <w:t>如供应商代表不是法定代表人，须有法定代表人出具的授权委托书（格式见第</w:t>
      </w:r>
      <w:r w:rsidRPr="0062667B">
        <w:rPr>
          <w:rFonts w:asciiTheme="minorEastAsia" w:eastAsiaTheme="minorEastAsia" w:hAnsiTheme="minorEastAsia" w:hint="eastAsia"/>
          <w:szCs w:val="21"/>
        </w:rPr>
        <w:t>六章</w:t>
      </w:r>
      <w:r w:rsidRPr="0062667B">
        <w:rPr>
          <w:rFonts w:asciiTheme="minorEastAsia" w:eastAsiaTheme="minorEastAsia" w:hAnsiTheme="minorEastAsia"/>
          <w:szCs w:val="21"/>
        </w:rPr>
        <w:t>）。</w:t>
      </w:r>
    </w:p>
    <w:p w:rsidR="00E203A4" w:rsidRPr="0062667B" w:rsidRDefault="00125288">
      <w:pPr>
        <w:snapToGrid w:val="0"/>
        <w:spacing w:line="360" w:lineRule="auto"/>
        <w:ind w:firstLineChars="196" w:firstLine="413"/>
        <w:rPr>
          <w:rFonts w:asciiTheme="minorEastAsia" w:eastAsiaTheme="minorEastAsia" w:hAnsiTheme="minorEastAsia"/>
          <w:b/>
          <w:szCs w:val="21"/>
        </w:rPr>
      </w:pPr>
      <w:r w:rsidRPr="0062667B">
        <w:rPr>
          <w:rFonts w:asciiTheme="minorEastAsia" w:eastAsiaTheme="minorEastAsia" w:hAnsiTheme="minorEastAsia"/>
          <w:b/>
          <w:szCs w:val="21"/>
        </w:rPr>
        <w:t>（五）投标费用</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不论投标结果如何，供应商均应自行承担所有与投标有关的全部费用（招标文件有相</w:t>
      </w:r>
      <w:r w:rsidRPr="0062667B">
        <w:rPr>
          <w:rFonts w:asciiTheme="minorEastAsia" w:eastAsiaTheme="minorEastAsia" w:hAnsiTheme="minorEastAsia" w:hint="eastAsia"/>
          <w:szCs w:val="21"/>
        </w:rPr>
        <w:t>关</w:t>
      </w:r>
      <w:r w:rsidRPr="0062667B">
        <w:rPr>
          <w:rFonts w:asciiTheme="minorEastAsia" w:eastAsiaTheme="minorEastAsia" w:hAnsiTheme="minorEastAsia"/>
          <w:szCs w:val="21"/>
        </w:rPr>
        <w:t>规定除外）。</w:t>
      </w:r>
    </w:p>
    <w:p w:rsidR="00E203A4" w:rsidRPr="0062667B" w:rsidRDefault="00125288">
      <w:pPr>
        <w:snapToGrid w:val="0"/>
        <w:spacing w:line="360" w:lineRule="auto"/>
        <w:ind w:firstLineChars="196" w:firstLine="413"/>
        <w:rPr>
          <w:rFonts w:asciiTheme="minorEastAsia" w:eastAsiaTheme="minorEastAsia" w:hAnsiTheme="minorEastAsia"/>
          <w:b/>
          <w:szCs w:val="21"/>
        </w:rPr>
      </w:pPr>
      <w:r w:rsidRPr="0062667B">
        <w:rPr>
          <w:rFonts w:asciiTheme="minorEastAsia" w:eastAsiaTheme="minorEastAsia" w:hAnsiTheme="minorEastAsia"/>
          <w:b/>
          <w:szCs w:val="21"/>
        </w:rPr>
        <w:t>（六）联合体投标</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本项目</w:t>
      </w:r>
      <w:r w:rsidRPr="0062667B">
        <w:rPr>
          <w:rFonts w:asciiTheme="minorEastAsia" w:eastAsiaTheme="minorEastAsia" w:hAnsiTheme="minorEastAsia" w:hint="eastAsia"/>
          <w:szCs w:val="21"/>
        </w:rPr>
        <w:t>不接受</w:t>
      </w:r>
      <w:r w:rsidRPr="0062667B">
        <w:rPr>
          <w:rFonts w:asciiTheme="minorEastAsia" w:eastAsiaTheme="minorEastAsia" w:hAnsiTheme="minorEastAsia"/>
          <w:szCs w:val="21"/>
        </w:rPr>
        <w:t>联合体投标。</w:t>
      </w:r>
    </w:p>
    <w:p w:rsidR="00E203A4" w:rsidRPr="0062667B" w:rsidRDefault="00125288">
      <w:pPr>
        <w:snapToGrid w:val="0"/>
        <w:spacing w:line="360" w:lineRule="auto"/>
        <w:ind w:firstLineChars="196" w:firstLine="413"/>
        <w:rPr>
          <w:rFonts w:asciiTheme="minorEastAsia" w:eastAsiaTheme="minorEastAsia" w:hAnsiTheme="minorEastAsia"/>
          <w:b/>
          <w:kern w:val="0"/>
          <w:szCs w:val="21"/>
        </w:rPr>
      </w:pPr>
      <w:r w:rsidRPr="0062667B">
        <w:rPr>
          <w:rFonts w:asciiTheme="minorEastAsia" w:eastAsiaTheme="minorEastAsia" w:hAnsiTheme="minorEastAsia"/>
          <w:b/>
          <w:szCs w:val="21"/>
        </w:rPr>
        <w:t>（七）</w:t>
      </w:r>
      <w:r w:rsidRPr="0062667B">
        <w:rPr>
          <w:rFonts w:asciiTheme="minorEastAsia" w:eastAsiaTheme="minorEastAsia" w:hAnsiTheme="minorEastAsia"/>
          <w:b/>
          <w:kern w:val="0"/>
          <w:szCs w:val="21"/>
        </w:rPr>
        <w:t>转包与分包</w:t>
      </w:r>
    </w:p>
    <w:p w:rsidR="00E203A4" w:rsidRPr="0062667B" w:rsidRDefault="00125288">
      <w:pPr>
        <w:snapToGrid w:val="0"/>
        <w:spacing w:line="360" w:lineRule="auto"/>
        <w:ind w:firstLineChars="200" w:firstLine="420"/>
        <w:rPr>
          <w:rFonts w:asciiTheme="minorEastAsia" w:eastAsiaTheme="minorEastAsia" w:hAnsiTheme="minorEastAsia" w:cs="宋体"/>
          <w:kern w:val="0"/>
          <w:szCs w:val="21"/>
        </w:rPr>
      </w:pPr>
      <w:r w:rsidRPr="0062667B">
        <w:rPr>
          <w:rFonts w:asciiTheme="minorEastAsia" w:eastAsiaTheme="minorEastAsia" w:hAnsiTheme="minorEastAsia" w:cs="宋体"/>
          <w:kern w:val="0"/>
          <w:szCs w:val="21"/>
        </w:rPr>
        <w:t>1</w:t>
      </w:r>
      <w:r w:rsidRPr="0062667B">
        <w:rPr>
          <w:rFonts w:asciiTheme="minorEastAsia" w:eastAsiaTheme="minorEastAsia" w:hAnsiTheme="minorEastAsia" w:cs="宋体" w:hint="eastAsia"/>
          <w:kern w:val="0"/>
          <w:szCs w:val="21"/>
        </w:rPr>
        <w:t>.</w:t>
      </w:r>
      <w:r w:rsidRPr="0062667B">
        <w:rPr>
          <w:rFonts w:asciiTheme="minorEastAsia" w:eastAsiaTheme="minorEastAsia" w:hAnsiTheme="minorEastAsia" w:cs="宋体"/>
          <w:kern w:val="0"/>
          <w:szCs w:val="21"/>
        </w:rPr>
        <w:t>本项目不允许转包。</w:t>
      </w:r>
    </w:p>
    <w:p w:rsidR="00E203A4" w:rsidRPr="0062667B" w:rsidRDefault="00125288">
      <w:pPr>
        <w:snapToGrid w:val="0"/>
        <w:spacing w:line="360" w:lineRule="auto"/>
        <w:ind w:firstLineChars="200" w:firstLine="420"/>
        <w:rPr>
          <w:rFonts w:asciiTheme="minorEastAsia" w:eastAsiaTheme="minorEastAsia" w:hAnsiTheme="minorEastAsia" w:cs="宋体"/>
          <w:kern w:val="0"/>
          <w:szCs w:val="21"/>
        </w:rPr>
      </w:pPr>
      <w:r w:rsidRPr="0062667B">
        <w:rPr>
          <w:rFonts w:asciiTheme="minorEastAsia" w:eastAsiaTheme="minorEastAsia" w:hAnsiTheme="minorEastAsia" w:cs="宋体"/>
          <w:kern w:val="0"/>
          <w:szCs w:val="21"/>
        </w:rPr>
        <w:t>2</w:t>
      </w:r>
      <w:r w:rsidRPr="0062667B">
        <w:rPr>
          <w:rFonts w:asciiTheme="minorEastAsia" w:eastAsiaTheme="minorEastAsia" w:hAnsiTheme="minorEastAsia" w:cs="宋体" w:hint="eastAsia"/>
          <w:kern w:val="0"/>
          <w:szCs w:val="21"/>
        </w:rPr>
        <w:t>.</w:t>
      </w:r>
      <w:r w:rsidRPr="0062667B">
        <w:rPr>
          <w:rFonts w:asciiTheme="minorEastAsia" w:eastAsiaTheme="minorEastAsia" w:hAnsiTheme="minorEastAsia" w:cs="宋体"/>
          <w:kern w:val="0"/>
          <w:szCs w:val="21"/>
        </w:rPr>
        <w:t>本项目不可以分包</w:t>
      </w:r>
      <w:r w:rsidRPr="0062667B">
        <w:rPr>
          <w:rFonts w:asciiTheme="minorEastAsia" w:eastAsiaTheme="minorEastAsia" w:hAnsiTheme="minorEastAsia" w:cs="宋体" w:hint="eastAsia"/>
          <w:kern w:val="0"/>
          <w:szCs w:val="21"/>
        </w:rPr>
        <w:t>。</w:t>
      </w:r>
    </w:p>
    <w:p w:rsidR="00E203A4" w:rsidRPr="0062667B" w:rsidRDefault="00125288">
      <w:pPr>
        <w:snapToGrid w:val="0"/>
        <w:spacing w:beforeLines="50" w:before="156" w:line="360" w:lineRule="auto"/>
        <w:ind w:firstLineChars="196" w:firstLine="413"/>
        <w:rPr>
          <w:rFonts w:asciiTheme="minorEastAsia" w:eastAsiaTheme="minorEastAsia" w:hAnsiTheme="minorEastAsia"/>
          <w:b/>
          <w:szCs w:val="21"/>
        </w:rPr>
      </w:pPr>
      <w:r w:rsidRPr="0062667B">
        <w:rPr>
          <w:rFonts w:asciiTheme="minorEastAsia" w:eastAsiaTheme="minorEastAsia" w:hAnsiTheme="minorEastAsia" w:hint="eastAsia"/>
          <w:b/>
          <w:szCs w:val="21"/>
        </w:rPr>
        <w:t>（八）是否允许采购进口产品</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cs="宋体"/>
          <w:kern w:val="0"/>
          <w:szCs w:val="21"/>
        </w:rPr>
        <w:t>本项目不允</w:t>
      </w:r>
      <w:r w:rsidRPr="0062667B">
        <w:rPr>
          <w:rFonts w:asciiTheme="minorEastAsia" w:eastAsiaTheme="minorEastAsia" w:hAnsiTheme="minorEastAsia" w:cs="宋体" w:hint="eastAsia"/>
          <w:kern w:val="0"/>
          <w:szCs w:val="21"/>
        </w:rPr>
        <w:t>采购进口产品</w:t>
      </w:r>
      <w:r w:rsidRPr="0062667B">
        <w:rPr>
          <w:rFonts w:asciiTheme="minorEastAsia" w:eastAsiaTheme="minorEastAsia" w:hAnsiTheme="minorEastAsia" w:cs="宋体"/>
          <w:kern w:val="0"/>
          <w:szCs w:val="21"/>
        </w:rPr>
        <w:t>。</w:t>
      </w:r>
    </w:p>
    <w:p w:rsidR="00E203A4" w:rsidRPr="0062667B" w:rsidRDefault="00125288">
      <w:pPr>
        <w:numPr>
          <w:ilvl w:val="0"/>
          <w:numId w:val="3"/>
        </w:numPr>
        <w:snapToGrid w:val="0"/>
        <w:spacing w:line="360" w:lineRule="auto"/>
        <w:ind w:firstLineChars="196" w:firstLine="413"/>
        <w:rPr>
          <w:rFonts w:asciiTheme="minorEastAsia" w:eastAsiaTheme="minorEastAsia" w:hAnsiTheme="minorEastAsia"/>
          <w:b/>
          <w:szCs w:val="21"/>
        </w:rPr>
      </w:pPr>
      <w:r w:rsidRPr="0062667B">
        <w:rPr>
          <w:rFonts w:asciiTheme="minorEastAsia" w:eastAsiaTheme="minorEastAsia" w:hAnsiTheme="minorEastAsia"/>
          <w:b/>
          <w:szCs w:val="21"/>
        </w:rPr>
        <w:t>特别说明：</w:t>
      </w:r>
    </w:p>
    <w:p w:rsidR="00E203A4" w:rsidRPr="0062667B" w:rsidRDefault="00125288">
      <w:pPr>
        <w:pStyle w:val="af3"/>
        <w:snapToGrid w:val="0"/>
        <w:spacing w:beforeLines="0" w:afterLines="0" w:line="360" w:lineRule="auto"/>
        <w:ind w:leftChars="1" w:left="2" w:firstLineChars="200" w:firstLine="420"/>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1、采用最低评标价法的采购项目，提供相同品牌产品的不同供应商参加同一合同项下投标的，以其中通过资格审查、符合性审查且报价最低的参加评标;报价相同的，由采购单位或者采购单位委托评标委员会按照招标文件规定的方式确定一个参加评标的供应商，招标</w:t>
      </w:r>
      <w:r w:rsidRPr="0062667B">
        <w:rPr>
          <w:rFonts w:asciiTheme="minorEastAsia" w:eastAsiaTheme="minorEastAsia" w:hAnsiTheme="minorEastAsia" w:hint="eastAsia"/>
          <w:sz w:val="21"/>
          <w:szCs w:val="21"/>
        </w:rPr>
        <w:lastRenderedPageBreak/>
        <w:t>文件未规定的采取随机抽取方式确定，其他投标无效。</w:t>
      </w:r>
    </w:p>
    <w:p w:rsidR="00E203A4" w:rsidRPr="0062667B" w:rsidRDefault="00125288">
      <w:pPr>
        <w:pStyle w:val="af3"/>
        <w:snapToGrid w:val="0"/>
        <w:spacing w:beforeLines="0" w:afterLines="0" w:line="360" w:lineRule="auto"/>
        <w:ind w:leftChars="1" w:left="2" w:firstLineChars="200" w:firstLine="420"/>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单位或者采购单位委托评标委员会按照招标文件规定的方式确定一个供应商获得中标供应商推荐资格，招标文件未规定的采取随机抽取方式确定，其他同品牌供应商不作为中标候选人。</w:t>
      </w:r>
    </w:p>
    <w:p w:rsidR="00E203A4" w:rsidRPr="0062667B" w:rsidRDefault="00125288">
      <w:pPr>
        <w:pStyle w:val="af3"/>
        <w:snapToGrid w:val="0"/>
        <w:spacing w:beforeLines="0" w:afterLines="0" w:line="360" w:lineRule="auto"/>
        <w:ind w:leftChars="1" w:left="2" w:firstLineChars="200" w:firstLine="420"/>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非单一产品采购项目，采购单位应当根据采购项目技术构成、产品价格比重等合理确定核心产品，并在招标文件中载明。多家供应商提供的核心产品品牌相同的，按前两款规定处理。</w:t>
      </w:r>
    </w:p>
    <w:p w:rsidR="00E203A4" w:rsidRPr="0062667B" w:rsidRDefault="00125288">
      <w:pPr>
        <w:pStyle w:val="af3"/>
        <w:snapToGrid w:val="0"/>
        <w:spacing w:beforeLines="0" w:afterLines="0"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sz w:val="21"/>
          <w:szCs w:val="21"/>
        </w:rPr>
        <w:t>2.供应商投标所使用的资格、信誉、荣誉、业绩与企业认证必须为本法人所拥有。供应商投标所使用的采购项目实施人员必须为本法人员工（或必须为本法人或控股公司正式员工）。</w:t>
      </w:r>
    </w:p>
    <w:p w:rsidR="00E203A4" w:rsidRPr="0062667B" w:rsidRDefault="00125288">
      <w:pPr>
        <w:pStyle w:val="af3"/>
        <w:snapToGrid w:val="0"/>
        <w:spacing w:beforeLines="0" w:afterLines="0"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sz w:val="21"/>
          <w:szCs w:val="21"/>
        </w:rPr>
        <w:t>3.供应商应仔细阅读招标文件的所有内容，按照招标文件的要求提交投标文件，并对所提供的全部资料的真实性承担法律责任。</w:t>
      </w:r>
    </w:p>
    <w:p w:rsidR="00E203A4" w:rsidRPr="0062667B" w:rsidRDefault="00125288">
      <w:pPr>
        <w:pStyle w:val="af3"/>
        <w:snapToGrid w:val="0"/>
        <w:spacing w:beforeLines="0" w:afterLines="0" w:line="360" w:lineRule="auto"/>
        <w:ind w:firstLineChars="200" w:firstLine="420"/>
        <w:rPr>
          <w:rFonts w:asciiTheme="minorEastAsia" w:eastAsiaTheme="minorEastAsia" w:hAnsiTheme="minorEastAsia"/>
          <w:b/>
          <w:sz w:val="21"/>
          <w:szCs w:val="21"/>
        </w:rPr>
      </w:pPr>
      <w:r w:rsidRPr="0062667B">
        <w:rPr>
          <w:rFonts w:asciiTheme="minorEastAsia" w:eastAsiaTheme="minorEastAsia" w:hAnsiTheme="minorEastAsia"/>
          <w:sz w:val="21"/>
          <w:szCs w:val="21"/>
        </w:rPr>
        <w:t>4.供应商在投标活动中提供任何虚假材料，其投标无效，并报监管部门查处；中标后发现的，</w:t>
      </w:r>
      <w:r w:rsidRPr="0062667B">
        <w:rPr>
          <w:rFonts w:asciiTheme="minorEastAsia" w:eastAsiaTheme="minorEastAsia" w:hAnsiTheme="minorEastAsia" w:hint="eastAsia"/>
          <w:sz w:val="21"/>
          <w:szCs w:val="21"/>
        </w:rPr>
        <w:t>中标供应商须</w:t>
      </w:r>
      <w:r w:rsidRPr="0062667B">
        <w:rPr>
          <w:rFonts w:asciiTheme="minorEastAsia" w:eastAsiaTheme="minorEastAsia" w:hAnsiTheme="minorEastAsia"/>
          <w:sz w:val="21"/>
          <w:szCs w:val="21"/>
        </w:rPr>
        <w:t>依照《中华人民共和国消费者权益保护法》第49条之规定由中标供应商双倍赔偿采购单位，且民事赔偿并不免除违法供应商的行政与刑事责任。</w:t>
      </w:r>
    </w:p>
    <w:p w:rsidR="00E203A4" w:rsidRPr="0062667B" w:rsidRDefault="00125288">
      <w:pPr>
        <w:snapToGrid w:val="0"/>
        <w:spacing w:line="360" w:lineRule="auto"/>
        <w:ind w:firstLineChars="196" w:firstLine="412"/>
        <w:rPr>
          <w:rFonts w:asciiTheme="minorEastAsia" w:eastAsiaTheme="minorEastAsia" w:hAnsiTheme="minorEastAsia"/>
          <w:szCs w:val="21"/>
        </w:rPr>
      </w:pPr>
      <w:r w:rsidRPr="0062667B">
        <w:rPr>
          <w:rFonts w:asciiTheme="minorEastAsia" w:eastAsiaTheme="minorEastAsia" w:hAnsiTheme="minorEastAsia" w:hint="eastAsia"/>
          <w:szCs w:val="21"/>
        </w:rPr>
        <w:t>5</w:t>
      </w:r>
      <w:r w:rsidRPr="0062667B">
        <w:rPr>
          <w:rFonts w:asciiTheme="minorEastAsia" w:eastAsiaTheme="minorEastAsia" w:hAnsiTheme="minorEastAsia"/>
          <w:szCs w:val="21"/>
        </w:rPr>
        <w:t>.</w:t>
      </w:r>
      <w:r w:rsidRPr="0062667B">
        <w:rPr>
          <w:rFonts w:asciiTheme="minorEastAsia" w:eastAsiaTheme="minorEastAsia" w:hAnsiTheme="minorEastAsia" w:hint="eastAsia"/>
          <w:szCs w:val="21"/>
        </w:rPr>
        <w:t>招标文件需求清单表中所提到的品牌，均为参考品牌，欢迎能满足本项目技术需求且性能与明确品牌相当的产品参与竞争。</w:t>
      </w:r>
    </w:p>
    <w:p w:rsidR="00E203A4" w:rsidRPr="0062667B" w:rsidRDefault="00125288">
      <w:pPr>
        <w:snapToGrid w:val="0"/>
        <w:spacing w:line="360" w:lineRule="auto"/>
        <w:ind w:firstLineChars="196" w:firstLine="413"/>
        <w:rPr>
          <w:rFonts w:asciiTheme="minorEastAsia" w:eastAsiaTheme="minorEastAsia" w:hAnsiTheme="minorEastAsia"/>
          <w:b/>
          <w:szCs w:val="21"/>
        </w:rPr>
      </w:pPr>
      <w:r w:rsidRPr="0062667B">
        <w:rPr>
          <w:rFonts w:asciiTheme="minorEastAsia" w:eastAsiaTheme="minorEastAsia" w:hAnsiTheme="minorEastAsia"/>
          <w:b/>
          <w:szCs w:val="21"/>
        </w:rPr>
        <w:t>（</w:t>
      </w:r>
      <w:r w:rsidRPr="0062667B">
        <w:rPr>
          <w:rFonts w:asciiTheme="minorEastAsia" w:eastAsiaTheme="minorEastAsia" w:hAnsiTheme="minorEastAsia" w:hint="eastAsia"/>
          <w:b/>
          <w:szCs w:val="21"/>
        </w:rPr>
        <w:t>十</w:t>
      </w:r>
      <w:r w:rsidRPr="0062667B">
        <w:rPr>
          <w:rFonts w:asciiTheme="minorEastAsia" w:eastAsiaTheme="minorEastAsia" w:hAnsiTheme="minorEastAsia"/>
          <w:b/>
          <w:szCs w:val="21"/>
        </w:rPr>
        <w:t>）质疑和投诉</w:t>
      </w:r>
    </w:p>
    <w:p w:rsidR="00E203A4" w:rsidRPr="0062667B" w:rsidRDefault="00125288">
      <w:pPr>
        <w:pStyle w:val="af3"/>
        <w:snapToGrid w:val="0"/>
        <w:spacing w:beforeLines="0" w:afterLines="0" w:line="360" w:lineRule="auto"/>
        <w:ind w:leftChars="1" w:left="2" w:firstLineChars="200" w:firstLine="420"/>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1.供应商认为招标文件、招标过程或中标结果使自己的合法权益受到损害的，可以自收到采购文件之日（发售截止日之后收到采购文件的，以发售截止日为准）或者采购文件公告期限届满之日（公告发布后的第6个工作日）起7个工作日内，以书面形式向采购单位和采购代理机构提出质疑。供应商对招标采购单位的质疑答复不满意或者招标采购单位未在规定时间内</w:t>
      </w:r>
      <w:proofErr w:type="gramStart"/>
      <w:r w:rsidRPr="0062667B">
        <w:rPr>
          <w:rFonts w:asciiTheme="minorEastAsia" w:eastAsiaTheme="minorEastAsia" w:hAnsiTheme="minorEastAsia" w:hint="eastAsia"/>
          <w:sz w:val="21"/>
          <w:szCs w:val="21"/>
        </w:rPr>
        <w:t>作出</w:t>
      </w:r>
      <w:proofErr w:type="gramEnd"/>
      <w:r w:rsidRPr="0062667B">
        <w:rPr>
          <w:rFonts w:asciiTheme="minorEastAsia" w:eastAsiaTheme="minorEastAsia" w:hAnsiTheme="minorEastAsia" w:hint="eastAsia"/>
          <w:sz w:val="21"/>
          <w:szCs w:val="21"/>
        </w:rPr>
        <w:t>答复的，可以在答复期满后十五个工作日内向同级采购监管部门投诉；</w:t>
      </w:r>
    </w:p>
    <w:p w:rsidR="00E203A4" w:rsidRPr="0062667B" w:rsidRDefault="00125288">
      <w:pPr>
        <w:pStyle w:val="af3"/>
        <w:snapToGrid w:val="0"/>
        <w:spacing w:beforeLines="0" w:afterLines="0" w:line="360" w:lineRule="auto"/>
        <w:ind w:leftChars="1" w:left="2" w:firstLineChars="200" w:firstLine="420"/>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2.供应商须在法定质疑期内一次性提出针对同一采购程序环节的质疑。</w:t>
      </w:r>
    </w:p>
    <w:p w:rsidR="00E203A4" w:rsidRPr="0062667B" w:rsidRDefault="00125288">
      <w:pPr>
        <w:pStyle w:val="af3"/>
        <w:snapToGrid w:val="0"/>
        <w:spacing w:beforeLines="0" w:afterLines="0" w:line="360" w:lineRule="auto"/>
        <w:ind w:leftChars="1" w:left="2" w:firstLineChars="200" w:firstLine="420"/>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3.供应商认为采购代理机构在质疑答复程序中启用的调查和复评等程序，在该程序操作过程未明显违反法律禁止性规定时，不得提出疑义。</w:t>
      </w:r>
    </w:p>
    <w:p w:rsidR="00E203A4" w:rsidRPr="0062667B" w:rsidRDefault="00125288">
      <w:pPr>
        <w:pStyle w:val="af3"/>
        <w:snapToGrid w:val="0"/>
        <w:spacing w:beforeLines="0" w:afterLines="0" w:line="360" w:lineRule="auto"/>
        <w:ind w:leftChars="1" w:left="2" w:firstLineChars="200" w:firstLine="420"/>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4.质疑和投诉应当满足《政府采购质疑和投诉办法》（中华人民共和国财政部令第94号）要求。</w:t>
      </w:r>
    </w:p>
    <w:p w:rsidR="00E203A4" w:rsidRPr="0062667B" w:rsidRDefault="00125288">
      <w:pPr>
        <w:pStyle w:val="af3"/>
        <w:snapToGrid w:val="0"/>
        <w:spacing w:beforeLines="0" w:afterLines="0" w:line="360" w:lineRule="auto"/>
        <w:ind w:leftChars="267" w:left="772" w:hangingChars="100" w:hanging="211"/>
        <w:outlineLvl w:val="1"/>
        <w:rPr>
          <w:rFonts w:asciiTheme="minorEastAsia" w:eastAsiaTheme="minorEastAsia" w:hAnsiTheme="minorEastAsia"/>
          <w:b/>
          <w:sz w:val="21"/>
          <w:szCs w:val="21"/>
        </w:rPr>
      </w:pPr>
      <w:r w:rsidRPr="0062667B">
        <w:rPr>
          <w:rFonts w:asciiTheme="minorEastAsia" w:eastAsiaTheme="minorEastAsia" w:hAnsiTheme="minorEastAsia"/>
          <w:b/>
          <w:sz w:val="21"/>
          <w:szCs w:val="21"/>
        </w:rPr>
        <w:t>二</w:t>
      </w:r>
      <w:r w:rsidRPr="0062667B">
        <w:rPr>
          <w:rFonts w:asciiTheme="minorEastAsia" w:eastAsiaTheme="minorEastAsia" w:hAnsiTheme="minorEastAsia" w:hint="eastAsia"/>
          <w:b/>
          <w:sz w:val="21"/>
          <w:szCs w:val="21"/>
        </w:rPr>
        <w:t>、</w:t>
      </w:r>
      <w:r w:rsidRPr="0062667B">
        <w:rPr>
          <w:rFonts w:asciiTheme="minorEastAsia" w:eastAsiaTheme="minorEastAsia" w:hAnsiTheme="minorEastAsia"/>
          <w:b/>
          <w:sz w:val="21"/>
          <w:szCs w:val="21"/>
        </w:rPr>
        <w:t>招标文件</w:t>
      </w:r>
    </w:p>
    <w:p w:rsidR="00E203A4" w:rsidRPr="0062667B" w:rsidRDefault="00125288">
      <w:pPr>
        <w:snapToGrid w:val="0"/>
        <w:spacing w:line="360" w:lineRule="auto"/>
        <w:ind w:firstLineChars="196" w:firstLine="413"/>
        <w:jc w:val="left"/>
        <w:rPr>
          <w:rFonts w:asciiTheme="minorEastAsia" w:eastAsiaTheme="minorEastAsia" w:hAnsiTheme="minorEastAsia"/>
          <w:b/>
          <w:szCs w:val="21"/>
        </w:rPr>
      </w:pPr>
      <w:r w:rsidRPr="0062667B">
        <w:rPr>
          <w:rFonts w:asciiTheme="minorEastAsia" w:eastAsiaTheme="minorEastAsia" w:hAnsiTheme="minorEastAsia"/>
          <w:b/>
          <w:szCs w:val="21"/>
        </w:rPr>
        <w:t>（一）招标文件的构成</w:t>
      </w:r>
    </w:p>
    <w:p w:rsidR="00E203A4" w:rsidRPr="0062667B" w:rsidRDefault="00125288">
      <w:pPr>
        <w:snapToGrid w:val="0"/>
        <w:spacing w:line="360" w:lineRule="auto"/>
        <w:ind w:firstLineChars="200" w:firstLine="420"/>
        <w:jc w:val="left"/>
        <w:rPr>
          <w:rFonts w:asciiTheme="minorEastAsia" w:eastAsiaTheme="minorEastAsia" w:hAnsiTheme="minorEastAsia"/>
          <w:szCs w:val="21"/>
        </w:rPr>
      </w:pPr>
      <w:r w:rsidRPr="0062667B">
        <w:rPr>
          <w:rFonts w:asciiTheme="minorEastAsia" w:eastAsiaTheme="minorEastAsia" w:hAnsiTheme="minorEastAsia" w:hint="eastAsia"/>
          <w:szCs w:val="21"/>
        </w:rPr>
        <w:t>招标文件由招标文件目录所列的全部内容及在招标过程中发出的修正和补充文件组成。</w:t>
      </w:r>
    </w:p>
    <w:p w:rsidR="00E203A4" w:rsidRPr="0062667B" w:rsidRDefault="00125288">
      <w:pPr>
        <w:snapToGrid w:val="0"/>
        <w:spacing w:beforeLines="50" w:before="156" w:line="360" w:lineRule="auto"/>
        <w:ind w:firstLineChars="196" w:firstLine="413"/>
        <w:jc w:val="left"/>
        <w:rPr>
          <w:rFonts w:asciiTheme="minorEastAsia" w:eastAsiaTheme="minorEastAsia" w:hAnsiTheme="minorEastAsia"/>
          <w:b/>
          <w:szCs w:val="21"/>
        </w:rPr>
      </w:pPr>
      <w:r w:rsidRPr="0062667B">
        <w:rPr>
          <w:rFonts w:asciiTheme="minorEastAsia" w:eastAsiaTheme="minorEastAsia" w:hAnsiTheme="minorEastAsia"/>
          <w:b/>
          <w:szCs w:val="21"/>
        </w:rPr>
        <w:t>（二）供应商的风险</w:t>
      </w:r>
    </w:p>
    <w:p w:rsidR="00E203A4" w:rsidRPr="0062667B" w:rsidRDefault="00125288">
      <w:pPr>
        <w:snapToGrid w:val="0"/>
        <w:spacing w:beforeLines="50" w:before="156" w:line="360" w:lineRule="auto"/>
        <w:ind w:firstLineChars="196" w:firstLine="412"/>
        <w:jc w:val="left"/>
        <w:rPr>
          <w:rFonts w:asciiTheme="minorEastAsia" w:eastAsiaTheme="minorEastAsia" w:hAnsiTheme="minorEastAsia"/>
          <w:b/>
          <w:szCs w:val="21"/>
        </w:rPr>
      </w:pPr>
      <w:r w:rsidRPr="0062667B">
        <w:rPr>
          <w:rFonts w:asciiTheme="minorEastAsia" w:eastAsiaTheme="minorEastAsia" w:hAnsiTheme="minorEastAsia"/>
          <w:szCs w:val="21"/>
        </w:rPr>
        <w:lastRenderedPageBreak/>
        <w:t>供应商没有按照招标文件要求提供全部资料，或者供应商没有对招标文件在各方面</w:t>
      </w:r>
      <w:r w:rsidRPr="0062667B">
        <w:rPr>
          <w:rFonts w:asciiTheme="minorEastAsia" w:eastAsiaTheme="minorEastAsia" w:hAnsiTheme="minorEastAsia" w:hint="eastAsia"/>
          <w:szCs w:val="21"/>
        </w:rPr>
        <w:t>做出</w:t>
      </w:r>
      <w:r w:rsidRPr="0062667B">
        <w:rPr>
          <w:rFonts w:asciiTheme="minorEastAsia" w:eastAsiaTheme="minorEastAsia" w:hAnsiTheme="minorEastAsia"/>
          <w:szCs w:val="21"/>
        </w:rPr>
        <w:t>实质性响应是供应商的风险，并可能导致其投标</w:t>
      </w:r>
      <w:r w:rsidRPr="0062667B">
        <w:rPr>
          <w:rFonts w:asciiTheme="minorEastAsia" w:eastAsiaTheme="minorEastAsia" w:hAnsiTheme="minorEastAsia" w:hint="eastAsia"/>
          <w:szCs w:val="21"/>
        </w:rPr>
        <w:t>无效</w:t>
      </w:r>
      <w:r w:rsidRPr="0062667B">
        <w:rPr>
          <w:rFonts w:asciiTheme="minorEastAsia" w:eastAsiaTheme="minorEastAsia" w:hAnsiTheme="minorEastAsia"/>
          <w:szCs w:val="21"/>
        </w:rPr>
        <w:t>。</w:t>
      </w:r>
    </w:p>
    <w:p w:rsidR="00E203A4" w:rsidRPr="0062667B" w:rsidRDefault="00125288">
      <w:pPr>
        <w:pStyle w:val="a0"/>
        <w:widowControl w:val="0"/>
        <w:numPr>
          <w:ilvl w:val="0"/>
          <w:numId w:val="0"/>
        </w:numPr>
        <w:snapToGrid w:val="0"/>
        <w:spacing w:beforeLines="50" w:before="156" w:afterLines="0" w:line="360" w:lineRule="auto"/>
        <w:ind w:firstLineChars="196" w:firstLine="413"/>
        <w:rPr>
          <w:rFonts w:asciiTheme="minorEastAsia" w:eastAsiaTheme="minorEastAsia" w:hAnsiTheme="minorEastAsia"/>
          <w:b/>
          <w:sz w:val="21"/>
          <w:szCs w:val="21"/>
        </w:rPr>
      </w:pPr>
      <w:r w:rsidRPr="0062667B">
        <w:rPr>
          <w:rFonts w:asciiTheme="minorEastAsia" w:eastAsiaTheme="minorEastAsia" w:hAnsiTheme="minorEastAsia"/>
          <w:b/>
          <w:sz w:val="21"/>
          <w:szCs w:val="21"/>
        </w:rPr>
        <w:t xml:space="preserve">（三）招标文件的澄清与修改 </w:t>
      </w:r>
    </w:p>
    <w:p w:rsidR="00E203A4" w:rsidRPr="0062667B" w:rsidRDefault="00125288">
      <w:pPr>
        <w:pStyle w:val="af3"/>
        <w:snapToGrid w:val="0"/>
        <w:spacing w:before="156" w:after="156"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1. 供应商应认真阅读本招标文件，发现其中有误或有不合理要求的，供应商必须在知道或者应当知道之日起七个工作日内以书面形式向采购单位一次性提出。采购代理机构对已发出的招标文件进行必要澄清、答复、修改或补充的，应当在招标文件要求提交投标文件截止时间十五日前，在浙江政府采购网(http://zfcg.czt.zj.gov.cn/)上发布更正公告，请供应商在投标截止前及时关注。招标文件的澄清、答复、修改或补充，一经在上述媒体发布，即</w:t>
      </w:r>
      <w:proofErr w:type="gramStart"/>
      <w:r w:rsidRPr="0062667B">
        <w:rPr>
          <w:rFonts w:asciiTheme="minorEastAsia" w:eastAsiaTheme="minorEastAsia" w:hAnsiTheme="minorEastAsia" w:hint="eastAsia"/>
          <w:sz w:val="21"/>
          <w:szCs w:val="21"/>
        </w:rPr>
        <w:t>视所有</w:t>
      </w:r>
      <w:proofErr w:type="gramEnd"/>
      <w:r w:rsidRPr="0062667B">
        <w:rPr>
          <w:rFonts w:asciiTheme="minorEastAsia" w:eastAsiaTheme="minorEastAsia" w:hAnsiTheme="minorEastAsia" w:hint="eastAsia"/>
          <w:sz w:val="21"/>
          <w:szCs w:val="21"/>
        </w:rPr>
        <w:t>供应商都已经收到相关文件。</w:t>
      </w:r>
    </w:p>
    <w:p w:rsidR="00E203A4" w:rsidRPr="0062667B" w:rsidRDefault="00125288">
      <w:pPr>
        <w:pStyle w:val="af3"/>
        <w:snapToGrid w:val="0"/>
        <w:spacing w:before="156" w:after="156"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2.采购代理机构以公告形式答复供应商要求澄清的问题，但不包含问题来源；除上述媒体发布的答复以外的其他澄清方式及澄清内容均无效。</w:t>
      </w:r>
    </w:p>
    <w:p w:rsidR="00E203A4" w:rsidRPr="0062667B" w:rsidRDefault="00125288">
      <w:pPr>
        <w:pStyle w:val="af3"/>
        <w:snapToGrid w:val="0"/>
        <w:spacing w:before="156" w:after="156"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3.招标文件澄清、答复、修改、补充的内容为招标文件的组成部分。当招标文件与招标文件的答复、澄清、修改、补充通知就同一内容的表述不一致时，以最后发出的文件为准。</w:t>
      </w:r>
    </w:p>
    <w:p w:rsidR="00E203A4" w:rsidRPr="0062667B" w:rsidRDefault="00125288">
      <w:pPr>
        <w:pStyle w:val="af3"/>
        <w:snapToGrid w:val="0"/>
        <w:spacing w:beforeLines="0" w:afterLines="0"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 xml:space="preserve">4.招标文件的澄清、答复、修改或补充都应该通过本代理机构以法定形式发布，采购单位非通过本机构，不得擅自澄清、答复、修改或补充招标文件。 </w:t>
      </w:r>
    </w:p>
    <w:p w:rsidR="00E203A4" w:rsidRPr="0062667B" w:rsidRDefault="00125288">
      <w:pPr>
        <w:pStyle w:val="af3"/>
        <w:snapToGrid w:val="0"/>
        <w:spacing w:beforeLines="0" w:afterLines="0" w:line="360" w:lineRule="auto"/>
        <w:ind w:firstLineChars="200" w:firstLine="422"/>
        <w:rPr>
          <w:rFonts w:asciiTheme="minorEastAsia" w:eastAsiaTheme="minorEastAsia" w:hAnsiTheme="minorEastAsia"/>
          <w:b/>
          <w:sz w:val="21"/>
          <w:szCs w:val="21"/>
        </w:rPr>
      </w:pPr>
      <w:r w:rsidRPr="0062667B">
        <w:rPr>
          <w:rFonts w:asciiTheme="minorEastAsia" w:eastAsiaTheme="minorEastAsia" w:hAnsiTheme="minorEastAsia"/>
          <w:b/>
          <w:sz w:val="21"/>
          <w:szCs w:val="21"/>
        </w:rPr>
        <w:t>三、投标文件的编制</w:t>
      </w:r>
    </w:p>
    <w:p w:rsidR="00E203A4" w:rsidRPr="0062667B" w:rsidRDefault="00125288">
      <w:pPr>
        <w:pStyle w:val="af3"/>
        <w:snapToGrid w:val="0"/>
        <w:spacing w:beforeLines="0" w:afterLines="0" w:line="360" w:lineRule="auto"/>
        <w:ind w:firstLineChars="200" w:firstLine="422"/>
        <w:rPr>
          <w:rFonts w:asciiTheme="minorEastAsia" w:eastAsiaTheme="minorEastAsia" w:hAnsiTheme="minorEastAsia"/>
          <w:b/>
          <w:sz w:val="21"/>
          <w:szCs w:val="21"/>
        </w:rPr>
      </w:pPr>
      <w:r w:rsidRPr="0062667B">
        <w:rPr>
          <w:rFonts w:asciiTheme="minorEastAsia" w:eastAsiaTheme="minorEastAsia" w:hAnsiTheme="minorEastAsia" w:hint="eastAsia"/>
          <w:b/>
          <w:sz w:val="21"/>
          <w:szCs w:val="21"/>
        </w:rPr>
        <w:t>本项目所涉投标文件格式请详见第六章，未给出的格式请自拟。资信商务及技术文件中不得出现报价，否则投标文件将被视为无效。</w:t>
      </w:r>
    </w:p>
    <w:p w:rsidR="00E203A4" w:rsidRPr="0062667B" w:rsidRDefault="00125288">
      <w:pPr>
        <w:adjustRightInd w:val="0"/>
        <w:snapToGrid w:val="0"/>
        <w:spacing w:line="360" w:lineRule="auto"/>
        <w:ind w:firstLineChars="196" w:firstLine="413"/>
        <w:rPr>
          <w:rFonts w:asciiTheme="minorEastAsia" w:eastAsiaTheme="minorEastAsia" w:hAnsiTheme="minorEastAsia"/>
          <w:b/>
          <w:szCs w:val="21"/>
        </w:rPr>
      </w:pPr>
      <w:r w:rsidRPr="0062667B">
        <w:rPr>
          <w:rFonts w:asciiTheme="minorEastAsia" w:eastAsiaTheme="minorEastAsia" w:hAnsiTheme="minorEastAsia" w:hint="eastAsia"/>
          <w:b/>
          <w:szCs w:val="21"/>
        </w:rPr>
        <w:t>在电子投标文件中所有需要加盖公章的均采用CA签章。</w:t>
      </w:r>
    </w:p>
    <w:p w:rsidR="00E203A4" w:rsidRPr="0062667B" w:rsidRDefault="00125288">
      <w:pPr>
        <w:snapToGrid w:val="0"/>
        <w:spacing w:line="360" w:lineRule="auto"/>
        <w:ind w:firstLineChars="196" w:firstLine="413"/>
        <w:jc w:val="left"/>
        <w:outlineLvl w:val="0"/>
        <w:rPr>
          <w:rFonts w:asciiTheme="minorEastAsia" w:eastAsiaTheme="minorEastAsia" w:hAnsiTheme="minorEastAsia"/>
          <w:b/>
          <w:szCs w:val="21"/>
        </w:rPr>
      </w:pPr>
      <w:r w:rsidRPr="0062667B">
        <w:rPr>
          <w:rFonts w:asciiTheme="minorEastAsia" w:eastAsiaTheme="minorEastAsia" w:hAnsiTheme="minorEastAsia" w:hint="eastAsia"/>
          <w:b/>
          <w:szCs w:val="21"/>
        </w:rPr>
        <w:t>（一）</w:t>
      </w:r>
      <w:r w:rsidRPr="0062667B">
        <w:rPr>
          <w:rFonts w:asciiTheme="minorEastAsia" w:eastAsiaTheme="minorEastAsia" w:hAnsiTheme="minorEastAsia"/>
          <w:b/>
          <w:szCs w:val="21"/>
        </w:rPr>
        <w:t>投标文件的组成</w:t>
      </w:r>
    </w:p>
    <w:p w:rsidR="00E203A4" w:rsidRPr="0062667B" w:rsidRDefault="00125288">
      <w:pPr>
        <w:snapToGrid w:val="0"/>
        <w:spacing w:line="360" w:lineRule="auto"/>
        <w:ind w:firstLineChars="200" w:firstLine="420"/>
        <w:jc w:val="left"/>
        <w:rPr>
          <w:rFonts w:asciiTheme="minorEastAsia" w:eastAsiaTheme="minorEastAsia" w:hAnsiTheme="minorEastAsia"/>
          <w:szCs w:val="21"/>
        </w:rPr>
      </w:pPr>
      <w:r w:rsidRPr="0062667B">
        <w:rPr>
          <w:rFonts w:asciiTheme="minorEastAsia" w:eastAsiaTheme="minorEastAsia" w:hAnsiTheme="minorEastAsia"/>
          <w:szCs w:val="21"/>
        </w:rPr>
        <w:t>投标文件由资信商务及技术文件、</w:t>
      </w:r>
      <w:r w:rsidRPr="0062667B">
        <w:rPr>
          <w:rFonts w:asciiTheme="minorEastAsia" w:eastAsiaTheme="minorEastAsia" w:hAnsiTheme="minorEastAsia" w:hint="eastAsia"/>
          <w:szCs w:val="21"/>
        </w:rPr>
        <w:t>投标</w:t>
      </w:r>
      <w:r w:rsidRPr="0062667B">
        <w:rPr>
          <w:rFonts w:asciiTheme="minorEastAsia" w:eastAsiaTheme="minorEastAsia" w:hAnsiTheme="minorEastAsia" w:cs="宋体" w:hint="eastAsia"/>
          <w:kern w:val="0"/>
          <w:szCs w:val="21"/>
        </w:rPr>
        <w:t>报价文件</w:t>
      </w:r>
      <w:r w:rsidRPr="0062667B">
        <w:rPr>
          <w:rFonts w:asciiTheme="minorEastAsia" w:eastAsiaTheme="minorEastAsia" w:hAnsiTheme="minorEastAsia"/>
          <w:szCs w:val="21"/>
        </w:rPr>
        <w:t>组成。</w:t>
      </w:r>
    </w:p>
    <w:p w:rsidR="00E203A4" w:rsidRPr="0062667B" w:rsidRDefault="00125288">
      <w:pPr>
        <w:pStyle w:val="26"/>
        <w:spacing w:before="0"/>
        <w:ind w:firstLine="422"/>
        <w:rPr>
          <w:rFonts w:asciiTheme="minorEastAsia" w:eastAsiaTheme="minorEastAsia" w:hAnsiTheme="minorEastAsia"/>
          <w:b/>
          <w:sz w:val="21"/>
          <w:szCs w:val="21"/>
        </w:rPr>
      </w:pPr>
      <w:r w:rsidRPr="0062667B">
        <w:rPr>
          <w:rFonts w:asciiTheme="minorEastAsia" w:eastAsiaTheme="minorEastAsia" w:hAnsiTheme="minorEastAsia" w:hint="eastAsia"/>
          <w:b/>
          <w:sz w:val="21"/>
          <w:szCs w:val="21"/>
        </w:rPr>
        <w:t>1.</w:t>
      </w:r>
      <w:r w:rsidRPr="0062667B">
        <w:rPr>
          <w:rFonts w:asciiTheme="minorEastAsia" w:eastAsiaTheme="minorEastAsia" w:hAnsiTheme="minorEastAsia"/>
          <w:b/>
          <w:sz w:val="21"/>
          <w:szCs w:val="21"/>
        </w:rPr>
        <w:t>资信商务及技术文件</w:t>
      </w:r>
      <w:r w:rsidRPr="0062667B">
        <w:rPr>
          <w:rFonts w:asciiTheme="minorEastAsia" w:eastAsiaTheme="minorEastAsia" w:hAnsiTheme="minorEastAsia" w:hint="eastAsia"/>
          <w:b/>
          <w:sz w:val="21"/>
          <w:szCs w:val="21"/>
        </w:rPr>
        <w:t>:</w:t>
      </w:r>
    </w:p>
    <w:p w:rsidR="00E203A4" w:rsidRPr="0062667B" w:rsidRDefault="00125288">
      <w:pPr>
        <w:pStyle w:val="26"/>
        <w:spacing w:before="0"/>
        <w:ind w:firstLine="420"/>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w:t>
      </w:r>
      <w:r w:rsidRPr="0062667B">
        <w:rPr>
          <w:rFonts w:asciiTheme="minorEastAsia" w:eastAsiaTheme="minorEastAsia" w:hAnsiTheme="minorEastAsia"/>
          <w:sz w:val="21"/>
          <w:szCs w:val="21"/>
        </w:rPr>
        <w:t>1</w:t>
      </w:r>
      <w:r w:rsidRPr="0062667B">
        <w:rPr>
          <w:rFonts w:asciiTheme="minorEastAsia" w:eastAsiaTheme="minorEastAsia" w:hAnsiTheme="minorEastAsia" w:hint="eastAsia"/>
          <w:sz w:val="21"/>
          <w:szCs w:val="21"/>
        </w:rPr>
        <w:t>)</w:t>
      </w:r>
      <w:r w:rsidRPr="0062667B">
        <w:rPr>
          <w:rFonts w:asciiTheme="minorEastAsia" w:eastAsiaTheme="minorEastAsia" w:hAnsiTheme="minorEastAsia"/>
          <w:sz w:val="21"/>
          <w:szCs w:val="21"/>
        </w:rPr>
        <w:t>资信</w:t>
      </w:r>
      <w:r w:rsidRPr="0062667B">
        <w:rPr>
          <w:rFonts w:asciiTheme="minorEastAsia" w:eastAsiaTheme="minorEastAsia" w:hAnsiTheme="minorEastAsia" w:hint="eastAsia"/>
          <w:sz w:val="21"/>
          <w:szCs w:val="21"/>
        </w:rPr>
        <w:t>及</w:t>
      </w:r>
      <w:r w:rsidRPr="0062667B">
        <w:rPr>
          <w:rFonts w:asciiTheme="minorEastAsia" w:eastAsiaTheme="minorEastAsia" w:hAnsiTheme="minorEastAsia"/>
          <w:sz w:val="21"/>
          <w:szCs w:val="21"/>
        </w:rPr>
        <w:t>商务</w:t>
      </w:r>
      <w:r w:rsidRPr="0062667B">
        <w:rPr>
          <w:rFonts w:asciiTheme="minorEastAsia" w:eastAsiaTheme="minorEastAsia" w:hAnsiTheme="minorEastAsia" w:hint="eastAsia"/>
          <w:sz w:val="21"/>
          <w:szCs w:val="21"/>
        </w:rPr>
        <w:t>文件：</w:t>
      </w:r>
    </w:p>
    <w:p w:rsidR="00E203A4" w:rsidRPr="0062667B" w:rsidRDefault="00125288">
      <w:pPr>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1）资格文件：</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A.投标声明书（格式见附件）；</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B.法定代表人授权委托书、法定代表人及被授权人的身份证（复印件，格式见附件）；</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C.企业（法人）营业执照复印件；</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D.近一个季度依法缴纳税收和社保费的证明[税费凭证复印件，或者依法缴纳税费或依法免缴税费的证明（复印件，格式自拟）]；</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E.提供自招标公告发布之日起至投标截止日内任意时间的“信用中国”网站（www.creditchina.gov.cn）、中国政府采购网（www.ccgp.gov.cn）供应商信用查询网页</w:t>
      </w:r>
      <w:r w:rsidRPr="0062667B">
        <w:rPr>
          <w:rFonts w:asciiTheme="minorEastAsia" w:eastAsiaTheme="minorEastAsia" w:hAnsiTheme="minorEastAsia" w:hint="eastAsia"/>
          <w:szCs w:val="21"/>
        </w:rPr>
        <w:lastRenderedPageBreak/>
        <w:t>截图。（以开标当日采购单位或由采购单位委托的评标委员会核实的查询结果为准）；</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F.提供采购公告中符合供应商特定条件要求的有效的其他资质复印件并加盖公司公章及需要说明的资料。</w:t>
      </w:r>
    </w:p>
    <w:p w:rsidR="00E203A4" w:rsidRPr="0062667B" w:rsidRDefault="00125288">
      <w:pPr>
        <w:pStyle w:val="af3"/>
        <w:spacing w:beforeLines="0" w:afterLines="0"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2）</w:t>
      </w:r>
      <w:r w:rsidRPr="0062667B">
        <w:rPr>
          <w:rFonts w:asciiTheme="minorEastAsia" w:eastAsiaTheme="minorEastAsia" w:hAnsiTheme="minorEastAsia" w:hint="eastAsia"/>
          <w:bCs/>
          <w:sz w:val="21"/>
          <w:szCs w:val="21"/>
        </w:rPr>
        <w:t>供应商基本情况介绍</w:t>
      </w:r>
      <w:r w:rsidRPr="0062667B">
        <w:rPr>
          <w:rFonts w:asciiTheme="minorEastAsia" w:eastAsiaTheme="minorEastAsia" w:hAnsiTheme="minorEastAsia" w:hint="eastAsia"/>
          <w:sz w:val="21"/>
          <w:szCs w:val="21"/>
        </w:rPr>
        <w:t>（格式见附件）</w:t>
      </w:r>
      <w:r w:rsidRPr="0062667B">
        <w:rPr>
          <w:rFonts w:asciiTheme="minorEastAsia" w:eastAsiaTheme="minorEastAsia" w:hAnsiTheme="minorEastAsia" w:hint="eastAsia"/>
          <w:bCs/>
          <w:sz w:val="21"/>
          <w:szCs w:val="21"/>
        </w:rPr>
        <w:t>；</w:t>
      </w:r>
    </w:p>
    <w:p w:rsidR="00E203A4" w:rsidRPr="0062667B" w:rsidRDefault="00125288">
      <w:pPr>
        <w:pStyle w:val="af3"/>
        <w:spacing w:beforeLines="0" w:afterLines="0" w:line="360" w:lineRule="auto"/>
        <w:ind w:firstLineChars="200" w:firstLine="420"/>
        <w:rPr>
          <w:rFonts w:asciiTheme="minorEastAsia" w:eastAsiaTheme="minorEastAsia" w:hAnsiTheme="minorEastAsia"/>
          <w:bCs/>
          <w:sz w:val="21"/>
          <w:szCs w:val="21"/>
        </w:rPr>
      </w:pPr>
      <w:r w:rsidRPr="0062667B">
        <w:rPr>
          <w:rFonts w:asciiTheme="minorEastAsia" w:eastAsiaTheme="minorEastAsia" w:hAnsiTheme="minorEastAsia" w:hint="eastAsia"/>
          <w:sz w:val="21"/>
          <w:szCs w:val="21"/>
        </w:rPr>
        <w:t>3）所有荣誉证书、资质文件等（复印件）；</w:t>
      </w:r>
    </w:p>
    <w:p w:rsidR="00E203A4" w:rsidRPr="0062667B" w:rsidRDefault="00125288">
      <w:pPr>
        <w:pStyle w:val="af3"/>
        <w:spacing w:beforeLines="0" w:afterLines="0"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4）同类项目业绩（供应商2019年1月1日以来同类项目实施情况一览表，以签订时间为准，格式见附件）；</w:t>
      </w:r>
    </w:p>
    <w:p w:rsidR="00E203A4" w:rsidRPr="0062667B" w:rsidRDefault="00125288">
      <w:pPr>
        <w:pStyle w:val="af3"/>
        <w:spacing w:beforeLines="0" w:afterLines="0"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5）商务响应表（格式见附件）；</w:t>
      </w:r>
    </w:p>
    <w:p w:rsidR="00E203A4" w:rsidRPr="0062667B" w:rsidRDefault="00125288">
      <w:pPr>
        <w:pStyle w:val="af3"/>
        <w:spacing w:beforeLines="0" w:afterLines="0"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hint="eastAsia"/>
          <w:kern w:val="24"/>
          <w:sz w:val="21"/>
          <w:szCs w:val="21"/>
        </w:rPr>
        <w:t>6）</w:t>
      </w:r>
      <w:r w:rsidRPr="0062667B">
        <w:rPr>
          <w:rFonts w:asciiTheme="minorEastAsia" w:eastAsiaTheme="minorEastAsia" w:hAnsiTheme="minorEastAsia" w:cs="仿宋_GB2312" w:hint="eastAsia"/>
          <w:kern w:val="0"/>
          <w:sz w:val="21"/>
          <w:szCs w:val="21"/>
          <w:lang w:val="zh-CN"/>
        </w:rPr>
        <w:t>诚信承诺书</w:t>
      </w:r>
      <w:r w:rsidRPr="0062667B">
        <w:rPr>
          <w:rFonts w:asciiTheme="minorEastAsia" w:eastAsiaTheme="minorEastAsia" w:hAnsiTheme="minorEastAsia" w:hint="eastAsia"/>
          <w:sz w:val="21"/>
          <w:szCs w:val="21"/>
        </w:rPr>
        <w:t>（格式见附件）</w:t>
      </w:r>
      <w:r w:rsidRPr="0062667B">
        <w:rPr>
          <w:rFonts w:asciiTheme="minorEastAsia" w:eastAsiaTheme="minorEastAsia" w:hAnsiTheme="minorEastAsia" w:hint="eastAsia"/>
          <w:sz w:val="21"/>
          <w:szCs w:val="21"/>
          <w:lang w:val="zh-CN"/>
        </w:rPr>
        <w:t>；</w:t>
      </w:r>
    </w:p>
    <w:p w:rsidR="00E203A4" w:rsidRPr="0062667B" w:rsidRDefault="00125288">
      <w:pPr>
        <w:pStyle w:val="af3"/>
        <w:snapToGrid w:val="0"/>
        <w:spacing w:beforeLines="0" w:afterLines="0" w:line="360" w:lineRule="auto"/>
        <w:ind w:firstLineChars="200" w:firstLine="420"/>
        <w:rPr>
          <w:rFonts w:asciiTheme="minorEastAsia" w:eastAsiaTheme="minorEastAsia" w:hAnsiTheme="minorEastAsia"/>
          <w:b/>
          <w:sz w:val="21"/>
          <w:szCs w:val="21"/>
        </w:rPr>
      </w:pPr>
      <w:r w:rsidRPr="0062667B">
        <w:rPr>
          <w:rFonts w:asciiTheme="minorEastAsia" w:eastAsiaTheme="minorEastAsia" w:hAnsiTheme="minorEastAsia" w:cs="宋体" w:hint="eastAsia"/>
          <w:kern w:val="0"/>
          <w:sz w:val="21"/>
          <w:szCs w:val="21"/>
        </w:rPr>
        <w:t>7）</w:t>
      </w:r>
      <w:r w:rsidRPr="0062667B">
        <w:rPr>
          <w:rFonts w:asciiTheme="minorEastAsia" w:eastAsiaTheme="minorEastAsia" w:hAnsiTheme="minorEastAsia" w:hint="eastAsia"/>
          <w:kern w:val="0"/>
          <w:sz w:val="21"/>
          <w:szCs w:val="21"/>
          <w:lang w:val="zh-CN"/>
        </w:rPr>
        <w:t>供应商认为需要的其他</w:t>
      </w:r>
      <w:r w:rsidRPr="0062667B">
        <w:rPr>
          <w:rFonts w:asciiTheme="minorEastAsia" w:eastAsiaTheme="minorEastAsia" w:hAnsiTheme="minorEastAsia"/>
          <w:sz w:val="21"/>
          <w:szCs w:val="21"/>
        </w:rPr>
        <w:t>资信</w:t>
      </w:r>
      <w:r w:rsidRPr="0062667B">
        <w:rPr>
          <w:rFonts w:asciiTheme="minorEastAsia" w:eastAsiaTheme="minorEastAsia" w:hAnsiTheme="minorEastAsia" w:hint="eastAsia"/>
          <w:sz w:val="21"/>
          <w:szCs w:val="21"/>
        </w:rPr>
        <w:t>及</w:t>
      </w:r>
      <w:r w:rsidRPr="0062667B">
        <w:rPr>
          <w:rFonts w:asciiTheme="minorEastAsia" w:eastAsiaTheme="minorEastAsia" w:hAnsiTheme="minorEastAsia"/>
          <w:sz w:val="21"/>
          <w:szCs w:val="21"/>
        </w:rPr>
        <w:t>商务</w:t>
      </w:r>
      <w:r w:rsidRPr="0062667B">
        <w:rPr>
          <w:rFonts w:asciiTheme="minorEastAsia" w:eastAsiaTheme="minorEastAsia" w:hAnsiTheme="minorEastAsia" w:hint="eastAsia"/>
          <w:sz w:val="21"/>
          <w:szCs w:val="21"/>
        </w:rPr>
        <w:t>文件</w:t>
      </w:r>
      <w:r w:rsidRPr="0062667B">
        <w:rPr>
          <w:rFonts w:asciiTheme="minorEastAsia" w:eastAsiaTheme="minorEastAsia" w:hAnsiTheme="minorEastAsia" w:hint="eastAsia"/>
          <w:kern w:val="0"/>
          <w:sz w:val="21"/>
          <w:szCs w:val="21"/>
          <w:lang w:val="zh-CN"/>
        </w:rPr>
        <w:t>或说明。</w:t>
      </w:r>
      <w:r w:rsidRPr="0062667B">
        <w:rPr>
          <w:rFonts w:asciiTheme="minorEastAsia" w:eastAsiaTheme="minorEastAsia" w:hAnsiTheme="minorEastAsia" w:hint="eastAsia"/>
          <w:kern w:val="0"/>
          <w:sz w:val="21"/>
          <w:szCs w:val="21"/>
        </w:rPr>
        <w:t xml:space="preserve">                                                                                                                                                                                                                                                                                                                                                                                                                                                                                                                                                                                                                                                                                                                                                                                                                                                                                                                                                                                                                                                                                                                                                                                                                                                                                                                                                                                                                                                                                                                                                                                                                                                                                                                                                                                                                                                                                                                                                                                                                                                                                                                                                                                                                                                                                                                                                                                                                                                                                                                                                                                                                                                                                                                                                                                                                                                                                                                                                                                                                                                                                                                                                                                                                                                                                                                                                                                                                                                                                                                                                                                                                                                                                                                                                                                                                                                                                                                                                                                                                                                                                                                                                                                                                                                                                                                                                                                                                                                                                                                                                </w:t>
      </w:r>
    </w:p>
    <w:p w:rsidR="00E203A4" w:rsidRPr="0062667B" w:rsidRDefault="00125288">
      <w:pPr>
        <w:snapToGrid w:val="0"/>
        <w:spacing w:line="360" w:lineRule="auto"/>
        <w:ind w:firstLineChars="196" w:firstLine="413"/>
        <w:jc w:val="left"/>
        <w:rPr>
          <w:rFonts w:asciiTheme="minorEastAsia" w:eastAsiaTheme="minorEastAsia" w:hAnsiTheme="minorEastAsia"/>
          <w:b/>
          <w:bCs/>
          <w:szCs w:val="21"/>
        </w:rPr>
      </w:pPr>
      <w:r w:rsidRPr="0062667B">
        <w:rPr>
          <w:rFonts w:asciiTheme="minorEastAsia" w:eastAsiaTheme="minorEastAsia" w:hAnsiTheme="minorEastAsia" w:hint="eastAsia"/>
          <w:b/>
          <w:szCs w:val="21"/>
        </w:rPr>
        <w:t>（2）</w:t>
      </w:r>
      <w:r w:rsidRPr="0062667B">
        <w:rPr>
          <w:rFonts w:asciiTheme="minorEastAsia" w:eastAsiaTheme="minorEastAsia" w:hAnsiTheme="minorEastAsia"/>
          <w:b/>
          <w:bCs/>
          <w:szCs w:val="21"/>
        </w:rPr>
        <w:t>技术文件</w:t>
      </w:r>
      <w:r w:rsidRPr="0062667B">
        <w:rPr>
          <w:rFonts w:asciiTheme="minorEastAsia" w:eastAsiaTheme="minorEastAsia" w:hAnsiTheme="minorEastAsia" w:hint="eastAsia"/>
          <w:b/>
          <w:bCs/>
          <w:szCs w:val="21"/>
        </w:rPr>
        <w:t>：</w:t>
      </w:r>
    </w:p>
    <w:p w:rsidR="00E203A4" w:rsidRPr="0062667B" w:rsidRDefault="00125288">
      <w:pPr>
        <w:snapToGrid w:val="0"/>
        <w:spacing w:line="360" w:lineRule="auto"/>
        <w:ind w:firstLineChars="196" w:firstLine="412"/>
        <w:jc w:val="left"/>
        <w:rPr>
          <w:rFonts w:asciiTheme="minorEastAsia" w:eastAsiaTheme="minorEastAsia" w:hAnsiTheme="minorEastAsia"/>
          <w:szCs w:val="21"/>
        </w:rPr>
      </w:pPr>
      <w:r w:rsidRPr="0062667B">
        <w:rPr>
          <w:rFonts w:asciiTheme="minorEastAsia" w:eastAsiaTheme="minorEastAsia" w:hAnsiTheme="minorEastAsia" w:hint="eastAsia"/>
          <w:szCs w:val="21"/>
        </w:rPr>
        <w:t>1）对本项目要求的总体理解；</w:t>
      </w:r>
    </w:p>
    <w:p w:rsidR="00E203A4" w:rsidRPr="0062667B" w:rsidRDefault="00125288">
      <w:pPr>
        <w:snapToGrid w:val="0"/>
        <w:spacing w:line="360" w:lineRule="auto"/>
        <w:ind w:firstLineChars="196" w:firstLine="412"/>
        <w:jc w:val="left"/>
        <w:rPr>
          <w:rFonts w:asciiTheme="minorEastAsia" w:eastAsiaTheme="minorEastAsia" w:hAnsiTheme="minorEastAsia"/>
          <w:szCs w:val="21"/>
        </w:rPr>
      </w:pPr>
      <w:r w:rsidRPr="0062667B">
        <w:rPr>
          <w:rFonts w:asciiTheme="minorEastAsia" w:eastAsiaTheme="minorEastAsia" w:hAnsiTheme="minorEastAsia" w:hint="eastAsia"/>
          <w:szCs w:val="21"/>
        </w:rPr>
        <w:t>2）项目总体架构及技术解决方案；</w:t>
      </w:r>
    </w:p>
    <w:p w:rsidR="00E203A4" w:rsidRPr="0062667B" w:rsidRDefault="00125288">
      <w:pPr>
        <w:snapToGrid w:val="0"/>
        <w:spacing w:line="360" w:lineRule="auto"/>
        <w:ind w:firstLineChars="196" w:firstLine="412"/>
        <w:jc w:val="left"/>
        <w:rPr>
          <w:rFonts w:asciiTheme="minorEastAsia" w:eastAsiaTheme="minorEastAsia" w:hAnsiTheme="minorEastAsia"/>
          <w:szCs w:val="21"/>
        </w:rPr>
      </w:pPr>
      <w:r w:rsidRPr="0062667B">
        <w:rPr>
          <w:rFonts w:asciiTheme="minorEastAsia" w:eastAsiaTheme="minorEastAsia" w:hAnsiTheme="minorEastAsia" w:hint="eastAsia"/>
          <w:szCs w:val="21"/>
        </w:rPr>
        <w:t>3）保证项目质量的技术力量及技术措施；</w:t>
      </w:r>
    </w:p>
    <w:p w:rsidR="00E203A4" w:rsidRPr="0062667B" w:rsidRDefault="00125288">
      <w:pPr>
        <w:snapToGrid w:val="0"/>
        <w:spacing w:line="360" w:lineRule="auto"/>
        <w:ind w:firstLineChars="196" w:firstLine="412"/>
        <w:jc w:val="left"/>
        <w:rPr>
          <w:rFonts w:asciiTheme="minorEastAsia" w:eastAsiaTheme="minorEastAsia" w:hAnsiTheme="minorEastAsia"/>
          <w:szCs w:val="21"/>
        </w:rPr>
      </w:pPr>
      <w:r w:rsidRPr="0062667B">
        <w:rPr>
          <w:rFonts w:asciiTheme="minorEastAsia" w:eastAsiaTheme="minorEastAsia" w:hAnsiTheme="minorEastAsia" w:hint="eastAsia"/>
          <w:szCs w:val="21"/>
        </w:rPr>
        <w:t>4）保证工期的施工组织方案及人力安排；</w:t>
      </w:r>
    </w:p>
    <w:p w:rsidR="00E203A4" w:rsidRPr="0062667B" w:rsidRDefault="00125288">
      <w:pPr>
        <w:snapToGrid w:val="0"/>
        <w:spacing w:line="360" w:lineRule="auto"/>
        <w:ind w:firstLineChars="196" w:firstLine="412"/>
        <w:jc w:val="left"/>
        <w:rPr>
          <w:rFonts w:asciiTheme="minorEastAsia" w:eastAsiaTheme="minorEastAsia" w:hAnsiTheme="minorEastAsia"/>
          <w:szCs w:val="21"/>
        </w:rPr>
      </w:pPr>
      <w:r w:rsidRPr="0062667B">
        <w:rPr>
          <w:rFonts w:asciiTheme="minorEastAsia" w:eastAsiaTheme="minorEastAsia" w:hAnsiTheme="minorEastAsia" w:hint="eastAsia"/>
          <w:szCs w:val="21"/>
        </w:rPr>
        <w:t>5）项目实施人员一览表（格式见附件）；</w:t>
      </w:r>
    </w:p>
    <w:p w:rsidR="00E203A4" w:rsidRPr="0062667B" w:rsidRDefault="00125288">
      <w:pPr>
        <w:snapToGrid w:val="0"/>
        <w:spacing w:line="360" w:lineRule="auto"/>
        <w:ind w:firstLineChars="196" w:firstLine="412"/>
        <w:jc w:val="left"/>
        <w:rPr>
          <w:rFonts w:asciiTheme="minorEastAsia" w:eastAsiaTheme="minorEastAsia" w:hAnsiTheme="minorEastAsia"/>
          <w:szCs w:val="21"/>
        </w:rPr>
      </w:pPr>
      <w:r w:rsidRPr="0062667B">
        <w:rPr>
          <w:rFonts w:asciiTheme="minorEastAsia" w:eastAsiaTheme="minorEastAsia" w:hAnsiTheme="minorEastAsia" w:hint="eastAsia"/>
          <w:szCs w:val="21"/>
        </w:rPr>
        <w:t>6）工程量、原材料、人工配置清单（均不含报价）；</w:t>
      </w:r>
    </w:p>
    <w:p w:rsidR="00E203A4" w:rsidRPr="0062667B" w:rsidRDefault="00125288">
      <w:pPr>
        <w:snapToGrid w:val="0"/>
        <w:spacing w:line="360" w:lineRule="auto"/>
        <w:ind w:firstLineChars="196" w:firstLine="412"/>
        <w:jc w:val="left"/>
        <w:rPr>
          <w:rFonts w:asciiTheme="minorEastAsia" w:eastAsiaTheme="minorEastAsia" w:hAnsiTheme="minorEastAsia"/>
          <w:szCs w:val="21"/>
        </w:rPr>
      </w:pPr>
      <w:r w:rsidRPr="0062667B">
        <w:rPr>
          <w:rFonts w:asciiTheme="minorEastAsia" w:eastAsiaTheme="minorEastAsia" w:hAnsiTheme="minorEastAsia" w:hint="eastAsia"/>
          <w:szCs w:val="21"/>
        </w:rPr>
        <w:t>7）技术服务、技术培训、售后服务的内容和措施；</w:t>
      </w:r>
    </w:p>
    <w:p w:rsidR="00E203A4" w:rsidRPr="0062667B" w:rsidRDefault="00125288">
      <w:pPr>
        <w:snapToGrid w:val="0"/>
        <w:spacing w:line="360" w:lineRule="auto"/>
        <w:ind w:firstLineChars="196" w:firstLine="412"/>
        <w:jc w:val="left"/>
        <w:rPr>
          <w:rFonts w:asciiTheme="minorEastAsia" w:eastAsiaTheme="minorEastAsia" w:hAnsiTheme="minorEastAsia"/>
          <w:szCs w:val="21"/>
        </w:rPr>
      </w:pPr>
      <w:r w:rsidRPr="0062667B">
        <w:rPr>
          <w:rFonts w:asciiTheme="minorEastAsia" w:eastAsiaTheme="minorEastAsia" w:hAnsiTheme="minorEastAsia" w:hint="eastAsia"/>
          <w:szCs w:val="21"/>
        </w:rPr>
        <w:t>8）供应商对本项目的合理化建议和改进措施；</w:t>
      </w:r>
    </w:p>
    <w:p w:rsidR="00E203A4" w:rsidRPr="0062667B" w:rsidRDefault="00125288">
      <w:pPr>
        <w:snapToGrid w:val="0"/>
        <w:spacing w:line="360" w:lineRule="auto"/>
        <w:ind w:firstLineChars="196" w:firstLine="412"/>
        <w:jc w:val="left"/>
        <w:rPr>
          <w:rFonts w:asciiTheme="minorEastAsia" w:eastAsiaTheme="minorEastAsia" w:hAnsiTheme="minorEastAsia"/>
          <w:szCs w:val="21"/>
        </w:rPr>
      </w:pPr>
      <w:r w:rsidRPr="0062667B">
        <w:rPr>
          <w:rFonts w:asciiTheme="minorEastAsia" w:eastAsiaTheme="minorEastAsia" w:hAnsiTheme="minorEastAsia" w:hint="eastAsia"/>
          <w:szCs w:val="21"/>
        </w:rPr>
        <w:t>9）供应商认为需要的其他技术文件或说明。</w:t>
      </w:r>
    </w:p>
    <w:p w:rsidR="00E203A4" w:rsidRPr="0062667B" w:rsidRDefault="00125288">
      <w:pPr>
        <w:snapToGrid w:val="0"/>
        <w:spacing w:line="360" w:lineRule="auto"/>
        <w:ind w:firstLineChars="196" w:firstLine="413"/>
        <w:jc w:val="left"/>
        <w:rPr>
          <w:rFonts w:asciiTheme="minorEastAsia" w:eastAsiaTheme="minorEastAsia" w:hAnsiTheme="minorEastAsia"/>
          <w:b/>
          <w:szCs w:val="21"/>
        </w:rPr>
      </w:pPr>
      <w:r w:rsidRPr="0062667B">
        <w:rPr>
          <w:rFonts w:asciiTheme="minorEastAsia" w:eastAsiaTheme="minorEastAsia" w:hAnsiTheme="minorEastAsia" w:hint="eastAsia"/>
          <w:b/>
          <w:szCs w:val="21"/>
        </w:rPr>
        <w:t>2</w:t>
      </w:r>
      <w:r w:rsidRPr="0062667B">
        <w:rPr>
          <w:rFonts w:asciiTheme="minorEastAsia" w:eastAsiaTheme="minorEastAsia" w:hAnsiTheme="minorEastAsia"/>
          <w:b/>
          <w:szCs w:val="21"/>
        </w:rPr>
        <w:t>.</w:t>
      </w:r>
      <w:r w:rsidRPr="0062667B">
        <w:rPr>
          <w:rFonts w:asciiTheme="minorEastAsia" w:eastAsiaTheme="minorEastAsia" w:hAnsiTheme="minorEastAsia" w:hint="eastAsia"/>
          <w:b/>
          <w:szCs w:val="21"/>
        </w:rPr>
        <w:t>投标</w:t>
      </w:r>
      <w:r w:rsidRPr="0062667B">
        <w:rPr>
          <w:rFonts w:asciiTheme="minorEastAsia" w:eastAsiaTheme="minorEastAsia" w:hAnsiTheme="minorEastAsia"/>
          <w:b/>
          <w:szCs w:val="21"/>
        </w:rPr>
        <w:t>报价文件</w:t>
      </w:r>
      <w:r w:rsidRPr="0062667B">
        <w:rPr>
          <w:rFonts w:asciiTheme="minorEastAsia" w:eastAsiaTheme="minorEastAsia" w:hAnsiTheme="minorEastAsia" w:hint="eastAsia"/>
          <w:b/>
          <w:szCs w:val="21"/>
        </w:rPr>
        <w:t>（包括以下内容）</w:t>
      </w:r>
      <w:r w:rsidRPr="0062667B">
        <w:rPr>
          <w:rFonts w:asciiTheme="minorEastAsia" w:eastAsiaTheme="minorEastAsia" w:hAnsiTheme="minorEastAsia"/>
          <w:b/>
          <w:szCs w:val="21"/>
        </w:rPr>
        <w:t>：</w:t>
      </w:r>
    </w:p>
    <w:p w:rsidR="00E203A4" w:rsidRPr="0062667B" w:rsidRDefault="00125288">
      <w:pPr>
        <w:tabs>
          <w:tab w:val="left" w:pos="3870"/>
          <w:tab w:val="left" w:pos="4085"/>
        </w:tabs>
        <w:snapToGrid w:val="0"/>
        <w:spacing w:line="360" w:lineRule="auto"/>
        <w:ind w:firstLineChars="200" w:firstLine="420"/>
        <w:jc w:val="left"/>
        <w:rPr>
          <w:rFonts w:asciiTheme="minorEastAsia" w:eastAsiaTheme="minorEastAsia" w:hAnsiTheme="minorEastAsia"/>
          <w:szCs w:val="21"/>
        </w:rPr>
      </w:pPr>
      <w:r w:rsidRPr="0062667B">
        <w:rPr>
          <w:rFonts w:asciiTheme="minorEastAsia" w:eastAsiaTheme="minorEastAsia" w:hAnsiTheme="minorEastAsia"/>
          <w:szCs w:val="21"/>
        </w:rPr>
        <w:t>（1）投标函</w:t>
      </w:r>
      <w:r w:rsidRPr="0062667B">
        <w:rPr>
          <w:rFonts w:asciiTheme="minorEastAsia" w:eastAsiaTheme="minorEastAsia" w:hAnsiTheme="minorEastAsia" w:hint="eastAsia"/>
          <w:szCs w:val="21"/>
        </w:rPr>
        <w:t>（格式见附件）</w:t>
      </w:r>
      <w:r w:rsidRPr="0062667B">
        <w:rPr>
          <w:rFonts w:asciiTheme="minorEastAsia" w:eastAsiaTheme="minorEastAsia" w:hAnsiTheme="minorEastAsia"/>
          <w:szCs w:val="21"/>
        </w:rPr>
        <w:t>；</w:t>
      </w:r>
    </w:p>
    <w:p w:rsidR="00E203A4" w:rsidRPr="0062667B" w:rsidRDefault="00125288">
      <w:pPr>
        <w:tabs>
          <w:tab w:val="left" w:pos="3870"/>
          <w:tab w:val="left" w:pos="4085"/>
        </w:tabs>
        <w:snapToGrid w:val="0"/>
        <w:spacing w:line="360" w:lineRule="auto"/>
        <w:ind w:firstLineChars="200" w:firstLine="420"/>
        <w:jc w:val="left"/>
        <w:rPr>
          <w:rFonts w:asciiTheme="minorEastAsia" w:eastAsiaTheme="minorEastAsia" w:hAnsiTheme="minorEastAsia"/>
          <w:szCs w:val="21"/>
        </w:rPr>
      </w:pPr>
      <w:r w:rsidRPr="0062667B">
        <w:rPr>
          <w:rFonts w:asciiTheme="minorEastAsia" w:eastAsiaTheme="minorEastAsia" w:hAnsiTheme="minorEastAsia"/>
          <w:szCs w:val="21"/>
        </w:rPr>
        <w:t>（2）</w:t>
      </w:r>
      <w:r w:rsidRPr="0062667B">
        <w:rPr>
          <w:rFonts w:asciiTheme="minorEastAsia" w:eastAsiaTheme="minorEastAsia" w:hAnsiTheme="minorEastAsia" w:hint="eastAsia"/>
          <w:szCs w:val="21"/>
        </w:rPr>
        <w:t>开标</w:t>
      </w:r>
      <w:r w:rsidRPr="0062667B">
        <w:rPr>
          <w:rFonts w:asciiTheme="minorEastAsia" w:eastAsiaTheme="minorEastAsia" w:hAnsiTheme="minorEastAsia"/>
          <w:szCs w:val="21"/>
        </w:rPr>
        <w:t>一览</w:t>
      </w:r>
      <w:r w:rsidRPr="0062667B">
        <w:rPr>
          <w:rFonts w:asciiTheme="minorEastAsia" w:eastAsiaTheme="minorEastAsia" w:hAnsiTheme="minorEastAsia" w:hint="eastAsia"/>
          <w:szCs w:val="21"/>
        </w:rPr>
        <w:t>表（格式见附件）；</w:t>
      </w:r>
    </w:p>
    <w:p w:rsidR="00E203A4" w:rsidRPr="0062667B" w:rsidRDefault="00125288">
      <w:pPr>
        <w:tabs>
          <w:tab w:val="left" w:pos="3870"/>
          <w:tab w:val="left" w:pos="4085"/>
        </w:tabs>
        <w:snapToGrid w:val="0"/>
        <w:spacing w:line="360" w:lineRule="auto"/>
        <w:ind w:firstLineChars="200" w:firstLine="420"/>
        <w:jc w:val="left"/>
        <w:rPr>
          <w:rFonts w:asciiTheme="minorEastAsia" w:eastAsiaTheme="minorEastAsia" w:hAnsiTheme="minorEastAsia"/>
          <w:szCs w:val="21"/>
        </w:rPr>
      </w:pPr>
      <w:r w:rsidRPr="0062667B">
        <w:rPr>
          <w:rFonts w:asciiTheme="minorEastAsia" w:eastAsiaTheme="minorEastAsia" w:hAnsiTheme="minorEastAsia" w:hint="eastAsia"/>
          <w:szCs w:val="21"/>
        </w:rPr>
        <w:t>（3）报价明细清单（格式见附件）；</w:t>
      </w:r>
    </w:p>
    <w:p w:rsidR="00E203A4" w:rsidRPr="0062667B" w:rsidRDefault="00125288">
      <w:pPr>
        <w:tabs>
          <w:tab w:val="left" w:pos="3870"/>
          <w:tab w:val="left" w:pos="4085"/>
        </w:tabs>
        <w:snapToGrid w:val="0"/>
        <w:spacing w:line="360" w:lineRule="auto"/>
        <w:ind w:firstLineChars="200" w:firstLine="420"/>
        <w:jc w:val="left"/>
        <w:rPr>
          <w:rFonts w:asciiTheme="minorEastAsia" w:eastAsiaTheme="minorEastAsia" w:hAnsiTheme="minorEastAsia"/>
          <w:szCs w:val="21"/>
        </w:rPr>
      </w:pPr>
      <w:r w:rsidRPr="0062667B">
        <w:rPr>
          <w:rFonts w:asciiTheme="minorEastAsia" w:eastAsiaTheme="minorEastAsia" w:hAnsiTheme="minorEastAsia" w:hint="eastAsia"/>
          <w:szCs w:val="21"/>
        </w:rPr>
        <w:t>（4）小</w:t>
      </w:r>
      <w:proofErr w:type="gramStart"/>
      <w:r w:rsidRPr="0062667B">
        <w:rPr>
          <w:rFonts w:asciiTheme="minorEastAsia" w:eastAsiaTheme="minorEastAsia" w:hAnsiTheme="minorEastAsia" w:hint="eastAsia"/>
          <w:szCs w:val="21"/>
        </w:rPr>
        <w:t>微企业</w:t>
      </w:r>
      <w:proofErr w:type="gramEnd"/>
      <w:r w:rsidRPr="0062667B">
        <w:rPr>
          <w:rFonts w:asciiTheme="minorEastAsia" w:eastAsiaTheme="minorEastAsia" w:hAnsiTheme="minorEastAsia" w:hint="eastAsia"/>
          <w:szCs w:val="21"/>
        </w:rPr>
        <w:t>声明函等政策性加分条件的承诺函及页面查询结果（格式见附件）；</w:t>
      </w:r>
    </w:p>
    <w:p w:rsidR="00E203A4" w:rsidRPr="0062667B" w:rsidRDefault="00125288">
      <w:pPr>
        <w:tabs>
          <w:tab w:val="left" w:pos="3870"/>
          <w:tab w:val="left" w:pos="4085"/>
        </w:tabs>
        <w:snapToGrid w:val="0"/>
        <w:spacing w:line="360" w:lineRule="auto"/>
        <w:ind w:firstLineChars="200" w:firstLine="420"/>
        <w:jc w:val="left"/>
        <w:rPr>
          <w:rFonts w:asciiTheme="minorEastAsia" w:eastAsiaTheme="minorEastAsia" w:hAnsiTheme="minorEastAsia"/>
          <w:szCs w:val="21"/>
        </w:rPr>
      </w:pPr>
      <w:r w:rsidRPr="0062667B">
        <w:rPr>
          <w:rFonts w:asciiTheme="minorEastAsia" w:eastAsiaTheme="minorEastAsia" w:hAnsiTheme="minorEastAsia" w:hint="eastAsia"/>
          <w:szCs w:val="21"/>
        </w:rPr>
        <w:t>（5）供应商针对报价需要说明的其他文件和说明</w:t>
      </w:r>
      <w:r w:rsidRPr="0062667B">
        <w:rPr>
          <w:rFonts w:asciiTheme="minorEastAsia" w:eastAsiaTheme="minorEastAsia" w:hAnsiTheme="minorEastAsia"/>
          <w:szCs w:val="21"/>
        </w:rPr>
        <w:t>。</w:t>
      </w:r>
    </w:p>
    <w:p w:rsidR="00E203A4" w:rsidRPr="0062667B" w:rsidRDefault="00125288">
      <w:pPr>
        <w:snapToGrid w:val="0"/>
        <w:spacing w:line="360" w:lineRule="auto"/>
        <w:ind w:firstLineChars="196" w:firstLine="412"/>
        <w:jc w:val="left"/>
        <w:outlineLvl w:val="0"/>
        <w:rPr>
          <w:rFonts w:asciiTheme="minorEastAsia" w:eastAsiaTheme="minorEastAsia" w:hAnsiTheme="minorEastAsia"/>
          <w:b/>
          <w:szCs w:val="21"/>
        </w:rPr>
      </w:pPr>
      <w:r w:rsidRPr="0062667B">
        <w:rPr>
          <w:rFonts w:asciiTheme="minorEastAsia" w:eastAsiaTheme="minorEastAsia" w:hAnsiTheme="minorEastAsia"/>
          <w:szCs w:val="21"/>
        </w:rPr>
        <w:t>▲</w:t>
      </w:r>
      <w:r w:rsidRPr="0062667B">
        <w:rPr>
          <w:rFonts w:asciiTheme="minorEastAsia" w:eastAsiaTheme="minorEastAsia" w:hAnsiTheme="minorEastAsia" w:hint="eastAsia"/>
          <w:b/>
          <w:szCs w:val="21"/>
        </w:rPr>
        <w:t>投标声明书、法定代表人授权委托书、投标函、开标一览表必须</w:t>
      </w:r>
      <w:r w:rsidRPr="0062667B">
        <w:rPr>
          <w:rFonts w:asciiTheme="minorEastAsia" w:eastAsiaTheme="minorEastAsia" w:hAnsiTheme="minorEastAsia"/>
          <w:b/>
          <w:szCs w:val="21"/>
        </w:rPr>
        <w:t>由</w:t>
      </w:r>
      <w:r w:rsidRPr="0062667B">
        <w:rPr>
          <w:rFonts w:asciiTheme="minorEastAsia" w:eastAsiaTheme="minorEastAsia" w:hAnsiTheme="minorEastAsia" w:hint="eastAsia"/>
          <w:b/>
          <w:szCs w:val="21"/>
        </w:rPr>
        <w:t>法定代表人或委托代理人签名（或签章）并加盖单位公章。</w:t>
      </w:r>
    </w:p>
    <w:p w:rsidR="00E203A4" w:rsidRPr="0062667B" w:rsidRDefault="00125288">
      <w:pPr>
        <w:snapToGrid w:val="0"/>
        <w:spacing w:line="360" w:lineRule="auto"/>
        <w:ind w:firstLineChars="196" w:firstLine="413"/>
        <w:jc w:val="left"/>
        <w:outlineLvl w:val="0"/>
        <w:rPr>
          <w:rFonts w:asciiTheme="minorEastAsia" w:eastAsiaTheme="minorEastAsia" w:hAnsiTheme="minorEastAsia"/>
          <w:b/>
          <w:szCs w:val="21"/>
        </w:rPr>
      </w:pPr>
      <w:r w:rsidRPr="0062667B">
        <w:rPr>
          <w:rFonts w:asciiTheme="minorEastAsia" w:eastAsiaTheme="minorEastAsia" w:hAnsiTheme="minorEastAsia"/>
          <w:b/>
          <w:szCs w:val="21"/>
        </w:rPr>
        <w:t>（二）投标文件的语言及计量</w:t>
      </w:r>
    </w:p>
    <w:p w:rsidR="00E203A4" w:rsidRPr="0062667B" w:rsidRDefault="00125288">
      <w:pPr>
        <w:snapToGrid w:val="0"/>
        <w:spacing w:line="360" w:lineRule="auto"/>
        <w:ind w:firstLineChars="200" w:firstLine="420"/>
        <w:jc w:val="left"/>
        <w:rPr>
          <w:rFonts w:asciiTheme="minorEastAsia" w:eastAsiaTheme="minorEastAsia" w:hAnsiTheme="minorEastAsia"/>
          <w:szCs w:val="21"/>
        </w:rPr>
      </w:pPr>
      <w:r w:rsidRPr="0062667B">
        <w:rPr>
          <w:rFonts w:asciiTheme="minorEastAsia" w:eastAsiaTheme="minorEastAsia" w:hAnsiTheme="minorEastAsia"/>
          <w:szCs w:val="21"/>
        </w:rPr>
        <w:t>1.投标文件以及供应商与招标人就有关投标事宜的所有来往函电，均应以中文汉语书写。除签名、盖章、专用名称等特殊情形外，以中文汉语以外的文字表述的投标文件视同未提供。</w:t>
      </w:r>
    </w:p>
    <w:p w:rsidR="00E203A4" w:rsidRPr="0062667B" w:rsidRDefault="00125288">
      <w:pPr>
        <w:snapToGrid w:val="0"/>
        <w:spacing w:line="360" w:lineRule="auto"/>
        <w:ind w:firstLineChars="200" w:firstLine="420"/>
        <w:jc w:val="left"/>
        <w:rPr>
          <w:rFonts w:asciiTheme="minorEastAsia" w:eastAsiaTheme="minorEastAsia" w:hAnsiTheme="minorEastAsia"/>
          <w:szCs w:val="21"/>
        </w:rPr>
      </w:pPr>
      <w:r w:rsidRPr="0062667B">
        <w:rPr>
          <w:rFonts w:asciiTheme="minorEastAsia" w:eastAsiaTheme="minorEastAsia" w:hAnsiTheme="minorEastAsia"/>
          <w:szCs w:val="21"/>
        </w:rPr>
        <w:t>2.投标计量单位，招标文件已有明确规定的，使用招标文件规定的计量单位；招标文件</w:t>
      </w:r>
      <w:r w:rsidRPr="0062667B">
        <w:rPr>
          <w:rFonts w:asciiTheme="minorEastAsia" w:eastAsiaTheme="minorEastAsia" w:hAnsiTheme="minorEastAsia"/>
          <w:szCs w:val="21"/>
        </w:rPr>
        <w:lastRenderedPageBreak/>
        <w:t>没有规定的，应采用中华人民共和国法定计量单位（货币单位：人民币元），否则视同未响应。</w:t>
      </w:r>
    </w:p>
    <w:p w:rsidR="00E203A4" w:rsidRPr="0062667B" w:rsidRDefault="00125288">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62667B">
        <w:rPr>
          <w:rFonts w:asciiTheme="minorEastAsia" w:eastAsiaTheme="minorEastAsia" w:hAnsiTheme="minorEastAsia"/>
          <w:b/>
          <w:szCs w:val="21"/>
        </w:rPr>
        <w:t>（三）投标报价</w:t>
      </w:r>
    </w:p>
    <w:p w:rsidR="00E203A4" w:rsidRPr="0062667B" w:rsidRDefault="00125288">
      <w:pPr>
        <w:pStyle w:val="af3"/>
        <w:snapToGrid w:val="0"/>
        <w:spacing w:beforeLines="0" w:afterLines="0"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sz w:val="21"/>
          <w:szCs w:val="21"/>
        </w:rPr>
        <w:t>1.投标报价应按招标文件中相关附表格式填写。</w:t>
      </w:r>
    </w:p>
    <w:p w:rsidR="00E203A4" w:rsidRPr="0062667B" w:rsidRDefault="00125288">
      <w:pPr>
        <w:pStyle w:val="af3"/>
        <w:snapToGrid w:val="0"/>
        <w:spacing w:beforeLines="0" w:afterLines="0"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sz w:val="21"/>
          <w:szCs w:val="21"/>
        </w:rPr>
        <w:t>2.</w:t>
      </w:r>
      <w:r w:rsidRPr="0062667B">
        <w:rPr>
          <w:rFonts w:asciiTheme="minorEastAsia" w:eastAsiaTheme="minorEastAsia" w:hAnsiTheme="minorEastAsia" w:hint="eastAsia"/>
          <w:sz w:val="21"/>
          <w:szCs w:val="21"/>
        </w:rPr>
        <w:t>投标报价是履行合同的最终价格，应包括货款、标准附件、备品备件、专用工具、包装、运输、装卸、保险、税金、货到就位以及安装、调试、培训、保修和前期方案编制、招投标、审计等一切税金和费用。</w:t>
      </w:r>
    </w:p>
    <w:p w:rsidR="00E203A4" w:rsidRPr="0062667B" w:rsidRDefault="00125288">
      <w:pPr>
        <w:tabs>
          <w:tab w:val="left" w:pos="525"/>
        </w:tabs>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▲3.投标文件只允许有一个报价，有选择的或有条件的报价将不予接受。</w:t>
      </w:r>
    </w:p>
    <w:p w:rsidR="00E203A4" w:rsidRPr="0062667B" w:rsidRDefault="00125288">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62667B">
        <w:rPr>
          <w:rFonts w:asciiTheme="minorEastAsia" w:eastAsiaTheme="minorEastAsia" w:hAnsiTheme="minorEastAsia"/>
          <w:b/>
          <w:szCs w:val="21"/>
        </w:rPr>
        <w:t>（四）投标文件的有效期</w:t>
      </w:r>
    </w:p>
    <w:p w:rsidR="00E203A4" w:rsidRPr="0062667B" w:rsidRDefault="00125288">
      <w:pPr>
        <w:pStyle w:val="a0"/>
        <w:widowControl w:val="0"/>
        <w:numPr>
          <w:ilvl w:val="0"/>
          <w:numId w:val="0"/>
        </w:numPr>
        <w:snapToGrid w:val="0"/>
        <w:spacing w:afterLines="0"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sz w:val="21"/>
          <w:szCs w:val="21"/>
        </w:rPr>
        <w:t>1.投标文件从投标文件递交截止之日起，有效期为</w:t>
      </w:r>
      <w:r w:rsidRPr="0062667B">
        <w:rPr>
          <w:rFonts w:asciiTheme="minorEastAsia" w:eastAsiaTheme="minorEastAsia" w:hAnsiTheme="minorEastAsia" w:hint="eastAsia"/>
          <w:sz w:val="21"/>
          <w:szCs w:val="21"/>
          <w:u w:val="single"/>
        </w:rPr>
        <w:t xml:space="preserve"> </w:t>
      </w:r>
      <w:r w:rsidRPr="0062667B">
        <w:rPr>
          <w:rFonts w:asciiTheme="minorEastAsia" w:eastAsiaTheme="minorEastAsia" w:hAnsiTheme="minorEastAsia" w:hint="eastAsia"/>
          <w:b/>
          <w:sz w:val="21"/>
          <w:szCs w:val="21"/>
          <w:u w:val="single"/>
        </w:rPr>
        <w:t>90</w:t>
      </w:r>
      <w:r w:rsidRPr="0062667B">
        <w:rPr>
          <w:rFonts w:asciiTheme="minorEastAsia" w:eastAsiaTheme="minorEastAsia" w:hAnsiTheme="minorEastAsia"/>
          <w:sz w:val="21"/>
          <w:szCs w:val="21"/>
        </w:rPr>
        <w:t>天</w:t>
      </w:r>
      <w:r w:rsidRPr="0062667B">
        <w:rPr>
          <w:rFonts w:asciiTheme="minorEastAsia" w:eastAsiaTheme="minorEastAsia" w:hAnsiTheme="minorEastAsia" w:hint="eastAsia"/>
          <w:sz w:val="21"/>
          <w:szCs w:val="21"/>
        </w:rPr>
        <w:t>，</w:t>
      </w:r>
      <w:r w:rsidRPr="0062667B">
        <w:rPr>
          <w:rFonts w:asciiTheme="minorEastAsia" w:eastAsiaTheme="minorEastAsia" w:hAnsiTheme="minorEastAsia"/>
          <w:sz w:val="21"/>
          <w:szCs w:val="21"/>
        </w:rPr>
        <w:t>有效期不足的投标文件</w:t>
      </w:r>
      <w:r w:rsidRPr="0062667B">
        <w:rPr>
          <w:rFonts w:asciiTheme="minorEastAsia" w:eastAsiaTheme="minorEastAsia" w:hAnsiTheme="minorEastAsia" w:hint="eastAsia"/>
          <w:sz w:val="21"/>
          <w:szCs w:val="21"/>
        </w:rPr>
        <w:t>无效</w:t>
      </w:r>
      <w:r w:rsidRPr="0062667B">
        <w:rPr>
          <w:rFonts w:asciiTheme="minorEastAsia" w:eastAsiaTheme="minorEastAsia" w:hAnsiTheme="minorEastAsia"/>
          <w:sz w:val="21"/>
          <w:szCs w:val="21"/>
        </w:rPr>
        <w:t>。</w:t>
      </w:r>
    </w:p>
    <w:p w:rsidR="00E203A4" w:rsidRPr="0062667B" w:rsidRDefault="00125288">
      <w:pPr>
        <w:pStyle w:val="a0"/>
        <w:widowControl w:val="0"/>
        <w:numPr>
          <w:ilvl w:val="0"/>
          <w:numId w:val="0"/>
        </w:numPr>
        <w:snapToGrid w:val="0"/>
        <w:spacing w:afterLines="0"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sz w:val="21"/>
          <w:szCs w:val="21"/>
        </w:rPr>
        <w:t>2.在特殊情况下，招标人可与供应商协商延长投标书的有效期，这种要求和答复均以书面形式进行。</w:t>
      </w:r>
    </w:p>
    <w:p w:rsidR="00E203A4" w:rsidRPr="0062667B" w:rsidRDefault="00125288">
      <w:pPr>
        <w:pStyle w:val="a0"/>
        <w:widowControl w:val="0"/>
        <w:numPr>
          <w:ilvl w:val="0"/>
          <w:numId w:val="0"/>
        </w:numPr>
        <w:snapToGrid w:val="0"/>
        <w:spacing w:afterLines="0"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sz w:val="21"/>
          <w:szCs w:val="21"/>
        </w:rPr>
        <w:t xml:space="preserve">3.供应商可拒绝接受延期要求。同意延长有效期的供应商不能修改投标文件。 </w:t>
      </w:r>
    </w:p>
    <w:p w:rsidR="00E203A4" w:rsidRPr="0062667B" w:rsidRDefault="00125288">
      <w:pPr>
        <w:pStyle w:val="a0"/>
        <w:widowControl w:val="0"/>
        <w:numPr>
          <w:ilvl w:val="0"/>
          <w:numId w:val="0"/>
        </w:numPr>
        <w:snapToGrid w:val="0"/>
        <w:spacing w:afterLines="0"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sz w:val="21"/>
          <w:szCs w:val="21"/>
        </w:rPr>
        <w:t>4.中标供应商的投标文件自开标之日起至合同履行完毕均应保持有效。</w:t>
      </w:r>
    </w:p>
    <w:p w:rsidR="00E203A4" w:rsidRPr="0062667B" w:rsidRDefault="00125288">
      <w:pPr>
        <w:snapToGrid w:val="0"/>
        <w:spacing w:line="360" w:lineRule="auto"/>
        <w:ind w:firstLineChars="196" w:firstLine="413"/>
        <w:jc w:val="left"/>
        <w:outlineLvl w:val="0"/>
        <w:rPr>
          <w:rFonts w:asciiTheme="minorEastAsia" w:eastAsiaTheme="minorEastAsia" w:hAnsiTheme="minorEastAsia"/>
          <w:b/>
          <w:szCs w:val="21"/>
        </w:rPr>
      </w:pPr>
      <w:r w:rsidRPr="0062667B">
        <w:rPr>
          <w:rFonts w:asciiTheme="minorEastAsia" w:eastAsiaTheme="minorEastAsia" w:hAnsiTheme="minorEastAsia" w:hint="eastAsia"/>
          <w:b/>
          <w:szCs w:val="21"/>
        </w:rPr>
        <w:t>（五）</w:t>
      </w:r>
      <w:bookmarkStart w:id="13" w:name="_Toc385854105"/>
      <w:bookmarkStart w:id="14" w:name="_Toc385854151"/>
      <w:bookmarkStart w:id="15" w:name="_Toc406402995"/>
      <w:bookmarkStart w:id="16" w:name="_Toc402963122"/>
      <w:bookmarkStart w:id="17" w:name="_Toc402963089"/>
      <w:bookmarkStart w:id="18" w:name="_Toc406402951"/>
      <w:r w:rsidRPr="0062667B">
        <w:rPr>
          <w:rFonts w:asciiTheme="minorEastAsia" w:eastAsiaTheme="minorEastAsia" w:hAnsiTheme="minorEastAsia" w:hint="eastAsia"/>
          <w:b/>
          <w:szCs w:val="21"/>
        </w:rPr>
        <w:t>投标文件的</w:t>
      </w:r>
      <w:bookmarkEnd w:id="13"/>
      <w:bookmarkEnd w:id="14"/>
      <w:bookmarkEnd w:id="15"/>
      <w:bookmarkEnd w:id="16"/>
      <w:bookmarkEnd w:id="17"/>
      <w:bookmarkEnd w:id="18"/>
      <w:r w:rsidRPr="0062667B">
        <w:rPr>
          <w:rFonts w:asciiTheme="minorEastAsia" w:eastAsiaTheme="minorEastAsia" w:hAnsiTheme="minorEastAsia" w:hint="eastAsia"/>
          <w:b/>
          <w:szCs w:val="21"/>
        </w:rPr>
        <w:t>递交</w:t>
      </w:r>
    </w:p>
    <w:p w:rsidR="00E203A4" w:rsidRPr="0062667B" w:rsidRDefault="00125288">
      <w:pPr>
        <w:snapToGrid w:val="0"/>
        <w:spacing w:line="360" w:lineRule="auto"/>
        <w:ind w:firstLineChars="196" w:firstLine="413"/>
        <w:jc w:val="left"/>
        <w:outlineLvl w:val="0"/>
        <w:rPr>
          <w:rFonts w:asciiTheme="minorEastAsia" w:eastAsiaTheme="minorEastAsia" w:hAnsiTheme="minorEastAsia"/>
          <w:b/>
          <w:kern w:val="0"/>
          <w:szCs w:val="21"/>
        </w:rPr>
      </w:pPr>
      <w:r w:rsidRPr="0062667B">
        <w:rPr>
          <w:rFonts w:asciiTheme="minorEastAsia" w:eastAsiaTheme="minorEastAsia" w:hAnsiTheme="minorEastAsia" w:hint="eastAsia"/>
          <w:b/>
          <w:kern w:val="0"/>
          <w:szCs w:val="21"/>
        </w:rPr>
        <w:t>电子投标</w:t>
      </w:r>
      <w:r w:rsidRPr="0062667B">
        <w:rPr>
          <w:rFonts w:asciiTheme="minorEastAsia" w:eastAsiaTheme="minorEastAsia" w:hAnsiTheme="minorEastAsia"/>
          <w:b/>
          <w:kern w:val="0"/>
          <w:szCs w:val="21"/>
        </w:rPr>
        <w:t>文件</w:t>
      </w:r>
    </w:p>
    <w:p w:rsidR="00E203A4" w:rsidRPr="0062667B" w:rsidRDefault="00125288">
      <w:pPr>
        <w:snapToGrid w:val="0"/>
        <w:spacing w:beforeLines="50" w:before="156" w:line="360" w:lineRule="auto"/>
        <w:ind w:firstLineChars="196" w:firstLine="412"/>
        <w:jc w:val="left"/>
        <w:outlineLvl w:val="0"/>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电子投标文件按政</w:t>
      </w:r>
      <w:proofErr w:type="gramStart"/>
      <w:r w:rsidRPr="0062667B">
        <w:rPr>
          <w:rFonts w:asciiTheme="minorEastAsia" w:eastAsiaTheme="minorEastAsia" w:hAnsiTheme="minorEastAsia" w:hint="eastAsia"/>
          <w:kern w:val="0"/>
          <w:szCs w:val="21"/>
        </w:rPr>
        <w:t>采云</w:t>
      </w:r>
      <w:proofErr w:type="gramEnd"/>
      <w:r w:rsidRPr="0062667B">
        <w:rPr>
          <w:rFonts w:asciiTheme="minorEastAsia" w:eastAsiaTheme="minorEastAsia" w:hAnsiTheme="minorEastAsia" w:hint="eastAsia"/>
          <w:kern w:val="0"/>
          <w:szCs w:val="21"/>
        </w:rPr>
        <w:t>平台供应商电子招投标操作指南（网址：https://service.zcygov.cn/#/knowledges/CW1EtGwBFdiHxlNd6I3m/6IMVAG0BFdiHxlNdQ8Na）及本招标文件规定的格式和顺序编制电子投标文件并进行关联。建议根据招标文件合格供应商的资格要求、投标文件的编制及评分标准等内容一一关联。</w:t>
      </w:r>
    </w:p>
    <w:p w:rsidR="00E203A4" w:rsidRPr="0062667B" w:rsidRDefault="00125288">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62667B">
        <w:rPr>
          <w:rFonts w:asciiTheme="minorEastAsia" w:eastAsiaTheme="minorEastAsia" w:hAnsiTheme="minorEastAsia"/>
          <w:b/>
          <w:szCs w:val="21"/>
        </w:rPr>
        <w:t>（</w:t>
      </w:r>
      <w:r w:rsidRPr="0062667B">
        <w:rPr>
          <w:rFonts w:asciiTheme="minorEastAsia" w:eastAsiaTheme="minorEastAsia" w:hAnsiTheme="minorEastAsia" w:hint="eastAsia"/>
          <w:b/>
          <w:szCs w:val="21"/>
        </w:rPr>
        <w:t>六</w:t>
      </w:r>
      <w:r w:rsidRPr="0062667B">
        <w:rPr>
          <w:rFonts w:asciiTheme="minorEastAsia" w:eastAsiaTheme="minorEastAsia" w:hAnsiTheme="minorEastAsia"/>
          <w:b/>
          <w:szCs w:val="21"/>
        </w:rPr>
        <w:t>）投标无效的情形</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根据《政府采购货物和服务招标投标管理办法》有下列情形之一的，视为供应商串通投标，其投标无效：</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w:t>
      </w:r>
      <w:proofErr w:type="gramStart"/>
      <w:r w:rsidRPr="0062667B">
        <w:rPr>
          <w:rFonts w:asciiTheme="minorEastAsia" w:eastAsiaTheme="minorEastAsia" w:hAnsiTheme="minorEastAsia" w:hint="eastAsia"/>
          <w:bCs/>
          <w:szCs w:val="21"/>
        </w:rPr>
        <w:t>一</w:t>
      </w:r>
      <w:proofErr w:type="gramEnd"/>
      <w:r w:rsidRPr="0062667B">
        <w:rPr>
          <w:rFonts w:asciiTheme="minorEastAsia" w:eastAsiaTheme="minorEastAsia" w:hAnsiTheme="minorEastAsia" w:hint="eastAsia"/>
          <w:bCs/>
          <w:szCs w:val="21"/>
        </w:rPr>
        <w:t>)不同供应商的投标文件由同一单位或者个人编制；</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(二)不同供应商委托同一单位或者个人办理投标事宜；</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(三)不同供应商的投标文件载明的项目管理成员或者联系人员为同一人；</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(四)不同供应商的投标文件异常一致或者投标报价呈规律性差异；</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(五)不同供应商的投标文件相互混装；</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bCs/>
          <w:szCs w:val="21"/>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修改或者补正投标文件必须以书面形式。限期内</w:t>
      </w:r>
      <w:proofErr w:type="gramStart"/>
      <w:r w:rsidRPr="0062667B">
        <w:rPr>
          <w:rFonts w:asciiTheme="minorEastAsia" w:eastAsiaTheme="minorEastAsia" w:hAnsiTheme="minorEastAsia"/>
          <w:bCs/>
          <w:szCs w:val="21"/>
        </w:rPr>
        <w:t>不</w:t>
      </w:r>
      <w:proofErr w:type="gramEnd"/>
      <w:r w:rsidRPr="0062667B">
        <w:rPr>
          <w:rFonts w:asciiTheme="minorEastAsia" w:eastAsiaTheme="minorEastAsia" w:hAnsiTheme="minorEastAsia"/>
          <w:bCs/>
          <w:szCs w:val="21"/>
        </w:rPr>
        <w:t>补正或经补正后仍不符合招标文件要求的，应认定其投标</w:t>
      </w:r>
      <w:r w:rsidRPr="0062667B">
        <w:rPr>
          <w:rFonts w:asciiTheme="minorEastAsia" w:eastAsiaTheme="minorEastAsia" w:hAnsiTheme="minorEastAsia"/>
          <w:bCs/>
          <w:szCs w:val="21"/>
        </w:rPr>
        <w:lastRenderedPageBreak/>
        <w:t>无效。供应商修改、补正投标文件后，不影响评标委员会对其投标文件所作的评价和评分结果。</w:t>
      </w:r>
    </w:p>
    <w:p w:rsidR="00E203A4" w:rsidRPr="0062667B" w:rsidRDefault="00125288">
      <w:pPr>
        <w:snapToGrid w:val="0"/>
        <w:spacing w:line="360" w:lineRule="auto"/>
        <w:ind w:firstLineChars="200" w:firstLine="422"/>
        <w:rPr>
          <w:rFonts w:asciiTheme="minorEastAsia" w:eastAsiaTheme="minorEastAsia" w:hAnsiTheme="minorEastAsia"/>
          <w:bCs/>
          <w:szCs w:val="21"/>
        </w:rPr>
      </w:pPr>
      <w:r w:rsidRPr="0062667B">
        <w:rPr>
          <w:rFonts w:asciiTheme="minorEastAsia" w:eastAsiaTheme="minorEastAsia" w:hAnsiTheme="minorEastAsia" w:hint="eastAsia"/>
          <w:b/>
          <w:szCs w:val="21"/>
        </w:rPr>
        <w:t>1.电子投标文件解密失败的，且未在规定时间内提交有效备份投标文件的。</w:t>
      </w:r>
    </w:p>
    <w:p w:rsidR="00E203A4" w:rsidRPr="0062667B" w:rsidRDefault="00125288">
      <w:pPr>
        <w:snapToGrid w:val="0"/>
        <w:spacing w:line="360" w:lineRule="auto"/>
        <w:ind w:firstLineChars="200" w:firstLine="420"/>
        <w:rPr>
          <w:rFonts w:asciiTheme="minorEastAsia" w:eastAsiaTheme="minorEastAsia" w:hAnsiTheme="minorEastAsia"/>
          <w:bCs/>
          <w:szCs w:val="21"/>
        </w:rPr>
      </w:pPr>
      <w:bookmarkStart w:id="19" w:name="_Toc366144037"/>
      <w:r w:rsidRPr="0062667B">
        <w:rPr>
          <w:rFonts w:asciiTheme="minorEastAsia" w:eastAsiaTheme="minorEastAsia" w:hAnsiTheme="minorEastAsia" w:hint="eastAsia"/>
          <w:bCs/>
          <w:szCs w:val="21"/>
        </w:rPr>
        <w:t>2.没有通过资格审查的，投标文件将被视为无效。</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3.在符合性审查和商务评审时，如发现下列情形之一的，投标文件将被视为无效：</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（1</w:t>
      </w:r>
      <w:r w:rsidRPr="0062667B">
        <w:rPr>
          <w:rFonts w:asciiTheme="minorEastAsia" w:eastAsiaTheme="minorEastAsia" w:hAnsiTheme="minorEastAsia"/>
          <w:bCs/>
          <w:szCs w:val="21"/>
        </w:rPr>
        <w:t>）</w:t>
      </w:r>
      <w:r w:rsidRPr="0062667B">
        <w:rPr>
          <w:rFonts w:asciiTheme="minorEastAsia" w:eastAsiaTheme="minorEastAsia" w:hAnsiTheme="minorEastAsia"/>
          <w:szCs w:val="21"/>
        </w:rPr>
        <w:t>电子投标文件未按规定要求提供电子签章的</w:t>
      </w:r>
      <w:r w:rsidRPr="0062667B">
        <w:rPr>
          <w:rFonts w:asciiTheme="minorEastAsia" w:eastAsiaTheme="minorEastAsia" w:hAnsiTheme="minorEastAsia" w:hint="eastAsia"/>
          <w:szCs w:val="21"/>
        </w:rPr>
        <w:t>；</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 xml:space="preserve">（2）在资信商务技术文件中出现报价的； </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（3）资格证明文件不全的，或者不符合招标文件标明的资格要求的；</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（4）投标文件无法定代表人签字（或盖章）,或未提供法定代表人授权委托书、投标声明书或者填写项目不齐全的；</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 xml:space="preserve">（5）投标代表人未能出具身份证明或与法定代表人授权委托人身份不符的； </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（6）投标文件格式不规范、项目不齐全或者内容虚假的；</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（7）投标文件的实质性内容未使用中文表述、意思表述不明确、前后矛盾或者使用计量单位不符合招标文件要求的（经评标委员会认定并允许其当场更正的笔误除外）；</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（8）投标有效期、交货时间、质保期等商务条款不能满足招标文件要求的；</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（9）未实质性响应招标文件要求或者投标文件有招标方不能接受的附加条件的；</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（10）不符合本招标文件中的实质性要求条款。</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4.在技术评审时，如发现下列情形之一的，投标文件将被视为无效：</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（1）未提供或未如实提供投标货物的技术参数，或者投标文件标明的响应或偏离与事实不符或虚假投标的；</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（2）明显不符合招标文件要求的规格型号、质量标准，或者与招标文件中标“▲”的技术指标、主要功能项目发生实质性偏离的；</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（3）投标技术方案不明确，存在一个或一个以上备选（替代）投标方案的；</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5.在报价评审时，如发现下列情形之一的，投标文件将被视为无效：</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（1）未采用人民币报价或者未按照招标文件标明的币种报价的；</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（2）报价超出最高限价；</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（3）投标报价具有选择性，或者开标价格与投标文件承诺的优惠（折扣）价格不一致的。</w:t>
      </w:r>
    </w:p>
    <w:p w:rsidR="00E203A4" w:rsidRPr="0062667B" w:rsidRDefault="00125288">
      <w:pPr>
        <w:pStyle w:val="af1"/>
        <w:snapToGrid w:val="0"/>
        <w:spacing w:line="360" w:lineRule="auto"/>
        <w:ind w:firstLineChars="196" w:firstLine="413"/>
        <w:rPr>
          <w:rFonts w:asciiTheme="minorEastAsia" w:eastAsiaTheme="minorEastAsia" w:hAnsiTheme="minorEastAsia"/>
          <w:b/>
          <w:snapToGrid w:val="0"/>
          <w:szCs w:val="21"/>
        </w:rPr>
      </w:pPr>
      <w:r w:rsidRPr="0062667B">
        <w:rPr>
          <w:rFonts w:asciiTheme="minorEastAsia" w:eastAsiaTheme="minorEastAsia" w:hAnsiTheme="minorEastAsia" w:hint="eastAsia"/>
          <w:b/>
          <w:szCs w:val="21"/>
        </w:rPr>
        <w:t>6.</w:t>
      </w:r>
      <w:r w:rsidRPr="0062667B">
        <w:rPr>
          <w:rFonts w:asciiTheme="minorEastAsia" w:eastAsiaTheme="minorEastAsia" w:hAnsiTheme="minorEastAsia"/>
          <w:b/>
          <w:szCs w:val="21"/>
        </w:rPr>
        <w:t>被拒绝的投标文件为无效。</w:t>
      </w:r>
    </w:p>
    <w:p w:rsidR="00E203A4" w:rsidRPr="0062667B" w:rsidRDefault="00125288">
      <w:pPr>
        <w:snapToGrid w:val="0"/>
        <w:spacing w:line="360" w:lineRule="auto"/>
        <w:ind w:firstLineChars="200" w:firstLine="422"/>
        <w:rPr>
          <w:rFonts w:asciiTheme="minorEastAsia" w:eastAsiaTheme="minorEastAsia" w:hAnsiTheme="minorEastAsia"/>
          <w:b/>
          <w:szCs w:val="21"/>
        </w:rPr>
      </w:pPr>
      <w:r w:rsidRPr="0062667B">
        <w:rPr>
          <w:rFonts w:asciiTheme="minorEastAsia" w:eastAsiaTheme="minorEastAsia" w:hAnsiTheme="minorEastAsia" w:hint="eastAsia"/>
          <w:b/>
          <w:szCs w:val="21"/>
        </w:rPr>
        <w:t>（七）</w:t>
      </w:r>
      <w:r w:rsidRPr="0062667B">
        <w:rPr>
          <w:rFonts w:asciiTheme="minorEastAsia" w:eastAsiaTheme="minorEastAsia" w:hAnsiTheme="minorEastAsia"/>
          <w:b/>
          <w:szCs w:val="21"/>
        </w:rPr>
        <w:t>废标的情形</w:t>
      </w:r>
      <w:bookmarkEnd w:id="19"/>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bCs/>
          <w:szCs w:val="21"/>
        </w:rPr>
        <w:t>采购中出现下列情形之一的，应予废标</w:t>
      </w:r>
      <w:r w:rsidRPr="0062667B">
        <w:rPr>
          <w:rFonts w:asciiTheme="minorEastAsia" w:eastAsiaTheme="minorEastAsia" w:hAnsiTheme="minorEastAsia" w:hint="eastAsia"/>
          <w:bCs/>
          <w:szCs w:val="21"/>
        </w:rPr>
        <w:t>（</w:t>
      </w:r>
      <w:proofErr w:type="gramStart"/>
      <w:r w:rsidRPr="0062667B">
        <w:rPr>
          <w:rFonts w:asciiTheme="minorEastAsia" w:eastAsiaTheme="minorEastAsia" w:hAnsiTheme="minorEastAsia" w:hint="eastAsia"/>
          <w:szCs w:val="21"/>
        </w:rPr>
        <w:t>废标后</w:t>
      </w:r>
      <w:proofErr w:type="gramEnd"/>
      <w:r w:rsidRPr="0062667B">
        <w:rPr>
          <w:rFonts w:asciiTheme="minorEastAsia" w:eastAsiaTheme="minorEastAsia" w:hAnsiTheme="minorEastAsia" w:hint="eastAsia"/>
          <w:szCs w:val="21"/>
        </w:rPr>
        <w:t>，采购代理机构应当将</w:t>
      </w:r>
      <w:proofErr w:type="gramStart"/>
      <w:r w:rsidRPr="0062667B">
        <w:rPr>
          <w:rFonts w:asciiTheme="minorEastAsia" w:eastAsiaTheme="minorEastAsia" w:hAnsiTheme="minorEastAsia" w:hint="eastAsia"/>
          <w:szCs w:val="21"/>
        </w:rPr>
        <w:t>废标理</w:t>
      </w:r>
      <w:proofErr w:type="gramEnd"/>
      <w:r w:rsidRPr="0062667B">
        <w:rPr>
          <w:rFonts w:asciiTheme="minorEastAsia" w:eastAsiaTheme="minorEastAsia" w:hAnsiTheme="minorEastAsia" w:hint="eastAsia"/>
          <w:szCs w:val="21"/>
        </w:rPr>
        <w:t>由通知所有供应商）</w:t>
      </w:r>
      <w:r w:rsidRPr="0062667B">
        <w:rPr>
          <w:rFonts w:asciiTheme="minorEastAsia" w:eastAsiaTheme="minorEastAsia" w:hAnsiTheme="minorEastAsia"/>
          <w:bCs/>
          <w:szCs w:val="21"/>
        </w:rPr>
        <w:t>：</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bCs/>
          <w:szCs w:val="21"/>
        </w:rPr>
        <w:t>1.符合专业条件的供应商或对招标文件作实质性响应的供应商不足三家的</w:t>
      </w:r>
      <w:r w:rsidRPr="0062667B">
        <w:rPr>
          <w:rFonts w:asciiTheme="minorEastAsia" w:eastAsiaTheme="minorEastAsia" w:hAnsiTheme="minorEastAsia" w:hint="eastAsia"/>
          <w:bCs/>
          <w:szCs w:val="21"/>
        </w:rPr>
        <w:t>；</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2</w:t>
      </w:r>
      <w:r w:rsidRPr="0062667B">
        <w:rPr>
          <w:rFonts w:asciiTheme="minorEastAsia" w:eastAsiaTheme="minorEastAsia" w:hAnsiTheme="minorEastAsia"/>
          <w:bCs/>
          <w:szCs w:val="21"/>
        </w:rPr>
        <w:t>.出现影响采购公正的违法、违规行为的；</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lastRenderedPageBreak/>
        <w:t>3</w:t>
      </w:r>
      <w:r w:rsidRPr="0062667B">
        <w:rPr>
          <w:rFonts w:asciiTheme="minorEastAsia" w:eastAsiaTheme="minorEastAsia" w:hAnsiTheme="minorEastAsia"/>
          <w:bCs/>
          <w:szCs w:val="21"/>
        </w:rPr>
        <w:t>.供应商的报价均超过了采购预算，采购单位不能支付的；</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bCs/>
          <w:szCs w:val="21"/>
        </w:rPr>
        <w:t>4</w:t>
      </w:r>
      <w:r w:rsidRPr="0062667B">
        <w:rPr>
          <w:rFonts w:asciiTheme="minorEastAsia" w:eastAsiaTheme="minorEastAsia" w:hAnsiTheme="minorEastAsia"/>
          <w:bCs/>
          <w:szCs w:val="21"/>
        </w:rPr>
        <w:t>.因重大变故，采购任务取消的。</w:t>
      </w:r>
    </w:p>
    <w:p w:rsidR="00E203A4" w:rsidRPr="0062667B" w:rsidRDefault="00125288">
      <w:pPr>
        <w:pStyle w:val="af3"/>
        <w:snapToGrid w:val="0"/>
        <w:spacing w:beforeLines="0" w:afterLines="0" w:line="360" w:lineRule="auto"/>
        <w:ind w:leftChars="267" w:left="772" w:hangingChars="100" w:hanging="211"/>
        <w:outlineLvl w:val="1"/>
        <w:rPr>
          <w:rFonts w:asciiTheme="minorEastAsia" w:eastAsiaTheme="minorEastAsia" w:hAnsiTheme="minorEastAsia"/>
          <w:b/>
          <w:sz w:val="21"/>
          <w:szCs w:val="21"/>
        </w:rPr>
      </w:pPr>
      <w:r w:rsidRPr="0062667B">
        <w:rPr>
          <w:rFonts w:asciiTheme="minorEastAsia" w:eastAsiaTheme="minorEastAsia" w:hAnsiTheme="minorEastAsia"/>
          <w:b/>
          <w:sz w:val="21"/>
          <w:szCs w:val="21"/>
        </w:rPr>
        <w:t>四、开标</w:t>
      </w:r>
    </w:p>
    <w:p w:rsidR="00E203A4" w:rsidRPr="0062667B" w:rsidRDefault="00125288">
      <w:pPr>
        <w:pStyle w:val="af1"/>
        <w:snapToGrid w:val="0"/>
        <w:spacing w:line="360" w:lineRule="auto"/>
        <w:ind w:firstLineChars="196" w:firstLine="412"/>
        <w:rPr>
          <w:rFonts w:asciiTheme="minorEastAsia" w:eastAsiaTheme="minorEastAsia" w:hAnsiTheme="minorEastAsia"/>
          <w:szCs w:val="21"/>
        </w:rPr>
      </w:pPr>
      <w:r w:rsidRPr="0062667B">
        <w:rPr>
          <w:rFonts w:asciiTheme="minorEastAsia" w:eastAsiaTheme="minorEastAsia" w:hAnsiTheme="minorEastAsia" w:hint="eastAsia"/>
          <w:szCs w:val="21"/>
        </w:rPr>
        <w:t>1、本项目实行电子开评标，供应商无需前往开评标现场，只需在规定时间内在“政</w:t>
      </w:r>
      <w:proofErr w:type="gramStart"/>
      <w:r w:rsidRPr="0062667B">
        <w:rPr>
          <w:rFonts w:asciiTheme="minorEastAsia" w:eastAsiaTheme="minorEastAsia" w:hAnsiTheme="minorEastAsia" w:hint="eastAsia"/>
          <w:szCs w:val="21"/>
        </w:rPr>
        <w:t>采云</w:t>
      </w:r>
      <w:proofErr w:type="gramEnd"/>
      <w:r w:rsidRPr="0062667B">
        <w:rPr>
          <w:rFonts w:asciiTheme="minorEastAsia" w:eastAsiaTheme="minorEastAsia" w:hAnsiTheme="minorEastAsia" w:hint="eastAsia"/>
          <w:szCs w:val="21"/>
        </w:rPr>
        <w:t>”平台上上传电子投标文件和准时在线上参加开标。</w:t>
      </w:r>
    </w:p>
    <w:p w:rsidR="00E203A4" w:rsidRPr="0062667B" w:rsidRDefault="00125288">
      <w:pPr>
        <w:pStyle w:val="af1"/>
        <w:snapToGrid w:val="0"/>
        <w:spacing w:line="360" w:lineRule="auto"/>
        <w:ind w:firstLineChars="196" w:firstLine="412"/>
        <w:rPr>
          <w:rFonts w:asciiTheme="minorEastAsia" w:eastAsiaTheme="minorEastAsia" w:hAnsiTheme="minorEastAsia"/>
          <w:szCs w:val="21"/>
        </w:rPr>
      </w:pPr>
      <w:r w:rsidRPr="0062667B">
        <w:rPr>
          <w:rFonts w:asciiTheme="minorEastAsia" w:eastAsiaTheme="minorEastAsia" w:hAnsiTheme="minorEastAsia"/>
          <w:szCs w:val="21"/>
        </w:rPr>
        <w:t>2</w:t>
      </w:r>
      <w:r w:rsidRPr="0062667B">
        <w:rPr>
          <w:rFonts w:asciiTheme="minorEastAsia" w:eastAsiaTheme="minorEastAsia" w:hAnsiTheme="minorEastAsia" w:hint="eastAsia"/>
          <w:szCs w:val="21"/>
        </w:rPr>
        <w:t>、电子开评标及评审程序</w:t>
      </w:r>
    </w:p>
    <w:p w:rsidR="00E203A4" w:rsidRPr="0062667B" w:rsidRDefault="00125288">
      <w:pPr>
        <w:pStyle w:val="af1"/>
        <w:snapToGrid w:val="0"/>
        <w:spacing w:line="360" w:lineRule="auto"/>
        <w:ind w:firstLineChars="196" w:firstLine="412"/>
        <w:rPr>
          <w:rFonts w:asciiTheme="minorEastAsia" w:eastAsiaTheme="minorEastAsia" w:hAnsiTheme="minorEastAsia"/>
          <w:szCs w:val="21"/>
        </w:rPr>
      </w:pPr>
      <w:r w:rsidRPr="0062667B">
        <w:rPr>
          <w:rFonts w:asciiTheme="minorEastAsia" w:eastAsiaTheme="minorEastAsia" w:hAnsiTheme="minorEastAsia" w:hint="eastAsia"/>
          <w:szCs w:val="21"/>
        </w:rPr>
        <w:t>（1）</w:t>
      </w:r>
      <w:r w:rsidRPr="0062667B">
        <w:rPr>
          <w:rFonts w:asciiTheme="minorEastAsia" w:eastAsiaTheme="minorEastAsia" w:hAnsiTheme="minorEastAsia"/>
          <w:szCs w:val="21"/>
        </w:rPr>
        <w:t>投标截止时间后</w:t>
      </w:r>
      <w:r w:rsidRPr="0062667B">
        <w:rPr>
          <w:rFonts w:asciiTheme="minorEastAsia" w:eastAsiaTheme="minorEastAsia" w:hAnsiTheme="minorEastAsia" w:hint="eastAsia"/>
          <w:szCs w:val="21"/>
        </w:rPr>
        <w:t>的半小时内</w:t>
      </w:r>
      <w:r w:rsidRPr="0062667B">
        <w:rPr>
          <w:rFonts w:asciiTheme="minorEastAsia" w:eastAsiaTheme="minorEastAsia" w:hAnsiTheme="minorEastAsia"/>
          <w:szCs w:val="21"/>
        </w:rPr>
        <w:t>，</w:t>
      </w:r>
      <w:r w:rsidRPr="0062667B">
        <w:rPr>
          <w:rFonts w:asciiTheme="minorEastAsia" w:eastAsiaTheme="minorEastAsia" w:hAnsiTheme="minorEastAsia" w:hint="eastAsia"/>
          <w:szCs w:val="21"/>
        </w:rPr>
        <w:t>由各供应商自行</w:t>
      </w:r>
      <w:r w:rsidRPr="0062667B">
        <w:rPr>
          <w:rFonts w:asciiTheme="minorEastAsia" w:eastAsiaTheme="minorEastAsia" w:hAnsiTheme="minorEastAsia"/>
          <w:szCs w:val="21"/>
        </w:rPr>
        <w:t>对</w:t>
      </w:r>
      <w:r w:rsidRPr="0062667B">
        <w:rPr>
          <w:rFonts w:asciiTheme="minorEastAsia" w:eastAsiaTheme="minorEastAsia" w:hAnsiTheme="minorEastAsia" w:hint="eastAsia"/>
          <w:szCs w:val="21"/>
        </w:rPr>
        <w:t>电子</w:t>
      </w:r>
      <w:r w:rsidRPr="0062667B">
        <w:rPr>
          <w:rFonts w:asciiTheme="minorEastAsia" w:eastAsiaTheme="minorEastAsia" w:hAnsiTheme="minorEastAsia"/>
          <w:szCs w:val="21"/>
        </w:rPr>
        <w:t>投标文件进行解密</w:t>
      </w:r>
      <w:r w:rsidRPr="0062667B">
        <w:rPr>
          <w:rFonts w:asciiTheme="minorEastAsia" w:eastAsiaTheme="minorEastAsia" w:hAnsiTheme="minorEastAsia" w:hint="eastAsia"/>
          <w:szCs w:val="21"/>
        </w:rPr>
        <w:t xml:space="preserve">（请各供应商务必在规定时间内完成电子投标文件的解密工作，在电子开评标期间，供应商（授权代表）需确保在各自所在的区域具备上网的技术条件并保持网络及联系方式畅通）； </w:t>
      </w:r>
    </w:p>
    <w:p w:rsidR="00E203A4" w:rsidRPr="0062667B" w:rsidRDefault="00125288">
      <w:pPr>
        <w:pStyle w:val="af1"/>
        <w:snapToGrid w:val="0"/>
        <w:spacing w:line="360" w:lineRule="auto"/>
        <w:ind w:firstLineChars="196" w:firstLine="412"/>
        <w:rPr>
          <w:rFonts w:asciiTheme="minorEastAsia" w:eastAsiaTheme="minorEastAsia" w:hAnsiTheme="minorEastAsia"/>
          <w:szCs w:val="21"/>
        </w:rPr>
      </w:pPr>
      <w:r w:rsidRPr="0062667B">
        <w:rPr>
          <w:rFonts w:asciiTheme="minorEastAsia" w:eastAsiaTheme="minorEastAsia" w:hAnsiTheme="minorEastAsia" w:hint="eastAsia"/>
          <w:szCs w:val="21"/>
        </w:rPr>
        <w:t>（2）采购单位或代理机构对供应商的资格审查文件和评标委员会对供应商的资信商务及技术响应文件进行评审；</w:t>
      </w:r>
    </w:p>
    <w:p w:rsidR="00E203A4" w:rsidRPr="0062667B" w:rsidRDefault="00125288">
      <w:pPr>
        <w:pStyle w:val="af1"/>
        <w:snapToGrid w:val="0"/>
        <w:spacing w:line="360" w:lineRule="auto"/>
        <w:ind w:firstLineChars="196" w:firstLine="412"/>
        <w:rPr>
          <w:rFonts w:asciiTheme="minorEastAsia" w:eastAsiaTheme="minorEastAsia" w:hAnsiTheme="minorEastAsia"/>
          <w:szCs w:val="21"/>
        </w:rPr>
      </w:pPr>
      <w:r w:rsidRPr="0062667B">
        <w:rPr>
          <w:rFonts w:asciiTheme="minorEastAsia" w:eastAsiaTheme="minorEastAsia" w:hAnsiTheme="minorEastAsia" w:hint="eastAsia"/>
          <w:szCs w:val="21"/>
        </w:rPr>
        <w:t>（3）评标委员会对报价文件进行评审；</w:t>
      </w:r>
    </w:p>
    <w:p w:rsidR="00E203A4" w:rsidRPr="0062667B" w:rsidRDefault="00125288">
      <w:pPr>
        <w:pStyle w:val="af1"/>
        <w:snapToGrid w:val="0"/>
        <w:spacing w:line="360" w:lineRule="auto"/>
        <w:ind w:firstLineChars="196" w:firstLine="412"/>
        <w:rPr>
          <w:rFonts w:asciiTheme="minorEastAsia" w:eastAsiaTheme="minorEastAsia" w:hAnsiTheme="minorEastAsia"/>
          <w:szCs w:val="21"/>
        </w:rPr>
      </w:pPr>
      <w:r w:rsidRPr="0062667B">
        <w:rPr>
          <w:rFonts w:asciiTheme="minorEastAsia" w:eastAsiaTheme="minorEastAsia" w:hAnsiTheme="minorEastAsia" w:hint="eastAsia"/>
          <w:szCs w:val="21"/>
        </w:rPr>
        <w:t>（4）在系统上公布评审结果。</w:t>
      </w:r>
    </w:p>
    <w:p w:rsidR="00E203A4" w:rsidRPr="0062667B" w:rsidRDefault="00125288">
      <w:pPr>
        <w:pStyle w:val="af3"/>
        <w:snapToGrid w:val="0"/>
        <w:spacing w:beforeLines="0" w:afterLines="0" w:line="360" w:lineRule="auto"/>
        <w:ind w:leftChars="267" w:left="772" w:hangingChars="100" w:hanging="211"/>
        <w:outlineLvl w:val="1"/>
        <w:rPr>
          <w:rFonts w:asciiTheme="minorEastAsia" w:eastAsiaTheme="minorEastAsia" w:hAnsiTheme="minorEastAsia"/>
          <w:b/>
          <w:sz w:val="21"/>
          <w:szCs w:val="21"/>
        </w:rPr>
      </w:pPr>
      <w:r w:rsidRPr="0062667B">
        <w:rPr>
          <w:rFonts w:asciiTheme="minorEastAsia" w:eastAsiaTheme="minorEastAsia" w:hAnsiTheme="minorEastAsia"/>
          <w:b/>
          <w:sz w:val="21"/>
          <w:szCs w:val="21"/>
        </w:rPr>
        <w:t>五、评标</w:t>
      </w:r>
    </w:p>
    <w:p w:rsidR="00E203A4" w:rsidRPr="0062667B" w:rsidRDefault="00125288">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62667B">
        <w:rPr>
          <w:rFonts w:asciiTheme="minorEastAsia" w:eastAsiaTheme="minorEastAsia" w:hAnsiTheme="minorEastAsia"/>
          <w:b/>
          <w:szCs w:val="21"/>
        </w:rPr>
        <w:t>（一）组建评标委员会</w:t>
      </w:r>
    </w:p>
    <w:p w:rsidR="00E203A4" w:rsidRPr="0062667B" w:rsidRDefault="00125288">
      <w:pPr>
        <w:snapToGrid w:val="0"/>
        <w:spacing w:beforeLines="50" w:before="156" w:line="360" w:lineRule="auto"/>
        <w:ind w:firstLineChars="196" w:firstLine="396"/>
        <w:jc w:val="left"/>
        <w:outlineLvl w:val="0"/>
        <w:rPr>
          <w:rFonts w:asciiTheme="minorEastAsia" w:eastAsiaTheme="minorEastAsia" w:hAnsiTheme="minorEastAsia"/>
          <w:spacing w:val="-4"/>
          <w:szCs w:val="21"/>
        </w:rPr>
      </w:pPr>
      <w:r w:rsidRPr="0062667B">
        <w:rPr>
          <w:rFonts w:asciiTheme="minorEastAsia" w:eastAsiaTheme="minorEastAsia" w:hAnsiTheme="minorEastAsia" w:hint="eastAsia"/>
          <w:spacing w:val="-4"/>
          <w:szCs w:val="21"/>
        </w:rPr>
        <w:t>根据采购项目的特点，在浙江省政府采购评标专家库中随机抽取四名专家，和一名业主评委组成评审专家组。</w:t>
      </w:r>
    </w:p>
    <w:p w:rsidR="00E203A4" w:rsidRPr="0062667B" w:rsidRDefault="00125288">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62667B">
        <w:rPr>
          <w:rFonts w:asciiTheme="minorEastAsia" w:eastAsiaTheme="minorEastAsia" w:hAnsiTheme="minorEastAsia"/>
          <w:b/>
          <w:szCs w:val="21"/>
        </w:rPr>
        <w:t>（二）评标的方式</w:t>
      </w:r>
    </w:p>
    <w:p w:rsidR="00E203A4" w:rsidRPr="0062667B" w:rsidRDefault="00125288">
      <w:pPr>
        <w:pStyle w:val="af3"/>
        <w:snapToGrid w:val="0"/>
        <w:spacing w:beforeLines="0" w:afterLines="0" w:line="360" w:lineRule="auto"/>
        <w:ind w:leftChars="228" w:left="689" w:hangingChars="100" w:hanging="210"/>
        <w:rPr>
          <w:rFonts w:asciiTheme="minorEastAsia" w:eastAsiaTheme="minorEastAsia" w:hAnsiTheme="minorEastAsia"/>
          <w:sz w:val="21"/>
          <w:szCs w:val="21"/>
        </w:rPr>
      </w:pPr>
      <w:r w:rsidRPr="0062667B">
        <w:rPr>
          <w:rFonts w:asciiTheme="minorEastAsia" w:eastAsiaTheme="minorEastAsia" w:hAnsiTheme="minorEastAsia"/>
          <w:sz w:val="21"/>
          <w:szCs w:val="21"/>
        </w:rPr>
        <w:t>本项目采用不公开方式评标，评标的依据为招标文件和投标文件。</w:t>
      </w:r>
    </w:p>
    <w:p w:rsidR="00E203A4" w:rsidRPr="0062667B" w:rsidRDefault="00125288">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62667B">
        <w:rPr>
          <w:rFonts w:asciiTheme="minorEastAsia" w:eastAsiaTheme="minorEastAsia" w:hAnsiTheme="minorEastAsia"/>
          <w:b/>
          <w:szCs w:val="21"/>
        </w:rPr>
        <w:t>（三）评标程序</w:t>
      </w:r>
    </w:p>
    <w:p w:rsidR="00E203A4" w:rsidRPr="0062667B" w:rsidRDefault="00125288">
      <w:pPr>
        <w:snapToGrid w:val="0"/>
        <w:spacing w:beforeLines="50" w:before="156" w:line="360" w:lineRule="auto"/>
        <w:ind w:firstLineChars="196" w:firstLine="412"/>
        <w:jc w:val="left"/>
        <w:outlineLvl w:val="0"/>
        <w:rPr>
          <w:rFonts w:asciiTheme="minorEastAsia" w:eastAsiaTheme="minorEastAsia" w:hAnsiTheme="minorEastAsia"/>
          <w:b/>
          <w:szCs w:val="21"/>
        </w:rPr>
      </w:pPr>
      <w:r w:rsidRPr="0062667B">
        <w:rPr>
          <w:rFonts w:asciiTheme="minorEastAsia" w:eastAsiaTheme="minorEastAsia" w:hAnsiTheme="minorEastAsia" w:hint="eastAsia"/>
          <w:bCs/>
          <w:szCs w:val="21"/>
        </w:rPr>
        <w:t>采购单位可以在评标前说明项目背景和采购需求，说明内容不得含有歧视性、倾向性意见，不得超出招标文件所述范围。说明应当提交书面材料，并随采购文件一并存档。</w:t>
      </w:r>
    </w:p>
    <w:p w:rsidR="00E203A4" w:rsidRPr="0062667B" w:rsidRDefault="00125288">
      <w:pPr>
        <w:snapToGrid w:val="0"/>
        <w:spacing w:line="360" w:lineRule="auto"/>
        <w:ind w:firstLineChars="196" w:firstLine="413"/>
        <w:rPr>
          <w:rFonts w:asciiTheme="minorEastAsia" w:eastAsiaTheme="minorEastAsia" w:hAnsiTheme="minorEastAsia"/>
          <w:b/>
          <w:bCs/>
          <w:szCs w:val="21"/>
        </w:rPr>
      </w:pPr>
      <w:r w:rsidRPr="0062667B">
        <w:rPr>
          <w:rFonts w:asciiTheme="minorEastAsia" w:eastAsiaTheme="minorEastAsia" w:hAnsiTheme="minorEastAsia"/>
          <w:b/>
          <w:bCs/>
          <w:szCs w:val="21"/>
        </w:rPr>
        <w:t>1.形式审查</w:t>
      </w:r>
    </w:p>
    <w:p w:rsidR="00E203A4" w:rsidRPr="0062667B" w:rsidRDefault="00125288">
      <w:pPr>
        <w:snapToGrid w:val="0"/>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bCs/>
          <w:szCs w:val="21"/>
        </w:rPr>
        <w:t>形式审查</w:t>
      </w:r>
      <w:r w:rsidRPr="0062667B">
        <w:rPr>
          <w:rFonts w:asciiTheme="minorEastAsia" w:eastAsiaTheme="minorEastAsia" w:hAnsiTheme="minorEastAsia" w:hint="eastAsia"/>
          <w:bCs/>
          <w:szCs w:val="21"/>
        </w:rPr>
        <w:t>包括资格审查（除符合性审查以外的关于供应商资格条件等内容）和符合性审查，即对供应商的资格</w:t>
      </w:r>
      <w:r w:rsidRPr="0062667B">
        <w:rPr>
          <w:rFonts w:asciiTheme="minorEastAsia" w:eastAsiaTheme="minorEastAsia" w:hAnsiTheme="minorEastAsia"/>
          <w:bCs/>
          <w:szCs w:val="21"/>
        </w:rPr>
        <w:t>和投标文件的完整性、合法性等进行审查。</w:t>
      </w:r>
      <w:r w:rsidRPr="0062667B">
        <w:rPr>
          <w:rFonts w:asciiTheme="minorEastAsia" w:eastAsiaTheme="minorEastAsia" w:hAnsiTheme="minorEastAsia" w:hint="eastAsia"/>
          <w:bCs/>
          <w:szCs w:val="21"/>
        </w:rPr>
        <w:t>投标文件形式审查未通过的供应商，其投标文件将不再评审。</w:t>
      </w:r>
    </w:p>
    <w:p w:rsidR="00E203A4" w:rsidRPr="0062667B" w:rsidRDefault="00125288">
      <w:pPr>
        <w:snapToGrid w:val="0"/>
        <w:spacing w:line="360" w:lineRule="auto"/>
        <w:ind w:firstLineChars="196" w:firstLine="413"/>
        <w:rPr>
          <w:rFonts w:asciiTheme="minorEastAsia" w:eastAsiaTheme="minorEastAsia" w:hAnsiTheme="minorEastAsia"/>
          <w:b/>
          <w:bCs/>
          <w:szCs w:val="21"/>
        </w:rPr>
      </w:pPr>
      <w:r w:rsidRPr="0062667B">
        <w:rPr>
          <w:rFonts w:asciiTheme="minorEastAsia" w:eastAsiaTheme="minorEastAsia" w:hAnsiTheme="minorEastAsia"/>
          <w:b/>
          <w:bCs/>
          <w:szCs w:val="21"/>
        </w:rPr>
        <w:t>2.实质审查与比较</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（1）评标委员会审查投标文件的实质性内容是否符合招标文件的实质性要求。</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（2）评标委员会将根据供应商的投标文件进行审查、核对</w:t>
      </w:r>
      <w:r w:rsidRPr="0062667B">
        <w:rPr>
          <w:rFonts w:asciiTheme="minorEastAsia" w:eastAsiaTheme="minorEastAsia" w:hAnsiTheme="minorEastAsia" w:hint="eastAsia"/>
          <w:szCs w:val="21"/>
        </w:rPr>
        <w:t>，</w:t>
      </w:r>
      <w:r w:rsidRPr="0062667B">
        <w:rPr>
          <w:rFonts w:asciiTheme="minorEastAsia" w:eastAsiaTheme="minorEastAsia" w:hAnsiTheme="minorEastAsia"/>
          <w:szCs w:val="21"/>
        </w:rPr>
        <w:t>如有疑问</w:t>
      </w:r>
      <w:r w:rsidRPr="0062667B">
        <w:rPr>
          <w:rFonts w:asciiTheme="minorEastAsia" w:eastAsiaTheme="minorEastAsia" w:hAnsiTheme="minorEastAsia" w:hint="eastAsia"/>
          <w:szCs w:val="21"/>
        </w:rPr>
        <w:t>，</w:t>
      </w:r>
      <w:r w:rsidRPr="0062667B">
        <w:rPr>
          <w:rFonts w:asciiTheme="minorEastAsia" w:eastAsiaTheme="minorEastAsia" w:hAnsiTheme="minorEastAsia"/>
          <w:szCs w:val="21"/>
        </w:rPr>
        <w:t>将对供应商进</w:t>
      </w:r>
      <w:r w:rsidRPr="0062667B">
        <w:rPr>
          <w:rFonts w:asciiTheme="minorEastAsia" w:eastAsiaTheme="minorEastAsia" w:hAnsiTheme="minorEastAsia"/>
          <w:szCs w:val="21"/>
        </w:rPr>
        <w:lastRenderedPageBreak/>
        <w:t>行询标</w:t>
      </w:r>
      <w:r w:rsidRPr="0062667B">
        <w:rPr>
          <w:rFonts w:asciiTheme="minorEastAsia" w:eastAsiaTheme="minorEastAsia" w:hAnsiTheme="minorEastAsia" w:hint="eastAsia"/>
          <w:szCs w:val="21"/>
        </w:rPr>
        <w:t>，</w:t>
      </w:r>
      <w:r w:rsidRPr="0062667B">
        <w:rPr>
          <w:rFonts w:asciiTheme="minorEastAsia" w:eastAsiaTheme="minorEastAsia" w:hAnsiTheme="minorEastAsia"/>
          <w:szCs w:val="21"/>
        </w:rPr>
        <w:t>供应商要向评标委员会澄清有关问题</w:t>
      </w:r>
      <w:r w:rsidRPr="0062667B">
        <w:rPr>
          <w:rFonts w:asciiTheme="minorEastAsia" w:eastAsiaTheme="minorEastAsia" w:hAnsiTheme="minorEastAsia" w:hint="eastAsia"/>
          <w:szCs w:val="21"/>
        </w:rPr>
        <w:t>，</w:t>
      </w:r>
      <w:r w:rsidRPr="0062667B">
        <w:rPr>
          <w:rFonts w:asciiTheme="minorEastAsia" w:eastAsiaTheme="minorEastAsia" w:hAnsiTheme="minorEastAsia"/>
          <w:szCs w:val="21"/>
        </w:rPr>
        <w:t>并最终以书面形式进行答复。</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供应商代表未到场或者拒绝澄清或者澄清的内容改变了投标文件的实质性内容的，评标委员会有权对该投标文件</w:t>
      </w:r>
      <w:r w:rsidRPr="0062667B">
        <w:rPr>
          <w:rFonts w:asciiTheme="minorEastAsia" w:eastAsiaTheme="minorEastAsia" w:hAnsiTheme="minorEastAsia" w:hint="eastAsia"/>
          <w:szCs w:val="21"/>
        </w:rPr>
        <w:t>做出</w:t>
      </w:r>
      <w:r w:rsidRPr="0062667B">
        <w:rPr>
          <w:rFonts w:asciiTheme="minorEastAsia" w:eastAsiaTheme="minorEastAsia" w:hAnsiTheme="minorEastAsia"/>
          <w:szCs w:val="21"/>
        </w:rPr>
        <w:t>不利于供应商的评判。</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（3）各供应商的</w:t>
      </w:r>
      <w:r w:rsidRPr="0062667B">
        <w:rPr>
          <w:rFonts w:asciiTheme="minorEastAsia" w:eastAsiaTheme="minorEastAsia" w:hAnsiTheme="minorEastAsia" w:hint="eastAsia"/>
          <w:szCs w:val="21"/>
        </w:rPr>
        <w:t>资信商务及技术</w:t>
      </w:r>
      <w:proofErr w:type="gramStart"/>
      <w:r w:rsidRPr="0062667B">
        <w:rPr>
          <w:rFonts w:asciiTheme="minorEastAsia" w:eastAsiaTheme="minorEastAsia" w:hAnsiTheme="minorEastAsia" w:hint="eastAsia"/>
          <w:szCs w:val="21"/>
        </w:rPr>
        <w:t>分按照</w:t>
      </w:r>
      <w:proofErr w:type="gramEnd"/>
      <w:r w:rsidRPr="0062667B">
        <w:rPr>
          <w:rFonts w:asciiTheme="minorEastAsia" w:eastAsiaTheme="minorEastAsia" w:hAnsiTheme="minorEastAsia" w:hint="eastAsia"/>
          <w:szCs w:val="21"/>
        </w:rPr>
        <w:t>评标委员会成员的独立评分</w:t>
      </w:r>
      <w:proofErr w:type="gramStart"/>
      <w:r w:rsidRPr="0062667B">
        <w:rPr>
          <w:rFonts w:asciiTheme="minorEastAsia" w:eastAsiaTheme="minorEastAsia" w:hAnsiTheme="minorEastAsia" w:hint="eastAsia"/>
          <w:szCs w:val="21"/>
        </w:rPr>
        <w:t>结果汇后</w:t>
      </w:r>
      <w:proofErr w:type="gramEnd"/>
      <w:r w:rsidRPr="0062667B">
        <w:rPr>
          <w:rFonts w:asciiTheme="minorEastAsia" w:eastAsiaTheme="minorEastAsia" w:hAnsiTheme="minorEastAsia" w:hint="eastAsia"/>
          <w:szCs w:val="21"/>
        </w:rPr>
        <w:t>的算术平均分计算</w:t>
      </w:r>
      <w:r w:rsidRPr="0062667B">
        <w:rPr>
          <w:rFonts w:asciiTheme="minorEastAsia" w:eastAsiaTheme="minorEastAsia" w:hAnsiTheme="minorEastAsia"/>
          <w:szCs w:val="21"/>
        </w:rPr>
        <w:t>。</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（4）</w:t>
      </w:r>
      <w:r w:rsidRPr="0062667B">
        <w:rPr>
          <w:rFonts w:asciiTheme="minorEastAsia" w:eastAsiaTheme="minorEastAsia" w:hAnsiTheme="minorEastAsia" w:hint="eastAsia"/>
          <w:szCs w:val="21"/>
        </w:rPr>
        <w:t>浙江博宏工程管理咨询有限公司工作人员协助</w:t>
      </w:r>
      <w:r w:rsidRPr="0062667B">
        <w:rPr>
          <w:rFonts w:asciiTheme="minorEastAsia" w:eastAsiaTheme="minorEastAsia" w:hAnsiTheme="minorEastAsia"/>
          <w:szCs w:val="21"/>
        </w:rPr>
        <w:t>评标委员会根据</w:t>
      </w:r>
      <w:r w:rsidRPr="0062667B">
        <w:rPr>
          <w:rFonts w:asciiTheme="minorEastAsia" w:eastAsiaTheme="minorEastAsia" w:hAnsiTheme="minorEastAsia" w:hint="eastAsia"/>
          <w:szCs w:val="21"/>
        </w:rPr>
        <w:t>本项目的评分标准操作政府采购业务系统，由系统</w:t>
      </w:r>
      <w:r w:rsidRPr="0062667B">
        <w:rPr>
          <w:rFonts w:asciiTheme="minorEastAsia" w:eastAsiaTheme="minorEastAsia" w:hAnsiTheme="minorEastAsia"/>
          <w:szCs w:val="21"/>
        </w:rPr>
        <w:t>计算各供应商的商务报价得分</w:t>
      </w:r>
      <w:r w:rsidRPr="0062667B">
        <w:rPr>
          <w:rFonts w:asciiTheme="minorEastAsia" w:eastAsiaTheme="minorEastAsia" w:hAnsiTheme="minorEastAsia" w:hint="eastAsia"/>
          <w:szCs w:val="21"/>
        </w:rPr>
        <w:t>。</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（5）评标委员会完成评标后，评委对各部分得分汇总，计算出本项目最终得分、性价比、评标价等。评标委员会按评标原则推荐中标候选人同时起草评标报告。</w:t>
      </w:r>
    </w:p>
    <w:p w:rsidR="00E203A4" w:rsidRPr="0062667B" w:rsidRDefault="00125288">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62667B">
        <w:rPr>
          <w:rFonts w:asciiTheme="minorEastAsia" w:eastAsiaTheme="minorEastAsia" w:hAnsiTheme="minorEastAsia"/>
          <w:b/>
          <w:szCs w:val="21"/>
        </w:rPr>
        <w:t>（四）澄清问题的形式</w:t>
      </w:r>
    </w:p>
    <w:p w:rsidR="00E203A4" w:rsidRPr="0062667B" w:rsidRDefault="00125288">
      <w:pPr>
        <w:snapToGrid w:val="0"/>
        <w:spacing w:beforeLines="50" w:before="156" w:line="360" w:lineRule="auto"/>
        <w:ind w:firstLineChars="196" w:firstLine="412"/>
        <w:jc w:val="left"/>
        <w:outlineLvl w:val="0"/>
        <w:rPr>
          <w:rFonts w:asciiTheme="minorEastAsia" w:eastAsiaTheme="minorEastAsia" w:hAnsiTheme="minorEastAsia"/>
          <w:szCs w:val="21"/>
        </w:rPr>
      </w:pPr>
      <w:r w:rsidRPr="0062667B">
        <w:rPr>
          <w:rFonts w:asciiTheme="minorEastAsia" w:eastAsiaTheme="minorEastAsia" w:hAnsiTheme="minorEastAsia" w:hint="eastAsia"/>
          <w:szCs w:val="21"/>
        </w:rPr>
        <w:t>1、为有助于投标文件的审查、评价和比较，评标小组可以在“政</w:t>
      </w:r>
      <w:proofErr w:type="gramStart"/>
      <w:r w:rsidRPr="0062667B">
        <w:rPr>
          <w:rFonts w:asciiTheme="minorEastAsia" w:eastAsiaTheme="minorEastAsia" w:hAnsiTheme="minorEastAsia" w:hint="eastAsia"/>
          <w:szCs w:val="21"/>
        </w:rPr>
        <w:t>采云</w:t>
      </w:r>
      <w:proofErr w:type="gramEnd"/>
      <w:r w:rsidRPr="0062667B">
        <w:rPr>
          <w:rFonts w:asciiTheme="minorEastAsia" w:eastAsiaTheme="minorEastAsia" w:hAnsiTheme="minorEastAsia" w:hint="eastAsia"/>
          <w:szCs w:val="21"/>
        </w:rPr>
        <w:t>”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rsidR="00E203A4" w:rsidRPr="0062667B" w:rsidRDefault="00125288">
      <w:pPr>
        <w:snapToGrid w:val="0"/>
        <w:spacing w:beforeLines="50" w:before="156" w:line="360" w:lineRule="auto"/>
        <w:ind w:firstLineChars="196" w:firstLine="412"/>
        <w:jc w:val="left"/>
        <w:outlineLvl w:val="0"/>
        <w:rPr>
          <w:rFonts w:asciiTheme="minorEastAsia" w:eastAsiaTheme="minorEastAsia" w:hAnsiTheme="minorEastAsia"/>
          <w:szCs w:val="21"/>
        </w:rPr>
      </w:pPr>
      <w:r w:rsidRPr="0062667B">
        <w:rPr>
          <w:rFonts w:asciiTheme="minorEastAsia" w:eastAsiaTheme="minorEastAsia" w:hAnsiTheme="minorEastAsia" w:hint="eastAsia"/>
          <w:szCs w:val="21"/>
        </w:rPr>
        <w:t>2、如果供应商代表拒绝按评标委员会要求在“政</w:t>
      </w:r>
      <w:proofErr w:type="gramStart"/>
      <w:r w:rsidRPr="0062667B">
        <w:rPr>
          <w:rFonts w:asciiTheme="minorEastAsia" w:eastAsiaTheme="minorEastAsia" w:hAnsiTheme="minorEastAsia" w:hint="eastAsia"/>
          <w:szCs w:val="21"/>
        </w:rPr>
        <w:t>采云</w:t>
      </w:r>
      <w:proofErr w:type="gramEnd"/>
      <w:r w:rsidRPr="0062667B">
        <w:rPr>
          <w:rFonts w:asciiTheme="minorEastAsia" w:eastAsiaTheme="minorEastAsia" w:hAnsiTheme="minorEastAsia" w:hint="eastAsia"/>
          <w:szCs w:val="21"/>
        </w:rPr>
        <w:t>”平台</w:t>
      </w:r>
      <w:proofErr w:type="gramStart"/>
      <w:r w:rsidRPr="0062667B">
        <w:rPr>
          <w:rFonts w:asciiTheme="minorEastAsia" w:eastAsiaTheme="minorEastAsia" w:hAnsiTheme="minorEastAsia" w:hint="eastAsia"/>
          <w:szCs w:val="21"/>
        </w:rPr>
        <w:t>作</w:t>
      </w:r>
      <w:proofErr w:type="gramEnd"/>
      <w:r w:rsidRPr="0062667B">
        <w:rPr>
          <w:rFonts w:asciiTheme="minorEastAsia" w:eastAsiaTheme="minorEastAsia" w:hAnsiTheme="minorEastAsia" w:hint="eastAsia"/>
          <w:szCs w:val="21"/>
        </w:rPr>
        <w:t>出在线回复且无其他有效回复方式的，评标委员会可以对其</w:t>
      </w:r>
      <w:proofErr w:type="gramStart"/>
      <w:r w:rsidRPr="0062667B">
        <w:rPr>
          <w:rFonts w:asciiTheme="minorEastAsia" w:eastAsiaTheme="minorEastAsia" w:hAnsiTheme="minorEastAsia" w:hint="eastAsia"/>
          <w:szCs w:val="21"/>
        </w:rPr>
        <w:t>作</w:t>
      </w:r>
      <w:proofErr w:type="gramEnd"/>
      <w:r w:rsidRPr="0062667B">
        <w:rPr>
          <w:rFonts w:asciiTheme="minorEastAsia" w:eastAsiaTheme="minorEastAsia" w:hAnsiTheme="minorEastAsia" w:hint="eastAsia"/>
          <w:szCs w:val="21"/>
        </w:rPr>
        <w:t>出无效标处理。</w:t>
      </w:r>
    </w:p>
    <w:p w:rsidR="00E203A4" w:rsidRPr="0062667B" w:rsidRDefault="00125288">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62667B">
        <w:rPr>
          <w:rFonts w:asciiTheme="minorEastAsia" w:eastAsiaTheme="minorEastAsia" w:hAnsiTheme="minorEastAsia"/>
          <w:b/>
          <w:szCs w:val="21"/>
        </w:rPr>
        <w:t>（五）错误修正</w:t>
      </w:r>
    </w:p>
    <w:p w:rsidR="00E203A4" w:rsidRPr="0062667B" w:rsidRDefault="00125288">
      <w:pPr>
        <w:pStyle w:val="af3"/>
        <w:snapToGrid w:val="0"/>
        <w:spacing w:beforeLines="0" w:afterLines="0" w:line="360" w:lineRule="auto"/>
        <w:ind w:firstLineChars="200" w:firstLine="420"/>
        <w:rPr>
          <w:rFonts w:asciiTheme="minorEastAsia" w:eastAsiaTheme="minorEastAsia" w:hAnsiTheme="minorEastAsia"/>
          <w:bCs/>
          <w:sz w:val="21"/>
          <w:szCs w:val="21"/>
        </w:rPr>
      </w:pPr>
      <w:r w:rsidRPr="0062667B">
        <w:rPr>
          <w:rFonts w:asciiTheme="minorEastAsia" w:eastAsiaTheme="minorEastAsia" w:hAnsiTheme="minorEastAsia"/>
          <w:bCs/>
          <w:sz w:val="21"/>
          <w:szCs w:val="21"/>
        </w:rPr>
        <w:t>投标文件如果出现计算或表达上的错误，修正错误的原则如下：</w:t>
      </w:r>
    </w:p>
    <w:p w:rsidR="00E203A4" w:rsidRPr="0062667B" w:rsidRDefault="00125288">
      <w:pPr>
        <w:pStyle w:val="af3"/>
        <w:snapToGrid w:val="0"/>
        <w:spacing w:beforeLines="0" w:afterLines="0" w:line="360" w:lineRule="auto"/>
        <w:ind w:firstLineChars="200" w:firstLine="420"/>
        <w:rPr>
          <w:rFonts w:asciiTheme="minorEastAsia" w:eastAsiaTheme="minorEastAsia" w:hAnsiTheme="minorEastAsia"/>
          <w:bCs/>
          <w:sz w:val="21"/>
          <w:szCs w:val="21"/>
        </w:rPr>
      </w:pPr>
      <w:r w:rsidRPr="0062667B">
        <w:rPr>
          <w:rFonts w:asciiTheme="minorEastAsia" w:eastAsiaTheme="minorEastAsia" w:hAnsiTheme="minorEastAsia"/>
          <w:bCs/>
          <w:sz w:val="21"/>
          <w:szCs w:val="21"/>
        </w:rPr>
        <w:t>1.开标一览表总价与投标报价明细表汇总数不一致的，以开标一览表为准；</w:t>
      </w:r>
    </w:p>
    <w:p w:rsidR="00E203A4" w:rsidRPr="0062667B" w:rsidRDefault="00125288">
      <w:pPr>
        <w:pStyle w:val="af3"/>
        <w:snapToGrid w:val="0"/>
        <w:spacing w:beforeLines="0" w:afterLines="0" w:line="360" w:lineRule="auto"/>
        <w:ind w:firstLineChars="200" w:firstLine="420"/>
        <w:rPr>
          <w:rFonts w:asciiTheme="minorEastAsia" w:eastAsiaTheme="minorEastAsia" w:hAnsiTheme="minorEastAsia"/>
          <w:bCs/>
          <w:sz w:val="21"/>
          <w:szCs w:val="21"/>
        </w:rPr>
      </w:pPr>
      <w:r w:rsidRPr="0062667B">
        <w:rPr>
          <w:rFonts w:asciiTheme="minorEastAsia" w:eastAsiaTheme="minorEastAsia" w:hAnsiTheme="minorEastAsia"/>
          <w:bCs/>
          <w:sz w:val="21"/>
          <w:szCs w:val="21"/>
        </w:rPr>
        <w:t>2.投标文件的大写金额和小写金额不一致的，以大写金额为准；</w:t>
      </w:r>
    </w:p>
    <w:p w:rsidR="00E203A4" w:rsidRPr="0062667B" w:rsidRDefault="00125288">
      <w:pPr>
        <w:pStyle w:val="af3"/>
        <w:snapToGrid w:val="0"/>
        <w:spacing w:beforeLines="0" w:afterLines="0" w:line="360" w:lineRule="auto"/>
        <w:ind w:firstLineChars="200" w:firstLine="420"/>
        <w:rPr>
          <w:rFonts w:asciiTheme="minorEastAsia" w:eastAsiaTheme="minorEastAsia" w:hAnsiTheme="minorEastAsia"/>
          <w:bCs/>
          <w:sz w:val="21"/>
          <w:szCs w:val="21"/>
        </w:rPr>
      </w:pPr>
      <w:r w:rsidRPr="0062667B">
        <w:rPr>
          <w:rFonts w:asciiTheme="minorEastAsia" w:eastAsiaTheme="minorEastAsia" w:hAnsiTheme="minorEastAsia"/>
          <w:bCs/>
          <w:sz w:val="21"/>
          <w:szCs w:val="21"/>
        </w:rPr>
        <w:t>3.总价金额与按单价汇总金额不一致的，以单价金额计算结果为准；</w:t>
      </w:r>
    </w:p>
    <w:p w:rsidR="00E203A4" w:rsidRPr="0062667B" w:rsidRDefault="00125288">
      <w:pPr>
        <w:pStyle w:val="af3"/>
        <w:snapToGrid w:val="0"/>
        <w:spacing w:beforeLines="0" w:afterLines="0" w:line="360" w:lineRule="auto"/>
        <w:ind w:firstLineChars="200" w:firstLine="420"/>
        <w:rPr>
          <w:rFonts w:asciiTheme="minorEastAsia" w:eastAsiaTheme="minorEastAsia" w:hAnsiTheme="minorEastAsia"/>
          <w:bCs/>
          <w:sz w:val="21"/>
          <w:szCs w:val="21"/>
        </w:rPr>
      </w:pPr>
      <w:r w:rsidRPr="0062667B">
        <w:rPr>
          <w:rFonts w:asciiTheme="minorEastAsia" w:eastAsiaTheme="minorEastAsia" w:hAnsiTheme="minorEastAsia"/>
          <w:bCs/>
          <w:sz w:val="21"/>
          <w:szCs w:val="21"/>
        </w:rPr>
        <w:t>4.对不同文字文本投标文件的解释发生异议的，以中文文本为准。</w:t>
      </w:r>
    </w:p>
    <w:p w:rsidR="00E203A4" w:rsidRPr="0062667B" w:rsidRDefault="00125288">
      <w:pPr>
        <w:pStyle w:val="af3"/>
        <w:spacing w:before="156" w:after="156" w:line="360" w:lineRule="auto"/>
        <w:ind w:firstLine="482"/>
        <w:rPr>
          <w:rFonts w:asciiTheme="minorEastAsia" w:eastAsiaTheme="minorEastAsia" w:hAnsiTheme="minorEastAsia"/>
          <w:b/>
          <w:sz w:val="21"/>
          <w:szCs w:val="21"/>
        </w:rPr>
      </w:pPr>
      <w:r w:rsidRPr="0062667B">
        <w:rPr>
          <w:rFonts w:asciiTheme="minorEastAsia" w:eastAsiaTheme="minorEastAsia" w:hAnsiTheme="minorEastAsia" w:hint="eastAsia"/>
          <w:b/>
          <w:sz w:val="21"/>
          <w:szCs w:val="21"/>
        </w:rPr>
        <w:t>5.客户端填写的报价与以pdf格式上传文件中的报价不一致的，应以Pdf格式上传文件中的报价为准。</w:t>
      </w:r>
    </w:p>
    <w:p w:rsidR="00E203A4" w:rsidRPr="0062667B" w:rsidRDefault="00125288">
      <w:pPr>
        <w:pStyle w:val="af3"/>
        <w:snapToGrid w:val="0"/>
        <w:spacing w:beforeLines="0" w:afterLines="0" w:line="360" w:lineRule="auto"/>
        <w:ind w:firstLineChars="200" w:firstLine="420"/>
        <w:rPr>
          <w:rFonts w:asciiTheme="minorEastAsia" w:eastAsiaTheme="minorEastAsia" w:hAnsiTheme="minorEastAsia"/>
          <w:bCs/>
          <w:sz w:val="21"/>
          <w:szCs w:val="21"/>
        </w:rPr>
      </w:pPr>
      <w:r w:rsidRPr="0062667B">
        <w:rPr>
          <w:rFonts w:asciiTheme="minorEastAsia" w:eastAsiaTheme="minorEastAsia" w:hAnsiTheme="minorEastAsia"/>
          <w:bCs/>
          <w:sz w:val="21"/>
          <w:szCs w:val="21"/>
        </w:rPr>
        <w:t>按上述修正错误的原则及方法调整或修正投标文件的投标报价，供应商同意后，调整后的投标报价对供应商具有约束作用。如果供应商不接受修正后的报价，则其投标将作为无效投标处理。</w:t>
      </w:r>
    </w:p>
    <w:p w:rsidR="00E203A4" w:rsidRPr="0062667B" w:rsidRDefault="00125288">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62667B">
        <w:rPr>
          <w:rFonts w:asciiTheme="minorEastAsia" w:eastAsiaTheme="minorEastAsia" w:hAnsiTheme="minorEastAsia"/>
          <w:b/>
          <w:szCs w:val="21"/>
        </w:rPr>
        <w:t>（六）评标原则和评标办法</w:t>
      </w:r>
    </w:p>
    <w:p w:rsidR="00E203A4" w:rsidRPr="0062667B" w:rsidRDefault="00125288">
      <w:pPr>
        <w:pStyle w:val="af3"/>
        <w:snapToGrid w:val="0"/>
        <w:spacing w:beforeLines="0" w:afterLines="0"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sz w:val="21"/>
          <w:szCs w:val="21"/>
        </w:rPr>
        <w:t>1.评标原则。评标委员会必须公平、公正、客观，不带任何倾向性和启发性；不得向外</w:t>
      </w:r>
      <w:r w:rsidRPr="0062667B">
        <w:rPr>
          <w:rFonts w:asciiTheme="minorEastAsia" w:eastAsiaTheme="minorEastAsia" w:hAnsiTheme="minorEastAsia"/>
          <w:sz w:val="21"/>
          <w:szCs w:val="21"/>
        </w:rPr>
        <w:lastRenderedPageBreak/>
        <w:t>界透露任何与评标有关的内容；任何单位和个人不得干扰、影响评标的正常进行；评标委员会及有关工作人员不得私下与供应商接触。</w:t>
      </w:r>
    </w:p>
    <w:p w:rsidR="00E203A4" w:rsidRPr="0062667B" w:rsidRDefault="00125288">
      <w:pPr>
        <w:pStyle w:val="af3"/>
        <w:snapToGrid w:val="0"/>
        <w:spacing w:beforeLines="0" w:afterLines="0"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sz w:val="21"/>
          <w:szCs w:val="21"/>
        </w:rPr>
        <w:t>2.评标办法。本项目评标办法是</w:t>
      </w:r>
      <w:r w:rsidRPr="0062667B">
        <w:rPr>
          <w:rFonts w:asciiTheme="minorEastAsia" w:eastAsiaTheme="minorEastAsia" w:hAnsiTheme="minorEastAsia"/>
          <w:sz w:val="21"/>
          <w:szCs w:val="21"/>
          <w:u w:val="single"/>
        </w:rPr>
        <w:t xml:space="preserve">  </w:t>
      </w:r>
      <w:r w:rsidRPr="0062667B">
        <w:rPr>
          <w:rFonts w:asciiTheme="minorEastAsia" w:eastAsiaTheme="minorEastAsia" w:hAnsiTheme="minorEastAsia" w:hint="eastAsia"/>
          <w:sz w:val="21"/>
          <w:szCs w:val="21"/>
          <w:u w:val="single"/>
        </w:rPr>
        <w:t>综合评分法</w:t>
      </w:r>
      <w:r w:rsidRPr="0062667B">
        <w:rPr>
          <w:rFonts w:asciiTheme="minorEastAsia" w:eastAsiaTheme="minorEastAsia" w:hAnsiTheme="minorEastAsia"/>
          <w:sz w:val="21"/>
          <w:szCs w:val="21"/>
          <w:u w:val="single"/>
        </w:rPr>
        <w:t xml:space="preserve">  </w:t>
      </w:r>
      <w:r w:rsidRPr="0062667B">
        <w:rPr>
          <w:rFonts w:asciiTheme="minorEastAsia" w:eastAsiaTheme="minorEastAsia" w:hAnsiTheme="minorEastAsia"/>
          <w:sz w:val="21"/>
          <w:szCs w:val="21"/>
        </w:rPr>
        <w:t>，具体评标内容及评分标准等详见《第四章：评标办法及评分标准》。</w:t>
      </w:r>
    </w:p>
    <w:p w:rsidR="00E203A4" w:rsidRPr="0062667B" w:rsidRDefault="00125288">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62667B">
        <w:rPr>
          <w:rFonts w:asciiTheme="minorEastAsia" w:eastAsiaTheme="minorEastAsia" w:hAnsiTheme="minorEastAsia"/>
          <w:b/>
          <w:szCs w:val="21"/>
        </w:rPr>
        <w:t>（七）评标过程的监控</w:t>
      </w:r>
    </w:p>
    <w:p w:rsidR="00E203A4" w:rsidRPr="0062667B" w:rsidRDefault="00125288">
      <w:pPr>
        <w:pStyle w:val="af3"/>
        <w:snapToGrid w:val="0"/>
        <w:spacing w:beforeLines="0" w:afterLines="0"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sz w:val="21"/>
          <w:szCs w:val="21"/>
        </w:rPr>
        <w:t>本项目评标过程实行全程录音、录像监控</w:t>
      </w:r>
      <w:r w:rsidRPr="0062667B">
        <w:rPr>
          <w:rFonts w:asciiTheme="minorEastAsia" w:eastAsiaTheme="minorEastAsia" w:hAnsiTheme="minorEastAsia" w:hint="eastAsia"/>
          <w:sz w:val="21"/>
          <w:szCs w:val="21"/>
        </w:rPr>
        <w:t>，</w:t>
      </w:r>
      <w:r w:rsidRPr="0062667B">
        <w:rPr>
          <w:rFonts w:asciiTheme="minorEastAsia" w:eastAsiaTheme="minorEastAsia" w:hAnsiTheme="minorEastAsia"/>
          <w:sz w:val="21"/>
          <w:szCs w:val="21"/>
        </w:rPr>
        <w:t>供应商在评标过程中所进行的</w:t>
      </w:r>
      <w:r w:rsidRPr="0062667B">
        <w:rPr>
          <w:rFonts w:asciiTheme="minorEastAsia" w:eastAsiaTheme="minorEastAsia" w:hAnsiTheme="minorEastAsia" w:hint="eastAsia"/>
          <w:sz w:val="21"/>
          <w:szCs w:val="21"/>
        </w:rPr>
        <w:t>试</w:t>
      </w:r>
      <w:r w:rsidRPr="0062667B">
        <w:rPr>
          <w:rFonts w:asciiTheme="minorEastAsia" w:eastAsiaTheme="minorEastAsia" w:hAnsiTheme="minorEastAsia"/>
          <w:sz w:val="21"/>
          <w:szCs w:val="21"/>
        </w:rPr>
        <w:t>图影响评标结果的不公正活动，</w:t>
      </w:r>
      <w:r w:rsidRPr="0062667B">
        <w:rPr>
          <w:rFonts w:asciiTheme="minorEastAsia" w:eastAsiaTheme="minorEastAsia" w:hAnsiTheme="minorEastAsia" w:hint="eastAsia"/>
          <w:sz w:val="21"/>
          <w:szCs w:val="21"/>
        </w:rPr>
        <w:t>将按有关法律法规处理</w:t>
      </w:r>
      <w:r w:rsidRPr="0062667B">
        <w:rPr>
          <w:rFonts w:asciiTheme="minorEastAsia" w:eastAsiaTheme="minorEastAsia" w:hAnsiTheme="minorEastAsia"/>
          <w:sz w:val="21"/>
          <w:szCs w:val="21"/>
        </w:rPr>
        <w:t>。</w:t>
      </w:r>
    </w:p>
    <w:p w:rsidR="00E203A4" w:rsidRPr="0062667B" w:rsidRDefault="00125288">
      <w:pPr>
        <w:pStyle w:val="af3"/>
        <w:snapToGrid w:val="0"/>
        <w:spacing w:beforeLines="0" w:afterLines="0" w:line="360" w:lineRule="auto"/>
        <w:ind w:leftChars="267" w:left="772" w:hangingChars="100" w:hanging="211"/>
        <w:outlineLvl w:val="1"/>
        <w:rPr>
          <w:rFonts w:asciiTheme="minorEastAsia" w:eastAsiaTheme="minorEastAsia" w:hAnsiTheme="minorEastAsia"/>
          <w:b/>
          <w:sz w:val="21"/>
          <w:szCs w:val="21"/>
        </w:rPr>
      </w:pPr>
      <w:r w:rsidRPr="0062667B">
        <w:rPr>
          <w:rFonts w:asciiTheme="minorEastAsia" w:eastAsiaTheme="minorEastAsia" w:hAnsiTheme="minorEastAsia"/>
          <w:b/>
          <w:sz w:val="21"/>
          <w:szCs w:val="21"/>
        </w:rPr>
        <w:t>六、定标</w:t>
      </w:r>
    </w:p>
    <w:p w:rsidR="00E203A4" w:rsidRPr="0062667B" w:rsidRDefault="00125288">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62667B">
        <w:rPr>
          <w:rFonts w:asciiTheme="minorEastAsia" w:eastAsiaTheme="minorEastAsia" w:hAnsiTheme="minorEastAsia" w:hint="eastAsia"/>
          <w:b/>
          <w:szCs w:val="21"/>
        </w:rPr>
        <w:t>确定中标供应商。</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1.</w:t>
      </w:r>
      <w:r w:rsidRPr="0062667B">
        <w:rPr>
          <w:rFonts w:asciiTheme="minorEastAsia" w:eastAsiaTheme="minorEastAsia" w:hAnsiTheme="minorEastAsia" w:hint="eastAsia"/>
          <w:szCs w:val="21"/>
        </w:rPr>
        <w:t>评标委员会根据招标文件和有关规定，履行评标工作职责，以评标原则和评标办法为标准，全面衡量各供应商对招标文件的响应情况。评标委员会按照各供应商的综合得分情况，确定1名中标候选人，2名候补中标候选人。评标委员会根据评标结果向采购单位提交评标报告。</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2</w:t>
      </w:r>
      <w:r w:rsidRPr="0062667B">
        <w:rPr>
          <w:rFonts w:asciiTheme="minorEastAsia" w:eastAsiaTheme="minorEastAsia" w:hAnsiTheme="minorEastAsia"/>
          <w:szCs w:val="21"/>
        </w:rPr>
        <w:t>.采购代理机构在评标结束后</w:t>
      </w:r>
      <w:r w:rsidRPr="0062667B">
        <w:rPr>
          <w:rFonts w:asciiTheme="minorEastAsia" w:eastAsiaTheme="minorEastAsia" w:hAnsiTheme="minorEastAsia" w:hint="eastAsia"/>
          <w:szCs w:val="21"/>
        </w:rPr>
        <w:t>2</w:t>
      </w:r>
      <w:r w:rsidRPr="0062667B">
        <w:rPr>
          <w:rFonts w:asciiTheme="minorEastAsia" w:eastAsiaTheme="minorEastAsia" w:hAnsiTheme="minorEastAsia"/>
          <w:szCs w:val="21"/>
        </w:rPr>
        <w:t>个工作日内</w:t>
      </w:r>
      <w:r w:rsidRPr="0062667B">
        <w:rPr>
          <w:rFonts w:asciiTheme="minorEastAsia" w:eastAsiaTheme="minorEastAsia" w:hAnsiTheme="minorEastAsia" w:hint="eastAsia"/>
          <w:szCs w:val="21"/>
        </w:rPr>
        <w:t>，</w:t>
      </w:r>
      <w:r w:rsidRPr="0062667B">
        <w:rPr>
          <w:rFonts w:asciiTheme="minorEastAsia" w:eastAsiaTheme="minorEastAsia" w:hAnsiTheme="minorEastAsia"/>
          <w:szCs w:val="21"/>
        </w:rPr>
        <w:t>将评标报告交采购单位确认</w:t>
      </w:r>
      <w:r w:rsidRPr="0062667B">
        <w:rPr>
          <w:rFonts w:asciiTheme="minorEastAsia" w:eastAsiaTheme="minorEastAsia" w:hAnsiTheme="minorEastAsia" w:hint="eastAsia"/>
          <w:szCs w:val="21"/>
        </w:rPr>
        <w:t>。供应商对评标结果无异议的，采购单位应在收到评标报告后5个工作日内，按照评标报告中推荐的中标候选供应商顺序确定中标供应商，对评标结果进行确认；在采购单位对结果确认后，采购代理机构将在</w:t>
      </w:r>
      <w:r w:rsidRPr="0062667B">
        <w:rPr>
          <w:rFonts w:asciiTheme="minorEastAsia" w:eastAsiaTheme="minorEastAsia" w:hAnsiTheme="minorEastAsia"/>
          <w:szCs w:val="21"/>
        </w:rPr>
        <w:t>发布招标公告的网站上</w:t>
      </w:r>
      <w:r w:rsidRPr="0062667B">
        <w:rPr>
          <w:rFonts w:asciiTheme="minorEastAsia" w:eastAsiaTheme="minorEastAsia" w:hAnsiTheme="minorEastAsia" w:hint="eastAsia"/>
          <w:szCs w:val="21"/>
        </w:rPr>
        <w:t>公布中</w:t>
      </w:r>
      <w:r w:rsidRPr="0062667B">
        <w:rPr>
          <w:rFonts w:asciiTheme="minorEastAsia" w:eastAsiaTheme="minorEastAsia" w:hAnsiTheme="minorEastAsia"/>
          <w:szCs w:val="21"/>
        </w:rPr>
        <w:t>标结果</w:t>
      </w:r>
      <w:r w:rsidRPr="0062667B">
        <w:rPr>
          <w:rFonts w:asciiTheme="minorEastAsia" w:eastAsiaTheme="minorEastAsia" w:hAnsiTheme="minorEastAsia" w:hint="eastAsia"/>
          <w:szCs w:val="21"/>
        </w:rPr>
        <w:t>公告</w:t>
      </w:r>
      <w:r w:rsidRPr="0062667B">
        <w:rPr>
          <w:rFonts w:asciiTheme="minorEastAsia" w:eastAsiaTheme="minorEastAsia" w:hAnsiTheme="minorEastAsia"/>
          <w:szCs w:val="21"/>
        </w:rPr>
        <w:t>。</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3</w:t>
      </w:r>
      <w:r w:rsidRPr="0062667B">
        <w:rPr>
          <w:rFonts w:asciiTheme="minorEastAsia" w:eastAsiaTheme="minorEastAsia" w:hAnsiTheme="minorEastAsia"/>
          <w:szCs w:val="21"/>
        </w:rPr>
        <w:t>.</w:t>
      </w:r>
      <w:r w:rsidRPr="0062667B">
        <w:rPr>
          <w:rFonts w:asciiTheme="minorEastAsia" w:eastAsiaTheme="minorEastAsia" w:hAnsiTheme="minorEastAsia" w:hint="eastAsia"/>
          <w:szCs w:val="21"/>
        </w:rPr>
        <w:t>在公告期内查实中标供应商有违反有关法律法规和本项目招标文件规定和要求的，则取消该供应商的中标资格。</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4. 在公告中标结果的同时，</w:t>
      </w:r>
      <w:r w:rsidRPr="0062667B">
        <w:rPr>
          <w:rFonts w:asciiTheme="minorEastAsia" w:eastAsiaTheme="minorEastAsia" w:hAnsiTheme="minorEastAsia"/>
          <w:szCs w:val="21"/>
        </w:rPr>
        <w:t>采购代理机构</w:t>
      </w:r>
      <w:r w:rsidRPr="0062667B">
        <w:rPr>
          <w:rFonts w:asciiTheme="minorEastAsia" w:eastAsiaTheme="minorEastAsia" w:hAnsiTheme="minorEastAsia" w:hint="eastAsia"/>
          <w:szCs w:val="21"/>
        </w:rPr>
        <w:t>向中标供应商</w:t>
      </w:r>
      <w:r w:rsidRPr="0062667B">
        <w:rPr>
          <w:rFonts w:asciiTheme="minorEastAsia" w:eastAsiaTheme="minorEastAsia" w:hAnsiTheme="minorEastAsia"/>
          <w:szCs w:val="21"/>
        </w:rPr>
        <w:t>发出《中标通知书》</w:t>
      </w:r>
      <w:r w:rsidRPr="0062667B">
        <w:rPr>
          <w:rFonts w:asciiTheme="minorEastAsia" w:eastAsiaTheme="minorEastAsia" w:hAnsiTheme="minorEastAsia" w:hint="eastAsia"/>
          <w:szCs w:val="21"/>
        </w:rPr>
        <w:t>。</w:t>
      </w:r>
    </w:p>
    <w:p w:rsidR="00E203A4" w:rsidRPr="0062667B" w:rsidRDefault="00125288">
      <w:pPr>
        <w:pStyle w:val="af3"/>
        <w:snapToGrid w:val="0"/>
        <w:spacing w:beforeLines="0" w:afterLines="0" w:line="360" w:lineRule="auto"/>
        <w:ind w:firstLineChars="196" w:firstLine="413"/>
        <w:outlineLvl w:val="1"/>
        <w:rPr>
          <w:rFonts w:asciiTheme="minorEastAsia" w:eastAsiaTheme="minorEastAsia" w:hAnsiTheme="minorEastAsia"/>
          <w:b/>
          <w:sz w:val="21"/>
          <w:szCs w:val="21"/>
        </w:rPr>
      </w:pPr>
      <w:r w:rsidRPr="0062667B">
        <w:rPr>
          <w:rFonts w:asciiTheme="minorEastAsia" w:eastAsiaTheme="minorEastAsia" w:hAnsiTheme="minorEastAsia"/>
          <w:b/>
          <w:sz w:val="21"/>
          <w:szCs w:val="21"/>
        </w:rPr>
        <w:t>七、合同授予</w:t>
      </w:r>
    </w:p>
    <w:p w:rsidR="00E203A4" w:rsidRPr="0062667B" w:rsidRDefault="00125288">
      <w:pPr>
        <w:snapToGrid w:val="0"/>
        <w:spacing w:beforeLines="50" w:before="156" w:line="360" w:lineRule="auto"/>
        <w:ind w:firstLineChars="196" w:firstLine="413"/>
        <w:jc w:val="left"/>
        <w:outlineLvl w:val="0"/>
        <w:rPr>
          <w:rFonts w:asciiTheme="minorEastAsia" w:eastAsiaTheme="minorEastAsia" w:hAnsiTheme="minorEastAsia"/>
          <w:b/>
          <w:szCs w:val="21"/>
        </w:rPr>
      </w:pPr>
      <w:r w:rsidRPr="0062667B">
        <w:rPr>
          <w:rFonts w:asciiTheme="minorEastAsia" w:eastAsiaTheme="minorEastAsia" w:hAnsiTheme="minorEastAsia"/>
          <w:b/>
          <w:szCs w:val="21"/>
        </w:rPr>
        <w:t>（一）签订合同</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1.采购单位与中标供应商应当在《中标通知书》发出之日起30日内签订政府采购合同。同时，采购代理机构对合同内容进行审查，如发现与采购结果和投标承诺内容不一致的，应予以纠正。</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2.中标供应商拖延、拒签合同的，将取消中标资格。</w:t>
      </w:r>
      <w:r w:rsidRPr="0062667B">
        <w:rPr>
          <w:rFonts w:asciiTheme="minorEastAsia" w:eastAsiaTheme="minorEastAsia" w:hAnsiTheme="minorEastAsia" w:hint="eastAsia"/>
          <w:szCs w:val="21"/>
        </w:rPr>
        <w:t>中标供应商在接到《中标通知书》后，违反采购文件有关规定和要求，不履行投标承诺，在规定时间内拒签合同或放弃中标的，则取消该供应商的中标资格，中标供应商改为综合得分第二名的供应商，或重新组织采购。</w:t>
      </w:r>
    </w:p>
    <w:p w:rsidR="00E203A4" w:rsidRPr="0062667B" w:rsidRDefault="00125288">
      <w:pPr>
        <w:snapToGrid w:val="0"/>
        <w:spacing w:beforeLines="50" w:before="156" w:line="360" w:lineRule="auto"/>
        <w:ind w:firstLineChars="196" w:firstLine="413"/>
        <w:jc w:val="left"/>
        <w:outlineLvl w:val="0"/>
        <w:rPr>
          <w:rFonts w:asciiTheme="minorEastAsia" w:eastAsiaTheme="minorEastAsia" w:hAnsiTheme="minorEastAsia" w:cs="宋体"/>
          <w:b/>
          <w:szCs w:val="21"/>
        </w:rPr>
      </w:pPr>
      <w:r w:rsidRPr="0062667B">
        <w:rPr>
          <w:rFonts w:asciiTheme="minorEastAsia" w:eastAsiaTheme="minorEastAsia" w:hAnsiTheme="minorEastAsia" w:cs="宋体" w:hint="eastAsia"/>
          <w:b/>
          <w:szCs w:val="21"/>
        </w:rPr>
        <w:t>（二）履约保证金及质量保证金</w:t>
      </w:r>
    </w:p>
    <w:p w:rsidR="00E203A4" w:rsidRPr="0062667B" w:rsidRDefault="00125288">
      <w:pPr>
        <w:pStyle w:val="af3"/>
        <w:snapToGrid w:val="0"/>
        <w:spacing w:beforeLines="0" w:afterLines="0"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本项目不适用。</w:t>
      </w:r>
    </w:p>
    <w:p w:rsidR="00E203A4" w:rsidRPr="0062667B" w:rsidRDefault="00E203A4">
      <w:pPr>
        <w:spacing w:line="360" w:lineRule="auto"/>
        <w:rPr>
          <w:rFonts w:asciiTheme="minorEastAsia" w:eastAsiaTheme="minorEastAsia" w:hAnsiTheme="minorEastAsia"/>
          <w:szCs w:val="21"/>
        </w:rPr>
      </w:pPr>
    </w:p>
    <w:p w:rsidR="00E203A4" w:rsidRPr="0062667B" w:rsidRDefault="00E203A4">
      <w:pPr>
        <w:spacing w:line="360" w:lineRule="auto"/>
        <w:rPr>
          <w:rFonts w:asciiTheme="minorEastAsia" w:eastAsiaTheme="minorEastAsia" w:hAnsiTheme="minorEastAsia"/>
        </w:rPr>
      </w:pPr>
    </w:p>
    <w:p w:rsidR="00E203A4" w:rsidRPr="0062667B" w:rsidRDefault="00125288">
      <w:pPr>
        <w:pStyle w:val="2"/>
        <w:numPr>
          <w:ilvl w:val="0"/>
          <w:numId w:val="4"/>
        </w:numPr>
        <w:spacing w:line="360" w:lineRule="auto"/>
        <w:jc w:val="center"/>
        <w:rPr>
          <w:rFonts w:asciiTheme="minorEastAsia" w:eastAsiaTheme="minorEastAsia" w:hAnsiTheme="minorEastAsia"/>
        </w:rPr>
      </w:pPr>
      <w:r w:rsidRPr="0062667B">
        <w:rPr>
          <w:rFonts w:asciiTheme="minorEastAsia" w:eastAsiaTheme="minorEastAsia" w:hAnsiTheme="minorEastAsia"/>
        </w:rPr>
        <w:lastRenderedPageBreak/>
        <w:t>评标办法及评分标准</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为公正、公平、科学地选择中标供应商，根据《中华人民共和国政府采购法》等有关法律法规的规定，并结合本项目的实际，制定本办法。</w:t>
      </w:r>
    </w:p>
    <w:p w:rsidR="00E203A4" w:rsidRPr="0062667B" w:rsidRDefault="00125288">
      <w:pPr>
        <w:spacing w:line="360" w:lineRule="auto"/>
        <w:ind w:firstLineChars="196" w:firstLine="413"/>
        <w:rPr>
          <w:rFonts w:asciiTheme="minorEastAsia" w:eastAsiaTheme="minorEastAsia" w:hAnsiTheme="minorEastAsia"/>
          <w:b/>
          <w:szCs w:val="21"/>
        </w:rPr>
      </w:pPr>
      <w:r w:rsidRPr="0062667B">
        <w:rPr>
          <w:rFonts w:asciiTheme="minorEastAsia" w:eastAsiaTheme="minorEastAsia" w:hAnsiTheme="minorEastAsia"/>
          <w:b/>
          <w:szCs w:val="21"/>
        </w:rPr>
        <w:t>一、总则</w:t>
      </w:r>
    </w:p>
    <w:p w:rsidR="00E203A4" w:rsidRPr="0062667B" w:rsidRDefault="00125288">
      <w:pPr>
        <w:spacing w:line="360" w:lineRule="auto"/>
        <w:ind w:firstLineChars="150" w:firstLine="315"/>
        <w:rPr>
          <w:rFonts w:asciiTheme="minorEastAsia" w:eastAsiaTheme="minorEastAsia" w:hAnsiTheme="minorEastAsia"/>
          <w:szCs w:val="21"/>
          <w:shd w:val="clear" w:color="auto" w:fill="333300"/>
        </w:rPr>
      </w:pPr>
      <w:r w:rsidRPr="0062667B">
        <w:rPr>
          <w:rFonts w:asciiTheme="minorEastAsia" w:eastAsiaTheme="minorEastAsia" w:hAnsiTheme="minorEastAsia" w:hint="eastAsia"/>
          <w:szCs w:val="21"/>
        </w:rPr>
        <w:t>1.本次评标采用综合评分法，总分为100分，其中价格分</w:t>
      </w:r>
      <w:r w:rsidRPr="0062667B">
        <w:rPr>
          <w:rFonts w:asciiTheme="minorEastAsia" w:eastAsiaTheme="minorEastAsia" w:hAnsiTheme="minorEastAsia"/>
          <w:szCs w:val="21"/>
        </w:rPr>
        <w:t>2</w:t>
      </w:r>
      <w:r w:rsidRPr="0062667B">
        <w:rPr>
          <w:rFonts w:asciiTheme="minorEastAsia" w:eastAsiaTheme="minorEastAsia" w:hAnsiTheme="minorEastAsia" w:hint="eastAsia"/>
          <w:szCs w:val="21"/>
        </w:rPr>
        <w:t>0分、资信商务及技术分</w:t>
      </w:r>
      <w:r w:rsidRPr="0062667B">
        <w:rPr>
          <w:rFonts w:asciiTheme="minorEastAsia" w:eastAsiaTheme="minorEastAsia" w:hAnsiTheme="minorEastAsia"/>
          <w:szCs w:val="21"/>
        </w:rPr>
        <w:t>8</w:t>
      </w:r>
      <w:r w:rsidRPr="0062667B">
        <w:rPr>
          <w:rFonts w:asciiTheme="minorEastAsia" w:eastAsiaTheme="minorEastAsia" w:hAnsiTheme="minorEastAsia" w:hint="eastAsia"/>
          <w:szCs w:val="21"/>
        </w:rPr>
        <w:t>0分等二部分。</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合格供应商的评标得分为各部分汇总得分，各标段中标候选资格按评标得分由高到低顺序排列，得分相同的，按投标报价由低到高顺序排列；得分且投标报价相同的，按技术得分由高到低顺序排列,仍不能分出前后的，抽签确定中标供应商。排名第一的供应商为第一中标候选人，排名第二的供应商为第二候补中标候选人，排名第三的供应商为第三候补中标候选人。中标供应</w:t>
      </w:r>
      <w:proofErr w:type="gramStart"/>
      <w:r w:rsidRPr="0062667B">
        <w:rPr>
          <w:rFonts w:asciiTheme="minorEastAsia" w:eastAsiaTheme="minorEastAsia" w:hAnsiTheme="minorEastAsia" w:hint="eastAsia"/>
          <w:szCs w:val="21"/>
        </w:rPr>
        <w:t>商拒绝</w:t>
      </w:r>
      <w:proofErr w:type="gramEnd"/>
      <w:r w:rsidRPr="0062667B">
        <w:rPr>
          <w:rFonts w:asciiTheme="minorEastAsia" w:eastAsiaTheme="minorEastAsia" w:hAnsiTheme="minorEastAsia" w:hint="eastAsia"/>
          <w:szCs w:val="21"/>
        </w:rPr>
        <w:t>与采购单位签订合同的，采购单位可以按照评审报告推荐的中标候选人名单顺序，确定下一候选人为中标供应商，也可以重新开展政府采购活动。评分过程中采用四舍五入法，并保留小数2位。</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2.供应商的投标报价不得超过采购单位设定的上限价。价格是评标的重要因素之一，但最低报价不是中标的唯一依据。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E203A4" w:rsidRPr="0062667B" w:rsidRDefault="00125288">
      <w:pPr>
        <w:spacing w:line="360" w:lineRule="auto"/>
        <w:ind w:firstLineChars="200" w:firstLine="420"/>
        <w:rPr>
          <w:rFonts w:asciiTheme="minorEastAsia" w:eastAsiaTheme="minorEastAsia" w:hAnsiTheme="minorEastAsia"/>
          <w:bCs/>
          <w:szCs w:val="21"/>
        </w:rPr>
      </w:pPr>
      <w:r w:rsidRPr="0062667B">
        <w:rPr>
          <w:rFonts w:asciiTheme="minorEastAsia" w:eastAsiaTheme="minorEastAsia" w:hAnsiTheme="minorEastAsia" w:hint="eastAsia"/>
          <w:szCs w:val="21"/>
        </w:rPr>
        <w:t>3.供应商评标</w:t>
      </w:r>
      <w:r w:rsidRPr="0062667B">
        <w:rPr>
          <w:rFonts w:asciiTheme="minorEastAsia" w:eastAsiaTheme="minorEastAsia" w:hAnsiTheme="minorEastAsia" w:hint="eastAsia"/>
          <w:bCs/>
          <w:szCs w:val="21"/>
        </w:rPr>
        <w:t>综合得分=价格分+</w:t>
      </w:r>
      <w:r w:rsidRPr="0062667B">
        <w:rPr>
          <w:rFonts w:asciiTheme="minorEastAsia" w:eastAsiaTheme="minorEastAsia" w:hAnsiTheme="minorEastAsia" w:hint="eastAsia"/>
          <w:szCs w:val="21"/>
        </w:rPr>
        <w:t>资信商务及技术分</w:t>
      </w:r>
      <w:r w:rsidRPr="0062667B">
        <w:rPr>
          <w:rFonts w:asciiTheme="minorEastAsia" w:eastAsiaTheme="minorEastAsia" w:hAnsiTheme="minorEastAsia" w:hint="eastAsia"/>
          <w:bCs/>
          <w:szCs w:val="21"/>
        </w:rPr>
        <w:t>。</w:t>
      </w:r>
    </w:p>
    <w:p w:rsidR="00E203A4" w:rsidRPr="0062667B" w:rsidRDefault="00125288">
      <w:pPr>
        <w:spacing w:line="360" w:lineRule="auto"/>
        <w:ind w:firstLineChars="200" w:firstLine="422"/>
        <w:rPr>
          <w:rFonts w:asciiTheme="minorEastAsia" w:eastAsiaTheme="minorEastAsia" w:hAnsiTheme="minorEastAsia"/>
          <w:b/>
          <w:szCs w:val="21"/>
        </w:rPr>
      </w:pPr>
      <w:r w:rsidRPr="0062667B">
        <w:rPr>
          <w:rFonts w:asciiTheme="minorEastAsia" w:eastAsiaTheme="minorEastAsia" w:hAnsiTheme="minorEastAsia"/>
          <w:b/>
          <w:szCs w:val="21"/>
        </w:rPr>
        <w:t>二、评标内容及标准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6237"/>
        <w:gridCol w:w="1240"/>
      </w:tblGrid>
      <w:tr w:rsidR="00E203A4" w:rsidRPr="0062667B">
        <w:trPr>
          <w:trHeight w:val="635"/>
        </w:trPr>
        <w:tc>
          <w:tcPr>
            <w:tcW w:w="1562" w:type="dxa"/>
          </w:tcPr>
          <w:p w:rsidR="00E203A4" w:rsidRPr="0062667B" w:rsidRDefault="00125288">
            <w:pPr>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评分内容</w:t>
            </w:r>
          </w:p>
        </w:tc>
        <w:tc>
          <w:tcPr>
            <w:tcW w:w="6237" w:type="dxa"/>
          </w:tcPr>
          <w:p w:rsidR="00E203A4" w:rsidRPr="0062667B" w:rsidRDefault="00125288">
            <w:pPr>
              <w:spacing w:line="360" w:lineRule="auto"/>
              <w:ind w:firstLineChars="900" w:firstLine="1890"/>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评分细则</w:t>
            </w:r>
          </w:p>
        </w:tc>
        <w:tc>
          <w:tcPr>
            <w:tcW w:w="1240" w:type="dxa"/>
          </w:tcPr>
          <w:p w:rsidR="00E203A4" w:rsidRPr="0062667B" w:rsidRDefault="00125288">
            <w:pPr>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分值</w:t>
            </w:r>
          </w:p>
        </w:tc>
      </w:tr>
      <w:tr w:rsidR="00E203A4" w:rsidRPr="0062667B">
        <w:trPr>
          <w:trHeight w:val="558"/>
        </w:trPr>
        <w:tc>
          <w:tcPr>
            <w:tcW w:w="1562" w:type="dxa"/>
            <w:vAlign w:val="center"/>
          </w:tcPr>
          <w:p w:rsidR="00E203A4" w:rsidRPr="0062667B" w:rsidRDefault="00125288">
            <w:pPr>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价格（</w:t>
            </w:r>
            <w:r w:rsidRPr="0062667B">
              <w:rPr>
                <w:rFonts w:asciiTheme="minorEastAsia" w:eastAsiaTheme="minorEastAsia" w:hAnsiTheme="minorEastAsia" w:cs="宋体"/>
                <w:szCs w:val="21"/>
              </w:rPr>
              <w:t>2</w:t>
            </w:r>
            <w:r w:rsidRPr="0062667B">
              <w:rPr>
                <w:rFonts w:asciiTheme="minorEastAsia" w:eastAsiaTheme="minorEastAsia" w:hAnsiTheme="minorEastAsia" w:cs="宋体" w:hint="eastAsia"/>
                <w:szCs w:val="21"/>
              </w:rPr>
              <w:t>0分）</w:t>
            </w:r>
          </w:p>
        </w:tc>
        <w:tc>
          <w:tcPr>
            <w:tcW w:w="6237" w:type="dxa"/>
          </w:tcPr>
          <w:p w:rsidR="00E203A4" w:rsidRPr="0062667B" w:rsidRDefault="00125288">
            <w:pPr>
              <w:spacing w:line="360" w:lineRule="auto"/>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采用低价优先法计算，即以满足招标文件要求且价格最低的投标报价为评标基准价，其价格分为满分。其他供应商的价格</w:t>
            </w:r>
            <w:proofErr w:type="gramStart"/>
            <w:r w:rsidRPr="0062667B">
              <w:rPr>
                <w:rFonts w:asciiTheme="minorEastAsia" w:eastAsiaTheme="minorEastAsia" w:hAnsiTheme="minorEastAsia" w:cs="宋体" w:hint="eastAsia"/>
                <w:szCs w:val="21"/>
              </w:rPr>
              <w:t>分统一</w:t>
            </w:r>
            <w:proofErr w:type="gramEnd"/>
            <w:r w:rsidRPr="0062667B">
              <w:rPr>
                <w:rFonts w:asciiTheme="minorEastAsia" w:eastAsiaTheme="minorEastAsia" w:hAnsiTheme="minorEastAsia" w:cs="宋体" w:hint="eastAsia"/>
                <w:szCs w:val="21"/>
              </w:rPr>
              <w:t>按照下列公式计算：投标报价得分=（评标基准价/投标报价）×</w:t>
            </w:r>
            <w:r w:rsidRPr="0062667B">
              <w:rPr>
                <w:rFonts w:asciiTheme="minorEastAsia" w:eastAsiaTheme="minorEastAsia" w:hAnsiTheme="minorEastAsia" w:cs="宋体"/>
                <w:szCs w:val="21"/>
              </w:rPr>
              <w:t>2</w:t>
            </w:r>
            <w:r w:rsidRPr="0062667B">
              <w:rPr>
                <w:rFonts w:asciiTheme="minorEastAsia" w:eastAsiaTheme="minorEastAsia" w:hAnsiTheme="minorEastAsia" w:cs="宋体" w:hint="eastAsia"/>
                <w:szCs w:val="21"/>
              </w:rPr>
              <w:t>0×100%（四舍五入，保留两位小数）</w:t>
            </w:r>
          </w:p>
        </w:tc>
        <w:tc>
          <w:tcPr>
            <w:tcW w:w="1240" w:type="dxa"/>
            <w:vAlign w:val="center"/>
          </w:tcPr>
          <w:p w:rsidR="00E203A4" w:rsidRPr="0062667B" w:rsidRDefault="00125288">
            <w:pPr>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0-</w:t>
            </w:r>
            <w:r w:rsidRPr="0062667B">
              <w:rPr>
                <w:rFonts w:asciiTheme="minorEastAsia" w:eastAsiaTheme="minorEastAsia" w:hAnsiTheme="minorEastAsia" w:cs="宋体"/>
                <w:szCs w:val="21"/>
              </w:rPr>
              <w:t>2</w:t>
            </w:r>
            <w:r w:rsidRPr="0062667B">
              <w:rPr>
                <w:rFonts w:asciiTheme="minorEastAsia" w:eastAsiaTheme="minorEastAsia" w:hAnsiTheme="minorEastAsia" w:cs="宋体" w:hint="eastAsia"/>
                <w:szCs w:val="21"/>
              </w:rPr>
              <w:t>0</w:t>
            </w:r>
          </w:p>
        </w:tc>
      </w:tr>
    </w:tbl>
    <w:p w:rsidR="00E203A4" w:rsidRPr="0062667B" w:rsidRDefault="00125288">
      <w:pPr>
        <w:spacing w:line="360" w:lineRule="auto"/>
        <w:rPr>
          <w:rFonts w:asciiTheme="minorEastAsia" w:eastAsiaTheme="minorEastAsia" w:hAnsiTheme="minorEastAsia"/>
        </w:rPr>
      </w:pPr>
      <w:r w:rsidRPr="0062667B">
        <w:rPr>
          <w:rFonts w:asciiTheme="minorEastAsia" w:eastAsiaTheme="minorEastAsia" w:hAnsiTheme="minorEastAsia"/>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5492"/>
        <w:gridCol w:w="745"/>
        <w:gridCol w:w="1240"/>
      </w:tblGrid>
      <w:tr w:rsidR="00E203A4" w:rsidRPr="0062667B">
        <w:trPr>
          <w:trHeight w:val="90"/>
        </w:trPr>
        <w:tc>
          <w:tcPr>
            <w:tcW w:w="9039" w:type="dxa"/>
            <w:gridSpan w:val="4"/>
            <w:vAlign w:val="center"/>
          </w:tcPr>
          <w:p w:rsidR="00E203A4" w:rsidRPr="0062667B" w:rsidRDefault="00125288">
            <w:pPr>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cs="宋体" w:hint="eastAsia"/>
                <w:b/>
                <w:bCs/>
                <w:szCs w:val="21"/>
              </w:rPr>
              <w:lastRenderedPageBreak/>
              <w:t>技术分（</w:t>
            </w:r>
            <w:r w:rsidRPr="0062667B">
              <w:rPr>
                <w:rFonts w:asciiTheme="minorEastAsia" w:eastAsiaTheme="minorEastAsia" w:hAnsiTheme="minorEastAsia" w:cs="宋体"/>
                <w:b/>
                <w:bCs/>
                <w:szCs w:val="21"/>
              </w:rPr>
              <w:t>78</w:t>
            </w:r>
            <w:r w:rsidRPr="0062667B">
              <w:rPr>
                <w:rFonts w:asciiTheme="minorEastAsia" w:eastAsiaTheme="minorEastAsia" w:hAnsiTheme="minorEastAsia" w:cs="宋体" w:hint="eastAsia"/>
                <w:b/>
                <w:bCs/>
                <w:szCs w:val="21"/>
              </w:rPr>
              <w:t>分）</w:t>
            </w:r>
          </w:p>
        </w:tc>
      </w:tr>
      <w:tr w:rsidR="00E203A4" w:rsidRPr="0062667B" w:rsidTr="00501F34">
        <w:trPr>
          <w:trHeight w:val="149"/>
        </w:trPr>
        <w:tc>
          <w:tcPr>
            <w:tcW w:w="1562" w:type="dxa"/>
            <w:vMerge w:val="restart"/>
            <w:vAlign w:val="center"/>
          </w:tcPr>
          <w:p w:rsidR="00E203A4" w:rsidRPr="0062667B" w:rsidRDefault="00125288">
            <w:pPr>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cs="宋体" w:hint="eastAsia"/>
                <w:color w:val="000000" w:themeColor="text1"/>
                <w:kern w:val="0"/>
                <w:szCs w:val="21"/>
              </w:rPr>
              <w:t>项目实施方案</w:t>
            </w:r>
          </w:p>
        </w:tc>
        <w:tc>
          <w:tcPr>
            <w:tcW w:w="5492" w:type="dxa"/>
          </w:tcPr>
          <w:p w:rsidR="00E203A4" w:rsidRPr="0062667B" w:rsidRDefault="00125288">
            <w:pPr>
              <w:spacing w:line="360" w:lineRule="auto"/>
              <w:rPr>
                <w:rFonts w:asciiTheme="minorEastAsia" w:eastAsiaTheme="minorEastAsia" w:hAnsiTheme="minorEastAsia"/>
              </w:rPr>
            </w:pPr>
            <w:r w:rsidRPr="0062667B">
              <w:rPr>
                <w:rFonts w:asciiTheme="minorEastAsia" w:eastAsiaTheme="minorEastAsia" w:hAnsiTheme="minorEastAsia" w:hint="eastAsia"/>
              </w:rPr>
              <w:t>根据投标人提供的检测方案是否切合实际，科学、完善，是否能满足采购人要求，由评委综合评议。</w:t>
            </w:r>
          </w:p>
        </w:tc>
        <w:tc>
          <w:tcPr>
            <w:tcW w:w="1985" w:type="dxa"/>
            <w:gridSpan w:val="2"/>
            <w:vAlign w:val="center"/>
          </w:tcPr>
          <w:p w:rsidR="00E203A4" w:rsidRPr="0062667B" w:rsidRDefault="00501F34">
            <w:pPr>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6、6.5、7、7.5、8、8.5、9、9.5、10分</w:t>
            </w:r>
          </w:p>
        </w:tc>
      </w:tr>
      <w:tr w:rsidR="00E203A4" w:rsidRPr="0062667B" w:rsidTr="00501F34">
        <w:trPr>
          <w:trHeight w:val="149"/>
        </w:trPr>
        <w:tc>
          <w:tcPr>
            <w:tcW w:w="1562" w:type="dxa"/>
            <w:vMerge/>
            <w:vAlign w:val="center"/>
          </w:tcPr>
          <w:p w:rsidR="00E203A4" w:rsidRPr="0062667B" w:rsidRDefault="00E203A4">
            <w:pPr>
              <w:spacing w:line="360" w:lineRule="auto"/>
              <w:jc w:val="center"/>
              <w:rPr>
                <w:rFonts w:asciiTheme="minorEastAsia" w:eastAsiaTheme="minorEastAsia" w:hAnsiTheme="minorEastAsia" w:cs="宋体"/>
                <w:szCs w:val="21"/>
              </w:rPr>
            </w:pPr>
          </w:p>
        </w:tc>
        <w:tc>
          <w:tcPr>
            <w:tcW w:w="5492" w:type="dxa"/>
          </w:tcPr>
          <w:p w:rsidR="00E203A4" w:rsidRPr="0062667B" w:rsidRDefault="00125288">
            <w:pPr>
              <w:spacing w:line="360" w:lineRule="auto"/>
              <w:rPr>
                <w:rFonts w:asciiTheme="minorEastAsia" w:eastAsiaTheme="minorEastAsia" w:hAnsiTheme="minorEastAsia"/>
              </w:rPr>
            </w:pPr>
            <w:r w:rsidRPr="0062667B">
              <w:rPr>
                <w:rFonts w:asciiTheme="minorEastAsia" w:eastAsiaTheme="minorEastAsia" w:hAnsiTheme="minorEastAsia" w:hint="eastAsia"/>
              </w:rPr>
              <w:t>根据投标人的进度计划及保证措施是否切合实际、科学合理，是否能满足采购人要求，由评委综合评议。</w:t>
            </w:r>
          </w:p>
        </w:tc>
        <w:tc>
          <w:tcPr>
            <w:tcW w:w="1985" w:type="dxa"/>
            <w:gridSpan w:val="2"/>
            <w:vAlign w:val="center"/>
          </w:tcPr>
          <w:p w:rsidR="00E203A4" w:rsidRPr="0062667B" w:rsidRDefault="00501F34">
            <w:pPr>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6、6.5、7、7.5、8、8.5、9、9.5、10分</w:t>
            </w:r>
          </w:p>
        </w:tc>
      </w:tr>
      <w:tr w:rsidR="00E203A4" w:rsidRPr="0062667B" w:rsidTr="00501F34">
        <w:trPr>
          <w:trHeight w:val="833"/>
        </w:trPr>
        <w:tc>
          <w:tcPr>
            <w:tcW w:w="1562" w:type="dxa"/>
            <w:vMerge/>
            <w:vAlign w:val="center"/>
          </w:tcPr>
          <w:p w:rsidR="00E203A4" w:rsidRPr="0062667B" w:rsidRDefault="00E203A4">
            <w:pPr>
              <w:autoSpaceDE w:val="0"/>
              <w:autoSpaceDN w:val="0"/>
              <w:adjustRightInd w:val="0"/>
              <w:spacing w:line="360" w:lineRule="auto"/>
              <w:jc w:val="center"/>
              <w:rPr>
                <w:rFonts w:asciiTheme="minorEastAsia" w:eastAsiaTheme="minorEastAsia" w:hAnsiTheme="minorEastAsia"/>
                <w:szCs w:val="21"/>
              </w:rPr>
            </w:pPr>
          </w:p>
        </w:tc>
        <w:tc>
          <w:tcPr>
            <w:tcW w:w="5492" w:type="dxa"/>
          </w:tcPr>
          <w:p w:rsidR="00E203A4" w:rsidRPr="0062667B" w:rsidRDefault="00125288">
            <w:pPr>
              <w:spacing w:line="360" w:lineRule="auto"/>
              <w:rPr>
                <w:rFonts w:asciiTheme="minorEastAsia" w:eastAsiaTheme="minorEastAsia" w:hAnsiTheme="minorEastAsia"/>
              </w:rPr>
            </w:pPr>
            <w:r w:rsidRPr="0062667B">
              <w:rPr>
                <w:rFonts w:asciiTheme="minorEastAsia" w:eastAsiaTheme="minorEastAsia" w:hAnsiTheme="minorEastAsia" w:hint="eastAsia"/>
              </w:rPr>
              <w:t>根据投标人的质量保证体系、质量控制程序是否切合实际，科学、完善，是否能满足采购人要求，由评委综合评议。</w:t>
            </w:r>
          </w:p>
        </w:tc>
        <w:tc>
          <w:tcPr>
            <w:tcW w:w="1985" w:type="dxa"/>
            <w:gridSpan w:val="2"/>
            <w:vAlign w:val="center"/>
          </w:tcPr>
          <w:p w:rsidR="00E203A4" w:rsidRPr="0062667B" w:rsidRDefault="00501F34">
            <w:pPr>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6、6.5、7、7.5、8、8.5、9、9.5、10分</w:t>
            </w:r>
          </w:p>
        </w:tc>
      </w:tr>
      <w:tr w:rsidR="00E203A4" w:rsidRPr="0062667B" w:rsidTr="00501F34">
        <w:trPr>
          <w:trHeight w:val="149"/>
        </w:trPr>
        <w:tc>
          <w:tcPr>
            <w:tcW w:w="1562" w:type="dxa"/>
            <w:vMerge/>
            <w:vAlign w:val="center"/>
          </w:tcPr>
          <w:p w:rsidR="00E203A4" w:rsidRPr="0062667B" w:rsidRDefault="00E203A4">
            <w:pPr>
              <w:autoSpaceDE w:val="0"/>
              <w:autoSpaceDN w:val="0"/>
              <w:adjustRightInd w:val="0"/>
              <w:spacing w:line="360" w:lineRule="auto"/>
              <w:jc w:val="center"/>
              <w:rPr>
                <w:rFonts w:asciiTheme="minorEastAsia" w:eastAsiaTheme="minorEastAsia" w:hAnsiTheme="minorEastAsia"/>
                <w:szCs w:val="21"/>
              </w:rPr>
            </w:pPr>
          </w:p>
        </w:tc>
        <w:tc>
          <w:tcPr>
            <w:tcW w:w="5492" w:type="dxa"/>
          </w:tcPr>
          <w:p w:rsidR="00E203A4" w:rsidRPr="0062667B" w:rsidRDefault="00125288">
            <w:pPr>
              <w:spacing w:line="360" w:lineRule="auto"/>
              <w:rPr>
                <w:rFonts w:asciiTheme="minorEastAsia" w:eastAsiaTheme="minorEastAsia" w:hAnsiTheme="minorEastAsia"/>
              </w:rPr>
            </w:pPr>
            <w:r w:rsidRPr="0062667B">
              <w:rPr>
                <w:rFonts w:asciiTheme="minorEastAsia" w:eastAsiaTheme="minorEastAsia" w:hAnsiTheme="minorEastAsia" w:hint="eastAsia"/>
              </w:rPr>
              <w:t>根据投标人的安全生产、文明作业是否切合实际，是否能满足采购人要求，由评委综合评议。</w:t>
            </w:r>
          </w:p>
        </w:tc>
        <w:tc>
          <w:tcPr>
            <w:tcW w:w="1985" w:type="dxa"/>
            <w:gridSpan w:val="2"/>
            <w:vAlign w:val="center"/>
          </w:tcPr>
          <w:p w:rsidR="00E203A4" w:rsidRPr="0062667B" w:rsidRDefault="00501F34">
            <w:pPr>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6、6.5、7、7.5、8、8.5、9、9.5、10分</w:t>
            </w:r>
          </w:p>
        </w:tc>
      </w:tr>
      <w:tr w:rsidR="00E203A4" w:rsidRPr="0062667B" w:rsidTr="00501F34">
        <w:trPr>
          <w:trHeight w:val="149"/>
        </w:trPr>
        <w:tc>
          <w:tcPr>
            <w:tcW w:w="1562" w:type="dxa"/>
            <w:vMerge/>
            <w:vAlign w:val="center"/>
          </w:tcPr>
          <w:p w:rsidR="00E203A4" w:rsidRPr="0062667B" w:rsidRDefault="00E203A4">
            <w:pPr>
              <w:autoSpaceDE w:val="0"/>
              <w:autoSpaceDN w:val="0"/>
              <w:adjustRightInd w:val="0"/>
              <w:spacing w:line="360" w:lineRule="auto"/>
              <w:jc w:val="center"/>
              <w:rPr>
                <w:rFonts w:asciiTheme="minorEastAsia" w:eastAsiaTheme="minorEastAsia" w:hAnsiTheme="minorEastAsia"/>
                <w:szCs w:val="21"/>
              </w:rPr>
            </w:pPr>
          </w:p>
        </w:tc>
        <w:tc>
          <w:tcPr>
            <w:tcW w:w="5492" w:type="dxa"/>
          </w:tcPr>
          <w:p w:rsidR="00E203A4" w:rsidRPr="0062667B" w:rsidRDefault="00125288">
            <w:pPr>
              <w:spacing w:line="360" w:lineRule="auto"/>
              <w:rPr>
                <w:rFonts w:asciiTheme="minorEastAsia" w:eastAsiaTheme="minorEastAsia" w:hAnsiTheme="minorEastAsia"/>
              </w:rPr>
            </w:pPr>
            <w:r w:rsidRPr="0062667B">
              <w:rPr>
                <w:rFonts w:asciiTheme="minorEastAsia" w:eastAsiaTheme="minorEastAsia" w:hAnsiTheme="minorEastAsia" w:hint="eastAsia"/>
              </w:rPr>
              <w:t>投标人提供</w:t>
            </w:r>
            <w:proofErr w:type="gramStart"/>
            <w:r w:rsidRPr="0062667B">
              <w:rPr>
                <w:rFonts w:asciiTheme="minorEastAsia" w:eastAsiaTheme="minorEastAsia" w:hAnsiTheme="minorEastAsia" w:hint="eastAsia"/>
              </w:rPr>
              <w:t>往年已</w:t>
            </w:r>
            <w:proofErr w:type="gramEnd"/>
            <w:r w:rsidRPr="0062667B">
              <w:rPr>
                <w:rFonts w:asciiTheme="minorEastAsia" w:eastAsiaTheme="minorEastAsia" w:hAnsiTheme="minorEastAsia" w:hint="eastAsia"/>
              </w:rPr>
              <w:t>完成的检测报告，评委根据检测报告的质量（内容是否齐全、标准是否符合规范、外观是否简洁美观等）综合评议。</w:t>
            </w:r>
          </w:p>
        </w:tc>
        <w:tc>
          <w:tcPr>
            <w:tcW w:w="1985" w:type="dxa"/>
            <w:gridSpan w:val="2"/>
            <w:vAlign w:val="center"/>
          </w:tcPr>
          <w:p w:rsidR="00E203A4" w:rsidRPr="0062667B" w:rsidRDefault="00501F34">
            <w:pPr>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6、6.5、7、7.5、8、8.5、9、9.5、10分</w:t>
            </w:r>
          </w:p>
        </w:tc>
      </w:tr>
      <w:tr w:rsidR="00E203A4" w:rsidRPr="0062667B" w:rsidTr="00501F34">
        <w:trPr>
          <w:trHeight w:val="149"/>
        </w:trPr>
        <w:tc>
          <w:tcPr>
            <w:tcW w:w="1562" w:type="dxa"/>
            <w:vMerge/>
            <w:vAlign w:val="center"/>
          </w:tcPr>
          <w:p w:rsidR="00E203A4" w:rsidRPr="0062667B" w:rsidRDefault="00E203A4">
            <w:pPr>
              <w:autoSpaceDE w:val="0"/>
              <w:autoSpaceDN w:val="0"/>
              <w:adjustRightInd w:val="0"/>
              <w:spacing w:line="360" w:lineRule="auto"/>
              <w:jc w:val="center"/>
              <w:rPr>
                <w:rFonts w:asciiTheme="minorEastAsia" w:eastAsiaTheme="minorEastAsia" w:hAnsiTheme="minorEastAsia"/>
                <w:szCs w:val="21"/>
              </w:rPr>
            </w:pPr>
          </w:p>
        </w:tc>
        <w:tc>
          <w:tcPr>
            <w:tcW w:w="5492" w:type="dxa"/>
          </w:tcPr>
          <w:p w:rsidR="00E203A4" w:rsidRPr="0062667B" w:rsidRDefault="00125288">
            <w:pPr>
              <w:spacing w:line="360" w:lineRule="auto"/>
              <w:rPr>
                <w:rFonts w:asciiTheme="minorEastAsia" w:eastAsiaTheme="minorEastAsia" w:hAnsiTheme="minorEastAsia"/>
              </w:rPr>
            </w:pPr>
            <w:r w:rsidRPr="0062667B">
              <w:rPr>
                <w:rFonts w:asciiTheme="minorEastAsia" w:eastAsiaTheme="minorEastAsia" w:hAnsiTheme="minorEastAsia" w:hint="eastAsia"/>
              </w:rPr>
              <w:t>根据投标人检测期间服务承诺是否切合实际，是否能满足采购人要求等由评委综合评议。</w:t>
            </w:r>
          </w:p>
        </w:tc>
        <w:tc>
          <w:tcPr>
            <w:tcW w:w="1985" w:type="dxa"/>
            <w:gridSpan w:val="2"/>
            <w:vAlign w:val="center"/>
          </w:tcPr>
          <w:p w:rsidR="00E203A4" w:rsidRPr="0062667B" w:rsidRDefault="00501F34">
            <w:pPr>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6、6.5、7、7.5、8、8.5、9、9.5、10分</w:t>
            </w:r>
          </w:p>
        </w:tc>
      </w:tr>
      <w:tr w:rsidR="00E203A4" w:rsidRPr="0062667B" w:rsidTr="00501F34">
        <w:trPr>
          <w:trHeight w:val="149"/>
        </w:trPr>
        <w:tc>
          <w:tcPr>
            <w:tcW w:w="1562" w:type="dxa"/>
            <w:vMerge/>
            <w:vAlign w:val="center"/>
          </w:tcPr>
          <w:p w:rsidR="00E203A4" w:rsidRPr="0062667B" w:rsidRDefault="00E203A4">
            <w:pPr>
              <w:autoSpaceDE w:val="0"/>
              <w:autoSpaceDN w:val="0"/>
              <w:adjustRightInd w:val="0"/>
              <w:spacing w:line="360" w:lineRule="auto"/>
              <w:jc w:val="center"/>
              <w:rPr>
                <w:rFonts w:asciiTheme="minorEastAsia" w:eastAsiaTheme="minorEastAsia" w:hAnsiTheme="minorEastAsia"/>
                <w:szCs w:val="21"/>
              </w:rPr>
            </w:pPr>
          </w:p>
        </w:tc>
        <w:tc>
          <w:tcPr>
            <w:tcW w:w="5492" w:type="dxa"/>
          </w:tcPr>
          <w:p w:rsidR="00E203A4" w:rsidRPr="0062667B" w:rsidRDefault="00125288">
            <w:pPr>
              <w:spacing w:line="360" w:lineRule="auto"/>
              <w:rPr>
                <w:rFonts w:asciiTheme="minorEastAsia" w:eastAsiaTheme="minorEastAsia" w:hAnsiTheme="minorEastAsia"/>
              </w:rPr>
            </w:pPr>
            <w:r w:rsidRPr="0062667B">
              <w:rPr>
                <w:rFonts w:asciiTheme="minorEastAsia" w:eastAsiaTheme="minorEastAsia" w:hAnsiTheme="minorEastAsia" w:hint="eastAsia"/>
              </w:rPr>
              <w:t>根据投标人对本项目检测内容、管理、检测的重点、难点分析的合理性、完整性，由评委综合评议。</w:t>
            </w:r>
          </w:p>
        </w:tc>
        <w:tc>
          <w:tcPr>
            <w:tcW w:w="1985" w:type="dxa"/>
            <w:gridSpan w:val="2"/>
            <w:vAlign w:val="center"/>
          </w:tcPr>
          <w:p w:rsidR="00E203A4" w:rsidRPr="0062667B" w:rsidRDefault="00501F34">
            <w:pPr>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6、6.5、7、7.5、8、8.5、9、9.5、10分</w:t>
            </w:r>
          </w:p>
        </w:tc>
      </w:tr>
      <w:tr w:rsidR="00E203A4" w:rsidRPr="0062667B" w:rsidTr="00501F34">
        <w:trPr>
          <w:trHeight w:val="149"/>
        </w:trPr>
        <w:tc>
          <w:tcPr>
            <w:tcW w:w="1562" w:type="dxa"/>
            <w:vMerge/>
            <w:vAlign w:val="center"/>
          </w:tcPr>
          <w:p w:rsidR="00E203A4" w:rsidRPr="0062667B" w:rsidRDefault="00E203A4">
            <w:pPr>
              <w:autoSpaceDE w:val="0"/>
              <w:autoSpaceDN w:val="0"/>
              <w:adjustRightInd w:val="0"/>
              <w:spacing w:line="360" w:lineRule="auto"/>
              <w:jc w:val="center"/>
              <w:rPr>
                <w:rFonts w:asciiTheme="minorEastAsia" w:eastAsiaTheme="minorEastAsia" w:hAnsiTheme="minorEastAsia"/>
                <w:szCs w:val="21"/>
              </w:rPr>
            </w:pPr>
          </w:p>
        </w:tc>
        <w:tc>
          <w:tcPr>
            <w:tcW w:w="5492" w:type="dxa"/>
          </w:tcPr>
          <w:p w:rsidR="00E203A4" w:rsidRPr="0062667B" w:rsidRDefault="00125288">
            <w:pPr>
              <w:spacing w:line="360" w:lineRule="auto"/>
              <w:rPr>
                <w:rFonts w:asciiTheme="minorEastAsia" w:eastAsiaTheme="minorEastAsia" w:hAnsiTheme="minorEastAsia"/>
              </w:rPr>
            </w:pPr>
            <w:r w:rsidRPr="0062667B">
              <w:rPr>
                <w:rFonts w:asciiTheme="minorEastAsia" w:eastAsiaTheme="minorEastAsia" w:hAnsiTheme="minorEastAsia" w:hint="eastAsia"/>
              </w:rPr>
              <w:t>根据投标人的信息化应用方案（如有）的先进性，由评委综合评议。</w:t>
            </w:r>
          </w:p>
        </w:tc>
        <w:tc>
          <w:tcPr>
            <w:tcW w:w="1985" w:type="dxa"/>
            <w:gridSpan w:val="2"/>
            <w:vAlign w:val="center"/>
          </w:tcPr>
          <w:p w:rsidR="00E203A4" w:rsidRPr="0062667B" w:rsidRDefault="00501F34">
            <w:pPr>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cs="宋体"/>
                <w:szCs w:val="21"/>
              </w:rPr>
              <w:t>2.4</w:t>
            </w:r>
            <w:r w:rsidRPr="0062667B">
              <w:rPr>
                <w:rFonts w:asciiTheme="minorEastAsia" w:eastAsiaTheme="minorEastAsia" w:hAnsiTheme="minorEastAsia" w:cs="宋体" w:hint="eastAsia"/>
                <w:szCs w:val="21"/>
              </w:rPr>
              <w:t>、2</w:t>
            </w:r>
            <w:r w:rsidRPr="0062667B">
              <w:rPr>
                <w:rFonts w:asciiTheme="minorEastAsia" w:eastAsiaTheme="minorEastAsia" w:hAnsiTheme="minorEastAsia" w:cs="宋体"/>
                <w:szCs w:val="21"/>
              </w:rPr>
              <w:t>.</w:t>
            </w:r>
            <w:r w:rsidR="006B0775" w:rsidRPr="0062667B">
              <w:rPr>
                <w:rFonts w:asciiTheme="minorEastAsia" w:eastAsiaTheme="minorEastAsia" w:hAnsiTheme="minorEastAsia" w:cs="宋体"/>
                <w:szCs w:val="21"/>
              </w:rPr>
              <w:t>6</w:t>
            </w:r>
            <w:r w:rsidRPr="0062667B">
              <w:rPr>
                <w:rFonts w:asciiTheme="minorEastAsia" w:eastAsiaTheme="minorEastAsia" w:hAnsiTheme="minorEastAsia" w:cs="宋体" w:hint="eastAsia"/>
                <w:szCs w:val="21"/>
              </w:rPr>
              <w:t>、</w:t>
            </w:r>
            <w:r w:rsidR="00056722" w:rsidRPr="0062667B">
              <w:rPr>
                <w:rFonts w:asciiTheme="minorEastAsia" w:eastAsiaTheme="minorEastAsia" w:hAnsiTheme="minorEastAsia" w:cs="宋体"/>
                <w:szCs w:val="21"/>
              </w:rPr>
              <w:t>2.8</w:t>
            </w:r>
            <w:r w:rsidRPr="0062667B">
              <w:rPr>
                <w:rFonts w:asciiTheme="minorEastAsia" w:eastAsiaTheme="minorEastAsia" w:hAnsiTheme="minorEastAsia" w:cs="宋体" w:hint="eastAsia"/>
                <w:szCs w:val="21"/>
              </w:rPr>
              <w:t>、3</w:t>
            </w:r>
            <w:r w:rsidRPr="0062667B">
              <w:rPr>
                <w:rFonts w:asciiTheme="minorEastAsia" w:eastAsiaTheme="minorEastAsia" w:hAnsiTheme="minorEastAsia" w:cs="宋体"/>
                <w:szCs w:val="21"/>
              </w:rPr>
              <w:t>.</w:t>
            </w:r>
            <w:r w:rsidR="00056722" w:rsidRPr="0062667B">
              <w:rPr>
                <w:rFonts w:asciiTheme="minorEastAsia" w:eastAsiaTheme="minorEastAsia" w:hAnsiTheme="minorEastAsia" w:cs="宋体"/>
                <w:szCs w:val="21"/>
              </w:rPr>
              <w:t>0</w:t>
            </w:r>
            <w:r w:rsidRPr="0062667B">
              <w:rPr>
                <w:rFonts w:asciiTheme="minorEastAsia" w:eastAsiaTheme="minorEastAsia" w:hAnsiTheme="minorEastAsia" w:cs="宋体" w:hint="eastAsia"/>
                <w:szCs w:val="21"/>
              </w:rPr>
              <w:t>、</w:t>
            </w:r>
            <w:r w:rsidRPr="0062667B">
              <w:rPr>
                <w:rFonts w:asciiTheme="minorEastAsia" w:eastAsiaTheme="minorEastAsia" w:hAnsiTheme="minorEastAsia" w:cs="宋体"/>
                <w:szCs w:val="21"/>
              </w:rPr>
              <w:t>3.</w:t>
            </w:r>
            <w:r w:rsidR="00056722" w:rsidRPr="0062667B">
              <w:rPr>
                <w:rFonts w:asciiTheme="minorEastAsia" w:eastAsiaTheme="minorEastAsia" w:hAnsiTheme="minorEastAsia" w:cs="宋体"/>
                <w:szCs w:val="21"/>
              </w:rPr>
              <w:t>2</w:t>
            </w:r>
            <w:r w:rsidRPr="0062667B">
              <w:rPr>
                <w:rFonts w:asciiTheme="minorEastAsia" w:eastAsiaTheme="minorEastAsia" w:hAnsiTheme="minorEastAsia" w:cs="宋体" w:hint="eastAsia"/>
                <w:szCs w:val="21"/>
              </w:rPr>
              <w:t>、</w:t>
            </w:r>
            <w:r w:rsidR="00056722" w:rsidRPr="0062667B">
              <w:rPr>
                <w:rFonts w:asciiTheme="minorEastAsia" w:eastAsiaTheme="minorEastAsia" w:hAnsiTheme="minorEastAsia" w:cs="宋体"/>
                <w:szCs w:val="21"/>
              </w:rPr>
              <w:t>3.4</w:t>
            </w:r>
            <w:r w:rsidR="00056722" w:rsidRPr="0062667B">
              <w:rPr>
                <w:rFonts w:asciiTheme="minorEastAsia" w:eastAsiaTheme="minorEastAsia" w:hAnsiTheme="minorEastAsia" w:cs="宋体" w:hint="eastAsia"/>
                <w:szCs w:val="21"/>
              </w:rPr>
              <w:t>、3</w:t>
            </w:r>
            <w:r w:rsidR="00056722" w:rsidRPr="0062667B">
              <w:rPr>
                <w:rFonts w:asciiTheme="minorEastAsia" w:eastAsiaTheme="minorEastAsia" w:hAnsiTheme="minorEastAsia" w:cs="宋体"/>
                <w:szCs w:val="21"/>
              </w:rPr>
              <w:t>.6</w:t>
            </w:r>
            <w:r w:rsidR="00056722" w:rsidRPr="0062667B">
              <w:rPr>
                <w:rFonts w:asciiTheme="minorEastAsia" w:eastAsiaTheme="minorEastAsia" w:hAnsiTheme="minorEastAsia" w:cs="宋体" w:hint="eastAsia"/>
                <w:szCs w:val="21"/>
              </w:rPr>
              <w:t>、3</w:t>
            </w:r>
            <w:r w:rsidR="00056722" w:rsidRPr="0062667B">
              <w:rPr>
                <w:rFonts w:asciiTheme="minorEastAsia" w:eastAsiaTheme="minorEastAsia" w:hAnsiTheme="minorEastAsia" w:cs="宋体"/>
                <w:szCs w:val="21"/>
              </w:rPr>
              <w:t>.8</w:t>
            </w:r>
            <w:r w:rsidR="00056722" w:rsidRPr="0062667B">
              <w:rPr>
                <w:rFonts w:asciiTheme="minorEastAsia" w:eastAsiaTheme="minorEastAsia" w:hAnsiTheme="minorEastAsia" w:cs="宋体" w:hint="eastAsia"/>
                <w:szCs w:val="21"/>
              </w:rPr>
              <w:t>、4</w:t>
            </w:r>
            <w:r w:rsidR="00056722" w:rsidRPr="0062667B">
              <w:rPr>
                <w:rFonts w:asciiTheme="minorEastAsia" w:eastAsiaTheme="minorEastAsia" w:hAnsiTheme="minorEastAsia" w:cs="宋体"/>
                <w:szCs w:val="21"/>
              </w:rPr>
              <w:t>.0</w:t>
            </w:r>
            <w:r w:rsidRPr="0062667B">
              <w:rPr>
                <w:rFonts w:asciiTheme="minorEastAsia" w:eastAsiaTheme="minorEastAsia" w:hAnsiTheme="minorEastAsia" w:cs="宋体" w:hint="eastAsia"/>
                <w:szCs w:val="21"/>
              </w:rPr>
              <w:t>分</w:t>
            </w:r>
          </w:p>
        </w:tc>
      </w:tr>
      <w:tr w:rsidR="00E203A4" w:rsidRPr="0062667B" w:rsidTr="00501F34">
        <w:trPr>
          <w:trHeight w:val="149"/>
        </w:trPr>
        <w:tc>
          <w:tcPr>
            <w:tcW w:w="1562" w:type="dxa"/>
            <w:vMerge/>
            <w:vAlign w:val="center"/>
          </w:tcPr>
          <w:p w:rsidR="00E203A4" w:rsidRPr="0062667B" w:rsidRDefault="00E203A4">
            <w:pPr>
              <w:autoSpaceDE w:val="0"/>
              <w:autoSpaceDN w:val="0"/>
              <w:adjustRightInd w:val="0"/>
              <w:spacing w:line="360" w:lineRule="auto"/>
              <w:jc w:val="center"/>
              <w:rPr>
                <w:rFonts w:asciiTheme="minorEastAsia" w:eastAsiaTheme="minorEastAsia" w:hAnsiTheme="minorEastAsia"/>
                <w:szCs w:val="21"/>
              </w:rPr>
            </w:pPr>
          </w:p>
        </w:tc>
        <w:tc>
          <w:tcPr>
            <w:tcW w:w="5492" w:type="dxa"/>
          </w:tcPr>
          <w:p w:rsidR="00E203A4" w:rsidRPr="0062667B" w:rsidRDefault="00125288">
            <w:pPr>
              <w:spacing w:line="360" w:lineRule="auto"/>
              <w:rPr>
                <w:rFonts w:asciiTheme="minorEastAsia" w:eastAsiaTheme="minorEastAsia" w:hAnsiTheme="minorEastAsia"/>
              </w:rPr>
            </w:pPr>
            <w:r w:rsidRPr="0062667B">
              <w:rPr>
                <w:rFonts w:asciiTheme="minorEastAsia" w:eastAsiaTheme="minorEastAsia" w:hAnsiTheme="minorEastAsia" w:hint="eastAsia"/>
              </w:rPr>
              <w:t>根据投标人对突发情况的应急响应方案、能够达到现场的响应时间及相关方案、承诺是否科学、合理，是否对采购人有利，由评委综合评议。</w:t>
            </w:r>
          </w:p>
        </w:tc>
        <w:tc>
          <w:tcPr>
            <w:tcW w:w="1985" w:type="dxa"/>
            <w:gridSpan w:val="2"/>
            <w:vAlign w:val="center"/>
          </w:tcPr>
          <w:p w:rsidR="00E203A4" w:rsidRPr="0062667B" w:rsidRDefault="00056722">
            <w:pPr>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cs="宋体"/>
                <w:szCs w:val="21"/>
              </w:rPr>
              <w:t>2.4</w:t>
            </w:r>
            <w:r w:rsidRPr="0062667B">
              <w:rPr>
                <w:rFonts w:asciiTheme="minorEastAsia" w:eastAsiaTheme="minorEastAsia" w:hAnsiTheme="minorEastAsia" w:cs="宋体" w:hint="eastAsia"/>
                <w:szCs w:val="21"/>
              </w:rPr>
              <w:t>、2</w:t>
            </w:r>
            <w:r w:rsidRPr="0062667B">
              <w:rPr>
                <w:rFonts w:asciiTheme="minorEastAsia" w:eastAsiaTheme="minorEastAsia" w:hAnsiTheme="minorEastAsia" w:cs="宋体"/>
                <w:szCs w:val="21"/>
              </w:rPr>
              <w:t>.6</w:t>
            </w:r>
            <w:r w:rsidRPr="0062667B">
              <w:rPr>
                <w:rFonts w:asciiTheme="minorEastAsia" w:eastAsiaTheme="minorEastAsia" w:hAnsiTheme="minorEastAsia" w:cs="宋体" w:hint="eastAsia"/>
                <w:szCs w:val="21"/>
              </w:rPr>
              <w:t>、</w:t>
            </w:r>
            <w:r w:rsidRPr="0062667B">
              <w:rPr>
                <w:rFonts w:asciiTheme="minorEastAsia" w:eastAsiaTheme="minorEastAsia" w:hAnsiTheme="minorEastAsia" w:cs="宋体"/>
                <w:szCs w:val="21"/>
              </w:rPr>
              <w:t>2.8</w:t>
            </w:r>
            <w:r w:rsidRPr="0062667B">
              <w:rPr>
                <w:rFonts w:asciiTheme="minorEastAsia" w:eastAsiaTheme="minorEastAsia" w:hAnsiTheme="minorEastAsia" w:cs="宋体" w:hint="eastAsia"/>
                <w:szCs w:val="21"/>
              </w:rPr>
              <w:t>、3</w:t>
            </w:r>
            <w:r w:rsidRPr="0062667B">
              <w:rPr>
                <w:rFonts w:asciiTheme="minorEastAsia" w:eastAsiaTheme="minorEastAsia" w:hAnsiTheme="minorEastAsia" w:cs="宋体"/>
                <w:szCs w:val="21"/>
              </w:rPr>
              <w:t>.0</w:t>
            </w:r>
            <w:r w:rsidRPr="0062667B">
              <w:rPr>
                <w:rFonts w:asciiTheme="minorEastAsia" w:eastAsiaTheme="minorEastAsia" w:hAnsiTheme="minorEastAsia" w:cs="宋体" w:hint="eastAsia"/>
                <w:szCs w:val="21"/>
              </w:rPr>
              <w:t>、</w:t>
            </w:r>
            <w:r w:rsidRPr="0062667B">
              <w:rPr>
                <w:rFonts w:asciiTheme="minorEastAsia" w:eastAsiaTheme="minorEastAsia" w:hAnsiTheme="minorEastAsia" w:cs="宋体"/>
                <w:szCs w:val="21"/>
              </w:rPr>
              <w:t>3.2</w:t>
            </w:r>
            <w:r w:rsidRPr="0062667B">
              <w:rPr>
                <w:rFonts w:asciiTheme="minorEastAsia" w:eastAsiaTheme="minorEastAsia" w:hAnsiTheme="minorEastAsia" w:cs="宋体" w:hint="eastAsia"/>
                <w:szCs w:val="21"/>
              </w:rPr>
              <w:t>、</w:t>
            </w:r>
            <w:r w:rsidRPr="0062667B">
              <w:rPr>
                <w:rFonts w:asciiTheme="minorEastAsia" w:eastAsiaTheme="minorEastAsia" w:hAnsiTheme="minorEastAsia" w:cs="宋体"/>
                <w:szCs w:val="21"/>
              </w:rPr>
              <w:t>3.4</w:t>
            </w:r>
            <w:r w:rsidRPr="0062667B">
              <w:rPr>
                <w:rFonts w:asciiTheme="minorEastAsia" w:eastAsiaTheme="minorEastAsia" w:hAnsiTheme="minorEastAsia" w:cs="宋体" w:hint="eastAsia"/>
                <w:szCs w:val="21"/>
              </w:rPr>
              <w:t>、3</w:t>
            </w:r>
            <w:r w:rsidRPr="0062667B">
              <w:rPr>
                <w:rFonts w:asciiTheme="minorEastAsia" w:eastAsiaTheme="minorEastAsia" w:hAnsiTheme="minorEastAsia" w:cs="宋体"/>
                <w:szCs w:val="21"/>
              </w:rPr>
              <w:t>.6</w:t>
            </w:r>
            <w:r w:rsidRPr="0062667B">
              <w:rPr>
                <w:rFonts w:asciiTheme="minorEastAsia" w:eastAsiaTheme="minorEastAsia" w:hAnsiTheme="minorEastAsia" w:cs="宋体" w:hint="eastAsia"/>
                <w:szCs w:val="21"/>
              </w:rPr>
              <w:t>、3</w:t>
            </w:r>
            <w:r w:rsidRPr="0062667B">
              <w:rPr>
                <w:rFonts w:asciiTheme="minorEastAsia" w:eastAsiaTheme="minorEastAsia" w:hAnsiTheme="minorEastAsia" w:cs="宋体"/>
                <w:szCs w:val="21"/>
              </w:rPr>
              <w:t>.8</w:t>
            </w:r>
            <w:r w:rsidRPr="0062667B">
              <w:rPr>
                <w:rFonts w:asciiTheme="minorEastAsia" w:eastAsiaTheme="minorEastAsia" w:hAnsiTheme="minorEastAsia" w:cs="宋体" w:hint="eastAsia"/>
                <w:szCs w:val="21"/>
              </w:rPr>
              <w:t>、4</w:t>
            </w:r>
            <w:r w:rsidRPr="0062667B">
              <w:rPr>
                <w:rFonts w:asciiTheme="minorEastAsia" w:eastAsiaTheme="minorEastAsia" w:hAnsiTheme="minorEastAsia" w:cs="宋体"/>
                <w:szCs w:val="21"/>
              </w:rPr>
              <w:t>.0</w:t>
            </w:r>
            <w:r w:rsidRPr="0062667B">
              <w:rPr>
                <w:rFonts w:asciiTheme="minorEastAsia" w:eastAsiaTheme="minorEastAsia" w:hAnsiTheme="minorEastAsia" w:cs="宋体" w:hint="eastAsia"/>
                <w:szCs w:val="21"/>
              </w:rPr>
              <w:t>分</w:t>
            </w:r>
          </w:p>
        </w:tc>
      </w:tr>
      <w:tr w:rsidR="00E203A4" w:rsidRPr="0062667B">
        <w:trPr>
          <w:trHeight w:val="149"/>
        </w:trPr>
        <w:tc>
          <w:tcPr>
            <w:tcW w:w="9039" w:type="dxa"/>
            <w:gridSpan w:val="4"/>
            <w:vAlign w:val="center"/>
          </w:tcPr>
          <w:p w:rsidR="00E203A4" w:rsidRPr="0062667B" w:rsidRDefault="00125288">
            <w:pPr>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hint="eastAsia"/>
                <w:b/>
                <w:szCs w:val="21"/>
              </w:rPr>
              <w:t>商务、</w:t>
            </w:r>
            <w:r w:rsidRPr="0062667B">
              <w:rPr>
                <w:rFonts w:asciiTheme="minorEastAsia" w:eastAsiaTheme="minorEastAsia" w:hAnsiTheme="minorEastAsia" w:hint="eastAsia"/>
                <w:b/>
                <w:bCs/>
                <w:szCs w:val="21"/>
              </w:rPr>
              <w:t>资信及其他分（0-</w:t>
            </w:r>
            <w:r w:rsidRPr="0062667B">
              <w:rPr>
                <w:rFonts w:asciiTheme="minorEastAsia" w:eastAsiaTheme="minorEastAsia" w:hAnsiTheme="minorEastAsia"/>
                <w:b/>
                <w:bCs/>
                <w:szCs w:val="21"/>
              </w:rPr>
              <w:t>2</w:t>
            </w:r>
            <w:r w:rsidRPr="0062667B">
              <w:rPr>
                <w:rFonts w:asciiTheme="minorEastAsia" w:eastAsiaTheme="minorEastAsia" w:hAnsiTheme="minorEastAsia" w:hint="eastAsia"/>
                <w:b/>
                <w:bCs/>
                <w:szCs w:val="21"/>
              </w:rPr>
              <w:t>分）</w:t>
            </w:r>
          </w:p>
        </w:tc>
      </w:tr>
      <w:tr w:rsidR="00E203A4" w:rsidRPr="0062667B">
        <w:trPr>
          <w:trHeight w:val="149"/>
        </w:trPr>
        <w:tc>
          <w:tcPr>
            <w:tcW w:w="1562" w:type="dxa"/>
            <w:vAlign w:val="center"/>
          </w:tcPr>
          <w:p w:rsidR="00E203A4" w:rsidRPr="0062667B" w:rsidRDefault="00125288">
            <w:pPr>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业绩</w:t>
            </w:r>
          </w:p>
        </w:tc>
        <w:tc>
          <w:tcPr>
            <w:tcW w:w="6237" w:type="dxa"/>
            <w:gridSpan w:val="2"/>
          </w:tcPr>
          <w:p w:rsidR="00E203A4" w:rsidRPr="0062667B" w:rsidRDefault="00125288">
            <w:pPr>
              <w:spacing w:line="360" w:lineRule="auto"/>
              <w:rPr>
                <w:rFonts w:asciiTheme="minorEastAsia" w:eastAsiaTheme="minorEastAsia" w:hAnsiTheme="minorEastAsia" w:cs="宋体"/>
                <w:szCs w:val="21"/>
              </w:rPr>
            </w:pPr>
            <w:r w:rsidRPr="0062667B">
              <w:rPr>
                <w:rFonts w:asciiTheme="minorEastAsia" w:eastAsiaTheme="minorEastAsia" w:hAnsiTheme="minorEastAsia" w:cs="宋体"/>
                <w:color w:val="000000" w:themeColor="text1"/>
                <w:szCs w:val="21"/>
              </w:rPr>
              <w:t>20</w:t>
            </w:r>
            <w:r w:rsidRPr="0062667B">
              <w:rPr>
                <w:rFonts w:asciiTheme="minorEastAsia" w:eastAsiaTheme="minorEastAsia" w:hAnsiTheme="minorEastAsia" w:cs="宋体" w:hint="eastAsia"/>
                <w:color w:val="000000" w:themeColor="text1"/>
                <w:szCs w:val="21"/>
              </w:rPr>
              <w:t>20</w:t>
            </w:r>
            <w:r w:rsidRPr="0062667B">
              <w:rPr>
                <w:rFonts w:asciiTheme="minorEastAsia" w:eastAsiaTheme="minorEastAsia" w:hAnsiTheme="minorEastAsia" w:cs="宋体"/>
                <w:color w:val="000000" w:themeColor="text1"/>
                <w:szCs w:val="21"/>
              </w:rPr>
              <w:t>年1月1日以来投标人有已完成的类似</w:t>
            </w:r>
            <w:r w:rsidRPr="0062667B">
              <w:rPr>
                <w:rFonts w:asciiTheme="minorEastAsia" w:eastAsiaTheme="minorEastAsia" w:hAnsiTheme="minorEastAsia" w:cs="宋体" w:hint="eastAsia"/>
                <w:color w:val="000000" w:themeColor="text1"/>
                <w:szCs w:val="21"/>
              </w:rPr>
              <w:t>桥梁经常检查项目业绩的，每个得</w:t>
            </w:r>
            <w:r w:rsidRPr="0062667B">
              <w:rPr>
                <w:rFonts w:asciiTheme="minorEastAsia" w:eastAsiaTheme="minorEastAsia" w:hAnsiTheme="minorEastAsia" w:cs="宋体"/>
                <w:color w:val="000000" w:themeColor="text1"/>
                <w:szCs w:val="21"/>
              </w:rPr>
              <w:t>1分，本项最多得2分。</w:t>
            </w:r>
            <w:r w:rsidRPr="0062667B">
              <w:rPr>
                <w:rFonts w:asciiTheme="minorEastAsia" w:eastAsiaTheme="minorEastAsia" w:hAnsiTheme="minorEastAsia" w:cs="宋体" w:hint="eastAsia"/>
                <w:szCs w:val="21"/>
              </w:rPr>
              <w:t>（提供合同协议书复印件加盖公章，以合同签订时间为准）。</w:t>
            </w:r>
          </w:p>
        </w:tc>
        <w:tc>
          <w:tcPr>
            <w:tcW w:w="1240" w:type="dxa"/>
            <w:vAlign w:val="center"/>
          </w:tcPr>
          <w:p w:rsidR="00E203A4" w:rsidRPr="0062667B" w:rsidRDefault="00125288">
            <w:pPr>
              <w:spacing w:line="360" w:lineRule="auto"/>
              <w:jc w:val="center"/>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0-</w:t>
            </w:r>
            <w:r w:rsidRPr="0062667B">
              <w:rPr>
                <w:rFonts w:asciiTheme="minorEastAsia" w:eastAsiaTheme="minorEastAsia" w:hAnsiTheme="minorEastAsia" w:cs="宋体"/>
                <w:szCs w:val="21"/>
              </w:rPr>
              <w:t>2</w:t>
            </w:r>
          </w:p>
        </w:tc>
      </w:tr>
    </w:tbl>
    <w:p w:rsidR="00E203A4" w:rsidRPr="0062667B" w:rsidRDefault="00125288">
      <w:pPr>
        <w:spacing w:line="360" w:lineRule="auto"/>
        <w:rPr>
          <w:rFonts w:asciiTheme="minorEastAsia" w:eastAsiaTheme="minorEastAsia" w:hAnsiTheme="minorEastAsia"/>
          <w:b/>
          <w:szCs w:val="21"/>
        </w:rPr>
      </w:pPr>
      <w:r w:rsidRPr="0062667B">
        <w:rPr>
          <w:rFonts w:asciiTheme="minorEastAsia" w:eastAsiaTheme="minorEastAsia" w:hAnsiTheme="minorEastAsia"/>
          <w:b/>
          <w:szCs w:val="21"/>
        </w:rPr>
        <w:t>注</w:t>
      </w:r>
      <w:r w:rsidRPr="0062667B">
        <w:rPr>
          <w:rFonts w:asciiTheme="minorEastAsia" w:eastAsiaTheme="minorEastAsia" w:hAnsiTheme="minorEastAsia" w:hint="eastAsia"/>
          <w:b/>
          <w:szCs w:val="21"/>
        </w:rPr>
        <w:t>：以上评分项，缺项不得分。</w:t>
      </w:r>
    </w:p>
    <w:p w:rsidR="00E203A4" w:rsidRPr="0062667B" w:rsidRDefault="00E203A4">
      <w:pPr>
        <w:spacing w:line="360" w:lineRule="auto"/>
        <w:rPr>
          <w:rFonts w:asciiTheme="minorEastAsia" w:eastAsiaTheme="minorEastAsia" w:hAnsiTheme="minorEastAsia"/>
        </w:rPr>
      </w:pPr>
    </w:p>
    <w:p w:rsidR="00E203A4" w:rsidRPr="0062667B" w:rsidRDefault="00125288">
      <w:pPr>
        <w:widowControl/>
        <w:spacing w:line="360" w:lineRule="auto"/>
        <w:jc w:val="left"/>
        <w:rPr>
          <w:rFonts w:asciiTheme="minorEastAsia" w:eastAsiaTheme="minorEastAsia" w:hAnsiTheme="minorEastAsia"/>
          <w:b/>
          <w:bCs/>
          <w:sz w:val="32"/>
          <w:szCs w:val="32"/>
        </w:rPr>
      </w:pPr>
      <w:r w:rsidRPr="0062667B">
        <w:rPr>
          <w:rFonts w:asciiTheme="minorEastAsia" w:eastAsiaTheme="minorEastAsia" w:hAnsiTheme="minorEastAsia"/>
        </w:rPr>
        <w:br w:type="page"/>
      </w:r>
    </w:p>
    <w:p w:rsidR="00E203A4" w:rsidRPr="0062667B" w:rsidRDefault="00125288">
      <w:pPr>
        <w:pStyle w:val="2"/>
        <w:spacing w:line="360" w:lineRule="auto"/>
        <w:jc w:val="center"/>
        <w:rPr>
          <w:rFonts w:asciiTheme="minorEastAsia" w:eastAsiaTheme="minorEastAsia" w:hAnsiTheme="minorEastAsia"/>
        </w:rPr>
      </w:pPr>
      <w:r w:rsidRPr="0062667B">
        <w:rPr>
          <w:rFonts w:asciiTheme="minorEastAsia" w:eastAsiaTheme="minorEastAsia" w:hAnsiTheme="minorEastAsia"/>
        </w:rPr>
        <w:lastRenderedPageBreak/>
        <w:t>第</w:t>
      </w:r>
      <w:r w:rsidRPr="0062667B">
        <w:rPr>
          <w:rFonts w:asciiTheme="minorEastAsia" w:eastAsiaTheme="minorEastAsia" w:hAnsiTheme="minorEastAsia" w:hint="eastAsia"/>
        </w:rPr>
        <w:t>五</w:t>
      </w:r>
      <w:r w:rsidRPr="0062667B">
        <w:rPr>
          <w:rFonts w:asciiTheme="minorEastAsia" w:eastAsiaTheme="minorEastAsia" w:hAnsiTheme="minorEastAsia"/>
        </w:rPr>
        <w:t xml:space="preserve">章  </w:t>
      </w:r>
      <w:r w:rsidRPr="0062667B">
        <w:rPr>
          <w:rFonts w:asciiTheme="minorEastAsia" w:eastAsiaTheme="minorEastAsia" w:hAnsiTheme="minorEastAsia" w:hint="eastAsia"/>
        </w:rPr>
        <w:t>平湖市政府采购合同（指引）</w:t>
      </w:r>
    </w:p>
    <w:p w:rsidR="00E203A4" w:rsidRPr="0062667B" w:rsidRDefault="00125288">
      <w:pPr>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甲方（采购单位）：</w:t>
      </w:r>
    </w:p>
    <w:p w:rsidR="00E203A4" w:rsidRPr="0062667B" w:rsidRDefault="00125288">
      <w:pPr>
        <w:autoSpaceDE w:val="0"/>
        <w:autoSpaceDN w:val="0"/>
        <w:adjustRightIn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乙方（供应商）：</w:t>
      </w:r>
    </w:p>
    <w:p w:rsidR="00E203A4" w:rsidRPr="0062667B" w:rsidRDefault="00125288">
      <w:pPr>
        <w:autoSpaceDE w:val="0"/>
        <w:autoSpaceDN w:val="0"/>
        <w:adjustRightIn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丙方（</w:t>
      </w:r>
      <w:proofErr w:type="gramStart"/>
      <w:r w:rsidRPr="0062667B">
        <w:rPr>
          <w:rFonts w:asciiTheme="minorEastAsia" w:eastAsiaTheme="minorEastAsia" w:hAnsiTheme="minorEastAsia" w:hint="eastAsia"/>
          <w:szCs w:val="21"/>
        </w:rPr>
        <w:t>鉴证</w:t>
      </w:r>
      <w:proofErr w:type="gramEnd"/>
      <w:r w:rsidRPr="0062667B">
        <w:rPr>
          <w:rFonts w:asciiTheme="minorEastAsia" w:eastAsiaTheme="minorEastAsia" w:hAnsiTheme="minorEastAsia" w:hint="eastAsia"/>
          <w:szCs w:val="21"/>
        </w:rPr>
        <w:t>方）：浙江博宏工程管理咨询有限公司</w:t>
      </w:r>
    </w:p>
    <w:p w:rsidR="00E203A4" w:rsidRPr="0062667B" w:rsidRDefault="00125288">
      <w:pPr>
        <w:pStyle w:val="af3"/>
        <w:snapToGrid w:val="0"/>
        <w:spacing w:beforeLines="100" w:before="312" w:afterLines="0" w:line="360" w:lineRule="auto"/>
        <w:ind w:firstLineChars="200" w:firstLine="420"/>
        <w:rPr>
          <w:rFonts w:asciiTheme="minorEastAsia" w:eastAsiaTheme="minorEastAsia" w:hAnsiTheme="minorEastAsia"/>
          <w:sz w:val="21"/>
          <w:szCs w:val="21"/>
        </w:rPr>
      </w:pPr>
      <w:r w:rsidRPr="0062667B">
        <w:rPr>
          <w:rFonts w:asciiTheme="minorEastAsia" w:eastAsiaTheme="minorEastAsia" w:hAnsiTheme="minorEastAsia" w:hint="eastAsia"/>
          <w:kern w:val="0"/>
          <w:sz w:val="21"/>
          <w:szCs w:val="21"/>
          <w:u w:val="single"/>
        </w:rPr>
        <w:t>平湖市2025年国省道桥梁经常性检查、桥梁管理内业规范化咨询及数据更新服务</w:t>
      </w:r>
      <w:r w:rsidRPr="0062667B">
        <w:rPr>
          <w:rFonts w:asciiTheme="minorEastAsia" w:eastAsiaTheme="minorEastAsia" w:hAnsiTheme="minorEastAsia" w:hint="eastAsia"/>
          <w:kern w:val="0"/>
          <w:sz w:val="21"/>
          <w:szCs w:val="21"/>
        </w:rPr>
        <w:t>（项目编号：</w:t>
      </w:r>
      <w:r w:rsidRPr="0062667B">
        <w:rPr>
          <w:rFonts w:asciiTheme="minorEastAsia" w:eastAsiaTheme="minorEastAsia" w:hAnsiTheme="minorEastAsia" w:hint="eastAsia"/>
          <w:sz w:val="21"/>
          <w:szCs w:val="21"/>
          <w:u w:val="single"/>
        </w:rPr>
        <w:t>ZJBH-2025-CG002</w:t>
      </w:r>
      <w:r w:rsidRPr="0062667B">
        <w:rPr>
          <w:rFonts w:asciiTheme="minorEastAsia" w:eastAsiaTheme="minorEastAsia" w:hAnsiTheme="minorEastAsia" w:hint="eastAsia"/>
          <w:kern w:val="0"/>
          <w:sz w:val="21"/>
          <w:szCs w:val="21"/>
        </w:rPr>
        <w:t>）已按照委托（确认书号：</w:t>
      </w:r>
      <w:proofErr w:type="gramStart"/>
      <w:r w:rsidRPr="0062667B">
        <w:rPr>
          <w:rFonts w:asciiTheme="minorEastAsia" w:eastAsiaTheme="minorEastAsia" w:hAnsiTheme="minorEastAsia" w:hint="eastAsia"/>
          <w:kern w:val="0"/>
          <w:sz w:val="21"/>
          <w:szCs w:val="21"/>
          <w:u w:val="single"/>
        </w:rPr>
        <w:t>平财采确临</w:t>
      </w:r>
      <w:proofErr w:type="gramEnd"/>
      <w:r w:rsidRPr="0062667B">
        <w:rPr>
          <w:rFonts w:asciiTheme="minorEastAsia" w:eastAsiaTheme="minorEastAsia" w:hAnsiTheme="minorEastAsia" w:hint="eastAsia"/>
          <w:kern w:val="0"/>
          <w:sz w:val="21"/>
          <w:szCs w:val="21"/>
          <w:u w:val="single"/>
        </w:rPr>
        <w:t>[202</w:t>
      </w:r>
      <w:r w:rsidRPr="0062667B">
        <w:rPr>
          <w:rFonts w:asciiTheme="minorEastAsia" w:eastAsiaTheme="minorEastAsia" w:hAnsiTheme="minorEastAsia"/>
          <w:kern w:val="0"/>
          <w:sz w:val="21"/>
          <w:szCs w:val="21"/>
          <w:u w:val="single"/>
        </w:rPr>
        <w:t>5</w:t>
      </w:r>
      <w:r w:rsidRPr="0062667B">
        <w:rPr>
          <w:rFonts w:asciiTheme="minorEastAsia" w:eastAsiaTheme="minorEastAsia" w:hAnsiTheme="minorEastAsia" w:hint="eastAsia"/>
          <w:kern w:val="0"/>
          <w:sz w:val="21"/>
          <w:szCs w:val="21"/>
          <w:u w:val="single"/>
        </w:rPr>
        <w:t>]</w:t>
      </w:r>
      <w:r w:rsidRPr="0062667B">
        <w:rPr>
          <w:rFonts w:asciiTheme="minorEastAsia" w:eastAsiaTheme="minorEastAsia" w:hAnsiTheme="minorEastAsia"/>
          <w:kern w:val="0"/>
          <w:sz w:val="21"/>
          <w:szCs w:val="21"/>
          <w:u w:val="single"/>
        </w:rPr>
        <w:t>202</w:t>
      </w:r>
      <w:r w:rsidRPr="0062667B">
        <w:rPr>
          <w:rFonts w:asciiTheme="minorEastAsia" w:eastAsiaTheme="minorEastAsia" w:hAnsiTheme="minorEastAsia" w:hint="eastAsia"/>
          <w:kern w:val="0"/>
          <w:sz w:val="21"/>
          <w:szCs w:val="21"/>
          <w:u w:val="single"/>
        </w:rPr>
        <w:t>号</w:t>
      </w:r>
      <w:r w:rsidRPr="0062667B">
        <w:rPr>
          <w:rFonts w:asciiTheme="minorEastAsia" w:eastAsiaTheme="minorEastAsia" w:hAnsiTheme="minorEastAsia" w:hint="eastAsia"/>
          <w:kern w:val="0"/>
          <w:sz w:val="21"/>
          <w:szCs w:val="21"/>
        </w:rPr>
        <w:t>）需求，以公开招标采购方式实施了采购活动。</w:t>
      </w:r>
      <w:r w:rsidRPr="0062667B">
        <w:rPr>
          <w:rFonts w:asciiTheme="minorEastAsia" w:eastAsiaTheme="minorEastAsia" w:hAnsiTheme="minorEastAsia"/>
          <w:kern w:val="0"/>
          <w:sz w:val="21"/>
          <w:szCs w:val="21"/>
        </w:rPr>
        <w:t>根据《中华人民共和国政府采购法》、《中华人民共和国</w:t>
      </w:r>
      <w:r w:rsidRPr="0062667B">
        <w:rPr>
          <w:rFonts w:asciiTheme="minorEastAsia" w:eastAsiaTheme="minorEastAsia" w:hAnsiTheme="minorEastAsia" w:hint="eastAsia"/>
          <w:kern w:val="0"/>
          <w:sz w:val="21"/>
          <w:szCs w:val="21"/>
        </w:rPr>
        <w:t>合同法</w:t>
      </w:r>
      <w:r w:rsidRPr="0062667B">
        <w:rPr>
          <w:rFonts w:asciiTheme="minorEastAsia" w:eastAsiaTheme="minorEastAsia" w:hAnsiTheme="minorEastAsia"/>
          <w:kern w:val="0"/>
          <w:sz w:val="21"/>
          <w:szCs w:val="21"/>
        </w:rPr>
        <w:t>》</w:t>
      </w:r>
      <w:r w:rsidRPr="0062667B">
        <w:rPr>
          <w:rFonts w:asciiTheme="minorEastAsia" w:eastAsiaTheme="minorEastAsia" w:hAnsiTheme="minorEastAsia" w:hint="eastAsia"/>
          <w:kern w:val="0"/>
          <w:sz w:val="21"/>
          <w:szCs w:val="21"/>
        </w:rPr>
        <w:t>等法律法规的规定，甲、乙双方同意签署本合同，并共同遵守。该项目相应的公开招标文件、投标文件和中标通知书为本合同组成部分。</w:t>
      </w:r>
    </w:p>
    <w:p w:rsidR="00E203A4" w:rsidRPr="0062667B" w:rsidRDefault="00125288">
      <w:pPr>
        <w:spacing w:line="360" w:lineRule="auto"/>
        <w:ind w:firstLineChars="196" w:firstLine="413"/>
        <w:rPr>
          <w:rFonts w:asciiTheme="minorEastAsia" w:eastAsiaTheme="minorEastAsia" w:hAnsiTheme="minorEastAsia"/>
          <w:b/>
          <w:szCs w:val="21"/>
        </w:rPr>
      </w:pPr>
      <w:r w:rsidRPr="0062667B">
        <w:rPr>
          <w:rFonts w:asciiTheme="minorEastAsia" w:eastAsiaTheme="minorEastAsia" w:hAnsiTheme="minorEastAsia"/>
          <w:b/>
          <w:szCs w:val="21"/>
        </w:rPr>
        <w:t>第一条  项目内容</w:t>
      </w:r>
    </w:p>
    <w:p w:rsidR="00E203A4" w:rsidRPr="0062667B" w:rsidRDefault="00125288">
      <w:pPr>
        <w:spacing w:line="360" w:lineRule="auto"/>
        <w:ind w:firstLineChars="196" w:firstLine="412"/>
        <w:rPr>
          <w:rFonts w:asciiTheme="minorEastAsia" w:eastAsiaTheme="minorEastAsia" w:hAnsiTheme="minorEastAsia"/>
          <w:bCs/>
          <w:szCs w:val="21"/>
        </w:rPr>
      </w:pPr>
      <w:r w:rsidRPr="0062667B">
        <w:rPr>
          <w:rFonts w:asciiTheme="minorEastAsia" w:eastAsiaTheme="minorEastAsia" w:hAnsiTheme="minorEastAsia"/>
          <w:bCs/>
          <w:szCs w:val="21"/>
        </w:rPr>
        <w:t>项目名称：平湖市</w:t>
      </w:r>
      <w:r w:rsidRPr="0062667B">
        <w:rPr>
          <w:rFonts w:asciiTheme="minorEastAsia" w:eastAsiaTheme="minorEastAsia" w:hAnsiTheme="minorEastAsia" w:hint="eastAsia"/>
          <w:bCs/>
          <w:szCs w:val="21"/>
        </w:rPr>
        <w:t>202</w:t>
      </w:r>
      <w:r w:rsidRPr="0062667B">
        <w:rPr>
          <w:rFonts w:asciiTheme="minorEastAsia" w:eastAsiaTheme="minorEastAsia" w:hAnsiTheme="minorEastAsia"/>
          <w:bCs/>
          <w:szCs w:val="21"/>
        </w:rPr>
        <w:t>5</w:t>
      </w:r>
      <w:r w:rsidRPr="0062667B">
        <w:rPr>
          <w:rFonts w:asciiTheme="minorEastAsia" w:eastAsiaTheme="minorEastAsia" w:hAnsiTheme="minorEastAsia" w:hint="eastAsia"/>
          <w:bCs/>
          <w:szCs w:val="21"/>
        </w:rPr>
        <w:t>年国省道桥梁经常性检查、桥梁管理内业规范化咨询及数据更新服务</w:t>
      </w:r>
    </w:p>
    <w:p w:rsidR="00E203A4" w:rsidRPr="0062667B" w:rsidRDefault="00125288">
      <w:pPr>
        <w:spacing w:line="360" w:lineRule="auto"/>
        <w:ind w:firstLineChars="196" w:firstLine="413"/>
        <w:rPr>
          <w:rFonts w:asciiTheme="minorEastAsia" w:eastAsiaTheme="minorEastAsia" w:hAnsiTheme="minorEastAsia"/>
          <w:b/>
          <w:szCs w:val="21"/>
        </w:rPr>
      </w:pPr>
      <w:r w:rsidRPr="0062667B">
        <w:rPr>
          <w:rFonts w:asciiTheme="minorEastAsia" w:eastAsiaTheme="minorEastAsia" w:hAnsiTheme="minorEastAsia"/>
          <w:b/>
          <w:szCs w:val="21"/>
        </w:rPr>
        <w:t>第二条  合同金额</w:t>
      </w:r>
    </w:p>
    <w:p w:rsidR="00E203A4" w:rsidRPr="0062667B" w:rsidRDefault="00125288">
      <w:pPr>
        <w:numPr>
          <w:ilvl w:val="0"/>
          <w:numId w:val="4"/>
        </w:numPr>
        <w:tabs>
          <w:tab w:val="clear" w:pos="1080"/>
        </w:tabs>
        <w:spacing w:line="360" w:lineRule="auto"/>
        <w:ind w:left="0" w:firstLineChars="200" w:firstLine="420"/>
        <w:rPr>
          <w:rFonts w:asciiTheme="minorEastAsia" w:eastAsiaTheme="minorEastAsia" w:hAnsiTheme="minorEastAsia"/>
          <w:bCs/>
          <w:szCs w:val="21"/>
        </w:rPr>
      </w:pPr>
      <w:r w:rsidRPr="0062667B">
        <w:rPr>
          <w:rFonts w:asciiTheme="minorEastAsia" w:eastAsiaTheme="minorEastAsia" w:hAnsiTheme="minorEastAsia"/>
          <w:bCs/>
          <w:szCs w:val="21"/>
        </w:rPr>
        <w:t>本合同金额为（大写）：_</w:t>
      </w:r>
      <w:r w:rsidRPr="0062667B">
        <w:rPr>
          <w:rFonts w:asciiTheme="minorEastAsia" w:eastAsiaTheme="minorEastAsia" w:hAnsiTheme="minorEastAsia" w:hint="eastAsia"/>
          <w:bCs/>
          <w:szCs w:val="21"/>
          <w:u w:val="single"/>
        </w:rPr>
        <w:t xml:space="preserve"> </w:t>
      </w:r>
      <w:r w:rsidRPr="0062667B">
        <w:rPr>
          <w:rFonts w:asciiTheme="minorEastAsia" w:eastAsiaTheme="minorEastAsia" w:hAnsiTheme="minorEastAsia"/>
          <w:bCs/>
          <w:szCs w:val="21"/>
        </w:rPr>
        <w:t>_元（￥_</w:t>
      </w:r>
      <w:r w:rsidRPr="0062667B">
        <w:rPr>
          <w:rFonts w:asciiTheme="minorEastAsia" w:eastAsiaTheme="minorEastAsia" w:hAnsiTheme="minorEastAsia"/>
          <w:bCs/>
          <w:szCs w:val="21"/>
          <w:u w:val="single"/>
        </w:rPr>
        <w:t xml:space="preserve">   </w:t>
      </w:r>
      <w:r w:rsidRPr="0062667B">
        <w:rPr>
          <w:rFonts w:asciiTheme="minorEastAsia" w:eastAsiaTheme="minorEastAsia" w:hAnsiTheme="minorEastAsia"/>
          <w:bCs/>
          <w:szCs w:val="21"/>
        </w:rPr>
        <w:t>_元）人民币，包含人工费、设备费、各种税费及跟本次采购项目有关的一切费用。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909"/>
        <w:gridCol w:w="5358"/>
        <w:gridCol w:w="1275"/>
      </w:tblGrid>
      <w:tr w:rsidR="00E203A4" w:rsidRPr="0062667B">
        <w:trPr>
          <w:trHeight w:val="567"/>
        </w:trPr>
        <w:tc>
          <w:tcPr>
            <w:tcW w:w="0" w:type="auto"/>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b/>
                <w:bCs/>
                <w:kern w:val="0"/>
                <w:szCs w:val="21"/>
              </w:rPr>
            </w:pPr>
            <w:r w:rsidRPr="0062667B">
              <w:rPr>
                <w:rFonts w:asciiTheme="minorEastAsia" w:eastAsiaTheme="minorEastAsia" w:hAnsiTheme="minorEastAsia" w:cs="宋体" w:hint="eastAsia"/>
                <w:b/>
                <w:bCs/>
                <w:kern w:val="0"/>
                <w:szCs w:val="21"/>
              </w:rPr>
              <w:t>序号</w:t>
            </w:r>
          </w:p>
        </w:tc>
        <w:tc>
          <w:tcPr>
            <w:tcW w:w="1909"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b/>
                <w:bCs/>
                <w:kern w:val="0"/>
                <w:szCs w:val="21"/>
              </w:rPr>
            </w:pPr>
            <w:r w:rsidRPr="0062667B">
              <w:rPr>
                <w:rFonts w:asciiTheme="minorEastAsia" w:eastAsiaTheme="minorEastAsia" w:hAnsiTheme="minorEastAsia" w:cs="宋体" w:hint="eastAsia"/>
                <w:b/>
                <w:bCs/>
                <w:kern w:val="0"/>
                <w:szCs w:val="21"/>
              </w:rPr>
              <w:t>项目名称</w:t>
            </w:r>
          </w:p>
        </w:tc>
        <w:tc>
          <w:tcPr>
            <w:tcW w:w="5358"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b/>
                <w:bCs/>
                <w:kern w:val="0"/>
                <w:szCs w:val="21"/>
              </w:rPr>
            </w:pPr>
            <w:r w:rsidRPr="0062667B">
              <w:rPr>
                <w:rFonts w:asciiTheme="minorEastAsia" w:eastAsiaTheme="minorEastAsia" w:hAnsiTheme="minorEastAsia" w:cs="宋体" w:hint="eastAsia"/>
                <w:b/>
                <w:bCs/>
                <w:kern w:val="0"/>
                <w:szCs w:val="21"/>
              </w:rPr>
              <w:t>服务内容</w:t>
            </w:r>
          </w:p>
        </w:tc>
        <w:tc>
          <w:tcPr>
            <w:tcW w:w="1275"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b/>
                <w:bCs/>
                <w:kern w:val="0"/>
                <w:szCs w:val="21"/>
              </w:rPr>
            </w:pPr>
            <w:r w:rsidRPr="0062667B">
              <w:rPr>
                <w:rFonts w:asciiTheme="minorEastAsia" w:eastAsiaTheme="minorEastAsia" w:hAnsiTheme="minorEastAsia" w:cs="宋体" w:hint="eastAsia"/>
                <w:b/>
                <w:bCs/>
                <w:kern w:val="0"/>
                <w:szCs w:val="21"/>
              </w:rPr>
              <w:t>报价（元）</w:t>
            </w:r>
          </w:p>
        </w:tc>
      </w:tr>
      <w:tr w:rsidR="00E203A4" w:rsidRPr="0062667B">
        <w:trPr>
          <w:trHeight w:val="567"/>
        </w:trPr>
        <w:tc>
          <w:tcPr>
            <w:tcW w:w="0" w:type="auto"/>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1</w:t>
            </w:r>
          </w:p>
        </w:tc>
        <w:tc>
          <w:tcPr>
            <w:tcW w:w="1909"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国省道桥梁经常性检查</w:t>
            </w:r>
          </w:p>
        </w:tc>
        <w:tc>
          <w:tcPr>
            <w:tcW w:w="5358" w:type="dxa"/>
            <w:shd w:val="clear" w:color="auto" w:fill="auto"/>
            <w:vAlign w:val="center"/>
          </w:tcPr>
          <w:p w:rsidR="00E203A4" w:rsidRPr="0062667B" w:rsidRDefault="00125288">
            <w:pPr>
              <w:widowControl/>
              <w:spacing w:line="360" w:lineRule="auto"/>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202</w:t>
            </w:r>
            <w:r w:rsidRPr="0062667B">
              <w:rPr>
                <w:rFonts w:asciiTheme="minorEastAsia" w:eastAsiaTheme="minorEastAsia" w:hAnsiTheme="minorEastAsia" w:cs="宋体"/>
                <w:kern w:val="0"/>
                <w:szCs w:val="21"/>
              </w:rPr>
              <w:t>5</w:t>
            </w:r>
            <w:r w:rsidRPr="0062667B">
              <w:rPr>
                <w:rFonts w:asciiTheme="minorEastAsia" w:eastAsiaTheme="minorEastAsia" w:hAnsiTheme="minorEastAsia" w:cs="宋体" w:hint="eastAsia"/>
                <w:kern w:val="0"/>
                <w:szCs w:val="21"/>
              </w:rPr>
              <w:t>.</w:t>
            </w:r>
            <w:r w:rsidRPr="0062667B">
              <w:rPr>
                <w:rFonts w:asciiTheme="minorEastAsia" w:eastAsiaTheme="minorEastAsia" w:hAnsiTheme="minorEastAsia" w:cs="宋体"/>
                <w:kern w:val="0"/>
                <w:szCs w:val="21"/>
              </w:rPr>
              <w:t>3</w:t>
            </w:r>
            <w:r w:rsidRPr="0062667B">
              <w:rPr>
                <w:rFonts w:asciiTheme="minorEastAsia" w:eastAsiaTheme="minorEastAsia" w:hAnsiTheme="minorEastAsia" w:cs="宋体" w:hint="eastAsia"/>
                <w:kern w:val="0"/>
                <w:szCs w:val="21"/>
              </w:rPr>
              <w:t>-202</w:t>
            </w:r>
            <w:r w:rsidRPr="0062667B">
              <w:rPr>
                <w:rFonts w:asciiTheme="minorEastAsia" w:eastAsiaTheme="minorEastAsia" w:hAnsiTheme="minorEastAsia" w:cs="宋体"/>
                <w:kern w:val="0"/>
                <w:szCs w:val="21"/>
              </w:rPr>
              <w:t>6</w:t>
            </w:r>
            <w:r w:rsidRPr="0062667B">
              <w:rPr>
                <w:rFonts w:asciiTheme="minorEastAsia" w:eastAsiaTheme="minorEastAsia" w:hAnsiTheme="minorEastAsia" w:cs="宋体" w:hint="eastAsia"/>
                <w:kern w:val="0"/>
                <w:szCs w:val="21"/>
              </w:rPr>
              <w:t>.2，按照《公路桥涵养护规范》对我中心管养的国省道桥梁进行为期</w:t>
            </w:r>
            <w:r w:rsidRPr="0062667B">
              <w:rPr>
                <w:rFonts w:asciiTheme="minorEastAsia" w:eastAsiaTheme="minorEastAsia" w:hAnsiTheme="minorEastAsia" w:cs="宋体"/>
                <w:kern w:val="0"/>
                <w:szCs w:val="21"/>
              </w:rPr>
              <w:t>12</w:t>
            </w:r>
            <w:r w:rsidRPr="0062667B">
              <w:rPr>
                <w:rFonts w:asciiTheme="minorEastAsia" w:eastAsiaTheme="minorEastAsia" w:hAnsiTheme="minorEastAsia" w:cs="宋体" w:hint="eastAsia"/>
                <w:kern w:val="0"/>
                <w:szCs w:val="21"/>
              </w:rPr>
              <w:t>个月的经常性检查</w:t>
            </w:r>
            <w:r w:rsidR="004E33D0" w:rsidRPr="0062667B">
              <w:rPr>
                <w:rFonts w:asciiTheme="minorEastAsia" w:eastAsiaTheme="minorEastAsia" w:hAnsiTheme="minorEastAsia" w:cs="宋体" w:hint="eastAsia"/>
                <w:kern w:val="0"/>
                <w:szCs w:val="21"/>
              </w:rPr>
              <w:t>，每月提供检查报告（含日常养护处治计划）</w:t>
            </w:r>
            <w:r w:rsidRPr="0062667B">
              <w:rPr>
                <w:rFonts w:asciiTheme="minorEastAsia" w:eastAsiaTheme="minorEastAsia" w:hAnsiTheme="minorEastAsia" w:cs="宋体" w:hint="eastAsia"/>
                <w:kern w:val="0"/>
                <w:szCs w:val="21"/>
              </w:rPr>
              <w:t>。</w:t>
            </w:r>
          </w:p>
        </w:tc>
        <w:tc>
          <w:tcPr>
            <w:tcW w:w="1275"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kern w:val="0"/>
                <w:szCs w:val="21"/>
              </w:rPr>
              <w:t xml:space="preserve"> </w:t>
            </w:r>
          </w:p>
        </w:tc>
      </w:tr>
      <w:tr w:rsidR="00E203A4" w:rsidRPr="0062667B">
        <w:trPr>
          <w:trHeight w:val="567"/>
        </w:trPr>
        <w:tc>
          <w:tcPr>
            <w:tcW w:w="0" w:type="auto"/>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2</w:t>
            </w:r>
          </w:p>
        </w:tc>
        <w:tc>
          <w:tcPr>
            <w:tcW w:w="1909"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桥梁管理内业规范化咨询服务</w:t>
            </w:r>
          </w:p>
        </w:tc>
        <w:tc>
          <w:tcPr>
            <w:tcW w:w="5358" w:type="dxa"/>
            <w:shd w:val="clear" w:color="auto" w:fill="auto"/>
            <w:vAlign w:val="center"/>
          </w:tcPr>
          <w:p w:rsidR="00E203A4" w:rsidRPr="0062667B" w:rsidRDefault="00125288">
            <w:pPr>
              <w:widowControl/>
              <w:spacing w:line="360" w:lineRule="auto"/>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完善和</w:t>
            </w:r>
            <w:proofErr w:type="gramStart"/>
            <w:r w:rsidRPr="0062667B">
              <w:rPr>
                <w:rFonts w:asciiTheme="minorEastAsia" w:eastAsiaTheme="minorEastAsia" w:hAnsiTheme="minorEastAsia" w:cs="宋体" w:hint="eastAsia"/>
                <w:kern w:val="0"/>
                <w:szCs w:val="21"/>
              </w:rPr>
              <w:t>整理国</w:t>
            </w:r>
            <w:proofErr w:type="gramEnd"/>
            <w:r w:rsidRPr="0062667B">
              <w:rPr>
                <w:rFonts w:asciiTheme="minorEastAsia" w:eastAsiaTheme="minorEastAsia" w:hAnsiTheme="minorEastAsia" w:cs="宋体" w:hint="eastAsia"/>
                <w:kern w:val="0"/>
                <w:szCs w:val="21"/>
              </w:rPr>
              <w:t>省道桥梁管理内业规范检查与评估项目所需的台账资料（制度文件、技术档案资料等），对桥梁养护管理人员开展技术培训，内容包括但不限于公路桥梁养护管理规范化及省</w:t>
            </w:r>
            <w:proofErr w:type="gramStart"/>
            <w:r w:rsidRPr="0062667B">
              <w:rPr>
                <w:rFonts w:asciiTheme="minorEastAsia" w:eastAsiaTheme="minorEastAsia" w:hAnsiTheme="minorEastAsia" w:cs="宋体" w:hint="eastAsia"/>
                <w:kern w:val="0"/>
                <w:szCs w:val="21"/>
              </w:rPr>
              <w:t>检评</w:t>
            </w:r>
            <w:proofErr w:type="gramEnd"/>
            <w:r w:rsidRPr="0062667B">
              <w:rPr>
                <w:rFonts w:asciiTheme="minorEastAsia" w:eastAsiaTheme="minorEastAsia" w:hAnsiTheme="minorEastAsia" w:cs="宋体" w:hint="eastAsia"/>
                <w:kern w:val="0"/>
                <w:szCs w:val="21"/>
              </w:rPr>
              <w:t>价细则解读。</w:t>
            </w:r>
          </w:p>
        </w:tc>
        <w:tc>
          <w:tcPr>
            <w:tcW w:w="1275"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kern w:val="0"/>
                <w:szCs w:val="21"/>
              </w:rPr>
              <w:t xml:space="preserve"> </w:t>
            </w:r>
          </w:p>
        </w:tc>
      </w:tr>
      <w:tr w:rsidR="00E203A4" w:rsidRPr="0062667B">
        <w:trPr>
          <w:trHeight w:val="567"/>
        </w:trPr>
        <w:tc>
          <w:tcPr>
            <w:tcW w:w="0" w:type="auto"/>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3</w:t>
            </w:r>
          </w:p>
        </w:tc>
        <w:tc>
          <w:tcPr>
            <w:tcW w:w="1909"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数据更新服务</w:t>
            </w:r>
          </w:p>
        </w:tc>
        <w:tc>
          <w:tcPr>
            <w:tcW w:w="5358" w:type="dxa"/>
            <w:shd w:val="clear" w:color="auto" w:fill="auto"/>
            <w:vAlign w:val="center"/>
          </w:tcPr>
          <w:p w:rsidR="00E203A4" w:rsidRPr="0062667B" w:rsidRDefault="00125288">
            <w:pPr>
              <w:widowControl/>
              <w:spacing w:line="360" w:lineRule="auto"/>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维护运营公路桥梁管理系统（CBMS），按要求更新、补充数据（包含相关小程序的使用费用）。</w:t>
            </w:r>
          </w:p>
        </w:tc>
        <w:tc>
          <w:tcPr>
            <w:tcW w:w="1275"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kern w:val="0"/>
                <w:szCs w:val="21"/>
              </w:rPr>
              <w:t xml:space="preserve"> </w:t>
            </w:r>
          </w:p>
        </w:tc>
      </w:tr>
      <w:tr w:rsidR="00E203A4" w:rsidRPr="0062667B">
        <w:trPr>
          <w:trHeight w:val="567"/>
        </w:trPr>
        <w:tc>
          <w:tcPr>
            <w:tcW w:w="7905" w:type="dxa"/>
            <w:gridSpan w:val="3"/>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b/>
                <w:bCs/>
                <w:kern w:val="0"/>
                <w:szCs w:val="21"/>
              </w:rPr>
            </w:pPr>
            <w:r w:rsidRPr="0062667B">
              <w:rPr>
                <w:rFonts w:asciiTheme="minorEastAsia" w:eastAsiaTheme="minorEastAsia" w:hAnsiTheme="minorEastAsia" w:cs="宋体" w:hint="eastAsia"/>
                <w:b/>
                <w:bCs/>
                <w:kern w:val="0"/>
                <w:szCs w:val="21"/>
              </w:rPr>
              <w:t>合计</w:t>
            </w:r>
          </w:p>
        </w:tc>
        <w:tc>
          <w:tcPr>
            <w:tcW w:w="1275"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b/>
                <w:bCs/>
                <w:kern w:val="0"/>
                <w:szCs w:val="21"/>
              </w:rPr>
            </w:pPr>
            <w:r w:rsidRPr="0062667B">
              <w:rPr>
                <w:rFonts w:asciiTheme="minorEastAsia" w:eastAsiaTheme="minorEastAsia" w:hAnsiTheme="minorEastAsia" w:cs="宋体"/>
                <w:b/>
                <w:bCs/>
                <w:kern w:val="0"/>
                <w:szCs w:val="21"/>
              </w:rPr>
              <w:t xml:space="preserve"> </w:t>
            </w:r>
          </w:p>
        </w:tc>
      </w:tr>
    </w:tbl>
    <w:p w:rsidR="00E203A4" w:rsidRPr="0062667B" w:rsidRDefault="00125288">
      <w:pPr>
        <w:spacing w:line="360" w:lineRule="auto"/>
        <w:ind w:firstLineChars="196" w:firstLine="413"/>
        <w:rPr>
          <w:rFonts w:asciiTheme="minorEastAsia" w:eastAsiaTheme="minorEastAsia" w:hAnsiTheme="minorEastAsia"/>
          <w:b/>
          <w:szCs w:val="21"/>
        </w:rPr>
      </w:pPr>
      <w:r w:rsidRPr="0062667B">
        <w:rPr>
          <w:rFonts w:asciiTheme="minorEastAsia" w:eastAsiaTheme="minorEastAsia" w:hAnsiTheme="minorEastAsia"/>
          <w:b/>
          <w:szCs w:val="21"/>
        </w:rPr>
        <w:t>第三条  服务期限</w:t>
      </w:r>
    </w:p>
    <w:p w:rsidR="00E203A4" w:rsidRPr="0062667B" w:rsidRDefault="00125288">
      <w:pPr>
        <w:snapToGrid w:val="0"/>
        <w:spacing w:beforeLines="50" w:before="156" w:afterLines="50" w:after="156" w:line="360" w:lineRule="auto"/>
        <w:ind w:firstLineChars="196" w:firstLine="412"/>
        <w:jc w:val="left"/>
        <w:outlineLvl w:val="3"/>
        <w:rPr>
          <w:rFonts w:asciiTheme="minorEastAsia" w:eastAsiaTheme="minorEastAsia" w:hAnsiTheme="minorEastAsia" w:cs="宋体"/>
          <w:b/>
          <w:szCs w:val="21"/>
        </w:rPr>
      </w:pPr>
      <w:r w:rsidRPr="0062667B">
        <w:rPr>
          <w:rFonts w:asciiTheme="minorEastAsia" w:eastAsiaTheme="minorEastAsia" w:hAnsiTheme="minorEastAsia" w:hint="eastAsia"/>
          <w:kern w:val="0"/>
          <w:szCs w:val="21"/>
        </w:rPr>
        <w:t>合同签订之日起一年，档案整改工作完成时间为202</w:t>
      </w:r>
      <w:r w:rsidRPr="0062667B">
        <w:rPr>
          <w:rFonts w:asciiTheme="minorEastAsia" w:eastAsiaTheme="minorEastAsia" w:hAnsiTheme="minorEastAsia"/>
          <w:kern w:val="0"/>
          <w:szCs w:val="21"/>
        </w:rPr>
        <w:t>5</w:t>
      </w:r>
      <w:r w:rsidRPr="0062667B">
        <w:rPr>
          <w:rFonts w:asciiTheme="minorEastAsia" w:eastAsiaTheme="minorEastAsia" w:hAnsiTheme="minorEastAsia" w:hint="eastAsia"/>
          <w:kern w:val="0"/>
          <w:szCs w:val="21"/>
        </w:rPr>
        <w:t>年</w:t>
      </w:r>
      <w:r w:rsidR="000D52D5" w:rsidRPr="0062667B">
        <w:rPr>
          <w:rFonts w:asciiTheme="minorEastAsia" w:eastAsiaTheme="minorEastAsia" w:hAnsiTheme="minorEastAsia"/>
          <w:kern w:val="0"/>
          <w:szCs w:val="21"/>
        </w:rPr>
        <w:t>8</w:t>
      </w:r>
      <w:r w:rsidRPr="0062667B">
        <w:rPr>
          <w:rFonts w:asciiTheme="minorEastAsia" w:eastAsiaTheme="minorEastAsia" w:hAnsiTheme="minorEastAsia" w:hint="eastAsia"/>
          <w:kern w:val="0"/>
          <w:szCs w:val="21"/>
        </w:rPr>
        <w:t>月</w:t>
      </w:r>
      <w:r w:rsidR="000D52D5" w:rsidRPr="0062667B">
        <w:rPr>
          <w:rFonts w:asciiTheme="minorEastAsia" w:eastAsiaTheme="minorEastAsia" w:hAnsiTheme="minorEastAsia"/>
          <w:kern w:val="0"/>
          <w:szCs w:val="21"/>
        </w:rPr>
        <w:t>15</w:t>
      </w:r>
      <w:r w:rsidRPr="0062667B">
        <w:rPr>
          <w:rFonts w:asciiTheme="minorEastAsia" w:eastAsiaTheme="minorEastAsia" w:hAnsiTheme="minorEastAsia" w:hint="eastAsia"/>
          <w:kern w:val="0"/>
          <w:szCs w:val="21"/>
        </w:rPr>
        <w:t>日前完成，受检配合工</w:t>
      </w:r>
      <w:r w:rsidRPr="0062667B">
        <w:rPr>
          <w:rFonts w:asciiTheme="minorEastAsia" w:eastAsiaTheme="minorEastAsia" w:hAnsiTheme="minorEastAsia" w:hint="eastAsia"/>
          <w:kern w:val="0"/>
          <w:szCs w:val="21"/>
        </w:rPr>
        <w:lastRenderedPageBreak/>
        <w:t>作时间为202</w:t>
      </w:r>
      <w:r w:rsidRPr="0062667B">
        <w:rPr>
          <w:rFonts w:asciiTheme="minorEastAsia" w:eastAsiaTheme="minorEastAsia" w:hAnsiTheme="minorEastAsia"/>
          <w:kern w:val="0"/>
          <w:szCs w:val="21"/>
        </w:rPr>
        <w:t>5</w:t>
      </w:r>
      <w:r w:rsidRPr="0062667B">
        <w:rPr>
          <w:rFonts w:asciiTheme="minorEastAsia" w:eastAsiaTheme="minorEastAsia" w:hAnsiTheme="minorEastAsia" w:hint="eastAsia"/>
          <w:kern w:val="0"/>
          <w:szCs w:val="21"/>
        </w:rPr>
        <w:t>年省检工作组开始至结束时间。</w:t>
      </w:r>
      <w:r w:rsidRPr="0062667B">
        <w:rPr>
          <w:rFonts w:asciiTheme="minorEastAsia" w:eastAsiaTheme="minorEastAsia" w:hAnsiTheme="minorEastAsia" w:hint="eastAsia"/>
          <w:b/>
          <w:kern w:val="0"/>
          <w:szCs w:val="21"/>
        </w:rPr>
        <w:t>（合同期内中标供应</w:t>
      </w:r>
      <w:proofErr w:type="gramStart"/>
      <w:r w:rsidRPr="0062667B">
        <w:rPr>
          <w:rFonts w:asciiTheme="minorEastAsia" w:eastAsiaTheme="minorEastAsia" w:hAnsiTheme="minorEastAsia" w:hint="eastAsia"/>
          <w:b/>
          <w:kern w:val="0"/>
          <w:szCs w:val="21"/>
        </w:rPr>
        <w:t>商服务</w:t>
      </w:r>
      <w:proofErr w:type="gramEnd"/>
      <w:r w:rsidRPr="0062667B">
        <w:rPr>
          <w:rFonts w:asciiTheme="minorEastAsia" w:eastAsiaTheme="minorEastAsia" w:hAnsiTheme="minorEastAsia" w:hint="eastAsia"/>
          <w:b/>
          <w:kern w:val="0"/>
          <w:szCs w:val="21"/>
        </w:rPr>
        <w:t>质量达到采购单位要求，经采购单位确认，合同期满后可续签一年）</w:t>
      </w:r>
    </w:p>
    <w:p w:rsidR="00E203A4" w:rsidRPr="0062667B" w:rsidRDefault="00125288">
      <w:pPr>
        <w:spacing w:line="360" w:lineRule="auto"/>
        <w:ind w:firstLineChars="196" w:firstLine="413"/>
        <w:rPr>
          <w:rFonts w:asciiTheme="minorEastAsia" w:eastAsiaTheme="minorEastAsia" w:hAnsiTheme="minorEastAsia"/>
          <w:b/>
          <w:szCs w:val="21"/>
        </w:rPr>
      </w:pPr>
      <w:r w:rsidRPr="0062667B">
        <w:rPr>
          <w:rFonts w:asciiTheme="minorEastAsia" w:eastAsiaTheme="minorEastAsia" w:hAnsiTheme="minorEastAsia"/>
          <w:b/>
          <w:szCs w:val="21"/>
        </w:rPr>
        <w:t>第四条  付款方式</w:t>
      </w:r>
    </w:p>
    <w:p w:rsidR="00E203A4" w:rsidRPr="0062667B" w:rsidRDefault="00125288">
      <w:pPr>
        <w:spacing w:line="360" w:lineRule="auto"/>
        <w:ind w:firstLineChars="200" w:firstLine="422"/>
        <w:rPr>
          <w:rFonts w:asciiTheme="minorEastAsia" w:eastAsiaTheme="minorEastAsia" w:hAnsiTheme="minorEastAsia"/>
          <w:bCs/>
          <w:szCs w:val="21"/>
        </w:rPr>
      </w:pPr>
      <w:r w:rsidRPr="0062667B">
        <w:rPr>
          <w:rFonts w:asciiTheme="minorEastAsia" w:eastAsiaTheme="minorEastAsia" w:hAnsiTheme="minorEastAsia" w:hint="eastAsia"/>
          <w:b/>
          <w:szCs w:val="21"/>
        </w:rPr>
        <w:t>签订合同后两个月内支付合同总金额的</w:t>
      </w:r>
      <w:r w:rsidRPr="0062667B">
        <w:rPr>
          <w:rFonts w:asciiTheme="minorEastAsia" w:eastAsiaTheme="minorEastAsia" w:hAnsiTheme="minorEastAsia"/>
          <w:b/>
          <w:szCs w:val="21"/>
        </w:rPr>
        <w:t>4</w:t>
      </w:r>
      <w:r w:rsidRPr="0062667B">
        <w:rPr>
          <w:rFonts w:asciiTheme="minorEastAsia" w:eastAsiaTheme="minorEastAsia" w:hAnsiTheme="minorEastAsia" w:hint="eastAsia"/>
          <w:b/>
          <w:szCs w:val="21"/>
        </w:rPr>
        <w:t>0%，2</w:t>
      </w:r>
      <w:r w:rsidRPr="0062667B">
        <w:rPr>
          <w:rFonts w:asciiTheme="minorEastAsia" w:eastAsiaTheme="minorEastAsia" w:hAnsiTheme="minorEastAsia"/>
          <w:b/>
          <w:szCs w:val="21"/>
        </w:rPr>
        <w:t>025</w:t>
      </w:r>
      <w:r w:rsidRPr="0062667B">
        <w:rPr>
          <w:rFonts w:asciiTheme="minorEastAsia" w:eastAsiaTheme="minorEastAsia" w:hAnsiTheme="minorEastAsia" w:hint="eastAsia"/>
          <w:b/>
          <w:szCs w:val="21"/>
        </w:rPr>
        <w:t>年1</w:t>
      </w:r>
      <w:r w:rsidRPr="0062667B">
        <w:rPr>
          <w:rFonts w:asciiTheme="minorEastAsia" w:eastAsiaTheme="minorEastAsia" w:hAnsiTheme="minorEastAsia"/>
          <w:b/>
          <w:szCs w:val="21"/>
        </w:rPr>
        <w:t>1</w:t>
      </w:r>
      <w:r w:rsidRPr="0062667B">
        <w:rPr>
          <w:rFonts w:asciiTheme="minorEastAsia" w:eastAsiaTheme="minorEastAsia" w:hAnsiTheme="minorEastAsia" w:hint="eastAsia"/>
          <w:b/>
          <w:szCs w:val="21"/>
        </w:rPr>
        <w:t>月份支付至合同总金额的9</w:t>
      </w:r>
      <w:r w:rsidRPr="0062667B">
        <w:rPr>
          <w:rFonts w:asciiTheme="minorEastAsia" w:eastAsiaTheme="minorEastAsia" w:hAnsiTheme="minorEastAsia"/>
          <w:b/>
          <w:szCs w:val="21"/>
        </w:rPr>
        <w:t>5</w:t>
      </w:r>
      <w:r w:rsidRPr="0062667B">
        <w:rPr>
          <w:rFonts w:asciiTheme="minorEastAsia" w:eastAsiaTheme="minorEastAsia" w:hAnsiTheme="minorEastAsia" w:hint="eastAsia"/>
          <w:b/>
          <w:szCs w:val="21"/>
        </w:rPr>
        <w:t>%，完成全部经常性检查后两个月内支付合同剩余金额。</w:t>
      </w:r>
    </w:p>
    <w:p w:rsidR="00E203A4" w:rsidRPr="0062667B" w:rsidRDefault="00125288">
      <w:pPr>
        <w:spacing w:line="360" w:lineRule="auto"/>
        <w:ind w:left="481"/>
        <w:rPr>
          <w:rFonts w:asciiTheme="minorEastAsia" w:eastAsiaTheme="minorEastAsia" w:hAnsiTheme="minorEastAsia"/>
          <w:b/>
          <w:szCs w:val="21"/>
        </w:rPr>
      </w:pPr>
      <w:r w:rsidRPr="0062667B">
        <w:rPr>
          <w:rFonts w:asciiTheme="minorEastAsia" w:eastAsiaTheme="minorEastAsia" w:hAnsiTheme="minorEastAsia"/>
          <w:b/>
          <w:szCs w:val="21"/>
        </w:rPr>
        <w:t>第五条  服务内容及标准</w:t>
      </w:r>
    </w:p>
    <w:p w:rsidR="00E203A4" w:rsidRPr="0062667B" w:rsidRDefault="00125288">
      <w:pPr>
        <w:spacing w:line="360" w:lineRule="auto"/>
        <w:ind w:firstLineChars="200" w:firstLine="422"/>
        <w:rPr>
          <w:rFonts w:asciiTheme="minorEastAsia" w:eastAsiaTheme="minorEastAsia" w:hAnsiTheme="minorEastAsia"/>
          <w:b/>
          <w:bCs/>
          <w:szCs w:val="21"/>
        </w:rPr>
      </w:pPr>
      <w:r w:rsidRPr="0062667B">
        <w:rPr>
          <w:rFonts w:asciiTheme="minorEastAsia" w:eastAsiaTheme="minorEastAsia" w:hAnsiTheme="minorEastAsia"/>
          <w:b/>
          <w:bCs/>
          <w:szCs w:val="21"/>
        </w:rPr>
        <w:t>5.1 国省道桥梁经常性检查</w:t>
      </w:r>
    </w:p>
    <w:p w:rsidR="00E203A4" w:rsidRPr="0062667B" w:rsidRDefault="00125288" w:rsidP="004E33D0">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2025</w:t>
      </w:r>
      <w:r w:rsidRPr="0062667B">
        <w:rPr>
          <w:rFonts w:asciiTheme="minorEastAsia" w:eastAsiaTheme="minorEastAsia" w:hAnsiTheme="minorEastAsia" w:hint="eastAsia"/>
          <w:szCs w:val="21"/>
        </w:rPr>
        <w:t>年3月至2</w:t>
      </w:r>
      <w:r w:rsidRPr="0062667B">
        <w:rPr>
          <w:rFonts w:asciiTheme="minorEastAsia" w:eastAsiaTheme="minorEastAsia" w:hAnsiTheme="minorEastAsia"/>
          <w:szCs w:val="21"/>
        </w:rPr>
        <w:t>026</w:t>
      </w:r>
      <w:r w:rsidRPr="0062667B">
        <w:rPr>
          <w:rFonts w:asciiTheme="minorEastAsia" w:eastAsiaTheme="minorEastAsia" w:hAnsiTheme="minorEastAsia" w:hint="eastAsia"/>
          <w:szCs w:val="21"/>
        </w:rPr>
        <w:t>年2月，按照《公路桥涵养护规范》对我中心管养的国省道桥梁进行为期</w:t>
      </w:r>
      <w:r w:rsidRPr="0062667B">
        <w:rPr>
          <w:rFonts w:asciiTheme="minorEastAsia" w:eastAsiaTheme="minorEastAsia" w:hAnsiTheme="minorEastAsia"/>
          <w:szCs w:val="21"/>
        </w:rPr>
        <w:t>12</w:t>
      </w:r>
      <w:r w:rsidRPr="0062667B">
        <w:rPr>
          <w:rFonts w:asciiTheme="minorEastAsia" w:eastAsiaTheme="minorEastAsia" w:hAnsiTheme="minorEastAsia" w:hint="eastAsia"/>
          <w:szCs w:val="21"/>
        </w:rPr>
        <w:t>个月的经常性检查，</w:t>
      </w:r>
      <w:r w:rsidR="004E33D0" w:rsidRPr="0062667B">
        <w:rPr>
          <w:rFonts w:asciiTheme="minorEastAsia" w:eastAsiaTheme="minorEastAsia" w:hAnsiTheme="minorEastAsia" w:hint="eastAsia"/>
          <w:color w:val="FF0000"/>
          <w:szCs w:val="21"/>
        </w:rPr>
        <w:t>每月提供检查报告（含日常养护处治计划）</w:t>
      </w:r>
      <w:r w:rsidR="004E33D0" w:rsidRPr="0062667B">
        <w:rPr>
          <w:rFonts w:asciiTheme="minorEastAsia" w:eastAsiaTheme="minorEastAsia" w:hAnsiTheme="minorEastAsia" w:hint="eastAsia"/>
          <w:szCs w:val="21"/>
        </w:rPr>
        <w:t>。</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平湖市公路与运输管理服务中心管</w:t>
      </w:r>
      <w:proofErr w:type="gramStart"/>
      <w:r w:rsidRPr="0062667B">
        <w:rPr>
          <w:rFonts w:asciiTheme="minorEastAsia" w:eastAsiaTheme="minorEastAsia" w:hAnsiTheme="minorEastAsia" w:hint="eastAsia"/>
          <w:szCs w:val="21"/>
        </w:rPr>
        <w:t>养普通国</w:t>
      </w:r>
      <w:proofErr w:type="gramEnd"/>
      <w:r w:rsidRPr="0062667B">
        <w:rPr>
          <w:rFonts w:asciiTheme="minorEastAsia" w:eastAsiaTheme="minorEastAsia" w:hAnsiTheme="minorEastAsia" w:hint="eastAsia"/>
          <w:szCs w:val="21"/>
        </w:rPr>
        <w:t>省道桥梁共190座（上下行分幅），特大桥2座，大桥20座，中桥83座，小桥85座；独山港大桥（上行、下行），养护检查等级为Ⅰ级，每月检查一次，汛期加强频率，每月两次，</w:t>
      </w:r>
      <w:r w:rsidRPr="0062667B">
        <w:rPr>
          <w:rFonts w:asciiTheme="minorEastAsia" w:eastAsiaTheme="minorEastAsia" w:hAnsiTheme="minorEastAsia"/>
          <w:szCs w:val="21"/>
        </w:rPr>
        <w:t>2025</w:t>
      </w:r>
      <w:r w:rsidRPr="0062667B">
        <w:rPr>
          <w:rFonts w:asciiTheme="minorEastAsia" w:eastAsiaTheme="minorEastAsia" w:hAnsiTheme="minorEastAsia" w:hint="eastAsia"/>
          <w:szCs w:val="21"/>
        </w:rPr>
        <w:t>年3月至2</w:t>
      </w:r>
      <w:r w:rsidRPr="0062667B">
        <w:rPr>
          <w:rFonts w:asciiTheme="minorEastAsia" w:eastAsiaTheme="minorEastAsia" w:hAnsiTheme="minorEastAsia"/>
          <w:szCs w:val="21"/>
        </w:rPr>
        <w:t>026</w:t>
      </w:r>
      <w:r w:rsidRPr="0062667B">
        <w:rPr>
          <w:rFonts w:asciiTheme="minorEastAsia" w:eastAsiaTheme="minorEastAsia" w:hAnsiTheme="minorEastAsia" w:hint="eastAsia"/>
          <w:szCs w:val="21"/>
        </w:rPr>
        <w:t>年2月共检查</w:t>
      </w:r>
      <w:r w:rsidRPr="0062667B">
        <w:rPr>
          <w:rFonts w:asciiTheme="minorEastAsia" w:eastAsiaTheme="minorEastAsia" w:hAnsiTheme="minorEastAsia"/>
          <w:szCs w:val="21"/>
        </w:rPr>
        <w:t>19</w:t>
      </w:r>
      <w:r w:rsidRPr="0062667B">
        <w:rPr>
          <w:rFonts w:asciiTheme="minorEastAsia" w:eastAsiaTheme="minorEastAsia" w:hAnsiTheme="minorEastAsia" w:hint="eastAsia"/>
          <w:szCs w:val="21"/>
        </w:rPr>
        <w:t>次（2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年3月、2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年4月</w:t>
      </w:r>
      <w:r w:rsidRPr="0062667B">
        <w:rPr>
          <w:rFonts w:asciiTheme="minorEastAsia" w:eastAsiaTheme="minorEastAsia" w:hAnsiTheme="minorEastAsia"/>
          <w:szCs w:val="21"/>
        </w:rPr>
        <w:t xml:space="preserve"> 1</w:t>
      </w:r>
      <w:r w:rsidRPr="0062667B">
        <w:rPr>
          <w:rFonts w:asciiTheme="minorEastAsia" w:eastAsiaTheme="minorEastAsia" w:hAnsiTheme="minorEastAsia" w:hint="eastAsia"/>
          <w:szCs w:val="21"/>
        </w:rPr>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4</w:t>
      </w:r>
      <w:r w:rsidRPr="0062667B">
        <w:rPr>
          <w:rFonts w:asciiTheme="minorEastAsia" w:eastAsiaTheme="minorEastAsia" w:hAnsiTheme="minorEastAsia" w:hint="eastAsia"/>
          <w:szCs w:val="21"/>
        </w:rPr>
        <w:t>月</w:t>
      </w:r>
      <w:r w:rsidRPr="0062667B">
        <w:rPr>
          <w:rFonts w:asciiTheme="minorEastAsia" w:eastAsiaTheme="minorEastAsia" w:hAnsiTheme="minorEastAsia"/>
          <w:szCs w:val="21"/>
        </w:rPr>
        <w:t>15</w:t>
      </w:r>
      <w:r w:rsidRPr="0062667B">
        <w:rPr>
          <w:rFonts w:asciiTheme="minorEastAsia" w:eastAsiaTheme="minorEastAsia" w:hAnsiTheme="minorEastAsia" w:hint="eastAsia"/>
          <w:szCs w:val="21"/>
        </w:rPr>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5</w:t>
      </w:r>
      <w:r w:rsidRPr="0062667B">
        <w:rPr>
          <w:rFonts w:asciiTheme="minorEastAsia" w:eastAsiaTheme="minorEastAsia" w:hAnsiTheme="minorEastAsia" w:hint="eastAsia"/>
          <w:szCs w:val="21"/>
        </w:rPr>
        <w:t>月</w:t>
      </w:r>
      <w:r w:rsidRPr="0062667B">
        <w:rPr>
          <w:rFonts w:asciiTheme="minorEastAsia" w:eastAsiaTheme="minorEastAsia" w:hAnsiTheme="minorEastAsia"/>
          <w:szCs w:val="21"/>
        </w:rPr>
        <w:t>1</w:t>
      </w:r>
      <w:r w:rsidRPr="0062667B">
        <w:rPr>
          <w:rFonts w:asciiTheme="minorEastAsia" w:eastAsiaTheme="minorEastAsia" w:hAnsiTheme="minorEastAsia" w:hint="eastAsia"/>
          <w:szCs w:val="21"/>
        </w:rPr>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5</w:t>
      </w:r>
      <w:r w:rsidRPr="0062667B">
        <w:rPr>
          <w:rFonts w:asciiTheme="minorEastAsia" w:eastAsiaTheme="minorEastAsia" w:hAnsiTheme="minorEastAsia" w:hint="eastAsia"/>
          <w:szCs w:val="21"/>
        </w:rPr>
        <w:t>月</w:t>
      </w:r>
      <w:r w:rsidRPr="0062667B">
        <w:rPr>
          <w:rFonts w:asciiTheme="minorEastAsia" w:eastAsiaTheme="minorEastAsia" w:hAnsiTheme="minorEastAsia"/>
          <w:szCs w:val="21"/>
        </w:rPr>
        <w:t>15</w:t>
      </w:r>
      <w:r w:rsidRPr="0062667B">
        <w:rPr>
          <w:rFonts w:asciiTheme="minorEastAsia" w:eastAsiaTheme="minorEastAsia" w:hAnsiTheme="minorEastAsia" w:hint="eastAsia"/>
          <w:szCs w:val="21"/>
        </w:rPr>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年6月1日、2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年6月1</w:t>
      </w:r>
      <w:r w:rsidRPr="0062667B">
        <w:rPr>
          <w:rFonts w:asciiTheme="minorEastAsia" w:eastAsiaTheme="minorEastAsia" w:hAnsiTheme="minorEastAsia"/>
          <w:szCs w:val="21"/>
        </w:rPr>
        <w:t>5</w:t>
      </w:r>
      <w:r w:rsidRPr="0062667B">
        <w:rPr>
          <w:rFonts w:asciiTheme="minorEastAsia" w:eastAsiaTheme="minorEastAsia" w:hAnsiTheme="minorEastAsia" w:hint="eastAsia"/>
          <w:szCs w:val="21"/>
        </w:rPr>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年7月1日、2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年7月1</w:t>
      </w:r>
      <w:r w:rsidRPr="0062667B">
        <w:rPr>
          <w:rFonts w:asciiTheme="minorEastAsia" w:eastAsiaTheme="minorEastAsia" w:hAnsiTheme="minorEastAsia"/>
          <w:szCs w:val="21"/>
        </w:rPr>
        <w:t>5</w:t>
      </w:r>
      <w:r w:rsidRPr="0062667B">
        <w:rPr>
          <w:rFonts w:asciiTheme="minorEastAsia" w:eastAsiaTheme="minorEastAsia" w:hAnsiTheme="minorEastAsia" w:hint="eastAsia"/>
          <w:szCs w:val="21"/>
        </w:rPr>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8</w:t>
      </w:r>
      <w:r w:rsidRPr="0062667B">
        <w:rPr>
          <w:rFonts w:asciiTheme="minorEastAsia" w:eastAsiaTheme="minorEastAsia" w:hAnsiTheme="minorEastAsia" w:hint="eastAsia"/>
          <w:szCs w:val="21"/>
        </w:rPr>
        <w:t>月1日、2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8</w:t>
      </w:r>
      <w:r w:rsidRPr="0062667B">
        <w:rPr>
          <w:rFonts w:asciiTheme="minorEastAsia" w:eastAsiaTheme="minorEastAsia" w:hAnsiTheme="minorEastAsia" w:hint="eastAsia"/>
          <w:szCs w:val="21"/>
        </w:rPr>
        <w:t>月1</w:t>
      </w:r>
      <w:r w:rsidRPr="0062667B">
        <w:rPr>
          <w:rFonts w:asciiTheme="minorEastAsia" w:eastAsiaTheme="minorEastAsia" w:hAnsiTheme="minorEastAsia"/>
          <w:szCs w:val="21"/>
        </w:rPr>
        <w:t>5</w:t>
      </w:r>
      <w:r w:rsidRPr="0062667B">
        <w:rPr>
          <w:rFonts w:asciiTheme="minorEastAsia" w:eastAsiaTheme="minorEastAsia" w:hAnsiTheme="minorEastAsia" w:hint="eastAsia"/>
          <w:szCs w:val="21"/>
        </w:rPr>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9</w:t>
      </w:r>
      <w:r w:rsidRPr="0062667B">
        <w:rPr>
          <w:rFonts w:asciiTheme="minorEastAsia" w:eastAsiaTheme="minorEastAsia" w:hAnsiTheme="minorEastAsia" w:hint="eastAsia"/>
          <w:szCs w:val="21"/>
        </w:rPr>
        <w:t>月1日、2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9</w:t>
      </w:r>
      <w:r w:rsidRPr="0062667B">
        <w:rPr>
          <w:rFonts w:asciiTheme="minorEastAsia" w:eastAsiaTheme="minorEastAsia" w:hAnsiTheme="minorEastAsia" w:hint="eastAsia"/>
          <w:szCs w:val="21"/>
        </w:rPr>
        <w:t>月1</w:t>
      </w:r>
      <w:r w:rsidRPr="0062667B">
        <w:rPr>
          <w:rFonts w:asciiTheme="minorEastAsia" w:eastAsiaTheme="minorEastAsia" w:hAnsiTheme="minorEastAsia"/>
          <w:szCs w:val="21"/>
        </w:rPr>
        <w:t>5</w:t>
      </w:r>
      <w:r w:rsidRPr="0062667B">
        <w:rPr>
          <w:rFonts w:asciiTheme="minorEastAsia" w:eastAsiaTheme="minorEastAsia" w:hAnsiTheme="minorEastAsia" w:hint="eastAsia"/>
          <w:szCs w:val="21"/>
        </w:rPr>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10</w:t>
      </w:r>
      <w:r w:rsidRPr="0062667B">
        <w:rPr>
          <w:rFonts w:asciiTheme="minorEastAsia" w:eastAsiaTheme="minorEastAsia" w:hAnsiTheme="minorEastAsia" w:hint="eastAsia"/>
          <w:szCs w:val="21"/>
        </w:rPr>
        <w:t>月1日、2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10</w:t>
      </w:r>
      <w:r w:rsidRPr="0062667B">
        <w:rPr>
          <w:rFonts w:asciiTheme="minorEastAsia" w:eastAsiaTheme="minorEastAsia" w:hAnsiTheme="minorEastAsia" w:hint="eastAsia"/>
          <w:szCs w:val="21"/>
        </w:rPr>
        <w:t>月1</w:t>
      </w:r>
      <w:r w:rsidRPr="0062667B">
        <w:rPr>
          <w:rFonts w:asciiTheme="minorEastAsia" w:eastAsiaTheme="minorEastAsia" w:hAnsiTheme="minorEastAsia"/>
          <w:szCs w:val="21"/>
        </w:rPr>
        <w:t>5</w:t>
      </w:r>
      <w:r w:rsidRPr="0062667B">
        <w:rPr>
          <w:rFonts w:asciiTheme="minorEastAsia" w:eastAsiaTheme="minorEastAsia" w:hAnsiTheme="minorEastAsia" w:hint="eastAsia"/>
          <w:szCs w:val="21"/>
        </w:rPr>
        <w:t>日、2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年11月、2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年12月、2</w:t>
      </w:r>
      <w:r w:rsidRPr="0062667B">
        <w:rPr>
          <w:rFonts w:asciiTheme="minorEastAsia" w:eastAsiaTheme="minorEastAsia" w:hAnsiTheme="minorEastAsia"/>
          <w:szCs w:val="21"/>
        </w:rPr>
        <w:t>026</w:t>
      </w:r>
      <w:r w:rsidRPr="0062667B">
        <w:rPr>
          <w:rFonts w:asciiTheme="minorEastAsia" w:eastAsiaTheme="minorEastAsia" w:hAnsiTheme="minorEastAsia" w:hint="eastAsia"/>
          <w:szCs w:val="21"/>
        </w:rPr>
        <w:t>年1月、2</w:t>
      </w:r>
      <w:r w:rsidRPr="0062667B">
        <w:rPr>
          <w:rFonts w:asciiTheme="minorEastAsia" w:eastAsiaTheme="minorEastAsia" w:hAnsiTheme="minorEastAsia"/>
          <w:szCs w:val="21"/>
        </w:rPr>
        <w:t>026</w:t>
      </w:r>
      <w:r w:rsidRPr="0062667B">
        <w:rPr>
          <w:rFonts w:asciiTheme="minorEastAsia" w:eastAsiaTheme="minorEastAsia" w:hAnsiTheme="minorEastAsia" w:hint="eastAsia"/>
          <w:szCs w:val="21"/>
        </w:rPr>
        <w:t>年2月）。国省道其余桥梁养护检查等级均为Ⅱ级，每两个月检查一次，汛期加强频率，每月一次，</w:t>
      </w:r>
      <w:r w:rsidRPr="0062667B">
        <w:rPr>
          <w:rFonts w:asciiTheme="minorEastAsia" w:eastAsiaTheme="minorEastAsia" w:hAnsiTheme="minorEastAsia"/>
          <w:szCs w:val="21"/>
        </w:rPr>
        <w:t>2025</w:t>
      </w:r>
      <w:r w:rsidRPr="0062667B">
        <w:rPr>
          <w:rFonts w:asciiTheme="minorEastAsia" w:eastAsiaTheme="minorEastAsia" w:hAnsiTheme="minorEastAsia" w:hint="eastAsia"/>
          <w:szCs w:val="21"/>
        </w:rPr>
        <w:t>年3月至2</w:t>
      </w:r>
      <w:r w:rsidRPr="0062667B">
        <w:rPr>
          <w:rFonts w:asciiTheme="minorEastAsia" w:eastAsiaTheme="minorEastAsia" w:hAnsiTheme="minorEastAsia"/>
          <w:szCs w:val="21"/>
        </w:rPr>
        <w:t>026</w:t>
      </w:r>
      <w:r w:rsidRPr="0062667B">
        <w:rPr>
          <w:rFonts w:asciiTheme="minorEastAsia" w:eastAsiaTheme="minorEastAsia" w:hAnsiTheme="minorEastAsia" w:hint="eastAsia"/>
          <w:szCs w:val="21"/>
        </w:rPr>
        <w:t>年2月共检查</w:t>
      </w:r>
      <w:r w:rsidRPr="0062667B">
        <w:rPr>
          <w:rFonts w:asciiTheme="minorEastAsia" w:eastAsiaTheme="minorEastAsia" w:hAnsiTheme="minorEastAsia"/>
          <w:szCs w:val="21"/>
        </w:rPr>
        <w:t>9</w:t>
      </w:r>
      <w:r w:rsidRPr="0062667B">
        <w:rPr>
          <w:rFonts w:asciiTheme="minorEastAsia" w:eastAsiaTheme="minorEastAsia" w:hAnsiTheme="minorEastAsia" w:hint="eastAsia"/>
          <w:szCs w:val="21"/>
        </w:rPr>
        <w:t>次（2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4</w:t>
      </w:r>
      <w:r w:rsidRPr="0062667B">
        <w:rPr>
          <w:rFonts w:asciiTheme="minorEastAsia" w:eastAsiaTheme="minorEastAsia" w:hAnsiTheme="minorEastAsia" w:hint="eastAsia"/>
          <w:szCs w:val="21"/>
        </w:rPr>
        <w:t>月、2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5</w:t>
      </w:r>
      <w:r w:rsidRPr="0062667B">
        <w:rPr>
          <w:rFonts w:asciiTheme="minorEastAsia" w:eastAsiaTheme="minorEastAsia" w:hAnsiTheme="minorEastAsia" w:hint="eastAsia"/>
          <w:szCs w:val="21"/>
        </w:rPr>
        <w:t>月、2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6</w:t>
      </w:r>
      <w:r w:rsidRPr="0062667B">
        <w:rPr>
          <w:rFonts w:asciiTheme="minorEastAsia" w:eastAsiaTheme="minorEastAsia" w:hAnsiTheme="minorEastAsia" w:hint="eastAsia"/>
          <w:szCs w:val="21"/>
        </w:rPr>
        <w:t>月、2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7</w:t>
      </w:r>
      <w:r w:rsidRPr="0062667B">
        <w:rPr>
          <w:rFonts w:asciiTheme="minorEastAsia" w:eastAsiaTheme="minorEastAsia" w:hAnsiTheme="minorEastAsia" w:hint="eastAsia"/>
          <w:szCs w:val="21"/>
        </w:rPr>
        <w:t>月、2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8</w:t>
      </w:r>
      <w:r w:rsidRPr="0062667B">
        <w:rPr>
          <w:rFonts w:asciiTheme="minorEastAsia" w:eastAsiaTheme="minorEastAsia" w:hAnsiTheme="minorEastAsia" w:hint="eastAsia"/>
          <w:szCs w:val="21"/>
        </w:rPr>
        <w:t>月、2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9</w:t>
      </w:r>
      <w:r w:rsidRPr="0062667B">
        <w:rPr>
          <w:rFonts w:asciiTheme="minorEastAsia" w:eastAsiaTheme="minorEastAsia" w:hAnsiTheme="minorEastAsia" w:hint="eastAsia"/>
          <w:szCs w:val="21"/>
        </w:rPr>
        <w:t>月、2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10</w:t>
      </w:r>
      <w:r w:rsidRPr="0062667B">
        <w:rPr>
          <w:rFonts w:asciiTheme="minorEastAsia" w:eastAsiaTheme="minorEastAsia" w:hAnsiTheme="minorEastAsia" w:hint="eastAsia"/>
          <w:szCs w:val="21"/>
        </w:rPr>
        <w:t>月、2</w:t>
      </w:r>
      <w:r w:rsidRPr="0062667B">
        <w:rPr>
          <w:rFonts w:asciiTheme="minorEastAsia" w:eastAsiaTheme="minorEastAsia" w:hAnsiTheme="minorEastAsia"/>
          <w:szCs w:val="21"/>
        </w:rPr>
        <w:t>025</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12</w:t>
      </w:r>
      <w:r w:rsidRPr="0062667B">
        <w:rPr>
          <w:rFonts w:asciiTheme="minorEastAsia" w:eastAsiaTheme="minorEastAsia" w:hAnsiTheme="minorEastAsia" w:hint="eastAsia"/>
          <w:szCs w:val="21"/>
        </w:rPr>
        <w:t>月、2</w:t>
      </w:r>
      <w:r w:rsidRPr="0062667B">
        <w:rPr>
          <w:rFonts w:asciiTheme="minorEastAsia" w:eastAsiaTheme="minorEastAsia" w:hAnsiTheme="minorEastAsia"/>
          <w:szCs w:val="21"/>
        </w:rPr>
        <w:t>026</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2</w:t>
      </w:r>
      <w:r w:rsidRPr="0062667B">
        <w:rPr>
          <w:rFonts w:asciiTheme="minorEastAsia" w:eastAsiaTheme="minorEastAsia" w:hAnsiTheme="minorEastAsia" w:hint="eastAsia"/>
          <w:szCs w:val="21"/>
        </w:rPr>
        <w:t>月）。各养护检查等级桥梁数量及检查频次详见表1~2。</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表1 平湖市普通国省道桥梁养护检查等级统计明细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1622"/>
        <w:gridCol w:w="1220"/>
        <w:gridCol w:w="1220"/>
        <w:gridCol w:w="1220"/>
        <w:gridCol w:w="1220"/>
      </w:tblGrid>
      <w:tr w:rsidR="00E203A4" w:rsidRPr="0062667B">
        <w:trPr>
          <w:trHeight w:val="454"/>
        </w:trPr>
        <w:tc>
          <w:tcPr>
            <w:tcW w:w="1188"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养护</w:t>
            </w:r>
            <w:r w:rsidRPr="0062667B">
              <w:rPr>
                <w:rFonts w:asciiTheme="minorEastAsia" w:eastAsiaTheme="minorEastAsia" w:hAnsiTheme="minorEastAsia" w:hint="eastAsia"/>
                <w:b/>
                <w:bCs/>
                <w:color w:val="000000"/>
                <w:kern w:val="0"/>
                <w:szCs w:val="21"/>
              </w:rPr>
              <w:t>检查</w:t>
            </w:r>
            <w:r w:rsidRPr="0062667B">
              <w:rPr>
                <w:rFonts w:asciiTheme="minorEastAsia" w:eastAsiaTheme="minorEastAsia" w:hAnsiTheme="minorEastAsia"/>
                <w:b/>
                <w:bCs/>
                <w:color w:val="000000"/>
                <w:kern w:val="0"/>
                <w:szCs w:val="21"/>
              </w:rPr>
              <w:t>等级</w:t>
            </w:r>
          </w:p>
        </w:tc>
        <w:tc>
          <w:tcPr>
            <w:tcW w:w="951" w:type="pct"/>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hint="eastAsia"/>
                <w:b/>
                <w:bCs/>
                <w:color w:val="000000"/>
                <w:kern w:val="0"/>
                <w:szCs w:val="21"/>
              </w:rPr>
              <w:t>特大桥</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大桥</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中桥</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小桥</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小计</w:t>
            </w:r>
          </w:p>
        </w:tc>
      </w:tr>
      <w:tr w:rsidR="00E203A4" w:rsidRPr="0062667B">
        <w:trPr>
          <w:trHeight w:val="454"/>
        </w:trPr>
        <w:tc>
          <w:tcPr>
            <w:tcW w:w="1188"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Ⅰ级</w:t>
            </w:r>
          </w:p>
        </w:tc>
        <w:tc>
          <w:tcPr>
            <w:tcW w:w="951" w:type="pct"/>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2</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0</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0</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0</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2</w:t>
            </w:r>
          </w:p>
        </w:tc>
      </w:tr>
      <w:tr w:rsidR="00E203A4" w:rsidRPr="0062667B">
        <w:trPr>
          <w:trHeight w:val="454"/>
        </w:trPr>
        <w:tc>
          <w:tcPr>
            <w:tcW w:w="1188"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Ⅱ级</w:t>
            </w:r>
          </w:p>
        </w:tc>
        <w:tc>
          <w:tcPr>
            <w:tcW w:w="951" w:type="pct"/>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0</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20</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83</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85</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szCs w:val="21"/>
              </w:rPr>
              <w:t>188</w:t>
            </w:r>
          </w:p>
        </w:tc>
      </w:tr>
      <w:tr w:rsidR="00E203A4" w:rsidRPr="0062667B">
        <w:trPr>
          <w:trHeight w:val="454"/>
        </w:trPr>
        <w:tc>
          <w:tcPr>
            <w:tcW w:w="1188"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合计</w:t>
            </w:r>
          </w:p>
        </w:tc>
        <w:tc>
          <w:tcPr>
            <w:tcW w:w="951" w:type="pct"/>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szCs w:val="21"/>
              </w:rPr>
              <w:t>2</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szCs w:val="21"/>
              </w:rPr>
              <w:t>20</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szCs w:val="21"/>
              </w:rPr>
              <w:t>83</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szCs w:val="21"/>
              </w:rPr>
              <w:t>85</w:t>
            </w:r>
          </w:p>
        </w:tc>
        <w:tc>
          <w:tcPr>
            <w:tcW w:w="715" w:type="pct"/>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szCs w:val="21"/>
              </w:rPr>
              <w:t>190</w:t>
            </w:r>
          </w:p>
        </w:tc>
      </w:tr>
    </w:tbl>
    <w:p w:rsidR="00E203A4" w:rsidRPr="0062667B" w:rsidRDefault="00E203A4">
      <w:pPr>
        <w:snapToGrid w:val="0"/>
        <w:spacing w:line="360" w:lineRule="auto"/>
        <w:ind w:firstLineChars="200" w:firstLine="420"/>
        <w:rPr>
          <w:rFonts w:asciiTheme="minorEastAsia" w:eastAsiaTheme="minorEastAsia" w:hAnsiTheme="minorEastAsia"/>
          <w:szCs w:val="21"/>
        </w:rPr>
      </w:pPr>
    </w:p>
    <w:p w:rsidR="00E203A4" w:rsidRPr="0062667B" w:rsidRDefault="00125288">
      <w:pPr>
        <w:widowControl/>
        <w:spacing w:line="360" w:lineRule="auto"/>
        <w:jc w:val="left"/>
        <w:rPr>
          <w:rFonts w:asciiTheme="minorEastAsia" w:eastAsiaTheme="minorEastAsia" w:hAnsiTheme="minorEastAsia"/>
          <w:szCs w:val="21"/>
        </w:rPr>
      </w:pPr>
      <w:r w:rsidRPr="0062667B">
        <w:rPr>
          <w:rFonts w:asciiTheme="minorEastAsia" w:eastAsiaTheme="minorEastAsia" w:hAnsiTheme="minorEastAsia"/>
          <w:szCs w:val="21"/>
        </w:rPr>
        <w:br w:type="page"/>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lastRenderedPageBreak/>
        <w:t>表</w:t>
      </w:r>
      <w:r w:rsidRPr="0062667B">
        <w:rPr>
          <w:rFonts w:asciiTheme="minorEastAsia" w:eastAsiaTheme="minorEastAsia" w:hAnsiTheme="minorEastAsia"/>
          <w:szCs w:val="21"/>
        </w:rPr>
        <w:t>2</w:t>
      </w:r>
      <w:r w:rsidRPr="0062667B">
        <w:rPr>
          <w:rFonts w:asciiTheme="minorEastAsia" w:eastAsiaTheme="minorEastAsia" w:hAnsiTheme="minorEastAsia" w:hint="eastAsia"/>
          <w:szCs w:val="21"/>
        </w:rPr>
        <w:t xml:space="preserve"> 各养护检查等级桥梁经常检查频次</w:t>
      </w:r>
    </w:p>
    <w:tbl>
      <w:tblPr>
        <w:tblW w:w="8521" w:type="dxa"/>
        <w:tblLayout w:type="fixed"/>
        <w:tblLook w:val="04A0" w:firstRow="1" w:lastRow="0" w:firstColumn="1" w:lastColumn="0" w:noHBand="0" w:noVBand="1"/>
      </w:tblPr>
      <w:tblGrid>
        <w:gridCol w:w="2028"/>
        <w:gridCol w:w="2080"/>
        <w:gridCol w:w="1986"/>
        <w:gridCol w:w="2427"/>
      </w:tblGrid>
      <w:tr w:rsidR="00E203A4" w:rsidRPr="0062667B">
        <w:trPr>
          <w:trHeight w:val="397"/>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hint="eastAsia"/>
                <w:b/>
                <w:bCs/>
                <w:color w:val="000000"/>
                <w:kern w:val="0"/>
                <w:szCs w:val="21"/>
              </w:rPr>
              <w:t>年、</w:t>
            </w:r>
            <w:r w:rsidRPr="0062667B">
              <w:rPr>
                <w:rFonts w:asciiTheme="minorEastAsia" w:eastAsiaTheme="minorEastAsia" w:hAnsiTheme="minorEastAsia"/>
                <w:b/>
                <w:bCs/>
                <w:color w:val="000000"/>
                <w:kern w:val="0"/>
                <w:szCs w:val="21"/>
              </w:rPr>
              <w:t>月份</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养护等级为Ⅰ级</w:t>
            </w:r>
          </w:p>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桥梁检查次数</w:t>
            </w:r>
          </w:p>
        </w:tc>
        <w:tc>
          <w:tcPr>
            <w:tcW w:w="1986" w:type="dxa"/>
            <w:tcBorders>
              <w:top w:val="single" w:sz="4" w:space="0" w:color="auto"/>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养护等级为Ⅱ级</w:t>
            </w:r>
          </w:p>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桥梁检查次数</w:t>
            </w:r>
          </w:p>
        </w:tc>
        <w:tc>
          <w:tcPr>
            <w:tcW w:w="2427" w:type="dxa"/>
            <w:tcBorders>
              <w:top w:val="single" w:sz="4" w:space="0" w:color="auto"/>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备注</w:t>
            </w: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3月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1</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w:t>
            </w:r>
          </w:p>
        </w:tc>
        <w:tc>
          <w:tcPr>
            <w:tcW w:w="2427" w:type="dxa"/>
            <w:vMerge w:val="restart"/>
            <w:tcBorders>
              <w:top w:val="nil"/>
              <w:left w:val="single" w:sz="4" w:space="0" w:color="auto"/>
              <w:bottom w:val="single" w:sz="4" w:space="0" w:color="auto"/>
              <w:right w:val="single" w:sz="4" w:space="0" w:color="auto"/>
            </w:tcBorders>
            <w:shd w:val="clear" w:color="auto" w:fill="auto"/>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汛期</w:t>
            </w:r>
            <w:r w:rsidRPr="0062667B">
              <w:rPr>
                <w:rFonts w:asciiTheme="minorEastAsia" w:eastAsiaTheme="minorEastAsia" w:hAnsiTheme="minorEastAsia" w:hint="eastAsia"/>
                <w:color w:val="000000"/>
                <w:kern w:val="0"/>
                <w:szCs w:val="21"/>
              </w:rPr>
              <w:t>暂定以</w:t>
            </w:r>
            <w:r w:rsidRPr="0062667B">
              <w:rPr>
                <w:rFonts w:asciiTheme="minorEastAsia" w:eastAsiaTheme="minorEastAsia" w:hAnsiTheme="minorEastAsia"/>
                <w:color w:val="000000"/>
                <w:kern w:val="0"/>
                <w:szCs w:val="21"/>
              </w:rPr>
              <w:t>为每年4月15日~10月15日</w:t>
            </w:r>
            <w:r w:rsidRPr="0062667B">
              <w:rPr>
                <w:rFonts w:asciiTheme="minorEastAsia" w:eastAsiaTheme="minorEastAsia" w:hAnsiTheme="minorEastAsia" w:hint="eastAsia"/>
                <w:color w:val="000000"/>
                <w:kern w:val="0"/>
                <w:szCs w:val="21"/>
              </w:rPr>
              <w:t>计（具体以采购人要求为准，进行检查次数的调整，合同总金额费用不再增加）</w:t>
            </w:r>
            <w:r w:rsidRPr="0062667B">
              <w:rPr>
                <w:rFonts w:asciiTheme="minorEastAsia" w:eastAsiaTheme="minorEastAsia" w:hAnsiTheme="minorEastAsia"/>
                <w:color w:val="000000"/>
                <w:kern w:val="0"/>
                <w:szCs w:val="21"/>
              </w:rPr>
              <w:t>。</w:t>
            </w: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4月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2</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1</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5月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2</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1</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6月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2</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1</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7月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2</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1</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8月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2</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color w:val="000000"/>
                <w:kern w:val="0"/>
                <w:szCs w:val="21"/>
              </w:rPr>
              <w:t>1</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9月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1</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10月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1</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11月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1</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5</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12月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1</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1</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6</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1月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1</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202</w:t>
            </w:r>
            <w:r w:rsidRPr="0062667B">
              <w:rPr>
                <w:rFonts w:asciiTheme="minorEastAsia" w:eastAsiaTheme="minorEastAsia" w:hAnsiTheme="minorEastAsia"/>
                <w:color w:val="000000"/>
                <w:kern w:val="0"/>
                <w:szCs w:val="21"/>
              </w:rPr>
              <w:t>6</w:t>
            </w:r>
            <w:r w:rsidRPr="0062667B">
              <w:rPr>
                <w:rFonts w:asciiTheme="minorEastAsia" w:eastAsiaTheme="minorEastAsia" w:hAnsiTheme="minorEastAsia" w:hint="eastAsia"/>
                <w:color w:val="000000"/>
                <w:kern w:val="0"/>
                <w:szCs w:val="21"/>
              </w:rPr>
              <w:t>年</w:t>
            </w:r>
            <w:r w:rsidRPr="0062667B">
              <w:rPr>
                <w:rFonts w:asciiTheme="minorEastAsia" w:eastAsiaTheme="minorEastAsia" w:hAnsiTheme="minorEastAsia"/>
                <w:color w:val="000000"/>
                <w:kern w:val="0"/>
                <w:szCs w:val="21"/>
              </w:rPr>
              <w:t>2月</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1</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olor w:val="000000"/>
                <w:kern w:val="0"/>
                <w:szCs w:val="21"/>
              </w:rPr>
            </w:pPr>
            <w:r w:rsidRPr="0062667B">
              <w:rPr>
                <w:rFonts w:asciiTheme="minorEastAsia" w:eastAsiaTheme="minorEastAsia" w:hAnsiTheme="minorEastAsia" w:hint="eastAsia"/>
                <w:color w:val="000000"/>
                <w:kern w:val="0"/>
                <w:szCs w:val="21"/>
              </w:rPr>
              <w:t>1</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color w:val="000000"/>
                <w:kern w:val="0"/>
                <w:szCs w:val="21"/>
              </w:rPr>
            </w:pPr>
          </w:p>
        </w:tc>
      </w:tr>
      <w:tr w:rsidR="00E203A4" w:rsidRPr="0062667B">
        <w:trPr>
          <w:trHeight w:val="397"/>
        </w:trPr>
        <w:tc>
          <w:tcPr>
            <w:tcW w:w="2028" w:type="dxa"/>
            <w:tcBorders>
              <w:top w:val="nil"/>
              <w:left w:val="single" w:sz="4" w:space="0" w:color="auto"/>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全年合计</w:t>
            </w:r>
          </w:p>
        </w:tc>
        <w:tc>
          <w:tcPr>
            <w:tcW w:w="2080"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19</w:t>
            </w:r>
          </w:p>
        </w:tc>
        <w:tc>
          <w:tcPr>
            <w:tcW w:w="1986" w:type="dxa"/>
            <w:tcBorders>
              <w:top w:val="nil"/>
              <w:left w:val="nil"/>
              <w:bottom w:val="single" w:sz="4" w:space="0" w:color="auto"/>
              <w:right w:val="single" w:sz="4" w:space="0" w:color="auto"/>
            </w:tcBorders>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b/>
                <w:bCs/>
                <w:color w:val="000000"/>
                <w:kern w:val="0"/>
                <w:szCs w:val="21"/>
              </w:rPr>
            </w:pPr>
            <w:r w:rsidRPr="0062667B">
              <w:rPr>
                <w:rFonts w:asciiTheme="minorEastAsia" w:eastAsiaTheme="minorEastAsia" w:hAnsiTheme="minorEastAsia"/>
                <w:b/>
                <w:bCs/>
                <w:color w:val="000000"/>
                <w:kern w:val="0"/>
                <w:szCs w:val="21"/>
              </w:rPr>
              <w:t>9</w:t>
            </w:r>
          </w:p>
        </w:tc>
        <w:tc>
          <w:tcPr>
            <w:tcW w:w="2427" w:type="dxa"/>
            <w:vMerge/>
            <w:tcBorders>
              <w:top w:val="nil"/>
              <w:left w:val="single" w:sz="4" w:space="0" w:color="auto"/>
              <w:bottom w:val="single" w:sz="4" w:space="0" w:color="auto"/>
              <w:right w:val="single" w:sz="4" w:space="0" w:color="auto"/>
            </w:tcBorders>
            <w:vAlign w:val="center"/>
          </w:tcPr>
          <w:p w:rsidR="00E203A4" w:rsidRPr="0062667B" w:rsidRDefault="00E203A4">
            <w:pPr>
              <w:widowControl/>
              <w:spacing w:line="360" w:lineRule="auto"/>
              <w:jc w:val="left"/>
              <w:rPr>
                <w:rFonts w:asciiTheme="minorEastAsia" w:eastAsiaTheme="minorEastAsia" w:hAnsiTheme="minorEastAsia"/>
                <w:b/>
                <w:bCs/>
                <w:color w:val="000000"/>
                <w:kern w:val="0"/>
                <w:szCs w:val="21"/>
              </w:rPr>
            </w:pPr>
          </w:p>
        </w:tc>
      </w:tr>
    </w:tbl>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注：根据《公路桥涵养护规范》（JTG 5120-2021）：①养护检查等级为Ⅰ级的桥梁，经常检查每月不应少于1次。②养护检查等级为Ⅱ级的桥梁，经常检查每两个月不应少于1次。③在汛期、台风、冰冻等自然灾害频发期，应提高经常检查频率。</w:t>
      </w:r>
    </w:p>
    <w:p w:rsidR="00E203A4" w:rsidRPr="0062667B" w:rsidRDefault="00125288">
      <w:pPr>
        <w:spacing w:line="360" w:lineRule="auto"/>
        <w:ind w:firstLineChars="200" w:firstLine="422"/>
        <w:rPr>
          <w:rFonts w:asciiTheme="minorEastAsia" w:eastAsiaTheme="minorEastAsia" w:hAnsiTheme="minorEastAsia"/>
          <w:b/>
          <w:bCs/>
          <w:szCs w:val="21"/>
        </w:rPr>
      </w:pPr>
      <w:r w:rsidRPr="0062667B">
        <w:rPr>
          <w:rFonts w:asciiTheme="minorEastAsia" w:eastAsiaTheme="minorEastAsia" w:hAnsiTheme="minorEastAsia"/>
          <w:b/>
          <w:bCs/>
          <w:szCs w:val="21"/>
        </w:rPr>
        <w:t>5.2 桥梁管理内业规范化咨询服务</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完善和</w:t>
      </w:r>
      <w:proofErr w:type="gramStart"/>
      <w:r w:rsidRPr="0062667B">
        <w:rPr>
          <w:rFonts w:asciiTheme="minorEastAsia" w:eastAsiaTheme="minorEastAsia" w:hAnsiTheme="minorEastAsia"/>
          <w:szCs w:val="21"/>
        </w:rPr>
        <w:t>整理国</w:t>
      </w:r>
      <w:proofErr w:type="gramEnd"/>
      <w:r w:rsidRPr="0062667B">
        <w:rPr>
          <w:rFonts w:asciiTheme="minorEastAsia" w:eastAsiaTheme="minorEastAsia" w:hAnsiTheme="minorEastAsia"/>
          <w:szCs w:val="21"/>
        </w:rPr>
        <w:t>省道桥梁管理内业规范检查与评估项目所需的台账资料（制度文件、技术档案资料等），对桥梁养护管理人员开展技术培训，内容包括但不限于公路桥梁养护管理规范化及省</w:t>
      </w:r>
      <w:proofErr w:type="gramStart"/>
      <w:r w:rsidRPr="0062667B">
        <w:rPr>
          <w:rFonts w:asciiTheme="minorEastAsia" w:eastAsiaTheme="minorEastAsia" w:hAnsiTheme="minorEastAsia"/>
          <w:szCs w:val="21"/>
        </w:rPr>
        <w:t>检评</w:t>
      </w:r>
      <w:proofErr w:type="gramEnd"/>
      <w:r w:rsidRPr="0062667B">
        <w:rPr>
          <w:rFonts w:asciiTheme="minorEastAsia" w:eastAsiaTheme="minorEastAsia" w:hAnsiTheme="minorEastAsia"/>
          <w:szCs w:val="21"/>
        </w:rPr>
        <w:t>价细则解读。</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1、编制和修改桥梁相关制度和手册，涵盖：</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（1）编制桥梁养护管理、分类处置及运营安全制度。</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（2）编制G228独山港大桥和G525</w:t>
      </w:r>
      <w:proofErr w:type="gramStart"/>
      <w:r w:rsidRPr="0062667B">
        <w:rPr>
          <w:rFonts w:asciiTheme="minorEastAsia" w:eastAsiaTheme="minorEastAsia" w:hAnsiTheme="minorEastAsia"/>
          <w:szCs w:val="21"/>
        </w:rPr>
        <w:t>黄姑塘大桥</w:t>
      </w:r>
      <w:proofErr w:type="gramEnd"/>
      <w:r w:rsidRPr="0062667B">
        <w:rPr>
          <w:rFonts w:asciiTheme="minorEastAsia" w:eastAsiaTheme="minorEastAsia" w:hAnsiTheme="minorEastAsia"/>
          <w:szCs w:val="21"/>
        </w:rPr>
        <w:t>养护技术手册。</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（3）编制G228独山港大桥和G525黄</w:t>
      </w:r>
      <w:proofErr w:type="gramStart"/>
      <w:r w:rsidRPr="0062667B">
        <w:rPr>
          <w:rFonts w:asciiTheme="minorEastAsia" w:eastAsiaTheme="minorEastAsia" w:hAnsiTheme="minorEastAsia"/>
          <w:szCs w:val="21"/>
        </w:rPr>
        <w:t>姑塘大桥专项</w:t>
      </w:r>
      <w:proofErr w:type="gramEnd"/>
      <w:r w:rsidRPr="0062667B">
        <w:rPr>
          <w:rFonts w:asciiTheme="minorEastAsia" w:eastAsiaTheme="minorEastAsia" w:hAnsiTheme="minorEastAsia"/>
          <w:szCs w:val="21"/>
        </w:rPr>
        <w:t>应急预案。</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（4）建立风险</w:t>
      </w:r>
      <w:proofErr w:type="gramStart"/>
      <w:r w:rsidRPr="0062667B">
        <w:rPr>
          <w:rFonts w:asciiTheme="minorEastAsia" w:eastAsiaTheme="minorEastAsia" w:hAnsiTheme="minorEastAsia"/>
          <w:szCs w:val="21"/>
        </w:rPr>
        <w:t>防控制</w:t>
      </w:r>
      <w:proofErr w:type="gramEnd"/>
      <w:r w:rsidRPr="0062667B">
        <w:rPr>
          <w:rFonts w:asciiTheme="minorEastAsia" w:eastAsiaTheme="minorEastAsia" w:hAnsiTheme="minorEastAsia"/>
          <w:szCs w:val="21"/>
        </w:rPr>
        <w:t>度，编制G228独山港大桥和G525</w:t>
      </w:r>
      <w:proofErr w:type="gramStart"/>
      <w:r w:rsidRPr="0062667B">
        <w:rPr>
          <w:rFonts w:asciiTheme="minorEastAsia" w:eastAsiaTheme="minorEastAsia" w:hAnsiTheme="minorEastAsia"/>
          <w:szCs w:val="21"/>
        </w:rPr>
        <w:t>黄姑塘大</w:t>
      </w:r>
      <w:proofErr w:type="gramEnd"/>
      <w:r w:rsidRPr="0062667B">
        <w:rPr>
          <w:rFonts w:asciiTheme="minorEastAsia" w:eastAsiaTheme="minorEastAsia" w:hAnsiTheme="minorEastAsia"/>
          <w:szCs w:val="21"/>
        </w:rPr>
        <w:t>桥风险识别手册。</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（5）编制桥梁养护管理培训制度或指导意见。</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（6）编制科学决策及预防性养护制度。</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lastRenderedPageBreak/>
        <w:t>2、提出整改措施，并协助完善相关资料，涵盖：</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（1）协助完善资金保障制度。</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（2）协助完善“一桥一档”，如卷内目录、大事记更新等。</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（3）协助完善桥梁安全运行资料，如事故记录、分析总结和改进记录等。</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（4）按照现行规范更新桥梁卡片。</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（5）完善桥梁例行检查资料，如日常巡查资料。</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（6）协助完善桥梁数据库更新工作。</w:t>
      </w:r>
    </w:p>
    <w:p w:rsidR="00E203A4" w:rsidRPr="0062667B" w:rsidRDefault="00125288">
      <w:pPr>
        <w:spacing w:line="360" w:lineRule="auto"/>
        <w:ind w:firstLineChars="200" w:firstLine="422"/>
        <w:rPr>
          <w:rFonts w:asciiTheme="minorEastAsia" w:eastAsiaTheme="minorEastAsia" w:hAnsiTheme="minorEastAsia"/>
          <w:b/>
          <w:bCs/>
          <w:szCs w:val="21"/>
        </w:rPr>
      </w:pPr>
      <w:r w:rsidRPr="0062667B">
        <w:rPr>
          <w:rFonts w:asciiTheme="minorEastAsia" w:eastAsiaTheme="minorEastAsia" w:hAnsiTheme="minorEastAsia"/>
          <w:b/>
          <w:bCs/>
          <w:szCs w:val="21"/>
        </w:rPr>
        <w:t>5.3 CBMS数据更新服务</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维护运营公路桥梁管理系统（CBMS），按要求更新、补充数据。</w:t>
      </w:r>
    </w:p>
    <w:p w:rsidR="00E203A4" w:rsidRPr="0062667B" w:rsidRDefault="00125288">
      <w:pPr>
        <w:spacing w:line="360" w:lineRule="auto"/>
        <w:ind w:firstLineChars="200" w:firstLine="422"/>
        <w:rPr>
          <w:rFonts w:asciiTheme="minorEastAsia" w:eastAsiaTheme="minorEastAsia" w:hAnsiTheme="minorEastAsia"/>
          <w:b/>
          <w:bCs/>
          <w:szCs w:val="21"/>
        </w:rPr>
      </w:pPr>
      <w:r w:rsidRPr="0062667B">
        <w:rPr>
          <w:rFonts w:asciiTheme="minorEastAsia" w:eastAsiaTheme="minorEastAsia" w:hAnsiTheme="minorEastAsia"/>
          <w:b/>
          <w:bCs/>
          <w:szCs w:val="21"/>
        </w:rPr>
        <w:t>5.</w:t>
      </w:r>
      <w:r w:rsidR="000D52D5" w:rsidRPr="0062667B">
        <w:rPr>
          <w:rFonts w:asciiTheme="minorEastAsia" w:eastAsiaTheme="minorEastAsia" w:hAnsiTheme="minorEastAsia"/>
          <w:b/>
          <w:bCs/>
          <w:szCs w:val="21"/>
        </w:rPr>
        <w:t>4</w:t>
      </w:r>
      <w:r w:rsidRPr="0062667B">
        <w:rPr>
          <w:rFonts w:asciiTheme="minorEastAsia" w:eastAsiaTheme="minorEastAsia" w:hAnsiTheme="minorEastAsia"/>
          <w:b/>
          <w:bCs/>
          <w:szCs w:val="21"/>
        </w:rPr>
        <w:t xml:space="preserve"> 服务标准及其他要求</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本项目的试验检测工作符合国家有关法律、法规和工程建设标准强制性条文的规定。</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本项目的试验检测工作符合交通运输部及浙江省关于公路水运试验检测方面现行的标准、规范、规程、办法、规定。</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检测人在试验检测工作中使用或参考下列标准、规范以外的技术标准、规范时，应征得发包人或发包人指定代表人的书面同意。</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在试验检测过程中，如果国家或有关部门颁布实施了新的技术标准或规范，则检测人应采用新的标准或规范进行试验检测，如不能采用新的标准或规范，应征得发包人的书面同意。</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优先采用本行业的标准，如无本行业的相关标准或规范，允许采用国标及其他标准，采用的顺序：国标</w:t>
      </w:r>
      <w:proofErr w:type="gramStart"/>
      <w:r w:rsidRPr="0062667B">
        <w:rPr>
          <w:rFonts w:asciiTheme="minorEastAsia" w:eastAsiaTheme="minorEastAsia" w:hAnsiTheme="minorEastAsia" w:hint="eastAsia"/>
          <w:szCs w:val="21"/>
        </w:rPr>
        <w:t>—其他</w:t>
      </w:r>
      <w:proofErr w:type="gramEnd"/>
      <w:r w:rsidRPr="0062667B">
        <w:rPr>
          <w:rFonts w:asciiTheme="minorEastAsia" w:eastAsiaTheme="minorEastAsia" w:hAnsiTheme="minorEastAsia" w:hint="eastAsia"/>
          <w:szCs w:val="21"/>
        </w:rPr>
        <w:t>行业标准。</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检测人在试验检测工作中必须使用中华人民共和国《工程建设标准强制性条文》（公路工程、水运工程部分）和下述标准、规范（不限于）：</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00"/>
        <w:gridCol w:w="2700"/>
        <w:gridCol w:w="5328"/>
      </w:tblGrid>
      <w:tr w:rsidR="00E203A4" w:rsidRPr="0062667B">
        <w:trPr>
          <w:trHeight w:val="300"/>
        </w:trPr>
        <w:tc>
          <w:tcPr>
            <w:tcW w:w="900" w:type="dxa"/>
            <w:tcBorders>
              <w:top w:val="double" w:sz="4" w:space="0" w:color="auto"/>
              <w:left w:val="doub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序号</w:t>
            </w:r>
          </w:p>
        </w:tc>
        <w:tc>
          <w:tcPr>
            <w:tcW w:w="8028" w:type="dxa"/>
            <w:gridSpan w:val="2"/>
            <w:tcBorders>
              <w:top w:val="double" w:sz="4" w:space="0" w:color="auto"/>
              <w:left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内容</w:t>
            </w:r>
          </w:p>
        </w:tc>
      </w:tr>
      <w:tr w:rsidR="00E203A4" w:rsidRPr="0062667B">
        <w:trPr>
          <w:trHeight w:val="360"/>
        </w:trPr>
        <w:tc>
          <w:tcPr>
            <w:tcW w:w="900" w:type="dxa"/>
            <w:tcBorders>
              <w:top w:val="double" w:sz="4" w:space="0" w:color="auto"/>
              <w:left w:val="double" w:sz="4" w:space="0" w:color="auto"/>
              <w:bottom w:val="single" w:sz="4" w:space="0" w:color="auto"/>
              <w:right w:val="single" w:sz="4" w:space="0" w:color="auto"/>
            </w:tcBorders>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1</w:t>
            </w:r>
          </w:p>
        </w:tc>
        <w:tc>
          <w:tcPr>
            <w:tcW w:w="2700" w:type="dxa"/>
            <w:tcBorders>
              <w:top w:val="double" w:sz="4" w:space="0" w:color="auto"/>
              <w:left w:val="single" w:sz="4" w:space="0" w:color="auto"/>
              <w:bottom w:val="sing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JTG B01</w:t>
            </w:r>
          </w:p>
        </w:tc>
        <w:tc>
          <w:tcPr>
            <w:tcW w:w="5328" w:type="dxa"/>
            <w:tcBorders>
              <w:top w:val="doub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《公路工程技术标准》</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2</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JTJ 002</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《公路工程名词术语》</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3</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JGJ/T193</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《混凝土耐久性检验评定标准》</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4</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JTG D60</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《公路桥涵设计通用规范》</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5</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JTG D61</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《公路圬工桥涵设计规范》</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6</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JTG D62</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《公路钢筋混凝土及预应力混凝土桥涵设计规范》</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7</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JTG/T H21</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《公路桥梁技术状况评定标准》</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8</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JTG F71</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《公路交通安全设施施工技术规范》</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lastRenderedPageBreak/>
              <w:t>9</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JT/T 695</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《混凝土桥梁结构表面涂层防腐技术条件》</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10</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JT/T 281</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《公路波形梁钢护栏》</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11</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JT/T 457</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《公路三波形梁钢护栏》</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12</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JT/T 374</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《隔离栅技术条件》</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13</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JTG 5120-2021</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ind w:left="105" w:hangingChars="50" w:hanging="105"/>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《公路桥涵养护规范》</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14</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JTG 5110-2023</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《公路养护技术标准》</w:t>
            </w:r>
          </w:p>
        </w:tc>
      </w:tr>
      <w:tr w:rsidR="00E203A4" w:rsidRPr="0062667B">
        <w:trPr>
          <w:trHeight w:val="360"/>
        </w:trPr>
        <w:tc>
          <w:tcPr>
            <w:tcW w:w="900" w:type="dxa"/>
            <w:tcBorders>
              <w:top w:val="single" w:sz="4" w:space="0" w:color="auto"/>
              <w:left w:val="double" w:sz="4" w:space="0" w:color="auto"/>
              <w:bottom w:val="single" w:sz="4" w:space="0" w:color="auto"/>
              <w:right w:val="single" w:sz="4" w:space="0" w:color="auto"/>
            </w:tcBorders>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15</w:t>
            </w:r>
          </w:p>
        </w:tc>
        <w:tc>
          <w:tcPr>
            <w:tcW w:w="270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widowControl/>
              <w:tabs>
                <w:tab w:val="left" w:pos="284"/>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JTG H30-2004</w:t>
            </w:r>
          </w:p>
        </w:tc>
        <w:tc>
          <w:tcPr>
            <w:tcW w:w="5328" w:type="dxa"/>
            <w:tcBorders>
              <w:top w:val="single" w:sz="4" w:space="0" w:color="auto"/>
              <w:left w:val="single" w:sz="4" w:space="0" w:color="auto"/>
              <w:bottom w:val="sing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《公路养护安全作业规程》</w:t>
            </w:r>
          </w:p>
        </w:tc>
      </w:tr>
      <w:tr w:rsidR="00E203A4" w:rsidRPr="0062667B">
        <w:trPr>
          <w:trHeight w:val="360"/>
        </w:trPr>
        <w:tc>
          <w:tcPr>
            <w:tcW w:w="900" w:type="dxa"/>
            <w:tcBorders>
              <w:top w:val="single" w:sz="4" w:space="0" w:color="auto"/>
              <w:left w:val="double" w:sz="4" w:space="0" w:color="auto"/>
              <w:bottom w:val="double" w:sz="4" w:space="0" w:color="auto"/>
              <w:right w:val="single" w:sz="4" w:space="0" w:color="auto"/>
            </w:tcBorders>
          </w:tcPr>
          <w:p w:rsidR="00E203A4" w:rsidRPr="0062667B" w:rsidRDefault="00125288">
            <w:pPr>
              <w:widowControl/>
              <w:tabs>
                <w:tab w:val="left" w:pos="525"/>
              </w:tabs>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16</w:t>
            </w:r>
          </w:p>
        </w:tc>
        <w:tc>
          <w:tcPr>
            <w:tcW w:w="8028" w:type="dxa"/>
            <w:gridSpan w:val="2"/>
            <w:tcBorders>
              <w:top w:val="single" w:sz="4" w:space="0" w:color="auto"/>
              <w:left w:val="single" w:sz="4" w:space="0" w:color="auto"/>
              <w:bottom w:val="double" w:sz="4" w:space="0" w:color="auto"/>
              <w:right w:val="double" w:sz="4" w:space="0" w:color="auto"/>
            </w:tcBorders>
            <w:vAlign w:val="center"/>
          </w:tcPr>
          <w:p w:rsidR="00E203A4" w:rsidRPr="0062667B" w:rsidRDefault="00125288">
            <w:pPr>
              <w:widowControl/>
              <w:spacing w:line="360" w:lineRule="auto"/>
              <w:jc w:val="center"/>
              <w:rPr>
                <w:rFonts w:asciiTheme="minorEastAsia" w:eastAsiaTheme="minorEastAsia" w:hAnsiTheme="minorEastAsia" w:cs="宋体"/>
                <w:color w:val="000000"/>
                <w:szCs w:val="21"/>
              </w:rPr>
            </w:pPr>
            <w:r w:rsidRPr="0062667B">
              <w:rPr>
                <w:rFonts w:asciiTheme="minorEastAsia" w:eastAsiaTheme="minorEastAsia" w:hAnsiTheme="minorEastAsia" w:cs="宋体" w:hint="eastAsia"/>
                <w:color w:val="000000"/>
                <w:szCs w:val="21"/>
              </w:rPr>
              <w:t>浙江省交通工程建设工程质量和安全生产管理办法（省政府令第300号）</w:t>
            </w:r>
          </w:p>
        </w:tc>
      </w:tr>
    </w:tbl>
    <w:p w:rsidR="00E203A4" w:rsidRPr="0062667B" w:rsidRDefault="00125288">
      <w:pPr>
        <w:spacing w:line="360" w:lineRule="auto"/>
        <w:ind w:firstLineChars="200" w:firstLine="422"/>
        <w:rPr>
          <w:rFonts w:asciiTheme="minorEastAsia" w:eastAsiaTheme="minorEastAsia" w:hAnsiTheme="minorEastAsia"/>
          <w:szCs w:val="21"/>
        </w:rPr>
      </w:pPr>
      <w:r w:rsidRPr="0062667B">
        <w:rPr>
          <w:rFonts w:asciiTheme="minorEastAsia" w:eastAsiaTheme="minorEastAsia" w:hAnsiTheme="minorEastAsia"/>
          <w:b/>
          <w:szCs w:val="21"/>
        </w:rPr>
        <w:t>第六条、追加服务处理</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在本合同履行过程中，甲方有权对合同中所列的服务予以增加（不超过本合同金额的10%），但不对单价或其他的条款作任何改变。</w:t>
      </w:r>
    </w:p>
    <w:p w:rsidR="00E203A4" w:rsidRPr="0062667B" w:rsidRDefault="00125288">
      <w:pPr>
        <w:spacing w:line="360" w:lineRule="auto"/>
        <w:ind w:firstLineChars="200" w:firstLine="422"/>
        <w:rPr>
          <w:rFonts w:asciiTheme="minorEastAsia" w:eastAsiaTheme="minorEastAsia" w:hAnsiTheme="minorEastAsia"/>
          <w:szCs w:val="21"/>
        </w:rPr>
      </w:pPr>
      <w:r w:rsidRPr="0062667B">
        <w:rPr>
          <w:rFonts w:asciiTheme="minorEastAsia" w:eastAsiaTheme="minorEastAsia" w:hAnsiTheme="minorEastAsia"/>
          <w:b/>
          <w:szCs w:val="21"/>
        </w:rPr>
        <w:t>第七条、违约责任</w:t>
      </w:r>
    </w:p>
    <w:p w:rsidR="00E203A4" w:rsidRPr="0062667B" w:rsidRDefault="00125288">
      <w:pPr>
        <w:spacing w:line="360" w:lineRule="auto"/>
        <w:ind w:firstLineChars="171" w:firstLine="359"/>
        <w:rPr>
          <w:rFonts w:asciiTheme="minorEastAsia" w:eastAsiaTheme="minorEastAsia" w:hAnsiTheme="minorEastAsia"/>
          <w:szCs w:val="21"/>
        </w:rPr>
      </w:pPr>
      <w:r w:rsidRPr="0062667B">
        <w:rPr>
          <w:rFonts w:asciiTheme="minorEastAsia" w:eastAsiaTheme="minorEastAsia" w:hAnsiTheme="minorEastAsia"/>
          <w:szCs w:val="21"/>
        </w:rPr>
        <w:t>1、在履行合同过程中，如果乙方遇到不能按时交付的情况，应及时以书面形式将不能按时交付的理由、延误时间通知甲方。甲方收到乙方的通知后，如果同意，可通过修改合同，酌情延长项目时间。未经甲方同意，乙方出现延期履约的，每延期一日，乙方应本按本合同总金额的1%向甲方支付违约金，延期超过10日的，甲方可单方面解除本合同，乙方应按本合同总金额的20%向甲方支付违约金，违约金不足以弥补甲方损失的，乙方还应赔偿甲方由此造成的所有损失。</w:t>
      </w:r>
    </w:p>
    <w:p w:rsidR="00E203A4" w:rsidRPr="0062667B" w:rsidRDefault="00125288">
      <w:pPr>
        <w:spacing w:line="360" w:lineRule="auto"/>
        <w:ind w:firstLineChars="171" w:firstLine="359"/>
        <w:rPr>
          <w:rFonts w:asciiTheme="minorEastAsia" w:eastAsiaTheme="minorEastAsia" w:hAnsiTheme="minorEastAsia"/>
          <w:szCs w:val="21"/>
        </w:rPr>
      </w:pPr>
      <w:r w:rsidRPr="0062667B">
        <w:rPr>
          <w:rFonts w:asciiTheme="minorEastAsia" w:eastAsiaTheme="minorEastAsia" w:hAnsiTheme="minorEastAsia"/>
          <w:szCs w:val="21"/>
        </w:rPr>
        <w:t>2、乙方违反本合同约定的，甲方可书面通知乙方进行整改，经甲方书面通知10日内乙方仍未整改完成的，视为受托方严重违约，甲方可单方面解除本合同，乙方应按本合同总额的20%向甲方支付违约金，违约金不足以弥补甲方损失的，乙方还应赔偿甲方由此造成的所有损失。</w:t>
      </w:r>
    </w:p>
    <w:p w:rsidR="00E203A4" w:rsidRPr="0062667B" w:rsidRDefault="00125288">
      <w:pPr>
        <w:spacing w:line="360" w:lineRule="auto"/>
        <w:ind w:firstLineChars="200" w:firstLine="422"/>
        <w:jc w:val="left"/>
        <w:rPr>
          <w:rFonts w:asciiTheme="minorEastAsia" w:eastAsiaTheme="minorEastAsia" w:hAnsiTheme="minorEastAsia"/>
          <w:b/>
          <w:szCs w:val="21"/>
        </w:rPr>
      </w:pPr>
      <w:r w:rsidRPr="0062667B">
        <w:rPr>
          <w:rFonts w:asciiTheme="minorEastAsia" w:eastAsiaTheme="minorEastAsia" w:hAnsiTheme="minorEastAsia"/>
          <w:b/>
          <w:szCs w:val="21"/>
        </w:rPr>
        <w:t>第八条、交付地点</w:t>
      </w:r>
    </w:p>
    <w:p w:rsidR="00E203A4" w:rsidRPr="0062667B" w:rsidRDefault="00125288">
      <w:pPr>
        <w:spacing w:line="360" w:lineRule="auto"/>
        <w:ind w:firstLine="480"/>
        <w:rPr>
          <w:rFonts w:asciiTheme="minorEastAsia" w:eastAsiaTheme="minorEastAsia" w:hAnsiTheme="minorEastAsia"/>
          <w:szCs w:val="21"/>
        </w:rPr>
      </w:pPr>
      <w:r w:rsidRPr="0062667B">
        <w:rPr>
          <w:rFonts w:asciiTheme="minorEastAsia" w:eastAsiaTheme="minorEastAsia" w:hAnsiTheme="minorEastAsia"/>
          <w:szCs w:val="21"/>
        </w:rPr>
        <w:t>乙方应按照甲方指定地点提供服务或交付服务成果。</w:t>
      </w:r>
    </w:p>
    <w:p w:rsidR="00E203A4" w:rsidRPr="0062667B" w:rsidRDefault="00125288">
      <w:pPr>
        <w:spacing w:line="360" w:lineRule="auto"/>
        <w:ind w:firstLineChars="200" w:firstLine="422"/>
        <w:jc w:val="left"/>
        <w:rPr>
          <w:rFonts w:asciiTheme="minorEastAsia" w:eastAsiaTheme="minorEastAsia" w:hAnsiTheme="minorEastAsia"/>
          <w:b/>
          <w:szCs w:val="21"/>
        </w:rPr>
      </w:pPr>
      <w:r w:rsidRPr="0062667B">
        <w:rPr>
          <w:rFonts w:asciiTheme="minorEastAsia" w:eastAsiaTheme="minorEastAsia" w:hAnsiTheme="minorEastAsia"/>
          <w:b/>
          <w:szCs w:val="21"/>
        </w:rPr>
        <w:t>第九条、争议的解决</w:t>
      </w:r>
    </w:p>
    <w:p w:rsidR="00E203A4" w:rsidRPr="0062667B" w:rsidRDefault="00125288">
      <w:pPr>
        <w:spacing w:line="360" w:lineRule="auto"/>
        <w:ind w:firstLine="420"/>
        <w:rPr>
          <w:rFonts w:asciiTheme="minorEastAsia" w:eastAsiaTheme="minorEastAsia" w:hAnsiTheme="minorEastAsia"/>
          <w:szCs w:val="21"/>
        </w:rPr>
      </w:pPr>
      <w:r w:rsidRPr="0062667B">
        <w:rPr>
          <w:rFonts w:asciiTheme="minorEastAsia" w:eastAsiaTheme="minorEastAsia" w:hAnsiTheme="minorEastAsia"/>
          <w:szCs w:val="21"/>
        </w:rPr>
        <w:t>1、甲乙双方应通过友好协商，解决在执行本合同中所发生的或与本合同有关的一切争端，如果协商得不到解决，任何一方均可向甲方所在地法院提起诉讼解决。</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2、诉讼费应由败诉方负担。</w:t>
      </w:r>
    </w:p>
    <w:p w:rsidR="00E203A4" w:rsidRPr="0062667B" w:rsidRDefault="00125288">
      <w:pPr>
        <w:spacing w:line="360" w:lineRule="auto"/>
        <w:ind w:firstLineChars="200" w:firstLine="422"/>
        <w:rPr>
          <w:rFonts w:asciiTheme="minorEastAsia" w:eastAsiaTheme="minorEastAsia" w:hAnsiTheme="minorEastAsia"/>
          <w:szCs w:val="21"/>
        </w:rPr>
      </w:pPr>
      <w:r w:rsidRPr="0062667B">
        <w:rPr>
          <w:rFonts w:asciiTheme="minorEastAsia" w:eastAsiaTheme="minorEastAsia" w:hAnsiTheme="minorEastAsia"/>
          <w:b/>
          <w:szCs w:val="21"/>
        </w:rPr>
        <w:t>第十条、合同修改</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lastRenderedPageBreak/>
        <w:t>合同条款的任何改动，均须由合同签署双方签署合同修改书或合同补充协议。该合同修改或补充被视为本合同的组成部分，具有与本合同同等法律效力。</w:t>
      </w:r>
    </w:p>
    <w:p w:rsidR="00E203A4" w:rsidRPr="0062667B" w:rsidRDefault="00125288">
      <w:pPr>
        <w:spacing w:line="360" w:lineRule="auto"/>
        <w:ind w:firstLineChars="200" w:firstLine="422"/>
        <w:rPr>
          <w:rFonts w:asciiTheme="minorEastAsia" w:eastAsiaTheme="minorEastAsia" w:hAnsiTheme="minorEastAsia"/>
          <w:szCs w:val="21"/>
        </w:rPr>
      </w:pPr>
      <w:r w:rsidRPr="0062667B">
        <w:rPr>
          <w:rFonts w:asciiTheme="minorEastAsia" w:eastAsiaTheme="minorEastAsia" w:hAnsiTheme="minorEastAsia"/>
          <w:b/>
          <w:szCs w:val="21"/>
        </w:rPr>
        <w:t>第十一条、不可抗力的处理</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1、在合同有效期内，任何一方因不可抗力事件导致不能履行合同，则合同履行期可延长，其延长期与不可抗力影响期相同。</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2、不可抗力的事故发生后尽快通知另一方，将有关部门出具的证明文件用挂号信邮寄或派人送达另一方。</w:t>
      </w:r>
    </w:p>
    <w:p w:rsidR="00E203A4" w:rsidRPr="0062667B" w:rsidRDefault="00125288">
      <w:pPr>
        <w:spacing w:line="360" w:lineRule="auto"/>
        <w:ind w:firstLineChars="200" w:firstLine="422"/>
        <w:rPr>
          <w:rFonts w:asciiTheme="minorEastAsia" w:eastAsiaTheme="minorEastAsia" w:hAnsiTheme="minorEastAsia"/>
          <w:szCs w:val="21"/>
        </w:rPr>
      </w:pPr>
      <w:r w:rsidRPr="0062667B">
        <w:rPr>
          <w:rFonts w:asciiTheme="minorEastAsia" w:eastAsiaTheme="minorEastAsia" w:hAnsiTheme="minorEastAsia"/>
          <w:b/>
          <w:szCs w:val="21"/>
        </w:rPr>
        <w:t>第十二条、适用法律</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甲乙双方所订立的合同应按照中华人民共和国的法律进行解释。</w:t>
      </w:r>
    </w:p>
    <w:p w:rsidR="00E203A4" w:rsidRPr="0062667B" w:rsidRDefault="00125288">
      <w:pPr>
        <w:spacing w:line="360" w:lineRule="auto"/>
        <w:ind w:firstLineChars="200" w:firstLine="422"/>
        <w:rPr>
          <w:rFonts w:asciiTheme="minorEastAsia" w:eastAsiaTheme="minorEastAsia" w:hAnsiTheme="minorEastAsia"/>
          <w:szCs w:val="21"/>
        </w:rPr>
      </w:pPr>
      <w:r w:rsidRPr="0062667B">
        <w:rPr>
          <w:rFonts w:asciiTheme="minorEastAsia" w:eastAsiaTheme="minorEastAsia" w:hAnsiTheme="minorEastAsia"/>
          <w:b/>
          <w:szCs w:val="21"/>
        </w:rPr>
        <w:t>第十三条、合同生效及其它</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1、合同经双方法定代表人或授权委托代理人签字并加盖单位公章后生效。</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2、本合同未尽事宜，若招</w:t>
      </w:r>
      <w:r w:rsidRPr="0062667B">
        <w:rPr>
          <w:rFonts w:asciiTheme="minorEastAsia" w:eastAsiaTheme="minorEastAsia" w:hAnsiTheme="minorEastAsia"/>
          <w:color w:val="000000"/>
          <w:szCs w:val="21"/>
        </w:rPr>
        <w:t>投标</w:t>
      </w:r>
      <w:r w:rsidRPr="0062667B">
        <w:rPr>
          <w:rFonts w:asciiTheme="minorEastAsia" w:eastAsiaTheme="minorEastAsia" w:hAnsiTheme="minorEastAsia"/>
          <w:szCs w:val="21"/>
        </w:rPr>
        <w:t>文件有规定，按照招</w:t>
      </w:r>
      <w:r w:rsidRPr="0062667B">
        <w:rPr>
          <w:rFonts w:asciiTheme="minorEastAsia" w:eastAsiaTheme="minorEastAsia" w:hAnsiTheme="minorEastAsia"/>
          <w:color w:val="000000"/>
          <w:szCs w:val="21"/>
        </w:rPr>
        <w:t>投标</w:t>
      </w:r>
      <w:r w:rsidRPr="0062667B">
        <w:rPr>
          <w:rFonts w:asciiTheme="minorEastAsia" w:eastAsiaTheme="minorEastAsia" w:hAnsiTheme="minorEastAsia"/>
          <w:szCs w:val="21"/>
        </w:rPr>
        <w:t>文件规定执行；若招投标文件没有规定的遵照《民法典》有关条文执行。</w:t>
      </w:r>
    </w:p>
    <w:p w:rsidR="00E203A4" w:rsidRPr="0062667B" w:rsidRDefault="00125288">
      <w:pPr>
        <w:pStyle w:val="af3"/>
        <w:snapToGrid w:val="0"/>
        <w:spacing w:beforeLines="0" w:afterLines="0" w:line="360" w:lineRule="auto"/>
        <w:ind w:left="420" w:hangingChars="200" w:hanging="420"/>
        <w:rPr>
          <w:rFonts w:asciiTheme="minorEastAsia" w:eastAsiaTheme="minorEastAsia" w:hAnsiTheme="minorEastAsia"/>
          <w:sz w:val="21"/>
          <w:szCs w:val="21"/>
        </w:rPr>
      </w:pPr>
      <w:r w:rsidRPr="0062667B">
        <w:rPr>
          <w:rFonts w:asciiTheme="minorEastAsia" w:eastAsiaTheme="minorEastAsia" w:hAnsiTheme="minorEastAsia" w:cs="Times New Roman"/>
          <w:sz w:val="21"/>
          <w:szCs w:val="21"/>
        </w:rPr>
        <w:t>3、本合同正本一式肆份，具有同等法律效力，甲乙双方各执贰份。</w:t>
      </w:r>
    </w:p>
    <w:p w:rsidR="00E203A4" w:rsidRPr="0062667B" w:rsidRDefault="00125288">
      <w:pPr>
        <w:pStyle w:val="af3"/>
        <w:snapToGrid w:val="0"/>
        <w:spacing w:beforeLines="0" w:afterLines="0" w:line="360" w:lineRule="auto"/>
        <w:ind w:left="420" w:hangingChars="200" w:hanging="420"/>
        <w:rPr>
          <w:rFonts w:asciiTheme="minorEastAsia" w:eastAsiaTheme="minorEastAsia" w:hAnsiTheme="minorEastAsia"/>
          <w:sz w:val="21"/>
          <w:szCs w:val="21"/>
        </w:rPr>
      </w:pPr>
      <w:r w:rsidRPr="0062667B">
        <w:rPr>
          <w:rFonts w:asciiTheme="minorEastAsia" w:eastAsiaTheme="minorEastAsia" w:hAnsiTheme="minorEastAsia"/>
          <w:sz w:val="21"/>
          <w:szCs w:val="21"/>
        </w:rPr>
        <w:t xml:space="preserve">  甲方：                                   乙方： </w:t>
      </w:r>
    </w:p>
    <w:p w:rsidR="00E203A4" w:rsidRPr="0062667B" w:rsidRDefault="00125288">
      <w:pPr>
        <w:pStyle w:val="af3"/>
        <w:snapToGrid w:val="0"/>
        <w:spacing w:beforeLines="0" w:afterLines="0" w:line="360" w:lineRule="auto"/>
        <w:rPr>
          <w:rFonts w:asciiTheme="minorEastAsia" w:eastAsiaTheme="minorEastAsia" w:hAnsiTheme="minorEastAsia"/>
          <w:sz w:val="21"/>
          <w:szCs w:val="21"/>
        </w:rPr>
      </w:pPr>
      <w:r w:rsidRPr="0062667B">
        <w:rPr>
          <w:rFonts w:asciiTheme="minorEastAsia" w:eastAsiaTheme="minorEastAsia" w:hAnsiTheme="minorEastAsia"/>
          <w:sz w:val="21"/>
          <w:szCs w:val="21"/>
        </w:rPr>
        <w:t xml:space="preserve">  地址：                                   地址： </w:t>
      </w:r>
    </w:p>
    <w:p w:rsidR="00E203A4" w:rsidRPr="0062667B" w:rsidRDefault="00125288">
      <w:pPr>
        <w:pStyle w:val="af3"/>
        <w:snapToGrid w:val="0"/>
        <w:spacing w:beforeLines="0" w:afterLines="0" w:line="360" w:lineRule="auto"/>
        <w:rPr>
          <w:rFonts w:asciiTheme="minorEastAsia" w:eastAsiaTheme="minorEastAsia" w:hAnsiTheme="minorEastAsia"/>
          <w:sz w:val="21"/>
          <w:szCs w:val="21"/>
        </w:rPr>
      </w:pPr>
      <w:r w:rsidRPr="0062667B">
        <w:rPr>
          <w:rFonts w:asciiTheme="minorEastAsia" w:eastAsiaTheme="minorEastAsia" w:hAnsiTheme="minorEastAsia"/>
          <w:sz w:val="21"/>
          <w:szCs w:val="21"/>
        </w:rPr>
        <w:t xml:space="preserve">  法定（授权）代表人：                     法定（授权）代表人：</w:t>
      </w:r>
    </w:p>
    <w:p w:rsidR="00E203A4" w:rsidRPr="0062667B" w:rsidRDefault="00125288">
      <w:pPr>
        <w:pStyle w:val="af3"/>
        <w:snapToGrid w:val="0"/>
        <w:spacing w:beforeLines="0" w:afterLines="0" w:line="360" w:lineRule="auto"/>
        <w:rPr>
          <w:rFonts w:asciiTheme="minorEastAsia" w:eastAsiaTheme="minorEastAsia" w:hAnsiTheme="minorEastAsia"/>
          <w:sz w:val="21"/>
          <w:szCs w:val="21"/>
        </w:rPr>
      </w:pPr>
      <w:r w:rsidRPr="0062667B">
        <w:rPr>
          <w:rFonts w:asciiTheme="minorEastAsia" w:eastAsiaTheme="minorEastAsia" w:hAnsiTheme="minorEastAsia"/>
          <w:sz w:val="21"/>
          <w:szCs w:val="21"/>
        </w:rPr>
        <w:t xml:space="preserve">  签字日期：      年  月  日       </w:t>
      </w:r>
      <w:r w:rsidRPr="0062667B">
        <w:rPr>
          <w:rFonts w:asciiTheme="minorEastAsia" w:eastAsiaTheme="minorEastAsia" w:hAnsiTheme="minorEastAsia" w:hint="eastAsia"/>
          <w:sz w:val="21"/>
          <w:szCs w:val="21"/>
        </w:rPr>
        <w:t xml:space="preserve">    </w:t>
      </w:r>
      <w:r w:rsidRPr="0062667B">
        <w:rPr>
          <w:rFonts w:asciiTheme="minorEastAsia" w:eastAsiaTheme="minorEastAsia" w:hAnsiTheme="minorEastAsia"/>
          <w:sz w:val="21"/>
          <w:szCs w:val="21"/>
        </w:rPr>
        <w:t xml:space="preserve">    签字日期：      年  月  日</w:t>
      </w:r>
    </w:p>
    <w:p w:rsidR="00E203A4" w:rsidRPr="0062667B" w:rsidRDefault="00E203A4">
      <w:pPr>
        <w:pStyle w:val="af3"/>
        <w:snapToGrid w:val="0"/>
        <w:spacing w:beforeLines="0" w:afterLines="0" w:line="360" w:lineRule="auto"/>
        <w:rPr>
          <w:rFonts w:asciiTheme="minorEastAsia" w:eastAsiaTheme="minorEastAsia" w:hAnsiTheme="minorEastAsia"/>
          <w:sz w:val="21"/>
          <w:szCs w:val="21"/>
        </w:rPr>
      </w:pPr>
    </w:p>
    <w:p w:rsidR="00E203A4" w:rsidRPr="0062667B" w:rsidRDefault="00125288">
      <w:pPr>
        <w:pStyle w:val="af3"/>
        <w:snapToGrid w:val="0"/>
        <w:spacing w:beforeLines="0" w:afterLines="0" w:line="360" w:lineRule="auto"/>
        <w:ind w:firstLineChars="50" w:firstLine="105"/>
        <w:rPr>
          <w:rFonts w:asciiTheme="minorEastAsia" w:eastAsiaTheme="minorEastAsia" w:hAnsiTheme="minorEastAsia"/>
          <w:sz w:val="21"/>
          <w:szCs w:val="21"/>
        </w:rPr>
      </w:pPr>
      <w:r w:rsidRPr="0062667B">
        <w:rPr>
          <w:rFonts w:asciiTheme="minorEastAsia" w:eastAsiaTheme="minorEastAsia" w:hAnsiTheme="minorEastAsia"/>
          <w:sz w:val="21"/>
          <w:szCs w:val="21"/>
        </w:rPr>
        <w:t xml:space="preserve"> </w:t>
      </w:r>
      <w:r w:rsidRPr="0062667B">
        <w:rPr>
          <w:rFonts w:asciiTheme="minorEastAsia" w:eastAsiaTheme="minorEastAsia" w:hAnsiTheme="minorEastAsia" w:hint="eastAsia"/>
          <w:sz w:val="21"/>
          <w:szCs w:val="21"/>
        </w:rPr>
        <w:t>丙</w:t>
      </w:r>
      <w:r w:rsidRPr="0062667B">
        <w:rPr>
          <w:rFonts w:asciiTheme="minorEastAsia" w:eastAsiaTheme="minorEastAsia" w:hAnsiTheme="minorEastAsia"/>
          <w:sz w:val="21"/>
          <w:szCs w:val="21"/>
        </w:rPr>
        <w:t>方:</w:t>
      </w:r>
      <w:r w:rsidRPr="0062667B">
        <w:rPr>
          <w:rFonts w:asciiTheme="minorEastAsia" w:eastAsiaTheme="minorEastAsia" w:hAnsiTheme="minorEastAsia" w:hint="eastAsia"/>
          <w:sz w:val="21"/>
          <w:szCs w:val="21"/>
        </w:rPr>
        <w:t>浙江博宏工程管理咨询有限公司</w:t>
      </w:r>
    </w:p>
    <w:p w:rsidR="00E203A4" w:rsidRPr="0062667B" w:rsidRDefault="00125288">
      <w:pPr>
        <w:pStyle w:val="af3"/>
        <w:snapToGrid w:val="0"/>
        <w:spacing w:beforeLines="0" w:afterLines="0" w:line="360" w:lineRule="auto"/>
        <w:ind w:firstLineChars="100" w:firstLine="210"/>
        <w:rPr>
          <w:rFonts w:asciiTheme="minorEastAsia" w:eastAsiaTheme="minorEastAsia" w:hAnsiTheme="minorEastAsia"/>
          <w:sz w:val="21"/>
          <w:szCs w:val="21"/>
        </w:rPr>
      </w:pPr>
      <w:r w:rsidRPr="0062667B">
        <w:rPr>
          <w:rFonts w:asciiTheme="minorEastAsia" w:eastAsiaTheme="minorEastAsia" w:hAnsiTheme="minorEastAsia"/>
          <w:sz w:val="21"/>
          <w:szCs w:val="21"/>
        </w:rPr>
        <w:t>法定代表人或主要负责人:</w:t>
      </w:r>
    </w:p>
    <w:p w:rsidR="00E203A4" w:rsidRPr="0062667B" w:rsidRDefault="00125288">
      <w:pPr>
        <w:pStyle w:val="af3"/>
        <w:snapToGrid w:val="0"/>
        <w:spacing w:beforeLines="0" w:afterLines="0" w:line="360" w:lineRule="auto"/>
        <w:ind w:firstLineChars="100" w:firstLine="210"/>
        <w:rPr>
          <w:rFonts w:asciiTheme="minorEastAsia" w:eastAsiaTheme="minorEastAsia" w:hAnsiTheme="minorEastAsia"/>
          <w:sz w:val="21"/>
          <w:szCs w:val="21"/>
        </w:rPr>
      </w:pPr>
      <w:proofErr w:type="gramStart"/>
      <w:r w:rsidRPr="0062667B">
        <w:rPr>
          <w:rFonts w:asciiTheme="minorEastAsia" w:eastAsiaTheme="minorEastAsia" w:hAnsiTheme="minorEastAsia"/>
          <w:sz w:val="21"/>
          <w:szCs w:val="21"/>
        </w:rPr>
        <w:t>鉴证</w:t>
      </w:r>
      <w:proofErr w:type="gramEnd"/>
      <w:r w:rsidRPr="0062667B">
        <w:rPr>
          <w:rFonts w:asciiTheme="minorEastAsia" w:eastAsiaTheme="minorEastAsia" w:hAnsiTheme="minorEastAsia"/>
          <w:sz w:val="21"/>
          <w:szCs w:val="21"/>
        </w:rPr>
        <w:t xml:space="preserve">日期:      </w:t>
      </w:r>
      <w:r w:rsidRPr="0062667B">
        <w:rPr>
          <w:rFonts w:asciiTheme="minorEastAsia" w:eastAsiaTheme="minorEastAsia" w:hAnsiTheme="minorEastAsia" w:hint="eastAsia"/>
          <w:sz w:val="21"/>
          <w:szCs w:val="21"/>
        </w:rPr>
        <w:t xml:space="preserve"> </w:t>
      </w:r>
      <w:r w:rsidRPr="0062667B">
        <w:rPr>
          <w:rFonts w:asciiTheme="minorEastAsia" w:eastAsiaTheme="minorEastAsia" w:hAnsiTheme="minorEastAsia"/>
          <w:sz w:val="21"/>
          <w:szCs w:val="21"/>
        </w:rPr>
        <w:t>年  月  日</w:t>
      </w:r>
    </w:p>
    <w:p w:rsidR="00E203A4" w:rsidRPr="0062667B" w:rsidRDefault="00125288">
      <w:pPr>
        <w:widowControl/>
        <w:spacing w:line="360" w:lineRule="auto"/>
        <w:jc w:val="left"/>
        <w:rPr>
          <w:rFonts w:asciiTheme="minorEastAsia" w:eastAsiaTheme="minorEastAsia" w:hAnsiTheme="minorEastAsia"/>
          <w:b/>
          <w:sz w:val="32"/>
          <w:szCs w:val="32"/>
        </w:rPr>
      </w:pPr>
      <w:r w:rsidRPr="0062667B">
        <w:rPr>
          <w:rFonts w:asciiTheme="minorEastAsia" w:eastAsiaTheme="minorEastAsia" w:hAnsiTheme="minorEastAsia"/>
          <w:b/>
          <w:sz w:val="32"/>
          <w:szCs w:val="32"/>
        </w:rPr>
        <w:br w:type="page"/>
      </w:r>
    </w:p>
    <w:p w:rsidR="00E203A4" w:rsidRPr="0062667B" w:rsidRDefault="00125288">
      <w:pPr>
        <w:pStyle w:val="af3"/>
        <w:snapToGrid w:val="0"/>
        <w:spacing w:beforeLines="0" w:afterLines="0" w:line="360" w:lineRule="auto"/>
        <w:ind w:firstLineChars="50" w:firstLine="161"/>
        <w:jc w:val="center"/>
        <w:rPr>
          <w:rFonts w:asciiTheme="minorEastAsia" w:eastAsiaTheme="minorEastAsia" w:hAnsiTheme="minorEastAsia"/>
          <w:b/>
          <w:bCs/>
          <w:sz w:val="21"/>
          <w:szCs w:val="21"/>
        </w:rPr>
      </w:pPr>
      <w:r w:rsidRPr="0062667B">
        <w:rPr>
          <w:rFonts w:asciiTheme="minorEastAsia" w:eastAsiaTheme="minorEastAsia" w:hAnsiTheme="minorEastAsia"/>
          <w:b/>
          <w:bCs/>
          <w:sz w:val="32"/>
          <w:szCs w:val="32"/>
        </w:rPr>
        <w:lastRenderedPageBreak/>
        <w:t>第六章</w:t>
      </w:r>
      <w:r w:rsidRPr="0062667B">
        <w:rPr>
          <w:rFonts w:asciiTheme="minorEastAsia" w:eastAsiaTheme="minorEastAsia" w:hAnsiTheme="minorEastAsia" w:hint="eastAsia"/>
          <w:b/>
          <w:bCs/>
          <w:sz w:val="32"/>
          <w:szCs w:val="32"/>
        </w:rPr>
        <w:t xml:space="preserve">  </w:t>
      </w:r>
      <w:r w:rsidRPr="0062667B">
        <w:rPr>
          <w:rFonts w:asciiTheme="minorEastAsia" w:eastAsiaTheme="minorEastAsia" w:hAnsiTheme="minorEastAsia"/>
          <w:b/>
          <w:bCs/>
          <w:sz w:val="32"/>
          <w:szCs w:val="32"/>
        </w:rPr>
        <w:t>投标文件格式</w:t>
      </w:r>
    </w:p>
    <w:p w:rsidR="00E203A4" w:rsidRPr="0062667B" w:rsidRDefault="00E203A4">
      <w:pPr>
        <w:spacing w:line="360" w:lineRule="auto"/>
        <w:rPr>
          <w:rFonts w:asciiTheme="minorEastAsia" w:eastAsiaTheme="minorEastAsia" w:hAnsiTheme="minorEastAsia"/>
          <w:szCs w:val="21"/>
        </w:rPr>
      </w:pPr>
    </w:p>
    <w:p w:rsidR="00E203A4" w:rsidRPr="0062667B" w:rsidRDefault="00125288">
      <w:pPr>
        <w:pStyle w:val="af3"/>
        <w:snapToGrid w:val="0"/>
        <w:spacing w:beforeLines="0" w:afterLines="0" w:line="360" w:lineRule="auto"/>
        <w:outlineLvl w:val="1"/>
        <w:rPr>
          <w:rFonts w:asciiTheme="minorEastAsia" w:eastAsiaTheme="minorEastAsia" w:hAnsiTheme="minorEastAsia"/>
          <w:b/>
          <w:sz w:val="21"/>
          <w:szCs w:val="21"/>
        </w:rPr>
      </w:pPr>
      <w:r w:rsidRPr="0062667B">
        <w:rPr>
          <w:rFonts w:asciiTheme="minorEastAsia" w:eastAsiaTheme="minorEastAsia" w:hAnsiTheme="minorEastAsia" w:hint="eastAsia"/>
          <w:b/>
          <w:sz w:val="21"/>
          <w:szCs w:val="21"/>
        </w:rPr>
        <w:t>一、资信商务及技术文件格式</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bCs/>
          <w:szCs w:val="21"/>
        </w:rPr>
        <w:t>1</w:t>
      </w:r>
      <w:r w:rsidRPr="0062667B">
        <w:rPr>
          <w:rFonts w:asciiTheme="minorEastAsia" w:eastAsiaTheme="minorEastAsia" w:hAnsiTheme="minorEastAsia"/>
          <w:szCs w:val="21"/>
        </w:rPr>
        <w:t>.</w:t>
      </w:r>
      <w:r w:rsidRPr="0062667B">
        <w:rPr>
          <w:rFonts w:asciiTheme="minorEastAsia" w:eastAsiaTheme="minorEastAsia" w:hAnsiTheme="minorEastAsia" w:hint="eastAsia"/>
          <w:szCs w:val="21"/>
        </w:rPr>
        <w:t>资信商务及技术文件封面格式</w:t>
      </w:r>
    </w:p>
    <w:p w:rsidR="00E203A4" w:rsidRPr="0062667B" w:rsidRDefault="00125288">
      <w:pPr>
        <w:snapToGrid w:val="0"/>
        <w:spacing w:line="360" w:lineRule="auto"/>
        <w:rPr>
          <w:rFonts w:asciiTheme="minorEastAsia" w:eastAsiaTheme="minorEastAsia" w:hAnsiTheme="minorEastAsia"/>
          <w:b/>
          <w:bCs/>
          <w:szCs w:val="21"/>
        </w:rPr>
      </w:pPr>
      <w:r w:rsidRPr="0062667B">
        <w:rPr>
          <w:rFonts w:asciiTheme="minorEastAsia" w:eastAsiaTheme="minorEastAsia" w:hAnsiTheme="minorEastAsia"/>
          <w:szCs w:val="21"/>
        </w:rPr>
        <w:t xml:space="preserve">                                            </w:t>
      </w:r>
      <w:r w:rsidRPr="0062667B">
        <w:rPr>
          <w:rFonts w:asciiTheme="minorEastAsia" w:eastAsiaTheme="minorEastAsia" w:hAnsiTheme="minorEastAsia" w:hint="eastAsia"/>
          <w:szCs w:val="21"/>
        </w:rPr>
        <w:t xml:space="preserve">   </w:t>
      </w:r>
      <w:r w:rsidRPr="0062667B">
        <w:rPr>
          <w:rFonts w:asciiTheme="minorEastAsia" w:eastAsiaTheme="minorEastAsia" w:hAnsiTheme="minorEastAsia"/>
          <w:szCs w:val="21"/>
        </w:rPr>
        <w:t xml:space="preserve">   </w:t>
      </w:r>
    </w:p>
    <w:p w:rsidR="00E203A4" w:rsidRPr="0062667B" w:rsidRDefault="00125288">
      <w:pPr>
        <w:snapToGrid w:val="0"/>
        <w:spacing w:beforeLines="50" w:before="156" w:line="360" w:lineRule="auto"/>
        <w:jc w:val="center"/>
        <w:rPr>
          <w:rFonts w:asciiTheme="minorEastAsia" w:eastAsiaTheme="minorEastAsia" w:hAnsiTheme="minorEastAsia"/>
          <w:b/>
          <w:bCs/>
          <w:szCs w:val="21"/>
        </w:rPr>
      </w:pPr>
      <w:r w:rsidRPr="0062667B">
        <w:rPr>
          <w:rFonts w:asciiTheme="minorEastAsia" w:eastAsiaTheme="minorEastAsia" w:hAnsiTheme="minorEastAsia" w:hint="eastAsia"/>
          <w:b/>
          <w:bCs/>
          <w:szCs w:val="21"/>
        </w:rPr>
        <w:t>资信商务及技术文件</w:t>
      </w:r>
    </w:p>
    <w:p w:rsidR="00E203A4" w:rsidRPr="0062667B" w:rsidRDefault="00125288">
      <w:pPr>
        <w:snapToGrid w:val="0"/>
        <w:spacing w:line="360" w:lineRule="auto"/>
        <w:ind w:firstLineChars="375" w:firstLine="788"/>
        <w:rPr>
          <w:rFonts w:asciiTheme="minorEastAsia" w:eastAsiaTheme="minorEastAsia" w:hAnsiTheme="minorEastAsia"/>
          <w:szCs w:val="21"/>
        </w:rPr>
      </w:pPr>
      <w:r w:rsidRPr="0062667B">
        <w:rPr>
          <w:rFonts w:asciiTheme="minorEastAsia" w:eastAsiaTheme="minorEastAsia" w:hAnsiTheme="minorEastAsia" w:hint="eastAsia"/>
          <w:bCs/>
          <w:szCs w:val="21"/>
        </w:rPr>
        <w:t>项目名称：</w:t>
      </w:r>
      <w:r w:rsidRPr="0062667B">
        <w:rPr>
          <w:rFonts w:asciiTheme="minorEastAsia" w:eastAsiaTheme="minorEastAsia" w:hAnsiTheme="minorEastAsia" w:hint="eastAsia"/>
          <w:bCs/>
          <w:szCs w:val="21"/>
          <w:u w:val="single"/>
        </w:rPr>
        <w:t xml:space="preserve">                    </w:t>
      </w:r>
      <w:r w:rsidRPr="0062667B">
        <w:rPr>
          <w:rFonts w:asciiTheme="minorEastAsia" w:eastAsiaTheme="minorEastAsia" w:hAnsiTheme="minorEastAsia" w:hint="eastAsia"/>
          <w:szCs w:val="21"/>
        </w:rPr>
        <w:t>采购项目</w:t>
      </w:r>
    </w:p>
    <w:p w:rsidR="00E203A4" w:rsidRPr="0062667B" w:rsidRDefault="00125288">
      <w:pPr>
        <w:pStyle w:val="a5"/>
        <w:snapToGrid w:val="0"/>
        <w:spacing w:line="360" w:lineRule="auto"/>
        <w:ind w:firstLineChars="375" w:firstLine="788"/>
        <w:rPr>
          <w:rFonts w:asciiTheme="minorEastAsia" w:eastAsiaTheme="minorEastAsia" w:hAnsiTheme="minorEastAsia"/>
          <w:bCs/>
          <w:szCs w:val="21"/>
        </w:rPr>
      </w:pPr>
      <w:r w:rsidRPr="0062667B">
        <w:rPr>
          <w:rFonts w:asciiTheme="minorEastAsia" w:eastAsiaTheme="minorEastAsia" w:hAnsiTheme="minorEastAsia" w:hint="eastAsia"/>
          <w:bCs/>
          <w:szCs w:val="21"/>
        </w:rPr>
        <w:t>项目编号及标段号：</w:t>
      </w:r>
    </w:p>
    <w:p w:rsidR="00E203A4" w:rsidRPr="0062667B" w:rsidRDefault="00125288">
      <w:pPr>
        <w:pStyle w:val="a5"/>
        <w:snapToGrid w:val="0"/>
        <w:spacing w:line="360" w:lineRule="auto"/>
        <w:ind w:firstLineChars="375" w:firstLine="788"/>
        <w:rPr>
          <w:rFonts w:asciiTheme="minorEastAsia" w:eastAsiaTheme="minorEastAsia" w:hAnsiTheme="minorEastAsia"/>
          <w:bCs/>
          <w:szCs w:val="21"/>
        </w:rPr>
      </w:pPr>
      <w:r w:rsidRPr="0062667B">
        <w:rPr>
          <w:rFonts w:asciiTheme="minorEastAsia" w:eastAsiaTheme="minorEastAsia" w:hAnsiTheme="minorEastAsia" w:hint="eastAsia"/>
          <w:bCs/>
          <w:szCs w:val="21"/>
        </w:rPr>
        <w:t>供应商名称（盖章）：</w:t>
      </w:r>
    </w:p>
    <w:p w:rsidR="00E203A4" w:rsidRPr="0062667B" w:rsidRDefault="00125288">
      <w:pPr>
        <w:pStyle w:val="a5"/>
        <w:snapToGrid w:val="0"/>
        <w:spacing w:line="360" w:lineRule="auto"/>
        <w:ind w:firstLineChars="375" w:firstLine="788"/>
        <w:rPr>
          <w:rFonts w:asciiTheme="minorEastAsia" w:eastAsiaTheme="minorEastAsia" w:hAnsiTheme="minorEastAsia"/>
          <w:bCs/>
          <w:szCs w:val="21"/>
        </w:rPr>
      </w:pPr>
      <w:r w:rsidRPr="0062667B">
        <w:rPr>
          <w:rFonts w:asciiTheme="minorEastAsia" w:eastAsiaTheme="minorEastAsia" w:hAnsiTheme="minorEastAsia" w:hint="eastAsia"/>
          <w:bCs/>
          <w:szCs w:val="21"/>
        </w:rPr>
        <w:t>供应商地址：</w:t>
      </w:r>
    </w:p>
    <w:p w:rsidR="00E203A4" w:rsidRPr="0062667B" w:rsidRDefault="00125288">
      <w:pPr>
        <w:snapToGrid w:val="0"/>
        <w:spacing w:line="360" w:lineRule="auto"/>
        <w:ind w:firstLineChars="1367" w:firstLine="2871"/>
        <w:rPr>
          <w:rFonts w:asciiTheme="minorEastAsia" w:eastAsiaTheme="minorEastAsia" w:hAnsiTheme="minorEastAsia"/>
          <w:szCs w:val="21"/>
        </w:rPr>
      </w:pPr>
      <w:r w:rsidRPr="0062667B">
        <w:rPr>
          <w:rFonts w:asciiTheme="minorEastAsia" w:eastAsiaTheme="minorEastAsia" w:hAnsiTheme="minorEastAsia" w:hint="eastAsia"/>
          <w:szCs w:val="21"/>
        </w:rPr>
        <w:t xml:space="preserve"> </w:t>
      </w:r>
      <w:r w:rsidRPr="0062667B">
        <w:rPr>
          <w:rFonts w:asciiTheme="minorEastAsia" w:eastAsiaTheme="minorEastAsia" w:hAnsiTheme="minorEastAsia"/>
          <w:szCs w:val="21"/>
        </w:rPr>
        <w:t xml:space="preserve">                       </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 xml:space="preserve">  </w:t>
      </w:r>
      <w:r w:rsidRPr="0062667B">
        <w:rPr>
          <w:rFonts w:asciiTheme="minorEastAsia" w:eastAsiaTheme="minorEastAsia" w:hAnsiTheme="minorEastAsia" w:hint="eastAsia"/>
          <w:szCs w:val="21"/>
        </w:rPr>
        <w:t>月</w:t>
      </w:r>
      <w:r w:rsidRPr="0062667B">
        <w:rPr>
          <w:rFonts w:asciiTheme="minorEastAsia" w:eastAsiaTheme="minorEastAsia" w:hAnsiTheme="minorEastAsia"/>
          <w:szCs w:val="21"/>
        </w:rPr>
        <w:t xml:space="preserve">  </w:t>
      </w:r>
      <w:r w:rsidRPr="0062667B">
        <w:rPr>
          <w:rFonts w:asciiTheme="minorEastAsia" w:eastAsiaTheme="minorEastAsia" w:hAnsiTheme="minorEastAsia" w:hint="eastAsia"/>
          <w:szCs w:val="21"/>
        </w:rPr>
        <w:t>日</w:t>
      </w:r>
    </w:p>
    <w:p w:rsidR="00E203A4" w:rsidRPr="0062667B" w:rsidRDefault="00E203A4">
      <w:pPr>
        <w:snapToGrid w:val="0"/>
        <w:spacing w:line="360" w:lineRule="auto"/>
        <w:ind w:firstLineChars="1367" w:firstLine="2871"/>
        <w:rPr>
          <w:rFonts w:asciiTheme="minorEastAsia" w:eastAsiaTheme="minorEastAsia" w:hAnsiTheme="minorEastAsia"/>
          <w:szCs w:val="21"/>
        </w:rPr>
      </w:pPr>
    </w:p>
    <w:p w:rsidR="00E203A4" w:rsidRPr="0062667B" w:rsidRDefault="00E203A4">
      <w:pPr>
        <w:snapToGrid w:val="0"/>
        <w:spacing w:line="360" w:lineRule="auto"/>
        <w:ind w:firstLineChars="1367" w:firstLine="2871"/>
        <w:rPr>
          <w:rFonts w:asciiTheme="minorEastAsia" w:eastAsiaTheme="minorEastAsia" w:hAnsiTheme="minorEastAsia"/>
          <w:szCs w:val="21"/>
        </w:rPr>
      </w:pPr>
    </w:p>
    <w:p w:rsidR="00E203A4" w:rsidRPr="0062667B" w:rsidRDefault="00125288">
      <w:pPr>
        <w:snapToGrid w:val="0"/>
        <w:spacing w:beforeLines="50" w:before="156" w:after="50" w:line="360" w:lineRule="auto"/>
        <w:rPr>
          <w:rFonts w:asciiTheme="minorEastAsia" w:eastAsiaTheme="minorEastAsia" w:hAnsiTheme="minorEastAsia"/>
          <w:bCs/>
          <w:szCs w:val="21"/>
        </w:rPr>
      </w:pPr>
      <w:r w:rsidRPr="0062667B">
        <w:rPr>
          <w:rFonts w:asciiTheme="minorEastAsia" w:eastAsiaTheme="minorEastAsia" w:hAnsiTheme="minorEastAsia" w:hint="eastAsia"/>
          <w:bCs/>
          <w:szCs w:val="21"/>
        </w:rPr>
        <w:t>2</w:t>
      </w:r>
      <w:r w:rsidRPr="0062667B">
        <w:rPr>
          <w:rFonts w:asciiTheme="minorEastAsia" w:eastAsiaTheme="minorEastAsia" w:hAnsiTheme="minorEastAsia"/>
          <w:bCs/>
          <w:szCs w:val="21"/>
        </w:rPr>
        <w:t>.</w:t>
      </w:r>
      <w:r w:rsidRPr="0062667B">
        <w:rPr>
          <w:rFonts w:asciiTheme="minorEastAsia" w:eastAsiaTheme="minorEastAsia" w:hAnsiTheme="minorEastAsia" w:hint="eastAsia"/>
          <w:bCs/>
          <w:szCs w:val="21"/>
        </w:rPr>
        <w:t>资信商务及技术文件、投标报价文件目录（请按照“第三章供应商须知，</w:t>
      </w:r>
      <w:r w:rsidRPr="0062667B">
        <w:rPr>
          <w:rFonts w:asciiTheme="minorEastAsia" w:eastAsiaTheme="minorEastAsia" w:hAnsiTheme="minorEastAsia"/>
          <w:bCs/>
          <w:szCs w:val="21"/>
        </w:rPr>
        <w:t>三、投标文件的编制</w:t>
      </w:r>
      <w:r w:rsidRPr="0062667B">
        <w:rPr>
          <w:rFonts w:asciiTheme="minorEastAsia" w:eastAsiaTheme="minorEastAsia" w:hAnsiTheme="minorEastAsia" w:hint="eastAsia"/>
          <w:bCs/>
          <w:szCs w:val="21"/>
        </w:rPr>
        <w:t>”的顺序，结合评标办法自行编制目录）</w:t>
      </w:r>
    </w:p>
    <w:p w:rsidR="00E203A4" w:rsidRPr="0062667B" w:rsidRDefault="00125288">
      <w:pPr>
        <w:snapToGrid w:val="0"/>
        <w:spacing w:before="50" w:after="50" w:line="360" w:lineRule="auto"/>
        <w:rPr>
          <w:rFonts w:asciiTheme="minorEastAsia" w:eastAsiaTheme="minorEastAsia" w:hAnsiTheme="minorEastAsia"/>
          <w:bCs/>
          <w:szCs w:val="21"/>
        </w:rPr>
      </w:pPr>
      <w:r w:rsidRPr="0062667B">
        <w:rPr>
          <w:rFonts w:asciiTheme="minorEastAsia" w:eastAsiaTheme="minorEastAsia" w:hAnsiTheme="minorEastAsia" w:hint="eastAsia"/>
          <w:bCs/>
          <w:szCs w:val="21"/>
        </w:rPr>
        <w:t>例如：</w:t>
      </w:r>
    </w:p>
    <w:p w:rsidR="00E203A4" w:rsidRPr="0062667B" w:rsidRDefault="00125288">
      <w:pPr>
        <w:snapToGrid w:val="0"/>
        <w:spacing w:line="360" w:lineRule="auto"/>
        <w:rPr>
          <w:rFonts w:asciiTheme="minorEastAsia" w:eastAsiaTheme="minorEastAsia" w:hAnsiTheme="minorEastAsia"/>
          <w:bCs/>
          <w:szCs w:val="21"/>
        </w:rPr>
      </w:pPr>
      <w:r w:rsidRPr="0062667B">
        <w:rPr>
          <w:rFonts w:asciiTheme="minorEastAsia" w:eastAsiaTheme="minorEastAsia" w:hAnsiTheme="minorEastAsia" w:hint="eastAsia"/>
          <w:bCs/>
          <w:szCs w:val="21"/>
        </w:rPr>
        <w:t>资信商务文件：</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（1</w:t>
      </w:r>
      <w:r w:rsidRPr="0062667B">
        <w:rPr>
          <w:rFonts w:asciiTheme="minorEastAsia" w:eastAsiaTheme="minorEastAsia" w:hAnsiTheme="minorEastAsia"/>
          <w:szCs w:val="21"/>
        </w:rPr>
        <w:t>）资格文件</w:t>
      </w:r>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……（页码）</w:t>
      </w:r>
    </w:p>
    <w:p w:rsidR="00E203A4" w:rsidRPr="0062667B" w:rsidRDefault="00125288">
      <w:pPr>
        <w:snapToGrid w:val="0"/>
        <w:spacing w:line="360" w:lineRule="auto"/>
        <w:jc w:val="left"/>
        <w:rPr>
          <w:rFonts w:asciiTheme="minorEastAsia" w:eastAsiaTheme="minorEastAsia" w:hAnsiTheme="minorEastAsia"/>
          <w:szCs w:val="21"/>
        </w:rPr>
      </w:pPr>
      <w:r w:rsidRPr="0062667B">
        <w:rPr>
          <w:rFonts w:asciiTheme="minorEastAsia" w:eastAsiaTheme="minorEastAsia" w:hAnsiTheme="minorEastAsia" w:hint="eastAsia"/>
          <w:szCs w:val="21"/>
        </w:rPr>
        <w:t>（2</w:t>
      </w:r>
      <w:r w:rsidRPr="0062667B">
        <w:rPr>
          <w:rFonts w:asciiTheme="minorEastAsia" w:eastAsiaTheme="minorEastAsia" w:hAnsiTheme="minorEastAsia"/>
          <w:szCs w:val="21"/>
        </w:rPr>
        <w:t>）</w:t>
      </w:r>
      <w:r w:rsidRPr="0062667B">
        <w:rPr>
          <w:rFonts w:asciiTheme="minorEastAsia" w:eastAsiaTheme="minorEastAsia" w:hAnsiTheme="minorEastAsia" w:hint="eastAsia"/>
          <w:szCs w:val="21"/>
        </w:rPr>
        <w:t>投标声明书</w:t>
      </w:r>
      <w:r w:rsidRPr="0062667B">
        <w:rPr>
          <w:rFonts w:asciiTheme="minorEastAsia" w:eastAsiaTheme="minorEastAsia" w:hAnsiTheme="minorEastAsia"/>
          <w:szCs w:val="21"/>
        </w:rPr>
        <w:t xml:space="preserve"> (格式见附</w:t>
      </w:r>
      <w:r w:rsidRPr="0062667B">
        <w:rPr>
          <w:rFonts w:asciiTheme="minorEastAsia" w:eastAsiaTheme="minorEastAsia" w:hAnsiTheme="minorEastAsia" w:hint="eastAsia"/>
          <w:szCs w:val="21"/>
        </w:rPr>
        <w:t>件）</w:t>
      </w:r>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……（页码）</w:t>
      </w:r>
    </w:p>
    <w:p w:rsidR="00E203A4" w:rsidRPr="0062667B" w:rsidRDefault="00125288">
      <w:pPr>
        <w:snapToGrid w:val="0"/>
        <w:spacing w:line="360" w:lineRule="auto"/>
        <w:jc w:val="left"/>
        <w:rPr>
          <w:rFonts w:asciiTheme="minorEastAsia" w:eastAsiaTheme="minorEastAsia" w:hAnsiTheme="minorEastAsia"/>
          <w:szCs w:val="21"/>
        </w:rPr>
      </w:pPr>
      <w:r w:rsidRPr="0062667B">
        <w:rPr>
          <w:rFonts w:asciiTheme="minorEastAsia" w:eastAsiaTheme="minorEastAsia" w:hAnsiTheme="minorEastAsia" w:hint="eastAsia"/>
          <w:szCs w:val="21"/>
        </w:rPr>
        <w:t>（3</w:t>
      </w:r>
      <w:r w:rsidRPr="0062667B">
        <w:rPr>
          <w:rFonts w:asciiTheme="minorEastAsia" w:eastAsiaTheme="minorEastAsia" w:hAnsiTheme="minorEastAsia"/>
          <w:szCs w:val="21"/>
        </w:rPr>
        <w:t>）法定代表人授权委托书(格式见附件)</w:t>
      </w:r>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……（页码）</w:t>
      </w:r>
    </w:p>
    <w:p w:rsidR="00E203A4" w:rsidRPr="0062667B" w:rsidRDefault="00E203A4">
      <w:pPr>
        <w:snapToGrid w:val="0"/>
        <w:spacing w:beforeLines="50" w:before="156" w:after="50" w:line="360" w:lineRule="auto"/>
        <w:rPr>
          <w:rFonts w:asciiTheme="minorEastAsia" w:eastAsiaTheme="minorEastAsia" w:hAnsiTheme="minorEastAsia"/>
          <w:szCs w:val="21"/>
        </w:rPr>
      </w:pPr>
    </w:p>
    <w:p w:rsidR="00E203A4" w:rsidRPr="0062667B" w:rsidRDefault="00E203A4">
      <w:pPr>
        <w:snapToGrid w:val="0"/>
        <w:spacing w:beforeLines="50" w:before="156" w:after="50" w:line="360" w:lineRule="auto"/>
        <w:rPr>
          <w:rFonts w:asciiTheme="minorEastAsia" w:eastAsiaTheme="minorEastAsia" w:hAnsiTheme="minorEastAsia"/>
          <w:szCs w:val="21"/>
        </w:rPr>
      </w:pPr>
    </w:p>
    <w:p w:rsidR="00E203A4" w:rsidRPr="0062667B" w:rsidRDefault="00E203A4">
      <w:pPr>
        <w:snapToGrid w:val="0"/>
        <w:spacing w:beforeLines="50" w:before="156" w:after="50" w:line="360" w:lineRule="auto"/>
        <w:rPr>
          <w:rFonts w:asciiTheme="minorEastAsia" w:eastAsiaTheme="minorEastAsia" w:hAnsiTheme="minorEastAsia"/>
          <w:szCs w:val="21"/>
        </w:rPr>
      </w:pPr>
    </w:p>
    <w:p w:rsidR="00E203A4" w:rsidRPr="0062667B" w:rsidRDefault="00E203A4">
      <w:pPr>
        <w:snapToGrid w:val="0"/>
        <w:spacing w:beforeLines="50" w:before="156" w:after="50" w:line="360" w:lineRule="auto"/>
        <w:rPr>
          <w:rFonts w:asciiTheme="minorEastAsia" w:eastAsiaTheme="minorEastAsia" w:hAnsiTheme="minorEastAsia"/>
          <w:szCs w:val="21"/>
        </w:rPr>
      </w:pPr>
    </w:p>
    <w:p w:rsidR="00E203A4" w:rsidRPr="0062667B" w:rsidRDefault="00E203A4">
      <w:pPr>
        <w:snapToGrid w:val="0"/>
        <w:spacing w:beforeLines="50" w:before="156" w:after="50" w:line="360" w:lineRule="auto"/>
        <w:rPr>
          <w:rFonts w:asciiTheme="minorEastAsia" w:eastAsiaTheme="minorEastAsia" w:hAnsiTheme="minorEastAsia"/>
          <w:szCs w:val="21"/>
        </w:rPr>
      </w:pPr>
    </w:p>
    <w:p w:rsidR="00E203A4" w:rsidRPr="0062667B" w:rsidRDefault="00E203A4">
      <w:pPr>
        <w:snapToGrid w:val="0"/>
        <w:spacing w:beforeLines="50" w:before="156" w:after="50" w:line="360" w:lineRule="auto"/>
        <w:rPr>
          <w:rFonts w:asciiTheme="minorEastAsia" w:eastAsiaTheme="minorEastAsia" w:hAnsiTheme="minorEastAsia"/>
          <w:szCs w:val="21"/>
        </w:rPr>
      </w:pPr>
    </w:p>
    <w:p w:rsidR="00E203A4" w:rsidRPr="0062667B" w:rsidRDefault="00E203A4">
      <w:pPr>
        <w:snapToGrid w:val="0"/>
        <w:spacing w:beforeLines="50" w:before="156" w:after="50" w:line="360" w:lineRule="auto"/>
        <w:rPr>
          <w:rFonts w:asciiTheme="minorEastAsia" w:eastAsiaTheme="minorEastAsia" w:hAnsiTheme="minorEastAsia"/>
          <w:szCs w:val="21"/>
        </w:rPr>
      </w:pPr>
    </w:p>
    <w:p w:rsidR="00E203A4" w:rsidRPr="0062667B" w:rsidRDefault="00125288">
      <w:pPr>
        <w:widowControl/>
        <w:spacing w:line="360" w:lineRule="auto"/>
        <w:jc w:val="left"/>
        <w:rPr>
          <w:rFonts w:asciiTheme="minorEastAsia" w:eastAsiaTheme="minorEastAsia" w:hAnsiTheme="minorEastAsia"/>
          <w:szCs w:val="21"/>
        </w:rPr>
      </w:pPr>
      <w:r w:rsidRPr="0062667B">
        <w:rPr>
          <w:rFonts w:asciiTheme="minorEastAsia" w:eastAsiaTheme="minorEastAsia" w:hAnsiTheme="minorEastAsia"/>
          <w:szCs w:val="21"/>
        </w:rPr>
        <w:br w:type="page"/>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lastRenderedPageBreak/>
        <w:t xml:space="preserve">3. </w:t>
      </w:r>
      <w:r w:rsidRPr="0062667B">
        <w:rPr>
          <w:rFonts w:asciiTheme="minorEastAsia" w:eastAsiaTheme="minorEastAsia" w:hAnsiTheme="minorEastAsia"/>
          <w:szCs w:val="21"/>
        </w:rPr>
        <w:t>投标声明书格式：</w:t>
      </w:r>
    </w:p>
    <w:p w:rsidR="00E203A4" w:rsidRPr="0062667B" w:rsidRDefault="00125288">
      <w:pPr>
        <w:pStyle w:val="2"/>
        <w:spacing w:line="360" w:lineRule="auto"/>
        <w:jc w:val="center"/>
        <w:rPr>
          <w:rFonts w:asciiTheme="minorEastAsia" w:eastAsiaTheme="minorEastAsia" w:hAnsiTheme="minorEastAsia"/>
          <w:sz w:val="21"/>
          <w:szCs w:val="21"/>
        </w:rPr>
      </w:pPr>
      <w:r w:rsidRPr="0062667B">
        <w:rPr>
          <w:rFonts w:asciiTheme="minorEastAsia" w:eastAsiaTheme="minorEastAsia" w:hAnsiTheme="minorEastAsia"/>
          <w:sz w:val="21"/>
          <w:szCs w:val="21"/>
        </w:rPr>
        <w:t>投标声明书</w:t>
      </w:r>
    </w:p>
    <w:p w:rsidR="00E203A4" w:rsidRPr="0062667B" w:rsidRDefault="00125288">
      <w:pPr>
        <w:spacing w:line="360" w:lineRule="auto"/>
        <w:rPr>
          <w:rFonts w:asciiTheme="minorEastAsia" w:eastAsiaTheme="minorEastAsia" w:hAnsiTheme="minorEastAsia"/>
          <w:szCs w:val="21"/>
        </w:rPr>
      </w:pPr>
      <w:r w:rsidRPr="0062667B">
        <w:rPr>
          <w:rFonts w:asciiTheme="minorEastAsia" w:eastAsiaTheme="minorEastAsia" w:hAnsiTheme="minorEastAsia"/>
          <w:szCs w:val="21"/>
        </w:rPr>
        <w:t>致：</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hint="eastAsia"/>
          <w:szCs w:val="21"/>
        </w:rPr>
        <w:t>（招标采购单位名称）：</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rPr>
        <w:t>（供应商名称）系中华人民共和国合法企业，经营地址</w:t>
      </w:r>
      <w:r w:rsidRPr="0062667B">
        <w:rPr>
          <w:rFonts w:asciiTheme="minorEastAsia" w:eastAsiaTheme="minorEastAsia" w:hAnsiTheme="minorEastAsia"/>
          <w:szCs w:val="21"/>
          <w:u w:val="single"/>
        </w:rPr>
        <w:t xml:space="preserve">    </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u w:val="single"/>
        </w:rPr>
        <w:t xml:space="preserve">   </w:t>
      </w:r>
      <w:r w:rsidRPr="0062667B">
        <w:rPr>
          <w:rFonts w:asciiTheme="minorEastAsia" w:eastAsiaTheme="minorEastAsia" w:hAnsiTheme="minorEastAsia"/>
          <w:szCs w:val="21"/>
        </w:rPr>
        <w:t>。</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我</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rPr>
        <w:t>（姓名）系</w:t>
      </w:r>
      <w:r w:rsidRPr="0062667B">
        <w:rPr>
          <w:rFonts w:asciiTheme="minorEastAsia" w:eastAsiaTheme="minorEastAsia" w:hAnsiTheme="minorEastAsia" w:hint="eastAsia"/>
          <w:szCs w:val="21"/>
        </w:rPr>
        <w:t xml:space="preserve"> </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hint="eastAsia"/>
          <w:szCs w:val="21"/>
        </w:rPr>
        <w:t xml:space="preserve"> </w:t>
      </w:r>
      <w:r w:rsidRPr="0062667B">
        <w:rPr>
          <w:rFonts w:asciiTheme="minorEastAsia" w:eastAsiaTheme="minorEastAsia" w:hAnsiTheme="minorEastAsia"/>
          <w:szCs w:val="21"/>
        </w:rPr>
        <w:t>（供应商名称）的法定代表人，我方</w:t>
      </w:r>
      <w:r w:rsidRPr="0062667B">
        <w:rPr>
          <w:rFonts w:asciiTheme="minorEastAsia" w:eastAsiaTheme="minorEastAsia" w:hAnsiTheme="minorEastAsia" w:hint="eastAsia"/>
          <w:szCs w:val="21"/>
        </w:rPr>
        <w:t>自</w:t>
      </w:r>
      <w:r w:rsidRPr="0062667B">
        <w:rPr>
          <w:rFonts w:asciiTheme="minorEastAsia" w:eastAsiaTheme="minorEastAsia" w:hAnsiTheme="minorEastAsia"/>
          <w:szCs w:val="21"/>
        </w:rPr>
        <w:t>愿参加贵方组织的</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rPr>
        <w:t>项目的投标，为便于贵方公正、</w:t>
      </w:r>
      <w:proofErr w:type="gramStart"/>
      <w:r w:rsidRPr="0062667B">
        <w:rPr>
          <w:rFonts w:asciiTheme="minorEastAsia" w:eastAsiaTheme="minorEastAsia" w:hAnsiTheme="minorEastAsia"/>
          <w:szCs w:val="21"/>
        </w:rPr>
        <w:t>择优地</w:t>
      </w:r>
      <w:proofErr w:type="gramEnd"/>
      <w:r w:rsidRPr="0062667B">
        <w:rPr>
          <w:rFonts w:asciiTheme="minorEastAsia" w:eastAsiaTheme="minorEastAsia" w:hAnsiTheme="minorEastAsia"/>
          <w:szCs w:val="21"/>
        </w:rPr>
        <w:t>确定中标供应商及其投标产品和服务，我方就本次投标有关事项郑重声明如下：</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1</w:t>
      </w:r>
      <w:r w:rsidRPr="0062667B">
        <w:rPr>
          <w:rFonts w:asciiTheme="minorEastAsia" w:eastAsiaTheme="minorEastAsia" w:hAnsiTheme="minorEastAsia"/>
          <w:szCs w:val="21"/>
        </w:rPr>
        <w:t>.我方向贵方提交的所有投标文件</w:t>
      </w:r>
      <w:r w:rsidRPr="0062667B">
        <w:rPr>
          <w:rFonts w:asciiTheme="minorEastAsia" w:eastAsiaTheme="minorEastAsia" w:hAnsiTheme="minorEastAsia" w:hint="eastAsia"/>
          <w:szCs w:val="21"/>
        </w:rPr>
        <w:t>及相关</w:t>
      </w:r>
      <w:r w:rsidRPr="0062667B">
        <w:rPr>
          <w:rFonts w:asciiTheme="minorEastAsia" w:eastAsiaTheme="minorEastAsia" w:hAnsiTheme="minorEastAsia"/>
          <w:szCs w:val="21"/>
        </w:rPr>
        <w:t>资料都是真实的</w:t>
      </w:r>
      <w:r w:rsidRPr="0062667B">
        <w:rPr>
          <w:rFonts w:asciiTheme="minorEastAsia" w:eastAsiaTheme="minorEastAsia" w:hAnsiTheme="minorEastAsia" w:hint="eastAsia"/>
          <w:szCs w:val="21"/>
        </w:rPr>
        <w:t>、合法的</w:t>
      </w:r>
      <w:r w:rsidRPr="0062667B">
        <w:rPr>
          <w:rFonts w:asciiTheme="minorEastAsia" w:eastAsiaTheme="minorEastAsia" w:hAnsiTheme="minorEastAsia"/>
          <w:szCs w:val="21"/>
        </w:rPr>
        <w:t>。</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2</w:t>
      </w:r>
      <w:r w:rsidRPr="0062667B">
        <w:rPr>
          <w:rFonts w:asciiTheme="minorEastAsia" w:eastAsiaTheme="minorEastAsia" w:hAnsiTheme="minorEastAsia"/>
          <w:szCs w:val="21"/>
        </w:rPr>
        <w:t>.我方不是采购单位的附属机构；在获知本项目采购信息后，与采购单位聘请的为此项目提供咨询服务的公司及其附属机构没有任何联系。</w:t>
      </w:r>
    </w:p>
    <w:p w:rsidR="00E203A4" w:rsidRPr="0062667B" w:rsidRDefault="00125288">
      <w:pPr>
        <w:adjustRightInd w:val="0"/>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3</w:t>
      </w:r>
      <w:r w:rsidRPr="0062667B">
        <w:rPr>
          <w:rFonts w:asciiTheme="minorEastAsia" w:eastAsiaTheme="minorEastAsia" w:hAnsiTheme="minorEastAsia"/>
          <w:szCs w:val="21"/>
        </w:rPr>
        <w:t>.</w:t>
      </w:r>
      <w:r w:rsidRPr="0062667B">
        <w:rPr>
          <w:rFonts w:asciiTheme="minorEastAsia" w:eastAsiaTheme="minorEastAsia" w:hAnsiTheme="minorEastAsia" w:hint="eastAsia"/>
          <w:szCs w:val="21"/>
        </w:rPr>
        <w:t>我公司已详细阅读全部“招标文件”，包括修改文件（如果有）以及全部招标资料和相关附件，并已了解我公司在招投标过程中的权利和义务。</w:t>
      </w:r>
    </w:p>
    <w:p w:rsidR="00E203A4" w:rsidRPr="0062667B" w:rsidRDefault="00125288">
      <w:pPr>
        <w:adjustRightInd w:val="0"/>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4.投标文件自开标日起有效期为90天。</w:t>
      </w:r>
    </w:p>
    <w:p w:rsidR="00E203A4" w:rsidRPr="0062667B" w:rsidRDefault="00125288">
      <w:pPr>
        <w:adjustRightInd w:val="0"/>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5.我公司声明参与本项目前3年内的经营活动中没有重大违法记录；</w:t>
      </w:r>
    </w:p>
    <w:p w:rsidR="00E203A4" w:rsidRPr="0062667B" w:rsidRDefault="00125288">
      <w:pPr>
        <w:adjustRightInd w:val="0"/>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6.我方通过“信用中国”网站（www.creditchina.gov.cn）、中国政府采购网（www.ccgp.gov.cn）查询，未被列入失信被执行人、重大税收违法案件当事人名单、政府采购严重违法失信行为记录名单。</w:t>
      </w:r>
    </w:p>
    <w:p w:rsidR="00E203A4" w:rsidRPr="0062667B" w:rsidRDefault="00125288">
      <w:pPr>
        <w:adjustRightInd w:val="0"/>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7</w:t>
      </w:r>
      <w:r w:rsidRPr="0062667B">
        <w:rPr>
          <w:rFonts w:asciiTheme="minorEastAsia" w:eastAsiaTheme="minorEastAsia" w:hAnsiTheme="minorEastAsia"/>
          <w:szCs w:val="21"/>
        </w:rPr>
        <w:t>.</w:t>
      </w:r>
      <w:r w:rsidRPr="0062667B">
        <w:rPr>
          <w:rFonts w:asciiTheme="minorEastAsia" w:eastAsiaTheme="minorEastAsia" w:hAnsiTheme="minorEastAsia" w:hint="eastAsia"/>
          <w:szCs w:val="21"/>
        </w:rPr>
        <w:t>我公司理解并接受招标文件的各项规定和要求，同意此次招标文件中的各项内容，并同意提供按照贵方可能要求的与投标有关的一切数据或资料等。</w:t>
      </w:r>
    </w:p>
    <w:p w:rsidR="00E203A4" w:rsidRPr="0062667B" w:rsidRDefault="00125288">
      <w:pPr>
        <w:snapToGrid w:val="0"/>
        <w:spacing w:line="360" w:lineRule="auto"/>
        <w:ind w:firstLineChars="200" w:firstLine="420"/>
        <w:rPr>
          <w:rFonts w:asciiTheme="minorEastAsia" w:eastAsiaTheme="minorEastAsia" w:hAnsiTheme="minorEastAsia"/>
          <w:szCs w:val="21"/>
          <w:u w:val="single"/>
        </w:rPr>
      </w:pPr>
      <w:r w:rsidRPr="0062667B">
        <w:rPr>
          <w:rFonts w:asciiTheme="minorEastAsia" w:eastAsiaTheme="minorEastAsia" w:hAnsiTheme="minorEastAsia" w:hint="eastAsia"/>
          <w:szCs w:val="21"/>
        </w:rPr>
        <w:t>8</w:t>
      </w:r>
      <w:r w:rsidRPr="0062667B">
        <w:rPr>
          <w:rFonts w:asciiTheme="minorEastAsia" w:eastAsiaTheme="minorEastAsia" w:hAnsiTheme="minorEastAsia"/>
          <w:szCs w:val="21"/>
        </w:rPr>
        <w:t>.</w:t>
      </w:r>
      <w:r w:rsidRPr="0062667B">
        <w:rPr>
          <w:rFonts w:asciiTheme="minorEastAsia" w:eastAsiaTheme="minorEastAsia" w:hAnsiTheme="minorEastAsia" w:hint="eastAsia"/>
          <w:szCs w:val="21"/>
        </w:rPr>
        <w:t>本公司如中标，保证按照投标文件的承诺与贵方签订合同，保证履行合同条款。</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7</w:t>
      </w:r>
      <w:r w:rsidRPr="0062667B">
        <w:rPr>
          <w:rFonts w:asciiTheme="minorEastAsia" w:eastAsiaTheme="minorEastAsia" w:hAnsiTheme="minorEastAsia"/>
          <w:szCs w:val="21"/>
        </w:rPr>
        <w:t>.以上事项如有虚假或隐瞒，我方愿意承担一切后果，并不再寻求任何旨在减轻或免除法律责任的辩解。</w:t>
      </w:r>
    </w:p>
    <w:p w:rsidR="00E203A4" w:rsidRPr="0062667B" w:rsidRDefault="00E203A4">
      <w:pPr>
        <w:pStyle w:val="ParaCharCharCharCharCharCharCharCharChar1CharCharCharChar"/>
        <w:snapToGrid w:val="0"/>
        <w:spacing w:line="360" w:lineRule="auto"/>
        <w:ind w:firstLineChars="200" w:firstLine="420"/>
        <w:rPr>
          <w:rFonts w:asciiTheme="minorEastAsia" w:eastAsiaTheme="minorEastAsia" w:hAnsiTheme="minorEastAsia"/>
          <w:sz w:val="21"/>
          <w:szCs w:val="21"/>
        </w:rPr>
      </w:pPr>
    </w:p>
    <w:p w:rsidR="00E203A4" w:rsidRPr="0062667B" w:rsidRDefault="00125288">
      <w:pPr>
        <w:tabs>
          <w:tab w:val="left" w:pos="1418"/>
        </w:tabs>
        <w:spacing w:line="360" w:lineRule="auto"/>
        <w:rPr>
          <w:rFonts w:asciiTheme="minorEastAsia" w:eastAsiaTheme="minorEastAsia" w:hAnsiTheme="minorEastAsia"/>
          <w:bCs/>
          <w:szCs w:val="21"/>
        </w:rPr>
      </w:pPr>
      <w:r w:rsidRPr="0062667B">
        <w:rPr>
          <w:rFonts w:asciiTheme="minorEastAsia" w:eastAsiaTheme="minorEastAsia" w:hAnsiTheme="minorEastAsia"/>
          <w:szCs w:val="21"/>
        </w:rPr>
        <w:t>法定代表人或委托代理人签名：</w:t>
      </w:r>
      <w:r w:rsidRPr="0062667B">
        <w:rPr>
          <w:rFonts w:asciiTheme="minorEastAsia" w:eastAsiaTheme="minorEastAsia" w:hAnsiTheme="minorEastAsia" w:hint="eastAsia"/>
          <w:bCs/>
          <w:szCs w:val="21"/>
        </w:rPr>
        <w:t xml:space="preserve"> </w:t>
      </w:r>
    </w:p>
    <w:p w:rsidR="00E203A4" w:rsidRPr="0062667B" w:rsidRDefault="00125288">
      <w:pPr>
        <w:tabs>
          <w:tab w:val="left" w:pos="1418"/>
        </w:tabs>
        <w:spacing w:line="360" w:lineRule="auto"/>
        <w:rPr>
          <w:rFonts w:asciiTheme="minorEastAsia" w:eastAsiaTheme="minorEastAsia" w:hAnsiTheme="minorEastAsia"/>
          <w:b/>
          <w:bCs/>
          <w:szCs w:val="21"/>
        </w:rPr>
      </w:pPr>
      <w:r w:rsidRPr="0062667B">
        <w:rPr>
          <w:rFonts w:asciiTheme="minorEastAsia" w:eastAsiaTheme="minorEastAsia" w:hAnsiTheme="minorEastAsia" w:hint="eastAsia"/>
          <w:bCs/>
          <w:szCs w:val="21"/>
        </w:rPr>
        <w:t>供应商（盖章）：                              年  月  日</w:t>
      </w:r>
    </w:p>
    <w:p w:rsidR="00E203A4" w:rsidRPr="0062667B" w:rsidRDefault="00E203A4">
      <w:pPr>
        <w:snapToGrid w:val="0"/>
        <w:spacing w:line="360" w:lineRule="auto"/>
        <w:rPr>
          <w:rFonts w:asciiTheme="minorEastAsia" w:eastAsiaTheme="minorEastAsia" w:hAnsiTheme="minorEastAsia"/>
          <w:sz w:val="24"/>
        </w:rPr>
      </w:pPr>
    </w:p>
    <w:p w:rsidR="00E203A4" w:rsidRPr="0062667B" w:rsidRDefault="00125288">
      <w:pPr>
        <w:widowControl/>
        <w:spacing w:line="360" w:lineRule="auto"/>
        <w:jc w:val="left"/>
        <w:rPr>
          <w:rFonts w:asciiTheme="minorEastAsia" w:eastAsiaTheme="minorEastAsia" w:hAnsiTheme="minorEastAsia"/>
          <w:sz w:val="24"/>
        </w:rPr>
      </w:pPr>
      <w:r w:rsidRPr="0062667B">
        <w:rPr>
          <w:rFonts w:asciiTheme="minorEastAsia" w:eastAsiaTheme="minorEastAsia" w:hAnsiTheme="minorEastAsia"/>
          <w:sz w:val="24"/>
        </w:rPr>
        <w:br w:type="page"/>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lastRenderedPageBreak/>
        <w:t xml:space="preserve">4. </w:t>
      </w:r>
      <w:r w:rsidRPr="0062667B">
        <w:rPr>
          <w:rFonts w:asciiTheme="minorEastAsia" w:eastAsiaTheme="minorEastAsia" w:hAnsiTheme="minorEastAsia"/>
          <w:szCs w:val="21"/>
        </w:rPr>
        <w:t>法定代表人授权委托书格式：</w:t>
      </w:r>
    </w:p>
    <w:p w:rsidR="00E203A4" w:rsidRPr="0062667B" w:rsidRDefault="00125288">
      <w:pPr>
        <w:pStyle w:val="2"/>
        <w:spacing w:line="360" w:lineRule="auto"/>
        <w:jc w:val="center"/>
        <w:rPr>
          <w:rFonts w:asciiTheme="minorEastAsia" w:eastAsiaTheme="minorEastAsia" w:hAnsiTheme="minorEastAsia"/>
          <w:sz w:val="21"/>
          <w:szCs w:val="21"/>
        </w:rPr>
      </w:pPr>
      <w:r w:rsidRPr="0062667B">
        <w:rPr>
          <w:rFonts w:asciiTheme="minorEastAsia" w:eastAsiaTheme="minorEastAsia" w:hAnsiTheme="minorEastAsia"/>
          <w:sz w:val="21"/>
          <w:szCs w:val="21"/>
        </w:rPr>
        <w:t>法定代表人授权委托书</w:t>
      </w:r>
    </w:p>
    <w:p w:rsidR="00E203A4" w:rsidRPr="0062667B" w:rsidRDefault="00125288">
      <w:pPr>
        <w:snapToGrid w:val="0"/>
        <w:spacing w:beforeLines="100" w:before="312" w:line="360" w:lineRule="auto"/>
        <w:rPr>
          <w:rFonts w:asciiTheme="minorEastAsia" w:eastAsiaTheme="minorEastAsia" w:hAnsiTheme="minorEastAsia"/>
          <w:b/>
          <w:bCs/>
          <w:szCs w:val="21"/>
        </w:rPr>
      </w:pPr>
      <w:r w:rsidRPr="0062667B">
        <w:rPr>
          <w:rFonts w:asciiTheme="minorEastAsia" w:eastAsiaTheme="minorEastAsia" w:hAnsiTheme="minorEastAsia"/>
          <w:bCs/>
          <w:szCs w:val="21"/>
        </w:rPr>
        <w:t>致：</w:t>
      </w:r>
      <w:r w:rsidRPr="0062667B">
        <w:rPr>
          <w:rFonts w:asciiTheme="minorEastAsia" w:eastAsiaTheme="minorEastAsia" w:hAnsiTheme="minorEastAsia" w:hint="eastAsia"/>
          <w:bCs/>
          <w:szCs w:val="21"/>
          <w:u w:val="single"/>
        </w:rPr>
        <w:t xml:space="preserve">           </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rPr>
        <w:t>（招标采购单位名称）：</w:t>
      </w:r>
    </w:p>
    <w:p w:rsidR="00E203A4" w:rsidRPr="0062667B" w:rsidRDefault="00125288">
      <w:pPr>
        <w:snapToGrid w:val="0"/>
        <w:spacing w:line="360" w:lineRule="auto"/>
        <w:ind w:firstLineChars="300" w:firstLine="630"/>
        <w:rPr>
          <w:rFonts w:asciiTheme="minorEastAsia" w:eastAsiaTheme="minorEastAsia" w:hAnsiTheme="minorEastAsia"/>
          <w:szCs w:val="21"/>
        </w:rPr>
      </w:pPr>
      <w:r w:rsidRPr="0062667B">
        <w:rPr>
          <w:rFonts w:asciiTheme="minorEastAsia" w:eastAsiaTheme="minorEastAsia" w:hAnsiTheme="minorEastAsia"/>
          <w:szCs w:val="21"/>
        </w:rPr>
        <w:t>我</w:t>
      </w:r>
      <w:r w:rsidRPr="0062667B">
        <w:rPr>
          <w:rFonts w:asciiTheme="minorEastAsia" w:eastAsiaTheme="minorEastAsia" w:hAnsiTheme="minorEastAsia" w:hint="eastAsia"/>
          <w:szCs w:val="21"/>
        </w:rPr>
        <w:t xml:space="preserve"> </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rPr>
        <w:t>（姓名）系</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rPr>
        <w:t>（供应商名称）的法定代表人，现授权委托本单位在职职工</w:t>
      </w:r>
      <w:r w:rsidRPr="0062667B">
        <w:rPr>
          <w:rFonts w:asciiTheme="minorEastAsia" w:eastAsiaTheme="minorEastAsia" w:hAnsiTheme="minorEastAsia"/>
          <w:szCs w:val="21"/>
          <w:u w:val="single"/>
        </w:rPr>
        <w:t xml:space="preserve">         </w:t>
      </w:r>
      <w:r w:rsidRPr="0062667B">
        <w:rPr>
          <w:rFonts w:asciiTheme="minorEastAsia" w:eastAsiaTheme="minorEastAsia" w:hAnsiTheme="minorEastAsia"/>
          <w:szCs w:val="21"/>
        </w:rPr>
        <w:t>（姓名）以我方的名义参加</w:t>
      </w:r>
      <w:r w:rsidRPr="0062667B">
        <w:rPr>
          <w:rFonts w:asciiTheme="minorEastAsia" w:eastAsiaTheme="minorEastAsia" w:hAnsiTheme="minorEastAsia"/>
          <w:szCs w:val="21"/>
          <w:u w:val="single"/>
        </w:rPr>
        <w:t xml:space="preserve">  </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u w:val="single"/>
        </w:rPr>
        <w:t xml:space="preserve"> </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rPr>
        <w:t>政府采购项目的投标活动，并代表我方全权办理针对上述项目的投标、开标、评标、签约等具体事务和签署相关文件。</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szCs w:val="21"/>
        </w:rPr>
        <w:t xml:space="preserve">    我方对被授权人的签名事项负全部责任。</w:t>
      </w:r>
    </w:p>
    <w:p w:rsidR="00E203A4" w:rsidRPr="0062667B" w:rsidRDefault="00125288">
      <w:pPr>
        <w:snapToGrid w:val="0"/>
        <w:spacing w:line="360" w:lineRule="auto"/>
        <w:ind w:firstLine="480"/>
        <w:rPr>
          <w:rFonts w:asciiTheme="minorEastAsia" w:eastAsiaTheme="minorEastAsia" w:hAnsiTheme="minorEastAsia"/>
          <w:szCs w:val="21"/>
        </w:rPr>
      </w:pPr>
      <w:r w:rsidRPr="0062667B">
        <w:rPr>
          <w:rFonts w:asciiTheme="minorEastAsia" w:eastAsiaTheme="minorEastAsia" w:hAnsiTheme="minorEastAsia"/>
          <w:szCs w:val="21"/>
        </w:rPr>
        <w:t>在撤销授权的书面通知以前，本授权书一直有效。被授权人在授权书有效期内签署的所有文件不因授权的撤销而失效。</w:t>
      </w:r>
    </w:p>
    <w:p w:rsidR="00E203A4" w:rsidRPr="0062667B" w:rsidRDefault="00125288">
      <w:pPr>
        <w:snapToGrid w:val="0"/>
        <w:spacing w:line="360" w:lineRule="auto"/>
        <w:ind w:firstLine="480"/>
        <w:rPr>
          <w:rFonts w:asciiTheme="minorEastAsia" w:eastAsiaTheme="minorEastAsia" w:hAnsiTheme="minorEastAsia"/>
          <w:szCs w:val="21"/>
        </w:rPr>
      </w:pPr>
      <w:r w:rsidRPr="0062667B">
        <w:rPr>
          <w:rFonts w:asciiTheme="minorEastAsia" w:eastAsiaTheme="minorEastAsia" w:hAnsiTheme="minorEastAsia"/>
          <w:szCs w:val="21"/>
        </w:rPr>
        <w:t>被授权人无转委托权，特此委托。</w:t>
      </w:r>
    </w:p>
    <w:p w:rsidR="00E203A4" w:rsidRPr="0062667B" w:rsidRDefault="00E203A4">
      <w:pPr>
        <w:snapToGrid w:val="0"/>
        <w:spacing w:line="360" w:lineRule="auto"/>
        <w:rPr>
          <w:rFonts w:asciiTheme="minorEastAsia" w:eastAsiaTheme="minorEastAsia" w:hAnsiTheme="minorEastAsia"/>
          <w:szCs w:val="21"/>
        </w:rPr>
      </w:pPr>
    </w:p>
    <w:p w:rsidR="00E203A4" w:rsidRPr="0062667B" w:rsidRDefault="00125288">
      <w:pPr>
        <w:snapToGrid w:val="0"/>
        <w:spacing w:line="360" w:lineRule="auto"/>
        <w:rPr>
          <w:rFonts w:asciiTheme="minorEastAsia" w:eastAsiaTheme="minorEastAsia" w:hAnsiTheme="minorEastAsia"/>
          <w:szCs w:val="21"/>
          <w:u w:val="single"/>
        </w:rPr>
      </w:pPr>
      <w:r w:rsidRPr="0062667B">
        <w:rPr>
          <w:rFonts w:asciiTheme="minorEastAsia" w:eastAsiaTheme="minorEastAsia" w:hAnsiTheme="minorEastAsia"/>
          <w:szCs w:val="21"/>
        </w:rPr>
        <w:t>被授权人签名：</w:t>
      </w:r>
      <w:r w:rsidRPr="0062667B">
        <w:rPr>
          <w:rFonts w:asciiTheme="minorEastAsia" w:eastAsiaTheme="minorEastAsia" w:hAnsiTheme="minorEastAsia"/>
          <w:szCs w:val="21"/>
          <w:u w:val="single"/>
        </w:rPr>
        <w:t xml:space="preserve">      </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u w:val="single"/>
        </w:rPr>
        <w:t xml:space="preserve">    </w:t>
      </w:r>
      <w:r w:rsidRPr="0062667B">
        <w:rPr>
          <w:rFonts w:asciiTheme="minorEastAsia" w:eastAsiaTheme="minorEastAsia" w:hAnsiTheme="minorEastAsia"/>
          <w:szCs w:val="21"/>
        </w:rPr>
        <w:t xml:space="preserve">                法定代表人签名：</w:t>
      </w:r>
      <w:r w:rsidRPr="0062667B">
        <w:rPr>
          <w:rFonts w:asciiTheme="minorEastAsia" w:eastAsiaTheme="minorEastAsia" w:hAnsiTheme="minorEastAsia"/>
          <w:szCs w:val="21"/>
          <w:u w:val="single"/>
        </w:rPr>
        <w:t xml:space="preserve">          </w:t>
      </w:r>
    </w:p>
    <w:p w:rsidR="00E203A4" w:rsidRPr="0062667B" w:rsidRDefault="00125288">
      <w:pPr>
        <w:snapToGrid w:val="0"/>
        <w:spacing w:line="360" w:lineRule="auto"/>
        <w:ind w:firstLineChars="400" w:firstLine="840"/>
        <w:rPr>
          <w:rFonts w:asciiTheme="minorEastAsia" w:eastAsiaTheme="minorEastAsia" w:hAnsiTheme="minorEastAsia"/>
          <w:szCs w:val="21"/>
        </w:rPr>
      </w:pPr>
      <w:r w:rsidRPr="0062667B">
        <w:rPr>
          <w:rFonts w:asciiTheme="minorEastAsia" w:eastAsiaTheme="minorEastAsia" w:hAnsiTheme="minorEastAsia"/>
          <w:szCs w:val="21"/>
        </w:rPr>
        <w:t>职务：</w:t>
      </w:r>
      <w:r w:rsidRPr="0062667B">
        <w:rPr>
          <w:rFonts w:asciiTheme="minorEastAsia" w:eastAsiaTheme="minorEastAsia" w:hAnsiTheme="minorEastAsia"/>
          <w:szCs w:val="21"/>
          <w:u w:val="single"/>
        </w:rPr>
        <w:t xml:space="preserve">           </w:t>
      </w:r>
      <w:r w:rsidRPr="0062667B">
        <w:rPr>
          <w:rFonts w:asciiTheme="minorEastAsia" w:eastAsiaTheme="minorEastAsia" w:hAnsiTheme="minorEastAsia"/>
          <w:szCs w:val="21"/>
        </w:rPr>
        <w:t xml:space="preserve">                          职务：</w:t>
      </w:r>
      <w:r w:rsidRPr="0062667B">
        <w:rPr>
          <w:rFonts w:asciiTheme="minorEastAsia" w:eastAsiaTheme="minorEastAsia" w:hAnsiTheme="minorEastAsia"/>
          <w:szCs w:val="21"/>
          <w:u w:val="single"/>
        </w:rPr>
        <w:t xml:space="preserve">           </w:t>
      </w:r>
    </w:p>
    <w:p w:rsidR="00E203A4" w:rsidRPr="0062667B" w:rsidRDefault="00125288">
      <w:pPr>
        <w:spacing w:line="360" w:lineRule="auto"/>
        <w:rPr>
          <w:rFonts w:asciiTheme="minorEastAsia" w:eastAsiaTheme="minorEastAsia" w:hAnsiTheme="minorEastAsia"/>
          <w:szCs w:val="21"/>
        </w:rPr>
      </w:pPr>
      <w:r w:rsidRPr="0062667B">
        <w:rPr>
          <w:rFonts w:asciiTheme="minorEastAsia" w:eastAsiaTheme="minorEastAsia" w:hAnsiTheme="minorEastAsia"/>
          <w:szCs w:val="21"/>
        </w:rPr>
        <w:t>被授权人身份证号码：</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hint="eastAsia"/>
          <w:szCs w:val="21"/>
        </w:rPr>
        <w:t xml:space="preserve">      </w:t>
      </w:r>
      <w:r w:rsidRPr="0062667B">
        <w:rPr>
          <w:rFonts w:asciiTheme="minorEastAsia" w:eastAsiaTheme="minorEastAsia" w:hAnsiTheme="minorEastAsia"/>
          <w:szCs w:val="21"/>
        </w:rPr>
        <w:t xml:space="preserve"> </w:t>
      </w:r>
    </w:p>
    <w:p w:rsidR="00E203A4" w:rsidRPr="0062667B" w:rsidRDefault="00E203A4">
      <w:pPr>
        <w:spacing w:line="360" w:lineRule="auto"/>
        <w:rPr>
          <w:rFonts w:asciiTheme="minorEastAsia" w:eastAsiaTheme="minorEastAsia" w:hAnsiTheme="minorEastAsia"/>
          <w:szCs w:val="21"/>
        </w:rPr>
      </w:pPr>
    </w:p>
    <w:p w:rsidR="00E203A4" w:rsidRPr="0062667B" w:rsidRDefault="00125288">
      <w:pPr>
        <w:spacing w:line="360" w:lineRule="auto"/>
        <w:jc w:val="center"/>
        <w:rPr>
          <w:rFonts w:asciiTheme="minorEastAsia" w:eastAsiaTheme="minorEastAsia" w:hAnsiTheme="minorEastAsia"/>
          <w:szCs w:val="21"/>
        </w:rPr>
      </w:pPr>
      <w:r w:rsidRPr="0062667B">
        <w:rPr>
          <w:rFonts w:asciiTheme="minorEastAsia" w:eastAsiaTheme="minorEastAsia" w:hAnsiTheme="minorEastAsia"/>
          <w:szCs w:val="21"/>
        </w:rPr>
        <w:t>供应商公章：</w:t>
      </w:r>
      <w:r w:rsidRPr="0062667B">
        <w:rPr>
          <w:rFonts w:asciiTheme="minorEastAsia" w:eastAsiaTheme="minorEastAsia" w:hAnsiTheme="minorEastAsia"/>
          <w:szCs w:val="21"/>
          <w:u w:val="single"/>
        </w:rPr>
        <w:t xml:space="preserve">               </w:t>
      </w:r>
      <w:r w:rsidRPr="0062667B">
        <w:rPr>
          <w:rFonts w:asciiTheme="minorEastAsia" w:eastAsiaTheme="minorEastAsia" w:hAnsiTheme="minorEastAsia"/>
          <w:szCs w:val="21"/>
        </w:rPr>
        <w:t xml:space="preserve">                      年    月    日</w:t>
      </w:r>
    </w:p>
    <w:p w:rsidR="00E203A4" w:rsidRPr="0062667B" w:rsidRDefault="00E203A4">
      <w:pPr>
        <w:spacing w:line="360" w:lineRule="auto"/>
        <w:ind w:firstLineChars="1500" w:firstLine="3150"/>
        <w:rPr>
          <w:rFonts w:asciiTheme="minorEastAsia" w:eastAsiaTheme="minorEastAsia" w:hAnsiTheme="minorEastAsia"/>
          <w:szCs w:val="21"/>
        </w:rPr>
      </w:pPr>
    </w:p>
    <w:p w:rsidR="00E203A4" w:rsidRPr="0062667B" w:rsidRDefault="00125288">
      <w:pPr>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 xml:space="preserve">法定代表人身份证复印件粘贴处：                </w:t>
      </w:r>
      <w:r w:rsidRPr="0062667B">
        <w:rPr>
          <w:rFonts w:asciiTheme="minorEastAsia" w:eastAsiaTheme="minorEastAsia" w:hAnsiTheme="minorEastAsia"/>
          <w:szCs w:val="21"/>
        </w:rPr>
        <w:t>被授权人</w:t>
      </w:r>
      <w:r w:rsidRPr="0062667B">
        <w:rPr>
          <w:rFonts w:asciiTheme="minorEastAsia" w:eastAsiaTheme="minorEastAsia" w:hAnsiTheme="minorEastAsia" w:hint="eastAsia"/>
          <w:szCs w:val="21"/>
        </w:rPr>
        <w:t>身份证复印件粘贴处：</w:t>
      </w:r>
    </w:p>
    <w:p w:rsidR="00E203A4" w:rsidRPr="0062667B" w:rsidRDefault="00E203A4">
      <w:pPr>
        <w:snapToGrid w:val="0"/>
        <w:spacing w:beforeLines="50" w:before="156" w:after="50" w:line="360" w:lineRule="auto"/>
        <w:rPr>
          <w:rFonts w:asciiTheme="minorEastAsia" w:eastAsiaTheme="minorEastAsia" w:hAnsiTheme="minorEastAsia"/>
          <w:sz w:val="24"/>
        </w:rPr>
      </w:pPr>
    </w:p>
    <w:p w:rsidR="00E203A4" w:rsidRPr="0062667B" w:rsidRDefault="00E203A4">
      <w:pPr>
        <w:snapToGrid w:val="0"/>
        <w:spacing w:beforeLines="50" w:before="156" w:after="50" w:line="360" w:lineRule="auto"/>
        <w:rPr>
          <w:rFonts w:asciiTheme="minorEastAsia" w:eastAsiaTheme="minorEastAsia" w:hAnsiTheme="minorEastAsia"/>
          <w:sz w:val="24"/>
        </w:rPr>
      </w:pPr>
    </w:p>
    <w:p w:rsidR="00E203A4" w:rsidRPr="0062667B" w:rsidRDefault="00E203A4">
      <w:pPr>
        <w:snapToGrid w:val="0"/>
        <w:spacing w:beforeLines="50" w:before="156" w:after="50" w:line="360" w:lineRule="auto"/>
        <w:rPr>
          <w:rFonts w:asciiTheme="minorEastAsia" w:eastAsiaTheme="minorEastAsia" w:hAnsiTheme="minorEastAsia"/>
          <w:sz w:val="24"/>
        </w:rPr>
      </w:pPr>
    </w:p>
    <w:p w:rsidR="00E203A4" w:rsidRPr="0062667B" w:rsidRDefault="00E203A4">
      <w:pPr>
        <w:snapToGrid w:val="0"/>
        <w:spacing w:beforeLines="50" w:before="156" w:after="50" w:line="360" w:lineRule="auto"/>
        <w:rPr>
          <w:rFonts w:asciiTheme="minorEastAsia" w:eastAsiaTheme="minorEastAsia" w:hAnsiTheme="minorEastAsia"/>
          <w:sz w:val="24"/>
        </w:rPr>
      </w:pPr>
    </w:p>
    <w:p w:rsidR="00E203A4" w:rsidRPr="0062667B" w:rsidRDefault="00E203A4">
      <w:pPr>
        <w:snapToGrid w:val="0"/>
        <w:spacing w:beforeLines="50" w:before="156" w:after="50" w:line="360" w:lineRule="auto"/>
        <w:rPr>
          <w:rFonts w:asciiTheme="minorEastAsia" w:eastAsiaTheme="minorEastAsia" w:hAnsiTheme="minorEastAsia"/>
          <w:sz w:val="24"/>
        </w:rPr>
      </w:pPr>
    </w:p>
    <w:p w:rsidR="00E203A4" w:rsidRPr="0062667B" w:rsidRDefault="00125288">
      <w:pPr>
        <w:widowControl/>
        <w:spacing w:line="360" w:lineRule="auto"/>
        <w:jc w:val="left"/>
        <w:rPr>
          <w:rFonts w:asciiTheme="minorEastAsia" w:eastAsiaTheme="minorEastAsia" w:hAnsiTheme="minorEastAsia"/>
          <w:sz w:val="24"/>
        </w:rPr>
      </w:pPr>
      <w:r w:rsidRPr="0062667B">
        <w:rPr>
          <w:rFonts w:asciiTheme="minorEastAsia" w:eastAsiaTheme="minorEastAsia" w:hAnsiTheme="minorEastAsia"/>
          <w:sz w:val="24"/>
        </w:rPr>
        <w:br w:type="page"/>
      </w:r>
    </w:p>
    <w:p w:rsidR="00E203A4" w:rsidRPr="0062667B" w:rsidRDefault="00125288">
      <w:pPr>
        <w:snapToGrid w:val="0"/>
        <w:spacing w:beforeLines="50" w:before="156" w:after="50"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lastRenderedPageBreak/>
        <w:t>5.</w:t>
      </w:r>
      <w:r w:rsidRPr="0062667B">
        <w:rPr>
          <w:rFonts w:asciiTheme="minorEastAsia" w:eastAsiaTheme="minorEastAsia" w:hAnsiTheme="minorEastAsia" w:hint="eastAsia"/>
          <w:bCs/>
          <w:szCs w:val="21"/>
        </w:rPr>
        <w:t>供应商基本情况介绍</w:t>
      </w:r>
      <w:r w:rsidRPr="0062667B">
        <w:rPr>
          <w:rFonts w:asciiTheme="minorEastAsia" w:eastAsiaTheme="minorEastAsia" w:hAnsiTheme="minorEastAsia"/>
          <w:szCs w:val="21"/>
        </w:rPr>
        <w:t>格式：</w:t>
      </w:r>
    </w:p>
    <w:p w:rsidR="00E203A4" w:rsidRPr="0062667B" w:rsidRDefault="00125288">
      <w:pPr>
        <w:pStyle w:val="af3"/>
        <w:spacing w:before="156" w:after="156" w:line="360" w:lineRule="auto"/>
        <w:jc w:val="center"/>
        <w:rPr>
          <w:rFonts w:asciiTheme="minorEastAsia" w:eastAsiaTheme="minorEastAsia" w:hAnsiTheme="minorEastAsia"/>
          <w:b/>
          <w:sz w:val="21"/>
          <w:szCs w:val="21"/>
        </w:rPr>
      </w:pPr>
      <w:r w:rsidRPr="0062667B">
        <w:rPr>
          <w:rFonts w:asciiTheme="minorEastAsia" w:eastAsiaTheme="minorEastAsia" w:hAnsiTheme="minorEastAsia" w:hint="eastAsia"/>
          <w:b/>
          <w:sz w:val="21"/>
          <w:szCs w:val="21"/>
        </w:rPr>
        <w:t>供应商经营情况介绍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1620"/>
        <w:gridCol w:w="1260"/>
        <w:gridCol w:w="1260"/>
        <w:gridCol w:w="1620"/>
        <w:gridCol w:w="1260"/>
        <w:gridCol w:w="1212"/>
      </w:tblGrid>
      <w:tr w:rsidR="00E203A4" w:rsidRPr="0062667B">
        <w:trPr>
          <w:trHeight w:val="372"/>
          <w:jc w:val="center"/>
        </w:trPr>
        <w:tc>
          <w:tcPr>
            <w:tcW w:w="1228"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名  称</w:t>
            </w:r>
          </w:p>
        </w:tc>
        <w:tc>
          <w:tcPr>
            <w:tcW w:w="8232" w:type="dxa"/>
            <w:gridSpan w:val="6"/>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r>
      <w:tr w:rsidR="00E203A4" w:rsidRPr="0062667B">
        <w:trPr>
          <w:trHeight w:val="377"/>
          <w:jc w:val="center"/>
        </w:trPr>
        <w:tc>
          <w:tcPr>
            <w:tcW w:w="1228"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地  址</w:t>
            </w:r>
          </w:p>
        </w:tc>
        <w:tc>
          <w:tcPr>
            <w:tcW w:w="8232" w:type="dxa"/>
            <w:gridSpan w:val="6"/>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r>
      <w:tr w:rsidR="00E203A4" w:rsidRPr="0062667B">
        <w:trPr>
          <w:trHeight w:val="600"/>
          <w:jc w:val="center"/>
        </w:trPr>
        <w:tc>
          <w:tcPr>
            <w:tcW w:w="1228" w:type="dxa"/>
            <w:vMerge w:val="restart"/>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概  </w:t>
            </w:r>
            <w:proofErr w:type="gramStart"/>
            <w:r w:rsidRPr="0062667B">
              <w:rPr>
                <w:rFonts w:asciiTheme="minorEastAsia" w:eastAsiaTheme="minorEastAsia" w:hAnsiTheme="minorEastAsia" w:cs="宋体" w:hint="eastAsia"/>
                <w:kern w:val="0"/>
                <w:szCs w:val="21"/>
              </w:rPr>
              <w:t>况</w:t>
            </w:r>
            <w:proofErr w:type="gramEnd"/>
          </w:p>
        </w:tc>
        <w:tc>
          <w:tcPr>
            <w:tcW w:w="162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成立和注册时间</w:t>
            </w:r>
          </w:p>
        </w:tc>
        <w:tc>
          <w:tcPr>
            <w:tcW w:w="2520" w:type="dxa"/>
            <w:gridSpan w:val="2"/>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c>
          <w:tcPr>
            <w:tcW w:w="162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注册资金</w:t>
            </w:r>
          </w:p>
        </w:tc>
        <w:tc>
          <w:tcPr>
            <w:tcW w:w="2472" w:type="dxa"/>
            <w:gridSpan w:val="2"/>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r>
      <w:tr w:rsidR="00E203A4" w:rsidRPr="0062667B">
        <w:trPr>
          <w:trHeight w:val="247"/>
          <w:jc w:val="center"/>
        </w:trPr>
        <w:tc>
          <w:tcPr>
            <w:tcW w:w="1228" w:type="dxa"/>
            <w:vMerge/>
            <w:vAlign w:val="center"/>
          </w:tcPr>
          <w:p w:rsidR="00E203A4" w:rsidRPr="0062667B" w:rsidRDefault="00E203A4">
            <w:pPr>
              <w:widowControl/>
              <w:spacing w:line="360" w:lineRule="auto"/>
              <w:jc w:val="left"/>
              <w:rPr>
                <w:rFonts w:asciiTheme="minorEastAsia" w:eastAsiaTheme="minorEastAsia" w:hAnsiTheme="minorEastAsia" w:cs="宋体"/>
                <w:kern w:val="0"/>
                <w:szCs w:val="21"/>
              </w:rPr>
            </w:pPr>
          </w:p>
        </w:tc>
        <w:tc>
          <w:tcPr>
            <w:tcW w:w="162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法人代表</w:t>
            </w:r>
          </w:p>
        </w:tc>
        <w:tc>
          <w:tcPr>
            <w:tcW w:w="2520" w:type="dxa"/>
            <w:gridSpan w:val="2"/>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c>
          <w:tcPr>
            <w:tcW w:w="162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电   话</w:t>
            </w:r>
          </w:p>
        </w:tc>
        <w:tc>
          <w:tcPr>
            <w:tcW w:w="2472" w:type="dxa"/>
            <w:gridSpan w:val="2"/>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r>
      <w:tr w:rsidR="00E203A4" w:rsidRPr="0062667B">
        <w:trPr>
          <w:trHeight w:val="324"/>
          <w:jc w:val="center"/>
        </w:trPr>
        <w:tc>
          <w:tcPr>
            <w:tcW w:w="1228" w:type="dxa"/>
            <w:vMerge/>
            <w:vAlign w:val="center"/>
          </w:tcPr>
          <w:p w:rsidR="00E203A4" w:rsidRPr="0062667B" w:rsidRDefault="00E203A4">
            <w:pPr>
              <w:widowControl/>
              <w:spacing w:line="360" w:lineRule="auto"/>
              <w:jc w:val="left"/>
              <w:rPr>
                <w:rFonts w:asciiTheme="minorEastAsia" w:eastAsiaTheme="minorEastAsia" w:hAnsiTheme="minorEastAsia" w:cs="宋体"/>
                <w:kern w:val="0"/>
                <w:szCs w:val="21"/>
              </w:rPr>
            </w:pPr>
          </w:p>
        </w:tc>
        <w:tc>
          <w:tcPr>
            <w:tcW w:w="162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技术负责人</w:t>
            </w:r>
          </w:p>
        </w:tc>
        <w:tc>
          <w:tcPr>
            <w:tcW w:w="2520" w:type="dxa"/>
            <w:gridSpan w:val="2"/>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c>
          <w:tcPr>
            <w:tcW w:w="162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电   话</w:t>
            </w:r>
          </w:p>
        </w:tc>
        <w:tc>
          <w:tcPr>
            <w:tcW w:w="2472" w:type="dxa"/>
            <w:gridSpan w:val="2"/>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r>
      <w:tr w:rsidR="00E203A4" w:rsidRPr="0062667B">
        <w:trPr>
          <w:trHeight w:val="416"/>
          <w:jc w:val="center"/>
        </w:trPr>
        <w:tc>
          <w:tcPr>
            <w:tcW w:w="1228" w:type="dxa"/>
            <w:vMerge/>
            <w:vAlign w:val="center"/>
          </w:tcPr>
          <w:p w:rsidR="00E203A4" w:rsidRPr="0062667B" w:rsidRDefault="00E203A4">
            <w:pPr>
              <w:widowControl/>
              <w:spacing w:line="360" w:lineRule="auto"/>
              <w:jc w:val="left"/>
              <w:rPr>
                <w:rFonts w:asciiTheme="minorEastAsia" w:eastAsiaTheme="minorEastAsia" w:hAnsiTheme="minorEastAsia" w:cs="宋体"/>
                <w:kern w:val="0"/>
                <w:szCs w:val="21"/>
              </w:rPr>
            </w:pPr>
          </w:p>
        </w:tc>
        <w:tc>
          <w:tcPr>
            <w:tcW w:w="162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职工总数</w:t>
            </w:r>
          </w:p>
        </w:tc>
        <w:tc>
          <w:tcPr>
            <w:tcW w:w="2520" w:type="dxa"/>
            <w:gridSpan w:val="2"/>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c>
          <w:tcPr>
            <w:tcW w:w="162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技术人员数</w:t>
            </w:r>
          </w:p>
        </w:tc>
        <w:tc>
          <w:tcPr>
            <w:tcW w:w="2472" w:type="dxa"/>
            <w:gridSpan w:val="2"/>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r>
      <w:tr w:rsidR="00E203A4" w:rsidRPr="0062667B">
        <w:trPr>
          <w:trHeight w:val="381"/>
          <w:jc w:val="center"/>
        </w:trPr>
        <w:tc>
          <w:tcPr>
            <w:tcW w:w="1228" w:type="dxa"/>
            <w:vMerge/>
            <w:vAlign w:val="center"/>
          </w:tcPr>
          <w:p w:rsidR="00E203A4" w:rsidRPr="0062667B" w:rsidRDefault="00E203A4">
            <w:pPr>
              <w:widowControl/>
              <w:spacing w:line="360" w:lineRule="auto"/>
              <w:jc w:val="left"/>
              <w:rPr>
                <w:rFonts w:asciiTheme="minorEastAsia" w:eastAsiaTheme="minorEastAsia" w:hAnsiTheme="minorEastAsia" w:cs="宋体"/>
                <w:kern w:val="0"/>
                <w:szCs w:val="21"/>
              </w:rPr>
            </w:pPr>
          </w:p>
        </w:tc>
        <w:tc>
          <w:tcPr>
            <w:tcW w:w="162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占地面积</w:t>
            </w:r>
          </w:p>
        </w:tc>
        <w:tc>
          <w:tcPr>
            <w:tcW w:w="2520" w:type="dxa"/>
            <w:gridSpan w:val="2"/>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c>
          <w:tcPr>
            <w:tcW w:w="162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建筑面积</w:t>
            </w:r>
          </w:p>
        </w:tc>
        <w:tc>
          <w:tcPr>
            <w:tcW w:w="2472" w:type="dxa"/>
            <w:gridSpan w:val="2"/>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r>
      <w:tr w:rsidR="00E203A4" w:rsidRPr="0062667B">
        <w:trPr>
          <w:trHeight w:val="600"/>
          <w:jc w:val="center"/>
        </w:trPr>
        <w:tc>
          <w:tcPr>
            <w:tcW w:w="1228" w:type="dxa"/>
            <w:vMerge/>
            <w:vAlign w:val="center"/>
          </w:tcPr>
          <w:p w:rsidR="00E203A4" w:rsidRPr="0062667B" w:rsidRDefault="00E203A4">
            <w:pPr>
              <w:widowControl/>
              <w:spacing w:line="360" w:lineRule="auto"/>
              <w:jc w:val="left"/>
              <w:rPr>
                <w:rFonts w:asciiTheme="minorEastAsia" w:eastAsiaTheme="minorEastAsia" w:hAnsiTheme="minorEastAsia" w:cs="宋体"/>
                <w:kern w:val="0"/>
                <w:szCs w:val="21"/>
              </w:rPr>
            </w:pPr>
          </w:p>
        </w:tc>
        <w:tc>
          <w:tcPr>
            <w:tcW w:w="1620" w:type="dxa"/>
            <w:vMerge w:val="restart"/>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资产情况</w:t>
            </w:r>
          </w:p>
        </w:tc>
        <w:tc>
          <w:tcPr>
            <w:tcW w:w="2520" w:type="dxa"/>
            <w:gridSpan w:val="2"/>
            <w:vAlign w:val="center"/>
          </w:tcPr>
          <w:p w:rsidR="00E203A4" w:rsidRPr="0062667B" w:rsidRDefault="00125288">
            <w:pPr>
              <w:widowControl/>
              <w:spacing w:line="360" w:lineRule="auto"/>
              <w:jc w:val="left"/>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净资产：            </w:t>
            </w:r>
          </w:p>
        </w:tc>
        <w:tc>
          <w:tcPr>
            <w:tcW w:w="4092" w:type="dxa"/>
            <w:gridSpan w:val="3"/>
            <w:vAlign w:val="center"/>
          </w:tcPr>
          <w:p w:rsidR="00E203A4" w:rsidRPr="0062667B" w:rsidRDefault="00125288">
            <w:pPr>
              <w:widowControl/>
              <w:spacing w:line="360" w:lineRule="auto"/>
              <w:jc w:val="left"/>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固定资产原值：</w:t>
            </w:r>
          </w:p>
        </w:tc>
      </w:tr>
      <w:tr w:rsidR="00E203A4" w:rsidRPr="0062667B">
        <w:trPr>
          <w:trHeight w:val="411"/>
          <w:jc w:val="center"/>
        </w:trPr>
        <w:tc>
          <w:tcPr>
            <w:tcW w:w="1228" w:type="dxa"/>
            <w:vMerge/>
            <w:vAlign w:val="center"/>
          </w:tcPr>
          <w:p w:rsidR="00E203A4" w:rsidRPr="0062667B" w:rsidRDefault="00E203A4">
            <w:pPr>
              <w:widowControl/>
              <w:spacing w:line="360" w:lineRule="auto"/>
              <w:jc w:val="left"/>
              <w:rPr>
                <w:rFonts w:asciiTheme="minorEastAsia" w:eastAsiaTheme="minorEastAsia" w:hAnsiTheme="minorEastAsia" w:cs="宋体"/>
                <w:kern w:val="0"/>
                <w:szCs w:val="21"/>
              </w:rPr>
            </w:pPr>
          </w:p>
        </w:tc>
        <w:tc>
          <w:tcPr>
            <w:tcW w:w="1620" w:type="dxa"/>
            <w:vMerge/>
            <w:vAlign w:val="center"/>
          </w:tcPr>
          <w:p w:rsidR="00E203A4" w:rsidRPr="0062667B" w:rsidRDefault="00E203A4">
            <w:pPr>
              <w:widowControl/>
              <w:spacing w:line="360" w:lineRule="auto"/>
              <w:jc w:val="left"/>
              <w:rPr>
                <w:rFonts w:asciiTheme="minorEastAsia" w:eastAsiaTheme="minorEastAsia" w:hAnsiTheme="minorEastAsia" w:cs="宋体"/>
                <w:kern w:val="0"/>
                <w:szCs w:val="21"/>
              </w:rPr>
            </w:pPr>
          </w:p>
        </w:tc>
        <w:tc>
          <w:tcPr>
            <w:tcW w:w="2520" w:type="dxa"/>
            <w:gridSpan w:val="2"/>
            <w:vAlign w:val="center"/>
          </w:tcPr>
          <w:p w:rsidR="00E203A4" w:rsidRPr="0062667B" w:rsidRDefault="00125288">
            <w:pPr>
              <w:widowControl/>
              <w:spacing w:line="360" w:lineRule="auto"/>
              <w:jc w:val="left"/>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负  债：            </w:t>
            </w:r>
          </w:p>
        </w:tc>
        <w:tc>
          <w:tcPr>
            <w:tcW w:w="4092" w:type="dxa"/>
            <w:gridSpan w:val="3"/>
            <w:vAlign w:val="center"/>
          </w:tcPr>
          <w:p w:rsidR="00E203A4" w:rsidRPr="0062667B" w:rsidRDefault="00125288">
            <w:pPr>
              <w:widowControl/>
              <w:spacing w:line="360" w:lineRule="auto"/>
              <w:jc w:val="left"/>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固定资产净值：</w:t>
            </w:r>
          </w:p>
        </w:tc>
      </w:tr>
      <w:tr w:rsidR="00E203A4" w:rsidRPr="0062667B">
        <w:trPr>
          <w:trHeight w:val="600"/>
          <w:jc w:val="center"/>
        </w:trPr>
        <w:tc>
          <w:tcPr>
            <w:tcW w:w="1228" w:type="dxa"/>
            <w:vMerge/>
            <w:vAlign w:val="center"/>
          </w:tcPr>
          <w:p w:rsidR="00E203A4" w:rsidRPr="0062667B" w:rsidRDefault="00E203A4">
            <w:pPr>
              <w:widowControl/>
              <w:spacing w:line="360" w:lineRule="auto"/>
              <w:jc w:val="left"/>
              <w:rPr>
                <w:rFonts w:asciiTheme="minorEastAsia" w:eastAsiaTheme="minorEastAsia" w:hAnsiTheme="minorEastAsia" w:cs="宋体"/>
                <w:kern w:val="0"/>
                <w:szCs w:val="21"/>
              </w:rPr>
            </w:pPr>
          </w:p>
        </w:tc>
        <w:tc>
          <w:tcPr>
            <w:tcW w:w="162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年 度</w:t>
            </w:r>
          </w:p>
        </w:tc>
        <w:tc>
          <w:tcPr>
            <w:tcW w:w="126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主营收入(万元)</w:t>
            </w:r>
          </w:p>
        </w:tc>
        <w:tc>
          <w:tcPr>
            <w:tcW w:w="126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收入总额(万元)</w:t>
            </w:r>
          </w:p>
        </w:tc>
        <w:tc>
          <w:tcPr>
            <w:tcW w:w="162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利润收入(万元)</w:t>
            </w:r>
          </w:p>
        </w:tc>
        <w:tc>
          <w:tcPr>
            <w:tcW w:w="126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净利润收入(万元)</w:t>
            </w:r>
          </w:p>
        </w:tc>
        <w:tc>
          <w:tcPr>
            <w:tcW w:w="1212"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资产负债率</w:t>
            </w:r>
          </w:p>
        </w:tc>
      </w:tr>
      <w:tr w:rsidR="00E203A4" w:rsidRPr="0062667B">
        <w:trPr>
          <w:trHeight w:val="435"/>
          <w:jc w:val="center"/>
        </w:trPr>
        <w:tc>
          <w:tcPr>
            <w:tcW w:w="1228" w:type="dxa"/>
            <w:vMerge/>
            <w:vAlign w:val="center"/>
          </w:tcPr>
          <w:p w:rsidR="00E203A4" w:rsidRPr="0062667B" w:rsidRDefault="00E203A4">
            <w:pPr>
              <w:widowControl/>
              <w:spacing w:line="360" w:lineRule="auto"/>
              <w:jc w:val="left"/>
              <w:rPr>
                <w:rFonts w:asciiTheme="minorEastAsia" w:eastAsiaTheme="minorEastAsia" w:hAnsiTheme="minorEastAsia" w:cs="宋体"/>
                <w:kern w:val="0"/>
                <w:szCs w:val="21"/>
              </w:rPr>
            </w:pPr>
          </w:p>
        </w:tc>
        <w:tc>
          <w:tcPr>
            <w:tcW w:w="162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c>
          <w:tcPr>
            <w:tcW w:w="126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c>
          <w:tcPr>
            <w:tcW w:w="126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c>
          <w:tcPr>
            <w:tcW w:w="162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c>
          <w:tcPr>
            <w:tcW w:w="126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c>
          <w:tcPr>
            <w:tcW w:w="1212"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r>
      <w:tr w:rsidR="00E203A4" w:rsidRPr="0062667B">
        <w:trPr>
          <w:trHeight w:val="776"/>
          <w:jc w:val="center"/>
        </w:trPr>
        <w:tc>
          <w:tcPr>
            <w:tcW w:w="1228" w:type="dxa"/>
            <w:vMerge w:val="restart"/>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售后服务网点</w:t>
            </w:r>
          </w:p>
        </w:tc>
        <w:tc>
          <w:tcPr>
            <w:tcW w:w="162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服务机构</w:t>
            </w:r>
          </w:p>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名称</w:t>
            </w:r>
          </w:p>
        </w:tc>
        <w:tc>
          <w:tcPr>
            <w:tcW w:w="4140" w:type="dxa"/>
            <w:gridSpan w:val="3"/>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c>
          <w:tcPr>
            <w:tcW w:w="126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负 责 人</w:t>
            </w:r>
          </w:p>
        </w:tc>
        <w:tc>
          <w:tcPr>
            <w:tcW w:w="1212"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r>
      <w:tr w:rsidR="00E203A4" w:rsidRPr="0062667B">
        <w:trPr>
          <w:trHeight w:val="600"/>
          <w:jc w:val="center"/>
        </w:trPr>
        <w:tc>
          <w:tcPr>
            <w:tcW w:w="1228" w:type="dxa"/>
            <w:vMerge/>
            <w:vAlign w:val="center"/>
          </w:tcPr>
          <w:p w:rsidR="00E203A4" w:rsidRPr="0062667B" w:rsidRDefault="00E203A4">
            <w:pPr>
              <w:widowControl/>
              <w:spacing w:line="360" w:lineRule="auto"/>
              <w:jc w:val="left"/>
              <w:rPr>
                <w:rFonts w:asciiTheme="minorEastAsia" w:eastAsiaTheme="minorEastAsia" w:hAnsiTheme="minorEastAsia" w:cs="宋体"/>
                <w:kern w:val="0"/>
                <w:szCs w:val="21"/>
              </w:rPr>
            </w:pPr>
          </w:p>
        </w:tc>
        <w:tc>
          <w:tcPr>
            <w:tcW w:w="162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机构地点</w:t>
            </w:r>
          </w:p>
        </w:tc>
        <w:tc>
          <w:tcPr>
            <w:tcW w:w="4140" w:type="dxa"/>
            <w:gridSpan w:val="3"/>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c>
          <w:tcPr>
            <w:tcW w:w="1260"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联系电话</w:t>
            </w:r>
          </w:p>
        </w:tc>
        <w:tc>
          <w:tcPr>
            <w:tcW w:w="1212"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r>
      <w:tr w:rsidR="00E203A4" w:rsidRPr="0062667B">
        <w:trPr>
          <w:trHeight w:val="1300"/>
          <w:jc w:val="center"/>
        </w:trPr>
        <w:tc>
          <w:tcPr>
            <w:tcW w:w="1228"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供应商简介及机构设置</w:t>
            </w:r>
          </w:p>
        </w:tc>
        <w:tc>
          <w:tcPr>
            <w:tcW w:w="8232" w:type="dxa"/>
            <w:gridSpan w:val="6"/>
            <w:vAlign w:val="center"/>
          </w:tcPr>
          <w:p w:rsidR="00E203A4" w:rsidRPr="0062667B" w:rsidRDefault="00E203A4">
            <w:pPr>
              <w:widowControl/>
              <w:spacing w:line="360" w:lineRule="auto"/>
              <w:jc w:val="center"/>
              <w:rPr>
                <w:rFonts w:asciiTheme="minorEastAsia" w:eastAsiaTheme="minorEastAsia" w:hAnsiTheme="minorEastAsia" w:cs="宋体"/>
                <w:kern w:val="0"/>
                <w:szCs w:val="21"/>
              </w:rPr>
            </w:pPr>
          </w:p>
        </w:tc>
      </w:tr>
      <w:tr w:rsidR="00E203A4" w:rsidRPr="0062667B">
        <w:trPr>
          <w:trHeight w:val="1091"/>
          <w:jc w:val="center"/>
        </w:trPr>
        <w:tc>
          <w:tcPr>
            <w:tcW w:w="1228" w:type="dxa"/>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供应</w:t>
            </w:r>
            <w:proofErr w:type="gramStart"/>
            <w:r w:rsidRPr="0062667B">
              <w:rPr>
                <w:rFonts w:asciiTheme="minorEastAsia" w:eastAsiaTheme="minorEastAsia" w:hAnsiTheme="minorEastAsia" w:cs="宋体" w:hint="eastAsia"/>
                <w:kern w:val="0"/>
                <w:szCs w:val="21"/>
              </w:rPr>
              <w:t>商优势</w:t>
            </w:r>
            <w:proofErr w:type="gramEnd"/>
            <w:r w:rsidRPr="0062667B">
              <w:rPr>
                <w:rFonts w:asciiTheme="minorEastAsia" w:eastAsiaTheme="minorEastAsia" w:hAnsiTheme="minorEastAsia" w:cs="宋体" w:hint="eastAsia"/>
                <w:kern w:val="0"/>
                <w:szCs w:val="21"/>
              </w:rPr>
              <w:t>及特长</w:t>
            </w:r>
          </w:p>
        </w:tc>
        <w:tc>
          <w:tcPr>
            <w:tcW w:w="8232" w:type="dxa"/>
            <w:gridSpan w:val="6"/>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 xml:space="preserve">　</w:t>
            </w:r>
          </w:p>
        </w:tc>
      </w:tr>
    </w:tbl>
    <w:p w:rsidR="00E203A4" w:rsidRPr="0062667B" w:rsidRDefault="00125288">
      <w:pPr>
        <w:spacing w:line="360" w:lineRule="auto"/>
        <w:rPr>
          <w:rFonts w:asciiTheme="minorEastAsia" w:eastAsiaTheme="minorEastAsia" w:hAnsiTheme="minorEastAsia"/>
          <w:bCs/>
          <w:szCs w:val="21"/>
        </w:rPr>
      </w:pPr>
      <w:r w:rsidRPr="0062667B">
        <w:rPr>
          <w:rFonts w:asciiTheme="minorEastAsia" w:eastAsiaTheme="minorEastAsia" w:hAnsiTheme="minorEastAsia" w:hint="eastAsia"/>
          <w:bCs/>
          <w:szCs w:val="21"/>
        </w:rPr>
        <w:t>说明：</w:t>
      </w:r>
      <w:r w:rsidRPr="0062667B">
        <w:rPr>
          <w:rFonts w:asciiTheme="minorEastAsia" w:eastAsiaTheme="minorEastAsia" w:hAnsiTheme="minorEastAsia"/>
          <w:bCs/>
          <w:szCs w:val="21"/>
        </w:rPr>
        <w:t>在填写时，如本表格不适合供应商的实际情况，可根据本表格格式</w:t>
      </w:r>
      <w:proofErr w:type="gramStart"/>
      <w:r w:rsidRPr="0062667B">
        <w:rPr>
          <w:rFonts w:asciiTheme="minorEastAsia" w:eastAsiaTheme="minorEastAsia" w:hAnsiTheme="minorEastAsia"/>
          <w:bCs/>
          <w:szCs w:val="21"/>
        </w:rPr>
        <w:t>自行划表填写</w:t>
      </w:r>
      <w:proofErr w:type="gramEnd"/>
      <w:r w:rsidRPr="0062667B">
        <w:rPr>
          <w:rFonts w:asciiTheme="minorEastAsia" w:eastAsiaTheme="minorEastAsia" w:hAnsiTheme="minorEastAsia"/>
          <w:bCs/>
          <w:szCs w:val="21"/>
        </w:rPr>
        <w:t>。</w:t>
      </w:r>
    </w:p>
    <w:p w:rsidR="00E203A4" w:rsidRPr="0062667B" w:rsidRDefault="00125288">
      <w:pPr>
        <w:tabs>
          <w:tab w:val="left" w:pos="1418"/>
        </w:tabs>
        <w:spacing w:line="360" w:lineRule="auto"/>
        <w:rPr>
          <w:rFonts w:asciiTheme="minorEastAsia" w:eastAsiaTheme="minorEastAsia" w:hAnsiTheme="minorEastAsia"/>
          <w:bCs/>
          <w:szCs w:val="21"/>
        </w:rPr>
      </w:pPr>
      <w:r w:rsidRPr="0062667B">
        <w:rPr>
          <w:rFonts w:asciiTheme="minorEastAsia" w:eastAsiaTheme="minorEastAsia" w:hAnsiTheme="minorEastAsia"/>
          <w:szCs w:val="21"/>
        </w:rPr>
        <w:t>法定代表人或委托代理人签名：</w:t>
      </w:r>
      <w:r w:rsidRPr="0062667B">
        <w:rPr>
          <w:rFonts w:asciiTheme="minorEastAsia" w:eastAsiaTheme="minorEastAsia" w:hAnsiTheme="minorEastAsia" w:hint="eastAsia"/>
          <w:bCs/>
          <w:szCs w:val="21"/>
        </w:rPr>
        <w:t xml:space="preserve"> </w:t>
      </w:r>
    </w:p>
    <w:p w:rsidR="00E203A4" w:rsidRPr="0062667B" w:rsidRDefault="00125288">
      <w:pPr>
        <w:tabs>
          <w:tab w:val="left" w:pos="1418"/>
        </w:tabs>
        <w:spacing w:line="360" w:lineRule="auto"/>
        <w:rPr>
          <w:rFonts w:asciiTheme="minorEastAsia" w:eastAsiaTheme="minorEastAsia" w:hAnsiTheme="minorEastAsia"/>
          <w:bCs/>
          <w:szCs w:val="21"/>
        </w:rPr>
      </w:pPr>
      <w:r w:rsidRPr="0062667B">
        <w:rPr>
          <w:rFonts w:asciiTheme="minorEastAsia" w:eastAsiaTheme="minorEastAsia" w:hAnsiTheme="minorEastAsia" w:hint="eastAsia"/>
          <w:bCs/>
          <w:szCs w:val="21"/>
        </w:rPr>
        <w:t>供应商（盖章）：                              年  月  日</w:t>
      </w:r>
    </w:p>
    <w:p w:rsidR="00E203A4" w:rsidRPr="0062667B" w:rsidRDefault="00E203A4">
      <w:pPr>
        <w:snapToGrid w:val="0"/>
        <w:spacing w:line="360" w:lineRule="auto"/>
        <w:rPr>
          <w:rFonts w:asciiTheme="minorEastAsia" w:eastAsiaTheme="minorEastAsia" w:hAnsiTheme="minorEastAsia"/>
          <w:sz w:val="24"/>
        </w:rPr>
      </w:pPr>
    </w:p>
    <w:p w:rsidR="00E203A4" w:rsidRPr="0062667B" w:rsidRDefault="00125288">
      <w:pPr>
        <w:widowControl/>
        <w:spacing w:line="360" w:lineRule="auto"/>
        <w:jc w:val="left"/>
        <w:rPr>
          <w:rFonts w:asciiTheme="minorEastAsia" w:eastAsiaTheme="minorEastAsia" w:hAnsiTheme="minorEastAsia"/>
          <w:sz w:val="24"/>
        </w:rPr>
      </w:pPr>
      <w:r w:rsidRPr="0062667B">
        <w:rPr>
          <w:rFonts w:asciiTheme="minorEastAsia" w:eastAsiaTheme="minorEastAsia" w:hAnsiTheme="minorEastAsia"/>
          <w:sz w:val="24"/>
        </w:rPr>
        <w:br w:type="page"/>
      </w:r>
    </w:p>
    <w:p w:rsidR="00E203A4" w:rsidRPr="0062667B" w:rsidRDefault="00125288">
      <w:pPr>
        <w:widowControl/>
        <w:spacing w:line="360" w:lineRule="auto"/>
        <w:jc w:val="left"/>
        <w:rPr>
          <w:rFonts w:asciiTheme="minorEastAsia" w:eastAsiaTheme="minorEastAsia" w:hAnsiTheme="minorEastAsia" w:cs="仿宋_GB2312"/>
          <w:kern w:val="0"/>
          <w:szCs w:val="21"/>
          <w:lang w:val="zh-CN"/>
        </w:rPr>
      </w:pPr>
      <w:r w:rsidRPr="0062667B">
        <w:rPr>
          <w:rFonts w:asciiTheme="minorEastAsia" w:eastAsiaTheme="minorEastAsia" w:hAnsiTheme="minorEastAsia" w:hint="eastAsia"/>
          <w:szCs w:val="21"/>
        </w:rPr>
        <w:lastRenderedPageBreak/>
        <w:t>6.同类项目业绩</w:t>
      </w:r>
      <w:r w:rsidRPr="0062667B">
        <w:rPr>
          <w:rFonts w:asciiTheme="minorEastAsia" w:eastAsiaTheme="minorEastAsia" w:hAnsiTheme="minorEastAsia"/>
          <w:szCs w:val="21"/>
        </w:rPr>
        <w:t>格式</w:t>
      </w:r>
      <w:r w:rsidRPr="0062667B">
        <w:rPr>
          <w:rFonts w:asciiTheme="minorEastAsia" w:eastAsiaTheme="minorEastAsia" w:hAnsiTheme="minorEastAsia" w:hint="eastAsia"/>
          <w:szCs w:val="21"/>
        </w:rPr>
        <w:t>：</w:t>
      </w:r>
    </w:p>
    <w:p w:rsidR="00E203A4" w:rsidRPr="0062667B" w:rsidRDefault="00125288">
      <w:pPr>
        <w:pStyle w:val="af3"/>
        <w:spacing w:before="156" w:after="156" w:line="360" w:lineRule="auto"/>
        <w:jc w:val="center"/>
        <w:rPr>
          <w:rFonts w:asciiTheme="minorEastAsia" w:eastAsiaTheme="minorEastAsia" w:hAnsiTheme="minorEastAsia"/>
          <w:b/>
          <w:sz w:val="21"/>
          <w:szCs w:val="21"/>
        </w:rPr>
      </w:pPr>
      <w:r w:rsidRPr="0062667B">
        <w:rPr>
          <w:rFonts w:asciiTheme="minorEastAsia" w:eastAsiaTheme="minorEastAsia" w:hAnsiTheme="minorEastAsia"/>
          <w:b/>
          <w:sz w:val="21"/>
          <w:szCs w:val="21"/>
        </w:rPr>
        <w:t>供应商同类项目实施情况一览表</w:t>
      </w:r>
    </w:p>
    <w:tbl>
      <w:tblPr>
        <w:tblW w:w="0" w:type="auto"/>
        <w:jc w:val="center"/>
        <w:tblLayout w:type="fixed"/>
        <w:tblLook w:val="04A0" w:firstRow="1" w:lastRow="0" w:firstColumn="1" w:lastColumn="0" w:noHBand="0" w:noVBand="1"/>
      </w:tblPr>
      <w:tblGrid>
        <w:gridCol w:w="781"/>
        <w:gridCol w:w="1663"/>
        <w:gridCol w:w="1667"/>
        <w:gridCol w:w="1371"/>
        <w:gridCol w:w="1563"/>
        <w:gridCol w:w="1610"/>
        <w:gridCol w:w="802"/>
      </w:tblGrid>
      <w:tr w:rsidR="00E203A4" w:rsidRPr="0062667B">
        <w:trPr>
          <w:trHeight w:val="674"/>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E203A4" w:rsidRPr="0062667B" w:rsidRDefault="00125288">
            <w:pPr>
              <w:adjustRightInd w:val="0"/>
              <w:spacing w:beforeLines="50" w:before="156" w:line="360" w:lineRule="auto"/>
              <w:textAlignment w:val="baseline"/>
              <w:rPr>
                <w:rFonts w:asciiTheme="minorEastAsia" w:eastAsiaTheme="minorEastAsia" w:hAnsiTheme="minorEastAsia"/>
                <w:szCs w:val="21"/>
              </w:rPr>
            </w:pPr>
            <w:r w:rsidRPr="0062667B">
              <w:rPr>
                <w:rFonts w:asciiTheme="minorEastAsia" w:eastAsiaTheme="minorEastAsia" w:hAnsiTheme="minorEastAsia" w:hint="eastAsia"/>
                <w:szCs w:val="21"/>
              </w:rPr>
              <w:t>序号</w:t>
            </w:r>
          </w:p>
        </w:tc>
        <w:tc>
          <w:tcPr>
            <w:tcW w:w="1663" w:type="dxa"/>
            <w:tcBorders>
              <w:top w:val="single" w:sz="4" w:space="0" w:color="000000"/>
              <w:left w:val="nil"/>
              <w:bottom w:val="single" w:sz="4" w:space="0" w:color="000000"/>
              <w:right w:val="single" w:sz="4" w:space="0" w:color="000000"/>
            </w:tcBorders>
            <w:vAlign w:val="center"/>
          </w:tcPr>
          <w:p w:rsidR="00E203A4" w:rsidRPr="0062667B" w:rsidRDefault="00125288">
            <w:pPr>
              <w:adjustRightInd w:val="0"/>
              <w:spacing w:beforeLines="50" w:before="156" w:line="360" w:lineRule="auto"/>
              <w:textAlignment w:val="baseline"/>
              <w:rPr>
                <w:rFonts w:asciiTheme="minorEastAsia" w:eastAsiaTheme="minorEastAsia" w:hAnsiTheme="minorEastAsia"/>
                <w:szCs w:val="21"/>
              </w:rPr>
            </w:pPr>
            <w:r w:rsidRPr="0062667B">
              <w:rPr>
                <w:rFonts w:asciiTheme="minorEastAsia" w:eastAsiaTheme="minorEastAsia" w:hAnsiTheme="minorEastAsia" w:hint="eastAsia"/>
                <w:szCs w:val="21"/>
              </w:rPr>
              <w:t>项目名称</w:t>
            </w:r>
          </w:p>
        </w:tc>
        <w:tc>
          <w:tcPr>
            <w:tcW w:w="1667" w:type="dxa"/>
            <w:tcBorders>
              <w:top w:val="single" w:sz="4" w:space="0" w:color="000000"/>
              <w:left w:val="nil"/>
              <w:bottom w:val="single" w:sz="4" w:space="0" w:color="000000"/>
              <w:right w:val="single" w:sz="4" w:space="0" w:color="000000"/>
            </w:tcBorders>
            <w:vAlign w:val="center"/>
          </w:tcPr>
          <w:p w:rsidR="00E203A4" w:rsidRPr="0062667B" w:rsidRDefault="00125288">
            <w:pPr>
              <w:adjustRightInd w:val="0"/>
              <w:spacing w:beforeLines="50" w:before="156" w:line="360" w:lineRule="auto"/>
              <w:textAlignment w:val="baseline"/>
              <w:rPr>
                <w:rFonts w:asciiTheme="minorEastAsia" w:eastAsiaTheme="minorEastAsia" w:hAnsiTheme="minorEastAsia"/>
                <w:szCs w:val="21"/>
              </w:rPr>
            </w:pPr>
            <w:r w:rsidRPr="0062667B">
              <w:rPr>
                <w:rFonts w:asciiTheme="minorEastAsia" w:eastAsiaTheme="minorEastAsia" w:hAnsiTheme="minorEastAsia" w:hint="eastAsia"/>
                <w:szCs w:val="21"/>
              </w:rPr>
              <w:t>服务期限</w:t>
            </w:r>
          </w:p>
          <w:p w:rsidR="00E203A4" w:rsidRPr="0062667B" w:rsidRDefault="00125288">
            <w:pPr>
              <w:adjustRightInd w:val="0"/>
              <w:spacing w:beforeLines="50" w:before="156" w:line="360" w:lineRule="auto"/>
              <w:textAlignment w:val="baseline"/>
              <w:rPr>
                <w:rFonts w:asciiTheme="minorEastAsia" w:eastAsiaTheme="minorEastAsia" w:hAnsiTheme="minorEastAsia"/>
                <w:szCs w:val="21"/>
              </w:rPr>
            </w:pPr>
            <w:r w:rsidRPr="0062667B">
              <w:rPr>
                <w:rFonts w:asciiTheme="minorEastAsia" w:eastAsiaTheme="minorEastAsia" w:hAnsiTheme="minorEastAsia" w:hint="eastAsia"/>
                <w:szCs w:val="21"/>
              </w:rPr>
              <w:t>（起、止时间）</w:t>
            </w:r>
          </w:p>
        </w:tc>
        <w:tc>
          <w:tcPr>
            <w:tcW w:w="1371" w:type="dxa"/>
            <w:tcBorders>
              <w:top w:val="single" w:sz="4" w:space="0" w:color="000000"/>
              <w:left w:val="nil"/>
              <w:bottom w:val="single" w:sz="4" w:space="0" w:color="000000"/>
              <w:right w:val="single" w:sz="4" w:space="0" w:color="000000"/>
            </w:tcBorders>
            <w:vAlign w:val="center"/>
          </w:tcPr>
          <w:p w:rsidR="00E203A4" w:rsidRPr="0062667B" w:rsidRDefault="00125288">
            <w:pPr>
              <w:adjustRightInd w:val="0"/>
              <w:spacing w:beforeLines="50" w:before="156" w:line="360" w:lineRule="auto"/>
              <w:textAlignment w:val="baseline"/>
              <w:rPr>
                <w:rFonts w:asciiTheme="minorEastAsia" w:eastAsiaTheme="minorEastAsia" w:hAnsiTheme="minorEastAsia"/>
                <w:szCs w:val="21"/>
              </w:rPr>
            </w:pPr>
            <w:r w:rsidRPr="0062667B">
              <w:rPr>
                <w:rFonts w:asciiTheme="minorEastAsia" w:eastAsiaTheme="minorEastAsia" w:hAnsiTheme="minorEastAsia" w:hint="eastAsia"/>
                <w:szCs w:val="21"/>
              </w:rPr>
              <w:t>道路长度</w:t>
            </w:r>
          </w:p>
          <w:p w:rsidR="00E203A4" w:rsidRPr="0062667B" w:rsidRDefault="00125288">
            <w:pPr>
              <w:adjustRightInd w:val="0"/>
              <w:spacing w:beforeLines="50" w:before="156" w:line="360" w:lineRule="auto"/>
              <w:textAlignment w:val="baseline"/>
              <w:rPr>
                <w:rFonts w:asciiTheme="minorEastAsia" w:eastAsiaTheme="minorEastAsia" w:hAnsiTheme="minorEastAsia"/>
                <w:szCs w:val="21"/>
              </w:rPr>
            </w:pPr>
            <w:r w:rsidRPr="0062667B">
              <w:rPr>
                <w:rFonts w:asciiTheme="minorEastAsia" w:eastAsiaTheme="minorEastAsia" w:hAnsiTheme="minorEastAsia" w:hint="eastAsia"/>
                <w:szCs w:val="21"/>
              </w:rPr>
              <w:t>（公里）</w:t>
            </w:r>
          </w:p>
        </w:tc>
        <w:tc>
          <w:tcPr>
            <w:tcW w:w="1563" w:type="dxa"/>
            <w:tcBorders>
              <w:top w:val="single" w:sz="4" w:space="0" w:color="000000"/>
              <w:left w:val="nil"/>
              <w:bottom w:val="single" w:sz="4" w:space="0" w:color="000000"/>
              <w:right w:val="single" w:sz="4" w:space="0" w:color="000000"/>
            </w:tcBorders>
            <w:vAlign w:val="center"/>
          </w:tcPr>
          <w:p w:rsidR="00E203A4" w:rsidRPr="0062667B" w:rsidRDefault="00125288">
            <w:pPr>
              <w:adjustRightInd w:val="0"/>
              <w:spacing w:beforeLines="50" w:before="156" w:line="360" w:lineRule="auto"/>
              <w:textAlignment w:val="baseline"/>
              <w:rPr>
                <w:rFonts w:asciiTheme="minorEastAsia" w:eastAsiaTheme="minorEastAsia" w:hAnsiTheme="minorEastAsia"/>
                <w:szCs w:val="21"/>
              </w:rPr>
            </w:pPr>
            <w:r w:rsidRPr="0062667B">
              <w:rPr>
                <w:rFonts w:asciiTheme="minorEastAsia" w:eastAsiaTheme="minorEastAsia" w:hAnsiTheme="minorEastAsia" w:hint="eastAsia"/>
                <w:szCs w:val="21"/>
              </w:rPr>
              <w:t>道路面积</w:t>
            </w:r>
          </w:p>
          <w:p w:rsidR="00E203A4" w:rsidRPr="0062667B" w:rsidRDefault="00125288">
            <w:pPr>
              <w:adjustRightInd w:val="0"/>
              <w:spacing w:beforeLines="50" w:before="156" w:line="360" w:lineRule="auto"/>
              <w:textAlignment w:val="baseline"/>
              <w:rPr>
                <w:rFonts w:asciiTheme="minorEastAsia" w:eastAsiaTheme="minorEastAsia" w:hAnsiTheme="minorEastAsia"/>
                <w:szCs w:val="21"/>
              </w:rPr>
            </w:pPr>
            <w:r w:rsidRPr="0062667B">
              <w:rPr>
                <w:rFonts w:asciiTheme="minorEastAsia" w:eastAsiaTheme="minorEastAsia" w:hAnsiTheme="minorEastAsia" w:hint="eastAsia"/>
                <w:szCs w:val="21"/>
              </w:rPr>
              <w:t>（平方米）</w:t>
            </w:r>
          </w:p>
        </w:tc>
        <w:tc>
          <w:tcPr>
            <w:tcW w:w="1610" w:type="dxa"/>
            <w:tcBorders>
              <w:top w:val="single" w:sz="4" w:space="0" w:color="000000"/>
              <w:left w:val="nil"/>
              <w:bottom w:val="single" w:sz="4" w:space="0" w:color="000000"/>
              <w:right w:val="single" w:sz="4" w:space="0" w:color="000000"/>
            </w:tcBorders>
            <w:vAlign w:val="center"/>
          </w:tcPr>
          <w:p w:rsidR="00E203A4" w:rsidRPr="0062667B" w:rsidRDefault="00125288">
            <w:pPr>
              <w:widowControl/>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合同金额</w:t>
            </w:r>
          </w:p>
          <w:p w:rsidR="00E203A4" w:rsidRPr="0062667B" w:rsidRDefault="00125288">
            <w:pPr>
              <w:widowControl/>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（万元）</w:t>
            </w:r>
          </w:p>
        </w:tc>
        <w:tc>
          <w:tcPr>
            <w:tcW w:w="802" w:type="dxa"/>
            <w:tcBorders>
              <w:top w:val="single" w:sz="4" w:space="0" w:color="000000"/>
              <w:left w:val="nil"/>
              <w:bottom w:val="single" w:sz="4" w:space="0" w:color="000000"/>
              <w:right w:val="single" w:sz="4" w:space="0" w:color="000000"/>
            </w:tcBorders>
            <w:vAlign w:val="center"/>
          </w:tcPr>
          <w:p w:rsidR="00E203A4" w:rsidRPr="0062667B" w:rsidRDefault="00125288">
            <w:pPr>
              <w:widowControl/>
              <w:spacing w:line="360" w:lineRule="auto"/>
              <w:jc w:val="center"/>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备注</w:t>
            </w:r>
          </w:p>
        </w:tc>
      </w:tr>
      <w:tr w:rsidR="00E203A4" w:rsidRPr="0062667B">
        <w:trPr>
          <w:trHeight w:val="495"/>
          <w:jc w:val="center"/>
        </w:trPr>
        <w:tc>
          <w:tcPr>
            <w:tcW w:w="781" w:type="dxa"/>
            <w:tcBorders>
              <w:top w:val="single" w:sz="4" w:space="0" w:color="000000"/>
              <w:left w:val="single" w:sz="4" w:space="0" w:color="000000"/>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63"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67"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371"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563"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10" w:type="dxa"/>
            <w:tcBorders>
              <w:top w:val="single" w:sz="4" w:space="0" w:color="000000"/>
              <w:left w:val="nil"/>
              <w:bottom w:val="single" w:sz="4" w:space="0" w:color="000000"/>
              <w:right w:val="single" w:sz="4" w:space="0" w:color="000000"/>
            </w:tcBorders>
          </w:tcPr>
          <w:p w:rsidR="00E203A4" w:rsidRPr="0062667B" w:rsidRDefault="00E203A4">
            <w:pPr>
              <w:widowControl/>
              <w:spacing w:before="156" w:line="360" w:lineRule="auto"/>
              <w:jc w:val="center"/>
              <w:rPr>
                <w:rFonts w:asciiTheme="minorEastAsia" w:eastAsiaTheme="minorEastAsia" w:hAnsiTheme="minorEastAsia"/>
                <w:b/>
                <w:bCs/>
                <w:kern w:val="0"/>
                <w:szCs w:val="21"/>
              </w:rPr>
            </w:pPr>
          </w:p>
        </w:tc>
        <w:tc>
          <w:tcPr>
            <w:tcW w:w="802" w:type="dxa"/>
            <w:tcBorders>
              <w:top w:val="single" w:sz="4" w:space="0" w:color="000000"/>
              <w:left w:val="nil"/>
              <w:bottom w:val="single" w:sz="4" w:space="0" w:color="000000"/>
              <w:right w:val="single" w:sz="4" w:space="0" w:color="000000"/>
            </w:tcBorders>
          </w:tcPr>
          <w:p w:rsidR="00E203A4" w:rsidRPr="0062667B" w:rsidRDefault="00E203A4">
            <w:pPr>
              <w:widowControl/>
              <w:spacing w:before="156" w:line="360" w:lineRule="auto"/>
              <w:jc w:val="center"/>
              <w:rPr>
                <w:rFonts w:asciiTheme="minorEastAsia" w:eastAsiaTheme="minorEastAsia" w:hAnsiTheme="minorEastAsia"/>
                <w:b/>
                <w:bCs/>
                <w:kern w:val="0"/>
                <w:szCs w:val="21"/>
              </w:rPr>
            </w:pPr>
          </w:p>
        </w:tc>
      </w:tr>
      <w:tr w:rsidR="00E203A4" w:rsidRPr="0062667B">
        <w:trPr>
          <w:trHeight w:val="440"/>
          <w:jc w:val="center"/>
        </w:trPr>
        <w:tc>
          <w:tcPr>
            <w:tcW w:w="781" w:type="dxa"/>
            <w:tcBorders>
              <w:top w:val="single" w:sz="4" w:space="0" w:color="000000"/>
              <w:left w:val="single" w:sz="4" w:space="0" w:color="000000"/>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63"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67"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371"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563"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10" w:type="dxa"/>
            <w:tcBorders>
              <w:top w:val="single" w:sz="4" w:space="0" w:color="000000"/>
              <w:left w:val="nil"/>
              <w:bottom w:val="single" w:sz="4" w:space="0" w:color="000000"/>
              <w:right w:val="single" w:sz="4" w:space="0" w:color="000000"/>
            </w:tcBorders>
          </w:tcPr>
          <w:p w:rsidR="00E203A4" w:rsidRPr="0062667B" w:rsidRDefault="00E203A4">
            <w:pPr>
              <w:widowControl/>
              <w:spacing w:before="156" w:line="360" w:lineRule="auto"/>
              <w:jc w:val="center"/>
              <w:rPr>
                <w:rFonts w:asciiTheme="minorEastAsia" w:eastAsiaTheme="minorEastAsia" w:hAnsiTheme="minorEastAsia"/>
                <w:b/>
                <w:bCs/>
                <w:kern w:val="0"/>
                <w:szCs w:val="21"/>
              </w:rPr>
            </w:pPr>
          </w:p>
        </w:tc>
        <w:tc>
          <w:tcPr>
            <w:tcW w:w="802" w:type="dxa"/>
            <w:tcBorders>
              <w:top w:val="single" w:sz="4" w:space="0" w:color="000000"/>
              <w:left w:val="nil"/>
              <w:bottom w:val="single" w:sz="4" w:space="0" w:color="000000"/>
              <w:right w:val="single" w:sz="4" w:space="0" w:color="000000"/>
            </w:tcBorders>
          </w:tcPr>
          <w:p w:rsidR="00E203A4" w:rsidRPr="0062667B" w:rsidRDefault="00E203A4">
            <w:pPr>
              <w:widowControl/>
              <w:spacing w:before="156" w:line="360" w:lineRule="auto"/>
              <w:jc w:val="center"/>
              <w:rPr>
                <w:rFonts w:asciiTheme="minorEastAsia" w:eastAsiaTheme="minorEastAsia" w:hAnsiTheme="minorEastAsia"/>
                <w:b/>
                <w:bCs/>
                <w:kern w:val="0"/>
                <w:szCs w:val="21"/>
              </w:rPr>
            </w:pPr>
          </w:p>
        </w:tc>
      </w:tr>
      <w:tr w:rsidR="00E203A4" w:rsidRPr="0062667B">
        <w:trPr>
          <w:trHeight w:val="366"/>
          <w:jc w:val="center"/>
        </w:trPr>
        <w:tc>
          <w:tcPr>
            <w:tcW w:w="781" w:type="dxa"/>
            <w:tcBorders>
              <w:top w:val="single" w:sz="4" w:space="0" w:color="000000"/>
              <w:left w:val="single" w:sz="4" w:space="0" w:color="000000"/>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63"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67"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371"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563"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10" w:type="dxa"/>
            <w:tcBorders>
              <w:top w:val="single" w:sz="4" w:space="0" w:color="000000"/>
              <w:left w:val="nil"/>
              <w:bottom w:val="single" w:sz="4" w:space="0" w:color="000000"/>
              <w:right w:val="single" w:sz="4" w:space="0" w:color="000000"/>
            </w:tcBorders>
          </w:tcPr>
          <w:p w:rsidR="00E203A4" w:rsidRPr="0062667B" w:rsidRDefault="00E203A4">
            <w:pPr>
              <w:widowControl/>
              <w:spacing w:before="156" w:line="360" w:lineRule="auto"/>
              <w:jc w:val="center"/>
              <w:rPr>
                <w:rFonts w:asciiTheme="minorEastAsia" w:eastAsiaTheme="minorEastAsia" w:hAnsiTheme="minorEastAsia"/>
                <w:b/>
                <w:bCs/>
                <w:kern w:val="0"/>
                <w:szCs w:val="21"/>
              </w:rPr>
            </w:pPr>
          </w:p>
        </w:tc>
        <w:tc>
          <w:tcPr>
            <w:tcW w:w="802" w:type="dxa"/>
            <w:tcBorders>
              <w:top w:val="single" w:sz="4" w:space="0" w:color="000000"/>
              <w:left w:val="nil"/>
              <w:bottom w:val="single" w:sz="4" w:space="0" w:color="000000"/>
              <w:right w:val="single" w:sz="4" w:space="0" w:color="000000"/>
            </w:tcBorders>
          </w:tcPr>
          <w:p w:rsidR="00E203A4" w:rsidRPr="0062667B" w:rsidRDefault="00E203A4">
            <w:pPr>
              <w:widowControl/>
              <w:spacing w:before="156" w:line="360" w:lineRule="auto"/>
              <w:jc w:val="center"/>
              <w:rPr>
                <w:rFonts w:asciiTheme="minorEastAsia" w:eastAsiaTheme="minorEastAsia" w:hAnsiTheme="minorEastAsia"/>
                <w:b/>
                <w:bCs/>
                <w:kern w:val="0"/>
                <w:szCs w:val="21"/>
              </w:rPr>
            </w:pPr>
          </w:p>
        </w:tc>
      </w:tr>
      <w:tr w:rsidR="00E203A4" w:rsidRPr="0062667B">
        <w:trPr>
          <w:trHeight w:val="379"/>
          <w:jc w:val="center"/>
        </w:trPr>
        <w:tc>
          <w:tcPr>
            <w:tcW w:w="781" w:type="dxa"/>
            <w:tcBorders>
              <w:top w:val="single" w:sz="4" w:space="0" w:color="000000"/>
              <w:left w:val="single" w:sz="4" w:space="0" w:color="000000"/>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63"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67"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371"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563"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10" w:type="dxa"/>
            <w:tcBorders>
              <w:top w:val="single" w:sz="4" w:space="0" w:color="000000"/>
              <w:left w:val="nil"/>
              <w:bottom w:val="single" w:sz="4" w:space="0" w:color="000000"/>
              <w:right w:val="single" w:sz="4" w:space="0" w:color="000000"/>
            </w:tcBorders>
          </w:tcPr>
          <w:p w:rsidR="00E203A4" w:rsidRPr="0062667B" w:rsidRDefault="00E203A4">
            <w:pPr>
              <w:widowControl/>
              <w:spacing w:before="156" w:line="360" w:lineRule="auto"/>
              <w:jc w:val="center"/>
              <w:rPr>
                <w:rFonts w:asciiTheme="minorEastAsia" w:eastAsiaTheme="minorEastAsia" w:hAnsiTheme="minorEastAsia"/>
                <w:b/>
                <w:bCs/>
                <w:kern w:val="0"/>
                <w:szCs w:val="21"/>
              </w:rPr>
            </w:pPr>
          </w:p>
        </w:tc>
        <w:tc>
          <w:tcPr>
            <w:tcW w:w="802" w:type="dxa"/>
            <w:tcBorders>
              <w:top w:val="single" w:sz="4" w:space="0" w:color="000000"/>
              <w:left w:val="nil"/>
              <w:bottom w:val="single" w:sz="4" w:space="0" w:color="000000"/>
              <w:right w:val="single" w:sz="4" w:space="0" w:color="000000"/>
            </w:tcBorders>
          </w:tcPr>
          <w:p w:rsidR="00E203A4" w:rsidRPr="0062667B" w:rsidRDefault="00E203A4">
            <w:pPr>
              <w:widowControl/>
              <w:spacing w:before="156" w:line="360" w:lineRule="auto"/>
              <w:jc w:val="center"/>
              <w:rPr>
                <w:rFonts w:asciiTheme="minorEastAsia" w:eastAsiaTheme="minorEastAsia" w:hAnsiTheme="minorEastAsia"/>
                <w:b/>
                <w:bCs/>
                <w:kern w:val="0"/>
                <w:szCs w:val="21"/>
              </w:rPr>
            </w:pPr>
          </w:p>
        </w:tc>
      </w:tr>
      <w:tr w:rsidR="00E203A4" w:rsidRPr="0062667B">
        <w:trPr>
          <w:trHeight w:val="379"/>
          <w:jc w:val="center"/>
        </w:trPr>
        <w:tc>
          <w:tcPr>
            <w:tcW w:w="781" w:type="dxa"/>
            <w:tcBorders>
              <w:top w:val="single" w:sz="4" w:space="0" w:color="000000"/>
              <w:left w:val="single" w:sz="4" w:space="0" w:color="000000"/>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63"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67"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371"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563"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10" w:type="dxa"/>
            <w:tcBorders>
              <w:top w:val="single" w:sz="4" w:space="0" w:color="000000"/>
              <w:left w:val="nil"/>
              <w:bottom w:val="single" w:sz="4" w:space="0" w:color="000000"/>
              <w:right w:val="single" w:sz="4" w:space="0" w:color="000000"/>
            </w:tcBorders>
          </w:tcPr>
          <w:p w:rsidR="00E203A4" w:rsidRPr="0062667B" w:rsidRDefault="00E203A4">
            <w:pPr>
              <w:widowControl/>
              <w:spacing w:before="156" w:line="360" w:lineRule="auto"/>
              <w:jc w:val="center"/>
              <w:rPr>
                <w:rFonts w:asciiTheme="minorEastAsia" w:eastAsiaTheme="minorEastAsia" w:hAnsiTheme="minorEastAsia"/>
                <w:b/>
                <w:bCs/>
                <w:kern w:val="0"/>
                <w:szCs w:val="21"/>
              </w:rPr>
            </w:pPr>
          </w:p>
        </w:tc>
        <w:tc>
          <w:tcPr>
            <w:tcW w:w="802" w:type="dxa"/>
            <w:tcBorders>
              <w:top w:val="single" w:sz="4" w:space="0" w:color="000000"/>
              <w:left w:val="nil"/>
              <w:bottom w:val="single" w:sz="4" w:space="0" w:color="000000"/>
              <w:right w:val="single" w:sz="4" w:space="0" w:color="000000"/>
            </w:tcBorders>
          </w:tcPr>
          <w:p w:rsidR="00E203A4" w:rsidRPr="0062667B" w:rsidRDefault="00E203A4">
            <w:pPr>
              <w:widowControl/>
              <w:spacing w:before="156" w:line="360" w:lineRule="auto"/>
              <w:jc w:val="center"/>
              <w:rPr>
                <w:rFonts w:asciiTheme="minorEastAsia" w:eastAsiaTheme="minorEastAsia" w:hAnsiTheme="minorEastAsia"/>
                <w:b/>
                <w:bCs/>
                <w:kern w:val="0"/>
                <w:szCs w:val="21"/>
              </w:rPr>
            </w:pPr>
          </w:p>
        </w:tc>
      </w:tr>
      <w:tr w:rsidR="00E203A4" w:rsidRPr="0062667B">
        <w:trPr>
          <w:trHeight w:val="366"/>
          <w:jc w:val="center"/>
        </w:trPr>
        <w:tc>
          <w:tcPr>
            <w:tcW w:w="781" w:type="dxa"/>
            <w:tcBorders>
              <w:top w:val="single" w:sz="4" w:space="0" w:color="000000"/>
              <w:left w:val="single" w:sz="4" w:space="0" w:color="000000"/>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63"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67"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371"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563"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10" w:type="dxa"/>
            <w:tcBorders>
              <w:top w:val="single" w:sz="4" w:space="0" w:color="000000"/>
              <w:left w:val="nil"/>
              <w:bottom w:val="single" w:sz="4" w:space="0" w:color="000000"/>
              <w:right w:val="single" w:sz="4" w:space="0" w:color="000000"/>
            </w:tcBorders>
          </w:tcPr>
          <w:p w:rsidR="00E203A4" w:rsidRPr="0062667B" w:rsidRDefault="00E203A4">
            <w:pPr>
              <w:widowControl/>
              <w:spacing w:before="156" w:line="360" w:lineRule="auto"/>
              <w:jc w:val="center"/>
              <w:rPr>
                <w:rFonts w:asciiTheme="minorEastAsia" w:eastAsiaTheme="minorEastAsia" w:hAnsiTheme="minorEastAsia"/>
                <w:b/>
                <w:bCs/>
                <w:kern w:val="0"/>
                <w:szCs w:val="21"/>
              </w:rPr>
            </w:pPr>
          </w:p>
        </w:tc>
        <w:tc>
          <w:tcPr>
            <w:tcW w:w="802" w:type="dxa"/>
            <w:tcBorders>
              <w:top w:val="single" w:sz="4" w:space="0" w:color="000000"/>
              <w:left w:val="nil"/>
              <w:bottom w:val="single" w:sz="4" w:space="0" w:color="000000"/>
              <w:right w:val="single" w:sz="4" w:space="0" w:color="000000"/>
            </w:tcBorders>
          </w:tcPr>
          <w:p w:rsidR="00E203A4" w:rsidRPr="0062667B" w:rsidRDefault="00E203A4">
            <w:pPr>
              <w:widowControl/>
              <w:spacing w:before="156" w:line="360" w:lineRule="auto"/>
              <w:jc w:val="center"/>
              <w:rPr>
                <w:rFonts w:asciiTheme="minorEastAsia" w:eastAsiaTheme="minorEastAsia" w:hAnsiTheme="minorEastAsia"/>
                <w:b/>
                <w:bCs/>
                <w:kern w:val="0"/>
                <w:szCs w:val="21"/>
              </w:rPr>
            </w:pPr>
          </w:p>
        </w:tc>
      </w:tr>
      <w:tr w:rsidR="00E203A4" w:rsidRPr="0062667B">
        <w:trPr>
          <w:trHeight w:val="426"/>
          <w:jc w:val="center"/>
        </w:trPr>
        <w:tc>
          <w:tcPr>
            <w:tcW w:w="781" w:type="dxa"/>
            <w:tcBorders>
              <w:top w:val="single" w:sz="4" w:space="0" w:color="000000"/>
              <w:left w:val="single" w:sz="4" w:space="0" w:color="000000"/>
              <w:bottom w:val="single" w:sz="4" w:space="0" w:color="000000"/>
              <w:right w:val="single" w:sz="4" w:space="0" w:color="000000"/>
            </w:tcBorders>
          </w:tcPr>
          <w:p w:rsidR="00E203A4" w:rsidRPr="0062667B" w:rsidRDefault="00125288">
            <w:pPr>
              <w:adjustRightInd w:val="0"/>
              <w:spacing w:beforeLines="50" w:before="156" w:line="360" w:lineRule="auto"/>
              <w:textAlignment w:val="baseline"/>
              <w:rPr>
                <w:rFonts w:asciiTheme="minorEastAsia" w:eastAsiaTheme="minorEastAsia" w:hAnsiTheme="minorEastAsia"/>
                <w:szCs w:val="21"/>
              </w:rPr>
            </w:pPr>
            <w:r w:rsidRPr="0062667B">
              <w:rPr>
                <w:rFonts w:asciiTheme="minorEastAsia" w:eastAsiaTheme="minorEastAsia" w:hAnsiTheme="minorEastAsia" w:hint="eastAsia"/>
                <w:szCs w:val="21"/>
              </w:rPr>
              <w:t>合计</w:t>
            </w:r>
          </w:p>
        </w:tc>
        <w:tc>
          <w:tcPr>
            <w:tcW w:w="1663" w:type="dxa"/>
            <w:tcBorders>
              <w:top w:val="single" w:sz="4" w:space="0" w:color="000000"/>
              <w:left w:val="single" w:sz="4" w:space="0" w:color="000000"/>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667"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371" w:type="dxa"/>
            <w:tcBorders>
              <w:top w:val="single" w:sz="4" w:space="0" w:color="000000"/>
              <w:left w:val="nil"/>
              <w:bottom w:val="single" w:sz="4" w:space="0" w:color="000000"/>
              <w:right w:val="single" w:sz="4" w:space="0" w:color="000000"/>
            </w:tcBorders>
          </w:tcPr>
          <w:p w:rsidR="00E203A4" w:rsidRPr="0062667B" w:rsidRDefault="00E203A4">
            <w:pPr>
              <w:adjustRightInd w:val="0"/>
              <w:spacing w:beforeLines="50" w:before="156" w:line="360" w:lineRule="auto"/>
              <w:textAlignment w:val="baseline"/>
              <w:rPr>
                <w:rFonts w:asciiTheme="minorEastAsia" w:eastAsiaTheme="minorEastAsia" w:hAnsiTheme="minorEastAsia"/>
                <w:szCs w:val="21"/>
              </w:rPr>
            </w:pPr>
          </w:p>
        </w:tc>
        <w:tc>
          <w:tcPr>
            <w:tcW w:w="1563" w:type="dxa"/>
            <w:tcBorders>
              <w:top w:val="single" w:sz="4" w:space="0" w:color="000000"/>
              <w:left w:val="nil"/>
              <w:bottom w:val="single" w:sz="4" w:space="0" w:color="000000"/>
              <w:right w:val="single" w:sz="4" w:space="0" w:color="000000"/>
            </w:tcBorders>
          </w:tcPr>
          <w:p w:rsidR="00E203A4" w:rsidRPr="0062667B" w:rsidRDefault="00125288">
            <w:pPr>
              <w:adjustRightInd w:val="0"/>
              <w:spacing w:beforeLines="50" w:before="156" w:line="360" w:lineRule="auto"/>
              <w:textAlignment w:val="baseline"/>
              <w:rPr>
                <w:rFonts w:asciiTheme="minorEastAsia" w:eastAsiaTheme="minorEastAsia" w:hAnsiTheme="minorEastAsia"/>
                <w:szCs w:val="21"/>
              </w:rPr>
            </w:pPr>
            <w:r w:rsidRPr="0062667B">
              <w:rPr>
                <w:rFonts w:asciiTheme="minorEastAsia" w:eastAsiaTheme="minorEastAsia" w:hAnsiTheme="minorEastAsia" w:hint="eastAsia"/>
                <w:szCs w:val="21"/>
              </w:rPr>
              <w:t xml:space="preserve"> </w:t>
            </w:r>
          </w:p>
        </w:tc>
        <w:tc>
          <w:tcPr>
            <w:tcW w:w="1610" w:type="dxa"/>
            <w:tcBorders>
              <w:top w:val="single" w:sz="4" w:space="0" w:color="000000"/>
              <w:left w:val="nil"/>
              <w:bottom w:val="single" w:sz="4" w:space="0" w:color="000000"/>
              <w:right w:val="single" w:sz="4" w:space="0" w:color="000000"/>
            </w:tcBorders>
          </w:tcPr>
          <w:p w:rsidR="00E203A4" w:rsidRPr="0062667B" w:rsidRDefault="00E203A4">
            <w:pPr>
              <w:widowControl/>
              <w:spacing w:before="156" w:line="360" w:lineRule="auto"/>
              <w:jc w:val="center"/>
              <w:rPr>
                <w:rFonts w:asciiTheme="minorEastAsia" w:eastAsiaTheme="minorEastAsia" w:hAnsiTheme="minorEastAsia"/>
                <w:b/>
                <w:bCs/>
                <w:kern w:val="0"/>
                <w:szCs w:val="21"/>
              </w:rPr>
            </w:pPr>
          </w:p>
        </w:tc>
        <w:tc>
          <w:tcPr>
            <w:tcW w:w="802" w:type="dxa"/>
            <w:tcBorders>
              <w:top w:val="single" w:sz="4" w:space="0" w:color="000000"/>
              <w:left w:val="nil"/>
              <w:bottom w:val="single" w:sz="4" w:space="0" w:color="000000"/>
              <w:right w:val="single" w:sz="4" w:space="0" w:color="000000"/>
            </w:tcBorders>
          </w:tcPr>
          <w:p w:rsidR="00E203A4" w:rsidRPr="0062667B" w:rsidRDefault="00E203A4">
            <w:pPr>
              <w:widowControl/>
              <w:spacing w:before="156" w:line="360" w:lineRule="auto"/>
              <w:jc w:val="center"/>
              <w:rPr>
                <w:rFonts w:asciiTheme="minorEastAsia" w:eastAsiaTheme="minorEastAsia" w:hAnsiTheme="minorEastAsia"/>
                <w:b/>
                <w:bCs/>
                <w:kern w:val="0"/>
                <w:szCs w:val="21"/>
              </w:rPr>
            </w:pPr>
          </w:p>
        </w:tc>
      </w:tr>
    </w:tbl>
    <w:p w:rsidR="00E203A4" w:rsidRPr="0062667B" w:rsidRDefault="00125288">
      <w:pPr>
        <w:pStyle w:val="a7"/>
        <w:snapToGrid w:val="0"/>
        <w:spacing w:line="360" w:lineRule="auto"/>
        <w:rPr>
          <w:rFonts w:asciiTheme="minorEastAsia" w:eastAsiaTheme="minorEastAsia" w:hAnsiTheme="minorEastAsia" w:cs="Times New Roman"/>
          <w:sz w:val="21"/>
          <w:szCs w:val="21"/>
        </w:rPr>
      </w:pPr>
      <w:r w:rsidRPr="0062667B">
        <w:rPr>
          <w:rFonts w:asciiTheme="minorEastAsia" w:eastAsiaTheme="minorEastAsia" w:hAnsiTheme="minorEastAsia" w:hint="eastAsia"/>
          <w:sz w:val="21"/>
          <w:szCs w:val="21"/>
        </w:rPr>
        <w:t>说明：须提供供应商2019年1月1日以来同类项目业绩（</w:t>
      </w:r>
      <w:r w:rsidRPr="0062667B">
        <w:rPr>
          <w:rFonts w:asciiTheme="minorEastAsia" w:eastAsiaTheme="minorEastAsia" w:hAnsiTheme="minorEastAsia" w:cs="宋体" w:hint="eastAsia"/>
          <w:szCs w:val="21"/>
        </w:rPr>
        <w:t>提供合同协议书复印件加盖公章，以合同签订时间为准</w:t>
      </w:r>
      <w:r w:rsidRPr="0062667B">
        <w:rPr>
          <w:rFonts w:asciiTheme="minorEastAsia" w:eastAsiaTheme="minorEastAsia" w:hAnsiTheme="minorEastAsia" w:hint="eastAsia"/>
          <w:sz w:val="21"/>
          <w:szCs w:val="21"/>
        </w:rPr>
        <w:t>）。</w:t>
      </w:r>
    </w:p>
    <w:p w:rsidR="00E203A4" w:rsidRPr="0062667B" w:rsidRDefault="00125288">
      <w:pPr>
        <w:tabs>
          <w:tab w:val="left" w:pos="1418"/>
        </w:tabs>
        <w:spacing w:line="360" w:lineRule="auto"/>
        <w:rPr>
          <w:rFonts w:asciiTheme="minorEastAsia" w:eastAsiaTheme="minorEastAsia" w:hAnsiTheme="minorEastAsia"/>
          <w:bCs/>
          <w:szCs w:val="21"/>
        </w:rPr>
      </w:pPr>
      <w:r w:rsidRPr="0062667B">
        <w:rPr>
          <w:rFonts w:asciiTheme="minorEastAsia" w:eastAsiaTheme="minorEastAsia" w:hAnsiTheme="minorEastAsia"/>
          <w:szCs w:val="21"/>
        </w:rPr>
        <w:t>法定代表人或委托代理人签名：</w:t>
      </w:r>
      <w:r w:rsidRPr="0062667B">
        <w:rPr>
          <w:rFonts w:asciiTheme="minorEastAsia" w:eastAsiaTheme="minorEastAsia" w:hAnsiTheme="minorEastAsia" w:hint="eastAsia"/>
          <w:bCs/>
          <w:szCs w:val="21"/>
        </w:rPr>
        <w:t xml:space="preserve"> </w:t>
      </w:r>
    </w:p>
    <w:p w:rsidR="00E203A4" w:rsidRPr="0062667B" w:rsidRDefault="00125288">
      <w:pPr>
        <w:tabs>
          <w:tab w:val="left" w:pos="1418"/>
        </w:tabs>
        <w:spacing w:line="360" w:lineRule="auto"/>
        <w:rPr>
          <w:rFonts w:asciiTheme="minorEastAsia" w:eastAsiaTheme="minorEastAsia" w:hAnsiTheme="minorEastAsia"/>
          <w:bCs/>
          <w:szCs w:val="21"/>
        </w:rPr>
      </w:pPr>
      <w:r w:rsidRPr="0062667B">
        <w:rPr>
          <w:rFonts w:asciiTheme="minorEastAsia" w:eastAsiaTheme="minorEastAsia" w:hAnsiTheme="minorEastAsia" w:hint="eastAsia"/>
          <w:bCs/>
          <w:szCs w:val="21"/>
        </w:rPr>
        <w:t>供应商（盖章）：                              年  月  日</w:t>
      </w:r>
    </w:p>
    <w:p w:rsidR="00E203A4" w:rsidRPr="0062667B" w:rsidRDefault="00E203A4">
      <w:pPr>
        <w:tabs>
          <w:tab w:val="left" w:pos="1418"/>
        </w:tabs>
        <w:spacing w:line="360" w:lineRule="auto"/>
        <w:rPr>
          <w:rFonts w:asciiTheme="minorEastAsia" w:eastAsiaTheme="minorEastAsia" w:hAnsiTheme="minorEastAsia"/>
          <w:bCs/>
          <w:szCs w:val="21"/>
        </w:rPr>
      </w:pPr>
    </w:p>
    <w:p w:rsidR="00E203A4" w:rsidRPr="0062667B" w:rsidRDefault="00E203A4">
      <w:pPr>
        <w:tabs>
          <w:tab w:val="left" w:pos="1418"/>
        </w:tabs>
        <w:spacing w:line="360" w:lineRule="auto"/>
        <w:rPr>
          <w:rFonts w:asciiTheme="minorEastAsia" w:eastAsiaTheme="minorEastAsia" w:hAnsiTheme="minorEastAsia"/>
          <w:bCs/>
          <w:sz w:val="24"/>
        </w:rPr>
      </w:pPr>
    </w:p>
    <w:p w:rsidR="00E203A4" w:rsidRPr="0062667B" w:rsidRDefault="00E203A4">
      <w:pPr>
        <w:tabs>
          <w:tab w:val="left" w:pos="1418"/>
        </w:tabs>
        <w:spacing w:line="360" w:lineRule="auto"/>
        <w:rPr>
          <w:rFonts w:asciiTheme="minorEastAsia" w:eastAsiaTheme="minorEastAsia" w:hAnsiTheme="minorEastAsia"/>
          <w:bCs/>
          <w:sz w:val="24"/>
        </w:rPr>
      </w:pPr>
    </w:p>
    <w:p w:rsidR="00E203A4" w:rsidRPr="0062667B" w:rsidRDefault="00E203A4">
      <w:pPr>
        <w:tabs>
          <w:tab w:val="left" w:pos="1418"/>
        </w:tabs>
        <w:spacing w:line="360" w:lineRule="auto"/>
        <w:rPr>
          <w:rFonts w:asciiTheme="minorEastAsia" w:eastAsiaTheme="minorEastAsia" w:hAnsiTheme="minorEastAsia"/>
          <w:bCs/>
          <w:sz w:val="24"/>
        </w:rPr>
      </w:pPr>
    </w:p>
    <w:p w:rsidR="00E203A4" w:rsidRPr="0062667B" w:rsidRDefault="00E203A4">
      <w:pPr>
        <w:tabs>
          <w:tab w:val="left" w:pos="1418"/>
        </w:tabs>
        <w:spacing w:line="360" w:lineRule="auto"/>
        <w:rPr>
          <w:rFonts w:asciiTheme="minorEastAsia" w:eastAsiaTheme="minorEastAsia" w:hAnsiTheme="minorEastAsia"/>
          <w:bCs/>
          <w:sz w:val="24"/>
        </w:rPr>
      </w:pPr>
    </w:p>
    <w:p w:rsidR="00E203A4" w:rsidRPr="0062667B" w:rsidRDefault="00E203A4">
      <w:pPr>
        <w:tabs>
          <w:tab w:val="left" w:pos="1418"/>
        </w:tabs>
        <w:spacing w:line="360" w:lineRule="auto"/>
        <w:rPr>
          <w:rFonts w:asciiTheme="minorEastAsia" w:eastAsiaTheme="minorEastAsia" w:hAnsiTheme="minorEastAsia"/>
          <w:bCs/>
          <w:sz w:val="24"/>
        </w:rPr>
      </w:pPr>
    </w:p>
    <w:p w:rsidR="00E203A4" w:rsidRPr="0062667B" w:rsidRDefault="00E203A4">
      <w:pPr>
        <w:tabs>
          <w:tab w:val="left" w:pos="1418"/>
        </w:tabs>
        <w:spacing w:line="360" w:lineRule="auto"/>
        <w:rPr>
          <w:rFonts w:asciiTheme="minorEastAsia" w:eastAsiaTheme="minorEastAsia" w:hAnsiTheme="minorEastAsia"/>
          <w:bCs/>
          <w:sz w:val="24"/>
        </w:rPr>
      </w:pPr>
    </w:p>
    <w:p w:rsidR="00E203A4" w:rsidRPr="0062667B" w:rsidRDefault="00125288">
      <w:pPr>
        <w:widowControl/>
        <w:spacing w:line="360" w:lineRule="auto"/>
        <w:jc w:val="left"/>
        <w:rPr>
          <w:rFonts w:asciiTheme="minorEastAsia" w:eastAsiaTheme="minorEastAsia" w:hAnsiTheme="minorEastAsia"/>
          <w:bCs/>
          <w:sz w:val="24"/>
        </w:rPr>
      </w:pPr>
      <w:r w:rsidRPr="0062667B">
        <w:rPr>
          <w:rFonts w:asciiTheme="minorEastAsia" w:eastAsiaTheme="minorEastAsia" w:hAnsiTheme="minorEastAsia"/>
          <w:bCs/>
          <w:sz w:val="24"/>
        </w:rPr>
        <w:br w:type="page"/>
      </w:r>
    </w:p>
    <w:p w:rsidR="00E203A4" w:rsidRPr="0062667B" w:rsidRDefault="00125288">
      <w:pPr>
        <w:snapToGrid w:val="0"/>
        <w:spacing w:before="50" w:line="360" w:lineRule="auto"/>
        <w:jc w:val="left"/>
        <w:rPr>
          <w:rFonts w:asciiTheme="minorEastAsia" w:eastAsiaTheme="minorEastAsia" w:hAnsiTheme="minorEastAsia"/>
          <w:szCs w:val="21"/>
        </w:rPr>
      </w:pPr>
      <w:r w:rsidRPr="0062667B">
        <w:rPr>
          <w:rFonts w:asciiTheme="minorEastAsia" w:eastAsiaTheme="minorEastAsia" w:hAnsiTheme="minorEastAsia" w:hint="eastAsia"/>
          <w:bCs/>
          <w:szCs w:val="21"/>
        </w:rPr>
        <w:lastRenderedPageBreak/>
        <w:t>7.</w:t>
      </w:r>
      <w:r w:rsidRPr="0062667B">
        <w:rPr>
          <w:rFonts w:asciiTheme="minorEastAsia" w:eastAsiaTheme="minorEastAsia" w:hAnsiTheme="minorEastAsia"/>
          <w:szCs w:val="21"/>
        </w:rPr>
        <w:t>商务响应表格式：</w:t>
      </w:r>
    </w:p>
    <w:p w:rsidR="00E203A4" w:rsidRPr="0062667B" w:rsidRDefault="00125288">
      <w:pPr>
        <w:pStyle w:val="af3"/>
        <w:spacing w:before="156" w:after="156" w:line="360" w:lineRule="auto"/>
        <w:jc w:val="center"/>
        <w:rPr>
          <w:rFonts w:asciiTheme="minorEastAsia" w:eastAsiaTheme="minorEastAsia" w:hAnsiTheme="minorEastAsia"/>
          <w:b/>
          <w:sz w:val="21"/>
          <w:szCs w:val="21"/>
        </w:rPr>
      </w:pPr>
      <w:r w:rsidRPr="0062667B">
        <w:rPr>
          <w:rFonts w:asciiTheme="minorEastAsia" w:eastAsiaTheme="minorEastAsia" w:hAnsiTheme="minorEastAsia" w:hint="eastAsia"/>
          <w:b/>
          <w:sz w:val="21"/>
          <w:szCs w:val="21"/>
        </w:rPr>
        <w:t>商务响应表</w:t>
      </w:r>
    </w:p>
    <w:p w:rsidR="00E203A4" w:rsidRPr="0062667B" w:rsidRDefault="00125288">
      <w:pPr>
        <w:spacing w:line="360" w:lineRule="auto"/>
        <w:ind w:firstLineChars="100" w:firstLine="210"/>
        <w:rPr>
          <w:rFonts w:asciiTheme="minorEastAsia" w:eastAsiaTheme="minorEastAsia" w:hAnsiTheme="minorEastAsia"/>
          <w:szCs w:val="21"/>
        </w:rPr>
      </w:pPr>
      <w:r w:rsidRPr="0062667B">
        <w:rPr>
          <w:rFonts w:asciiTheme="minorEastAsia" w:eastAsiaTheme="minorEastAsia" w:hAnsiTheme="minorEastAsia" w:hint="eastAsia"/>
          <w:szCs w:val="21"/>
        </w:rPr>
        <w:t>单位名称（盖章）：</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086"/>
        <w:gridCol w:w="1411"/>
      </w:tblGrid>
      <w:tr w:rsidR="00E203A4" w:rsidRPr="0062667B">
        <w:trPr>
          <w:trHeight w:val="696"/>
        </w:trPr>
        <w:tc>
          <w:tcPr>
            <w:tcW w:w="910" w:type="dxa"/>
          </w:tcPr>
          <w:p w:rsidR="00E203A4" w:rsidRPr="0062667B" w:rsidRDefault="00125288">
            <w:pPr>
              <w:spacing w:before="240" w:after="240"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序号</w:t>
            </w:r>
          </w:p>
        </w:tc>
        <w:tc>
          <w:tcPr>
            <w:tcW w:w="3086" w:type="dxa"/>
          </w:tcPr>
          <w:p w:rsidR="00E203A4" w:rsidRPr="0062667B" w:rsidRDefault="00125288">
            <w:pPr>
              <w:spacing w:before="240" w:after="240"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招标文件的规定</w:t>
            </w:r>
          </w:p>
        </w:tc>
        <w:tc>
          <w:tcPr>
            <w:tcW w:w="3086" w:type="dxa"/>
          </w:tcPr>
          <w:p w:rsidR="00E203A4" w:rsidRPr="0062667B" w:rsidRDefault="00125288">
            <w:pPr>
              <w:spacing w:before="240" w:after="240"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投标文件的响应</w:t>
            </w:r>
          </w:p>
        </w:tc>
        <w:tc>
          <w:tcPr>
            <w:tcW w:w="1411" w:type="dxa"/>
          </w:tcPr>
          <w:p w:rsidR="00E203A4" w:rsidRPr="0062667B" w:rsidRDefault="00125288">
            <w:pPr>
              <w:spacing w:before="240" w:after="240"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偏离说明</w:t>
            </w:r>
          </w:p>
        </w:tc>
      </w:tr>
      <w:tr w:rsidR="00E203A4" w:rsidRPr="0062667B">
        <w:trPr>
          <w:trHeight w:val="696"/>
        </w:trPr>
        <w:tc>
          <w:tcPr>
            <w:tcW w:w="910" w:type="dxa"/>
          </w:tcPr>
          <w:p w:rsidR="00E203A4" w:rsidRPr="0062667B" w:rsidRDefault="00E203A4">
            <w:pPr>
              <w:spacing w:before="240" w:after="240" w:line="360" w:lineRule="auto"/>
              <w:rPr>
                <w:rFonts w:asciiTheme="minorEastAsia" w:eastAsiaTheme="minorEastAsia" w:hAnsiTheme="minorEastAsia"/>
                <w:szCs w:val="21"/>
              </w:rPr>
            </w:pPr>
          </w:p>
        </w:tc>
        <w:tc>
          <w:tcPr>
            <w:tcW w:w="3086" w:type="dxa"/>
          </w:tcPr>
          <w:p w:rsidR="00E203A4" w:rsidRPr="0062667B" w:rsidRDefault="00E203A4">
            <w:pPr>
              <w:spacing w:before="240" w:after="240" w:line="360" w:lineRule="auto"/>
              <w:rPr>
                <w:rFonts w:asciiTheme="minorEastAsia" w:eastAsiaTheme="minorEastAsia" w:hAnsiTheme="minorEastAsia"/>
                <w:szCs w:val="21"/>
              </w:rPr>
            </w:pPr>
          </w:p>
        </w:tc>
        <w:tc>
          <w:tcPr>
            <w:tcW w:w="3086" w:type="dxa"/>
          </w:tcPr>
          <w:p w:rsidR="00E203A4" w:rsidRPr="0062667B" w:rsidRDefault="00E203A4">
            <w:pPr>
              <w:spacing w:before="240" w:after="240" w:line="360" w:lineRule="auto"/>
              <w:rPr>
                <w:rFonts w:asciiTheme="minorEastAsia" w:eastAsiaTheme="minorEastAsia" w:hAnsiTheme="minorEastAsia"/>
                <w:szCs w:val="21"/>
              </w:rPr>
            </w:pPr>
          </w:p>
        </w:tc>
        <w:tc>
          <w:tcPr>
            <w:tcW w:w="1411" w:type="dxa"/>
          </w:tcPr>
          <w:p w:rsidR="00E203A4" w:rsidRPr="0062667B" w:rsidRDefault="00E203A4">
            <w:pPr>
              <w:spacing w:before="240" w:after="240" w:line="360" w:lineRule="auto"/>
              <w:rPr>
                <w:rFonts w:asciiTheme="minorEastAsia" w:eastAsiaTheme="minorEastAsia" w:hAnsiTheme="minorEastAsia"/>
                <w:szCs w:val="21"/>
              </w:rPr>
            </w:pPr>
          </w:p>
        </w:tc>
      </w:tr>
      <w:tr w:rsidR="00E203A4" w:rsidRPr="0062667B">
        <w:trPr>
          <w:trHeight w:val="696"/>
        </w:trPr>
        <w:tc>
          <w:tcPr>
            <w:tcW w:w="910" w:type="dxa"/>
          </w:tcPr>
          <w:p w:rsidR="00E203A4" w:rsidRPr="0062667B" w:rsidRDefault="00E203A4">
            <w:pPr>
              <w:spacing w:before="240" w:after="240" w:line="360" w:lineRule="auto"/>
              <w:rPr>
                <w:rFonts w:asciiTheme="minorEastAsia" w:eastAsiaTheme="minorEastAsia" w:hAnsiTheme="minorEastAsia"/>
                <w:szCs w:val="21"/>
              </w:rPr>
            </w:pPr>
          </w:p>
        </w:tc>
        <w:tc>
          <w:tcPr>
            <w:tcW w:w="3086" w:type="dxa"/>
          </w:tcPr>
          <w:p w:rsidR="00E203A4" w:rsidRPr="0062667B" w:rsidRDefault="00E203A4">
            <w:pPr>
              <w:spacing w:before="240" w:after="240" w:line="360" w:lineRule="auto"/>
              <w:rPr>
                <w:rFonts w:asciiTheme="minorEastAsia" w:eastAsiaTheme="minorEastAsia" w:hAnsiTheme="minorEastAsia"/>
                <w:szCs w:val="21"/>
              </w:rPr>
            </w:pPr>
          </w:p>
        </w:tc>
        <w:tc>
          <w:tcPr>
            <w:tcW w:w="3086" w:type="dxa"/>
          </w:tcPr>
          <w:p w:rsidR="00E203A4" w:rsidRPr="0062667B" w:rsidRDefault="00E203A4">
            <w:pPr>
              <w:spacing w:before="240" w:after="240" w:line="360" w:lineRule="auto"/>
              <w:rPr>
                <w:rFonts w:asciiTheme="minorEastAsia" w:eastAsiaTheme="minorEastAsia" w:hAnsiTheme="minorEastAsia"/>
                <w:szCs w:val="21"/>
              </w:rPr>
            </w:pPr>
          </w:p>
        </w:tc>
        <w:tc>
          <w:tcPr>
            <w:tcW w:w="1411" w:type="dxa"/>
          </w:tcPr>
          <w:p w:rsidR="00E203A4" w:rsidRPr="0062667B" w:rsidRDefault="00E203A4">
            <w:pPr>
              <w:spacing w:before="240" w:after="240" w:line="360" w:lineRule="auto"/>
              <w:rPr>
                <w:rFonts w:asciiTheme="minorEastAsia" w:eastAsiaTheme="minorEastAsia" w:hAnsiTheme="minorEastAsia"/>
                <w:szCs w:val="21"/>
              </w:rPr>
            </w:pPr>
          </w:p>
        </w:tc>
      </w:tr>
    </w:tbl>
    <w:p w:rsidR="00E203A4" w:rsidRPr="0062667B" w:rsidRDefault="00125288">
      <w:pPr>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注：供应商的投标文件（除技术规格部分）与招标文件之规定存在偏离的，应在此表中如实说明。未在上表中说明的，将被认为</w:t>
      </w:r>
      <w:proofErr w:type="gramStart"/>
      <w:r w:rsidRPr="0062667B">
        <w:rPr>
          <w:rFonts w:asciiTheme="minorEastAsia" w:eastAsiaTheme="minorEastAsia" w:hAnsiTheme="minorEastAsia" w:hint="eastAsia"/>
          <w:szCs w:val="21"/>
        </w:rPr>
        <w:t>完全响应</w:t>
      </w:r>
      <w:proofErr w:type="gramEnd"/>
      <w:r w:rsidRPr="0062667B">
        <w:rPr>
          <w:rFonts w:asciiTheme="minorEastAsia" w:eastAsiaTheme="minorEastAsia" w:hAnsiTheme="minorEastAsia" w:hint="eastAsia"/>
          <w:szCs w:val="21"/>
        </w:rPr>
        <w:t>招标文件的规定。</w:t>
      </w:r>
    </w:p>
    <w:p w:rsidR="00E203A4" w:rsidRPr="0062667B" w:rsidRDefault="00E203A4">
      <w:pPr>
        <w:spacing w:line="360" w:lineRule="auto"/>
        <w:rPr>
          <w:rFonts w:asciiTheme="minorEastAsia" w:eastAsiaTheme="minorEastAsia" w:hAnsiTheme="minorEastAsia"/>
          <w:szCs w:val="21"/>
        </w:rPr>
      </w:pPr>
    </w:p>
    <w:p w:rsidR="00E203A4" w:rsidRPr="0062667B" w:rsidRDefault="00125288">
      <w:pPr>
        <w:tabs>
          <w:tab w:val="left" w:pos="1418"/>
        </w:tabs>
        <w:spacing w:line="360" w:lineRule="auto"/>
        <w:rPr>
          <w:rFonts w:asciiTheme="minorEastAsia" w:eastAsiaTheme="minorEastAsia" w:hAnsiTheme="minorEastAsia"/>
          <w:bCs/>
          <w:szCs w:val="21"/>
        </w:rPr>
      </w:pPr>
      <w:r w:rsidRPr="0062667B">
        <w:rPr>
          <w:rFonts w:asciiTheme="minorEastAsia" w:eastAsiaTheme="minorEastAsia" w:hAnsiTheme="minorEastAsia"/>
          <w:szCs w:val="21"/>
        </w:rPr>
        <w:t>法定代表人或委托代理人签名：</w:t>
      </w:r>
      <w:r w:rsidRPr="0062667B">
        <w:rPr>
          <w:rFonts w:asciiTheme="minorEastAsia" w:eastAsiaTheme="minorEastAsia" w:hAnsiTheme="minorEastAsia" w:hint="eastAsia"/>
          <w:bCs/>
          <w:szCs w:val="21"/>
        </w:rPr>
        <w:t xml:space="preserve"> </w:t>
      </w:r>
    </w:p>
    <w:p w:rsidR="00E203A4" w:rsidRPr="0062667B" w:rsidRDefault="00125288">
      <w:pPr>
        <w:tabs>
          <w:tab w:val="left" w:pos="1418"/>
        </w:tabs>
        <w:spacing w:line="360" w:lineRule="auto"/>
        <w:rPr>
          <w:rFonts w:asciiTheme="minorEastAsia" w:eastAsiaTheme="minorEastAsia" w:hAnsiTheme="minorEastAsia"/>
          <w:bCs/>
          <w:szCs w:val="21"/>
        </w:rPr>
      </w:pPr>
      <w:r w:rsidRPr="0062667B">
        <w:rPr>
          <w:rFonts w:asciiTheme="minorEastAsia" w:eastAsiaTheme="minorEastAsia" w:hAnsiTheme="minorEastAsia" w:hint="eastAsia"/>
          <w:bCs/>
          <w:szCs w:val="21"/>
        </w:rPr>
        <w:t>供应商（盖章）：                              年  月  日</w:t>
      </w:r>
    </w:p>
    <w:p w:rsidR="00E203A4" w:rsidRPr="0062667B" w:rsidRDefault="00E203A4">
      <w:pPr>
        <w:snapToGrid w:val="0"/>
        <w:spacing w:line="360" w:lineRule="auto"/>
        <w:rPr>
          <w:rFonts w:asciiTheme="minorEastAsia" w:eastAsiaTheme="minorEastAsia" w:hAnsiTheme="minorEastAsia"/>
          <w:sz w:val="24"/>
        </w:rPr>
      </w:pPr>
    </w:p>
    <w:p w:rsidR="00E203A4" w:rsidRPr="0062667B" w:rsidRDefault="00E203A4">
      <w:pPr>
        <w:snapToGrid w:val="0"/>
        <w:spacing w:line="360" w:lineRule="auto"/>
        <w:rPr>
          <w:rFonts w:asciiTheme="minorEastAsia" w:eastAsiaTheme="minorEastAsia" w:hAnsiTheme="minorEastAsia"/>
          <w:sz w:val="24"/>
        </w:rPr>
      </w:pPr>
    </w:p>
    <w:p w:rsidR="00E203A4" w:rsidRPr="0062667B" w:rsidRDefault="00E203A4">
      <w:pPr>
        <w:snapToGrid w:val="0"/>
        <w:spacing w:line="360" w:lineRule="auto"/>
        <w:rPr>
          <w:rFonts w:asciiTheme="minorEastAsia" w:eastAsiaTheme="minorEastAsia" w:hAnsiTheme="minorEastAsia"/>
          <w:sz w:val="24"/>
        </w:rPr>
      </w:pPr>
    </w:p>
    <w:p w:rsidR="00E203A4" w:rsidRPr="0062667B" w:rsidRDefault="00125288">
      <w:pPr>
        <w:widowControl/>
        <w:spacing w:line="360" w:lineRule="auto"/>
        <w:jc w:val="left"/>
        <w:rPr>
          <w:rFonts w:asciiTheme="minorEastAsia" w:eastAsiaTheme="minorEastAsia" w:hAnsiTheme="minorEastAsia"/>
          <w:sz w:val="24"/>
        </w:rPr>
      </w:pPr>
      <w:r w:rsidRPr="0062667B">
        <w:rPr>
          <w:rFonts w:asciiTheme="minorEastAsia" w:eastAsiaTheme="minorEastAsia" w:hAnsiTheme="minorEastAsia"/>
          <w:sz w:val="24"/>
        </w:rPr>
        <w:br w:type="page"/>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lastRenderedPageBreak/>
        <w:t>8.诚信承诺书格式：</w:t>
      </w:r>
    </w:p>
    <w:p w:rsidR="00E203A4" w:rsidRPr="0062667B" w:rsidRDefault="00125288">
      <w:pPr>
        <w:pStyle w:val="2"/>
        <w:spacing w:line="360" w:lineRule="auto"/>
        <w:jc w:val="center"/>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诚信承诺书</w:t>
      </w:r>
    </w:p>
    <w:p w:rsidR="00E203A4" w:rsidRPr="0062667B" w:rsidRDefault="00125288">
      <w:pPr>
        <w:autoSpaceDE w:val="0"/>
        <w:autoSpaceDN w:val="0"/>
        <w:adjustRightInd w:val="0"/>
        <w:spacing w:line="360" w:lineRule="auto"/>
        <w:rPr>
          <w:rFonts w:asciiTheme="minorEastAsia" w:eastAsiaTheme="minorEastAsia" w:hAnsiTheme="minorEastAsia" w:cs="宋体"/>
          <w:kern w:val="0"/>
          <w:szCs w:val="21"/>
          <w:lang w:val="zh-CN"/>
        </w:rPr>
      </w:pPr>
      <w:r w:rsidRPr="0062667B">
        <w:rPr>
          <w:rFonts w:asciiTheme="minorEastAsia" w:eastAsiaTheme="minorEastAsia" w:hAnsiTheme="minorEastAsia"/>
          <w:szCs w:val="21"/>
        </w:rPr>
        <w:t>致：</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hint="eastAsia"/>
          <w:szCs w:val="21"/>
        </w:rPr>
        <w:t>、</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hint="eastAsia"/>
          <w:szCs w:val="21"/>
        </w:rPr>
        <w:t>（招标采购单位名称）：</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我方在参加贵单位的</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hint="eastAsia"/>
          <w:szCs w:val="21"/>
        </w:rPr>
        <w:t>政府采购项目的招投标活动中，郑重承诺如下：</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1、我方申报的所有资料都是真实、准确、完整的；</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2、我方无资质挂靠情形，保证不参与串标、围标</w:t>
      </w:r>
      <w:proofErr w:type="gramStart"/>
      <w:r w:rsidRPr="0062667B">
        <w:rPr>
          <w:rFonts w:asciiTheme="minorEastAsia" w:eastAsiaTheme="minorEastAsia" w:hAnsiTheme="minorEastAsia" w:hint="eastAsia"/>
          <w:szCs w:val="21"/>
        </w:rPr>
        <w:t>及抬标</w:t>
      </w:r>
      <w:proofErr w:type="gramEnd"/>
      <w:r w:rsidRPr="0062667B">
        <w:rPr>
          <w:rFonts w:asciiTheme="minorEastAsia" w:eastAsiaTheme="minorEastAsia" w:hAnsiTheme="minorEastAsia" w:hint="eastAsia"/>
          <w:szCs w:val="21"/>
        </w:rPr>
        <w:t>；</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3、我方未处于被各级行政主管部门做出停止市场行为处罚的期限内；</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4、我方参加本项目政府采购活动前3年内在经营活动中没有重大违法记录；</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5、若我方中标，将严格按照规定及时与采购单位签订合同；</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6、若我方中标，将严格按照招标文件要求及投标文件承诺的报价、质量、工期、供应商案、项目负责人等内容组织实施；</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我方若违反上述承诺，隐瞒、提供虚假资料或不按招标文件要求组织实施或参与串标、</w:t>
      </w:r>
      <w:proofErr w:type="gramStart"/>
      <w:r w:rsidRPr="0062667B">
        <w:rPr>
          <w:rFonts w:asciiTheme="minorEastAsia" w:eastAsiaTheme="minorEastAsia" w:hAnsiTheme="minorEastAsia" w:hint="eastAsia"/>
          <w:szCs w:val="21"/>
        </w:rPr>
        <w:t>抬标及围</w:t>
      </w:r>
      <w:proofErr w:type="gramEnd"/>
      <w:r w:rsidRPr="0062667B">
        <w:rPr>
          <w:rFonts w:asciiTheme="minorEastAsia" w:eastAsiaTheme="minorEastAsia" w:hAnsiTheme="minorEastAsia" w:hint="eastAsia"/>
          <w:szCs w:val="21"/>
        </w:rPr>
        <w:t>标等行为，被贵方发现或被他人举报查实，无条件接受采购单位、行政监管部门</w:t>
      </w:r>
      <w:proofErr w:type="gramStart"/>
      <w:r w:rsidRPr="0062667B">
        <w:rPr>
          <w:rFonts w:asciiTheme="minorEastAsia" w:eastAsiaTheme="minorEastAsia" w:hAnsiTheme="minorEastAsia" w:hint="eastAsia"/>
          <w:szCs w:val="21"/>
        </w:rPr>
        <w:t>作</w:t>
      </w:r>
      <w:proofErr w:type="gramEnd"/>
      <w:r w:rsidRPr="0062667B">
        <w:rPr>
          <w:rFonts w:asciiTheme="minorEastAsia" w:eastAsiaTheme="minorEastAsia" w:hAnsiTheme="minorEastAsia" w:hint="eastAsia"/>
          <w:szCs w:val="21"/>
        </w:rPr>
        <w:t>出的取消投标资格、中标资格、解除合同、拒绝后续政府采购投标、不良行为记录等的处罚。对造成的损失，任何法律和经济责任完全由我方负责。</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特此承诺。</w:t>
      </w:r>
    </w:p>
    <w:p w:rsidR="00E203A4" w:rsidRPr="0062667B" w:rsidRDefault="00125288">
      <w:pPr>
        <w:tabs>
          <w:tab w:val="left" w:pos="1418"/>
        </w:tabs>
        <w:spacing w:line="360" w:lineRule="auto"/>
        <w:rPr>
          <w:rFonts w:asciiTheme="minorEastAsia" w:eastAsiaTheme="minorEastAsia" w:hAnsiTheme="minorEastAsia"/>
          <w:bCs/>
          <w:szCs w:val="21"/>
        </w:rPr>
      </w:pPr>
      <w:r w:rsidRPr="0062667B">
        <w:rPr>
          <w:rFonts w:asciiTheme="minorEastAsia" w:eastAsiaTheme="minorEastAsia" w:hAnsiTheme="minorEastAsia" w:hint="eastAsia"/>
          <w:szCs w:val="21"/>
        </w:rPr>
        <w:t xml:space="preserve">    </w:t>
      </w:r>
      <w:r w:rsidRPr="0062667B">
        <w:rPr>
          <w:rFonts w:asciiTheme="minorEastAsia" w:eastAsiaTheme="minorEastAsia" w:hAnsiTheme="minorEastAsia"/>
          <w:szCs w:val="21"/>
        </w:rPr>
        <w:t>法定代表人或委托代理人签名：</w:t>
      </w:r>
      <w:r w:rsidRPr="0062667B">
        <w:rPr>
          <w:rFonts w:asciiTheme="minorEastAsia" w:eastAsiaTheme="minorEastAsia" w:hAnsiTheme="minorEastAsia" w:hint="eastAsia"/>
          <w:bCs/>
          <w:szCs w:val="21"/>
        </w:rPr>
        <w:t xml:space="preserve"> </w:t>
      </w:r>
    </w:p>
    <w:p w:rsidR="00E203A4" w:rsidRPr="0062667B" w:rsidRDefault="00125288">
      <w:pPr>
        <w:tabs>
          <w:tab w:val="left" w:pos="1418"/>
        </w:tabs>
        <w:spacing w:line="360" w:lineRule="auto"/>
        <w:rPr>
          <w:rFonts w:asciiTheme="minorEastAsia" w:eastAsiaTheme="minorEastAsia" w:hAnsiTheme="minorEastAsia"/>
          <w:bCs/>
          <w:szCs w:val="21"/>
        </w:rPr>
      </w:pPr>
      <w:r w:rsidRPr="0062667B">
        <w:rPr>
          <w:rFonts w:asciiTheme="minorEastAsia" w:eastAsiaTheme="minorEastAsia" w:hAnsiTheme="minorEastAsia" w:hint="eastAsia"/>
          <w:bCs/>
          <w:szCs w:val="21"/>
        </w:rPr>
        <w:t xml:space="preserve">    供应商（盖章）：                              年  月  日</w:t>
      </w:r>
    </w:p>
    <w:p w:rsidR="00E203A4" w:rsidRPr="0062667B" w:rsidRDefault="00E203A4">
      <w:pPr>
        <w:snapToGrid w:val="0"/>
        <w:spacing w:before="50" w:afterLines="50" w:after="156" w:line="360" w:lineRule="auto"/>
        <w:jc w:val="left"/>
        <w:rPr>
          <w:rFonts w:asciiTheme="minorEastAsia" w:eastAsiaTheme="minorEastAsia" w:hAnsiTheme="minorEastAsia"/>
          <w:sz w:val="24"/>
        </w:rPr>
      </w:pPr>
    </w:p>
    <w:p w:rsidR="00E203A4" w:rsidRPr="0062667B" w:rsidRDefault="00E203A4">
      <w:pPr>
        <w:snapToGrid w:val="0"/>
        <w:spacing w:before="50" w:afterLines="50" w:after="156" w:line="360" w:lineRule="auto"/>
        <w:jc w:val="left"/>
        <w:rPr>
          <w:rFonts w:asciiTheme="minorEastAsia" w:eastAsiaTheme="minorEastAsia" w:hAnsiTheme="minorEastAsia"/>
          <w:sz w:val="24"/>
        </w:rPr>
      </w:pPr>
    </w:p>
    <w:p w:rsidR="00E203A4" w:rsidRPr="0062667B" w:rsidRDefault="00125288">
      <w:pPr>
        <w:widowControl/>
        <w:spacing w:line="360" w:lineRule="auto"/>
        <w:jc w:val="left"/>
        <w:rPr>
          <w:rFonts w:asciiTheme="minorEastAsia" w:eastAsiaTheme="minorEastAsia" w:hAnsiTheme="minorEastAsia"/>
          <w:sz w:val="24"/>
        </w:rPr>
      </w:pPr>
      <w:r w:rsidRPr="0062667B">
        <w:rPr>
          <w:rFonts w:asciiTheme="minorEastAsia" w:eastAsiaTheme="minorEastAsia" w:hAnsiTheme="minorEastAsia"/>
          <w:sz w:val="24"/>
        </w:rPr>
        <w:br w:type="page"/>
      </w:r>
    </w:p>
    <w:p w:rsidR="00E203A4" w:rsidRPr="0062667B" w:rsidRDefault="00125288">
      <w:pPr>
        <w:snapToGrid w:val="0"/>
        <w:spacing w:before="50" w:afterLines="50" w:after="156" w:line="360" w:lineRule="auto"/>
        <w:jc w:val="left"/>
        <w:rPr>
          <w:rFonts w:asciiTheme="minorEastAsia" w:eastAsiaTheme="minorEastAsia" w:hAnsiTheme="minorEastAsia"/>
          <w:szCs w:val="21"/>
        </w:rPr>
      </w:pPr>
      <w:r w:rsidRPr="0062667B">
        <w:rPr>
          <w:rFonts w:asciiTheme="minorEastAsia" w:eastAsiaTheme="minorEastAsia" w:hAnsiTheme="minorEastAsia" w:hint="eastAsia"/>
          <w:szCs w:val="21"/>
        </w:rPr>
        <w:lastRenderedPageBreak/>
        <w:t>9.项目实施人员一览表</w:t>
      </w:r>
    </w:p>
    <w:p w:rsidR="00E203A4" w:rsidRPr="0062667B" w:rsidRDefault="00125288">
      <w:pPr>
        <w:pStyle w:val="af3"/>
        <w:spacing w:before="156" w:after="156" w:line="360" w:lineRule="auto"/>
        <w:jc w:val="center"/>
        <w:rPr>
          <w:rFonts w:asciiTheme="minorEastAsia" w:eastAsiaTheme="minorEastAsia" w:hAnsiTheme="minorEastAsia"/>
          <w:b/>
          <w:sz w:val="21"/>
          <w:szCs w:val="21"/>
        </w:rPr>
      </w:pPr>
      <w:r w:rsidRPr="0062667B">
        <w:rPr>
          <w:rFonts w:asciiTheme="minorEastAsia" w:eastAsiaTheme="minorEastAsia" w:hAnsiTheme="minorEastAsia" w:hint="eastAsia"/>
          <w:b/>
          <w:sz w:val="21"/>
          <w:szCs w:val="21"/>
        </w:rPr>
        <w:t>项目实施人员一览表</w:t>
      </w:r>
    </w:p>
    <w:tbl>
      <w:tblPr>
        <w:tblW w:w="974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8"/>
        <w:gridCol w:w="1227"/>
        <w:gridCol w:w="1109"/>
        <w:gridCol w:w="810"/>
        <w:gridCol w:w="1432"/>
        <w:gridCol w:w="1660"/>
        <w:gridCol w:w="1296"/>
        <w:gridCol w:w="1539"/>
      </w:tblGrid>
      <w:tr w:rsidR="00E203A4" w:rsidRPr="0062667B">
        <w:trPr>
          <w:trHeight w:val="851"/>
          <w:jc w:val="center"/>
        </w:trPr>
        <w:tc>
          <w:tcPr>
            <w:tcW w:w="668"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pStyle w:val="af7"/>
              <w:spacing w:line="360" w:lineRule="auto"/>
              <w:jc w:val="center"/>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序号</w:t>
            </w:r>
          </w:p>
        </w:tc>
        <w:tc>
          <w:tcPr>
            <w:tcW w:w="1227"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pStyle w:val="af7"/>
              <w:spacing w:line="360" w:lineRule="auto"/>
              <w:jc w:val="center"/>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项目组所任职务</w:t>
            </w:r>
          </w:p>
        </w:tc>
        <w:tc>
          <w:tcPr>
            <w:tcW w:w="1109"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pStyle w:val="af7"/>
              <w:spacing w:line="360" w:lineRule="auto"/>
              <w:jc w:val="center"/>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姓名</w:t>
            </w:r>
          </w:p>
        </w:tc>
        <w:tc>
          <w:tcPr>
            <w:tcW w:w="81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pStyle w:val="af7"/>
              <w:spacing w:line="360" w:lineRule="auto"/>
              <w:jc w:val="center"/>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职称</w:t>
            </w:r>
          </w:p>
        </w:tc>
        <w:tc>
          <w:tcPr>
            <w:tcW w:w="1432"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pStyle w:val="af7"/>
              <w:spacing w:line="360" w:lineRule="auto"/>
              <w:jc w:val="center"/>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专业技术资格</w:t>
            </w:r>
          </w:p>
        </w:tc>
        <w:tc>
          <w:tcPr>
            <w:tcW w:w="1660"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pStyle w:val="af7"/>
              <w:spacing w:line="360" w:lineRule="auto"/>
              <w:jc w:val="center"/>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专业技术资格证书编号</w:t>
            </w:r>
          </w:p>
        </w:tc>
        <w:tc>
          <w:tcPr>
            <w:tcW w:w="1296"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pStyle w:val="af7"/>
              <w:spacing w:line="360" w:lineRule="auto"/>
              <w:jc w:val="center"/>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从事本工作时间</w:t>
            </w:r>
          </w:p>
        </w:tc>
        <w:tc>
          <w:tcPr>
            <w:tcW w:w="1539"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pStyle w:val="af7"/>
              <w:spacing w:line="360" w:lineRule="auto"/>
              <w:jc w:val="center"/>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典型业务</w:t>
            </w:r>
          </w:p>
          <w:p w:rsidR="00E203A4" w:rsidRPr="0062667B" w:rsidRDefault="00125288">
            <w:pPr>
              <w:pStyle w:val="af7"/>
              <w:spacing w:line="360" w:lineRule="auto"/>
              <w:jc w:val="center"/>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与技术专长</w:t>
            </w:r>
          </w:p>
        </w:tc>
      </w:tr>
      <w:tr w:rsidR="00E203A4" w:rsidRPr="0062667B">
        <w:trPr>
          <w:trHeight w:val="567"/>
          <w:jc w:val="center"/>
        </w:trPr>
        <w:tc>
          <w:tcPr>
            <w:tcW w:w="668" w:type="dxa"/>
            <w:tcBorders>
              <w:top w:val="single" w:sz="4" w:space="0" w:color="auto"/>
              <w:left w:val="single" w:sz="4" w:space="0" w:color="auto"/>
              <w:bottom w:val="single" w:sz="4" w:space="0" w:color="auto"/>
              <w:right w:val="single" w:sz="4" w:space="0" w:color="auto"/>
            </w:tcBorders>
            <w:vAlign w:val="center"/>
          </w:tcPr>
          <w:p w:rsidR="00E203A4" w:rsidRPr="0062667B" w:rsidRDefault="00E203A4">
            <w:pPr>
              <w:pStyle w:val="af7"/>
              <w:spacing w:line="360" w:lineRule="auto"/>
              <w:jc w:val="center"/>
              <w:rPr>
                <w:rFonts w:asciiTheme="minorEastAsia" w:eastAsiaTheme="minorEastAsia" w:hAnsiTheme="minor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203A4" w:rsidRPr="0062667B" w:rsidRDefault="00E203A4">
            <w:pPr>
              <w:pStyle w:val="af7"/>
              <w:spacing w:line="360" w:lineRule="auto"/>
              <w:jc w:val="center"/>
              <w:rPr>
                <w:rFonts w:asciiTheme="minorEastAsia" w:eastAsiaTheme="minorEastAsia" w:hAnsiTheme="minorEastAsia"/>
                <w:sz w:val="2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E203A4" w:rsidRPr="0062667B" w:rsidRDefault="00E203A4">
            <w:pPr>
              <w:pStyle w:val="af7"/>
              <w:spacing w:line="360" w:lineRule="auto"/>
              <w:jc w:val="center"/>
              <w:rPr>
                <w:rFonts w:asciiTheme="minorEastAsia" w:eastAsiaTheme="minorEastAsia" w:hAnsiTheme="minorEastAsia"/>
                <w:sz w:val="21"/>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E203A4" w:rsidRPr="0062667B" w:rsidRDefault="00E203A4">
            <w:pPr>
              <w:pStyle w:val="af7"/>
              <w:spacing w:line="360" w:lineRule="auto"/>
              <w:jc w:val="center"/>
              <w:rPr>
                <w:rFonts w:asciiTheme="minorEastAsia" w:eastAsiaTheme="minorEastAsia" w:hAnsiTheme="minorEastAsia"/>
                <w:sz w:val="21"/>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E203A4" w:rsidRPr="0062667B" w:rsidRDefault="00E203A4">
            <w:pPr>
              <w:pStyle w:val="af7"/>
              <w:spacing w:line="360" w:lineRule="auto"/>
              <w:jc w:val="center"/>
              <w:rPr>
                <w:rFonts w:asciiTheme="minorEastAsia" w:eastAsiaTheme="minorEastAsia" w:hAnsiTheme="minorEastAsia"/>
                <w:sz w:val="21"/>
                <w:szCs w:val="21"/>
              </w:rPr>
            </w:pPr>
          </w:p>
        </w:tc>
        <w:tc>
          <w:tcPr>
            <w:tcW w:w="1660" w:type="dxa"/>
            <w:tcBorders>
              <w:top w:val="single" w:sz="4" w:space="0" w:color="auto"/>
              <w:left w:val="single" w:sz="4" w:space="0" w:color="auto"/>
              <w:bottom w:val="single" w:sz="4" w:space="0" w:color="auto"/>
              <w:right w:val="single" w:sz="4" w:space="0" w:color="auto"/>
            </w:tcBorders>
          </w:tcPr>
          <w:p w:rsidR="00E203A4" w:rsidRPr="0062667B" w:rsidRDefault="00E203A4">
            <w:pPr>
              <w:pStyle w:val="af7"/>
              <w:spacing w:line="360" w:lineRule="auto"/>
              <w:jc w:val="center"/>
              <w:rPr>
                <w:rFonts w:asciiTheme="minorEastAsia" w:eastAsiaTheme="minorEastAsia" w:hAnsiTheme="minorEastAsia"/>
                <w:sz w:val="21"/>
                <w:szCs w:val="21"/>
              </w:rPr>
            </w:pPr>
          </w:p>
        </w:tc>
        <w:tc>
          <w:tcPr>
            <w:tcW w:w="1296" w:type="dxa"/>
            <w:tcBorders>
              <w:top w:val="single" w:sz="4" w:space="0" w:color="auto"/>
              <w:left w:val="single" w:sz="4" w:space="0" w:color="auto"/>
              <w:bottom w:val="single" w:sz="4" w:space="0" w:color="auto"/>
              <w:right w:val="single" w:sz="4" w:space="0" w:color="auto"/>
            </w:tcBorders>
            <w:vAlign w:val="center"/>
          </w:tcPr>
          <w:p w:rsidR="00E203A4" w:rsidRPr="0062667B" w:rsidRDefault="00E203A4">
            <w:pPr>
              <w:pStyle w:val="af7"/>
              <w:spacing w:line="360" w:lineRule="auto"/>
              <w:jc w:val="center"/>
              <w:rPr>
                <w:rFonts w:asciiTheme="minorEastAsia" w:eastAsiaTheme="minorEastAsia" w:hAnsiTheme="minorEastAsia"/>
                <w:sz w:val="21"/>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E203A4" w:rsidRPr="0062667B" w:rsidRDefault="00E203A4">
            <w:pPr>
              <w:pStyle w:val="af7"/>
              <w:spacing w:line="360" w:lineRule="auto"/>
              <w:jc w:val="center"/>
              <w:rPr>
                <w:rFonts w:asciiTheme="minorEastAsia" w:eastAsiaTheme="minorEastAsia" w:hAnsiTheme="minorEastAsia"/>
                <w:sz w:val="21"/>
                <w:szCs w:val="21"/>
              </w:rPr>
            </w:pPr>
          </w:p>
        </w:tc>
      </w:tr>
      <w:tr w:rsidR="00E203A4" w:rsidRPr="0062667B">
        <w:trPr>
          <w:trHeight w:val="567"/>
          <w:jc w:val="center"/>
        </w:trPr>
        <w:tc>
          <w:tcPr>
            <w:tcW w:w="668" w:type="dxa"/>
            <w:tcBorders>
              <w:top w:val="single" w:sz="4" w:space="0" w:color="auto"/>
              <w:left w:val="single" w:sz="4" w:space="0" w:color="auto"/>
              <w:bottom w:val="single" w:sz="4" w:space="0" w:color="auto"/>
              <w:right w:val="single" w:sz="4" w:space="0" w:color="auto"/>
            </w:tcBorders>
            <w:vAlign w:val="center"/>
          </w:tcPr>
          <w:p w:rsidR="00E203A4" w:rsidRPr="0062667B" w:rsidRDefault="00E203A4">
            <w:pPr>
              <w:pStyle w:val="af7"/>
              <w:spacing w:line="360" w:lineRule="auto"/>
              <w:jc w:val="center"/>
              <w:rPr>
                <w:rFonts w:asciiTheme="minorEastAsia" w:eastAsiaTheme="minorEastAsia" w:hAnsiTheme="minor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203A4" w:rsidRPr="0062667B" w:rsidRDefault="00E203A4">
            <w:pPr>
              <w:pStyle w:val="af7"/>
              <w:spacing w:line="360" w:lineRule="auto"/>
              <w:jc w:val="center"/>
              <w:rPr>
                <w:rFonts w:asciiTheme="minorEastAsia" w:eastAsiaTheme="minorEastAsia" w:hAnsiTheme="minorEastAsia"/>
                <w:sz w:val="2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E203A4" w:rsidRPr="0062667B" w:rsidRDefault="00E203A4">
            <w:pPr>
              <w:pStyle w:val="af7"/>
              <w:spacing w:line="360" w:lineRule="auto"/>
              <w:jc w:val="center"/>
              <w:rPr>
                <w:rFonts w:asciiTheme="minorEastAsia" w:eastAsiaTheme="minorEastAsia" w:hAnsiTheme="minorEastAsia"/>
                <w:sz w:val="21"/>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E203A4" w:rsidRPr="0062667B" w:rsidRDefault="00E203A4">
            <w:pPr>
              <w:pStyle w:val="af7"/>
              <w:spacing w:line="360" w:lineRule="auto"/>
              <w:jc w:val="center"/>
              <w:rPr>
                <w:rFonts w:asciiTheme="minorEastAsia" w:eastAsiaTheme="minorEastAsia" w:hAnsiTheme="minorEastAsia"/>
                <w:sz w:val="21"/>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E203A4" w:rsidRPr="0062667B" w:rsidRDefault="00E203A4">
            <w:pPr>
              <w:pStyle w:val="af7"/>
              <w:spacing w:line="360" w:lineRule="auto"/>
              <w:jc w:val="center"/>
              <w:rPr>
                <w:rFonts w:asciiTheme="minorEastAsia" w:eastAsiaTheme="minorEastAsia" w:hAnsiTheme="minorEastAsia"/>
                <w:sz w:val="21"/>
                <w:szCs w:val="21"/>
              </w:rPr>
            </w:pPr>
          </w:p>
        </w:tc>
        <w:tc>
          <w:tcPr>
            <w:tcW w:w="1660" w:type="dxa"/>
            <w:tcBorders>
              <w:top w:val="single" w:sz="4" w:space="0" w:color="auto"/>
              <w:left w:val="single" w:sz="4" w:space="0" w:color="auto"/>
              <w:bottom w:val="single" w:sz="4" w:space="0" w:color="auto"/>
              <w:right w:val="single" w:sz="4" w:space="0" w:color="auto"/>
            </w:tcBorders>
          </w:tcPr>
          <w:p w:rsidR="00E203A4" w:rsidRPr="0062667B" w:rsidRDefault="00E203A4">
            <w:pPr>
              <w:pStyle w:val="af7"/>
              <w:spacing w:line="360" w:lineRule="auto"/>
              <w:jc w:val="center"/>
              <w:rPr>
                <w:rFonts w:asciiTheme="minorEastAsia" w:eastAsiaTheme="minorEastAsia" w:hAnsiTheme="minorEastAsia"/>
                <w:sz w:val="21"/>
                <w:szCs w:val="21"/>
              </w:rPr>
            </w:pPr>
          </w:p>
        </w:tc>
        <w:tc>
          <w:tcPr>
            <w:tcW w:w="1296" w:type="dxa"/>
            <w:tcBorders>
              <w:top w:val="single" w:sz="4" w:space="0" w:color="auto"/>
              <w:left w:val="single" w:sz="4" w:space="0" w:color="auto"/>
              <w:bottom w:val="single" w:sz="4" w:space="0" w:color="auto"/>
              <w:right w:val="single" w:sz="4" w:space="0" w:color="auto"/>
            </w:tcBorders>
            <w:vAlign w:val="center"/>
          </w:tcPr>
          <w:p w:rsidR="00E203A4" w:rsidRPr="0062667B" w:rsidRDefault="00E203A4">
            <w:pPr>
              <w:pStyle w:val="af7"/>
              <w:spacing w:line="360" w:lineRule="auto"/>
              <w:jc w:val="center"/>
              <w:rPr>
                <w:rFonts w:asciiTheme="minorEastAsia" w:eastAsiaTheme="minorEastAsia" w:hAnsiTheme="minorEastAsia"/>
                <w:sz w:val="21"/>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E203A4" w:rsidRPr="0062667B" w:rsidRDefault="00E203A4">
            <w:pPr>
              <w:pStyle w:val="af7"/>
              <w:spacing w:line="360" w:lineRule="auto"/>
              <w:jc w:val="center"/>
              <w:rPr>
                <w:rFonts w:asciiTheme="minorEastAsia" w:eastAsiaTheme="minorEastAsia" w:hAnsiTheme="minorEastAsia"/>
                <w:sz w:val="21"/>
                <w:szCs w:val="21"/>
              </w:rPr>
            </w:pPr>
          </w:p>
        </w:tc>
      </w:tr>
    </w:tbl>
    <w:p w:rsidR="00E203A4" w:rsidRPr="0062667B" w:rsidRDefault="00125288">
      <w:pPr>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注：1、“项目实施人员”指供应商针对该项目的销售、培训、售后服务等完成本项目所配备的人员。</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2、附各专业人员简历及相关证明材料复印件；</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3、表格不够填写可添加。</w:t>
      </w:r>
    </w:p>
    <w:p w:rsidR="00E203A4" w:rsidRPr="0062667B" w:rsidRDefault="00E203A4">
      <w:pPr>
        <w:tabs>
          <w:tab w:val="left" w:pos="1418"/>
        </w:tabs>
        <w:spacing w:line="360" w:lineRule="auto"/>
        <w:rPr>
          <w:rFonts w:asciiTheme="minorEastAsia" w:eastAsiaTheme="minorEastAsia" w:hAnsiTheme="minorEastAsia"/>
          <w:szCs w:val="21"/>
        </w:rPr>
      </w:pPr>
    </w:p>
    <w:p w:rsidR="00E203A4" w:rsidRPr="0062667B" w:rsidRDefault="00125288">
      <w:pPr>
        <w:tabs>
          <w:tab w:val="left" w:pos="1418"/>
        </w:tabs>
        <w:spacing w:line="360" w:lineRule="auto"/>
        <w:rPr>
          <w:rFonts w:asciiTheme="minorEastAsia" w:eastAsiaTheme="minorEastAsia" w:hAnsiTheme="minorEastAsia"/>
          <w:bCs/>
          <w:szCs w:val="21"/>
        </w:rPr>
      </w:pPr>
      <w:r w:rsidRPr="0062667B">
        <w:rPr>
          <w:rFonts w:asciiTheme="minorEastAsia" w:eastAsiaTheme="minorEastAsia" w:hAnsiTheme="minorEastAsia"/>
          <w:szCs w:val="21"/>
        </w:rPr>
        <w:t>法定代表人或委托代理人签名：</w:t>
      </w:r>
      <w:r w:rsidRPr="0062667B">
        <w:rPr>
          <w:rFonts w:asciiTheme="minorEastAsia" w:eastAsiaTheme="minorEastAsia" w:hAnsiTheme="minorEastAsia" w:hint="eastAsia"/>
          <w:bCs/>
          <w:szCs w:val="21"/>
        </w:rPr>
        <w:t xml:space="preserve"> </w:t>
      </w:r>
    </w:p>
    <w:p w:rsidR="00E203A4" w:rsidRPr="0062667B" w:rsidRDefault="00125288">
      <w:pPr>
        <w:tabs>
          <w:tab w:val="left" w:pos="1418"/>
        </w:tabs>
        <w:spacing w:line="360" w:lineRule="auto"/>
        <w:rPr>
          <w:rFonts w:asciiTheme="minorEastAsia" w:eastAsiaTheme="minorEastAsia" w:hAnsiTheme="minorEastAsia"/>
          <w:bCs/>
          <w:szCs w:val="21"/>
        </w:rPr>
      </w:pPr>
      <w:r w:rsidRPr="0062667B">
        <w:rPr>
          <w:rFonts w:asciiTheme="minorEastAsia" w:eastAsiaTheme="minorEastAsia" w:hAnsiTheme="minorEastAsia" w:hint="eastAsia"/>
          <w:bCs/>
          <w:szCs w:val="21"/>
        </w:rPr>
        <w:t>供应商（盖章）：                              年  月  日</w:t>
      </w:r>
    </w:p>
    <w:p w:rsidR="00E203A4" w:rsidRPr="0062667B" w:rsidRDefault="00E203A4">
      <w:pPr>
        <w:spacing w:line="360" w:lineRule="auto"/>
        <w:rPr>
          <w:rFonts w:asciiTheme="minorEastAsia" w:eastAsiaTheme="minorEastAsia" w:hAnsiTheme="minorEastAsia"/>
          <w:szCs w:val="21"/>
        </w:rPr>
      </w:pPr>
    </w:p>
    <w:p w:rsidR="00E203A4" w:rsidRPr="0062667B" w:rsidRDefault="00E203A4">
      <w:pPr>
        <w:tabs>
          <w:tab w:val="left" w:pos="1418"/>
        </w:tabs>
        <w:spacing w:line="360" w:lineRule="auto"/>
        <w:rPr>
          <w:rFonts w:asciiTheme="minorEastAsia" w:eastAsiaTheme="minorEastAsia" w:hAnsiTheme="minorEastAsia"/>
          <w:bCs/>
          <w:szCs w:val="21"/>
        </w:rPr>
      </w:pPr>
    </w:p>
    <w:p w:rsidR="00E203A4" w:rsidRPr="0062667B" w:rsidRDefault="00E203A4">
      <w:pPr>
        <w:tabs>
          <w:tab w:val="left" w:pos="1418"/>
        </w:tabs>
        <w:spacing w:line="360" w:lineRule="auto"/>
        <w:rPr>
          <w:rFonts w:asciiTheme="minorEastAsia" w:eastAsiaTheme="minorEastAsia" w:hAnsiTheme="minorEastAsia"/>
          <w:bCs/>
          <w:sz w:val="24"/>
        </w:rPr>
      </w:pPr>
    </w:p>
    <w:p w:rsidR="00E203A4" w:rsidRPr="0062667B" w:rsidRDefault="00125288">
      <w:pPr>
        <w:widowControl/>
        <w:spacing w:line="360" w:lineRule="auto"/>
        <w:jc w:val="left"/>
        <w:rPr>
          <w:rFonts w:asciiTheme="minorEastAsia" w:eastAsiaTheme="minorEastAsia" w:hAnsiTheme="minorEastAsia"/>
          <w:sz w:val="24"/>
        </w:rPr>
      </w:pPr>
      <w:r w:rsidRPr="0062667B">
        <w:rPr>
          <w:rFonts w:asciiTheme="minorEastAsia" w:eastAsiaTheme="minorEastAsia" w:hAnsiTheme="minorEastAsia"/>
          <w:sz w:val="24"/>
        </w:rPr>
        <w:br w:type="page"/>
      </w:r>
    </w:p>
    <w:p w:rsidR="00E203A4" w:rsidRPr="0062667B" w:rsidRDefault="00125288">
      <w:pPr>
        <w:snapToGrid w:val="0"/>
        <w:spacing w:before="50" w:afterLines="50" w:after="156" w:line="360" w:lineRule="auto"/>
        <w:jc w:val="left"/>
        <w:rPr>
          <w:rFonts w:asciiTheme="minorEastAsia" w:eastAsiaTheme="minorEastAsia" w:hAnsiTheme="minorEastAsia"/>
          <w:szCs w:val="21"/>
        </w:rPr>
      </w:pPr>
      <w:r w:rsidRPr="0062667B">
        <w:rPr>
          <w:rFonts w:asciiTheme="minorEastAsia" w:eastAsiaTheme="minorEastAsia" w:hAnsiTheme="minorEastAsia" w:hint="eastAsia"/>
          <w:szCs w:val="21"/>
        </w:rPr>
        <w:lastRenderedPageBreak/>
        <w:t>10. 设备、器械、工具配备计划表</w:t>
      </w:r>
    </w:p>
    <w:p w:rsidR="00E203A4" w:rsidRPr="0062667B" w:rsidRDefault="00125288">
      <w:pPr>
        <w:snapToGrid w:val="0"/>
        <w:spacing w:before="50" w:afterLines="50" w:after="156" w:line="360" w:lineRule="auto"/>
        <w:jc w:val="center"/>
        <w:rPr>
          <w:rFonts w:asciiTheme="minorEastAsia" w:eastAsiaTheme="minorEastAsia" w:hAnsiTheme="minorEastAsia"/>
          <w:b/>
          <w:szCs w:val="21"/>
        </w:rPr>
      </w:pPr>
      <w:r w:rsidRPr="0062667B">
        <w:rPr>
          <w:rFonts w:asciiTheme="minorEastAsia" w:eastAsiaTheme="minorEastAsia" w:hAnsiTheme="minorEastAsia" w:hint="eastAsia"/>
          <w:b/>
          <w:szCs w:val="21"/>
        </w:rPr>
        <w:t>设备、器械、工具配备计划表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2814"/>
        <w:gridCol w:w="1063"/>
        <w:gridCol w:w="1064"/>
        <w:gridCol w:w="2262"/>
      </w:tblGrid>
      <w:tr w:rsidR="00E203A4" w:rsidRPr="0062667B">
        <w:trPr>
          <w:cantSplit/>
          <w:trHeight w:val="340"/>
        </w:trPr>
        <w:tc>
          <w:tcPr>
            <w:tcW w:w="1122" w:type="dxa"/>
            <w:vAlign w:val="center"/>
          </w:tcPr>
          <w:p w:rsidR="00E203A4" w:rsidRPr="0062667B" w:rsidRDefault="00125288">
            <w:pPr>
              <w:adjustRightInd w:val="0"/>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设备</w:t>
            </w:r>
          </w:p>
          <w:p w:rsidR="00E203A4" w:rsidRPr="0062667B" w:rsidRDefault="00125288">
            <w:pPr>
              <w:adjustRightInd w:val="0"/>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类别</w:t>
            </w:r>
          </w:p>
        </w:tc>
        <w:tc>
          <w:tcPr>
            <w:tcW w:w="2814" w:type="dxa"/>
            <w:vAlign w:val="center"/>
          </w:tcPr>
          <w:p w:rsidR="00E203A4" w:rsidRPr="0062667B" w:rsidRDefault="00125288">
            <w:pPr>
              <w:adjustRightInd w:val="0"/>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设备名称</w:t>
            </w:r>
          </w:p>
        </w:tc>
        <w:tc>
          <w:tcPr>
            <w:tcW w:w="1063" w:type="dxa"/>
            <w:vAlign w:val="center"/>
          </w:tcPr>
          <w:p w:rsidR="00E203A4" w:rsidRPr="0062667B" w:rsidRDefault="00125288">
            <w:pPr>
              <w:adjustRightInd w:val="0"/>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单位</w:t>
            </w:r>
          </w:p>
        </w:tc>
        <w:tc>
          <w:tcPr>
            <w:tcW w:w="1064" w:type="dxa"/>
            <w:vAlign w:val="center"/>
          </w:tcPr>
          <w:p w:rsidR="00E203A4" w:rsidRPr="0062667B" w:rsidRDefault="00125288">
            <w:pPr>
              <w:adjustRightInd w:val="0"/>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数量</w:t>
            </w:r>
          </w:p>
        </w:tc>
        <w:tc>
          <w:tcPr>
            <w:tcW w:w="2262" w:type="dxa"/>
            <w:vAlign w:val="center"/>
          </w:tcPr>
          <w:p w:rsidR="00E203A4" w:rsidRPr="0062667B" w:rsidRDefault="00125288">
            <w:pPr>
              <w:adjustRightInd w:val="0"/>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用  途</w:t>
            </w:r>
          </w:p>
        </w:tc>
      </w:tr>
      <w:tr w:rsidR="00E203A4" w:rsidRPr="0062667B">
        <w:trPr>
          <w:cantSplit/>
          <w:trHeight w:val="340"/>
        </w:trPr>
        <w:tc>
          <w:tcPr>
            <w:tcW w:w="1122" w:type="dxa"/>
            <w:vMerge w:val="restart"/>
            <w:vAlign w:val="center"/>
          </w:tcPr>
          <w:p w:rsidR="00E203A4" w:rsidRPr="0062667B" w:rsidRDefault="00125288">
            <w:pPr>
              <w:adjustRightInd w:val="0"/>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设备</w:t>
            </w:r>
          </w:p>
        </w:tc>
        <w:tc>
          <w:tcPr>
            <w:tcW w:w="281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r>
      <w:tr w:rsidR="00E203A4" w:rsidRPr="0062667B">
        <w:trPr>
          <w:cantSplit/>
          <w:trHeight w:val="340"/>
        </w:trPr>
        <w:tc>
          <w:tcPr>
            <w:tcW w:w="1122" w:type="dxa"/>
            <w:vMerge/>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81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r>
      <w:tr w:rsidR="00E203A4" w:rsidRPr="0062667B">
        <w:trPr>
          <w:cantSplit/>
          <w:trHeight w:val="340"/>
        </w:trPr>
        <w:tc>
          <w:tcPr>
            <w:tcW w:w="1122" w:type="dxa"/>
            <w:vMerge/>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81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r>
      <w:tr w:rsidR="00E203A4" w:rsidRPr="0062667B">
        <w:trPr>
          <w:cantSplit/>
          <w:trHeight w:val="340"/>
        </w:trPr>
        <w:tc>
          <w:tcPr>
            <w:tcW w:w="1122" w:type="dxa"/>
            <w:vMerge/>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81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r>
      <w:tr w:rsidR="00E203A4" w:rsidRPr="0062667B">
        <w:trPr>
          <w:cantSplit/>
          <w:trHeight w:val="340"/>
        </w:trPr>
        <w:tc>
          <w:tcPr>
            <w:tcW w:w="1122" w:type="dxa"/>
            <w:vMerge w:val="restart"/>
            <w:vAlign w:val="center"/>
          </w:tcPr>
          <w:p w:rsidR="00E203A4" w:rsidRPr="0062667B" w:rsidRDefault="00125288">
            <w:pPr>
              <w:adjustRightInd w:val="0"/>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器械</w:t>
            </w:r>
          </w:p>
        </w:tc>
        <w:tc>
          <w:tcPr>
            <w:tcW w:w="281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r>
      <w:tr w:rsidR="00E203A4" w:rsidRPr="0062667B">
        <w:trPr>
          <w:cantSplit/>
          <w:trHeight w:val="340"/>
        </w:trPr>
        <w:tc>
          <w:tcPr>
            <w:tcW w:w="1122" w:type="dxa"/>
            <w:vMerge/>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81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r>
      <w:tr w:rsidR="00E203A4" w:rsidRPr="0062667B">
        <w:trPr>
          <w:cantSplit/>
          <w:trHeight w:val="340"/>
        </w:trPr>
        <w:tc>
          <w:tcPr>
            <w:tcW w:w="1122" w:type="dxa"/>
            <w:vMerge/>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81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r>
      <w:tr w:rsidR="00E203A4" w:rsidRPr="0062667B">
        <w:trPr>
          <w:cantSplit/>
          <w:trHeight w:val="340"/>
        </w:trPr>
        <w:tc>
          <w:tcPr>
            <w:tcW w:w="1122" w:type="dxa"/>
            <w:vMerge w:val="restart"/>
            <w:vAlign w:val="center"/>
          </w:tcPr>
          <w:p w:rsidR="00E203A4" w:rsidRPr="0062667B" w:rsidRDefault="00125288">
            <w:pPr>
              <w:adjustRightInd w:val="0"/>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工具</w:t>
            </w:r>
          </w:p>
        </w:tc>
        <w:tc>
          <w:tcPr>
            <w:tcW w:w="281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r>
      <w:tr w:rsidR="00E203A4" w:rsidRPr="0062667B">
        <w:trPr>
          <w:cantSplit/>
          <w:trHeight w:val="340"/>
        </w:trPr>
        <w:tc>
          <w:tcPr>
            <w:tcW w:w="1122" w:type="dxa"/>
            <w:vMerge/>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81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r>
      <w:tr w:rsidR="00E203A4" w:rsidRPr="0062667B">
        <w:trPr>
          <w:cantSplit/>
          <w:trHeight w:val="340"/>
        </w:trPr>
        <w:tc>
          <w:tcPr>
            <w:tcW w:w="1122" w:type="dxa"/>
            <w:vMerge/>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81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r>
      <w:tr w:rsidR="00E203A4" w:rsidRPr="0062667B">
        <w:trPr>
          <w:cantSplit/>
          <w:trHeight w:val="340"/>
        </w:trPr>
        <w:tc>
          <w:tcPr>
            <w:tcW w:w="1122" w:type="dxa"/>
            <w:vMerge/>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81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r>
      <w:tr w:rsidR="00E203A4" w:rsidRPr="0062667B">
        <w:trPr>
          <w:cantSplit/>
          <w:trHeight w:val="340"/>
        </w:trPr>
        <w:tc>
          <w:tcPr>
            <w:tcW w:w="1122" w:type="dxa"/>
            <w:vMerge w:val="restart"/>
            <w:vAlign w:val="center"/>
          </w:tcPr>
          <w:p w:rsidR="00E203A4" w:rsidRPr="0062667B" w:rsidRDefault="00125288">
            <w:pPr>
              <w:adjustRightInd w:val="0"/>
              <w:snapToGrid w:val="0"/>
              <w:spacing w:line="360" w:lineRule="auto"/>
              <w:jc w:val="center"/>
              <w:rPr>
                <w:rFonts w:asciiTheme="minorEastAsia" w:eastAsiaTheme="minorEastAsia" w:hAnsiTheme="minorEastAsia"/>
                <w:szCs w:val="21"/>
              </w:rPr>
            </w:pPr>
            <w:r w:rsidRPr="0062667B">
              <w:rPr>
                <w:rFonts w:asciiTheme="minorEastAsia" w:eastAsiaTheme="minorEastAsia" w:hAnsiTheme="minorEastAsia" w:hint="eastAsia"/>
                <w:szCs w:val="21"/>
              </w:rPr>
              <w:t>其他</w:t>
            </w:r>
          </w:p>
        </w:tc>
        <w:tc>
          <w:tcPr>
            <w:tcW w:w="281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r>
      <w:tr w:rsidR="00E203A4" w:rsidRPr="0062667B">
        <w:trPr>
          <w:cantSplit/>
          <w:trHeight w:val="340"/>
        </w:trPr>
        <w:tc>
          <w:tcPr>
            <w:tcW w:w="1122" w:type="dxa"/>
            <w:vMerge/>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81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3"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1064"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c>
          <w:tcPr>
            <w:tcW w:w="2262" w:type="dxa"/>
            <w:vAlign w:val="center"/>
          </w:tcPr>
          <w:p w:rsidR="00E203A4" w:rsidRPr="0062667B" w:rsidRDefault="00E203A4">
            <w:pPr>
              <w:adjustRightInd w:val="0"/>
              <w:snapToGrid w:val="0"/>
              <w:spacing w:line="360" w:lineRule="auto"/>
              <w:jc w:val="center"/>
              <w:rPr>
                <w:rFonts w:asciiTheme="minorEastAsia" w:eastAsiaTheme="minorEastAsia" w:hAnsiTheme="minorEastAsia"/>
                <w:szCs w:val="21"/>
              </w:rPr>
            </w:pPr>
          </w:p>
        </w:tc>
      </w:tr>
    </w:tbl>
    <w:p w:rsidR="00E203A4" w:rsidRPr="0062667B" w:rsidRDefault="00E203A4">
      <w:pPr>
        <w:tabs>
          <w:tab w:val="left" w:pos="1418"/>
        </w:tabs>
        <w:spacing w:line="360" w:lineRule="auto"/>
        <w:ind w:firstLineChars="100" w:firstLine="210"/>
        <w:rPr>
          <w:rFonts w:asciiTheme="minorEastAsia" w:eastAsiaTheme="minorEastAsia" w:hAnsiTheme="minorEastAsia"/>
          <w:szCs w:val="21"/>
        </w:rPr>
      </w:pPr>
    </w:p>
    <w:p w:rsidR="00E203A4" w:rsidRPr="0062667B" w:rsidRDefault="00125288">
      <w:pPr>
        <w:tabs>
          <w:tab w:val="left" w:pos="1418"/>
        </w:tabs>
        <w:spacing w:line="360" w:lineRule="auto"/>
        <w:ind w:firstLineChars="100" w:firstLine="210"/>
        <w:rPr>
          <w:rFonts w:asciiTheme="minorEastAsia" w:eastAsiaTheme="minorEastAsia" w:hAnsiTheme="minorEastAsia"/>
          <w:bCs/>
          <w:szCs w:val="21"/>
        </w:rPr>
      </w:pPr>
      <w:r w:rsidRPr="0062667B">
        <w:rPr>
          <w:rFonts w:asciiTheme="minorEastAsia" w:eastAsiaTheme="minorEastAsia" w:hAnsiTheme="minorEastAsia"/>
          <w:szCs w:val="21"/>
        </w:rPr>
        <w:t>法定代表人或委托代理人签名：</w:t>
      </w:r>
      <w:r w:rsidRPr="0062667B">
        <w:rPr>
          <w:rFonts w:asciiTheme="minorEastAsia" w:eastAsiaTheme="minorEastAsia" w:hAnsiTheme="minorEastAsia" w:hint="eastAsia"/>
          <w:bCs/>
          <w:szCs w:val="21"/>
        </w:rPr>
        <w:t xml:space="preserve"> </w:t>
      </w:r>
    </w:p>
    <w:p w:rsidR="00E203A4" w:rsidRPr="0062667B" w:rsidRDefault="00125288">
      <w:pPr>
        <w:tabs>
          <w:tab w:val="left" w:pos="1418"/>
        </w:tabs>
        <w:spacing w:line="360" w:lineRule="auto"/>
        <w:ind w:firstLineChars="100" w:firstLine="210"/>
        <w:rPr>
          <w:rFonts w:asciiTheme="minorEastAsia" w:eastAsiaTheme="minorEastAsia" w:hAnsiTheme="minorEastAsia"/>
          <w:b/>
          <w:bCs/>
          <w:szCs w:val="21"/>
        </w:rPr>
      </w:pPr>
      <w:r w:rsidRPr="0062667B">
        <w:rPr>
          <w:rFonts w:asciiTheme="minorEastAsia" w:eastAsiaTheme="minorEastAsia" w:hAnsiTheme="minorEastAsia" w:hint="eastAsia"/>
          <w:bCs/>
          <w:szCs w:val="21"/>
        </w:rPr>
        <w:t>供应商（盖章）：                              年  月  日</w:t>
      </w:r>
    </w:p>
    <w:p w:rsidR="00E203A4" w:rsidRPr="0062667B" w:rsidRDefault="00E203A4">
      <w:pPr>
        <w:tabs>
          <w:tab w:val="left" w:pos="1418"/>
        </w:tabs>
        <w:spacing w:line="360" w:lineRule="auto"/>
        <w:rPr>
          <w:rFonts w:asciiTheme="minorEastAsia" w:eastAsiaTheme="minorEastAsia" w:hAnsiTheme="minorEastAsia"/>
          <w:bCs/>
          <w:szCs w:val="21"/>
        </w:rPr>
      </w:pPr>
    </w:p>
    <w:p w:rsidR="00E203A4" w:rsidRPr="0062667B" w:rsidRDefault="00E203A4">
      <w:pPr>
        <w:tabs>
          <w:tab w:val="left" w:pos="1418"/>
        </w:tabs>
        <w:spacing w:line="360" w:lineRule="auto"/>
        <w:rPr>
          <w:rFonts w:asciiTheme="minorEastAsia" w:eastAsiaTheme="minorEastAsia" w:hAnsiTheme="minorEastAsia"/>
          <w:bCs/>
          <w:sz w:val="24"/>
        </w:rPr>
      </w:pPr>
    </w:p>
    <w:p w:rsidR="00E203A4" w:rsidRPr="0062667B" w:rsidRDefault="00E203A4">
      <w:pPr>
        <w:tabs>
          <w:tab w:val="left" w:pos="1418"/>
        </w:tabs>
        <w:spacing w:line="360" w:lineRule="auto"/>
        <w:rPr>
          <w:rFonts w:asciiTheme="minorEastAsia" w:eastAsiaTheme="minorEastAsia" w:hAnsiTheme="minorEastAsia"/>
          <w:bCs/>
          <w:sz w:val="24"/>
        </w:rPr>
      </w:pPr>
    </w:p>
    <w:p w:rsidR="00E203A4" w:rsidRPr="0062667B" w:rsidRDefault="00E203A4">
      <w:pPr>
        <w:tabs>
          <w:tab w:val="left" w:pos="1418"/>
        </w:tabs>
        <w:spacing w:line="360" w:lineRule="auto"/>
        <w:rPr>
          <w:rFonts w:asciiTheme="minorEastAsia" w:eastAsiaTheme="minorEastAsia" w:hAnsiTheme="minorEastAsia"/>
          <w:bCs/>
          <w:sz w:val="24"/>
        </w:rPr>
      </w:pPr>
    </w:p>
    <w:p w:rsidR="00E203A4" w:rsidRPr="0062667B" w:rsidRDefault="00E203A4">
      <w:pPr>
        <w:tabs>
          <w:tab w:val="left" w:pos="1418"/>
        </w:tabs>
        <w:spacing w:line="360" w:lineRule="auto"/>
        <w:rPr>
          <w:rFonts w:asciiTheme="minorEastAsia" w:eastAsiaTheme="minorEastAsia" w:hAnsiTheme="minorEastAsia"/>
          <w:bCs/>
          <w:sz w:val="24"/>
        </w:rPr>
      </w:pPr>
    </w:p>
    <w:p w:rsidR="00E203A4" w:rsidRPr="0062667B" w:rsidRDefault="00E203A4">
      <w:pPr>
        <w:tabs>
          <w:tab w:val="left" w:pos="1418"/>
        </w:tabs>
        <w:spacing w:line="360" w:lineRule="auto"/>
        <w:rPr>
          <w:rFonts w:asciiTheme="minorEastAsia" w:eastAsiaTheme="minorEastAsia" w:hAnsiTheme="minorEastAsia"/>
          <w:bCs/>
          <w:sz w:val="24"/>
        </w:rPr>
      </w:pPr>
    </w:p>
    <w:p w:rsidR="00E203A4" w:rsidRPr="0062667B" w:rsidRDefault="00E203A4">
      <w:pPr>
        <w:tabs>
          <w:tab w:val="left" w:pos="1418"/>
        </w:tabs>
        <w:spacing w:line="360" w:lineRule="auto"/>
        <w:rPr>
          <w:rFonts w:asciiTheme="minorEastAsia" w:eastAsiaTheme="minorEastAsia" w:hAnsiTheme="minorEastAsia"/>
          <w:bCs/>
          <w:sz w:val="24"/>
        </w:rPr>
      </w:pPr>
    </w:p>
    <w:p w:rsidR="00E203A4" w:rsidRPr="0062667B" w:rsidRDefault="00E203A4">
      <w:pPr>
        <w:tabs>
          <w:tab w:val="left" w:pos="1418"/>
        </w:tabs>
        <w:spacing w:line="360" w:lineRule="auto"/>
        <w:rPr>
          <w:rFonts w:asciiTheme="minorEastAsia" w:eastAsiaTheme="minorEastAsia" w:hAnsiTheme="minorEastAsia"/>
          <w:bCs/>
          <w:sz w:val="24"/>
        </w:rPr>
      </w:pPr>
    </w:p>
    <w:p w:rsidR="00E203A4" w:rsidRPr="0062667B" w:rsidRDefault="00125288">
      <w:pPr>
        <w:widowControl/>
        <w:spacing w:line="360" w:lineRule="auto"/>
        <w:jc w:val="left"/>
        <w:rPr>
          <w:rFonts w:asciiTheme="minorEastAsia" w:eastAsiaTheme="minorEastAsia" w:hAnsiTheme="minorEastAsia"/>
          <w:bCs/>
          <w:sz w:val="24"/>
        </w:rPr>
      </w:pPr>
      <w:r w:rsidRPr="0062667B">
        <w:rPr>
          <w:rFonts w:asciiTheme="minorEastAsia" w:eastAsiaTheme="minorEastAsia" w:hAnsiTheme="minorEastAsia"/>
          <w:bCs/>
          <w:sz w:val="24"/>
        </w:rPr>
        <w:br w:type="page"/>
      </w:r>
    </w:p>
    <w:p w:rsidR="00E203A4" w:rsidRPr="0062667B" w:rsidRDefault="00125288">
      <w:pPr>
        <w:autoSpaceDE w:val="0"/>
        <w:autoSpaceDN w:val="0"/>
        <w:adjustRightIn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bCs/>
          <w:szCs w:val="21"/>
        </w:rPr>
        <w:lastRenderedPageBreak/>
        <w:t>11.</w:t>
      </w:r>
      <w:r w:rsidRPr="0062667B">
        <w:rPr>
          <w:rFonts w:asciiTheme="minorEastAsia" w:eastAsiaTheme="minorEastAsia" w:hAnsiTheme="minorEastAsia" w:hint="eastAsia"/>
          <w:szCs w:val="21"/>
        </w:rPr>
        <w:t>垃圾清运分类处理承诺书</w:t>
      </w:r>
    </w:p>
    <w:p w:rsidR="00E203A4" w:rsidRPr="0062667B" w:rsidRDefault="00E203A4">
      <w:pPr>
        <w:autoSpaceDE w:val="0"/>
        <w:autoSpaceDN w:val="0"/>
        <w:adjustRightInd w:val="0"/>
        <w:spacing w:line="360" w:lineRule="auto"/>
        <w:rPr>
          <w:rFonts w:asciiTheme="minorEastAsia" w:eastAsiaTheme="minorEastAsia" w:hAnsiTheme="minorEastAsia"/>
          <w:szCs w:val="21"/>
        </w:rPr>
      </w:pPr>
    </w:p>
    <w:p w:rsidR="00E203A4" w:rsidRPr="0062667B" w:rsidRDefault="00125288">
      <w:pPr>
        <w:autoSpaceDE w:val="0"/>
        <w:autoSpaceDN w:val="0"/>
        <w:adjustRightInd w:val="0"/>
        <w:spacing w:line="360" w:lineRule="auto"/>
        <w:jc w:val="center"/>
        <w:rPr>
          <w:rFonts w:asciiTheme="minorEastAsia" w:eastAsiaTheme="minorEastAsia" w:hAnsiTheme="minorEastAsia"/>
          <w:b/>
          <w:szCs w:val="21"/>
        </w:rPr>
      </w:pPr>
      <w:r w:rsidRPr="0062667B">
        <w:rPr>
          <w:rFonts w:asciiTheme="minorEastAsia" w:eastAsiaTheme="minorEastAsia" w:hAnsiTheme="minorEastAsia" w:hint="eastAsia"/>
          <w:b/>
          <w:szCs w:val="21"/>
        </w:rPr>
        <w:t>垃圾清运分类处理承诺书</w:t>
      </w:r>
    </w:p>
    <w:p w:rsidR="00E203A4" w:rsidRPr="0062667B" w:rsidRDefault="00125288">
      <w:pPr>
        <w:autoSpaceDE w:val="0"/>
        <w:autoSpaceDN w:val="0"/>
        <w:adjustRightInd w:val="0"/>
        <w:spacing w:line="360" w:lineRule="auto"/>
        <w:rPr>
          <w:rFonts w:asciiTheme="minorEastAsia" w:eastAsiaTheme="minorEastAsia" w:hAnsiTheme="minorEastAsia" w:cs="宋体"/>
          <w:kern w:val="0"/>
          <w:szCs w:val="21"/>
          <w:lang w:val="zh-CN"/>
        </w:rPr>
      </w:pPr>
      <w:r w:rsidRPr="0062667B">
        <w:rPr>
          <w:rFonts w:asciiTheme="minorEastAsia" w:eastAsiaTheme="minorEastAsia" w:hAnsiTheme="minorEastAsia"/>
          <w:szCs w:val="21"/>
        </w:rPr>
        <w:t>致：</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hint="eastAsia"/>
          <w:szCs w:val="21"/>
        </w:rPr>
        <w:t>、</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hint="eastAsia"/>
          <w:szCs w:val="21"/>
        </w:rPr>
        <w:t>（招标采购单位名称）</w:t>
      </w:r>
    </w:p>
    <w:p w:rsidR="00E203A4" w:rsidRPr="0062667B" w:rsidRDefault="00125288">
      <w:pPr>
        <w:autoSpaceDE w:val="0"/>
        <w:autoSpaceDN w:val="0"/>
        <w:adjustRightInd w:val="0"/>
        <w:spacing w:line="360" w:lineRule="auto"/>
        <w:ind w:firstLineChars="200" w:firstLine="420"/>
        <w:rPr>
          <w:rFonts w:asciiTheme="minorEastAsia" w:eastAsiaTheme="minorEastAsia" w:hAnsiTheme="minorEastAsia"/>
          <w:kern w:val="0"/>
          <w:szCs w:val="21"/>
        </w:rPr>
      </w:pPr>
      <w:r w:rsidRPr="0062667B">
        <w:rPr>
          <w:rFonts w:asciiTheme="minorEastAsia" w:eastAsiaTheme="minorEastAsia" w:hAnsiTheme="minorEastAsia" w:cs="宋体" w:hint="eastAsia"/>
          <w:kern w:val="0"/>
          <w:szCs w:val="21"/>
          <w:lang w:val="zh-CN"/>
        </w:rPr>
        <w:t>我单位响应</w:t>
      </w:r>
      <w:r w:rsidRPr="0062667B">
        <w:rPr>
          <w:rFonts w:asciiTheme="minorEastAsia" w:eastAsiaTheme="minorEastAsia" w:hAnsiTheme="minorEastAsia" w:cs="宋体" w:hint="eastAsia"/>
          <w:kern w:val="0"/>
          <w:szCs w:val="21"/>
          <w:u w:val="single"/>
          <w:lang w:val="zh-CN"/>
        </w:rPr>
        <w:t xml:space="preserve">                </w:t>
      </w:r>
      <w:r w:rsidRPr="0062667B">
        <w:rPr>
          <w:rFonts w:asciiTheme="minorEastAsia" w:eastAsiaTheme="minorEastAsia" w:hAnsiTheme="minorEastAsia" w:cs="宋体" w:hint="eastAsia"/>
          <w:kern w:val="0"/>
          <w:szCs w:val="21"/>
          <w:lang w:val="zh-CN"/>
        </w:rPr>
        <w:t>项目采购要求参加投标。若有幸中标，我们将严格执行平湖市相关单位、部门规定要求，做好垃圾清运分类处理工作，并郑重承诺：</w:t>
      </w:r>
      <w:r w:rsidRPr="0062667B">
        <w:rPr>
          <w:rFonts w:asciiTheme="minorEastAsia" w:eastAsiaTheme="minorEastAsia" w:hAnsiTheme="minorEastAsia" w:hint="eastAsia"/>
          <w:kern w:val="0"/>
          <w:szCs w:val="21"/>
        </w:rPr>
        <w:t xml:space="preserve">    </w:t>
      </w:r>
    </w:p>
    <w:p w:rsidR="00E203A4" w:rsidRPr="0062667B" w:rsidRDefault="00125288">
      <w:pPr>
        <w:autoSpaceDE w:val="0"/>
        <w:autoSpaceDN w:val="0"/>
        <w:adjustRightInd w:val="0"/>
        <w:spacing w:line="360" w:lineRule="auto"/>
        <w:ind w:firstLineChars="200" w:firstLine="420"/>
        <w:rPr>
          <w:rFonts w:asciiTheme="minorEastAsia" w:eastAsiaTheme="minorEastAsia" w:hAnsiTheme="minorEastAsia"/>
          <w:kern w:val="0"/>
          <w:szCs w:val="21"/>
        </w:rPr>
      </w:pPr>
      <w:r w:rsidRPr="0062667B">
        <w:rPr>
          <w:rFonts w:asciiTheme="minorEastAsia" w:eastAsiaTheme="minorEastAsia" w:hAnsiTheme="minorEastAsia" w:cs="宋体" w:hint="eastAsia"/>
          <w:kern w:val="0"/>
          <w:szCs w:val="21"/>
          <w:lang w:val="zh-CN"/>
        </w:rPr>
        <w:t>一、强化对管理人员和养护人员的宣传、培训，提高垃圾分类意识，普及垃圾分类知识，指导人员分类收集；</w:t>
      </w:r>
      <w:r w:rsidRPr="0062667B">
        <w:rPr>
          <w:rFonts w:asciiTheme="minorEastAsia" w:eastAsiaTheme="minorEastAsia" w:hAnsiTheme="minorEastAsia" w:hint="eastAsia"/>
          <w:kern w:val="0"/>
          <w:szCs w:val="21"/>
        </w:rPr>
        <w:t xml:space="preserve">  </w:t>
      </w:r>
    </w:p>
    <w:p w:rsidR="00E203A4" w:rsidRPr="0062667B" w:rsidRDefault="00125288">
      <w:pPr>
        <w:autoSpaceDE w:val="0"/>
        <w:autoSpaceDN w:val="0"/>
        <w:adjustRightInd w:val="0"/>
        <w:spacing w:line="360" w:lineRule="auto"/>
        <w:ind w:firstLineChars="200" w:firstLine="420"/>
        <w:rPr>
          <w:rFonts w:asciiTheme="minorEastAsia" w:eastAsiaTheme="minorEastAsia" w:hAnsiTheme="minorEastAsia"/>
          <w:kern w:val="0"/>
          <w:szCs w:val="21"/>
        </w:rPr>
      </w:pPr>
      <w:r w:rsidRPr="0062667B">
        <w:rPr>
          <w:rFonts w:asciiTheme="minorEastAsia" w:eastAsiaTheme="minorEastAsia" w:hAnsiTheme="minorEastAsia" w:cs="宋体" w:hint="eastAsia"/>
          <w:kern w:val="0"/>
          <w:szCs w:val="21"/>
          <w:lang w:val="zh-CN"/>
        </w:rPr>
        <w:t>二、将垃圾统一收集清运至垃圾中转站，并按要求实行分类处理；</w:t>
      </w:r>
      <w:r w:rsidRPr="0062667B">
        <w:rPr>
          <w:rFonts w:asciiTheme="minorEastAsia" w:eastAsiaTheme="minorEastAsia" w:hAnsiTheme="minorEastAsia" w:hint="eastAsia"/>
          <w:kern w:val="0"/>
          <w:szCs w:val="21"/>
        </w:rPr>
        <w:t xml:space="preserve">       </w:t>
      </w:r>
    </w:p>
    <w:p w:rsidR="00E203A4" w:rsidRPr="0062667B" w:rsidRDefault="00125288">
      <w:pPr>
        <w:autoSpaceDE w:val="0"/>
        <w:autoSpaceDN w:val="0"/>
        <w:adjustRightInd w:val="0"/>
        <w:spacing w:line="360" w:lineRule="auto"/>
        <w:ind w:firstLineChars="200" w:firstLine="420"/>
        <w:rPr>
          <w:rFonts w:asciiTheme="minorEastAsia" w:eastAsiaTheme="minorEastAsia" w:hAnsiTheme="minorEastAsia"/>
          <w:kern w:val="0"/>
          <w:szCs w:val="21"/>
        </w:rPr>
      </w:pPr>
      <w:r w:rsidRPr="0062667B">
        <w:rPr>
          <w:rFonts w:asciiTheme="minorEastAsia" w:eastAsiaTheme="minorEastAsia" w:hAnsiTheme="minorEastAsia" w:cs="宋体" w:hint="eastAsia"/>
          <w:kern w:val="0"/>
          <w:szCs w:val="21"/>
          <w:lang w:val="zh-CN"/>
        </w:rPr>
        <w:t>三、做好清运车辆的封闭措施，避免垃圾飘落，确保路面环境卫生</w:t>
      </w:r>
      <w:r w:rsidRPr="0062667B">
        <w:rPr>
          <w:rFonts w:asciiTheme="minorEastAsia" w:eastAsiaTheme="minorEastAsia" w:hAnsiTheme="minorEastAsia" w:hint="eastAsia"/>
          <w:kern w:val="0"/>
          <w:szCs w:val="21"/>
        </w:rPr>
        <w:t xml:space="preserve">； </w:t>
      </w:r>
    </w:p>
    <w:p w:rsidR="00E203A4" w:rsidRPr="0062667B" w:rsidRDefault="00125288">
      <w:pPr>
        <w:autoSpaceDE w:val="0"/>
        <w:autoSpaceDN w:val="0"/>
        <w:adjustRightInd w:val="0"/>
        <w:spacing w:line="360" w:lineRule="auto"/>
        <w:ind w:firstLineChars="200" w:firstLine="420"/>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四、</w:t>
      </w:r>
      <w:r w:rsidRPr="0062667B">
        <w:rPr>
          <w:rFonts w:asciiTheme="minorEastAsia" w:eastAsiaTheme="minorEastAsia" w:hAnsiTheme="minorEastAsia" w:cs="宋体" w:hint="eastAsia"/>
          <w:kern w:val="0"/>
          <w:szCs w:val="21"/>
          <w:lang w:val="zh-CN"/>
        </w:rPr>
        <w:t>派人监督垃圾清运、分类情况，并无条件接受贵单位的监管。</w:t>
      </w:r>
      <w:r w:rsidRPr="0062667B">
        <w:rPr>
          <w:rFonts w:asciiTheme="minorEastAsia" w:eastAsiaTheme="minorEastAsia" w:hAnsiTheme="minorEastAsia" w:hint="eastAsia"/>
          <w:kern w:val="0"/>
          <w:szCs w:val="21"/>
        </w:rPr>
        <w:t xml:space="preserve">    </w:t>
      </w:r>
    </w:p>
    <w:p w:rsidR="00E203A4" w:rsidRPr="0062667B" w:rsidRDefault="00125288">
      <w:pPr>
        <w:autoSpaceDE w:val="0"/>
        <w:autoSpaceDN w:val="0"/>
        <w:adjustRightInd w:val="0"/>
        <w:spacing w:line="360" w:lineRule="auto"/>
        <w:ind w:firstLineChars="200" w:firstLine="420"/>
        <w:rPr>
          <w:rFonts w:asciiTheme="minorEastAsia" w:eastAsiaTheme="minorEastAsia" w:hAnsiTheme="minorEastAsia"/>
          <w:kern w:val="0"/>
          <w:szCs w:val="21"/>
        </w:rPr>
      </w:pPr>
      <w:r w:rsidRPr="0062667B">
        <w:rPr>
          <w:rFonts w:asciiTheme="minorEastAsia" w:eastAsiaTheme="minorEastAsia" w:hAnsiTheme="minorEastAsia" w:cs="宋体" w:hint="eastAsia"/>
          <w:kern w:val="0"/>
          <w:szCs w:val="21"/>
          <w:lang w:val="zh-CN"/>
        </w:rPr>
        <w:t>如违反上述承诺，贵单位有权立即</w:t>
      </w:r>
      <w:proofErr w:type="gramStart"/>
      <w:r w:rsidRPr="0062667B">
        <w:rPr>
          <w:rFonts w:asciiTheme="minorEastAsia" w:eastAsiaTheme="minorEastAsia" w:hAnsiTheme="minorEastAsia" w:cs="宋体" w:hint="eastAsia"/>
          <w:kern w:val="0"/>
          <w:szCs w:val="21"/>
          <w:lang w:val="zh-CN"/>
        </w:rPr>
        <w:t>作出</w:t>
      </w:r>
      <w:proofErr w:type="gramEnd"/>
      <w:r w:rsidRPr="0062667B">
        <w:rPr>
          <w:rFonts w:asciiTheme="minorEastAsia" w:eastAsiaTheme="minorEastAsia" w:hAnsiTheme="minorEastAsia" w:cs="宋体" w:hint="eastAsia"/>
          <w:kern w:val="0"/>
          <w:szCs w:val="21"/>
          <w:lang w:val="zh-CN"/>
        </w:rPr>
        <w:t>相应处罚。由此引起的相应损失均由我单位承担。</w:t>
      </w:r>
    </w:p>
    <w:p w:rsidR="00E203A4" w:rsidRPr="0062667B" w:rsidRDefault="00E203A4">
      <w:pPr>
        <w:tabs>
          <w:tab w:val="left" w:pos="1418"/>
        </w:tabs>
        <w:spacing w:line="360" w:lineRule="auto"/>
        <w:rPr>
          <w:rFonts w:asciiTheme="minorEastAsia" w:eastAsiaTheme="minorEastAsia" w:hAnsiTheme="minorEastAsia"/>
          <w:szCs w:val="21"/>
        </w:rPr>
      </w:pPr>
    </w:p>
    <w:p w:rsidR="00E203A4" w:rsidRPr="0062667B" w:rsidRDefault="00125288">
      <w:pPr>
        <w:tabs>
          <w:tab w:val="left" w:pos="1418"/>
        </w:tabs>
        <w:spacing w:line="360" w:lineRule="auto"/>
        <w:rPr>
          <w:rFonts w:asciiTheme="minorEastAsia" w:eastAsiaTheme="minorEastAsia" w:hAnsiTheme="minorEastAsia"/>
          <w:bCs/>
          <w:szCs w:val="21"/>
        </w:rPr>
      </w:pPr>
      <w:r w:rsidRPr="0062667B">
        <w:rPr>
          <w:rFonts w:asciiTheme="minorEastAsia" w:eastAsiaTheme="minorEastAsia" w:hAnsiTheme="minorEastAsia"/>
          <w:szCs w:val="21"/>
        </w:rPr>
        <w:t>法定代表人或委托代理人签名：</w:t>
      </w:r>
      <w:r w:rsidRPr="0062667B">
        <w:rPr>
          <w:rFonts w:asciiTheme="minorEastAsia" w:eastAsiaTheme="minorEastAsia" w:hAnsiTheme="minorEastAsia" w:hint="eastAsia"/>
          <w:bCs/>
          <w:szCs w:val="21"/>
        </w:rPr>
        <w:t xml:space="preserve"> </w:t>
      </w:r>
    </w:p>
    <w:p w:rsidR="00E203A4" w:rsidRPr="0062667B" w:rsidRDefault="00E203A4">
      <w:pPr>
        <w:tabs>
          <w:tab w:val="left" w:pos="1418"/>
        </w:tabs>
        <w:spacing w:line="360" w:lineRule="auto"/>
        <w:rPr>
          <w:rFonts w:asciiTheme="minorEastAsia" w:eastAsiaTheme="minorEastAsia" w:hAnsiTheme="minorEastAsia"/>
          <w:bCs/>
          <w:szCs w:val="21"/>
        </w:rPr>
      </w:pPr>
    </w:p>
    <w:p w:rsidR="00E203A4" w:rsidRPr="0062667B" w:rsidRDefault="00125288">
      <w:pPr>
        <w:tabs>
          <w:tab w:val="left" w:pos="1418"/>
        </w:tabs>
        <w:spacing w:line="360" w:lineRule="auto"/>
        <w:rPr>
          <w:rFonts w:asciiTheme="minorEastAsia" w:eastAsiaTheme="minorEastAsia" w:hAnsiTheme="minorEastAsia"/>
          <w:b/>
          <w:bCs/>
          <w:szCs w:val="21"/>
        </w:rPr>
      </w:pPr>
      <w:r w:rsidRPr="0062667B">
        <w:rPr>
          <w:rFonts w:asciiTheme="minorEastAsia" w:eastAsiaTheme="minorEastAsia" w:hAnsiTheme="minorEastAsia" w:hint="eastAsia"/>
          <w:bCs/>
          <w:szCs w:val="21"/>
        </w:rPr>
        <w:t>供应商（盖章）：                              年  月  日</w:t>
      </w:r>
    </w:p>
    <w:p w:rsidR="00E203A4" w:rsidRPr="0062667B" w:rsidRDefault="00E203A4">
      <w:pPr>
        <w:snapToGrid w:val="0"/>
        <w:spacing w:line="360" w:lineRule="auto"/>
        <w:rPr>
          <w:rFonts w:asciiTheme="minorEastAsia" w:eastAsiaTheme="minorEastAsia" w:hAnsiTheme="minorEastAsia"/>
          <w:szCs w:val="21"/>
        </w:rPr>
      </w:pPr>
    </w:p>
    <w:p w:rsidR="00E203A4" w:rsidRPr="0062667B" w:rsidRDefault="00E203A4">
      <w:pPr>
        <w:snapToGrid w:val="0"/>
        <w:spacing w:line="360" w:lineRule="auto"/>
        <w:rPr>
          <w:rFonts w:asciiTheme="minorEastAsia" w:eastAsiaTheme="minorEastAsia" w:hAnsiTheme="minorEastAsia"/>
          <w:sz w:val="24"/>
        </w:rPr>
      </w:pPr>
    </w:p>
    <w:p w:rsidR="00E203A4" w:rsidRPr="0062667B" w:rsidRDefault="00E203A4">
      <w:pPr>
        <w:snapToGrid w:val="0"/>
        <w:spacing w:line="360" w:lineRule="auto"/>
        <w:rPr>
          <w:rFonts w:asciiTheme="minorEastAsia" w:eastAsiaTheme="minorEastAsia" w:hAnsiTheme="minorEastAsia"/>
          <w:sz w:val="24"/>
        </w:rPr>
      </w:pPr>
    </w:p>
    <w:p w:rsidR="00E203A4" w:rsidRPr="0062667B" w:rsidRDefault="00E203A4">
      <w:pPr>
        <w:snapToGrid w:val="0"/>
        <w:spacing w:line="360" w:lineRule="auto"/>
        <w:rPr>
          <w:rFonts w:asciiTheme="minorEastAsia" w:eastAsiaTheme="minorEastAsia" w:hAnsiTheme="minorEastAsia"/>
          <w:sz w:val="24"/>
        </w:rPr>
      </w:pPr>
    </w:p>
    <w:p w:rsidR="00E203A4" w:rsidRPr="0062667B" w:rsidRDefault="00E203A4">
      <w:pPr>
        <w:snapToGrid w:val="0"/>
        <w:spacing w:line="360" w:lineRule="auto"/>
        <w:rPr>
          <w:rFonts w:asciiTheme="minorEastAsia" w:eastAsiaTheme="minorEastAsia" w:hAnsiTheme="minorEastAsia"/>
          <w:sz w:val="24"/>
        </w:rPr>
      </w:pPr>
    </w:p>
    <w:p w:rsidR="00E203A4" w:rsidRPr="0062667B" w:rsidRDefault="00E203A4">
      <w:pPr>
        <w:snapToGrid w:val="0"/>
        <w:spacing w:line="360" w:lineRule="auto"/>
        <w:rPr>
          <w:rFonts w:asciiTheme="minorEastAsia" w:eastAsiaTheme="minorEastAsia" w:hAnsiTheme="minorEastAsia"/>
          <w:sz w:val="24"/>
        </w:rPr>
      </w:pPr>
    </w:p>
    <w:p w:rsidR="00E203A4" w:rsidRPr="0062667B" w:rsidRDefault="00E203A4">
      <w:pPr>
        <w:snapToGrid w:val="0"/>
        <w:spacing w:line="360" w:lineRule="auto"/>
        <w:rPr>
          <w:rFonts w:asciiTheme="minorEastAsia" w:eastAsiaTheme="minorEastAsia" w:hAnsiTheme="minorEastAsia"/>
          <w:sz w:val="24"/>
        </w:rPr>
      </w:pPr>
    </w:p>
    <w:p w:rsidR="00E203A4" w:rsidRPr="0062667B" w:rsidRDefault="00E203A4">
      <w:pPr>
        <w:snapToGrid w:val="0"/>
        <w:spacing w:line="360" w:lineRule="auto"/>
        <w:rPr>
          <w:rFonts w:asciiTheme="minorEastAsia" w:eastAsiaTheme="minorEastAsia" w:hAnsiTheme="minorEastAsia"/>
          <w:sz w:val="24"/>
        </w:rPr>
      </w:pPr>
    </w:p>
    <w:p w:rsidR="00E203A4" w:rsidRPr="0062667B" w:rsidRDefault="00E203A4">
      <w:pPr>
        <w:snapToGrid w:val="0"/>
        <w:spacing w:line="360" w:lineRule="auto"/>
        <w:rPr>
          <w:rFonts w:asciiTheme="minorEastAsia" w:eastAsiaTheme="minorEastAsia" w:hAnsiTheme="minorEastAsia"/>
          <w:sz w:val="24"/>
        </w:rPr>
      </w:pPr>
    </w:p>
    <w:p w:rsidR="00E203A4" w:rsidRPr="0062667B" w:rsidRDefault="00E203A4">
      <w:pPr>
        <w:snapToGrid w:val="0"/>
        <w:spacing w:line="360" w:lineRule="auto"/>
        <w:rPr>
          <w:rFonts w:asciiTheme="minorEastAsia" w:eastAsiaTheme="minorEastAsia" w:hAnsiTheme="minorEastAsia"/>
          <w:sz w:val="24"/>
        </w:rPr>
      </w:pPr>
    </w:p>
    <w:p w:rsidR="00E203A4" w:rsidRPr="0062667B" w:rsidRDefault="00E203A4">
      <w:pPr>
        <w:snapToGrid w:val="0"/>
        <w:spacing w:line="360" w:lineRule="auto"/>
        <w:rPr>
          <w:rFonts w:asciiTheme="minorEastAsia" w:eastAsiaTheme="minorEastAsia" w:hAnsiTheme="minorEastAsia"/>
          <w:sz w:val="24"/>
        </w:rPr>
      </w:pPr>
    </w:p>
    <w:p w:rsidR="00E203A4" w:rsidRPr="0062667B" w:rsidRDefault="00E203A4">
      <w:pPr>
        <w:snapToGrid w:val="0"/>
        <w:spacing w:line="360" w:lineRule="auto"/>
        <w:rPr>
          <w:rFonts w:asciiTheme="minorEastAsia" w:eastAsiaTheme="minorEastAsia" w:hAnsiTheme="minorEastAsia"/>
          <w:sz w:val="24"/>
        </w:rPr>
      </w:pPr>
    </w:p>
    <w:p w:rsidR="00E203A4" w:rsidRPr="0062667B" w:rsidRDefault="00125288">
      <w:pPr>
        <w:widowControl/>
        <w:spacing w:line="360" w:lineRule="auto"/>
        <w:jc w:val="left"/>
        <w:rPr>
          <w:rFonts w:asciiTheme="minorEastAsia" w:eastAsiaTheme="minorEastAsia" w:hAnsiTheme="minorEastAsia" w:cstheme="minorBidi"/>
          <w:b/>
          <w:sz w:val="24"/>
        </w:rPr>
      </w:pPr>
      <w:r w:rsidRPr="0062667B">
        <w:rPr>
          <w:rFonts w:asciiTheme="minorEastAsia" w:eastAsiaTheme="minorEastAsia" w:hAnsiTheme="minorEastAsia"/>
          <w:b/>
        </w:rPr>
        <w:br w:type="page"/>
      </w:r>
    </w:p>
    <w:p w:rsidR="00E203A4" w:rsidRPr="0062667B" w:rsidRDefault="00125288">
      <w:pPr>
        <w:pStyle w:val="af3"/>
        <w:snapToGrid w:val="0"/>
        <w:spacing w:beforeLines="0" w:afterLines="0" w:line="360" w:lineRule="auto"/>
        <w:outlineLvl w:val="1"/>
        <w:rPr>
          <w:rFonts w:asciiTheme="minorEastAsia" w:eastAsiaTheme="minorEastAsia" w:hAnsiTheme="minorEastAsia"/>
          <w:b/>
        </w:rPr>
      </w:pPr>
      <w:r w:rsidRPr="0062667B">
        <w:rPr>
          <w:rFonts w:asciiTheme="minorEastAsia" w:eastAsiaTheme="minorEastAsia" w:hAnsiTheme="minorEastAsia" w:hint="eastAsia"/>
          <w:b/>
        </w:rPr>
        <w:lastRenderedPageBreak/>
        <w:t>二、报价文件格式</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bCs/>
          <w:szCs w:val="21"/>
        </w:rPr>
        <w:t>1</w:t>
      </w:r>
      <w:r w:rsidRPr="0062667B">
        <w:rPr>
          <w:rFonts w:asciiTheme="minorEastAsia" w:eastAsiaTheme="minorEastAsia" w:hAnsiTheme="minorEastAsia"/>
          <w:szCs w:val="21"/>
        </w:rPr>
        <w:t>.</w:t>
      </w:r>
      <w:r w:rsidRPr="0062667B">
        <w:rPr>
          <w:rFonts w:asciiTheme="minorEastAsia" w:eastAsiaTheme="minorEastAsia" w:hAnsiTheme="minorEastAsia" w:hint="eastAsia"/>
          <w:szCs w:val="21"/>
        </w:rPr>
        <w:t>投标报价文件封面格式</w:t>
      </w:r>
    </w:p>
    <w:p w:rsidR="00E203A4" w:rsidRPr="0062667B" w:rsidRDefault="00125288">
      <w:pPr>
        <w:snapToGrid w:val="0"/>
        <w:spacing w:line="360" w:lineRule="auto"/>
        <w:rPr>
          <w:rFonts w:asciiTheme="minorEastAsia" w:eastAsiaTheme="minorEastAsia" w:hAnsiTheme="minorEastAsia"/>
          <w:b/>
          <w:bCs/>
          <w:szCs w:val="21"/>
        </w:rPr>
      </w:pPr>
      <w:r w:rsidRPr="0062667B">
        <w:rPr>
          <w:rFonts w:asciiTheme="minorEastAsia" w:eastAsiaTheme="minorEastAsia" w:hAnsiTheme="minorEastAsia"/>
          <w:szCs w:val="21"/>
        </w:rPr>
        <w:t xml:space="preserve">                                            </w:t>
      </w:r>
      <w:r w:rsidRPr="0062667B">
        <w:rPr>
          <w:rFonts w:asciiTheme="minorEastAsia" w:eastAsiaTheme="minorEastAsia" w:hAnsiTheme="minorEastAsia" w:hint="eastAsia"/>
          <w:szCs w:val="21"/>
        </w:rPr>
        <w:t xml:space="preserve">   </w:t>
      </w:r>
      <w:r w:rsidRPr="0062667B">
        <w:rPr>
          <w:rFonts w:asciiTheme="minorEastAsia" w:eastAsiaTheme="minorEastAsia" w:hAnsiTheme="minorEastAsia"/>
          <w:szCs w:val="21"/>
        </w:rPr>
        <w:t xml:space="preserve"> </w:t>
      </w:r>
    </w:p>
    <w:p w:rsidR="00E203A4" w:rsidRPr="0062667B" w:rsidRDefault="00125288">
      <w:pPr>
        <w:snapToGrid w:val="0"/>
        <w:spacing w:beforeLines="50" w:before="156" w:line="360" w:lineRule="auto"/>
        <w:jc w:val="center"/>
        <w:rPr>
          <w:rFonts w:asciiTheme="minorEastAsia" w:eastAsiaTheme="minorEastAsia" w:hAnsiTheme="minorEastAsia"/>
          <w:b/>
          <w:bCs/>
          <w:szCs w:val="21"/>
        </w:rPr>
      </w:pPr>
      <w:r w:rsidRPr="0062667B">
        <w:rPr>
          <w:rFonts w:asciiTheme="minorEastAsia" w:eastAsiaTheme="minorEastAsia" w:hAnsiTheme="minorEastAsia" w:hint="eastAsia"/>
          <w:b/>
          <w:bCs/>
          <w:szCs w:val="21"/>
        </w:rPr>
        <w:t>投标报价文件</w:t>
      </w:r>
    </w:p>
    <w:p w:rsidR="00E203A4" w:rsidRPr="0062667B" w:rsidRDefault="00125288">
      <w:pPr>
        <w:snapToGrid w:val="0"/>
        <w:spacing w:line="360" w:lineRule="auto"/>
        <w:ind w:firstLineChars="375" w:firstLine="788"/>
        <w:rPr>
          <w:rFonts w:asciiTheme="minorEastAsia" w:eastAsiaTheme="minorEastAsia" w:hAnsiTheme="minorEastAsia"/>
          <w:szCs w:val="21"/>
        </w:rPr>
      </w:pPr>
      <w:r w:rsidRPr="0062667B">
        <w:rPr>
          <w:rFonts w:asciiTheme="minorEastAsia" w:eastAsiaTheme="minorEastAsia" w:hAnsiTheme="minorEastAsia" w:hint="eastAsia"/>
          <w:bCs/>
          <w:szCs w:val="21"/>
        </w:rPr>
        <w:t>项目名称：</w:t>
      </w:r>
      <w:r w:rsidRPr="0062667B">
        <w:rPr>
          <w:rFonts w:asciiTheme="minorEastAsia" w:eastAsiaTheme="minorEastAsia" w:hAnsiTheme="minorEastAsia" w:hint="eastAsia"/>
          <w:bCs/>
          <w:szCs w:val="21"/>
          <w:u w:val="single"/>
        </w:rPr>
        <w:t xml:space="preserve">                          </w:t>
      </w:r>
      <w:r w:rsidRPr="0062667B">
        <w:rPr>
          <w:rFonts w:asciiTheme="minorEastAsia" w:eastAsiaTheme="minorEastAsia" w:hAnsiTheme="minorEastAsia" w:hint="eastAsia"/>
          <w:szCs w:val="21"/>
        </w:rPr>
        <w:t>采购项目</w:t>
      </w:r>
    </w:p>
    <w:p w:rsidR="00E203A4" w:rsidRPr="0062667B" w:rsidRDefault="00125288">
      <w:pPr>
        <w:pStyle w:val="a5"/>
        <w:snapToGrid w:val="0"/>
        <w:spacing w:line="360" w:lineRule="auto"/>
        <w:ind w:firstLineChars="375" w:firstLine="788"/>
        <w:rPr>
          <w:rFonts w:asciiTheme="minorEastAsia" w:eastAsiaTheme="minorEastAsia" w:hAnsiTheme="minorEastAsia"/>
          <w:bCs/>
          <w:szCs w:val="21"/>
        </w:rPr>
      </w:pPr>
      <w:r w:rsidRPr="0062667B">
        <w:rPr>
          <w:rFonts w:asciiTheme="minorEastAsia" w:eastAsiaTheme="minorEastAsia" w:hAnsiTheme="minorEastAsia" w:hint="eastAsia"/>
          <w:bCs/>
          <w:szCs w:val="21"/>
        </w:rPr>
        <w:t>项目编号及标段号：</w:t>
      </w:r>
    </w:p>
    <w:p w:rsidR="00E203A4" w:rsidRPr="0062667B" w:rsidRDefault="00125288">
      <w:pPr>
        <w:pStyle w:val="a5"/>
        <w:snapToGrid w:val="0"/>
        <w:spacing w:line="360" w:lineRule="auto"/>
        <w:ind w:firstLineChars="375" w:firstLine="788"/>
        <w:rPr>
          <w:rFonts w:asciiTheme="minorEastAsia" w:eastAsiaTheme="minorEastAsia" w:hAnsiTheme="minorEastAsia"/>
          <w:bCs/>
          <w:szCs w:val="21"/>
        </w:rPr>
      </w:pPr>
      <w:r w:rsidRPr="0062667B">
        <w:rPr>
          <w:rFonts w:asciiTheme="minorEastAsia" w:eastAsiaTheme="minorEastAsia" w:hAnsiTheme="minorEastAsia" w:hint="eastAsia"/>
          <w:bCs/>
          <w:szCs w:val="21"/>
        </w:rPr>
        <w:t>供应商名称（盖章）：</w:t>
      </w:r>
    </w:p>
    <w:p w:rsidR="00E203A4" w:rsidRPr="0062667B" w:rsidRDefault="00125288">
      <w:pPr>
        <w:pStyle w:val="a5"/>
        <w:snapToGrid w:val="0"/>
        <w:spacing w:line="360" w:lineRule="auto"/>
        <w:ind w:firstLineChars="375" w:firstLine="788"/>
        <w:rPr>
          <w:rFonts w:asciiTheme="minorEastAsia" w:eastAsiaTheme="minorEastAsia" w:hAnsiTheme="minorEastAsia"/>
          <w:bCs/>
          <w:szCs w:val="21"/>
        </w:rPr>
      </w:pPr>
      <w:r w:rsidRPr="0062667B">
        <w:rPr>
          <w:rFonts w:asciiTheme="minorEastAsia" w:eastAsiaTheme="minorEastAsia" w:hAnsiTheme="minorEastAsia" w:hint="eastAsia"/>
          <w:bCs/>
          <w:szCs w:val="21"/>
        </w:rPr>
        <w:t>供应商地址：</w:t>
      </w:r>
    </w:p>
    <w:p w:rsidR="00E203A4" w:rsidRPr="0062667B" w:rsidRDefault="00125288">
      <w:pPr>
        <w:snapToGrid w:val="0"/>
        <w:spacing w:line="360" w:lineRule="auto"/>
        <w:ind w:firstLineChars="1367" w:firstLine="2871"/>
        <w:rPr>
          <w:rFonts w:asciiTheme="minorEastAsia" w:eastAsiaTheme="minorEastAsia" w:hAnsiTheme="minorEastAsia"/>
          <w:szCs w:val="21"/>
        </w:rPr>
      </w:pPr>
      <w:r w:rsidRPr="0062667B">
        <w:rPr>
          <w:rFonts w:asciiTheme="minorEastAsia" w:eastAsiaTheme="minorEastAsia" w:hAnsiTheme="minorEastAsia" w:hint="eastAsia"/>
          <w:szCs w:val="21"/>
        </w:rPr>
        <w:t xml:space="preserve"> </w:t>
      </w:r>
      <w:r w:rsidRPr="0062667B">
        <w:rPr>
          <w:rFonts w:asciiTheme="minorEastAsia" w:eastAsiaTheme="minorEastAsia" w:hAnsiTheme="minorEastAsia"/>
          <w:szCs w:val="21"/>
        </w:rPr>
        <w:t xml:space="preserve">                       </w:t>
      </w:r>
      <w:r w:rsidRPr="0062667B">
        <w:rPr>
          <w:rFonts w:asciiTheme="minorEastAsia" w:eastAsiaTheme="minorEastAsia" w:hAnsiTheme="minorEastAsia" w:hint="eastAsia"/>
          <w:szCs w:val="21"/>
        </w:rPr>
        <w:t>年</w:t>
      </w:r>
      <w:r w:rsidRPr="0062667B">
        <w:rPr>
          <w:rFonts w:asciiTheme="minorEastAsia" w:eastAsiaTheme="minorEastAsia" w:hAnsiTheme="minorEastAsia"/>
          <w:szCs w:val="21"/>
        </w:rPr>
        <w:t xml:space="preserve">  </w:t>
      </w:r>
      <w:r w:rsidRPr="0062667B">
        <w:rPr>
          <w:rFonts w:asciiTheme="minorEastAsia" w:eastAsiaTheme="minorEastAsia" w:hAnsiTheme="minorEastAsia" w:hint="eastAsia"/>
          <w:szCs w:val="21"/>
        </w:rPr>
        <w:t>月</w:t>
      </w:r>
      <w:r w:rsidRPr="0062667B">
        <w:rPr>
          <w:rFonts w:asciiTheme="minorEastAsia" w:eastAsiaTheme="minorEastAsia" w:hAnsiTheme="minorEastAsia"/>
          <w:szCs w:val="21"/>
        </w:rPr>
        <w:t xml:space="preserve">  </w:t>
      </w:r>
      <w:r w:rsidRPr="0062667B">
        <w:rPr>
          <w:rFonts w:asciiTheme="minorEastAsia" w:eastAsiaTheme="minorEastAsia" w:hAnsiTheme="minorEastAsia" w:hint="eastAsia"/>
          <w:szCs w:val="21"/>
        </w:rPr>
        <w:t>日</w:t>
      </w:r>
    </w:p>
    <w:p w:rsidR="00E203A4" w:rsidRPr="0062667B" w:rsidRDefault="00E203A4">
      <w:pPr>
        <w:snapToGrid w:val="0"/>
        <w:spacing w:line="360" w:lineRule="auto"/>
        <w:rPr>
          <w:rFonts w:asciiTheme="minorEastAsia" w:eastAsiaTheme="minorEastAsia" w:hAnsiTheme="minorEastAsia"/>
          <w:bCs/>
          <w:szCs w:val="21"/>
        </w:rPr>
      </w:pPr>
    </w:p>
    <w:p w:rsidR="00E203A4" w:rsidRPr="0062667B" w:rsidRDefault="00E203A4">
      <w:pPr>
        <w:snapToGrid w:val="0"/>
        <w:spacing w:line="360" w:lineRule="auto"/>
        <w:rPr>
          <w:rFonts w:asciiTheme="minorEastAsia" w:eastAsiaTheme="minorEastAsia" w:hAnsiTheme="minorEastAsia"/>
          <w:bCs/>
          <w:szCs w:val="21"/>
        </w:rPr>
      </w:pPr>
    </w:p>
    <w:p w:rsidR="00E203A4" w:rsidRPr="0062667B" w:rsidRDefault="00125288">
      <w:pPr>
        <w:snapToGrid w:val="0"/>
        <w:spacing w:beforeLines="50" w:before="156" w:after="50" w:line="360" w:lineRule="auto"/>
        <w:rPr>
          <w:rFonts w:asciiTheme="minorEastAsia" w:eastAsiaTheme="minorEastAsia" w:hAnsiTheme="minorEastAsia"/>
          <w:bCs/>
          <w:szCs w:val="21"/>
        </w:rPr>
      </w:pPr>
      <w:r w:rsidRPr="0062667B">
        <w:rPr>
          <w:rFonts w:asciiTheme="minorEastAsia" w:eastAsiaTheme="minorEastAsia" w:hAnsiTheme="minorEastAsia" w:hint="eastAsia"/>
          <w:bCs/>
          <w:szCs w:val="21"/>
        </w:rPr>
        <w:t>2</w:t>
      </w:r>
      <w:r w:rsidRPr="0062667B">
        <w:rPr>
          <w:rFonts w:asciiTheme="minorEastAsia" w:eastAsiaTheme="minorEastAsia" w:hAnsiTheme="minorEastAsia"/>
          <w:bCs/>
          <w:szCs w:val="21"/>
        </w:rPr>
        <w:t>.</w:t>
      </w:r>
      <w:r w:rsidRPr="0062667B">
        <w:rPr>
          <w:rFonts w:asciiTheme="minorEastAsia" w:eastAsiaTheme="minorEastAsia" w:hAnsiTheme="minorEastAsia" w:hint="eastAsia"/>
          <w:bCs/>
          <w:szCs w:val="21"/>
        </w:rPr>
        <w:t>投标报价文件目录（请按照“第三章供应商须知，</w:t>
      </w:r>
      <w:r w:rsidRPr="0062667B">
        <w:rPr>
          <w:rFonts w:asciiTheme="minorEastAsia" w:eastAsiaTheme="minorEastAsia" w:hAnsiTheme="minorEastAsia"/>
          <w:bCs/>
          <w:szCs w:val="21"/>
        </w:rPr>
        <w:t>三、投标文件的编制</w:t>
      </w:r>
      <w:r w:rsidRPr="0062667B">
        <w:rPr>
          <w:rFonts w:asciiTheme="minorEastAsia" w:eastAsiaTheme="minorEastAsia" w:hAnsiTheme="minorEastAsia" w:hint="eastAsia"/>
          <w:bCs/>
          <w:szCs w:val="21"/>
        </w:rPr>
        <w:t>”的顺序，结合评标办法自行编制目录）</w:t>
      </w:r>
    </w:p>
    <w:p w:rsidR="00E203A4" w:rsidRPr="0062667B" w:rsidRDefault="00125288">
      <w:pPr>
        <w:snapToGrid w:val="0"/>
        <w:spacing w:before="50" w:after="50" w:line="360" w:lineRule="auto"/>
        <w:rPr>
          <w:rFonts w:asciiTheme="minorEastAsia" w:eastAsiaTheme="minorEastAsia" w:hAnsiTheme="minorEastAsia"/>
          <w:bCs/>
          <w:szCs w:val="21"/>
        </w:rPr>
      </w:pPr>
      <w:r w:rsidRPr="0062667B">
        <w:rPr>
          <w:rFonts w:asciiTheme="minorEastAsia" w:eastAsiaTheme="minorEastAsia" w:hAnsiTheme="minorEastAsia" w:hint="eastAsia"/>
          <w:bCs/>
          <w:szCs w:val="21"/>
        </w:rPr>
        <w:t>例如：</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bCs/>
          <w:szCs w:val="21"/>
        </w:rPr>
        <w:t>报价文件：</w:t>
      </w:r>
    </w:p>
    <w:p w:rsidR="00E203A4" w:rsidRPr="0062667B" w:rsidRDefault="00125288">
      <w:pPr>
        <w:snapToGrid w:val="0"/>
        <w:spacing w:line="360" w:lineRule="auto"/>
        <w:jc w:val="center"/>
        <w:rPr>
          <w:rFonts w:asciiTheme="minorEastAsia" w:eastAsiaTheme="minorEastAsia" w:hAnsiTheme="minorEastAsia"/>
          <w:b/>
          <w:szCs w:val="21"/>
        </w:rPr>
      </w:pPr>
      <w:r w:rsidRPr="0062667B">
        <w:rPr>
          <w:rFonts w:asciiTheme="minorEastAsia" w:eastAsiaTheme="minorEastAsia" w:hAnsiTheme="minorEastAsia" w:hint="eastAsia"/>
          <w:b/>
          <w:szCs w:val="21"/>
        </w:rPr>
        <w:t>目 录</w:t>
      </w:r>
    </w:p>
    <w:p w:rsidR="00E203A4" w:rsidRPr="0062667B" w:rsidRDefault="00125288">
      <w:pPr>
        <w:spacing w:line="360" w:lineRule="auto"/>
        <w:outlineLvl w:val="0"/>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（1）投标函……</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……（页码）</w:t>
      </w:r>
    </w:p>
    <w:p w:rsidR="00E203A4" w:rsidRPr="0062667B" w:rsidRDefault="00125288">
      <w:pPr>
        <w:spacing w:line="360" w:lineRule="auto"/>
        <w:outlineLvl w:val="0"/>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（2）投标（开标）一览表……</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……（页码）</w:t>
      </w:r>
    </w:p>
    <w:p w:rsidR="00E203A4" w:rsidRPr="0062667B" w:rsidRDefault="00125288">
      <w:pPr>
        <w:spacing w:line="360" w:lineRule="auto"/>
        <w:outlineLvl w:val="0"/>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（3）报价明细清单……</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…（页码）</w:t>
      </w:r>
    </w:p>
    <w:p w:rsidR="00E203A4" w:rsidRPr="0062667B" w:rsidRDefault="00125288">
      <w:pPr>
        <w:spacing w:line="360" w:lineRule="auto"/>
        <w:outlineLvl w:val="0"/>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（4）中小企业声明函等政策性加分条件的承诺函……</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……（页码）</w:t>
      </w:r>
    </w:p>
    <w:p w:rsidR="00E203A4" w:rsidRPr="0062667B" w:rsidRDefault="00125288">
      <w:pPr>
        <w:spacing w:line="360" w:lineRule="auto"/>
        <w:outlineLvl w:val="0"/>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（5）供应商认为需要的其他报价文件或说明……</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w:t>
      </w:r>
      <w:proofErr w:type="gramStart"/>
      <w:r w:rsidRPr="0062667B">
        <w:rPr>
          <w:rFonts w:asciiTheme="minorEastAsia" w:eastAsiaTheme="minorEastAsia" w:hAnsiTheme="minorEastAsia" w:cs="宋体" w:hint="eastAsia"/>
          <w:kern w:val="0"/>
          <w:szCs w:val="21"/>
        </w:rPr>
        <w:t>…</w:t>
      </w:r>
      <w:proofErr w:type="gramEnd"/>
      <w:r w:rsidRPr="0062667B">
        <w:rPr>
          <w:rFonts w:asciiTheme="minorEastAsia" w:eastAsiaTheme="minorEastAsia" w:hAnsiTheme="minorEastAsia" w:cs="宋体" w:hint="eastAsia"/>
          <w:kern w:val="0"/>
          <w:szCs w:val="21"/>
        </w:rPr>
        <w:t>…（页码）</w:t>
      </w:r>
    </w:p>
    <w:p w:rsidR="00E203A4" w:rsidRPr="0062667B" w:rsidRDefault="00E203A4">
      <w:pPr>
        <w:spacing w:line="360" w:lineRule="auto"/>
        <w:rPr>
          <w:rFonts w:asciiTheme="minorEastAsia" w:eastAsiaTheme="minorEastAsia" w:hAnsiTheme="minorEastAsia"/>
          <w:sz w:val="24"/>
        </w:rPr>
      </w:pPr>
    </w:p>
    <w:p w:rsidR="00E203A4" w:rsidRPr="0062667B" w:rsidRDefault="00E203A4">
      <w:pPr>
        <w:spacing w:line="360" w:lineRule="auto"/>
        <w:rPr>
          <w:rFonts w:asciiTheme="minorEastAsia" w:eastAsiaTheme="minorEastAsia" w:hAnsiTheme="minorEastAsia"/>
          <w:sz w:val="24"/>
        </w:rPr>
      </w:pPr>
    </w:p>
    <w:p w:rsidR="00E203A4" w:rsidRPr="0062667B" w:rsidRDefault="00E203A4">
      <w:pPr>
        <w:spacing w:line="360" w:lineRule="auto"/>
        <w:rPr>
          <w:rFonts w:asciiTheme="minorEastAsia" w:eastAsiaTheme="minorEastAsia" w:hAnsiTheme="minorEastAsia"/>
          <w:sz w:val="24"/>
        </w:rPr>
      </w:pPr>
    </w:p>
    <w:p w:rsidR="00E203A4" w:rsidRPr="0062667B" w:rsidRDefault="00E203A4">
      <w:pPr>
        <w:spacing w:line="360" w:lineRule="auto"/>
        <w:rPr>
          <w:rFonts w:asciiTheme="minorEastAsia" w:eastAsiaTheme="minorEastAsia" w:hAnsiTheme="minorEastAsia"/>
          <w:sz w:val="24"/>
        </w:rPr>
      </w:pPr>
    </w:p>
    <w:p w:rsidR="00E203A4" w:rsidRPr="0062667B" w:rsidRDefault="00E203A4">
      <w:pPr>
        <w:spacing w:line="360" w:lineRule="auto"/>
        <w:rPr>
          <w:rFonts w:asciiTheme="minorEastAsia" w:eastAsiaTheme="minorEastAsia" w:hAnsiTheme="minorEastAsia"/>
          <w:sz w:val="24"/>
        </w:rPr>
      </w:pPr>
    </w:p>
    <w:p w:rsidR="00E203A4" w:rsidRPr="0062667B" w:rsidRDefault="00E203A4">
      <w:pPr>
        <w:spacing w:line="360" w:lineRule="auto"/>
        <w:rPr>
          <w:rFonts w:asciiTheme="minorEastAsia" w:eastAsiaTheme="minorEastAsia" w:hAnsiTheme="minorEastAsia"/>
          <w:sz w:val="24"/>
        </w:rPr>
      </w:pPr>
    </w:p>
    <w:p w:rsidR="00E203A4" w:rsidRPr="0062667B" w:rsidRDefault="00E203A4">
      <w:pPr>
        <w:spacing w:line="360" w:lineRule="auto"/>
        <w:rPr>
          <w:rFonts w:asciiTheme="minorEastAsia" w:eastAsiaTheme="minorEastAsia" w:hAnsiTheme="minorEastAsia"/>
          <w:sz w:val="24"/>
        </w:rPr>
      </w:pPr>
    </w:p>
    <w:p w:rsidR="00E203A4" w:rsidRPr="0062667B" w:rsidRDefault="00E203A4">
      <w:pPr>
        <w:spacing w:line="360" w:lineRule="auto"/>
        <w:rPr>
          <w:rFonts w:asciiTheme="minorEastAsia" w:eastAsiaTheme="minorEastAsia" w:hAnsiTheme="minorEastAsia"/>
          <w:sz w:val="24"/>
        </w:rPr>
      </w:pPr>
    </w:p>
    <w:p w:rsidR="00E203A4" w:rsidRPr="0062667B" w:rsidRDefault="00125288">
      <w:pPr>
        <w:widowControl/>
        <w:spacing w:line="360" w:lineRule="auto"/>
        <w:jc w:val="left"/>
        <w:rPr>
          <w:rFonts w:asciiTheme="minorEastAsia" w:eastAsiaTheme="minorEastAsia" w:hAnsiTheme="minorEastAsia"/>
          <w:sz w:val="24"/>
        </w:rPr>
      </w:pPr>
      <w:r w:rsidRPr="0062667B">
        <w:rPr>
          <w:rFonts w:asciiTheme="minorEastAsia" w:eastAsiaTheme="minorEastAsia" w:hAnsiTheme="minorEastAsia"/>
          <w:sz w:val="24"/>
        </w:rPr>
        <w:br w:type="page"/>
      </w:r>
    </w:p>
    <w:p w:rsidR="00E203A4" w:rsidRPr="0062667B" w:rsidRDefault="00125288">
      <w:pPr>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lastRenderedPageBreak/>
        <w:t>3.投标函格式：</w:t>
      </w:r>
    </w:p>
    <w:p w:rsidR="00E203A4" w:rsidRPr="0062667B" w:rsidRDefault="00125288">
      <w:pPr>
        <w:pStyle w:val="2"/>
        <w:spacing w:line="360" w:lineRule="auto"/>
        <w:jc w:val="center"/>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投标函</w:t>
      </w:r>
    </w:p>
    <w:p w:rsidR="00E203A4" w:rsidRPr="0062667B" w:rsidRDefault="00125288">
      <w:pPr>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致：</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hint="eastAsia"/>
          <w:szCs w:val="21"/>
        </w:rPr>
        <w:t>（采购单位名称）：</w:t>
      </w:r>
    </w:p>
    <w:p w:rsidR="00E203A4" w:rsidRPr="0062667B" w:rsidRDefault="00125288">
      <w:pPr>
        <w:snapToGrid w:val="0"/>
        <w:spacing w:line="360" w:lineRule="auto"/>
        <w:ind w:firstLine="480"/>
        <w:rPr>
          <w:rFonts w:asciiTheme="minorEastAsia" w:eastAsiaTheme="minorEastAsia" w:hAnsiTheme="minorEastAsia"/>
          <w:szCs w:val="21"/>
        </w:rPr>
      </w:pPr>
      <w:r w:rsidRPr="0062667B">
        <w:rPr>
          <w:rFonts w:asciiTheme="minorEastAsia" w:eastAsiaTheme="minorEastAsia" w:hAnsiTheme="minorEastAsia" w:hint="eastAsia"/>
          <w:szCs w:val="21"/>
        </w:rPr>
        <w:t>根据贵方为</w:t>
      </w:r>
      <w:r w:rsidRPr="0062667B">
        <w:rPr>
          <w:rFonts w:asciiTheme="minorEastAsia" w:eastAsiaTheme="minorEastAsia" w:hAnsiTheme="minorEastAsia"/>
          <w:szCs w:val="21"/>
          <w:u w:val="single"/>
        </w:rPr>
        <w:t xml:space="preserve">        </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u w:val="single"/>
        </w:rPr>
        <w:t xml:space="preserve">    </w:t>
      </w:r>
      <w:r w:rsidRPr="0062667B">
        <w:rPr>
          <w:rFonts w:asciiTheme="minorEastAsia" w:eastAsiaTheme="minorEastAsia" w:hAnsiTheme="minorEastAsia" w:hint="eastAsia"/>
          <w:szCs w:val="21"/>
        </w:rPr>
        <w:t>采购项目的公开招标公告（项目编号及标段号：</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hint="eastAsia"/>
          <w:szCs w:val="21"/>
        </w:rPr>
        <w:t>），签字代表</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hint="eastAsia"/>
          <w:szCs w:val="21"/>
        </w:rPr>
        <w:t>（全名）经正式授权并代表供应商</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hint="eastAsia"/>
          <w:szCs w:val="21"/>
        </w:rPr>
        <w:t>（供应商名称）提交资信</w:t>
      </w:r>
      <w:r w:rsidRPr="0062667B">
        <w:rPr>
          <w:rFonts w:asciiTheme="minorEastAsia" w:eastAsiaTheme="minorEastAsia" w:hAnsiTheme="minorEastAsia"/>
          <w:szCs w:val="21"/>
        </w:rPr>
        <w:t>/</w:t>
      </w:r>
      <w:r w:rsidRPr="0062667B">
        <w:rPr>
          <w:rFonts w:asciiTheme="minorEastAsia" w:eastAsiaTheme="minorEastAsia" w:hAnsiTheme="minorEastAsia" w:hint="eastAsia"/>
          <w:szCs w:val="21"/>
        </w:rPr>
        <w:t>商务及技术文件、投标报价文件。</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据此函，签字代表宣布同意如下：</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1</w:t>
      </w:r>
      <w:r w:rsidRPr="0062667B">
        <w:rPr>
          <w:rFonts w:asciiTheme="minorEastAsia" w:eastAsiaTheme="minorEastAsia" w:hAnsiTheme="minorEastAsia" w:hint="eastAsia"/>
          <w:szCs w:val="21"/>
        </w:rPr>
        <w:t>.我方已详细审查全部“招标文件”，包括修改文件（如有的话）以及全部参考资料和有关附件，已经了解我方对于“招标文件”、采购过程、采购结果有依法进行询问、质疑、投诉的权利及相关渠道和要求。</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2</w:t>
      </w:r>
      <w:r w:rsidRPr="0062667B">
        <w:rPr>
          <w:rFonts w:asciiTheme="minorEastAsia" w:eastAsiaTheme="minorEastAsia" w:hAnsiTheme="minorEastAsia" w:hint="eastAsia"/>
          <w:szCs w:val="21"/>
        </w:rPr>
        <w:t>.我方在投标之前已经与贵方进行了充分的沟通，完全理解并接受“招标文件”的各项规定和要求，对“招标文件”的合理性、合法性不再有异议。</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3.我方同意按照贵方要求提供与投标有关的一切数据或资料。</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4.我方完全理解贵方不一定要接受最低价的投标。</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5.本投标有效期自开标日起</w:t>
      </w:r>
      <w:r w:rsidRPr="0062667B">
        <w:rPr>
          <w:rFonts w:asciiTheme="minorEastAsia" w:eastAsiaTheme="minorEastAsia" w:hAnsiTheme="minorEastAsia"/>
          <w:szCs w:val="21"/>
          <w:u w:val="single"/>
        </w:rPr>
        <w:t xml:space="preserve"> </w:t>
      </w:r>
      <w:r w:rsidRPr="0062667B">
        <w:rPr>
          <w:rFonts w:asciiTheme="minorEastAsia" w:eastAsiaTheme="minorEastAsia" w:hAnsiTheme="minorEastAsia" w:hint="eastAsia"/>
          <w:szCs w:val="21"/>
          <w:u w:val="single"/>
        </w:rPr>
        <w:t>90</w:t>
      </w:r>
      <w:r w:rsidRPr="0062667B">
        <w:rPr>
          <w:rFonts w:asciiTheme="minorEastAsia" w:eastAsiaTheme="minorEastAsia" w:hAnsiTheme="minorEastAsia"/>
          <w:szCs w:val="21"/>
          <w:u w:val="single"/>
        </w:rPr>
        <w:t>_</w:t>
      </w:r>
      <w:proofErr w:type="gramStart"/>
      <w:r w:rsidRPr="0062667B">
        <w:rPr>
          <w:rFonts w:asciiTheme="minorEastAsia" w:eastAsiaTheme="minorEastAsia" w:hAnsiTheme="minorEastAsia" w:hint="eastAsia"/>
          <w:szCs w:val="21"/>
        </w:rPr>
        <w:t>个</w:t>
      </w:r>
      <w:proofErr w:type="gramEnd"/>
      <w:r w:rsidRPr="0062667B">
        <w:rPr>
          <w:rFonts w:asciiTheme="minorEastAsia" w:eastAsiaTheme="minorEastAsia" w:hAnsiTheme="minorEastAsia" w:hint="eastAsia"/>
          <w:szCs w:val="21"/>
        </w:rPr>
        <w:t>日历天。</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6.如中标，本投标文件至本项目合同履行完毕均保持有效，本供应商将保证忠实地执行双方所签订的合同，并承担合同规定的责任和义务。</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7.我方将严格遵守《中华人民共和国政府采购法》第七十七条、《</w:t>
      </w:r>
      <w:r w:rsidRPr="0062667B">
        <w:rPr>
          <w:rFonts w:asciiTheme="minorEastAsia" w:eastAsiaTheme="minorEastAsia" w:hAnsiTheme="minorEastAsia" w:cs="Arial"/>
          <w:bCs/>
          <w:kern w:val="0"/>
          <w:szCs w:val="21"/>
        </w:rPr>
        <w:t>浙江省政府采购供应商注册及诚信管理暂行办法</w:t>
      </w:r>
      <w:r w:rsidRPr="0062667B">
        <w:rPr>
          <w:rFonts w:asciiTheme="minorEastAsia" w:eastAsiaTheme="minorEastAsia" w:hAnsiTheme="minorEastAsia" w:cs="Arial" w:hint="eastAsia"/>
          <w:bCs/>
          <w:kern w:val="0"/>
          <w:szCs w:val="21"/>
        </w:rPr>
        <w:t>》</w:t>
      </w:r>
      <w:r w:rsidRPr="0062667B">
        <w:rPr>
          <w:rFonts w:asciiTheme="minorEastAsia" w:eastAsiaTheme="minorEastAsia" w:hAnsiTheme="minorEastAsia" w:cs="Arial"/>
          <w:kern w:val="0"/>
          <w:szCs w:val="21"/>
        </w:rPr>
        <w:t>第三十八条</w:t>
      </w:r>
      <w:r w:rsidRPr="0062667B">
        <w:rPr>
          <w:rFonts w:asciiTheme="minorEastAsia" w:eastAsiaTheme="minorEastAsia" w:hAnsiTheme="minorEastAsia" w:cs="Arial" w:hint="eastAsia"/>
          <w:kern w:val="0"/>
          <w:szCs w:val="21"/>
        </w:rPr>
        <w:t>、</w:t>
      </w:r>
      <w:r w:rsidRPr="0062667B">
        <w:rPr>
          <w:rFonts w:asciiTheme="minorEastAsia" w:eastAsiaTheme="minorEastAsia" w:hAnsiTheme="minorEastAsia" w:cs="Arial"/>
          <w:kern w:val="0"/>
          <w:szCs w:val="21"/>
        </w:rPr>
        <w:t>第三十九条</w:t>
      </w:r>
      <w:r w:rsidRPr="0062667B">
        <w:rPr>
          <w:rFonts w:asciiTheme="minorEastAsia" w:eastAsiaTheme="minorEastAsia" w:hAnsiTheme="minorEastAsia" w:cs="Arial" w:hint="eastAsia"/>
          <w:kern w:val="0"/>
          <w:szCs w:val="21"/>
        </w:rPr>
        <w:t>、</w:t>
      </w:r>
      <w:r w:rsidRPr="0062667B">
        <w:rPr>
          <w:rFonts w:asciiTheme="minorEastAsia" w:eastAsiaTheme="minorEastAsia" w:hAnsiTheme="minorEastAsia" w:cs="Arial"/>
          <w:kern w:val="0"/>
          <w:szCs w:val="21"/>
        </w:rPr>
        <w:t>第四十条</w:t>
      </w:r>
      <w:r w:rsidRPr="0062667B">
        <w:rPr>
          <w:rFonts w:asciiTheme="minorEastAsia" w:eastAsiaTheme="minorEastAsia" w:hAnsiTheme="minorEastAsia" w:hint="eastAsia"/>
          <w:szCs w:val="21"/>
        </w:rPr>
        <w:t>规定。</w:t>
      </w:r>
    </w:p>
    <w:p w:rsidR="00E203A4" w:rsidRPr="0062667B" w:rsidRDefault="00125288">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hint="eastAsia"/>
          <w:szCs w:val="21"/>
        </w:rPr>
        <w:t>8.与本投标有关的一切正式往来信函请寄：</w:t>
      </w:r>
    </w:p>
    <w:p w:rsidR="00E203A4" w:rsidRPr="0062667B" w:rsidRDefault="00125288">
      <w:pPr>
        <w:snapToGrid w:val="0"/>
        <w:spacing w:line="360" w:lineRule="auto"/>
        <w:rPr>
          <w:rFonts w:asciiTheme="minorEastAsia" w:eastAsiaTheme="minorEastAsia" w:hAnsiTheme="minorEastAsia"/>
          <w:szCs w:val="21"/>
          <w:u w:val="single"/>
        </w:rPr>
      </w:pPr>
      <w:r w:rsidRPr="0062667B">
        <w:rPr>
          <w:rFonts w:asciiTheme="minorEastAsia" w:eastAsiaTheme="minorEastAsia" w:hAnsiTheme="minorEastAsia"/>
          <w:szCs w:val="21"/>
        </w:rPr>
        <w:t>地址：</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rPr>
        <w:t>邮编：</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rPr>
        <w:t>电话：</w:t>
      </w:r>
      <w:r w:rsidRPr="0062667B">
        <w:rPr>
          <w:rFonts w:asciiTheme="minorEastAsia" w:eastAsiaTheme="minorEastAsia" w:hAnsiTheme="minorEastAsia" w:hint="eastAsia"/>
          <w:szCs w:val="21"/>
          <w:u w:val="single"/>
        </w:rPr>
        <w:t xml:space="preserve">              </w:t>
      </w:r>
    </w:p>
    <w:p w:rsidR="00E203A4" w:rsidRPr="0062667B" w:rsidRDefault="00125288">
      <w:pPr>
        <w:snapToGrid w:val="0"/>
        <w:spacing w:line="360" w:lineRule="auto"/>
        <w:rPr>
          <w:rFonts w:asciiTheme="minorEastAsia" w:eastAsiaTheme="minorEastAsia" w:hAnsiTheme="minorEastAsia"/>
          <w:szCs w:val="21"/>
          <w:u w:val="single"/>
        </w:rPr>
      </w:pPr>
      <w:r w:rsidRPr="0062667B">
        <w:rPr>
          <w:rFonts w:asciiTheme="minorEastAsia" w:eastAsiaTheme="minorEastAsia" w:hAnsiTheme="minorEastAsia"/>
          <w:szCs w:val="21"/>
        </w:rPr>
        <w:t>传真：</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rPr>
        <w:t>供应商代表姓名</w:t>
      </w:r>
      <w:r w:rsidRPr="0062667B">
        <w:rPr>
          <w:rFonts w:asciiTheme="minorEastAsia" w:eastAsiaTheme="minorEastAsia" w:hAnsiTheme="minorEastAsia" w:hint="eastAsia"/>
          <w:szCs w:val="21"/>
        </w:rPr>
        <w:t>：</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rPr>
        <w:t>职务：</w:t>
      </w:r>
      <w:r w:rsidRPr="0062667B">
        <w:rPr>
          <w:rFonts w:asciiTheme="minorEastAsia" w:eastAsiaTheme="minorEastAsia" w:hAnsiTheme="minorEastAsia" w:hint="eastAsia"/>
          <w:szCs w:val="21"/>
          <w:u w:val="single"/>
        </w:rPr>
        <w:t xml:space="preserve">              </w:t>
      </w:r>
    </w:p>
    <w:p w:rsidR="00E203A4" w:rsidRPr="0062667B" w:rsidRDefault="00125288">
      <w:pPr>
        <w:snapToGrid w:val="0"/>
        <w:spacing w:line="360" w:lineRule="auto"/>
        <w:rPr>
          <w:rFonts w:asciiTheme="minorEastAsia" w:eastAsiaTheme="minorEastAsia" w:hAnsiTheme="minorEastAsia"/>
          <w:szCs w:val="21"/>
          <w:u w:val="single"/>
        </w:rPr>
      </w:pPr>
      <w:r w:rsidRPr="0062667B">
        <w:rPr>
          <w:rFonts w:asciiTheme="minorEastAsia" w:eastAsiaTheme="minorEastAsia" w:hAnsiTheme="minorEastAsia"/>
          <w:szCs w:val="21"/>
        </w:rPr>
        <w:t>供应商名称(公章):</w:t>
      </w:r>
      <w:r w:rsidRPr="0062667B">
        <w:rPr>
          <w:rFonts w:asciiTheme="minorEastAsia" w:eastAsiaTheme="minorEastAsia" w:hAnsiTheme="minorEastAsia" w:hint="eastAsia"/>
          <w:szCs w:val="21"/>
          <w:u w:val="single"/>
        </w:rPr>
        <w:t xml:space="preserve">                                  </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szCs w:val="21"/>
        </w:rPr>
        <w:t>开户银行：</w:t>
      </w:r>
      <w:r w:rsidRPr="0062667B">
        <w:rPr>
          <w:rFonts w:asciiTheme="minorEastAsia" w:eastAsiaTheme="minorEastAsia" w:hAnsiTheme="minorEastAsia"/>
          <w:szCs w:val="21"/>
          <w:u w:val="single"/>
        </w:rPr>
        <w:t xml:space="preserve">         </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u w:val="single"/>
        </w:rPr>
        <w:t xml:space="preserve">  </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u w:val="single"/>
        </w:rPr>
        <w:t xml:space="preserve">           </w:t>
      </w:r>
      <w:r w:rsidRPr="0062667B">
        <w:rPr>
          <w:rFonts w:asciiTheme="minorEastAsia" w:eastAsiaTheme="minorEastAsia" w:hAnsiTheme="minorEastAsia"/>
          <w:szCs w:val="21"/>
        </w:rPr>
        <w:t xml:space="preserve">  银行帐号：</w:t>
      </w:r>
      <w:r w:rsidRPr="0062667B">
        <w:rPr>
          <w:rFonts w:asciiTheme="minorEastAsia" w:eastAsiaTheme="minorEastAsia" w:hAnsiTheme="minorEastAsia"/>
          <w:szCs w:val="21"/>
          <w:u w:val="single"/>
        </w:rPr>
        <w:t xml:space="preserve">     </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u w:val="single"/>
        </w:rPr>
        <w:t xml:space="preserve">               </w:t>
      </w:r>
      <w:r w:rsidRPr="0062667B">
        <w:rPr>
          <w:rFonts w:asciiTheme="minorEastAsia" w:eastAsiaTheme="minorEastAsia" w:hAnsiTheme="minorEastAsia"/>
          <w:szCs w:val="21"/>
        </w:rPr>
        <w:t xml:space="preserve"> </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法定代表人签字：</w:t>
      </w:r>
      <w:r w:rsidRPr="0062667B">
        <w:rPr>
          <w:rFonts w:asciiTheme="minorEastAsia" w:eastAsiaTheme="minorEastAsia" w:hAnsiTheme="minorEastAsia"/>
          <w:szCs w:val="21"/>
        </w:rPr>
        <w:t>___________   日期:</w:t>
      </w:r>
      <w:r w:rsidRPr="0062667B">
        <w:rPr>
          <w:rFonts w:asciiTheme="minorEastAsia" w:eastAsiaTheme="minorEastAsia" w:hAnsiTheme="minorEastAsia" w:hint="eastAsia"/>
          <w:szCs w:val="21"/>
        </w:rPr>
        <w:t xml:space="preserve"> </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rPr>
        <w:t>年</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rPr>
        <w:t>月</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szCs w:val="21"/>
        </w:rPr>
        <w:t>日</w:t>
      </w:r>
    </w:p>
    <w:p w:rsidR="00E203A4" w:rsidRPr="0062667B" w:rsidRDefault="00E203A4">
      <w:pPr>
        <w:spacing w:line="360" w:lineRule="auto"/>
        <w:rPr>
          <w:rFonts w:asciiTheme="minorEastAsia" w:eastAsiaTheme="minorEastAsia" w:hAnsiTheme="minorEastAsia"/>
          <w:sz w:val="24"/>
        </w:rPr>
      </w:pPr>
    </w:p>
    <w:p w:rsidR="00E203A4" w:rsidRPr="0062667B" w:rsidRDefault="00E203A4">
      <w:pPr>
        <w:spacing w:line="360" w:lineRule="auto"/>
        <w:rPr>
          <w:rFonts w:asciiTheme="minorEastAsia" w:eastAsiaTheme="minorEastAsia" w:hAnsiTheme="minorEastAsia"/>
          <w:sz w:val="24"/>
        </w:rPr>
      </w:pPr>
    </w:p>
    <w:p w:rsidR="00E203A4" w:rsidRPr="0062667B" w:rsidRDefault="00125288">
      <w:pPr>
        <w:widowControl/>
        <w:spacing w:line="360" w:lineRule="auto"/>
        <w:jc w:val="left"/>
        <w:rPr>
          <w:rFonts w:asciiTheme="minorEastAsia" w:eastAsiaTheme="minorEastAsia" w:hAnsiTheme="minorEastAsia"/>
          <w:sz w:val="24"/>
        </w:rPr>
      </w:pPr>
      <w:r w:rsidRPr="0062667B">
        <w:rPr>
          <w:rFonts w:asciiTheme="minorEastAsia" w:eastAsiaTheme="minorEastAsia" w:hAnsiTheme="minorEastAsia"/>
          <w:sz w:val="24"/>
        </w:rPr>
        <w:br w:type="page"/>
      </w:r>
    </w:p>
    <w:p w:rsidR="00E203A4" w:rsidRPr="0062667B" w:rsidRDefault="00125288">
      <w:pPr>
        <w:spacing w:line="360" w:lineRule="auto"/>
        <w:outlineLvl w:val="4"/>
        <w:rPr>
          <w:rFonts w:asciiTheme="minorEastAsia" w:eastAsiaTheme="minorEastAsia" w:hAnsiTheme="minorEastAsia"/>
          <w:szCs w:val="21"/>
        </w:rPr>
      </w:pPr>
      <w:r w:rsidRPr="0062667B">
        <w:rPr>
          <w:rFonts w:asciiTheme="minorEastAsia" w:eastAsiaTheme="minorEastAsia" w:hAnsiTheme="minorEastAsia" w:hint="eastAsia"/>
          <w:szCs w:val="21"/>
        </w:rPr>
        <w:lastRenderedPageBreak/>
        <w:t>4.</w:t>
      </w:r>
      <w:r w:rsidRPr="0062667B">
        <w:rPr>
          <w:rFonts w:asciiTheme="minorEastAsia" w:eastAsiaTheme="minorEastAsia" w:hAnsiTheme="minorEastAsia" w:cs="宋体" w:hint="eastAsia"/>
          <w:kern w:val="0"/>
          <w:szCs w:val="21"/>
        </w:rPr>
        <w:t>开标一览表格式：</w:t>
      </w:r>
    </w:p>
    <w:p w:rsidR="00E203A4" w:rsidRPr="0062667B" w:rsidRDefault="00125288">
      <w:pPr>
        <w:pStyle w:val="2"/>
        <w:spacing w:line="360" w:lineRule="auto"/>
        <w:jc w:val="center"/>
        <w:rPr>
          <w:rFonts w:asciiTheme="minorEastAsia" w:eastAsiaTheme="minorEastAsia" w:hAnsiTheme="minorEastAsia"/>
          <w:sz w:val="21"/>
          <w:szCs w:val="21"/>
        </w:rPr>
      </w:pPr>
      <w:r w:rsidRPr="0062667B">
        <w:rPr>
          <w:rFonts w:asciiTheme="minorEastAsia" w:eastAsiaTheme="minorEastAsia" w:hAnsiTheme="minorEastAsia" w:hint="eastAsia"/>
          <w:sz w:val="21"/>
          <w:szCs w:val="21"/>
        </w:rPr>
        <w:t>开标一览表</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项目</w:t>
      </w:r>
      <w:r w:rsidRPr="0062667B">
        <w:rPr>
          <w:rFonts w:asciiTheme="minorEastAsia" w:eastAsiaTheme="minorEastAsia" w:hAnsiTheme="minorEastAsia"/>
          <w:szCs w:val="21"/>
        </w:rPr>
        <w:t>编号</w:t>
      </w:r>
      <w:r w:rsidRPr="0062667B">
        <w:rPr>
          <w:rFonts w:asciiTheme="minorEastAsia" w:eastAsiaTheme="minorEastAsia" w:hAnsiTheme="minorEastAsia" w:hint="eastAsia"/>
          <w:szCs w:val="21"/>
        </w:rPr>
        <w:t>及标段号</w:t>
      </w:r>
      <w:r w:rsidRPr="0062667B">
        <w:rPr>
          <w:rFonts w:asciiTheme="minorEastAsia" w:eastAsiaTheme="minorEastAsia" w:hAnsiTheme="minorEastAsia"/>
          <w:szCs w:val="21"/>
        </w:rPr>
        <w:t>：</w:t>
      </w:r>
      <w:r w:rsidRPr="0062667B">
        <w:rPr>
          <w:rFonts w:asciiTheme="minorEastAsia" w:eastAsiaTheme="minorEastAsia" w:hAnsiTheme="minorEastAsia"/>
          <w:szCs w:val="21"/>
          <w:u w:val="single"/>
        </w:rPr>
        <w:t xml:space="preserve"> </w:t>
      </w:r>
      <w:r w:rsidRPr="0062667B">
        <w:rPr>
          <w:rFonts w:asciiTheme="minorEastAsia" w:eastAsiaTheme="minorEastAsia" w:hAnsiTheme="minorEastAsia" w:hint="eastAsia"/>
          <w:szCs w:val="21"/>
          <w:u w:val="single"/>
        </w:rPr>
        <w:t xml:space="preserve">ZJBH-2025-CG002   </w:t>
      </w:r>
      <w:r w:rsidRPr="0062667B">
        <w:rPr>
          <w:rFonts w:asciiTheme="minorEastAsia" w:eastAsiaTheme="minorEastAsia" w:hAnsiTheme="minorEastAsia" w:hint="eastAsia"/>
          <w:szCs w:val="21"/>
        </w:rPr>
        <w:t xml:space="preserve">            </w:t>
      </w:r>
      <w:r w:rsidRPr="0062667B">
        <w:rPr>
          <w:rFonts w:asciiTheme="minorEastAsia" w:eastAsiaTheme="minorEastAsia" w:hAnsiTheme="minorEastAsia"/>
          <w:szCs w:val="21"/>
        </w:rPr>
        <w:t>单位：元</w:t>
      </w:r>
      <w:r w:rsidRPr="0062667B">
        <w:rPr>
          <w:rFonts w:asciiTheme="minorEastAsia" w:eastAsiaTheme="minorEastAsia" w:hAnsiTheme="minorEastAsia"/>
          <w:b/>
          <w:kern w:val="0"/>
          <w:szCs w:val="21"/>
        </w:rPr>
        <w:t xml:space="preserve"> </w:t>
      </w:r>
    </w:p>
    <w:tbl>
      <w:tblPr>
        <w:tblW w:w="922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3403"/>
        <w:gridCol w:w="3543"/>
        <w:gridCol w:w="1566"/>
      </w:tblGrid>
      <w:tr w:rsidR="00E203A4" w:rsidRPr="0062667B">
        <w:trPr>
          <w:trHeight w:val="68"/>
        </w:trPr>
        <w:tc>
          <w:tcPr>
            <w:tcW w:w="4112" w:type="dxa"/>
            <w:gridSpan w:val="2"/>
            <w:tcBorders>
              <w:top w:val="single" w:sz="4" w:space="0" w:color="auto"/>
              <w:left w:val="single" w:sz="4" w:space="0" w:color="auto"/>
              <w:bottom w:val="nil"/>
              <w:right w:val="single" w:sz="4" w:space="0" w:color="auto"/>
            </w:tcBorders>
            <w:vAlign w:val="center"/>
          </w:tcPr>
          <w:p w:rsidR="00E203A4" w:rsidRPr="0062667B" w:rsidRDefault="00125288">
            <w:pPr>
              <w:adjustRightInd w:val="0"/>
              <w:snapToGrid w:val="0"/>
              <w:spacing w:after="200" w:line="360" w:lineRule="auto"/>
              <w:jc w:val="center"/>
              <w:rPr>
                <w:rFonts w:asciiTheme="minorEastAsia" w:eastAsiaTheme="minorEastAsia" w:hAnsiTheme="minorEastAsia" w:cs="宋体"/>
                <w:bCs/>
                <w:szCs w:val="21"/>
              </w:rPr>
            </w:pPr>
            <w:r w:rsidRPr="0062667B">
              <w:rPr>
                <w:rFonts w:asciiTheme="minorEastAsia" w:eastAsiaTheme="minorEastAsia" w:hAnsiTheme="minorEastAsia" w:cs="宋体" w:hint="eastAsia"/>
                <w:bCs/>
                <w:szCs w:val="21"/>
              </w:rPr>
              <w:t>服务内容</w:t>
            </w:r>
          </w:p>
        </w:tc>
        <w:tc>
          <w:tcPr>
            <w:tcW w:w="3543" w:type="dxa"/>
            <w:tcBorders>
              <w:top w:val="single" w:sz="4" w:space="0" w:color="auto"/>
              <w:left w:val="single" w:sz="4" w:space="0" w:color="auto"/>
              <w:right w:val="single" w:sz="4" w:space="0" w:color="auto"/>
            </w:tcBorders>
            <w:vAlign w:val="center"/>
          </w:tcPr>
          <w:p w:rsidR="00E203A4" w:rsidRPr="0062667B" w:rsidRDefault="00125288">
            <w:pPr>
              <w:adjustRightInd w:val="0"/>
              <w:snapToGrid w:val="0"/>
              <w:spacing w:after="200" w:line="360" w:lineRule="auto"/>
              <w:jc w:val="center"/>
              <w:rPr>
                <w:rFonts w:asciiTheme="minorEastAsia" w:eastAsiaTheme="minorEastAsia" w:hAnsiTheme="minorEastAsia" w:cs="宋体"/>
                <w:bCs/>
                <w:szCs w:val="21"/>
              </w:rPr>
            </w:pPr>
            <w:r w:rsidRPr="0062667B">
              <w:rPr>
                <w:rFonts w:asciiTheme="minorEastAsia" w:eastAsiaTheme="minorEastAsia" w:hAnsiTheme="minorEastAsia" w:cs="宋体" w:hint="eastAsia"/>
                <w:bCs/>
                <w:szCs w:val="21"/>
              </w:rPr>
              <w:t>服务期限</w:t>
            </w:r>
          </w:p>
        </w:tc>
        <w:tc>
          <w:tcPr>
            <w:tcW w:w="1566" w:type="dxa"/>
            <w:tcBorders>
              <w:top w:val="single" w:sz="4" w:space="0" w:color="auto"/>
              <w:left w:val="single" w:sz="4" w:space="0" w:color="auto"/>
              <w:right w:val="single" w:sz="4" w:space="0" w:color="auto"/>
            </w:tcBorders>
            <w:vAlign w:val="center"/>
          </w:tcPr>
          <w:p w:rsidR="00E203A4" w:rsidRPr="0062667B" w:rsidRDefault="00125288">
            <w:pPr>
              <w:adjustRightInd w:val="0"/>
              <w:snapToGrid w:val="0"/>
              <w:spacing w:after="200" w:line="360" w:lineRule="auto"/>
              <w:jc w:val="center"/>
              <w:rPr>
                <w:rFonts w:asciiTheme="minorEastAsia" w:eastAsiaTheme="minorEastAsia" w:hAnsiTheme="minorEastAsia" w:cs="宋体"/>
                <w:bCs/>
                <w:szCs w:val="21"/>
              </w:rPr>
            </w:pPr>
            <w:r w:rsidRPr="0062667B">
              <w:rPr>
                <w:rFonts w:asciiTheme="minorEastAsia" w:eastAsiaTheme="minorEastAsia" w:hAnsiTheme="minorEastAsia" w:cs="宋体" w:hint="eastAsia"/>
                <w:bCs/>
                <w:szCs w:val="21"/>
              </w:rPr>
              <w:t>总价（元）</w:t>
            </w:r>
          </w:p>
        </w:tc>
      </w:tr>
      <w:tr w:rsidR="00E203A4" w:rsidRPr="0062667B">
        <w:trPr>
          <w:trHeight w:val="100"/>
        </w:trPr>
        <w:tc>
          <w:tcPr>
            <w:tcW w:w="4112" w:type="dxa"/>
            <w:gridSpan w:val="2"/>
            <w:tcBorders>
              <w:top w:val="single" w:sz="4" w:space="0" w:color="auto"/>
              <w:left w:val="single" w:sz="4" w:space="0" w:color="auto"/>
              <w:bottom w:val="single" w:sz="4" w:space="0" w:color="auto"/>
              <w:right w:val="single" w:sz="4" w:space="0" w:color="auto"/>
            </w:tcBorders>
            <w:vAlign w:val="center"/>
          </w:tcPr>
          <w:p w:rsidR="00E203A4" w:rsidRPr="0062667B" w:rsidRDefault="00125288">
            <w:pPr>
              <w:adjustRightInd w:val="0"/>
              <w:snapToGrid w:val="0"/>
              <w:spacing w:after="200" w:line="360" w:lineRule="auto"/>
              <w:jc w:val="center"/>
              <w:rPr>
                <w:rFonts w:asciiTheme="minorEastAsia" w:eastAsiaTheme="minorEastAsia" w:hAnsiTheme="minorEastAsia" w:cs="宋体"/>
                <w:bCs/>
                <w:szCs w:val="21"/>
              </w:rPr>
            </w:pPr>
            <w:r w:rsidRPr="0062667B">
              <w:rPr>
                <w:rFonts w:asciiTheme="minorEastAsia" w:eastAsiaTheme="minorEastAsia" w:hAnsiTheme="minorEastAsia" w:cs="宋体" w:hint="eastAsia"/>
                <w:bCs/>
                <w:szCs w:val="21"/>
              </w:rPr>
              <w:t>平湖市2025年国省道桥梁经常性检查、桥梁管理内业规范化咨询及数据更新服务</w:t>
            </w:r>
          </w:p>
        </w:tc>
        <w:tc>
          <w:tcPr>
            <w:tcW w:w="3543"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adjustRightInd w:val="0"/>
              <w:snapToGrid w:val="0"/>
              <w:spacing w:after="200" w:line="360" w:lineRule="auto"/>
              <w:jc w:val="center"/>
              <w:rPr>
                <w:rFonts w:asciiTheme="minorEastAsia" w:eastAsiaTheme="minorEastAsia" w:hAnsiTheme="minorEastAsia" w:cs="宋体"/>
                <w:bCs/>
                <w:szCs w:val="21"/>
              </w:rPr>
            </w:pPr>
            <w:r w:rsidRPr="0062667B">
              <w:rPr>
                <w:rFonts w:asciiTheme="minorEastAsia" w:eastAsiaTheme="minorEastAsia" w:hAnsiTheme="minorEastAsia" w:cs="宋体" w:hint="eastAsia"/>
                <w:bCs/>
                <w:szCs w:val="21"/>
              </w:rPr>
              <w:t>202</w:t>
            </w:r>
            <w:r w:rsidRPr="0062667B">
              <w:rPr>
                <w:rFonts w:asciiTheme="minorEastAsia" w:eastAsiaTheme="minorEastAsia" w:hAnsiTheme="minorEastAsia" w:cs="宋体"/>
                <w:bCs/>
                <w:szCs w:val="21"/>
              </w:rPr>
              <w:t>5</w:t>
            </w:r>
            <w:r w:rsidRPr="0062667B">
              <w:rPr>
                <w:rFonts w:asciiTheme="minorEastAsia" w:eastAsiaTheme="minorEastAsia" w:hAnsiTheme="minorEastAsia" w:cs="宋体" w:hint="eastAsia"/>
                <w:bCs/>
                <w:szCs w:val="21"/>
              </w:rPr>
              <w:t>年</w:t>
            </w:r>
            <w:r w:rsidRPr="0062667B">
              <w:rPr>
                <w:rFonts w:asciiTheme="minorEastAsia" w:eastAsiaTheme="minorEastAsia" w:hAnsiTheme="minorEastAsia" w:cs="宋体"/>
                <w:bCs/>
                <w:szCs w:val="21"/>
              </w:rPr>
              <w:t>3</w:t>
            </w:r>
            <w:r w:rsidRPr="0062667B">
              <w:rPr>
                <w:rFonts w:asciiTheme="minorEastAsia" w:eastAsiaTheme="minorEastAsia" w:hAnsiTheme="minorEastAsia" w:cs="宋体" w:hint="eastAsia"/>
                <w:bCs/>
                <w:szCs w:val="21"/>
              </w:rPr>
              <w:t>月—202</w:t>
            </w:r>
            <w:r w:rsidRPr="0062667B">
              <w:rPr>
                <w:rFonts w:asciiTheme="minorEastAsia" w:eastAsiaTheme="minorEastAsia" w:hAnsiTheme="minorEastAsia" w:cs="宋体"/>
                <w:bCs/>
                <w:szCs w:val="21"/>
              </w:rPr>
              <w:t>6</w:t>
            </w:r>
            <w:r w:rsidRPr="0062667B">
              <w:rPr>
                <w:rFonts w:asciiTheme="minorEastAsia" w:eastAsiaTheme="minorEastAsia" w:hAnsiTheme="minorEastAsia" w:cs="宋体" w:hint="eastAsia"/>
                <w:bCs/>
                <w:szCs w:val="21"/>
              </w:rPr>
              <w:t>年</w:t>
            </w:r>
            <w:r w:rsidRPr="0062667B">
              <w:rPr>
                <w:rFonts w:asciiTheme="minorEastAsia" w:eastAsiaTheme="minorEastAsia" w:hAnsiTheme="minorEastAsia" w:cs="宋体"/>
                <w:bCs/>
                <w:szCs w:val="21"/>
              </w:rPr>
              <w:t>2</w:t>
            </w:r>
            <w:r w:rsidRPr="0062667B">
              <w:rPr>
                <w:rFonts w:asciiTheme="minorEastAsia" w:eastAsiaTheme="minorEastAsia" w:hAnsiTheme="minorEastAsia" w:cs="宋体" w:hint="eastAsia"/>
                <w:bCs/>
                <w:szCs w:val="21"/>
              </w:rPr>
              <w:t>月。</w:t>
            </w:r>
          </w:p>
        </w:tc>
        <w:tc>
          <w:tcPr>
            <w:tcW w:w="1566" w:type="dxa"/>
            <w:tcBorders>
              <w:top w:val="single" w:sz="4" w:space="0" w:color="auto"/>
              <w:left w:val="single" w:sz="4" w:space="0" w:color="auto"/>
              <w:bottom w:val="single" w:sz="4" w:space="0" w:color="auto"/>
              <w:right w:val="single" w:sz="4" w:space="0" w:color="auto"/>
            </w:tcBorders>
            <w:vAlign w:val="center"/>
          </w:tcPr>
          <w:p w:rsidR="00E203A4" w:rsidRPr="0062667B" w:rsidRDefault="00E203A4">
            <w:pPr>
              <w:adjustRightInd w:val="0"/>
              <w:snapToGrid w:val="0"/>
              <w:spacing w:after="200" w:line="360" w:lineRule="auto"/>
              <w:jc w:val="center"/>
              <w:rPr>
                <w:rFonts w:asciiTheme="minorEastAsia" w:eastAsiaTheme="minorEastAsia" w:hAnsiTheme="minorEastAsia" w:cs="宋体"/>
                <w:bCs/>
                <w:szCs w:val="21"/>
              </w:rPr>
            </w:pPr>
          </w:p>
        </w:tc>
      </w:tr>
      <w:tr w:rsidR="00E203A4" w:rsidRPr="0062667B">
        <w:trPr>
          <w:trHeight w:val="241"/>
        </w:trPr>
        <w:tc>
          <w:tcPr>
            <w:tcW w:w="9221" w:type="dxa"/>
            <w:gridSpan w:val="4"/>
            <w:tcBorders>
              <w:top w:val="single" w:sz="4" w:space="0" w:color="auto"/>
              <w:left w:val="single" w:sz="4" w:space="0" w:color="auto"/>
              <w:bottom w:val="single" w:sz="4" w:space="0" w:color="auto"/>
              <w:right w:val="single" w:sz="4" w:space="0" w:color="auto"/>
            </w:tcBorders>
            <w:vAlign w:val="center"/>
          </w:tcPr>
          <w:p w:rsidR="00E203A4" w:rsidRPr="0062667B" w:rsidRDefault="00125288">
            <w:pPr>
              <w:adjustRightInd w:val="0"/>
              <w:snapToGrid w:val="0"/>
              <w:spacing w:after="200" w:line="360" w:lineRule="auto"/>
              <w:rPr>
                <w:rFonts w:asciiTheme="minorEastAsia" w:eastAsiaTheme="minorEastAsia" w:hAnsiTheme="minorEastAsia" w:cs="宋体"/>
                <w:bCs/>
                <w:szCs w:val="21"/>
              </w:rPr>
            </w:pPr>
            <w:r w:rsidRPr="0062667B">
              <w:rPr>
                <w:rFonts w:asciiTheme="minorEastAsia" w:eastAsiaTheme="minorEastAsia" w:hAnsiTheme="minorEastAsia" w:cs="宋体" w:hint="eastAsia"/>
                <w:bCs/>
                <w:szCs w:val="21"/>
              </w:rPr>
              <w:t xml:space="preserve">投标总价合计金额大写：                                小写：￥              </w:t>
            </w:r>
          </w:p>
        </w:tc>
      </w:tr>
      <w:tr w:rsidR="00E203A4" w:rsidRPr="0062667B">
        <w:trPr>
          <w:trHeight w:val="613"/>
        </w:trPr>
        <w:tc>
          <w:tcPr>
            <w:tcW w:w="709" w:type="dxa"/>
            <w:tcBorders>
              <w:top w:val="single" w:sz="4" w:space="0" w:color="auto"/>
              <w:left w:val="single" w:sz="4" w:space="0" w:color="auto"/>
              <w:bottom w:val="single" w:sz="4" w:space="0" w:color="auto"/>
              <w:right w:val="single" w:sz="4" w:space="0" w:color="auto"/>
            </w:tcBorders>
            <w:vAlign w:val="center"/>
          </w:tcPr>
          <w:p w:rsidR="00E203A4" w:rsidRPr="0062667B" w:rsidRDefault="00125288">
            <w:pPr>
              <w:adjustRightInd w:val="0"/>
              <w:snapToGrid w:val="0"/>
              <w:spacing w:after="200" w:line="360" w:lineRule="auto"/>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备注</w:t>
            </w:r>
          </w:p>
        </w:tc>
        <w:tc>
          <w:tcPr>
            <w:tcW w:w="8512" w:type="dxa"/>
            <w:gridSpan w:val="3"/>
            <w:tcBorders>
              <w:top w:val="single" w:sz="4" w:space="0" w:color="auto"/>
              <w:left w:val="single" w:sz="4" w:space="0" w:color="auto"/>
              <w:bottom w:val="single" w:sz="4" w:space="0" w:color="auto"/>
              <w:right w:val="single" w:sz="4" w:space="0" w:color="auto"/>
            </w:tcBorders>
            <w:vAlign w:val="center"/>
          </w:tcPr>
          <w:p w:rsidR="00E203A4" w:rsidRPr="0062667B" w:rsidRDefault="00125288">
            <w:pPr>
              <w:spacing w:line="360" w:lineRule="auto"/>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1、此表应按项目的明细情况列项填报,在填写时，如上表不适合本项目的实际情况，可在确保投标明细内容完整的情况下，根据上表格式</w:t>
            </w:r>
            <w:proofErr w:type="gramStart"/>
            <w:r w:rsidRPr="0062667B">
              <w:rPr>
                <w:rFonts w:asciiTheme="minorEastAsia" w:eastAsiaTheme="minorEastAsia" w:hAnsiTheme="minorEastAsia" w:cs="宋体" w:hint="eastAsia"/>
                <w:szCs w:val="21"/>
              </w:rPr>
              <w:t>自行划表填写</w:t>
            </w:r>
            <w:proofErr w:type="gramEnd"/>
            <w:r w:rsidRPr="0062667B">
              <w:rPr>
                <w:rFonts w:asciiTheme="minorEastAsia" w:eastAsiaTheme="minorEastAsia" w:hAnsiTheme="minorEastAsia" w:cs="宋体" w:hint="eastAsia"/>
                <w:szCs w:val="21"/>
              </w:rPr>
              <w:t>。</w:t>
            </w:r>
          </w:p>
          <w:p w:rsidR="00E203A4" w:rsidRPr="0062667B" w:rsidRDefault="00125288">
            <w:pPr>
              <w:spacing w:line="360" w:lineRule="auto"/>
              <w:rPr>
                <w:rFonts w:asciiTheme="minorEastAsia" w:eastAsiaTheme="minorEastAsia" w:hAnsiTheme="minorEastAsia" w:cs="宋体"/>
                <w:kern w:val="0"/>
                <w:szCs w:val="21"/>
              </w:rPr>
            </w:pPr>
            <w:r w:rsidRPr="0062667B">
              <w:rPr>
                <w:rFonts w:asciiTheme="minorEastAsia" w:eastAsiaTheme="minorEastAsia" w:hAnsiTheme="minorEastAsia" w:cs="宋体" w:hint="eastAsia"/>
                <w:szCs w:val="21"/>
              </w:rPr>
              <w:t>2、报价要求：供应商的投标报价应包括在服务期限内完成本合同规定工作量需支付的人员工资、劳保用品、燃油费、机械设备折旧维修费、维修保险费、各种保险、税费、中标供应商拟取得的风险金、利润、培训、安全管理及各类创建、突击的情况等不可预见的风险等一切费用。</w:t>
            </w:r>
          </w:p>
          <w:p w:rsidR="00E203A4" w:rsidRPr="0062667B" w:rsidRDefault="00125288">
            <w:pPr>
              <w:spacing w:line="360" w:lineRule="auto"/>
              <w:rPr>
                <w:rFonts w:asciiTheme="minorEastAsia" w:eastAsiaTheme="minorEastAsia" w:hAnsiTheme="minorEastAsia" w:cs="宋体"/>
                <w:szCs w:val="21"/>
              </w:rPr>
            </w:pPr>
            <w:r w:rsidRPr="0062667B">
              <w:rPr>
                <w:rFonts w:asciiTheme="minorEastAsia" w:eastAsiaTheme="minorEastAsia" w:hAnsiTheme="minorEastAsia" w:cs="宋体" w:hint="eastAsia"/>
                <w:szCs w:val="21"/>
              </w:rPr>
              <w:t>3、报价中不允许出现报价优惠等字样,投标总价合计金额应与明细报价汇总相等。</w:t>
            </w:r>
          </w:p>
        </w:tc>
      </w:tr>
    </w:tbl>
    <w:p w:rsidR="00E203A4" w:rsidRPr="0062667B" w:rsidRDefault="00E203A4">
      <w:pPr>
        <w:spacing w:line="360" w:lineRule="auto"/>
        <w:rPr>
          <w:rFonts w:asciiTheme="minorEastAsia" w:eastAsiaTheme="minorEastAsia" w:hAnsiTheme="minorEastAsia"/>
          <w:szCs w:val="21"/>
        </w:rPr>
      </w:pPr>
    </w:p>
    <w:p w:rsidR="00E203A4" w:rsidRPr="0062667B" w:rsidRDefault="00125288">
      <w:pPr>
        <w:tabs>
          <w:tab w:val="left" w:pos="1418"/>
        </w:tabs>
        <w:spacing w:line="360" w:lineRule="auto"/>
        <w:rPr>
          <w:rFonts w:asciiTheme="minorEastAsia" w:eastAsiaTheme="minorEastAsia" w:hAnsiTheme="minorEastAsia"/>
          <w:bCs/>
          <w:szCs w:val="21"/>
        </w:rPr>
      </w:pPr>
      <w:r w:rsidRPr="0062667B">
        <w:rPr>
          <w:rFonts w:asciiTheme="minorEastAsia" w:eastAsiaTheme="minorEastAsia" w:hAnsiTheme="minorEastAsia"/>
          <w:szCs w:val="21"/>
        </w:rPr>
        <w:t>法定代表人或委托代理人签名：</w:t>
      </w:r>
    </w:p>
    <w:p w:rsidR="00E203A4" w:rsidRPr="0062667B" w:rsidRDefault="00125288">
      <w:pPr>
        <w:tabs>
          <w:tab w:val="left" w:pos="1418"/>
        </w:tabs>
        <w:spacing w:line="360" w:lineRule="auto"/>
        <w:rPr>
          <w:rFonts w:asciiTheme="minorEastAsia" w:eastAsiaTheme="minorEastAsia" w:hAnsiTheme="minorEastAsia"/>
          <w:bCs/>
          <w:szCs w:val="21"/>
        </w:rPr>
      </w:pPr>
      <w:r w:rsidRPr="0062667B">
        <w:rPr>
          <w:rFonts w:asciiTheme="minorEastAsia" w:eastAsiaTheme="minorEastAsia" w:hAnsiTheme="minorEastAsia" w:hint="eastAsia"/>
          <w:bCs/>
          <w:szCs w:val="21"/>
        </w:rPr>
        <w:t>供应商（盖章）：                              年  月  日</w:t>
      </w:r>
    </w:p>
    <w:p w:rsidR="00E203A4" w:rsidRPr="0062667B" w:rsidRDefault="00E203A4">
      <w:pPr>
        <w:tabs>
          <w:tab w:val="left" w:pos="1418"/>
        </w:tabs>
        <w:spacing w:line="360" w:lineRule="auto"/>
        <w:rPr>
          <w:rFonts w:asciiTheme="minorEastAsia" w:eastAsiaTheme="minorEastAsia" w:hAnsiTheme="minorEastAsia"/>
          <w:bCs/>
          <w:sz w:val="24"/>
        </w:rPr>
      </w:pPr>
    </w:p>
    <w:p w:rsidR="00E203A4" w:rsidRPr="0062667B" w:rsidRDefault="00125288">
      <w:pPr>
        <w:widowControl/>
        <w:spacing w:line="360" w:lineRule="auto"/>
        <w:jc w:val="left"/>
        <w:rPr>
          <w:rFonts w:asciiTheme="minorEastAsia" w:eastAsiaTheme="minorEastAsia" w:hAnsiTheme="minorEastAsia"/>
          <w:bCs/>
          <w:sz w:val="24"/>
        </w:rPr>
      </w:pPr>
      <w:r w:rsidRPr="0062667B">
        <w:rPr>
          <w:rFonts w:asciiTheme="minorEastAsia" w:eastAsiaTheme="minorEastAsia" w:hAnsiTheme="minorEastAsia"/>
          <w:bCs/>
          <w:sz w:val="24"/>
        </w:rPr>
        <w:br w:type="page"/>
      </w:r>
    </w:p>
    <w:tbl>
      <w:tblPr>
        <w:tblW w:w="9612" w:type="dxa"/>
        <w:tblLayout w:type="fixed"/>
        <w:tblLook w:val="04A0" w:firstRow="1" w:lastRow="0" w:firstColumn="1" w:lastColumn="0" w:noHBand="0" w:noVBand="1"/>
      </w:tblPr>
      <w:tblGrid>
        <w:gridCol w:w="93"/>
        <w:gridCol w:w="545"/>
        <w:gridCol w:w="1909"/>
        <w:gridCol w:w="5358"/>
        <w:gridCol w:w="1275"/>
        <w:gridCol w:w="432"/>
      </w:tblGrid>
      <w:tr w:rsidR="00E203A4" w:rsidRPr="0062667B">
        <w:trPr>
          <w:gridBefore w:val="1"/>
          <w:wBefore w:w="93" w:type="dxa"/>
          <w:trHeight w:val="405"/>
        </w:trPr>
        <w:tc>
          <w:tcPr>
            <w:tcW w:w="9519" w:type="dxa"/>
            <w:gridSpan w:val="5"/>
            <w:tcBorders>
              <w:top w:val="nil"/>
              <w:left w:val="nil"/>
              <w:bottom w:val="nil"/>
              <w:right w:val="nil"/>
            </w:tcBorders>
            <w:shd w:val="clear" w:color="auto" w:fill="auto"/>
            <w:vAlign w:val="center"/>
          </w:tcPr>
          <w:p w:rsidR="00E203A4" w:rsidRPr="0062667B" w:rsidRDefault="00125288">
            <w:pPr>
              <w:pStyle w:val="2"/>
              <w:spacing w:line="360" w:lineRule="auto"/>
              <w:jc w:val="center"/>
              <w:rPr>
                <w:rFonts w:asciiTheme="minorEastAsia" w:eastAsiaTheme="minorEastAsia" w:hAnsiTheme="minorEastAsia" w:cs="宋体"/>
                <w:kern w:val="0"/>
              </w:rPr>
            </w:pPr>
            <w:r w:rsidRPr="0062667B">
              <w:rPr>
                <w:rFonts w:asciiTheme="minorEastAsia" w:eastAsiaTheme="minorEastAsia" w:hAnsiTheme="minorEastAsia" w:hint="eastAsia"/>
                <w:sz w:val="21"/>
                <w:szCs w:val="21"/>
              </w:rPr>
              <w:lastRenderedPageBreak/>
              <w:t>报价明细</w:t>
            </w:r>
          </w:p>
        </w:tc>
      </w:tr>
      <w:tr w:rsidR="00E203A4" w:rsidRPr="0062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Height w:val="567"/>
        </w:trPr>
        <w:tc>
          <w:tcPr>
            <w:tcW w:w="638" w:type="dxa"/>
            <w:gridSpan w:val="2"/>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b/>
                <w:bCs/>
                <w:kern w:val="0"/>
                <w:szCs w:val="21"/>
              </w:rPr>
            </w:pPr>
            <w:r w:rsidRPr="0062667B">
              <w:rPr>
                <w:rFonts w:asciiTheme="minorEastAsia" w:eastAsiaTheme="minorEastAsia" w:hAnsiTheme="minorEastAsia" w:cs="宋体" w:hint="eastAsia"/>
                <w:b/>
                <w:bCs/>
                <w:kern w:val="0"/>
                <w:szCs w:val="21"/>
              </w:rPr>
              <w:t>序号</w:t>
            </w:r>
          </w:p>
        </w:tc>
        <w:tc>
          <w:tcPr>
            <w:tcW w:w="1909"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b/>
                <w:bCs/>
                <w:kern w:val="0"/>
                <w:szCs w:val="21"/>
              </w:rPr>
            </w:pPr>
            <w:r w:rsidRPr="0062667B">
              <w:rPr>
                <w:rFonts w:asciiTheme="minorEastAsia" w:eastAsiaTheme="minorEastAsia" w:hAnsiTheme="minorEastAsia" w:cs="宋体" w:hint="eastAsia"/>
                <w:b/>
                <w:bCs/>
                <w:kern w:val="0"/>
                <w:szCs w:val="21"/>
              </w:rPr>
              <w:t>项目名称</w:t>
            </w:r>
          </w:p>
        </w:tc>
        <w:tc>
          <w:tcPr>
            <w:tcW w:w="5358"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b/>
                <w:bCs/>
                <w:kern w:val="0"/>
                <w:szCs w:val="21"/>
              </w:rPr>
            </w:pPr>
            <w:r w:rsidRPr="0062667B">
              <w:rPr>
                <w:rFonts w:asciiTheme="minorEastAsia" w:eastAsiaTheme="minorEastAsia" w:hAnsiTheme="minorEastAsia" w:cs="宋体" w:hint="eastAsia"/>
                <w:b/>
                <w:bCs/>
                <w:kern w:val="0"/>
                <w:szCs w:val="21"/>
              </w:rPr>
              <w:t>服务内容</w:t>
            </w:r>
          </w:p>
        </w:tc>
        <w:tc>
          <w:tcPr>
            <w:tcW w:w="1275"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b/>
                <w:bCs/>
                <w:kern w:val="0"/>
                <w:szCs w:val="21"/>
              </w:rPr>
            </w:pPr>
            <w:r w:rsidRPr="0062667B">
              <w:rPr>
                <w:rFonts w:asciiTheme="minorEastAsia" w:eastAsiaTheme="minorEastAsia" w:hAnsiTheme="minorEastAsia" w:cs="宋体" w:hint="eastAsia"/>
                <w:b/>
                <w:bCs/>
                <w:kern w:val="0"/>
                <w:szCs w:val="21"/>
              </w:rPr>
              <w:t>报价（元）</w:t>
            </w:r>
          </w:p>
        </w:tc>
      </w:tr>
      <w:tr w:rsidR="00E203A4" w:rsidRPr="0062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Height w:val="567"/>
        </w:trPr>
        <w:tc>
          <w:tcPr>
            <w:tcW w:w="638" w:type="dxa"/>
            <w:gridSpan w:val="2"/>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1</w:t>
            </w:r>
          </w:p>
        </w:tc>
        <w:tc>
          <w:tcPr>
            <w:tcW w:w="1909"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国省道桥梁经常性检查</w:t>
            </w:r>
          </w:p>
        </w:tc>
        <w:tc>
          <w:tcPr>
            <w:tcW w:w="5358" w:type="dxa"/>
            <w:shd w:val="clear" w:color="auto" w:fill="auto"/>
            <w:vAlign w:val="center"/>
          </w:tcPr>
          <w:p w:rsidR="00E203A4" w:rsidRPr="0062667B" w:rsidRDefault="00125288" w:rsidP="004E33D0">
            <w:pPr>
              <w:snapToGrid w:val="0"/>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cs="宋体" w:hint="eastAsia"/>
                <w:kern w:val="0"/>
                <w:szCs w:val="21"/>
              </w:rPr>
              <w:t>202</w:t>
            </w:r>
            <w:r w:rsidRPr="0062667B">
              <w:rPr>
                <w:rFonts w:asciiTheme="minorEastAsia" w:eastAsiaTheme="minorEastAsia" w:hAnsiTheme="minorEastAsia" w:cs="宋体"/>
                <w:kern w:val="0"/>
                <w:szCs w:val="21"/>
              </w:rPr>
              <w:t>5</w:t>
            </w:r>
            <w:r w:rsidRPr="0062667B">
              <w:rPr>
                <w:rFonts w:asciiTheme="minorEastAsia" w:eastAsiaTheme="minorEastAsia" w:hAnsiTheme="minorEastAsia" w:cs="宋体" w:hint="eastAsia"/>
                <w:kern w:val="0"/>
                <w:szCs w:val="21"/>
              </w:rPr>
              <w:t>.</w:t>
            </w:r>
            <w:r w:rsidRPr="0062667B">
              <w:rPr>
                <w:rFonts w:asciiTheme="minorEastAsia" w:eastAsiaTheme="minorEastAsia" w:hAnsiTheme="minorEastAsia" w:cs="宋体"/>
                <w:kern w:val="0"/>
                <w:szCs w:val="21"/>
              </w:rPr>
              <w:t>3</w:t>
            </w:r>
            <w:r w:rsidRPr="0062667B">
              <w:rPr>
                <w:rFonts w:asciiTheme="minorEastAsia" w:eastAsiaTheme="minorEastAsia" w:hAnsiTheme="minorEastAsia" w:cs="宋体" w:hint="eastAsia"/>
                <w:kern w:val="0"/>
                <w:szCs w:val="21"/>
              </w:rPr>
              <w:t>-202</w:t>
            </w:r>
            <w:r w:rsidRPr="0062667B">
              <w:rPr>
                <w:rFonts w:asciiTheme="minorEastAsia" w:eastAsiaTheme="minorEastAsia" w:hAnsiTheme="minorEastAsia" w:cs="宋体"/>
                <w:kern w:val="0"/>
                <w:szCs w:val="21"/>
              </w:rPr>
              <w:t>6</w:t>
            </w:r>
            <w:r w:rsidRPr="0062667B">
              <w:rPr>
                <w:rFonts w:asciiTheme="minorEastAsia" w:eastAsiaTheme="minorEastAsia" w:hAnsiTheme="minorEastAsia" w:cs="宋体" w:hint="eastAsia"/>
                <w:kern w:val="0"/>
                <w:szCs w:val="21"/>
              </w:rPr>
              <w:t>.2，按照《公路桥涵养护规范》对我中心管养的国省道桥梁进行为期</w:t>
            </w:r>
            <w:r w:rsidRPr="0062667B">
              <w:rPr>
                <w:rFonts w:asciiTheme="minorEastAsia" w:eastAsiaTheme="minorEastAsia" w:hAnsiTheme="minorEastAsia" w:cs="宋体"/>
                <w:kern w:val="0"/>
                <w:szCs w:val="21"/>
              </w:rPr>
              <w:t>12</w:t>
            </w:r>
            <w:r w:rsidRPr="0062667B">
              <w:rPr>
                <w:rFonts w:asciiTheme="minorEastAsia" w:eastAsiaTheme="minorEastAsia" w:hAnsiTheme="minorEastAsia" w:cs="宋体" w:hint="eastAsia"/>
                <w:kern w:val="0"/>
                <w:szCs w:val="21"/>
              </w:rPr>
              <w:t>个月的经常性检查，</w:t>
            </w:r>
            <w:r w:rsidR="004E33D0" w:rsidRPr="0062667B">
              <w:rPr>
                <w:rFonts w:asciiTheme="minorEastAsia" w:eastAsiaTheme="minorEastAsia" w:hAnsiTheme="minorEastAsia" w:hint="eastAsia"/>
                <w:color w:val="FF0000"/>
                <w:szCs w:val="21"/>
              </w:rPr>
              <w:t>每月提供检查报告（含日常养护处治计划）</w:t>
            </w:r>
            <w:r w:rsidR="004E33D0" w:rsidRPr="0062667B">
              <w:rPr>
                <w:rFonts w:asciiTheme="minorEastAsia" w:eastAsiaTheme="minorEastAsia" w:hAnsiTheme="minorEastAsia" w:hint="eastAsia"/>
                <w:szCs w:val="21"/>
              </w:rPr>
              <w:t>。</w:t>
            </w:r>
          </w:p>
        </w:tc>
        <w:tc>
          <w:tcPr>
            <w:tcW w:w="1275"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kern w:val="0"/>
                <w:szCs w:val="21"/>
              </w:rPr>
              <w:t xml:space="preserve"> </w:t>
            </w:r>
          </w:p>
        </w:tc>
      </w:tr>
      <w:tr w:rsidR="00E203A4" w:rsidRPr="0062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Height w:val="567"/>
        </w:trPr>
        <w:tc>
          <w:tcPr>
            <w:tcW w:w="638" w:type="dxa"/>
            <w:gridSpan w:val="2"/>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2</w:t>
            </w:r>
          </w:p>
        </w:tc>
        <w:tc>
          <w:tcPr>
            <w:tcW w:w="1909"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桥梁管理内业规范化咨询服务</w:t>
            </w:r>
          </w:p>
        </w:tc>
        <w:tc>
          <w:tcPr>
            <w:tcW w:w="5358" w:type="dxa"/>
            <w:shd w:val="clear" w:color="auto" w:fill="auto"/>
            <w:vAlign w:val="center"/>
          </w:tcPr>
          <w:p w:rsidR="00E203A4" w:rsidRPr="0062667B" w:rsidRDefault="00125288">
            <w:pPr>
              <w:widowControl/>
              <w:spacing w:line="360" w:lineRule="auto"/>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完善和</w:t>
            </w:r>
            <w:proofErr w:type="gramStart"/>
            <w:r w:rsidRPr="0062667B">
              <w:rPr>
                <w:rFonts w:asciiTheme="minorEastAsia" w:eastAsiaTheme="minorEastAsia" w:hAnsiTheme="minorEastAsia" w:cs="宋体" w:hint="eastAsia"/>
                <w:kern w:val="0"/>
                <w:szCs w:val="21"/>
              </w:rPr>
              <w:t>整理国</w:t>
            </w:r>
            <w:proofErr w:type="gramEnd"/>
            <w:r w:rsidRPr="0062667B">
              <w:rPr>
                <w:rFonts w:asciiTheme="minorEastAsia" w:eastAsiaTheme="minorEastAsia" w:hAnsiTheme="minorEastAsia" w:cs="宋体" w:hint="eastAsia"/>
                <w:kern w:val="0"/>
                <w:szCs w:val="21"/>
              </w:rPr>
              <w:t>省道桥梁管理内业规范检查与评估项目所需的台账资料（制度文件、技术档案资料等），对桥梁养护管理人员开展技术培训，内容包括但不限于公路桥梁养护管理规范化及省</w:t>
            </w:r>
            <w:proofErr w:type="gramStart"/>
            <w:r w:rsidRPr="0062667B">
              <w:rPr>
                <w:rFonts w:asciiTheme="minorEastAsia" w:eastAsiaTheme="minorEastAsia" w:hAnsiTheme="minorEastAsia" w:cs="宋体" w:hint="eastAsia"/>
                <w:kern w:val="0"/>
                <w:szCs w:val="21"/>
              </w:rPr>
              <w:t>检评</w:t>
            </w:r>
            <w:proofErr w:type="gramEnd"/>
            <w:r w:rsidRPr="0062667B">
              <w:rPr>
                <w:rFonts w:asciiTheme="minorEastAsia" w:eastAsiaTheme="minorEastAsia" w:hAnsiTheme="minorEastAsia" w:cs="宋体" w:hint="eastAsia"/>
                <w:kern w:val="0"/>
                <w:szCs w:val="21"/>
              </w:rPr>
              <w:t>价细则解读。</w:t>
            </w:r>
          </w:p>
        </w:tc>
        <w:tc>
          <w:tcPr>
            <w:tcW w:w="1275"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kern w:val="0"/>
                <w:szCs w:val="21"/>
              </w:rPr>
              <w:t xml:space="preserve"> </w:t>
            </w:r>
          </w:p>
        </w:tc>
      </w:tr>
      <w:tr w:rsidR="00E203A4" w:rsidRPr="0062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Height w:val="567"/>
        </w:trPr>
        <w:tc>
          <w:tcPr>
            <w:tcW w:w="638" w:type="dxa"/>
            <w:gridSpan w:val="2"/>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3</w:t>
            </w:r>
          </w:p>
        </w:tc>
        <w:tc>
          <w:tcPr>
            <w:tcW w:w="1909"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数据更新服务</w:t>
            </w:r>
          </w:p>
        </w:tc>
        <w:tc>
          <w:tcPr>
            <w:tcW w:w="5358" w:type="dxa"/>
            <w:shd w:val="clear" w:color="auto" w:fill="auto"/>
            <w:vAlign w:val="center"/>
          </w:tcPr>
          <w:p w:rsidR="00E203A4" w:rsidRPr="0062667B" w:rsidRDefault="00125288">
            <w:pPr>
              <w:widowControl/>
              <w:spacing w:line="360" w:lineRule="auto"/>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t>维护运营公路桥梁管理系统（CBMS），按要求更新、补充数据（包含相关小程序的使用费用）。</w:t>
            </w:r>
          </w:p>
        </w:tc>
        <w:tc>
          <w:tcPr>
            <w:tcW w:w="1275"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kern w:val="0"/>
                <w:szCs w:val="21"/>
              </w:rPr>
            </w:pPr>
            <w:r w:rsidRPr="0062667B">
              <w:rPr>
                <w:rFonts w:asciiTheme="minorEastAsia" w:eastAsiaTheme="minorEastAsia" w:hAnsiTheme="minorEastAsia" w:cs="宋体"/>
                <w:kern w:val="0"/>
                <w:szCs w:val="21"/>
              </w:rPr>
              <w:t xml:space="preserve"> </w:t>
            </w:r>
          </w:p>
        </w:tc>
      </w:tr>
      <w:tr w:rsidR="00E203A4" w:rsidRPr="00626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Height w:val="567"/>
        </w:trPr>
        <w:tc>
          <w:tcPr>
            <w:tcW w:w="7905" w:type="dxa"/>
            <w:gridSpan w:val="4"/>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b/>
                <w:bCs/>
                <w:kern w:val="0"/>
                <w:szCs w:val="21"/>
              </w:rPr>
            </w:pPr>
            <w:r w:rsidRPr="0062667B">
              <w:rPr>
                <w:rFonts w:asciiTheme="minorEastAsia" w:eastAsiaTheme="minorEastAsia" w:hAnsiTheme="minorEastAsia" w:cs="宋体" w:hint="eastAsia"/>
                <w:b/>
                <w:bCs/>
                <w:kern w:val="0"/>
                <w:szCs w:val="21"/>
              </w:rPr>
              <w:t>合计</w:t>
            </w:r>
          </w:p>
        </w:tc>
        <w:tc>
          <w:tcPr>
            <w:tcW w:w="1275" w:type="dxa"/>
            <w:shd w:val="clear" w:color="auto" w:fill="auto"/>
            <w:noWrap/>
            <w:vAlign w:val="center"/>
          </w:tcPr>
          <w:p w:rsidR="00E203A4" w:rsidRPr="0062667B" w:rsidRDefault="00125288">
            <w:pPr>
              <w:widowControl/>
              <w:spacing w:line="360" w:lineRule="auto"/>
              <w:jc w:val="center"/>
              <w:rPr>
                <w:rFonts w:asciiTheme="minorEastAsia" w:eastAsiaTheme="minorEastAsia" w:hAnsiTheme="minorEastAsia" w:cs="宋体"/>
                <w:b/>
                <w:bCs/>
                <w:kern w:val="0"/>
                <w:szCs w:val="21"/>
              </w:rPr>
            </w:pPr>
            <w:r w:rsidRPr="0062667B">
              <w:rPr>
                <w:rFonts w:asciiTheme="minorEastAsia" w:eastAsiaTheme="minorEastAsia" w:hAnsiTheme="minorEastAsia" w:cs="宋体"/>
                <w:b/>
                <w:bCs/>
                <w:kern w:val="0"/>
                <w:szCs w:val="21"/>
              </w:rPr>
              <w:t xml:space="preserve"> </w:t>
            </w:r>
          </w:p>
        </w:tc>
      </w:tr>
    </w:tbl>
    <w:p w:rsidR="00E203A4" w:rsidRPr="0062667B" w:rsidRDefault="00E203A4">
      <w:pPr>
        <w:spacing w:line="360" w:lineRule="auto"/>
        <w:ind w:left="-108" w:right="-113"/>
        <w:contextualSpacing/>
        <w:jc w:val="left"/>
        <w:rPr>
          <w:rFonts w:asciiTheme="minorEastAsia" w:eastAsiaTheme="minorEastAsia" w:hAnsiTheme="minorEastAsia"/>
          <w:b/>
          <w:color w:val="000000"/>
        </w:rPr>
      </w:pPr>
    </w:p>
    <w:p w:rsidR="00E203A4" w:rsidRPr="0062667B" w:rsidRDefault="00E203A4">
      <w:pPr>
        <w:spacing w:line="360" w:lineRule="auto"/>
        <w:rPr>
          <w:rFonts w:asciiTheme="minorEastAsia" w:eastAsiaTheme="minorEastAsia" w:hAnsiTheme="minorEastAsia"/>
          <w:sz w:val="24"/>
        </w:rPr>
      </w:pPr>
    </w:p>
    <w:p w:rsidR="00E203A4" w:rsidRPr="0062667B" w:rsidRDefault="00125288">
      <w:pPr>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 xml:space="preserve">供应商：（盖章）                 </w:t>
      </w:r>
      <w:r w:rsidRPr="0062667B">
        <w:rPr>
          <w:rFonts w:asciiTheme="minorEastAsia" w:eastAsiaTheme="minorEastAsia" w:hAnsiTheme="minorEastAsia"/>
          <w:szCs w:val="21"/>
        </w:rPr>
        <w:t xml:space="preserve">     法定代表人或委托代理人签名</w:t>
      </w:r>
      <w:r w:rsidRPr="0062667B">
        <w:rPr>
          <w:rFonts w:asciiTheme="minorEastAsia" w:eastAsiaTheme="minorEastAsia" w:hAnsiTheme="minorEastAsia" w:hint="eastAsia"/>
          <w:szCs w:val="21"/>
        </w:rPr>
        <w:t xml:space="preserve">                          </w:t>
      </w:r>
    </w:p>
    <w:p w:rsidR="00E203A4" w:rsidRPr="0062667B" w:rsidRDefault="00125288">
      <w:pPr>
        <w:spacing w:line="360" w:lineRule="auto"/>
        <w:ind w:firstLineChars="200" w:firstLine="420"/>
        <w:rPr>
          <w:rFonts w:asciiTheme="minorEastAsia" w:eastAsiaTheme="minorEastAsia" w:hAnsiTheme="minorEastAsia"/>
          <w:szCs w:val="21"/>
        </w:rPr>
      </w:pPr>
      <w:r w:rsidRPr="0062667B">
        <w:rPr>
          <w:rFonts w:asciiTheme="minorEastAsia" w:eastAsiaTheme="minorEastAsia" w:hAnsiTheme="minorEastAsia"/>
          <w:szCs w:val="21"/>
        </w:rPr>
        <w:t xml:space="preserve">                       </w:t>
      </w:r>
      <w:r w:rsidRPr="0062667B">
        <w:rPr>
          <w:rFonts w:asciiTheme="minorEastAsia" w:eastAsiaTheme="minorEastAsia" w:hAnsiTheme="minorEastAsia" w:hint="eastAsia"/>
          <w:szCs w:val="21"/>
        </w:rPr>
        <w:t xml:space="preserve">             </w:t>
      </w:r>
      <w:r w:rsidRPr="0062667B">
        <w:rPr>
          <w:rFonts w:asciiTheme="minorEastAsia" w:eastAsiaTheme="minorEastAsia" w:hAnsiTheme="minorEastAsia"/>
          <w:szCs w:val="21"/>
        </w:rPr>
        <w:t xml:space="preserve">   </w:t>
      </w:r>
      <w:r w:rsidRPr="0062667B">
        <w:rPr>
          <w:rFonts w:asciiTheme="minorEastAsia" w:eastAsiaTheme="minorEastAsia" w:hAnsiTheme="minorEastAsia" w:hint="eastAsia"/>
          <w:szCs w:val="21"/>
        </w:rPr>
        <w:t>日期：   年   月   日</w:t>
      </w:r>
    </w:p>
    <w:p w:rsidR="00E203A4" w:rsidRPr="0062667B" w:rsidRDefault="00125288">
      <w:pPr>
        <w:widowControl/>
        <w:spacing w:line="360" w:lineRule="auto"/>
        <w:jc w:val="left"/>
        <w:rPr>
          <w:rFonts w:asciiTheme="minorEastAsia" w:eastAsiaTheme="minorEastAsia" w:hAnsiTheme="minorEastAsia"/>
          <w:szCs w:val="21"/>
        </w:rPr>
      </w:pPr>
      <w:r w:rsidRPr="0062667B">
        <w:rPr>
          <w:rFonts w:asciiTheme="minorEastAsia" w:eastAsiaTheme="minorEastAsia" w:hAnsiTheme="minorEastAsia"/>
          <w:szCs w:val="21"/>
        </w:rPr>
        <w:br w:type="page"/>
      </w:r>
    </w:p>
    <w:p w:rsidR="00E203A4" w:rsidRPr="0062667B" w:rsidRDefault="00125288">
      <w:pPr>
        <w:spacing w:line="360" w:lineRule="auto"/>
        <w:outlineLvl w:val="4"/>
        <w:rPr>
          <w:rFonts w:asciiTheme="minorEastAsia" w:eastAsiaTheme="minorEastAsia" w:hAnsiTheme="minorEastAsia" w:cs="宋体"/>
          <w:kern w:val="0"/>
          <w:szCs w:val="21"/>
        </w:rPr>
      </w:pPr>
      <w:r w:rsidRPr="0062667B">
        <w:rPr>
          <w:rFonts w:asciiTheme="minorEastAsia" w:eastAsiaTheme="minorEastAsia" w:hAnsiTheme="minorEastAsia" w:cs="宋体" w:hint="eastAsia"/>
          <w:kern w:val="0"/>
          <w:szCs w:val="21"/>
        </w:rPr>
        <w:lastRenderedPageBreak/>
        <w:t>5</w:t>
      </w:r>
      <w:r w:rsidRPr="0062667B">
        <w:rPr>
          <w:rFonts w:asciiTheme="minorEastAsia" w:eastAsiaTheme="minorEastAsia" w:hAnsiTheme="minorEastAsia" w:cs="宋体"/>
          <w:kern w:val="0"/>
          <w:szCs w:val="21"/>
        </w:rPr>
        <w:t>.</w:t>
      </w:r>
      <w:r w:rsidRPr="0062667B">
        <w:rPr>
          <w:rFonts w:asciiTheme="minorEastAsia" w:eastAsiaTheme="minorEastAsia" w:hAnsiTheme="minorEastAsia" w:cs="宋体" w:hint="eastAsia"/>
          <w:kern w:val="0"/>
          <w:szCs w:val="21"/>
        </w:rPr>
        <w:t>拟投入本项目的管理人员及专业技术人员一览表</w:t>
      </w:r>
    </w:p>
    <w:p w:rsidR="00E203A4" w:rsidRPr="0062667B" w:rsidRDefault="00E203A4">
      <w:pPr>
        <w:tabs>
          <w:tab w:val="left" w:pos="3165"/>
        </w:tabs>
        <w:spacing w:line="360" w:lineRule="auto"/>
        <w:rPr>
          <w:rFonts w:asciiTheme="minorEastAsia" w:eastAsiaTheme="minorEastAsia" w:hAnsiTheme="minorEastAsia" w:cs="宋体"/>
          <w:bCs/>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802"/>
        <w:gridCol w:w="802"/>
        <w:gridCol w:w="803"/>
        <w:gridCol w:w="1483"/>
        <w:gridCol w:w="1494"/>
        <w:gridCol w:w="1391"/>
        <w:gridCol w:w="828"/>
      </w:tblGrid>
      <w:tr w:rsidR="00E203A4" w:rsidRPr="0062667B">
        <w:trPr>
          <w:trHeight w:val="563"/>
        </w:trPr>
        <w:tc>
          <w:tcPr>
            <w:tcW w:w="925" w:type="dxa"/>
            <w:vAlign w:val="center"/>
          </w:tcPr>
          <w:p w:rsidR="00E203A4" w:rsidRPr="0062667B" w:rsidRDefault="00125288">
            <w:pPr>
              <w:spacing w:line="360" w:lineRule="auto"/>
              <w:jc w:val="center"/>
              <w:rPr>
                <w:rFonts w:asciiTheme="minorEastAsia" w:eastAsiaTheme="minorEastAsia" w:hAnsiTheme="minorEastAsia" w:cs="宋体"/>
                <w:bCs/>
                <w:color w:val="000000"/>
                <w:szCs w:val="21"/>
              </w:rPr>
            </w:pPr>
            <w:r w:rsidRPr="0062667B">
              <w:rPr>
                <w:rFonts w:asciiTheme="minorEastAsia" w:eastAsiaTheme="minorEastAsia" w:hAnsiTheme="minorEastAsia" w:cs="宋体" w:hint="eastAsia"/>
                <w:bCs/>
                <w:color w:val="000000"/>
                <w:szCs w:val="21"/>
              </w:rPr>
              <w:t>部门</w:t>
            </w:r>
          </w:p>
        </w:tc>
        <w:tc>
          <w:tcPr>
            <w:tcW w:w="802" w:type="dxa"/>
            <w:vAlign w:val="center"/>
          </w:tcPr>
          <w:p w:rsidR="00E203A4" w:rsidRPr="0062667B" w:rsidRDefault="00125288">
            <w:pPr>
              <w:spacing w:line="360" w:lineRule="auto"/>
              <w:jc w:val="center"/>
              <w:rPr>
                <w:rFonts w:asciiTheme="minorEastAsia" w:eastAsiaTheme="minorEastAsia" w:hAnsiTheme="minorEastAsia" w:cs="宋体"/>
                <w:bCs/>
                <w:color w:val="000000"/>
                <w:szCs w:val="21"/>
              </w:rPr>
            </w:pPr>
            <w:r w:rsidRPr="0062667B">
              <w:rPr>
                <w:rFonts w:asciiTheme="minorEastAsia" w:eastAsiaTheme="minorEastAsia" w:hAnsiTheme="minorEastAsia" w:cs="宋体" w:hint="eastAsia"/>
                <w:bCs/>
                <w:color w:val="000000"/>
                <w:szCs w:val="21"/>
              </w:rPr>
              <w:t>姓名</w:t>
            </w:r>
          </w:p>
        </w:tc>
        <w:tc>
          <w:tcPr>
            <w:tcW w:w="802" w:type="dxa"/>
            <w:vAlign w:val="center"/>
          </w:tcPr>
          <w:p w:rsidR="00E203A4" w:rsidRPr="0062667B" w:rsidRDefault="00125288">
            <w:pPr>
              <w:spacing w:line="360" w:lineRule="auto"/>
              <w:jc w:val="center"/>
              <w:rPr>
                <w:rFonts w:asciiTheme="minorEastAsia" w:eastAsiaTheme="minorEastAsia" w:hAnsiTheme="minorEastAsia" w:cs="宋体"/>
                <w:bCs/>
                <w:color w:val="000000"/>
                <w:szCs w:val="21"/>
              </w:rPr>
            </w:pPr>
            <w:r w:rsidRPr="0062667B">
              <w:rPr>
                <w:rFonts w:asciiTheme="minorEastAsia" w:eastAsiaTheme="minorEastAsia" w:hAnsiTheme="minorEastAsia" w:cs="宋体" w:hint="eastAsia"/>
                <w:bCs/>
                <w:color w:val="000000"/>
                <w:szCs w:val="21"/>
              </w:rPr>
              <w:t>年龄</w:t>
            </w:r>
          </w:p>
        </w:tc>
        <w:tc>
          <w:tcPr>
            <w:tcW w:w="803" w:type="dxa"/>
            <w:vAlign w:val="center"/>
          </w:tcPr>
          <w:p w:rsidR="00E203A4" w:rsidRPr="0062667B" w:rsidRDefault="00125288">
            <w:pPr>
              <w:spacing w:line="360" w:lineRule="auto"/>
              <w:jc w:val="center"/>
              <w:rPr>
                <w:rFonts w:asciiTheme="minorEastAsia" w:eastAsiaTheme="minorEastAsia" w:hAnsiTheme="minorEastAsia" w:cs="宋体"/>
                <w:bCs/>
                <w:color w:val="000000"/>
                <w:szCs w:val="21"/>
              </w:rPr>
            </w:pPr>
            <w:r w:rsidRPr="0062667B">
              <w:rPr>
                <w:rFonts w:asciiTheme="minorEastAsia" w:eastAsiaTheme="minorEastAsia" w:hAnsiTheme="minorEastAsia" w:cs="宋体" w:hint="eastAsia"/>
                <w:bCs/>
                <w:color w:val="000000"/>
                <w:szCs w:val="21"/>
              </w:rPr>
              <w:t>学历</w:t>
            </w:r>
          </w:p>
        </w:tc>
        <w:tc>
          <w:tcPr>
            <w:tcW w:w="1483" w:type="dxa"/>
            <w:vAlign w:val="center"/>
          </w:tcPr>
          <w:p w:rsidR="00E203A4" w:rsidRPr="0062667B" w:rsidRDefault="00125288">
            <w:pPr>
              <w:spacing w:line="360" w:lineRule="auto"/>
              <w:jc w:val="center"/>
              <w:rPr>
                <w:rFonts w:asciiTheme="minorEastAsia" w:eastAsiaTheme="minorEastAsia" w:hAnsiTheme="minorEastAsia" w:cs="宋体"/>
                <w:bCs/>
                <w:color w:val="000000"/>
                <w:szCs w:val="21"/>
              </w:rPr>
            </w:pPr>
            <w:r w:rsidRPr="0062667B">
              <w:rPr>
                <w:rFonts w:asciiTheme="minorEastAsia" w:eastAsiaTheme="minorEastAsia" w:hAnsiTheme="minorEastAsia" w:cs="宋体" w:hint="eastAsia"/>
                <w:bCs/>
                <w:color w:val="000000"/>
                <w:szCs w:val="21"/>
              </w:rPr>
              <w:t>身份证号码</w:t>
            </w:r>
          </w:p>
        </w:tc>
        <w:tc>
          <w:tcPr>
            <w:tcW w:w="1494" w:type="dxa"/>
            <w:vAlign w:val="center"/>
          </w:tcPr>
          <w:p w:rsidR="00E203A4" w:rsidRPr="0062667B" w:rsidRDefault="00125288">
            <w:pPr>
              <w:spacing w:line="360" w:lineRule="auto"/>
              <w:jc w:val="center"/>
              <w:rPr>
                <w:rFonts w:asciiTheme="minorEastAsia" w:eastAsiaTheme="minorEastAsia" w:hAnsiTheme="minorEastAsia" w:cs="宋体"/>
                <w:bCs/>
                <w:color w:val="000000"/>
                <w:szCs w:val="21"/>
              </w:rPr>
            </w:pPr>
            <w:r w:rsidRPr="0062667B">
              <w:rPr>
                <w:rFonts w:asciiTheme="minorEastAsia" w:eastAsiaTheme="minorEastAsia" w:hAnsiTheme="minorEastAsia" w:cs="宋体" w:hint="eastAsia"/>
                <w:bCs/>
                <w:color w:val="000000"/>
                <w:szCs w:val="21"/>
              </w:rPr>
              <w:t>职称或职务</w:t>
            </w:r>
          </w:p>
        </w:tc>
        <w:tc>
          <w:tcPr>
            <w:tcW w:w="1391" w:type="dxa"/>
            <w:vAlign w:val="center"/>
          </w:tcPr>
          <w:p w:rsidR="00E203A4" w:rsidRPr="0062667B" w:rsidRDefault="00125288">
            <w:pPr>
              <w:spacing w:line="360" w:lineRule="auto"/>
              <w:jc w:val="center"/>
              <w:rPr>
                <w:rFonts w:asciiTheme="minorEastAsia" w:eastAsiaTheme="minorEastAsia" w:hAnsiTheme="minorEastAsia" w:cs="宋体"/>
                <w:bCs/>
                <w:color w:val="000000"/>
                <w:szCs w:val="21"/>
              </w:rPr>
            </w:pPr>
            <w:r w:rsidRPr="0062667B">
              <w:rPr>
                <w:rFonts w:asciiTheme="minorEastAsia" w:eastAsiaTheme="minorEastAsia" w:hAnsiTheme="minorEastAsia" w:cs="宋体" w:hint="eastAsia"/>
                <w:bCs/>
                <w:color w:val="000000"/>
                <w:szCs w:val="21"/>
              </w:rPr>
              <w:t>工作资历</w:t>
            </w:r>
          </w:p>
        </w:tc>
        <w:tc>
          <w:tcPr>
            <w:tcW w:w="828" w:type="dxa"/>
            <w:vAlign w:val="center"/>
          </w:tcPr>
          <w:p w:rsidR="00E203A4" w:rsidRPr="0062667B" w:rsidRDefault="00125288">
            <w:pPr>
              <w:spacing w:line="360" w:lineRule="auto"/>
              <w:jc w:val="center"/>
              <w:rPr>
                <w:rFonts w:asciiTheme="minorEastAsia" w:eastAsiaTheme="minorEastAsia" w:hAnsiTheme="minorEastAsia" w:cs="宋体"/>
                <w:bCs/>
                <w:color w:val="000000"/>
                <w:szCs w:val="21"/>
              </w:rPr>
            </w:pPr>
            <w:r w:rsidRPr="0062667B">
              <w:rPr>
                <w:rFonts w:asciiTheme="minorEastAsia" w:eastAsiaTheme="minorEastAsia" w:hAnsiTheme="minorEastAsia" w:cs="宋体" w:hint="eastAsia"/>
                <w:bCs/>
                <w:color w:val="000000"/>
                <w:szCs w:val="21"/>
              </w:rPr>
              <w:t>备注</w:t>
            </w:r>
          </w:p>
        </w:tc>
      </w:tr>
      <w:tr w:rsidR="00E203A4" w:rsidRPr="0062667B">
        <w:trPr>
          <w:cantSplit/>
          <w:trHeight w:val="557"/>
        </w:trPr>
        <w:tc>
          <w:tcPr>
            <w:tcW w:w="925" w:type="dxa"/>
            <w:vMerge w:val="restart"/>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8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94"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391"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28" w:type="dxa"/>
          </w:tcPr>
          <w:p w:rsidR="00E203A4" w:rsidRPr="0062667B" w:rsidRDefault="00E203A4">
            <w:pPr>
              <w:spacing w:line="360" w:lineRule="auto"/>
              <w:rPr>
                <w:rFonts w:asciiTheme="minorEastAsia" w:eastAsiaTheme="minorEastAsia" w:hAnsiTheme="minorEastAsia" w:cs="宋体"/>
                <w:bCs/>
                <w:color w:val="000000"/>
                <w:szCs w:val="21"/>
              </w:rPr>
            </w:pPr>
          </w:p>
        </w:tc>
      </w:tr>
      <w:tr w:rsidR="00E203A4" w:rsidRPr="0062667B">
        <w:trPr>
          <w:cantSplit/>
          <w:trHeight w:val="550"/>
        </w:trPr>
        <w:tc>
          <w:tcPr>
            <w:tcW w:w="925" w:type="dxa"/>
            <w:vMerge/>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8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94"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391"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28" w:type="dxa"/>
          </w:tcPr>
          <w:p w:rsidR="00E203A4" w:rsidRPr="0062667B" w:rsidRDefault="00E203A4">
            <w:pPr>
              <w:spacing w:line="360" w:lineRule="auto"/>
              <w:rPr>
                <w:rFonts w:asciiTheme="minorEastAsia" w:eastAsiaTheme="minorEastAsia" w:hAnsiTheme="minorEastAsia" w:cs="宋体"/>
                <w:bCs/>
                <w:color w:val="000000"/>
                <w:szCs w:val="21"/>
              </w:rPr>
            </w:pPr>
          </w:p>
        </w:tc>
      </w:tr>
      <w:tr w:rsidR="00E203A4" w:rsidRPr="0062667B">
        <w:trPr>
          <w:cantSplit/>
          <w:trHeight w:val="580"/>
        </w:trPr>
        <w:tc>
          <w:tcPr>
            <w:tcW w:w="925" w:type="dxa"/>
            <w:vMerge/>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8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94"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391"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28" w:type="dxa"/>
          </w:tcPr>
          <w:p w:rsidR="00E203A4" w:rsidRPr="0062667B" w:rsidRDefault="00E203A4">
            <w:pPr>
              <w:spacing w:line="360" w:lineRule="auto"/>
              <w:rPr>
                <w:rFonts w:asciiTheme="minorEastAsia" w:eastAsiaTheme="minorEastAsia" w:hAnsiTheme="minorEastAsia" w:cs="宋体"/>
                <w:bCs/>
                <w:color w:val="000000"/>
                <w:szCs w:val="21"/>
              </w:rPr>
            </w:pPr>
          </w:p>
        </w:tc>
      </w:tr>
      <w:tr w:rsidR="00E203A4" w:rsidRPr="0062667B">
        <w:trPr>
          <w:cantSplit/>
          <w:trHeight w:val="560"/>
        </w:trPr>
        <w:tc>
          <w:tcPr>
            <w:tcW w:w="925" w:type="dxa"/>
            <w:vMerge/>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8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94"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391"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28" w:type="dxa"/>
          </w:tcPr>
          <w:p w:rsidR="00E203A4" w:rsidRPr="0062667B" w:rsidRDefault="00E203A4">
            <w:pPr>
              <w:spacing w:line="360" w:lineRule="auto"/>
              <w:rPr>
                <w:rFonts w:asciiTheme="minorEastAsia" w:eastAsiaTheme="minorEastAsia" w:hAnsiTheme="minorEastAsia" w:cs="宋体"/>
                <w:bCs/>
                <w:color w:val="000000"/>
                <w:szCs w:val="21"/>
              </w:rPr>
            </w:pPr>
          </w:p>
        </w:tc>
      </w:tr>
      <w:tr w:rsidR="00E203A4" w:rsidRPr="0062667B">
        <w:trPr>
          <w:cantSplit/>
          <w:trHeight w:val="554"/>
        </w:trPr>
        <w:tc>
          <w:tcPr>
            <w:tcW w:w="925" w:type="dxa"/>
            <w:vMerge w:val="restart"/>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8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94"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391"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28" w:type="dxa"/>
          </w:tcPr>
          <w:p w:rsidR="00E203A4" w:rsidRPr="0062667B" w:rsidRDefault="00E203A4">
            <w:pPr>
              <w:spacing w:line="360" w:lineRule="auto"/>
              <w:rPr>
                <w:rFonts w:asciiTheme="minorEastAsia" w:eastAsiaTheme="minorEastAsia" w:hAnsiTheme="minorEastAsia" w:cs="宋体"/>
                <w:bCs/>
                <w:color w:val="000000"/>
                <w:szCs w:val="21"/>
              </w:rPr>
            </w:pPr>
          </w:p>
        </w:tc>
      </w:tr>
      <w:tr w:rsidR="00E203A4" w:rsidRPr="0062667B">
        <w:trPr>
          <w:cantSplit/>
          <w:trHeight w:val="549"/>
        </w:trPr>
        <w:tc>
          <w:tcPr>
            <w:tcW w:w="925" w:type="dxa"/>
            <w:vMerge/>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8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94"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391"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28" w:type="dxa"/>
          </w:tcPr>
          <w:p w:rsidR="00E203A4" w:rsidRPr="0062667B" w:rsidRDefault="00E203A4">
            <w:pPr>
              <w:spacing w:line="360" w:lineRule="auto"/>
              <w:rPr>
                <w:rFonts w:asciiTheme="minorEastAsia" w:eastAsiaTheme="minorEastAsia" w:hAnsiTheme="minorEastAsia" w:cs="宋体"/>
                <w:bCs/>
                <w:color w:val="000000"/>
                <w:szCs w:val="21"/>
              </w:rPr>
            </w:pPr>
          </w:p>
        </w:tc>
      </w:tr>
      <w:tr w:rsidR="00E203A4" w:rsidRPr="0062667B">
        <w:trPr>
          <w:cantSplit/>
          <w:trHeight w:val="543"/>
        </w:trPr>
        <w:tc>
          <w:tcPr>
            <w:tcW w:w="925" w:type="dxa"/>
            <w:vMerge/>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8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94"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391"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28" w:type="dxa"/>
          </w:tcPr>
          <w:p w:rsidR="00E203A4" w:rsidRPr="0062667B" w:rsidRDefault="00E203A4">
            <w:pPr>
              <w:spacing w:line="360" w:lineRule="auto"/>
              <w:rPr>
                <w:rFonts w:asciiTheme="minorEastAsia" w:eastAsiaTheme="minorEastAsia" w:hAnsiTheme="minorEastAsia" w:cs="宋体"/>
                <w:bCs/>
                <w:color w:val="000000"/>
                <w:szCs w:val="21"/>
              </w:rPr>
            </w:pPr>
          </w:p>
        </w:tc>
      </w:tr>
      <w:tr w:rsidR="00E203A4" w:rsidRPr="0062667B">
        <w:trPr>
          <w:cantSplit/>
          <w:trHeight w:val="540"/>
        </w:trPr>
        <w:tc>
          <w:tcPr>
            <w:tcW w:w="925" w:type="dxa"/>
            <w:vMerge/>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8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94"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391"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28" w:type="dxa"/>
          </w:tcPr>
          <w:p w:rsidR="00E203A4" w:rsidRPr="0062667B" w:rsidRDefault="00E203A4">
            <w:pPr>
              <w:spacing w:line="360" w:lineRule="auto"/>
              <w:rPr>
                <w:rFonts w:asciiTheme="minorEastAsia" w:eastAsiaTheme="minorEastAsia" w:hAnsiTheme="minorEastAsia" w:cs="宋体"/>
                <w:bCs/>
                <w:color w:val="000000"/>
                <w:szCs w:val="21"/>
              </w:rPr>
            </w:pPr>
          </w:p>
        </w:tc>
      </w:tr>
      <w:tr w:rsidR="00E203A4" w:rsidRPr="0062667B">
        <w:trPr>
          <w:cantSplit/>
          <w:trHeight w:val="534"/>
        </w:trPr>
        <w:tc>
          <w:tcPr>
            <w:tcW w:w="925" w:type="dxa"/>
            <w:vMerge w:val="restart"/>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8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94"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391"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28" w:type="dxa"/>
          </w:tcPr>
          <w:p w:rsidR="00E203A4" w:rsidRPr="0062667B" w:rsidRDefault="00E203A4">
            <w:pPr>
              <w:spacing w:line="360" w:lineRule="auto"/>
              <w:rPr>
                <w:rFonts w:asciiTheme="minorEastAsia" w:eastAsiaTheme="minorEastAsia" w:hAnsiTheme="minorEastAsia" w:cs="宋体"/>
                <w:bCs/>
                <w:color w:val="000000"/>
                <w:szCs w:val="21"/>
              </w:rPr>
            </w:pPr>
          </w:p>
        </w:tc>
      </w:tr>
      <w:tr w:rsidR="00E203A4" w:rsidRPr="0062667B">
        <w:trPr>
          <w:cantSplit/>
          <w:trHeight w:val="518"/>
        </w:trPr>
        <w:tc>
          <w:tcPr>
            <w:tcW w:w="925" w:type="dxa"/>
            <w:vMerge/>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8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94"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391"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28" w:type="dxa"/>
          </w:tcPr>
          <w:p w:rsidR="00E203A4" w:rsidRPr="0062667B" w:rsidRDefault="00E203A4">
            <w:pPr>
              <w:spacing w:line="360" w:lineRule="auto"/>
              <w:rPr>
                <w:rFonts w:asciiTheme="minorEastAsia" w:eastAsiaTheme="minorEastAsia" w:hAnsiTheme="minorEastAsia" w:cs="宋体"/>
                <w:bCs/>
                <w:color w:val="000000"/>
                <w:szCs w:val="21"/>
              </w:rPr>
            </w:pPr>
          </w:p>
        </w:tc>
      </w:tr>
      <w:tr w:rsidR="00E203A4" w:rsidRPr="0062667B">
        <w:trPr>
          <w:cantSplit/>
          <w:trHeight w:val="523"/>
        </w:trPr>
        <w:tc>
          <w:tcPr>
            <w:tcW w:w="925" w:type="dxa"/>
            <w:vMerge/>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8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94"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391"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28" w:type="dxa"/>
          </w:tcPr>
          <w:p w:rsidR="00E203A4" w:rsidRPr="0062667B" w:rsidRDefault="00E203A4">
            <w:pPr>
              <w:spacing w:line="360" w:lineRule="auto"/>
              <w:rPr>
                <w:rFonts w:asciiTheme="minorEastAsia" w:eastAsiaTheme="minorEastAsia" w:hAnsiTheme="minorEastAsia" w:cs="宋体"/>
                <w:bCs/>
                <w:color w:val="000000"/>
                <w:szCs w:val="21"/>
              </w:rPr>
            </w:pPr>
          </w:p>
        </w:tc>
      </w:tr>
      <w:tr w:rsidR="00E203A4" w:rsidRPr="0062667B">
        <w:trPr>
          <w:cantSplit/>
          <w:trHeight w:val="523"/>
        </w:trPr>
        <w:tc>
          <w:tcPr>
            <w:tcW w:w="925" w:type="dxa"/>
            <w:vMerge/>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2"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0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83"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494"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1391" w:type="dxa"/>
          </w:tcPr>
          <w:p w:rsidR="00E203A4" w:rsidRPr="0062667B" w:rsidRDefault="00E203A4">
            <w:pPr>
              <w:spacing w:line="360" w:lineRule="auto"/>
              <w:rPr>
                <w:rFonts w:asciiTheme="minorEastAsia" w:eastAsiaTheme="minorEastAsia" w:hAnsiTheme="minorEastAsia" w:cs="宋体"/>
                <w:bCs/>
                <w:color w:val="000000"/>
                <w:szCs w:val="21"/>
              </w:rPr>
            </w:pPr>
          </w:p>
        </w:tc>
        <w:tc>
          <w:tcPr>
            <w:tcW w:w="828" w:type="dxa"/>
          </w:tcPr>
          <w:p w:rsidR="00E203A4" w:rsidRPr="0062667B" w:rsidRDefault="00E203A4">
            <w:pPr>
              <w:spacing w:line="360" w:lineRule="auto"/>
              <w:rPr>
                <w:rFonts w:asciiTheme="minorEastAsia" w:eastAsiaTheme="minorEastAsia" w:hAnsiTheme="minorEastAsia" w:cs="宋体"/>
                <w:bCs/>
                <w:color w:val="000000"/>
                <w:szCs w:val="21"/>
              </w:rPr>
            </w:pPr>
          </w:p>
        </w:tc>
      </w:tr>
    </w:tbl>
    <w:p w:rsidR="00E203A4" w:rsidRPr="0062667B" w:rsidRDefault="00125288">
      <w:pPr>
        <w:autoSpaceDE w:val="0"/>
        <w:autoSpaceDN w:val="0"/>
        <w:adjustRightInd w:val="0"/>
        <w:spacing w:line="360" w:lineRule="auto"/>
        <w:jc w:val="left"/>
        <w:rPr>
          <w:rFonts w:asciiTheme="minorEastAsia" w:eastAsiaTheme="minorEastAsia" w:hAnsiTheme="minorEastAsia" w:cs="宋体"/>
          <w:b/>
          <w:color w:val="000000"/>
          <w:szCs w:val="21"/>
        </w:rPr>
      </w:pPr>
      <w:r w:rsidRPr="0062667B">
        <w:rPr>
          <w:rFonts w:asciiTheme="minorEastAsia" w:eastAsiaTheme="minorEastAsia" w:hAnsiTheme="minorEastAsia" w:cs="宋体" w:hint="eastAsia"/>
          <w:b/>
          <w:color w:val="000000"/>
          <w:szCs w:val="21"/>
        </w:rPr>
        <w:t>注：1、本表投标人可自拟，须严格按照采购文件第五章第五条的要求配备并提供相关证明资料，所配项目组成员必须为投标人本单位人员，</w:t>
      </w:r>
      <w:r w:rsidRPr="0062667B">
        <w:rPr>
          <w:rFonts w:asciiTheme="minorEastAsia" w:eastAsiaTheme="minorEastAsia" w:hAnsiTheme="minorEastAsia" w:cs="宋体"/>
          <w:b/>
          <w:color w:val="000000"/>
          <w:szCs w:val="21"/>
        </w:rPr>
        <w:t>证明材料不齐或不符合要求的，作无效标处理。</w:t>
      </w:r>
    </w:p>
    <w:p w:rsidR="00E203A4" w:rsidRPr="0062667B" w:rsidRDefault="00125288">
      <w:pPr>
        <w:autoSpaceDE w:val="0"/>
        <w:autoSpaceDN w:val="0"/>
        <w:adjustRightInd w:val="0"/>
        <w:spacing w:line="360" w:lineRule="auto"/>
        <w:jc w:val="left"/>
        <w:rPr>
          <w:rFonts w:asciiTheme="minorEastAsia" w:eastAsiaTheme="minorEastAsia" w:hAnsiTheme="minorEastAsia" w:cs="宋体"/>
          <w:bCs/>
          <w:color w:val="000000"/>
          <w:szCs w:val="21"/>
        </w:rPr>
      </w:pPr>
      <w:r w:rsidRPr="0062667B">
        <w:rPr>
          <w:rFonts w:asciiTheme="minorEastAsia" w:eastAsiaTheme="minorEastAsia" w:hAnsiTheme="minorEastAsia" w:cs="宋体" w:hint="eastAsia"/>
          <w:bCs/>
          <w:color w:val="000000"/>
          <w:szCs w:val="21"/>
        </w:rPr>
        <w:t>2、表格不够用时可自行扩展。</w:t>
      </w:r>
    </w:p>
    <w:p w:rsidR="00E203A4" w:rsidRPr="0062667B" w:rsidRDefault="00125288">
      <w:pPr>
        <w:autoSpaceDE w:val="0"/>
        <w:autoSpaceDN w:val="0"/>
        <w:adjustRightInd w:val="0"/>
        <w:spacing w:line="360" w:lineRule="auto"/>
        <w:jc w:val="left"/>
        <w:rPr>
          <w:rFonts w:asciiTheme="minorEastAsia" w:eastAsiaTheme="minorEastAsia" w:hAnsiTheme="minorEastAsia" w:cs="宋体"/>
          <w:bCs/>
          <w:color w:val="000000"/>
          <w:szCs w:val="21"/>
        </w:rPr>
      </w:pPr>
      <w:r w:rsidRPr="0062667B">
        <w:rPr>
          <w:rFonts w:asciiTheme="minorEastAsia" w:eastAsiaTheme="minorEastAsia" w:hAnsiTheme="minorEastAsia" w:cs="宋体" w:hint="eastAsia"/>
          <w:bCs/>
          <w:color w:val="000000"/>
          <w:szCs w:val="21"/>
        </w:rPr>
        <w:t>3</w:t>
      </w:r>
      <w:r w:rsidRPr="0062667B">
        <w:rPr>
          <w:rFonts w:asciiTheme="minorEastAsia" w:eastAsiaTheme="minorEastAsia" w:hAnsiTheme="minorEastAsia" w:cs="宋体"/>
          <w:bCs/>
          <w:color w:val="000000"/>
          <w:szCs w:val="21"/>
        </w:rPr>
        <w:t>、以上内容必须是真实的，否则，一经查实，按相关规定处理。</w:t>
      </w:r>
    </w:p>
    <w:p w:rsidR="00E203A4" w:rsidRPr="0062667B" w:rsidRDefault="00125288">
      <w:pPr>
        <w:autoSpaceDE w:val="0"/>
        <w:autoSpaceDN w:val="0"/>
        <w:adjustRightInd w:val="0"/>
        <w:spacing w:line="360" w:lineRule="auto"/>
        <w:jc w:val="left"/>
        <w:rPr>
          <w:rFonts w:asciiTheme="minorEastAsia" w:eastAsiaTheme="minorEastAsia" w:hAnsiTheme="minorEastAsia" w:cs="宋体"/>
          <w:bCs/>
          <w:color w:val="000000"/>
          <w:szCs w:val="21"/>
        </w:rPr>
      </w:pPr>
      <w:r w:rsidRPr="0062667B">
        <w:rPr>
          <w:rFonts w:asciiTheme="minorEastAsia" w:eastAsiaTheme="minorEastAsia" w:hAnsiTheme="minorEastAsia" w:cs="宋体" w:hint="eastAsia"/>
          <w:bCs/>
          <w:color w:val="000000"/>
          <w:szCs w:val="21"/>
        </w:rPr>
        <w:t>4</w:t>
      </w:r>
      <w:r w:rsidRPr="0062667B">
        <w:rPr>
          <w:rFonts w:asciiTheme="minorEastAsia" w:eastAsiaTheme="minorEastAsia" w:hAnsiTheme="minorEastAsia" w:cs="宋体"/>
          <w:bCs/>
          <w:color w:val="000000"/>
          <w:szCs w:val="21"/>
        </w:rPr>
        <w:t>、此表在不改变表式的情况下，可自行制作。</w:t>
      </w:r>
    </w:p>
    <w:p w:rsidR="00E203A4" w:rsidRPr="0062667B" w:rsidRDefault="00E203A4">
      <w:pPr>
        <w:tabs>
          <w:tab w:val="left" w:pos="1418"/>
        </w:tabs>
        <w:spacing w:line="360" w:lineRule="auto"/>
        <w:rPr>
          <w:rFonts w:asciiTheme="minorEastAsia" w:eastAsiaTheme="minorEastAsia" w:hAnsiTheme="minorEastAsia"/>
          <w:szCs w:val="21"/>
        </w:rPr>
      </w:pPr>
    </w:p>
    <w:p w:rsidR="00E203A4" w:rsidRPr="0062667B" w:rsidRDefault="00E203A4">
      <w:pPr>
        <w:tabs>
          <w:tab w:val="left" w:pos="1418"/>
        </w:tabs>
        <w:spacing w:line="360" w:lineRule="auto"/>
        <w:rPr>
          <w:rFonts w:asciiTheme="minorEastAsia" w:eastAsiaTheme="minorEastAsia" w:hAnsiTheme="minorEastAsia"/>
          <w:szCs w:val="21"/>
        </w:rPr>
      </w:pPr>
    </w:p>
    <w:p w:rsidR="00E203A4" w:rsidRPr="0062667B" w:rsidRDefault="00125288">
      <w:pPr>
        <w:tabs>
          <w:tab w:val="left" w:pos="1418"/>
        </w:tabs>
        <w:spacing w:line="360" w:lineRule="auto"/>
        <w:rPr>
          <w:rFonts w:asciiTheme="minorEastAsia" w:eastAsiaTheme="minorEastAsia" w:hAnsiTheme="minorEastAsia"/>
          <w:bCs/>
          <w:szCs w:val="21"/>
        </w:rPr>
      </w:pPr>
      <w:r w:rsidRPr="0062667B">
        <w:rPr>
          <w:rFonts w:asciiTheme="minorEastAsia" w:eastAsiaTheme="minorEastAsia" w:hAnsiTheme="minorEastAsia"/>
          <w:szCs w:val="21"/>
        </w:rPr>
        <w:t>法定代表人或委托代理人签名：</w:t>
      </w:r>
    </w:p>
    <w:p w:rsidR="00E203A4" w:rsidRPr="0062667B" w:rsidRDefault="00125288">
      <w:pPr>
        <w:tabs>
          <w:tab w:val="left" w:pos="1418"/>
        </w:tabs>
        <w:spacing w:line="360" w:lineRule="auto"/>
        <w:rPr>
          <w:rFonts w:asciiTheme="minorEastAsia" w:eastAsiaTheme="minorEastAsia" w:hAnsiTheme="minorEastAsia"/>
          <w:bCs/>
          <w:szCs w:val="21"/>
        </w:rPr>
      </w:pPr>
      <w:r w:rsidRPr="0062667B">
        <w:rPr>
          <w:rFonts w:asciiTheme="minorEastAsia" w:eastAsiaTheme="minorEastAsia" w:hAnsiTheme="minorEastAsia" w:hint="eastAsia"/>
          <w:bCs/>
          <w:szCs w:val="21"/>
        </w:rPr>
        <w:t>供应商（盖章）：                              年  月  日</w:t>
      </w:r>
    </w:p>
    <w:p w:rsidR="00E203A4" w:rsidRPr="0062667B" w:rsidRDefault="00E203A4">
      <w:pPr>
        <w:spacing w:line="360" w:lineRule="auto"/>
        <w:ind w:firstLineChars="200" w:firstLine="420"/>
        <w:rPr>
          <w:rFonts w:asciiTheme="minorEastAsia" w:eastAsiaTheme="minorEastAsia" w:hAnsiTheme="minorEastAsia"/>
          <w:szCs w:val="21"/>
        </w:rPr>
      </w:pPr>
    </w:p>
    <w:p w:rsidR="00E203A4" w:rsidRPr="0062667B" w:rsidRDefault="00125288">
      <w:pPr>
        <w:widowControl/>
        <w:spacing w:line="360" w:lineRule="auto"/>
        <w:rPr>
          <w:rFonts w:asciiTheme="minorEastAsia" w:eastAsiaTheme="minorEastAsia" w:hAnsiTheme="minorEastAsia"/>
          <w:szCs w:val="21"/>
        </w:rPr>
      </w:pPr>
      <w:r w:rsidRPr="0062667B">
        <w:rPr>
          <w:rFonts w:asciiTheme="minorEastAsia" w:eastAsiaTheme="minorEastAsia" w:hAnsiTheme="minorEastAsia"/>
          <w:bCs/>
          <w:sz w:val="24"/>
        </w:rPr>
        <w:br w:type="page"/>
      </w:r>
      <w:r w:rsidRPr="0062667B">
        <w:rPr>
          <w:rFonts w:asciiTheme="minorEastAsia" w:eastAsiaTheme="minorEastAsia" w:hAnsiTheme="minorEastAsia"/>
          <w:szCs w:val="21"/>
        </w:rPr>
        <w:lastRenderedPageBreak/>
        <w:t>6</w:t>
      </w:r>
      <w:r w:rsidRPr="0062667B">
        <w:rPr>
          <w:rFonts w:asciiTheme="minorEastAsia" w:eastAsiaTheme="minorEastAsia" w:hAnsiTheme="minorEastAsia" w:hint="eastAsia"/>
          <w:szCs w:val="21"/>
        </w:rPr>
        <w:t>. 中小企业声明函等的承诺函</w:t>
      </w:r>
    </w:p>
    <w:p w:rsidR="00E203A4" w:rsidRPr="0062667B" w:rsidRDefault="00125288">
      <w:pPr>
        <w:snapToGrid w:val="0"/>
        <w:spacing w:line="360" w:lineRule="auto"/>
        <w:jc w:val="center"/>
        <w:rPr>
          <w:rFonts w:asciiTheme="minorEastAsia" w:eastAsiaTheme="minorEastAsia" w:hAnsiTheme="minorEastAsia"/>
          <w:b/>
          <w:kern w:val="0"/>
          <w:szCs w:val="21"/>
        </w:rPr>
      </w:pPr>
      <w:bookmarkStart w:id="20" w:name="_Hlk41921266"/>
      <w:r w:rsidRPr="0062667B">
        <w:rPr>
          <w:rFonts w:asciiTheme="minorEastAsia" w:eastAsiaTheme="minorEastAsia" w:hAnsiTheme="minorEastAsia" w:hint="eastAsia"/>
          <w:b/>
          <w:kern w:val="0"/>
          <w:szCs w:val="21"/>
        </w:rPr>
        <w:t>中小企业声明函</w:t>
      </w:r>
      <w:bookmarkEnd w:id="20"/>
      <w:r w:rsidRPr="0062667B">
        <w:rPr>
          <w:rFonts w:asciiTheme="minorEastAsia" w:eastAsiaTheme="minorEastAsia" w:hAnsiTheme="minorEastAsia" w:hint="eastAsia"/>
          <w:b/>
          <w:kern w:val="0"/>
          <w:szCs w:val="21"/>
        </w:rPr>
        <w:t>（服务）</w:t>
      </w:r>
    </w:p>
    <w:p w:rsidR="00E203A4" w:rsidRPr="0062667B" w:rsidRDefault="00125288">
      <w:pPr>
        <w:snapToGrid w:val="0"/>
        <w:spacing w:line="360" w:lineRule="auto"/>
        <w:ind w:firstLineChars="200" w:firstLine="420"/>
        <w:jc w:val="left"/>
        <w:rPr>
          <w:rFonts w:asciiTheme="minorEastAsia" w:eastAsiaTheme="minorEastAsia" w:hAnsiTheme="minorEastAsia"/>
          <w:szCs w:val="21"/>
        </w:rPr>
      </w:pPr>
      <w:r w:rsidRPr="0062667B">
        <w:rPr>
          <w:rFonts w:asciiTheme="minorEastAsia" w:eastAsiaTheme="minorEastAsia" w:hAnsiTheme="minorEastAsia" w:hint="eastAsia"/>
          <w:szCs w:val="21"/>
        </w:rPr>
        <w:t>本公司（联合体）郑重声明，根据《政府采购促进中小企业发展管理办法》（财库﹝2020﹞46 号）的规定，本公司（联合体）参加</w:t>
      </w:r>
      <w:r w:rsidRPr="0062667B">
        <w:rPr>
          <w:rFonts w:asciiTheme="minorEastAsia" w:eastAsiaTheme="minorEastAsia" w:hAnsiTheme="minorEastAsia" w:hint="eastAsia"/>
          <w:szCs w:val="21"/>
          <w:u w:val="single"/>
        </w:rPr>
        <w:t>（单位名称）</w:t>
      </w:r>
      <w:r w:rsidRPr="0062667B">
        <w:rPr>
          <w:rFonts w:asciiTheme="minorEastAsia" w:eastAsiaTheme="minorEastAsia" w:hAnsiTheme="minorEastAsia" w:hint="eastAsia"/>
          <w:szCs w:val="21"/>
        </w:rPr>
        <w:t>的</w:t>
      </w:r>
      <w:r w:rsidRPr="0062667B">
        <w:rPr>
          <w:rFonts w:asciiTheme="minorEastAsia" w:eastAsiaTheme="minorEastAsia" w:hAnsiTheme="minorEastAsia" w:hint="eastAsia"/>
          <w:szCs w:val="21"/>
          <w:u w:val="single"/>
        </w:rPr>
        <w:t>（项目名称）</w:t>
      </w:r>
      <w:r w:rsidRPr="0062667B">
        <w:rPr>
          <w:rFonts w:asciiTheme="minorEastAsia" w:eastAsiaTheme="minorEastAsia" w:hAnsiTheme="minorEastAsia" w:hint="eastAsia"/>
          <w:szCs w:val="21"/>
        </w:rPr>
        <w:t xml:space="preserve">采购活动，服务全部由符合政策要求的中小企业承接。相关企业（含联合体中的中小企业、签订分包意向协议的中小企业）的具体情况如下： </w:t>
      </w:r>
    </w:p>
    <w:p w:rsidR="00E203A4" w:rsidRPr="0062667B" w:rsidRDefault="00125288">
      <w:pPr>
        <w:snapToGrid w:val="0"/>
        <w:spacing w:line="360" w:lineRule="auto"/>
        <w:ind w:firstLineChars="200" w:firstLine="420"/>
        <w:jc w:val="left"/>
        <w:rPr>
          <w:rFonts w:asciiTheme="minorEastAsia" w:eastAsiaTheme="minorEastAsia" w:hAnsiTheme="minorEastAsia"/>
          <w:szCs w:val="21"/>
        </w:rPr>
      </w:pPr>
      <w:r w:rsidRPr="0062667B">
        <w:rPr>
          <w:rFonts w:asciiTheme="minorEastAsia" w:eastAsiaTheme="minorEastAsia" w:hAnsiTheme="minorEastAsia" w:hint="eastAsia"/>
          <w:szCs w:val="21"/>
        </w:rPr>
        <w:t xml:space="preserve">1. </w:t>
      </w:r>
      <w:r w:rsidRPr="0062667B">
        <w:rPr>
          <w:rFonts w:asciiTheme="minorEastAsia" w:eastAsiaTheme="minorEastAsia" w:hAnsiTheme="minorEastAsia" w:hint="eastAsia"/>
          <w:szCs w:val="21"/>
          <w:u w:val="single"/>
        </w:rPr>
        <w:t>（标的名称）</w:t>
      </w:r>
      <w:r w:rsidRPr="0062667B">
        <w:rPr>
          <w:rFonts w:asciiTheme="minorEastAsia" w:eastAsiaTheme="minorEastAsia" w:hAnsiTheme="minorEastAsia" w:hint="eastAsia"/>
          <w:szCs w:val="21"/>
        </w:rPr>
        <w:t xml:space="preserve"> ，属于</w:t>
      </w:r>
      <w:r w:rsidRPr="0062667B">
        <w:rPr>
          <w:rFonts w:asciiTheme="minorEastAsia" w:eastAsiaTheme="minorEastAsia" w:hAnsiTheme="minorEastAsia" w:hint="eastAsia"/>
          <w:szCs w:val="21"/>
          <w:u w:val="single"/>
        </w:rPr>
        <w:t>（采购文件中明确的所属行业） 行业</w:t>
      </w:r>
      <w:r w:rsidRPr="0062667B">
        <w:rPr>
          <w:rFonts w:asciiTheme="minorEastAsia" w:eastAsiaTheme="minorEastAsia" w:hAnsiTheme="minorEastAsia" w:hint="eastAsia"/>
          <w:szCs w:val="21"/>
        </w:rPr>
        <w:t>；承接企业为</w:t>
      </w:r>
      <w:r w:rsidRPr="0062667B">
        <w:rPr>
          <w:rFonts w:asciiTheme="minorEastAsia" w:eastAsiaTheme="minorEastAsia" w:hAnsiTheme="minorEastAsia" w:hint="eastAsia"/>
          <w:szCs w:val="21"/>
          <w:u w:val="single"/>
        </w:rPr>
        <w:t>（企业名称）</w:t>
      </w:r>
      <w:r w:rsidRPr="0062667B">
        <w:rPr>
          <w:rFonts w:asciiTheme="minorEastAsia" w:eastAsiaTheme="minorEastAsia" w:hAnsiTheme="minorEastAsia" w:hint="eastAsia"/>
          <w:szCs w:val="21"/>
        </w:rPr>
        <w:t>，从业人员</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hint="eastAsia"/>
          <w:szCs w:val="21"/>
        </w:rPr>
        <w:t>人，营业收入为</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hint="eastAsia"/>
          <w:szCs w:val="21"/>
        </w:rPr>
        <w:t>万元，资产总额为</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hint="eastAsia"/>
          <w:szCs w:val="21"/>
        </w:rPr>
        <w:t>万元，属于</w:t>
      </w:r>
      <w:r w:rsidRPr="0062667B">
        <w:rPr>
          <w:rFonts w:asciiTheme="minorEastAsia" w:eastAsiaTheme="minorEastAsia" w:hAnsiTheme="minorEastAsia" w:hint="eastAsia"/>
          <w:szCs w:val="21"/>
          <w:u w:val="single"/>
        </w:rPr>
        <w:t>（中型企业、小 型企业、微型企业）</w:t>
      </w:r>
      <w:r w:rsidRPr="0062667B">
        <w:rPr>
          <w:rFonts w:asciiTheme="minorEastAsia" w:eastAsiaTheme="minorEastAsia" w:hAnsiTheme="minorEastAsia" w:hint="eastAsia"/>
          <w:szCs w:val="21"/>
        </w:rPr>
        <w:t xml:space="preserve">； </w:t>
      </w:r>
    </w:p>
    <w:p w:rsidR="00E203A4" w:rsidRPr="0062667B" w:rsidRDefault="00125288">
      <w:pPr>
        <w:snapToGrid w:val="0"/>
        <w:spacing w:line="360" w:lineRule="auto"/>
        <w:ind w:firstLineChars="200" w:firstLine="420"/>
        <w:jc w:val="left"/>
        <w:rPr>
          <w:rFonts w:asciiTheme="minorEastAsia" w:eastAsiaTheme="minorEastAsia" w:hAnsiTheme="minorEastAsia"/>
          <w:szCs w:val="21"/>
        </w:rPr>
      </w:pPr>
      <w:r w:rsidRPr="0062667B">
        <w:rPr>
          <w:rFonts w:asciiTheme="minorEastAsia" w:eastAsiaTheme="minorEastAsia" w:hAnsiTheme="minorEastAsia" w:hint="eastAsia"/>
          <w:szCs w:val="21"/>
        </w:rPr>
        <w:t xml:space="preserve">2. </w:t>
      </w:r>
      <w:r w:rsidRPr="0062667B">
        <w:rPr>
          <w:rFonts w:asciiTheme="minorEastAsia" w:eastAsiaTheme="minorEastAsia" w:hAnsiTheme="minorEastAsia" w:hint="eastAsia"/>
          <w:szCs w:val="21"/>
          <w:u w:val="single"/>
        </w:rPr>
        <w:t>（标的名称）</w:t>
      </w:r>
      <w:r w:rsidRPr="0062667B">
        <w:rPr>
          <w:rFonts w:asciiTheme="minorEastAsia" w:eastAsiaTheme="minorEastAsia" w:hAnsiTheme="minorEastAsia" w:hint="eastAsia"/>
          <w:szCs w:val="21"/>
        </w:rPr>
        <w:t xml:space="preserve"> ，属于（</w:t>
      </w:r>
      <w:r w:rsidRPr="0062667B">
        <w:rPr>
          <w:rFonts w:asciiTheme="minorEastAsia" w:eastAsiaTheme="minorEastAsia" w:hAnsiTheme="minorEastAsia" w:hint="eastAsia"/>
          <w:szCs w:val="21"/>
          <w:u w:val="single"/>
        </w:rPr>
        <w:t xml:space="preserve">采购文件中明确的所属行业） </w:t>
      </w:r>
      <w:r w:rsidRPr="0062667B">
        <w:rPr>
          <w:rFonts w:asciiTheme="minorEastAsia" w:eastAsiaTheme="minorEastAsia" w:hAnsiTheme="minorEastAsia" w:hint="eastAsia"/>
          <w:szCs w:val="21"/>
        </w:rPr>
        <w:t>行业；承接企业为</w:t>
      </w:r>
      <w:r w:rsidRPr="0062667B">
        <w:rPr>
          <w:rFonts w:asciiTheme="minorEastAsia" w:eastAsiaTheme="minorEastAsia" w:hAnsiTheme="minorEastAsia" w:hint="eastAsia"/>
          <w:szCs w:val="21"/>
          <w:u w:val="single"/>
        </w:rPr>
        <w:t>（企业名称）</w:t>
      </w:r>
      <w:r w:rsidRPr="0062667B">
        <w:rPr>
          <w:rFonts w:asciiTheme="minorEastAsia" w:eastAsiaTheme="minorEastAsia" w:hAnsiTheme="minorEastAsia" w:hint="eastAsia"/>
          <w:szCs w:val="21"/>
        </w:rPr>
        <w:t>，从业人员</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hint="eastAsia"/>
          <w:szCs w:val="21"/>
        </w:rPr>
        <w:t>人，营业收入为</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hint="eastAsia"/>
          <w:szCs w:val="21"/>
        </w:rPr>
        <w:t>万元，资产总额为</w:t>
      </w:r>
      <w:r w:rsidRPr="0062667B">
        <w:rPr>
          <w:rFonts w:asciiTheme="minorEastAsia" w:eastAsiaTheme="minorEastAsia" w:hAnsiTheme="minorEastAsia" w:hint="eastAsia"/>
          <w:szCs w:val="21"/>
          <w:u w:val="single"/>
        </w:rPr>
        <w:t xml:space="preserve">   </w:t>
      </w:r>
      <w:r w:rsidRPr="0062667B">
        <w:rPr>
          <w:rFonts w:asciiTheme="minorEastAsia" w:eastAsiaTheme="minorEastAsia" w:hAnsiTheme="minorEastAsia" w:hint="eastAsia"/>
          <w:szCs w:val="21"/>
        </w:rPr>
        <w:t>万元，属于</w:t>
      </w:r>
      <w:r w:rsidRPr="0062667B">
        <w:rPr>
          <w:rFonts w:asciiTheme="minorEastAsia" w:eastAsiaTheme="minorEastAsia" w:hAnsiTheme="minorEastAsia" w:hint="eastAsia"/>
          <w:szCs w:val="21"/>
          <w:u w:val="single"/>
        </w:rPr>
        <w:t>（中型企业、小型企业、微型企业）</w:t>
      </w:r>
      <w:r w:rsidRPr="0062667B">
        <w:rPr>
          <w:rFonts w:asciiTheme="minorEastAsia" w:eastAsiaTheme="minorEastAsia" w:hAnsiTheme="minorEastAsia" w:hint="eastAsia"/>
          <w:szCs w:val="21"/>
        </w:rPr>
        <w:t>；</w:t>
      </w:r>
    </w:p>
    <w:p w:rsidR="00E203A4" w:rsidRPr="0062667B" w:rsidRDefault="00125288">
      <w:pPr>
        <w:snapToGrid w:val="0"/>
        <w:spacing w:line="360" w:lineRule="auto"/>
        <w:ind w:firstLineChars="200" w:firstLine="420"/>
        <w:jc w:val="left"/>
        <w:rPr>
          <w:rFonts w:asciiTheme="minorEastAsia" w:eastAsiaTheme="minorEastAsia" w:hAnsiTheme="minorEastAsia"/>
          <w:szCs w:val="21"/>
        </w:rPr>
      </w:pPr>
      <w:r w:rsidRPr="0062667B">
        <w:rPr>
          <w:rFonts w:asciiTheme="minorEastAsia" w:eastAsiaTheme="minorEastAsia" w:hAnsiTheme="minorEastAsia" w:hint="eastAsia"/>
          <w:szCs w:val="21"/>
        </w:rPr>
        <w:t xml:space="preserve"> ……</w:t>
      </w:r>
    </w:p>
    <w:p w:rsidR="00E203A4" w:rsidRPr="0062667B" w:rsidRDefault="00125288">
      <w:pPr>
        <w:snapToGrid w:val="0"/>
        <w:spacing w:line="360" w:lineRule="auto"/>
        <w:ind w:firstLineChars="200" w:firstLine="420"/>
        <w:jc w:val="left"/>
        <w:rPr>
          <w:rFonts w:asciiTheme="minorEastAsia" w:eastAsiaTheme="minorEastAsia" w:hAnsiTheme="minorEastAsia"/>
          <w:szCs w:val="21"/>
        </w:rPr>
      </w:pPr>
      <w:r w:rsidRPr="0062667B">
        <w:rPr>
          <w:rFonts w:asciiTheme="minorEastAsia" w:eastAsiaTheme="minorEastAsia" w:hAnsiTheme="minorEastAsia" w:hint="eastAsia"/>
          <w:szCs w:val="21"/>
        </w:rPr>
        <w:t xml:space="preserve">以上企业，不属于大企业的分支机构，不存在控股股东为大企业的情形，也不存在与大企业的负责人为同一人的情形。 </w:t>
      </w:r>
    </w:p>
    <w:p w:rsidR="00E203A4" w:rsidRPr="0062667B" w:rsidRDefault="00125288">
      <w:pPr>
        <w:snapToGrid w:val="0"/>
        <w:spacing w:line="360" w:lineRule="auto"/>
        <w:ind w:firstLineChars="200" w:firstLine="420"/>
        <w:jc w:val="left"/>
        <w:rPr>
          <w:rFonts w:asciiTheme="minorEastAsia" w:eastAsiaTheme="minorEastAsia" w:hAnsiTheme="minorEastAsia"/>
          <w:szCs w:val="21"/>
        </w:rPr>
      </w:pPr>
      <w:r w:rsidRPr="0062667B">
        <w:rPr>
          <w:rFonts w:asciiTheme="minorEastAsia" w:eastAsiaTheme="minorEastAsia" w:hAnsiTheme="minorEastAsia" w:hint="eastAsia"/>
          <w:szCs w:val="21"/>
        </w:rPr>
        <w:t>本企业对上述声明内容的真实性负责。如有虚假，将依法承担相应责任。</w:t>
      </w:r>
    </w:p>
    <w:p w:rsidR="00E203A4" w:rsidRPr="0062667B" w:rsidRDefault="00125288">
      <w:pPr>
        <w:snapToGrid w:val="0"/>
        <w:spacing w:line="360" w:lineRule="auto"/>
        <w:ind w:firstLineChars="200" w:firstLine="420"/>
        <w:jc w:val="right"/>
        <w:rPr>
          <w:rFonts w:asciiTheme="minorEastAsia" w:eastAsiaTheme="minorEastAsia" w:hAnsiTheme="minorEastAsia"/>
          <w:szCs w:val="21"/>
        </w:rPr>
      </w:pPr>
      <w:r w:rsidRPr="0062667B">
        <w:rPr>
          <w:rFonts w:asciiTheme="minorEastAsia" w:eastAsiaTheme="minorEastAsia" w:hAnsiTheme="minorEastAsia" w:hint="eastAsia"/>
          <w:szCs w:val="21"/>
        </w:rPr>
        <w:t xml:space="preserve"> 供应商（盖章）： </w:t>
      </w:r>
    </w:p>
    <w:p w:rsidR="00E203A4" w:rsidRPr="0062667B" w:rsidRDefault="00125288">
      <w:pPr>
        <w:snapToGrid w:val="0"/>
        <w:spacing w:line="360" w:lineRule="auto"/>
        <w:rPr>
          <w:rFonts w:asciiTheme="minorEastAsia" w:eastAsiaTheme="minorEastAsia" w:hAnsiTheme="minorEastAsia"/>
          <w:szCs w:val="21"/>
        </w:rPr>
      </w:pPr>
      <w:r w:rsidRPr="0062667B">
        <w:rPr>
          <w:rFonts w:asciiTheme="minorEastAsia" w:eastAsiaTheme="minorEastAsia" w:hAnsiTheme="minorEastAsia" w:hint="eastAsia"/>
          <w:szCs w:val="21"/>
        </w:rPr>
        <w:t xml:space="preserve">                                                      日  期：</w:t>
      </w:r>
    </w:p>
    <w:p w:rsidR="00E203A4" w:rsidRPr="0062667B" w:rsidRDefault="00125288">
      <w:pPr>
        <w:spacing w:beforeLines="50" w:before="156" w:afterLines="50" w:after="156" w:line="360" w:lineRule="auto"/>
        <w:ind w:firstLine="361"/>
        <w:rPr>
          <w:rFonts w:asciiTheme="minorEastAsia" w:eastAsiaTheme="minorEastAsia" w:hAnsiTheme="minorEastAsia"/>
          <w:kern w:val="0"/>
          <w:sz w:val="24"/>
          <w:szCs w:val="21"/>
        </w:rPr>
      </w:pPr>
      <w:r w:rsidRPr="0062667B">
        <w:rPr>
          <w:rFonts w:asciiTheme="minorEastAsia" w:eastAsiaTheme="minorEastAsia" w:hAnsiTheme="minorEastAsia" w:hint="eastAsia"/>
          <w:b/>
          <w:kern w:val="0"/>
          <w:szCs w:val="21"/>
        </w:rPr>
        <w:t>注：从业人员、营业收入、资产总额填报上一年度数据，无上</w:t>
      </w:r>
      <w:proofErr w:type="gramStart"/>
      <w:r w:rsidRPr="0062667B">
        <w:rPr>
          <w:rFonts w:asciiTheme="minorEastAsia" w:eastAsiaTheme="minorEastAsia" w:hAnsiTheme="minorEastAsia" w:hint="eastAsia"/>
          <w:b/>
          <w:kern w:val="0"/>
          <w:szCs w:val="21"/>
        </w:rPr>
        <w:t>一</w:t>
      </w:r>
      <w:proofErr w:type="gramEnd"/>
      <w:r w:rsidRPr="0062667B">
        <w:rPr>
          <w:rFonts w:asciiTheme="minorEastAsia" w:eastAsiaTheme="minorEastAsia" w:hAnsiTheme="minorEastAsia" w:hint="eastAsia"/>
          <w:b/>
          <w:kern w:val="0"/>
          <w:szCs w:val="21"/>
        </w:rPr>
        <w:t>年度数据的新成立企业可不填报。</w:t>
      </w:r>
      <w:r w:rsidRPr="0062667B">
        <w:rPr>
          <w:rFonts w:asciiTheme="minorEastAsia" w:eastAsiaTheme="minorEastAsia" w:hAnsiTheme="minorEastAsia" w:hint="eastAsia"/>
          <w:kern w:val="0"/>
          <w:szCs w:val="21"/>
        </w:rPr>
        <w:t xml:space="preserve">                     </w:t>
      </w:r>
    </w:p>
    <w:p w:rsidR="00E203A4" w:rsidRPr="0062667B" w:rsidRDefault="00E203A4">
      <w:pPr>
        <w:widowControl/>
        <w:spacing w:line="360" w:lineRule="auto"/>
        <w:jc w:val="left"/>
        <w:textAlignment w:val="top"/>
        <w:rPr>
          <w:rFonts w:asciiTheme="minorEastAsia" w:eastAsiaTheme="minorEastAsia" w:hAnsiTheme="minorEastAsia"/>
          <w:szCs w:val="21"/>
        </w:rPr>
      </w:pPr>
    </w:p>
    <w:p w:rsidR="00E203A4" w:rsidRPr="0062667B" w:rsidRDefault="00125288">
      <w:pPr>
        <w:widowControl/>
        <w:spacing w:line="360" w:lineRule="auto"/>
        <w:jc w:val="left"/>
        <w:rPr>
          <w:rFonts w:asciiTheme="minorEastAsia" w:eastAsiaTheme="minorEastAsia" w:hAnsiTheme="minorEastAsia" w:cs="微软雅黑"/>
          <w:b/>
          <w:bCs/>
          <w:kern w:val="0"/>
          <w:szCs w:val="21"/>
        </w:rPr>
      </w:pPr>
      <w:r w:rsidRPr="0062667B">
        <w:rPr>
          <w:rFonts w:asciiTheme="minorEastAsia" w:eastAsiaTheme="minorEastAsia" w:hAnsiTheme="minorEastAsia" w:cs="微软雅黑"/>
          <w:b/>
          <w:bCs/>
          <w:kern w:val="0"/>
          <w:szCs w:val="21"/>
        </w:rPr>
        <w:br w:type="page"/>
      </w:r>
    </w:p>
    <w:p w:rsidR="00E203A4" w:rsidRPr="0062667B" w:rsidRDefault="00125288">
      <w:pPr>
        <w:widowControl/>
        <w:spacing w:line="360" w:lineRule="auto"/>
        <w:jc w:val="center"/>
        <w:textAlignment w:val="top"/>
        <w:rPr>
          <w:rFonts w:asciiTheme="minorEastAsia" w:eastAsiaTheme="minorEastAsia" w:hAnsiTheme="minorEastAsia" w:cs="微软雅黑"/>
          <w:szCs w:val="21"/>
        </w:rPr>
      </w:pPr>
      <w:r w:rsidRPr="0062667B">
        <w:rPr>
          <w:rFonts w:asciiTheme="minorEastAsia" w:eastAsiaTheme="minorEastAsia" w:hAnsiTheme="minorEastAsia" w:cs="微软雅黑" w:hint="eastAsia"/>
          <w:b/>
          <w:bCs/>
          <w:kern w:val="0"/>
          <w:szCs w:val="21"/>
        </w:rPr>
        <w:lastRenderedPageBreak/>
        <w:t>残疾人福利性单位声明函</w:t>
      </w:r>
    </w:p>
    <w:p w:rsidR="00E203A4" w:rsidRPr="0062667B" w:rsidRDefault="00125288">
      <w:pPr>
        <w:widowControl/>
        <w:spacing w:line="360" w:lineRule="auto"/>
        <w:ind w:firstLineChars="200" w:firstLine="420"/>
        <w:jc w:val="left"/>
        <w:textAlignment w:val="top"/>
        <w:rPr>
          <w:rFonts w:asciiTheme="minorEastAsia" w:eastAsiaTheme="minorEastAsia" w:hAnsiTheme="minorEastAsia" w:cs="微软雅黑"/>
          <w:kern w:val="0"/>
          <w:szCs w:val="21"/>
        </w:rPr>
      </w:pPr>
      <w:r w:rsidRPr="0062667B">
        <w:rPr>
          <w:rFonts w:asciiTheme="minorEastAsia" w:eastAsiaTheme="minorEastAsia" w:hAnsiTheme="minorEastAsia" w:cs="微软雅黑" w:hint="eastAsia"/>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203A4" w:rsidRPr="0062667B" w:rsidRDefault="00125288">
      <w:pPr>
        <w:widowControl/>
        <w:spacing w:line="360" w:lineRule="auto"/>
        <w:ind w:firstLineChars="200" w:firstLine="420"/>
        <w:jc w:val="left"/>
        <w:textAlignment w:val="top"/>
        <w:rPr>
          <w:rFonts w:asciiTheme="minorEastAsia" w:eastAsiaTheme="minorEastAsia" w:hAnsiTheme="minorEastAsia" w:cs="微软雅黑"/>
          <w:kern w:val="0"/>
          <w:szCs w:val="21"/>
        </w:rPr>
      </w:pPr>
      <w:r w:rsidRPr="0062667B">
        <w:rPr>
          <w:rFonts w:asciiTheme="minorEastAsia" w:eastAsiaTheme="minorEastAsia" w:hAnsiTheme="minorEastAsia" w:cs="微软雅黑" w:hint="eastAsia"/>
          <w:kern w:val="0"/>
          <w:szCs w:val="21"/>
        </w:rPr>
        <w:t>本单位对上述声明的真实性负责。如有虚假，将依法承担相应责任。</w:t>
      </w:r>
    </w:p>
    <w:p w:rsidR="00E203A4" w:rsidRPr="0062667B" w:rsidRDefault="00E203A4">
      <w:pPr>
        <w:widowControl/>
        <w:spacing w:line="360" w:lineRule="auto"/>
        <w:ind w:firstLineChars="200" w:firstLine="420"/>
        <w:jc w:val="left"/>
        <w:textAlignment w:val="top"/>
        <w:rPr>
          <w:rFonts w:asciiTheme="minorEastAsia" w:eastAsiaTheme="minorEastAsia" w:hAnsiTheme="minorEastAsia" w:cs="微软雅黑"/>
          <w:szCs w:val="21"/>
        </w:rPr>
      </w:pPr>
    </w:p>
    <w:p w:rsidR="00E203A4" w:rsidRPr="0062667B" w:rsidRDefault="00125288">
      <w:pPr>
        <w:snapToGrid w:val="0"/>
        <w:spacing w:line="360" w:lineRule="auto"/>
        <w:ind w:firstLineChars="2250" w:firstLine="4725"/>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供应商（盖章）</w:t>
      </w:r>
    </w:p>
    <w:p w:rsidR="00E203A4" w:rsidRDefault="00125288">
      <w:pPr>
        <w:snapToGrid w:val="0"/>
        <w:spacing w:line="360" w:lineRule="auto"/>
        <w:ind w:left="420" w:firstLineChars="200" w:firstLine="420"/>
        <w:rPr>
          <w:rFonts w:asciiTheme="minorEastAsia" w:eastAsiaTheme="minorEastAsia" w:hAnsiTheme="minorEastAsia"/>
          <w:kern w:val="0"/>
          <w:szCs w:val="21"/>
        </w:rPr>
      </w:pPr>
      <w:r w:rsidRPr="0062667B">
        <w:rPr>
          <w:rFonts w:asciiTheme="minorEastAsia" w:eastAsiaTheme="minorEastAsia" w:hAnsiTheme="minorEastAsia" w:hint="eastAsia"/>
          <w:kern w:val="0"/>
          <w:szCs w:val="21"/>
        </w:rPr>
        <w:t xml:space="preserve">                                      日期：  年   月   日</w:t>
      </w:r>
    </w:p>
    <w:sectPr w:rsidR="00E203A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24D" w:rsidRDefault="0030324D">
      <w:r>
        <w:separator/>
      </w:r>
    </w:p>
  </w:endnote>
  <w:endnote w:type="continuationSeparator" w:id="0">
    <w:p w:rsidR="0030324D" w:rsidRDefault="0030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长城仿宋">
    <w:altName w:val="方正仿宋_GBK"/>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127037"/>
    </w:sdtPr>
    <w:sdtContent>
      <w:p w:rsidR="008C1489" w:rsidRDefault="008C1489">
        <w:pPr>
          <w:pStyle w:val="af9"/>
          <w:jc w:val="center"/>
        </w:pPr>
        <w:r>
          <w:fldChar w:fldCharType="begin"/>
        </w:r>
        <w:r>
          <w:instrText xml:space="preserve"> PAGE   \* MERGEFORMAT </w:instrText>
        </w:r>
        <w:r>
          <w:fldChar w:fldCharType="separate"/>
        </w:r>
        <w:r>
          <w:rPr>
            <w:lang w:val="zh-CN"/>
          </w:rPr>
          <w:t>2</w:t>
        </w:r>
        <w:r>
          <w:rPr>
            <w:lang w:val="zh-CN"/>
          </w:rPr>
          <w:fldChar w:fldCharType="end"/>
        </w:r>
      </w:p>
    </w:sdtContent>
  </w:sdt>
  <w:p w:rsidR="008C1489" w:rsidRDefault="008C1489">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24D" w:rsidRDefault="0030324D">
      <w:r>
        <w:separator/>
      </w:r>
    </w:p>
  </w:footnote>
  <w:footnote w:type="continuationSeparator" w:id="0">
    <w:p w:rsidR="0030324D" w:rsidRDefault="00303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BDC5A5"/>
    <w:multiLevelType w:val="singleLevel"/>
    <w:tmpl w:val="D8BDC5A5"/>
    <w:lvl w:ilvl="0">
      <w:start w:val="9"/>
      <w:numFmt w:val="chineseCounting"/>
      <w:pStyle w:val="a"/>
      <w:suff w:val="nothing"/>
      <w:lvlText w:val="（%1）"/>
      <w:lvlJc w:val="left"/>
      <w:rPr>
        <w:rFonts w:hint="eastAsia"/>
      </w:rPr>
    </w:lvl>
  </w:abstractNum>
  <w:abstractNum w:abstractNumId="1" w15:restartNumberingAfterBreak="0">
    <w:nsid w:val="00000009"/>
    <w:multiLevelType w:val="multilevel"/>
    <w:tmpl w:val="00000009"/>
    <w:lvl w:ilvl="0">
      <w:start w:val="1"/>
      <w:numFmt w:val="decimal"/>
      <w:pStyle w:val="a0"/>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 w15:restartNumberingAfterBreak="0">
    <w:nsid w:val="090C41C3"/>
    <w:multiLevelType w:val="multilevel"/>
    <w:tmpl w:val="090C41C3"/>
    <w:lvl w:ilvl="0">
      <w:start w:val="4"/>
      <w:numFmt w:val="japaneseCounting"/>
      <w:pStyle w:val="3"/>
      <w:lvlText w:val="第%1章"/>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8286CB1"/>
    <w:multiLevelType w:val="multilevel"/>
    <w:tmpl w:val="78286CB1"/>
    <w:lvl w:ilvl="0">
      <w:start w:val="2"/>
      <w:numFmt w:val="japaneseCounting"/>
      <w:pStyle w:val="1"/>
      <w:lvlText w:val="第%1章"/>
      <w:lvlJc w:val="left"/>
      <w:pPr>
        <w:tabs>
          <w:tab w:val="left" w:pos="1290"/>
        </w:tabs>
        <w:ind w:left="1290" w:hanging="1290"/>
      </w:pPr>
      <w:rPr>
        <w:rFonts w:hint="default"/>
      </w:rPr>
    </w:lvl>
    <w:lvl w:ilvl="1">
      <w:start w:val="1"/>
      <w:numFmt w:val="lowerLetter"/>
      <w:lvlText w:val="%2)"/>
      <w:lvlJc w:val="left"/>
      <w:pPr>
        <w:tabs>
          <w:tab w:val="left" w:pos="840"/>
        </w:tabs>
        <w:ind w:left="840" w:hanging="420"/>
      </w:pPr>
    </w:lvl>
    <w:lvl w:ilvl="2">
      <w:start w:val="1"/>
      <w:numFmt w:val="lowerRoman"/>
      <w:pStyle w:val="30"/>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pStyle w:val="6"/>
      <w:lvlText w:val="%6."/>
      <w:lvlJc w:val="right"/>
      <w:pPr>
        <w:tabs>
          <w:tab w:val="left" w:pos="2520"/>
        </w:tabs>
        <w:ind w:left="2520" w:hanging="420"/>
      </w:pPr>
    </w:lvl>
    <w:lvl w:ilvl="6">
      <w:start w:val="1"/>
      <w:numFmt w:val="decimal"/>
      <w:pStyle w:val="7"/>
      <w:lvlText w:val="%7."/>
      <w:lvlJc w:val="left"/>
      <w:pPr>
        <w:tabs>
          <w:tab w:val="left" w:pos="2940"/>
        </w:tabs>
        <w:ind w:left="2940" w:hanging="420"/>
      </w:pPr>
    </w:lvl>
    <w:lvl w:ilvl="7">
      <w:start w:val="1"/>
      <w:numFmt w:val="lowerLetter"/>
      <w:pStyle w:val="8"/>
      <w:lvlText w:val="%8)"/>
      <w:lvlJc w:val="left"/>
      <w:pPr>
        <w:tabs>
          <w:tab w:val="left" w:pos="3360"/>
        </w:tabs>
        <w:ind w:left="3360" w:hanging="420"/>
      </w:pPr>
    </w:lvl>
    <w:lvl w:ilvl="8">
      <w:start w:val="1"/>
      <w:numFmt w:val="lowerRoman"/>
      <w:pStyle w:val="9"/>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61E"/>
    <w:rsid w:val="9EFF0BD9"/>
    <w:rsid w:val="B7AA57F6"/>
    <w:rsid w:val="BBFDAD42"/>
    <w:rsid w:val="DFFB687F"/>
    <w:rsid w:val="F3223D27"/>
    <w:rsid w:val="F7FE4D16"/>
    <w:rsid w:val="00017CC2"/>
    <w:rsid w:val="00017F1F"/>
    <w:rsid w:val="00032098"/>
    <w:rsid w:val="000426F1"/>
    <w:rsid w:val="00051712"/>
    <w:rsid w:val="000529D6"/>
    <w:rsid w:val="00056722"/>
    <w:rsid w:val="00057064"/>
    <w:rsid w:val="000655DA"/>
    <w:rsid w:val="00067BB9"/>
    <w:rsid w:val="00075435"/>
    <w:rsid w:val="00092E03"/>
    <w:rsid w:val="000A217C"/>
    <w:rsid w:val="000A6F14"/>
    <w:rsid w:val="000B21A1"/>
    <w:rsid w:val="000C3235"/>
    <w:rsid w:val="000D3FA8"/>
    <w:rsid w:val="000D52D5"/>
    <w:rsid w:val="000D57C0"/>
    <w:rsid w:val="000E54BA"/>
    <w:rsid w:val="000E604A"/>
    <w:rsid w:val="000F017C"/>
    <w:rsid w:val="000F397A"/>
    <w:rsid w:val="0010203D"/>
    <w:rsid w:val="00113F7C"/>
    <w:rsid w:val="001230DC"/>
    <w:rsid w:val="00125288"/>
    <w:rsid w:val="0012627A"/>
    <w:rsid w:val="00136DF6"/>
    <w:rsid w:val="00167773"/>
    <w:rsid w:val="00170D3C"/>
    <w:rsid w:val="001862D0"/>
    <w:rsid w:val="001A3877"/>
    <w:rsid w:val="001A4231"/>
    <w:rsid w:val="001A6BA5"/>
    <w:rsid w:val="001C2888"/>
    <w:rsid w:val="001C342C"/>
    <w:rsid w:val="001F2497"/>
    <w:rsid w:val="00207B67"/>
    <w:rsid w:val="002107E2"/>
    <w:rsid w:val="00214EC5"/>
    <w:rsid w:val="00226FEC"/>
    <w:rsid w:val="0023208E"/>
    <w:rsid w:val="00267205"/>
    <w:rsid w:val="00274BA6"/>
    <w:rsid w:val="0027673B"/>
    <w:rsid w:val="00297370"/>
    <w:rsid w:val="002A500C"/>
    <w:rsid w:val="002A64AA"/>
    <w:rsid w:val="002A7B80"/>
    <w:rsid w:val="002B227A"/>
    <w:rsid w:val="002B25ED"/>
    <w:rsid w:val="002C7A88"/>
    <w:rsid w:val="002E4489"/>
    <w:rsid w:val="002E57EC"/>
    <w:rsid w:val="002F1D70"/>
    <w:rsid w:val="0030324D"/>
    <w:rsid w:val="0031391B"/>
    <w:rsid w:val="00330C71"/>
    <w:rsid w:val="00342D69"/>
    <w:rsid w:val="00342E0F"/>
    <w:rsid w:val="0034613C"/>
    <w:rsid w:val="00347D2F"/>
    <w:rsid w:val="003510F1"/>
    <w:rsid w:val="00380CB8"/>
    <w:rsid w:val="003845E9"/>
    <w:rsid w:val="003A001B"/>
    <w:rsid w:val="003C7872"/>
    <w:rsid w:val="003D3FBE"/>
    <w:rsid w:val="003D6122"/>
    <w:rsid w:val="00415AB9"/>
    <w:rsid w:val="004217DE"/>
    <w:rsid w:val="004258F3"/>
    <w:rsid w:val="00427EA1"/>
    <w:rsid w:val="00432FC2"/>
    <w:rsid w:val="0045509A"/>
    <w:rsid w:val="00457B8C"/>
    <w:rsid w:val="0046068B"/>
    <w:rsid w:val="004644AE"/>
    <w:rsid w:val="00490C90"/>
    <w:rsid w:val="0049629D"/>
    <w:rsid w:val="004A0F45"/>
    <w:rsid w:val="004A70B7"/>
    <w:rsid w:val="004A761B"/>
    <w:rsid w:val="004A786D"/>
    <w:rsid w:val="004C5B9A"/>
    <w:rsid w:val="004D5C30"/>
    <w:rsid w:val="004E33D0"/>
    <w:rsid w:val="00501F34"/>
    <w:rsid w:val="00505845"/>
    <w:rsid w:val="00514BE1"/>
    <w:rsid w:val="0051566B"/>
    <w:rsid w:val="00526172"/>
    <w:rsid w:val="00544ECB"/>
    <w:rsid w:val="00551067"/>
    <w:rsid w:val="005552E0"/>
    <w:rsid w:val="0057539B"/>
    <w:rsid w:val="00590A99"/>
    <w:rsid w:val="0059794A"/>
    <w:rsid w:val="005A223F"/>
    <w:rsid w:val="005A2B0E"/>
    <w:rsid w:val="005B15DE"/>
    <w:rsid w:val="005B67E0"/>
    <w:rsid w:val="005C2583"/>
    <w:rsid w:val="005C3ADE"/>
    <w:rsid w:val="005C671A"/>
    <w:rsid w:val="005D197D"/>
    <w:rsid w:val="005D4BCB"/>
    <w:rsid w:val="005E52BD"/>
    <w:rsid w:val="005F17F9"/>
    <w:rsid w:val="005F4B9D"/>
    <w:rsid w:val="0062667B"/>
    <w:rsid w:val="00645A2D"/>
    <w:rsid w:val="006603C8"/>
    <w:rsid w:val="006665A7"/>
    <w:rsid w:val="00670F65"/>
    <w:rsid w:val="0067239D"/>
    <w:rsid w:val="00677E91"/>
    <w:rsid w:val="0068513B"/>
    <w:rsid w:val="00686697"/>
    <w:rsid w:val="006951FA"/>
    <w:rsid w:val="006B0775"/>
    <w:rsid w:val="006B5F12"/>
    <w:rsid w:val="006D6EC8"/>
    <w:rsid w:val="006E5B8E"/>
    <w:rsid w:val="00711012"/>
    <w:rsid w:val="007167D4"/>
    <w:rsid w:val="0071724C"/>
    <w:rsid w:val="00734757"/>
    <w:rsid w:val="0074716C"/>
    <w:rsid w:val="00756FDE"/>
    <w:rsid w:val="00762911"/>
    <w:rsid w:val="0076732C"/>
    <w:rsid w:val="00776429"/>
    <w:rsid w:val="00787D89"/>
    <w:rsid w:val="007A6611"/>
    <w:rsid w:val="007B2D72"/>
    <w:rsid w:val="007E05DC"/>
    <w:rsid w:val="007E50D0"/>
    <w:rsid w:val="007F3519"/>
    <w:rsid w:val="007F557D"/>
    <w:rsid w:val="00800D31"/>
    <w:rsid w:val="00800D65"/>
    <w:rsid w:val="00802466"/>
    <w:rsid w:val="00806DF8"/>
    <w:rsid w:val="00812B44"/>
    <w:rsid w:val="00831D81"/>
    <w:rsid w:val="0083234D"/>
    <w:rsid w:val="008357DB"/>
    <w:rsid w:val="0083717A"/>
    <w:rsid w:val="008522CB"/>
    <w:rsid w:val="0085303D"/>
    <w:rsid w:val="00867CC6"/>
    <w:rsid w:val="008742E7"/>
    <w:rsid w:val="008A1A5B"/>
    <w:rsid w:val="008B3F48"/>
    <w:rsid w:val="008C08B9"/>
    <w:rsid w:val="008C1489"/>
    <w:rsid w:val="008C1BB7"/>
    <w:rsid w:val="008C3FA3"/>
    <w:rsid w:val="008C7C73"/>
    <w:rsid w:val="008E0A28"/>
    <w:rsid w:val="00915B39"/>
    <w:rsid w:val="00917AF6"/>
    <w:rsid w:val="0092148E"/>
    <w:rsid w:val="0092251F"/>
    <w:rsid w:val="00931E64"/>
    <w:rsid w:val="00936EC3"/>
    <w:rsid w:val="00940A4C"/>
    <w:rsid w:val="00952AAD"/>
    <w:rsid w:val="00957F3A"/>
    <w:rsid w:val="00970079"/>
    <w:rsid w:val="00977ABE"/>
    <w:rsid w:val="00980CF2"/>
    <w:rsid w:val="0098301A"/>
    <w:rsid w:val="009B6CC5"/>
    <w:rsid w:val="009C5966"/>
    <w:rsid w:val="009C5A7E"/>
    <w:rsid w:val="009E1CE3"/>
    <w:rsid w:val="009F6080"/>
    <w:rsid w:val="00A106DC"/>
    <w:rsid w:val="00A3758D"/>
    <w:rsid w:val="00A45B11"/>
    <w:rsid w:val="00A50A14"/>
    <w:rsid w:val="00A5299A"/>
    <w:rsid w:val="00A668AB"/>
    <w:rsid w:val="00A96F4B"/>
    <w:rsid w:val="00AC610A"/>
    <w:rsid w:val="00AD2A4B"/>
    <w:rsid w:val="00AE0A0F"/>
    <w:rsid w:val="00AF4893"/>
    <w:rsid w:val="00B0270B"/>
    <w:rsid w:val="00B32E58"/>
    <w:rsid w:val="00B46E08"/>
    <w:rsid w:val="00B80275"/>
    <w:rsid w:val="00B8364D"/>
    <w:rsid w:val="00B858C7"/>
    <w:rsid w:val="00B91484"/>
    <w:rsid w:val="00B92C5B"/>
    <w:rsid w:val="00BA2DD1"/>
    <w:rsid w:val="00BB562B"/>
    <w:rsid w:val="00BC0DDA"/>
    <w:rsid w:val="00BC317B"/>
    <w:rsid w:val="00BC3E28"/>
    <w:rsid w:val="00BD13AA"/>
    <w:rsid w:val="00BD3B7D"/>
    <w:rsid w:val="00BE69C7"/>
    <w:rsid w:val="00BF6A43"/>
    <w:rsid w:val="00C100BA"/>
    <w:rsid w:val="00C13BFA"/>
    <w:rsid w:val="00C16D3F"/>
    <w:rsid w:val="00C172CE"/>
    <w:rsid w:val="00C2407B"/>
    <w:rsid w:val="00C4443F"/>
    <w:rsid w:val="00C46BA2"/>
    <w:rsid w:val="00C51899"/>
    <w:rsid w:val="00C61376"/>
    <w:rsid w:val="00C629E1"/>
    <w:rsid w:val="00C76555"/>
    <w:rsid w:val="00C77CEB"/>
    <w:rsid w:val="00C82D72"/>
    <w:rsid w:val="00C85C5E"/>
    <w:rsid w:val="00CA630F"/>
    <w:rsid w:val="00CB1871"/>
    <w:rsid w:val="00CB78B0"/>
    <w:rsid w:val="00CC761E"/>
    <w:rsid w:val="00CD2BB4"/>
    <w:rsid w:val="00CD5DC7"/>
    <w:rsid w:val="00CE22AF"/>
    <w:rsid w:val="00CE2C2C"/>
    <w:rsid w:val="00CF0322"/>
    <w:rsid w:val="00CF6C67"/>
    <w:rsid w:val="00D05B51"/>
    <w:rsid w:val="00D15BAF"/>
    <w:rsid w:val="00D33E56"/>
    <w:rsid w:val="00D43DC4"/>
    <w:rsid w:val="00D678AD"/>
    <w:rsid w:val="00D7184F"/>
    <w:rsid w:val="00D864F3"/>
    <w:rsid w:val="00DA1CB5"/>
    <w:rsid w:val="00DB1A97"/>
    <w:rsid w:val="00DB40FE"/>
    <w:rsid w:val="00DB47F1"/>
    <w:rsid w:val="00DF0B31"/>
    <w:rsid w:val="00DF0B81"/>
    <w:rsid w:val="00DF36D0"/>
    <w:rsid w:val="00E0129D"/>
    <w:rsid w:val="00E15805"/>
    <w:rsid w:val="00E16D48"/>
    <w:rsid w:val="00E203A4"/>
    <w:rsid w:val="00E23FE5"/>
    <w:rsid w:val="00E53C54"/>
    <w:rsid w:val="00E63A84"/>
    <w:rsid w:val="00E661EB"/>
    <w:rsid w:val="00E7377E"/>
    <w:rsid w:val="00E96CDD"/>
    <w:rsid w:val="00EA543A"/>
    <w:rsid w:val="00EA7A2C"/>
    <w:rsid w:val="00ED0B51"/>
    <w:rsid w:val="00EE218B"/>
    <w:rsid w:val="00EE494D"/>
    <w:rsid w:val="00EF3D7F"/>
    <w:rsid w:val="00EF4D11"/>
    <w:rsid w:val="00F0044F"/>
    <w:rsid w:val="00F0327C"/>
    <w:rsid w:val="00F20E39"/>
    <w:rsid w:val="00F23FE2"/>
    <w:rsid w:val="00F446F3"/>
    <w:rsid w:val="00F54F18"/>
    <w:rsid w:val="00F819A3"/>
    <w:rsid w:val="00F90ECB"/>
    <w:rsid w:val="00FE0556"/>
    <w:rsid w:val="00FF1886"/>
    <w:rsid w:val="01D06299"/>
    <w:rsid w:val="02565064"/>
    <w:rsid w:val="042D4C6A"/>
    <w:rsid w:val="05DD368D"/>
    <w:rsid w:val="05DF20B2"/>
    <w:rsid w:val="07DF17F7"/>
    <w:rsid w:val="08043FB5"/>
    <w:rsid w:val="0D4C5AE1"/>
    <w:rsid w:val="0E626AD9"/>
    <w:rsid w:val="0F737665"/>
    <w:rsid w:val="102B29F4"/>
    <w:rsid w:val="144846D5"/>
    <w:rsid w:val="14E013D0"/>
    <w:rsid w:val="15978D54"/>
    <w:rsid w:val="178B7E2E"/>
    <w:rsid w:val="1CB112A1"/>
    <w:rsid w:val="1D027DA6"/>
    <w:rsid w:val="21252369"/>
    <w:rsid w:val="223D47BB"/>
    <w:rsid w:val="224750CA"/>
    <w:rsid w:val="22934788"/>
    <w:rsid w:val="266953AB"/>
    <w:rsid w:val="26743524"/>
    <w:rsid w:val="26EF840E"/>
    <w:rsid w:val="27393C69"/>
    <w:rsid w:val="28BA2F9A"/>
    <w:rsid w:val="29755792"/>
    <w:rsid w:val="298034A8"/>
    <w:rsid w:val="2CB43665"/>
    <w:rsid w:val="2E650E2E"/>
    <w:rsid w:val="2E8C0CED"/>
    <w:rsid w:val="2ED44965"/>
    <w:rsid w:val="2FBF7DE5"/>
    <w:rsid w:val="2FC74555"/>
    <w:rsid w:val="31586882"/>
    <w:rsid w:val="31CE7B45"/>
    <w:rsid w:val="33627F5C"/>
    <w:rsid w:val="37BB657C"/>
    <w:rsid w:val="385D3B87"/>
    <w:rsid w:val="38937658"/>
    <w:rsid w:val="38DD3F57"/>
    <w:rsid w:val="3ACC4C05"/>
    <w:rsid w:val="3C480A9B"/>
    <w:rsid w:val="3D2B59E9"/>
    <w:rsid w:val="40FC0C2D"/>
    <w:rsid w:val="42F332E6"/>
    <w:rsid w:val="4378210D"/>
    <w:rsid w:val="43E9037B"/>
    <w:rsid w:val="49923E08"/>
    <w:rsid w:val="49BF7AD7"/>
    <w:rsid w:val="4A9D32F7"/>
    <w:rsid w:val="4AEA33F6"/>
    <w:rsid w:val="4B6A551E"/>
    <w:rsid w:val="4C3A3AE3"/>
    <w:rsid w:val="4CED7799"/>
    <w:rsid w:val="4DC0511E"/>
    <w:rsid w:val="4EC248AE"/>
    <w:rsid w:val="512A627F"/>
    <w:rsid w:val="514968E8"/>
    <w:rsid w:val="52EE281C"/>
    <w:rsid w:val="534863AE"/>
    <w:rsid w:val="535534C5"/>
    <w:rsid w:val="54211915"/>
    <w:rsid w:val="542D31A9"/>
    <w:rsid w:val="550113B1"/>
    <w:rsid w:val="55FE208A"/>
    <w:rsid w:val="59B6573E"/>
    <w:rsid w:val="5A336AFE"/>
    <w:rsid w:val="5C4260EC"/>
    <w:rsid w:val="5C495A77"/>
    <w:rsid w:val="5D472752"/>
    <w:rsid w:val="5DAF4C1B"/>
    <w:rsid w:val="61D66746"/>
    <w:rsid w:val="632F7F49"/>
    <w:rsid w:val="63AC1F34"/>
    <w:rsid w:val="65E76D6E"/>
    <w:rsid w:val="65FA25DA"/>
    <w:rsid w:val="668734C3"/>
    <w:rsid w:val="670D0409"/>
    <w:rsid w:val="68C55F71"/>
    <w:rsid w:val="71B07C13"/>
    <w:rsid w:val="72BD3D4E"/>
    <w:rsid w:val="74570DEB"/>
    <w:rsid w:val="7555628A"/>
    <w:rsid w:val="76CB170A"/>
    <w:rsid w:val="7749397A"/>
    <w:rsid w:val="77571758"/>
    <w:rsid w:val="77FF535A"/>
    <w:rsid w:val="796572BA"/>
    <w:rsid w:val="7CBF30B2"/>
    <w:rsid w:val="7D6EDB78"/>
    <w:rsid w:val="7DB704CD"/>
    <w:rsid w:val="7DB939D1"/>
    <w:rsid w:val="7EFFB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C1CF7"/>
  <w15:docId w15:val="{F192FEF4-8F0C-4996-A3EB-19560FB2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unhideWhenUsed="1"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E33D0"/>
    <w:pPr>
      <w:widowControl w:val="0"/>
      <w:jc w:val="both"/>
    </w:pPr>
    <w:rPr>
      <w:kern w:val="2"/>
      <w:sz w:val="21"/>
      <w:szCs w:val="24"/>
    </w:rPr>
  </w:style>
  <w:style w:type="paragraph" w:styleId="1">
    <w:name w:val="heading 1"/>
    <w:basedOn w:val="a1"/>
    <w:next w:val="a1"/>
    <w:link w:val="10"/>
    <w:qFormat/>
    <w:pPr>
      <w:keepNext/>
      <w:keepLines/>
      <w:numPr>
        <w:numId w:val="1"/>
      </w:numPr>
      <w:tabs>
        <w:tab w:val="left" w:pos="432"/>
      </w:tabs>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1"/>
    <w:qFormat/>
    <w:pPr>
      <w:keepNext/>
      <w:keepLines/>
      <w:numPr>
        <w:ilvl w:val="2"/>
        <w:numId w:val="1"/>
      </w:numPr>
      <w:tabs>
        <w:tab w:val="left" w:pos="720"/>
      </w:tabs>
      <w:spacing w:before="260" w:after="260" w:line="416" w:lineRule="auto"/>
      <w:outlineLvl w:val="2"/>
    </w:pPr>
    <w:rPr>
      <w:b/>
      <w:bCs/>
      <w:sz w:val="32"/>
      <w:szCs w:val="32"/>
    </w:rPr>
  </w:style>
  <w:style w:type="paragraph" w:styleId="4">
    <w:name w:val="heading 4"/>
    <w:basedOn w:val="a1"/>
    <w:next w:val="a1"/>
    <w:link w:val="40"/>
    <w:qFormat/>
    <w:pPr>
      <w:keepNext/>
      <w:keepLines/>
      <w:numPr>
        <w:ilvl w:val="3"/>
        <w:numId w:val="1"/>
      </w:numPr>
      <w:tabs>
        <w:tab w:val="left" w:pos="864"/>
      </w:tabs>
      <w:spacing w:before="280" w:after="290" w:line="376" w:lineRule="auto"/>
      <w:outlineLvl w:val="3"/>
    </w:pPr>
    <w:rPr>
      <w:rFonts w:ascii="Arial" w:eastAsia="黑体" w:hAnsi="Arial"/>
      <w:b/>
      <w:bCs/>
      <w:sz w:val="28"/>
      <w:szCs w:val="28"/>
      <w:lang w:val="zh-CN"/>
    </w:rPr>
  </w:style>
  <w:style w:type="paragraph" w:styleId="5">
    <w:name w:val="heading 5"/>
    <w:basedOn w:val="a1"/>
    <w:next w:val="a1"/>
    <w:link w:val="50"/>
    <w:qFormat/>
    <w:pPr>
      <w:keepNext/>
      <w:keepLines/>
      <w:numPr>
        <w:ilvl w:val="4"/>
        <w:numId w:val="1"/>
      </w:numPr>
      <w:tabs>
        <w:tab w:val="left" w:pos="1008"/>
      </w:tabs>
      <w:spacing w:before="280" w:after="290" w:line="376" w:lineRule="auto"/>
      <w:outlineLvl w:val="4"/>
    </w:pPr>
    <w:rPr>
      <w:b/>
      <w:bCs/>
      <w:sz w:val="28"/>
      <w:szCs w:val="28"/>
    </w:rPr>
  </w:style>
  <w:style w:type="paragraph" w:styleId="6">
    <w:name w:val="heading 6"/>
    <w:basedOn w:val="a1"/>
    <w:next w:val="a1"/>
    <w:link w:val="60"/>
    <w:qFormat/>
    <w:pPr>
      <w:keepNext/>
      <w:keepLines/>
      <w:numPr>
        <w:ilvl w:val="5"/>
        <w:numId w:val="1"/>
      </w:numPr>
      <w:tabs>
        <w:tab w:val="left" w:pos="1152"/>
      </w:tabs>
      <w:spacing w:before="240" w:after="64" w:line="320" w:lineRule="auto"/>
      <w:outlineLvl w:val="5"/>
    </w:pPr>
    <w:rPr>
      <w:rFonts w:ascii="Arial" w:eastAsia="黑体" w:hAnsi="Arial"/>
      <w:b/>
      <w:bCs/>
      <w:sz w:val="24"/>
    </w:rPr>
  </w:style>
  <w:style w:type="paragraph" w:styleId="7">
    <w:name w:val="heading 7"/>
    <w:basedOn w:val="a1"/>
    <w:next w:val="a1"/>
    <w:link w:val="70"/>
    <w:qFormat/>
    <w:pPr>
      <w:keepNext/>
      <w:keepLines/>
      <w:numPr>
        <w:ilvl w:val="6"/>
        <w:numId w:val="1"/>
      </w:numPr>
      <w:tabs>
        <w:tab w:val="left" w:pos="1296"/>
      </w:tabs>
      <w:spacing w:before="240" w:after="64" w:line="320" w:lineRule="auto"/>
      <w:outlineLvl w:val="6"/>
    </w:pPr>
    <w:rPr>
      <w:b/>
      <w:bCs/>
      <w:sz w:val="24"/>
    </w:rPr>
  </w:style>
  <w:style w:type="paragraph" w:styleId="8">
    <w:name w:val="heading 8"/>
    <w:basedOn w:val="a1"/>
    <w:next w:val="a1"/>
    <w:link w:val="80"/>
    <w:qFormat/>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1"/>
    <w:next w:val="a1"/>
    <w:link w:val="90"/>
    <w:qFormat/>
    <w:pPr>
      <w:keepNext/>
      <w:keepLines/>
      <w:numPr>
        <w:ilvl w:val="8"/>
        <w:numId w:val="1"/>
      </w:numPr>
      <w:tabs>
        <w:tab w:val="left" w:pos="1584"/>
      </w:tab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Number"/>
    <w:basedOn w:val="a1"/>
    <w:qFormat/>
    <w:pPr>
      <w:widowControl/>
      <w:numPr>
        <w:numId w:val="2"/>
      </w:numPr>
      <w:tabs>
        <w:tab w:val="left" w:pos="454"/>
        <w:tab w:val="left" w:pos="720"/>
      </w:tabs>
      <w:spacing w:afterLines="50"/>
      <w:jc w:val="left"/>
    </w:pPr>
    <w:rPr>
      <w:kern w:val="0"/>
      <w:sz w:val="24"/>
      <w:szCs w:val="20"/>
    </w:rPr>
  </w:style>
  <w:style w:type="paragraph" w:styleId="a5">
    <w:name w:val="Normal Indent"/>
    <w:basedOn w:val="a1"/>
    <w:link w:val="a6"/>
    <w:qFormat/>
    <w:pPr>
      <w:ind w:firstLine="420"/>
    </w:pPr>
    <w:rPr>
      <w:rFonts w:asciiTheme="minorHAnsi" w:hAnsiTheme="minorHAnsi" w:cstheme="minorBidi"/>
      <w:szCs w:val="22"/>
    </w:rPr>
  </w:style>
  <w:style w:type="paragraph" w:styleId="a7">
    <w:name w:val="caption"/>
    <w:basedOn w:val="a1"/>
    <w:next w:val="a1"/>
    <w:qFormat/>
    <w:pPr>
      <w:spacing w:before="152" w:after="160"/>
    </w:pPr>
    <w:rPr>
      <w:rFonts w:ascii="Arial" w:eastAsia="黑体" w:hAnsi="Arial" w:cs="Arial"/>
      <w:sz w:val="20"/>
      <w:szCs w:val="20"/>
    </w:rPr>
  </w:style>
  <w:style w:type="paragraph" w:styleId="a">
    <w:name w:val="List Bullet"/>
    <w:basedOn w:val="a8"/>
    <w:qFormat/>
    <w:pPr>
      <w:widowControl/>
      <w:numPr>
        <w:numId w:val="3"/>
      </w:numPr>
      <w:tabs>
        <w:tab w:val="left" w:pos="840"/>
      </w:tabs>
      <w:spacing w:line="360" w:lineRule="auto"/>
      <w:ind w:right="720" w:firstLineChars="0" w:firstLine="0"/>
      <w:jc w:val="left"/>
    </w:pPr>
    <w:rPr>
      <w:rFonts w:ascii="仿宋_GB2312" w:eastAsia="仿宋_GB2312"/>
      <w:kern w:val="0"/>
      <w:sz w:val="24"/>
      <w:szCs w:val="20"/>
    </w:rPr>
  </w:style>
  <w:style w:type="paragraph" w:styleId="a8">
    <w:name w:val="List"/>
    <w:basedOn w:val="a1"/>
    <w:qFormat/>
    <w:pPr>
      <w:ind w:left="200" w:hangingChars="200" w:hanging="200"/>
    </w:pPr>
    <w:rPr>
      <w:sz w:val="28"/>
    </w:rPr>
  </w:style>
  <w:style w:type="paragraph" w:styleId="a9">
    <w:name w:val="Document Map"/>
    <w:basedOn w:val="a1"/>
    <w:link w:val="aa"/>
    <w:semiHidden/>
    <w:qFormat/>
    <w:pPr>
      <w:shd w:val="clear" w:color="auto" w:fill="000080"/>
    </w:pPr>
    <w:rPr>
      <w:rFonts w:asciiTheme="minorHAnsi" w:eastAsiaTheme="minorEastAsia" w:hAnsiTheme="minorHAnsi" w:cstheme="minorBidi"/>
      <w:shd w:val="clear" w:color="auto" w:fill="000080"/>
    </w:rPr>
  </w:style>
  <w:style w:type="paragraph" w:styleId="ab">
    <w:name w:val="annotation text"/>
    <w:basedOn w:val="a1"/>
    <w:link w:val="ac"/>
    <w:semiHidden/>
    <w:qFormat/>
    <w:pPr>
      <w:jc w:val="left"/>
    </w:pPr>
    <w:rPr>
      <w:rFonts w:asciiTheme="minorHAnsi" w:hAnsiTheme="minorHAnsi" w:cstheme="minorBidi"/>
    </w:rPr>
  </w:style>
  <w:style w:type="paragraph" w:styleId="ad">
    <w:name w:val="Salutation"/>
    <w:basedOn w:val="a1"/>
    <w:next w:val="a1"/>
    <w:link w:val="ae"/>
    <w:qFormat/>
    <w:rPr>
      <w:rFonts w:ascii="长城仿宋" w:eastAsia="长城仿宋" w:hAnsi="宋体"/>
      <w:sz w:val="28"/>
    </w:rPr>
  </w:style>
  <w:style w:type="paragraph" w:styleId="32">
    <w:name w:val="Body Text 3"/>
    <w:basedOn w:val="a1"/>
    <w:link w:val="33"/>
    <w:qFormat/>
    <w:pPr>
      <w:snapToGrid w:val="0"/>
      <w:spacing w:before="50" w:after="50"/>
    </w:pPr>
    <w:rPr>
      <w:rFonts w:asciiTheme="minorHAnsi" w:eastAsiaTheme="minorEastAsia" w:hAnsiTheme="minorHAnsi" w:cstheme="minorBidi"/>
    </w:rPr>
  </w:style>
  <w:style w:type="paragraph" w:styleId="af">
    <w:name w:val="Body Text"/>
    <w:basedOn w:val="a1"/>
    <w:link w:val="af0"/>
    <w:qFormat/>
    <w:pPr>
      <w:spacing w:after="120"/>
    </w:pPr>
    <w:rPr>
      <w:rFonts w:asciiTheme="minorHAnsi" w:hAnsiTheme="minorHAnsi" w:cstheme="minorBidi"/>
      <w:sz w:val="28"/>
    </w:rPr>
  </w:style>
  <w:style w:type="paragraph" w:styleId="af1">
    <w:name w:val="Body Text Indent"/>
    <w:basedOn w:val="a1"/>
    <w:link w:val="af2"/>
    <w:unhideWhenUsed/>
    <w:qFormat/>
    <w:pPr>
      <w:spacing w:after="120"/>
      <w:ind w:leftChars="200" w:left="420"/>
    </w:pPr>
  </w:style>
  <w:style w:type="paragraph" w:styleId="3">
    <w:name w:val="List Number 3"/>
    <w:basedOn w:val="a1"/>
    <w:qFormat/>
    <w:pPr>
      <w:numPr>
        <w:numId w:val="4"/>
      </w:numPr>
      <w:tabs>
        <w:tab w:val="left" w:pos="1200"/>
      </w:tabs>
    </w:pPr>
  </w:style>
  <w:style w:type="paragraph" w:styleId="21">
    <w:name w:val="List 2"/>
    <w:basedOn w:val="a1"/>
    <w:qFormat/>
    <w:pPr>
      <w:ind w:leftChars="200" w:left="100" w:hangingChars="200" w:hanging="200"/>
    </w:pPr>
    <w:rPr>
      <w:sz w:val="28"/>
    </w:rPr>
  </w:style>
  <w:style w:type="paragraph" w:styleId="af3">
    <w:name w:val="Plain Text"/>
    <w:basedOn w:val="a1"/>
    <w:link w:val="af4"/>
    <w:qFormat/>
    <w:pPr>
      <w:spacing w:beforeLines="50" w:afterLines="50" w:line="400" w:lineRule="exact"/>
    </w:pPr>
    <w:rPr>
      <w:rFonts w:ascii="宋体" w:hAnsi="Courier New" w:cstheme="minorBidi"/>
      <w:sz w:val="24"/>
    </w:rPr>
  </w:style>
  <w:style w:type="paragraph" w:styleId="af5">
    <w:name w:val="Date"/>
    <w:basedOn w:val="a1"/>
    <w:next w:val="a1"/>
    <w:link w:val="af6"/>
    <w:qFormat/>
    <w:pPr>
      <w:ind w:leftChars="2500" w:left="2500"/>
    </w:pPr>
    <w:rPr>
      <w:rFonts w:asciiTheme="minorHAnsi" w:eastAsia="楷体_GB2312" w:hAnsiTheme="minorHAnsi" w:cstheme="minorBidi"/>
      <w:sz w:val="32"/>
      <w:szCs w:val="22"/>
    </w:rPr>
  </w:style>
  <w:style w:type="paragraph" w:styleId="22">
    <w:name w:val="Body Text Indent 2"/>
    <w:basedOn w:val="a1"/>
    <w:link w:val="23"/>
    <w:qFormat/>
    <w:pPr>
      <w:snapToGrid w:val="0"/>
      <w:ind w:firstLineChars="225" w:firstLine="542"/>
    </w:pPr>
    <w:rPr>
      <w:rFonts w:ascii="仿宋_GB2312" w:eastAsiaTheme="minorEastAsia" w:hAnsi="宋体" w:cstheme="minorBidi"/>
      <w:b/>
      <w:bCs/>
      <w:color w:val="000000"/>
      <w:sz w:val="24"/>
    </w:rPr>
  </w:style>
  <w:style w:type="paragraph" w:styleId="af7">
    <w:name w:val="Balloon Text"/>
    <w:basedOn w:val="a1"/>
    <w:link w:val="af8"/>
    <w:semiHidden/>
    <w:qFormat/>
    <w:rPr>
      <w:rFonts w:asciiTheme="minorHAnsi" w:hAnsiTheme="minorHAnsi" w:cstheme="minorBidi"/>
      <w:sz w:val="18"/>
      <w:szCs w:val="18"/>
    </w:rPr>
  </w:style>
  <w:style w:type="paragraph" w:styleId="af9">
    <w:name w:val="footer"/>
    <w:basedOn w:val="a1"/>
    <w:link w:val="afa"/>
    <w:uiPriority w:val="99"/>
    <w:unhideWhenUsed/>
    <w:qFormat/>
    <w:pPr>
      <w:tabs>
        <w:tab w:val="center" w:pos="4153"/>
        <w:tab w:val="right" w:pos="8306"/>
      </w:tabs>
      <w:snapToGrid w:val="0"/>
      <w:jc w:val="left"/>
    </w:pPr>
    <w:rPr>
      <w:sz w:val="18"/>
      <w:szCs w:val="18"/>
    </w:rPr>
  </w:style>
  <w:style w:type="paragraph" w:styleId="afb">
    <w:name w:val="header"/>
    <w:basedOn w:val="a1"/>
    <w:link w:val="afc"/>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style>
  <w:style w:type="paragraph" w:styleId="afd">
    <w:name w:val="Subtitle"/>
    <w:basedOn w:val="a1"/>
    <w:next w:val="a1"/>
    <w:link w:val="afe"/>
    <w:qFormat/>
    <w:pPr>
      <w:spacing w:before="240" w:after="60" w:line="312" w:lineRule="auto"/>
      <w:jc w:val="center"/>
      <w:outlineLvl w:val="1"/>
    </w:pPr>
    <w:rPr>
      <w:rFonts w:ascii="Cambria" w:eastAsia="Times New Roman" w:hAnsi="Cambria"/>
      <w:b/>
      <w:bCs/>
      <w:kern w:val="28"/>
      <w:sz w:val="32"/>
      <w:szCs w:val="32"/>
    </w:rPr>
  </w:style>
  <w:style w:type="paragraph" w:styleId="34">
    <w:name w:val="Body Text Indent 3"/>
    <w:basedOn w:val="a1"/>
    <w:link w:val="35"/>
    <w:unhideWhenUsed/>
    <w:qFormat/>
    <w:pPr>
      <w:spacing w:after="120"/>
      <w:ind w:leftChars="200" w:left="420"/>
    </w:pPr>
    <w:rPr>
      <w:sz w:val="16"/>
      <w:szCs w:val="16"/>
    </w:rPr>
  </w:style>
  <w:style w:type="paragraph" w:styleId="TOC2">
    <w:name w:val="toc 2"/>
    <w:basedOn w:val="a1"/>
    <w:next w:val="a1"/>
    <w:qFormat/>
    <w:pPr>
      <w:ind w:left="210"/>
      <w:jc w:val="left"/>
    </w:pPr>
    <w:rPr>
      <w:rFonts w:ascii="仿宋_GB2312" w:eastAsia="仿宋_GB2312"/>
      <w:smallCaps/>
      <w:sz w:val="20"/>
      <w:szCs w:val="20"/>
    </w:rPr>
  </w:style>
  <w:style w:type="paragraph" w:styleId="24">
    <w:name w:val="Body Text 2"/>
    <w:basedOn w:val="a1"/>
    <w:link w:val="25"/>
    <w:qFormat/>
    <w:pPr>
      <w:widowControl/>
      <w:snapToGrid w:val="0"/>
      <w:spacing w:before="50" w:afterLines="50" w:line="400" w:lineRule="exact"/>
      <w:jc w:val="left"/>
    </w:pPr>
    <w:rPr>
      <w:rFonts w:ascii="宋体" w:eastAsiaTheme="minorEastAsia" w:hAnsi="宋体" w:cstheme="minorBidi"/>
      <w:color w:val="000000"/>
      <w:sz w:val="24"/>
    </w:rPr>
  </w:style>
  <w:style w:type="paragraph" w:styleId="aff">
    <w:name w:val="Normal (Web)"/>
    <w:basedOn w:val="a1"/>
    <w:uiPriority w:val="99"/>
    <w:qFormat/>
    <w:pPr>
      <w:widowControl/>
      <w:spacing w:before="100" w:beforeAutospacing="1" w:after="100" w:afterAutospacing="1"/>
      <w:jc w:val="left"/>
    </w:pPr>
    <w:rPr>
      <w:rFonts w:ascii="宋体" w:hAnsi="宋体" w:cs="宋体"/>
      <w:kern w:val="0"/>
      <w:szCs w:val="21"/>
    </w:rPr>
  </w:style>
  <w:style w:type="paragraph" w:styleId="11">
    <w:name w:val="index 1"/>
    <w:basedOn w:val="a1"/>
    <w:next w:val="a1"/>
    <w:qFormat/>
    <w:pPr>
      <w:widowControl/>
      <w:spacing w:line="360" w:lineRule="auto"/>
      <w:ind w:left="240" w:hanging="240"/>
      <w:jc w:val="left"/>
    </w:pPr>
    <w:rPr>
      <w:rFonts w:ascii="Arial" w:eastAsia="仿宋_GB2312" w:hAnsi="Arial" w:cs="Arial"/>
      <w:kern w:val="0"/>
      <w:sz w:val="28"/>
      <w:szCs w:val="21"/>
    </w:rPr>
  </w:style>
  <w:style w:type="paragraph" w:styleId="aff0">
    <w:name w:val="Title"/>
    <w:basedOn w:val="a1"/>
    <w:next w:val="a1"/>
    <w:link w:val="aff1"/>
    <w:qFormat/>
    <w:pPr>
      <w:spacing w:before="240" w:after="60"/>
      <w:jc w:val="center"/>
      <w:outlineLvl w:val="0"/>
    </w:pPr>
    <w:rPr>
      <w:rFonts w:ascii="Cambria" w:eastAsia="Times New Roman" w:hAnsi="Cambria"/>
      <w:b/>
      <w:bCs/>
      <w:sz w:val="32"/>
      <w:szCs w:val="32"/>
    </w:rPr>
  </w:style>
  <w:style w:type="paragraph" w:styleId="aff2">
    <w:name w:val="annotation subject"/>
    <w:basedOn w:val="ab"/>
    <w:next w:val="ab"/>
    <w:link w:val="aff3"/>
    <w:qFormat/>
    <w:rPr>
      <w:b/>
      <w:bCs/>
    </w:rPr>
  </w:style>
  <w:style w:type="paragraph" w:styleId="aff4">
    <w:name w:val="Body Text First Indent"/>
    <w:basedOn w:val="af"/>
    <w:link w:val="aff5"/>
    <w:qFormat/>
    <w:pPr>
      <w:ind w:firstLineChars="100" w:firstLine="420"/>
    </w:pPr>
  </w:style>
  <w:style w:type="table" w:styleId="af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Pr>
      <w:b/>
      <w:bCs/>
    </w:rPr>
  </w:style>
  <w:style w:type="character" w:styleId="aff8">
    <w:name w:val="page number"/>
    <w:basedOn w:val="a2"/>
    <w:qFormat/>
  </w:style>
  <w:style w:type="character" w:styleId="aff9">
    <w:name w:val="FollowedHyperlink"/>
    <w:qFormat/>
    <w:rPr>
      <w:color w:val="800080"/>
      <w:u w:val="single"/>
    </w:rPr>
  </w:style>
  <w:style w:type="character" w:styleId="affa">
    <w:name w:val="Hyperlink"/>
    <w:uiPriority w:val="99"/>
    <w:qFormat/>
    <w:rPr>
      <w:color w:val="FF6600"/>
      <w:u w:val="none"/>
    </w:rPr>
  </w:style>
  <w:style w:type="character" w:styleId="affb">
    <w:name w:val="annotation reference"/>
    <w:semiHidden/>
    <w:qFormat/>
    <w:rPr>
      <w:sz w:val="21"/>
      <w:szCs w:val="21"/>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2Char">
    <w:name w:val="标题 2 Char"/>
    <w:basedOn w:val="a2"/>
    <w:qFormat/>
    <w:rPr>
      <w:rFonts w:asciiTheme="majorHAnsi" w:eastAsiaTheme="majorEastAsia" w:hAnsiTheme="majorHAnsi" w:cstheme="majorBidi"/>
      <w:b/>
      <w:bCs/>
      <w:sz w:val="32"/>
      <w:szCs w:val="32"/>
    </w:rPr>
  </w:style>
  <w:style w:type="character" w:customStyle="1" w:styleId="af4">
    <w:name w:val="纯文本 字符"/>
    <w:link w:val="af3"/>
    <w:qFormat/>
    <w:rPr>
      <w:rFonts w:ascii="宋体" w:eastAsia="宋体" w:hAnsi="Courier New"/>
      <w:sz w:val="24"/>
      <w:szCs w:val="24"/>
    </w:rPr>
  </w:style>
  <w:style w:type="character" w:customStyle="1" w:styleId="20">
    <w:name w:val="标题 2 字符"/>
    <w:link w:val="2"/>
    <w:qFormat/>
    <w:rPr>
      <w:rFonts w:ascii="Arial" w:eastAsia="黑体" w:hAnsi="Arial" w:cs="Times New Roman"/>
      <w:b/>
      <w:bCs/>
      <w:sz w:val="32"/>
      <w:szCs w:val="32"/>
    </w:rPr>
  </w:style>
  <w:style w:type="character" w:customStyle="1" w:styleId="Char1">
    <w:name w:val="纯文本 Char1"/>
    <w:basedOn w:val="a2"/>
    <w:qFormat/>
    <w:rPr>
      <w:rFonts w:ascii="宋体" w:eastAsia="宋体" w:hAnsi="Courier New" w:cs="Courier New"/>
      <w:szCs w:val="21"/>
    </w:rPr>
  </w:style>
  <w:style w:type="paragraph" w:customStyle="1" w:styleId="affc">
    <w:name w:val="封面第一行"/>
    <w:basedOn w:val="a1"/>
    <w:qFormat/>
    <w:pPr>
      <w:spacing w:line="360" w:lineRule="auto"/>
      <w:jc w:val="center"/>
    </w:pPr>
    <w:rPr>
      <w:rFonts w:ascii="黑体" w:eastAsia="黑体" w:hAnsi="宋体" w:cs="宋体"/>
      <w:sz w:val="56"/>
      <w:szCs w:val="20"/>
    </w:r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affd">
    <w:name w:val="正文段"/>
    <w:basedOn w:val="a1"/>
    <w:qFormat/>
    <w:pPr>
      <w:widowControl/>
      <w:snapToGrid w:val="0"/>
      <w:spacing w:afterLines="50"/>
      <w:ind w:firstLineChars="200" w:firstLine="200"/>
    </w:pPr>
    <w:rPr>
      <w:kern w:val="0"/>
      <w:sz w:val="24"/>
      <w:szCs w:val="20"/>
    </w:rPr>
  </w:style>
  <w:style w:type="character" w:customStyle="1" w:styleId="af0">
    <w:name w:val="正文文本 字符"/>
    <w:link w:val="af"/>
    <w:qFormat/>
    <w:rPr>
      <w:rFonts w:eastAsia="宋体"/>
      <w:sz w:val="28"/>
      <w:szCs w:val="24"/>
    </w:rPr>
  </w:style>
  <w:style w:type="character" w:customStyle="1" w:styleId="Char10">
    <w:name w:val="正文文本 Char1"/>
    <w:basedOn w:val="a2"/>
    <w:uiPriority w:val="99"/>
    <w:semiHidden/>
    <w:qFormat/>
    <w:rPr>
      <w:rFonts w:ascii="Times New Roman" w:eastAsia="宋体" w:hAnsi="Times New Roman" w:cs="Times New Roman"/>
      <w:szCs w:val="24"/>
    </w:rPr>
  </w:style>
  <w:style w:type="character" w:customStyle="1" w:styleId="35">
    <w:name w:val="正文文本缩进 3 字符"/>
    <w:basedOn w:val="a2"/>
    <w:link w:val="34"/>
    <w:qFormat/>
    <w:rPr>
      <w:rFonts w:ascii="Times New Roman" w:eastAsia="宋体" w:hAnsi="Times New Roman" w:cs="Times New Roman"/>
      <w:sz w:val="16"/>
      <w:szCs w:val="16"/>
    </w:rPr>
  </w:style>
  <w:style w:type="character" w:customStyle="1" w:styleId="af2">
    <w:name w:val="正文文本缩进 字符"/>
    <w:basedOn w:val="a2"/>
    <w:link w:val="af1"/>
    <w:qFormat/>
    <w:rPr>
      <w:rFonts w:ascii="Times New Roman" w:eastAsia="宋体" w:hAnsi="Times New Roman" w:cs="Times New Roman"/>
      <w:szCs w:val="24"/>
    </w:rPr>
  </w:style>
  <w:style w:type="character" w:customStyle="1" w:styleId="af6">
    <w:name w:val="日期 字符"/>
    <w:link w:val="af5"/>
    <w:qFormat/>
    <w:rPr>
      <w:rFonts w:eastAsia="楷体_GB2312"/>
      <w:sz w:val="32"/>
    </w:rPr>
  </w:style>
  <w:style w:type="character" w:customStyle="1" w:styleId="2CharChar">
    <w:name w:val="正文2 Char Char"/>
    <w:link w:val="26"/>
    <w:qFormat/>
    <w:rPr>
      <w:rFonts w:eastAsia="宋体"/>
      <w:sz w:val="24"/>
    </w:rPr>
  </w:style>
  <w:style w:type="paragraph" w:customStyle="1" w:styleId="26">
    <w:name w:val="正文2"/>
    <w:basedOn w:val="a1"/>
    <w:link w:val="2CharChar"/>
    <w:qFormat/>
    <w:pPr>
      <w:spacing w:before="156" w:line="360" w:lineRule="auto"/>
      <w:ind w:firstLineChars="200" w:firstLine="510"/>
    </w:pPr>
    <w:rPr>
      <w:rFonts w:asciiTheme="minorHAnsi" w:hAnsiTheme="minorHAnsi" w:cstheme="minorBidi"/>
      <w:sz w:val="24"/>
      <w:szCs w:val="22"/>
    </w:rPr>
  </w:style>
  <w:style w:type="character" w:customStyle="1" w:styleId="Char11">
    <w:name w:val="日期 Char1"/>
    <w:basedOn w:val="a2"/>
    <w:uiPriority w:val="99"/>
    <w:semiHidden/>
    <w:qFormat/>
    <w:rPr>
      <w:rFonts w:ascii="Times New Roman" w:eastAsia="宋体" w:hAnsi="Times New Roman" w:cs="Times New Roman"/>
      <w:szCs w:val="24"/>
    </w:rPr>
  </w:style>
  <w:style w:type="character" w:customStyle="1" w:styleId="10">
    <w:name w:val="标题 1 字符"/>
    <w:basedOn w:val="a2"/>
    <w:link w:val="1"/>
    <w:qFormat/>
    <w:rPr>
      <w:rFonts w:ascii="Times New Roman" w:eastAsia="宋体" w:hAnsi="Times New Roman" w:cs="Times New Roman"/>
      <w:b/>
      <w:bCs/>
      <w:kern w:val="44"/>
      <w:sz w:val="44"/>
      <w:szCs w:val="44"/>
    </w:rPr>
  </w:style>
  <w:style w:type="character" w:customStyle="1" w:styleId="31">
    <w:name w:val="标题 3 字符"/>
    <w:basedOn w:val="a2"/>
    <w:link w:val="30"/>
    <w:qFormat/>
    <w:rPr>
      <w:rFonts w:ascii="Times New Roman" w:eastAsia="宋体" w:hAnsi="Times New Roman" w:cs="Times New Roman"/>
      <w:b/>
      <w:bCs/>
      <w:sz w:val="32"/>
      <w:szCs w:val="32"/>
    </w:rPr>
  </w:style>
  <w:style w:type="character" w:customStyle="1" w:styleId="40">
    <w:name w:val="标题 4 字符"/>
    <w:basedOn w:val="a2"/>
    <w:link w:val="4"/>
    <w:qFormat/>
    <w:rPr>
      <w:rFonts w:ascii="Arial" w:eastAsia="黑体" w:hAnsi="Arial" w:cs="Times New Roman"/>
      <w:b/>
      <w:bCs/>
      <w:sz w:val="28"/>
      <w:szCs w:val="28"/>
      <w:lang w:val="zh-CN"/>
    </w:rPr>
  </w:style>
  <w:style w:type="character" w:customStyle="1" w:styleId="50">
    <w:name w:val="标题 5 字符"/>
    <w:basedOn w:val="a2"/>
    <w:link w:val="5"/>
    <w:qFormat/>
    <w:rPr>
      <w:rFonts w:ascii="Times New Roman" w:eastAsia="宋体" w:hAnsi="Times New Roman" w:cs="Times New Roman"/>
      <w:b/>
      <w:bCs/>
      <w:sz w:val="28"/>
      <w:szCs w:val="28"/>
    </w:rPr>
  </w:style>
  <w:style w:type="character" w:customStyle="1" w:styleId="60">
    <w:name w:val="标题 6 字符"/>
    <w:basedOn w:val="a2"/>
    <w:link w:val="6"/>
    <w:qFormat/>
    <w:rPr>
      <w:rFonts w:ascii="Arial" w:eastAsia="黑体" w:hAnsi="Arial" w:cs="Times New Roman"/>
      <w:b/>
      <w:bCs/>
      <w:sz w:val="24"/>
      <w:szCs w:val="24"/>
    </w:rPr>
  </w:style>
  <w:style w:type="character" w:customStyle="1" w:styleId="70">
    <w:name w:val="标题 7 字符"/>
    <w:basedOn w:val="a2"/>
    <w:link w:val="7"/>
    <w:qFormat/>
    <w:rPr>
      <w:rFonts w:ascii="Times New Roman" w:eastAsia="宋体" w:hAnsi="Times New Roman" w:cs="Times New Roman"/>
      <w:b/>
      <w:bCs/>
      <w:sz w:val="24"/>
      <w:szCs w:val="24"/>
    </w:rPr>
  </w:style>
  <w:style w:type="character" w:customStyle="1" w:styleId="80">
    <w:name w:val="标题 8 字符"/>
    <w:basedOn w:val="a2"/>
    <w:link w:val="8"/>
    <w:qFormat/>
    <w:rPr>
      <w:rFonts w:ascii="Arial" w:eastAsia="黑体" w:hAnsi="Arial" w:cs="Times New Roman"/>
      <w:sz w:val="24"/>
      <w:szCs w:val="24"/>
    </w:rPr>
  </w:style>
  <w:style w:type="character" w:customStyle="1" w:styleId="90">
    <w:name w:val="标题 9 字符"/>
    <w:basedOn w:val="a2"/>
    <w:link w:val="9"/>
    <w:qFormat/>
    <w:rPr>
      <w:rFonts w:ascii="Arial" w:eastAsia="黑体" w:hAnsi="Arial" w:cs="Times New Roman"/>
      <w:szCs w:val="21"/>
    </w:rPr>
  </w:style>
  <w:style w:type="character" w:customStyle="1" w:styleId="CharChar4">
    <w:name w:val="Char Char4"/>
    <w:qFormat/>
    <w:rPr>
      <w:rFonts w:ascii="宋体" w:eastAsia="宋体" w:hAnsi="Courier New"/>
      <w:kern w:val="2"/>
      <w:sz w:val="24"/>
      <w:szCs w:val="24"/>
      <w:lang w:val="en-US" w:eastAsia="zh-CN" w:bidi="ar-SA"/>
    </w:rPr>
  </w:style>
  <w:style w:type="character" w:customStyle="1" w:styleId="www1Char">
    <w:name w:val="www序号1) Char"/>
    <w:link w:val="www1"/>
    <w:qFormat/>
    <w:rPr>
      <w:sz w:val="24"/>
      <w:szCs w:val="24"/>
    </w:rPr>
  </w:style>
  <w:style w:type="paragraph" w:customStyle="1" w:styleId="www1">
    <w:name w:val="www序号1)"/>
    <w:basedOn w:val="a1"/>
    <w:link w:val="www1Char"/>
    <w:qFormat/>
    <w:pPr>
      <w:tabs>
        <w:tab w:val="left" w:pos="2160"/>
      </w:tabs>
      <w:ind w:left="2160" w:hanging="420"/>
    </w:pPr>
    <w:rPr>
      <w:rFonts w:asciiTheme="minorHAnsi" w:eastAsiaTheme="minorEastAsia" w:hAnsiTheme="minorHAnsi" w:cstheme="minorBidi"/>
      <w:sz w:val="24"/>
    </w:rPr>
  </w:style>
  <w:style w:type="character" w:customStyle="1" w:styleId="af8">
    <w:name w:val="批注框文本 字符"/>
    <w:link w:val="af7"/>
    <w:qFormat/>
    <w:rPr>
      <w:rFonts w:eastAsia="宋体"/>
      <w:sz w:val="18"/>
      <w:szCs w:val="18"/>
    </w:rPr>
  </w:style>
  <w:style w:type="character" w:customStyle="1" w:styleId="Char2">
    <w:name w:val="正文文本缩进 Char2"/>
    <w:qFormat/>
    <w:rPr>
      <w:rFonts w:ascii="宋体" w:eastAsia="宋体" w:hAnsi="Courier New"/>
      <w:spacing w:val="-4"/>
      <w:kern w:val="2"/>
      <w:sz w:val="18"/>
      <w:szCs w:val="24"/>
      <w:lang w:val="en-US" w:eastAsia="zh-CN" w:bidi="ar-SA"/>
    </w:rPr>
  </w:style>
  <w:style w:type="character" w:customStyle="1" w:styleId="-2Char">
    <w:name w:val="浅色底纹 - 强调文字颜色 2 Char"/>
    <w:link w:val="-21"/>
    <w:qFormat/>
    <w:rPr>
      <w:rFonts w:ascii="Calibri" w:hAnsi="Calibri"/>
      <w:b/>
      <w:bCs/>
      <w:i/>
      <w:iCs/>
      <w:color w:val="4F81BD"/>
      <w:sz w:val="22"/>
      <w:lang w:eastAsia="en-US" w:bidi="en-US"/>
    </w:rPr>
  </w:style>
  <w:style w:type="paragraph" w:customStyle="1" w:styleId="-21">
    <w:name w:val="浅色底纹 - 强调文字颜色 21"/>
    <w:basedOn w:val="a1"/>
    <w:next w:val="a1"/>
    <w:link w:val="-2Char"/>
    <w:qFormat/>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szCs w:val="22"/>
      <w:lang w:eastAsia="en-US" w:bidi="en-US"/>
    </w:rPr>
  </w:style>
  <w:style w:type="character" w:customStyle="1" w:styleId="-1Char">
    <w:name w:val="彩色网格 - 强调文字颜色 1 Char"/>
    <w:link w:val="-11"/>
    <w:qFormat/>
    <w:rPr>
      <w:rFonts w:ascii="Calibri" w:hAnsi="Calibri"/>
      <w:i/>
      <w:iCs/>
      <w:color w:val="000000"/>
      <w:sz w:val="22"/>
      <w:lang w:eastAsia="en-US" w:bidi="en-US"/>
    </w:rPr>
  </w:style>
  <w:style w:type="paragraph" w:customStyle="1" w:styleId="-11">
    <w:name w:val="彩色网格 - 强调文字颜色 11"/>
    <w:basedOn w:val="a1"/>
    <w:next w:val="a1"/>
    <w:link w:val="-1Char"/>
    <w:qFormat/>
    <w:pPr>
      <w:widowControl/>
      <w:spacing w:after="480" w:line="276" w:lineRule="auto"/>
      <w:jc w:val="left"/>
    </w:pPr>
    <w:rPr>
      <w:rFonts w:ascii="Calibri" w:eastAsiaTheme="minorEastAsia" w:hAnsi="Calibri" w:cstheme="minorBidi"/>
      <w:i/>
      <w:iCs/>
      <w:color w:val="000000"/>
      <w:sz w:val="22"/>
      <w:szCs w:val="22"/>
      <w:lang w:eastAsia="en-US" w:bidi="en-US"/>
    </w:rPr>
  </w:style>
  <w:style w:type="character" w:customStyle="1" w:styleId="25">
    <w:name w:val="正文文本 2 字符"/>
    <w:link w:val="24"/>
    <w:qFormat/>
    <w:rPr>
      <w:rFonts w:ascii="宋体" w:hAnsi="宋体"/>
      <w:color w:val="000000"/>
      <w:sz w:val="24"/>
      <w:szCs w:val="24"/>
    </w:rPr>
  </w:style>
  <w:style w:type="character" w:customStyle="1" w:styleId="Char">
    <w:name w:val="文字 Char"/>
    <w:link w:val="affe"/>
    <w:qFormat/>
    <w:rPr>
      <w:rFonts w:ascii="宋体" w:hAnsi="宋体"/>
      <w:sz w:val="28"/>
    </w:rPr>
  </w:style>
  <w:style w:type="paragraph" w:customStyle="1" w:styleId="affe">
    <w:name w:val="文字"/>
    <w:basedOn w:val="a1"/>
    <w:link w:val="Char"/>
    <w:qFormat/>
    <w:pPr>
      <w:tabs>
        <w:tab w:val="left" w:pos="8520"/>
      </w:tabs>
      <w:spacing w:line="312" w:lineRule="auto"/>
      <w:ind w:right="-210" w:firstLine="556"/>
    </w:pPr>
    <w:rPr>
      <w:rFonts w:ascii="宋体" w:eastAsiaTheme="minorEastAsia" w:hAnsi="宋体" w:cstheme="minorBidi"/>
      <w:sz w:val="28"/>
      <w:szCs w:val="22"/>
    </w:rPr>
  </w:style>
  <w:style w:type="character" w:customStyle="1" w:styleId="ac">
    <w:name w:val="批注文字 字符"/>
    <w:link w:val="ab"/>
    <w:semiHidden/>
    <w:qFormat/>
    <w:rPr>
      <w:rFonts w:eastAsia="宋体"/>
      <w:szCs w:val="24"/>
    </w:rPr>
  </w:style>
  <w:style w:type="character" w:customStyle="1" w:styleId="2Char0">
    <w:name w:val="标题2 Char"/>
    <w:link w:val="27"/>
    <w:qFormat/>
    <w:rPr>
      <w:b/>
      <w:bCs/>
      <w:kern w:val="44"/>
      <w:sz w:val="28"/>
      <w:szCs w:val="44"/>
    </w:rPr>
  </w:style>
  <w:style w:type="paragraph" w:customStyle="1" w:styleId="27">
    <w:name w:val="标题2"/>
    <w:basedOn w:val="1"/>
    <w:link w:val="2Char0"/>
    <w:qFormat/>
    <w:pPr>
      <w:numPr>
        <w:numId w:val="0"/>
      </w:numPr>
      <w:spacing w:line="576" w:lineRule="auto"/>
    </w:pPr>
    <w:rPr>
      <w:rFonts w:asciiTheme="minorHAnsi" w:eastAsiaTheme="minorEastAsia" w:hAnsiTheme="minorHAnsi" w:cstheme="minorBidi"/>
      <w:sz w:val="28"/>
    </w:rPr>
  </w:style>
  <w:style w:type="character" w:customStyle="1" w:styleId="ItemListinTableCharChar">
    <w:name w:val="Item List in Table Char Char"/>
    <w:link w:val="ItemListinTable"/>
    <w:qFormat/>
    <w:rPr>
      <w:rFonts w:ascii="Arial" w:eastAsia="Times New Roman" w:hAnsi="Arial"/>
      <w:sz w:val="18"/>
      <w:szCs w:val="18"/>
    </w:rPr>
  </w:style>
  <w:style w:type="paragraph" w:customStyle="1" w:styleId="ItemListinTable">
    <w:name w:val="Item List in Table"/>
    <w:link w:val="ItemListinTableCharChar"/>
    <w:qFormat/>
    <w:pPr>
      <w:tabs>
        <w:tab w:val="left" w:pos="432"/>
        <w:tab w:val="left" w:pos="1290"/>
      </w:tabs>
      <w:spacing w:before="40" w:after="40"/>
      <w:ind w:left="1290" w:hanging="1290"/>
      <w:jc w:val="both"/>
    </w:pPr>
    <w:rPr>
      <w:rFonts w:ascii="Arial" w:eastAsia="Times New Roman" w:hAnsi="Arial" w:cstheme="minorBidi"/>
      <w:kern w:val="2"/>
      <w:sz w:val="18"/>
      <w:szCs w:val="18"/>
    </w:rPr>
  </w:style>
  <w:style w:type="character" w:customStyle="1" w:styleId="CharChar40">
    <w:name w:val="普通文字 Char Char4"/>
    <w:qFormat/>
    <w:rPr>
      <w:rFonts w:ascii="宋体" w:eastAsia="宋体" w:hAnsi="Courier New"/>
      <w:kern w:val="2"/>
      <w:sz w:val="24"/>
      <w:szCs w:val="24"/>
      <w:lang w:val="en-US" w:eastAsia="zh-CN" w:bidi="ar-SA"/>
    </w:rPr>
  </w:style>
  <w:style w:type="character" w:customStyle="1" w:styleId="CharChar3">
    <w:name w:val="普通文字 Char Char3"/>
    <w:qFormat/>
    <w:rPr>
      <w:rFonts w:ascii="宋体" w:eastAsia="宋体" w:hAnsi="Courier New"/>
      <w:kern w:val="2"/>
      <w:sz w:val="24"/>
      <w:szCs w:val="24"/>
      <w:lang w:val="en-US" w:eastAsia="zh-CN" w:bidi="ar-SA"/>
    </w:rPr>
  </w:style>
  <w:style w:type="character" w:customStyle="1" w:styleId="bjh-p">
    <w:name w:val="bjh-p"/>
    <w:basedOn w:val="a2"/>
    <w:qFormat/>
  </w:style>
  <w:style w:type="character" w:customStyle="1" w:styleId="h1Char">
    <w:name w:val="h1 Char"/>
    <w:qFormat/>
    <w:locked/>
    <w:rPr>
      <w:rFonts w:eastAsia="宋体"/>
      <w:b/>
      <w:bCs/>
      <w:kern w:val="44"/>
      <w:sz w:val="44"/>
      <w:szCs w:val="44"/>
      <w:lang w:val="en-US" w:eastAsia="zh-CN" w:bidi="ar-SA"/>
    </w:rPr>
  </w:style>
  <w:style w:type="character" w:customStyle="1" w:styleId="CharChar">
    <w:name w:val="表格 Char Char"/>
    <w:link w:val="afff"/>
    <w:qFormat/>
    <w:rPr>
      <w:rFonts w:ascii="宋体" w:hAnsi="宋体"/>
    </w:rPr>
  </w:style>
  <w:style w:type="paragraph" w:customStyle="1" w:styleId="afff">
    <w:name w:val="表格"/>
    <w:basedOn w:val="a1"/>
    <w:link w:val="CharChar"/>
    <w:qFormat/>
    <w:pPr>
      <w:snapToGrid w:val="0"/>
      <w:ind w:firstLineChars="21" w:firstLine="42"/>
    </w:pPr>
    <w:rPr>
      <w:rFonts w:ascii="宋体" w:eastAsiaTheme="minorEastAsia" w:hAnsi="宋体" w:cstheme="minorBidi"/>
      <w:szCs w:val="22"/>
    </w:rPr>
  </w:style>
  <w:style w:type="character" w:customStyle="1" w:styleId="Char0">
    <w:name w:val="引用 Char"/>
    <w:qFormat/>
    <w:rPr>
      <w:i/>
      <w:iCs/>
      <w:color w:val="000000"/>
      <w:kern w:val="2"/>
      <w:sz w:val="21"/>
      <w:szCs w:val="22"/>
      <w:lang w:bidi="ar-SA"/>
    </w:rPr>
  </w:style>
  <w:style w:type="character" w:customStyle="1" w:styleId="23">
    <w:name w:val="正文文本缩进 2 字符"/>
    <w:link w:val="22"/>
    <w:qFormat/>
    <w:rPr>
      <w:rFonts w:ascii="仿宋_GB2312" w:hAnsi="宋体"/>
      <w:b/>
      <w:bCs/>
      <w:color w:val="000000"/>
      <w:sz w:val="24"/>
      <w:szCs w:val="24"/>
    </w:rPr>
  </w:style>
  <w:style w:type="character" w:customStyle="1" w:styleId="aff3">
    <w:name w:val="批注主题 字符"/>
    <w:link w:val="aff2"/>
    <w:qFormat/>
    <w:rPr>
      <w:rFonts w:eastAsia="宋体"/>
      <w:b/>
      <w:bCs/>
      <w:szCs w:val="24"/>
    </w:rPr>
  </w:style>
  <w:style w:type="character" w:customStyle="1" w:styleId="aCharChar">
    <w:name w:val="a Char Char"/>
    <w:link w:val="afff0"/>
    <w:qFormat/>
    <w:rPr>
      <w:rFonts w:ascii="宋体" w:eastAsia="仿宋_GB2312" w:hAnsi="宋体"/>
      <w:sz w:val="24"/>
    </w:rPr>
  </w:style>
  <w:style w:type="paragraph" w:customStyle="1" w:styleId="afff0">
    <w:name w:val="a"/>
    <w:basedOn w:val="a1"/>
    <w:link w:val="aCharChar"/>
    <w:qFormat/>
    <w:pPr>
      <w:widowControl/>
      <w:spacing w:before="100" w:beforeAutospacing="1" w:after="100" w:afterAutospacing="1"/>
      <w:jc w:val="left"/>
    </w:pPr>
    <w:rPr>
      <w:rFonts w:ascii="宋体" w:eastAsia="仿宋_GB2312" w:hAnsi="宋体" w:cstheme="minorBidi"/>
      <w:sz w:val="24"/>
      <w:szCs w:val="22"/>
    </w:rPr>
  </w:style>
  <w:style w:type="character" w:customStyle="1" w:styleId="99--Char">
    <w:name w:val="99-标书-正文 Char"/>
    <w:link w:val="99--"/>
    <w:qFormat/>
    <w:locked/>
    <w:rPr>
      <w:rFonts w:ascii="宋体" w:hAnsi="宋体"/>
      <w:color w:val="000000"/>
      <w:sz w:val="24"/>
      <w:szCs w:val="21"/>
    </w:rPr>
  </w:style>
  <w:style w:type="paragraph" w:customStyle="1" w:styleId="99--">
    <w:name w:val="99-标书-正文"/>
    <w:link w:val="99--Char"/>
    <w:qFormat/>
    <w:pPr>
      <w:spacing w:line="360" w:lineRule="auto"/>
      <w:ind w:firstLineChars="200" w:firstLine="480"/>
      <w:jc w:val="both"/>
    </w:pPr>
    <w:rPr>
      <w:rFonts w:ascii="宋体" w:eastAsiaTheme="minorEastAsia" w:hAnsi="宋体" w:cstheme="minorBidi"/>
      <w:color w:val="000000"/>
      <w:kern w:val="2"/>
      <w:sz w:val="24"/>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aff5">
    <w:name w:val="正文文本首行缩进 字符"/>
    <w:basedOn w:val="af0"/>
    <w:link w:val="aff4"/>
    <w:uiPriority w:val="99"/>
    <w:qFormat/>
    <w:rPr>
      <w:rFonts w:eastAsia="宋体"/>
      <w:sz w:val="28"/>
      <w:szCs w:val="24"/>
    </w:rPr>
  </w:style>
  <w:style w:type="character" w:customStyle="1" w:styleId="5CharChar">
    <w:name w:val="标题5 Char Char"/>
    <w:qFormat/>
    <w:rPr>
      <w:rFonts w:ascii="Arial" w:hAnsi="Arial"/>
      <w:b/>
      <w:bCs/>
      <w:sz w:val="24"/>
      <w:szCs w:val="32"/>
      <w:lang w:bidi="ar-SA"/>
    </w:rPr>
  </w:style>
  <w:style w:type="character" w:customStyle="1" w:styleId="md">
    <w:name w:val="md"/>
    <w:basedOn w:val="a2"/>
    <w:qFormat/>
  </w:style>
  <w:style w:type="character" w:customStyle="1" w:styleId="Char3">
    <w:name w:val="明显引用 Char"/>
    <w:qFormat/>
    <w:rPr>
      <w:b/>
      <w:bCs/>
      <w:i/>
      <w:iCs/>
      <w:color w:val="4F81BD"/>
      <w:kern w:val="2"/>
      <w:sz w:val="21"/>
      <w:szCs w:val="22"/>
      <w:lang w:bidi="ar-SA"/>
    </w:rPr>
  </w:style>
  <w:style w:type="character" w:customStyle="1" w:styleId="2CharCharChar">
    <w:name w:val="正文2 Char Char Char"/>
    <w:qFormat/>
    <w:rPr>
      <w:rFonts w:eastAsia="宋体"/>
      <w:kern w:val="2"/>
      <w:sz w:val="24"/>
      <w:lang w:val="en-US" w:eastAsia="zh-CN" w:bidi="ar-SA"/>
    </w:rPr>
  </w:style>
  <w:style w:type="character" w:customStyle="1" w:styleId="Char20">
    <w:name w:val="纯文本 Char2"/>
    <w:qFormat/>
    <w:rPr>
      <w:rFonts w:ascii="宋体" w:eastAsia="宋体" w:hAnsi="Courier New"/>
      <w:kern w:val="2"/>
      <w:sz w:val="24"/>
      <w:szCs w:val="24"/>
      <w:lang w:val="en-US" w:eastAsia="zh-CN" w:bidi="ar-SA"/>
    </w:rPr>
  </w:style>
  <w:style w:type="character" w:customStyle="1" w:styleId="Char4">
    <w:name w:val="标书正文格式 Char"/>
    <w:link w:val="afff1"/>
    <w:qFormat/>
    <w:rPr>
      <w:rFonts w:ascii="楷体_GB2312" w:eastAsia="楷体_GB2312"/>
      <w:color w:val="000000"/>
      <w:sz w:val="24"/>
      <w:szCs w:val="24"/>
    </w:rPr>
  </w:style>
  <w:style w:type="paragraph" w:customStyle="1" w:styleId="afff1">
    <w:name w:val="标书正文格式"/>
    <w:link w:val="Char4"/>
    <w:qFormat/>
    <w:pPr>
      <w:spacing w:line="360" w:lineRule="auto"/>
      <w:ind w:firstLineChars="200" w:firstLine="480"/>
    </w:pPr>
    <w:rPr>
      <w:rFonts w:ascii="楷体_GB2312" w:eastAsia="楷体_GB2312" w:hAnsiTheme="minorHAnsi" w:cstheme="minorBidi"/>
      <w:color w:val="000000"/>
      <w:kern w:val="2"/>
      <w:sz w:val="24"/>
      <w:szCs w:val="24"/>
    </w:rPr>
  </w:style>
  <w:style w:type="character" w:customStyle="1" w:styleId="a6">
    <w:name w:val="正文缩进 字符"/>
    <w:link w:val="a5"/>
    <w:qFormat/>
    <w:rPr>
      <w:rFonts w:eastAsia="宋体"/>
    </w:rPr>
  </w:style>
  <w:style w:type="character" w:customStyle="1" w:styleId="ss16">
    <w:name w:val="ss16"/>
    <w:qFormat/>
    <w:rPr>
      <w:rFonts w:ascii="宋体" w:eastAsia="宋体" w:hAnsi="宋体" w:hint="eastAsia"/>
      <w:color w:val="000000"/>
      <w:sz w:val="21"/>
      <w:szCs w:val="21"/>
    </w:rPr>
  </w:style>
  <w:style w:type="character" w:customStyle="1" w:styleId="PIChar">
    <w:name w:val="PI Char"/>
    <w:link w:val="12"/>
    <w:qFormat/>
    <w:rPr>
      <w:rFonts w:ascii="宋体" w:eastAsia="宋体" w:hAnsi="Courier New"/>
      <w:spacing w:val="-4"/>
      <w:sz w:val="18"/>
    </w:rPr>
  </w:style>
  <w:style w:type="paragraph" w:customStyle="1" w:styleId="12">
    <w:name w:val="正文文本缩进1"/>
    <w:basedOn w:val="a1"/>
    <w:link w:val="PIChar"/>
    <w:qFormat/>
    <w:pPr>
      <w:spacing w:line="200" w:lineRule="exact"/>
      <w:ind w:firstLine="301"/>
    </w:pPr>
    <w:rPr>
      <w:rFonts w:ascii="宋体" w:hAnsi="Courier New" w:cstheme="minorBidi"/>
      <w:spacing w:val="-4"/>
      <w:sz w:val="18"/>
      <w:szCs w:val="22"/>
    </w:rPr>
  </w:style>
  <w:style w:type="character" w:customStyle="1" w:styleId="ListParagraphChar">
    <w:name w:val="List Paragraph Char"/>
    <w:link w:val="13"/>
    <w:qFormat/>
    <w:locked/>
    <w:rPr>
      <w:rFonts w:eastAsia="宋体"/>
      <w:szCs w:val="21"/>
    </w:rPr>
  </w:style>
  <w:style w:type="paragraph" w:customStyle="1" w:styleId="13">
    <w:name w:val="列出段落1"/>
    <w:basedOn w:val="a1"/>
    <w:link w:val="ListParagraphChar"/>
    <w:qFormat/>
    <w:pPr>
      <w:ind w:firstLineChars="200" w:firstLine="420"/>
    </w:pPr>
    <w:rPr>
      <w:rFonts w:asciiTheme="minorHAnsi" w:hAnsiTheme="minorHAnsi" w:cstheme="minorBidi"/>
      <w:szCs w:val="21"/>
    </w:rPr>
  </w:style>
  <w:style w:type="character" w:customStyle="1" w:styleId="2Char1">
    <w:name w:val="正文2 Char"/>
    <w:qFormat/>
    <w:rPr>
      <w:rFonts w:eastAsia="宋体"/>
      <w:kern w:val="2"/>
      <w:sz w:val="24"/>
      <w:lang w:val="en-US" w:eastAsia="zh-CN" w:bidi="ar-SA"/>
    </w:rPr>
  </w:style>
  <w:style w:type="character" w:customStyle="1" w:styleId="h1Char1">
    <w:name w:val="h1 Char1"/>
    <w:qFormat/>
    <w:rPr>
      <w:rFonts w:eastAsia="黑体"/>
      <w:b/>
      <w:bCs/>
      <w:kern w:val="44"/>
      <w:sz w:val="44"/>
      <w:szCs w:val="44"/>
      <w:lang w:val="en-US" w:eastAsia="zh-CN" w:bidi="ar-SA"/>
    </w:rPr>
  </w:style>
  <w:style w:type="character" w:customStyle="1" w:styleId="font31">
    <w:name w:val="font31"/>
    <w:qFormat/>
    <w:rPr>
      <w:rFonts w:ascii="微软雅黑" w:eastAsia="微软雅黑" w:hAnsi="微软雅黑" w:cs="微软雅黑"/>
      <w:color w:val="000000"/>
      <w:sz w:val="16"/>
      <w:szCs w:val="16"/>
      <w:u w:val="none"/>
    </w:rPr>
  </w:style>
  <w:style w:type="character" w:customStyle="1" w:styleId="33">
    <w:name w:val="正文文本 3 字符"/>
    <w:link w:val="32"/>
    <w:qFormat/>
    <w:rPr>
      <w:szCs w:val="24"/>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Char0">
    <w:name w:val="标准正文格式 Char Char"/>
    <w:link w:val="afff2"/>
    <w:qFormat/>
    <w:rPr>
      <w:rFonts w:ascii="宋体" w:eastAsia="仿宋_GB2312" w:cs="宋体"/>
      <w:color w:val="000000"/>
      <w:sz w:val="24"/>
    </w:rPr>
  </w:style>
  <w:style w:type="paragraph" w:customStyle="1" w:styleId="afff2">
    <w:name w:val="标准正文格式"/>
    <w:basedOn w:val="a1"/>
    <w:link w:val="CharChar0"/>
    <w:qFormat/>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2"/>
    </w:rPr>
  </w:style>
  <w:style w:type="character" w:customStyle="1" w:styleId="aa">
    <w:name w:val="文档结构图 字符"/>
    <w:link w:val="a9"/>
    <w:semiHidden/>
    <w:qFormat/>
    <w:rPr>
      <w:szCs w:val="24"/>
      <w:shd w:val="clear" w:color="auto" w:fill="000080"/>
    </w:rPr>
  </w:style>
  <w:style w:type="character" w:customStyle="1" w:styleId="Char12">
    <w:name w:val="批注框文本 Char1"/>
    <w:basedOn w:val="a2"/>
    <w:uiPriority w:val="99"/>
    <w:semiHidden/>
    <w:qFormat/>
    <w:rPr>
      <w:rFonts w:ascii="Times New Roman" w:eastAsia="宋体" w:hAnsi="Times New Roman" w:cs="Times New Roman"/>
      <w:sz w:val="18"/>
      <w:szCs w:val="18"/>
    </w:rPr>
  </w:style>
  <w:style w:type="character" w:customStyle="1" w:styleId="2Char10">
    <w:name w:val="正文文本 2 Char1"/>
    <w:basedOn w:val="a2"/>
    <w:uiPriority w:val="99"/>
    <w:semiHidden/>
    <w:qFormat/>
    <w:rPr>
      <w:rFonts w:ascii="Times New Roman" w:eastAsia="宋体" w:hAnsi="Times New Roman" w:cs="Times New Roman"/>
      <w:szCs w:val="24"/>
    </w:rPr>
  </w:style>
  <w:style w:type="character" w:customStyle="1" w:styleId="2Char11">
    <w:name w:val="正文文本缩进 2 Char1"/>
    <w:basedOn w:val="a2"/>
    <w:uiPriority w:val="99"/>
    <w:semiHidden/>
    <w:qFormat/>
    <w:rPr>
      <w:rFonts w:ascii="Times New Roman" w:eastAsia="宋体" w:hAnsi="Times New Roman" w:cs="Times New Roman"/>
      <w:szCs w:val="24"/>
    </w:rPr>
  </w:style>
  <w:style w:type="character" w:customStyle="1" w:styleId="afe">
    <w:name w:val="副标题 字符"/>
    <w:basedOn w:val="a2"/>
    <w:link w:val="afd"/>
    <w:qFormat/>
    <w:rPr>
      <w:rFonts w:ascii="Cambria" w:eastAsia="Times New Roman" w:hAnsi="Cambria" w:cs="Times New Roman"/>
      <w:b/>
      <w:bCs/>
      <w:kern w:val="28"/>
      <w:sz w:val="32"/>
      <w:szCs w:val="32"/>
      <w:lang w:val="en-US" w:eastAsia="zh-CN"/>
    </w:rPr>
  </w:style>
  <w:style w:type="character" w:customStyle="1" w:styleId="ae">
    <w:name w:val="称呼 字符"/>
    <w:basedOn w:val="a2"/>
    <w:link w:val="ad"/>
    <w:qFormat/>
    <w:rPr>
      <w:rFonts w:ascii="长城仿宋" w:eastAsia="长城仿宋" w:hAnsi="宋体" w:cs="Times New Roman"/>
      <w:sz w:val="28"/>
      <w:szCs w:val="24"/>
    </w:rPr>
  </w:style>
  <w:style w:type="character" w:customStyle="1" w:styleId="Char13">
    <w:name w:val="文档结构图 Char1"/>
    <w:basedOn w:val="a2"/>
    <w:uiPriority w:val="99"/>
    <w:semiHidden/>
    <w:qFormat/>
    <w:rPr>
      <w:rFonts w:ascii="宋体" w:eastAsia="宋体" w:hAnsi="Times New Roman" w:cs="Times New Roman"/>
      <w:sz w:val="18"/>
      <w:szCs w:val="18"/>
    </w:rPr>
  </w:style>
  <w:style w:type="character" w:customStyle="1" w:styleId="Char14">
    <w:name w:val="批注文字 Char1"/>
    <w:basedOn w:val="a2"/>
    <w:uiPriority w:val="99"/>
    <w:semiHidden/>
    <w:qFormat/>
    <w:rPr>
      <w:rFonts w:ascii="Times New Roman" w:eastAsia="宋体" w:hAnsi="Times New Roman" w:cs="Times New Roman"/>
      <w:szCs w:val="24"/>
    </w:rPr>
  </w:style>
  <w:style w:type="character" w:customStyle="1" w:styleId="3Char1">
    <w:name w:val="正文文本 3 Char1"/>
    <w:basedOn w:val="a2"/>
    <w:uiPriority w:val="99"/>
    <w:semiHidden/>
    <w:qFormat/>
    <w:rPr>
      <w:rFonts w:ascii="Times New Roman" w:eastAsia="宋体" w:hAnsi="Times New Roman" w:cs="Times New Roman"/>
      <w:sz w:val="16"/>
      <w:szCs w:val="16"/>
    </w:rPr>
  </w:style>
  <w:style w:type="character" w:customStyle="1" w:styleId="aff1">
    <w:name w:val="标题 字符"/>
    <w:basedOn w:val="a2"/>
    <w:link w:val="aff0"/>
    <w:qFormat/>
    <w:rPr>
      <w:rFonts w:ascii="Cambria" w:eastAsia="Times New Roman" w:hAnsi="Cambria" w:cs="Times New Roman"/>
      <w:b/>
      <w:bCs/>
      <w:sz w:val="32"/>
      <w:szCs w:val="32"/>
      <w:lang w:val="en-US" w:eastAsia="zh-CN"/>
    </w:rPr>
  </w:style>
  <w:style w:type="character" w:customStyle="1" w:styleId="Char15">
    <w:name w:val="批注主题 Char1"/>
    <w:basedOn w:val="Char14"/>
    <w:uiPriority w:val="99"/>
    <w:semiHidden/>
    <w:qFormat/>
    <w:rPr>
      <w:rFonts w:ascii="Times New Roman" w:eastAsia="宋体" w:hAnsi="Times New Roman" w:cs="Times New Roman"/>
      <w:b/>
      <w:bCs/>
      <w:szCs w:val="24"/>
    </w:rPr>
  </w:style>
  <w:style w:type="character" w:customStyle="1" w:styleId="Char16">
    <w:name w:val="正文首行缩进 Char1"/>
    <w:basedOn w:val="af0"/>
    <w:uiPriority w:val="99"/>
    <w:semiHidden/>
    <w:qFormat/>
    <w:rPr>
      <w:rFonts w:ascii="Times New Roman" w:eastAsia="宋体" w:hAnsi="Times New Roman" w:cs="Times New Roman"/>
      <w:sz w:val="28"/>
      <w:szCs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paragraph" w:customStyle="1" w:styleId="14">
    <w:name w:val="正文1"/>
    <w:basedOn w:val="a1"/>
    <w:qFormat/>
    <w:pPr>
      <w:tabs>
        <w:tab w:val="left" w:pos="1260"/>
        <w:tab w:val="left" w:pos="1620"/>
        <w:tab w:val="left" w:pos="1980"/>
        <w:tab w:val="left" w:pos="2160"/>
      </w:tabs>
      <w:adjustRightInd w:val="0"/>
      <w:snapToGrid w:val="0"/>
      <w:spacing w:line="360" w:lineRule="auto"/>
      <w:ind w:firstLineChars="200" w:firstLine="480"/>
    </w:pPr>
    <w:rPr>
      <w:rFonts w:ascii="宋体" w:hAnsi="宋体"/>
      <w:bCs/>
      <w:sz w:val="24"/>
      <w:szCs w:val="20"/>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5">
    <w:name w:val="Char"/>
    <w:basedOn w:val="a1"/>
    <w:qFormat/>
  </w:style>
  <w:style w:type="paragraph" w:customStyle="1" w:styleId="afff3">
    <w:name w:val="表内文字"/>
    <w:basedOn w:val="a1"/>
    <w:qFormat/>
    <w:pPr>
      <w:tabs>
        <w:tab w:val="left" w:pos="1418"/>
      </w:tabs>
      <w:spacing w:line="360" w:lineRule="auto"/>
      <w:jc w:val="center"/>
    </w:pPr>
    <w:rPr>
      <w:rFonts w:ascii="仿宋_GB2312" w:eastAsia="仿宋_GB2312"/>
      <w:spacing w:val="-20"/>
      <w:kern w:val="0"/>
      <w:sz w:val="24"/>
    </w:rPr>
  </w:style>
  <w:style w:type="paragraph" w:customStyle="1" w:styleId="p0">
    <w:name w:val="p0"/>
    <w:basedOn w:val="a1"/>
    <w:qFormat/>
    <w:pPr>
      <w:widowControl/>
    </w:pPr>
    <w:rPr>
      <w:kern w:val="0"/>
      <w:szCs w:val="21"/>
    </w:rPr>
  </w:style>
  <w:style w:type="paragraph" w:customStyle="1" w:styleId="afff4">
    <w:name w:val="封面标准文稿编辑信息"/>
    <w:qFormat/>
    <w:pPr>
      <w:spacing w:before="180" w:line="180" w:lineRule="exact"/>
      <w:jc w:val="center"/>
    </w:pPr>
    <w:rPr>
      <w:rFonts w:ascii="宋体"/>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NormalIndent1">
    <w:name w:val="Normal Indent1"/>
    <w:basedOn w:val="a1"/>
    <w:qFormat/>
    <w:pPr>
      <w:ind w:firstLineChars="200" w:firstLine="420"/>
    </w:p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CharCharCharChar1Char">
    <w:name w:val="Char Char Char Char Char Char1 Char"/>
    <w:basedOn w:val="a1"/>
    <w:qFormat/>
    <w:pPr>
      <w:widowControl/>
      <w:spacing w:after="160" w:line="240" w:lineRule="exact"/>
      <w:jc w:val="left"/>
    </w:pPr>
    <w:rPr>
      <w:rFonts w:ascii="Verdana" w:hAnsi="Verdana"/>
      <w:kern w:val="0"/>
      <w:szCs w:val="20"/>
      <w:lang w:eastAsia="en-US"/>
    </w:rPr>
  </w:style>
  <w:style w:type="paragraph" w:customStyle="1" w:styleId="15">
    <w:name w:val="部分1"/>
    <w:basedOn w:val="a1"/>
    <w:qFormat/>
    <w:pPr>
      <w:keepNext/>
      <w:pageBreakBefore/>
      <w:tabs>
        <w:tab w:val="left" w:pos="720"/>
      </w:tabs>
      <w:spacing w:line="360" w:lineRule="auto"/>
      <w:jc w:val="center"/>
      <w:outlineLvl w:val="0"/>
    </w:pPr>
    <w:rPr>
      <w:rFonts w:eastAsia="黑体"/>
      <w:b/>
      <w:kern w:val="44"/>
      <w:sz w:val="36"/>
      <w:szCs w:val="20"/>
    </w:rPr>
  </w:style>
  <w:style w:type="paragraph" w:styleId="afff5">
    <w:name w:val="List Paragraph"/>
    <w:basedOn w:val="a1"/>
    <w:qFormat/>
    <w:pPr>
      <w:ind w:firstLineChars="200" w:firstLine="420"/>
    </w:pPr>
    <w:rPr>
      <w:rFonts w:ascii="Calibri" w:hAnsi="Calibri"/>
      <w:szCs w:val="22"/>
    </w:rPr>
  </w:style>
  <w:style w:type="paragraph" w:customStyle="1" w:styleId="afff6">
    <w:name w:val="*正文"/>
    <w:basedOn w:val="a1"/>
    <w:qFormat/>
    <w:pPr>
      <w:spacing w:line="360" w:lineRule="auto"/>
      <w:ind w:firstLineChars="200" w:firstLine="480"/>
    </w:pPr>
    <w:rPr>
      <w:rFonts w:ascii="Calibri" w:hAnsi="Calibri" w:cs="仿宋_GB2312"/>
      <w:sz w:val="24"/>
      <w:szCs w:val="22"/>
    </w:rPr>
  </w:style>
  <w:style w:type="paragraph" w:customStyle="1" w:styleId="16">
    <w:name w:val="正文文字1"/>
    <w:basedOn w:val="af"/>
    <w:qFormat/>
    <w:pPr>
      <w:adjustRightInd w:val="0"/>
      <w:spacing w:after="0" w:line="360" w:lineRule="atLeast"/>
      <w:ind w:leftChars="30" w:left="72" w:rightChars="30" w:right="72"/>
      <w:textAlignment w:val="baseline"/>
    </w:pPr>
    <w:rPr>
      <w:rFonts w:ascii="Times New Roman" w:hAnsi="Times New Roman" w:cs="Times New Roman"/>
      <w:kern w:val="0"/>
      <w:sz w:val="21"/>
      <w:szCs w:val="20"/>
    </w:rPr>
  </w:style>
  <w:style w:type="paragraph" w:customStyle="1" w:styleId="CharCharCharCharCharCharCharCharCharCharCharCharCharCharCharChar">
    <w:name w:val="Char Char Char Char Char Char Char Char Char Char Char Char Char Char Char Char"/>
    <w:basedOn w:val="a1"/>
    <w:qFormat/>
    <w:pPr>
      <w:tabs>
        <w:tab w:val="left" w:pos="360"/>
      </w:tabs>
    </w:pPr>
    <w:rPr>
      <w:szCs w:val="20"/>
    </w:rPr>
  </w:style>
  <w:style w:type="paragraph" w:customStyle="1" w:styleId="Style2">
    <w:name w:val="_Style 2"/>
    <w:basedOn w:val="a1"/>
    <w:qFormat/>
    <w:pPr>
      <w:ind w:left="720"/>
      <w:contextualSpacing/>
    </w:pPr>
    <w:rPr>
      <w:rFonts w:ascii="Calibri" w:hAnsi="Calibri" w:cs="Calibri"/>
      <w:szCs w:val="20"/>
    </w:rPr>
  </w:style>
  <w:style w:type="paragraph" w:customStyle="1" w:styleId="ParaCharCharCharChar">
    <w:name w:val="默认段落字体 Para Char Char Char Char"/>
    <w:basedOn w:val="a1"/>
    <w:qFormat/>
  </w:style>
  <w:style w:type="paragraph" w:customStyle="1" w:styleId="ss">
    <w:name w:val="ss"/>
    <w:basedOn w:val="a1"/>
    <w:qFormat/>
    <w:pPr>
      <w:widowControl/>
      <w:spacing w:before="100" w:beforeAutospacing="1" w:after="100" w:afterAutospacing="1" w:line="288" w:lineRule="atLeast"/>
      <w:jc w:val="left"/>
    </w:pPr>
    <w:rPr>
      <w:rFonts w:ascii="宋体" w:hAnsi="宋体" w:cs="Arial"/>
      <w:kern w:val="0"/>
      <w:sz w:val="15"/>
      <w:szCs w:val="15"/>
    </w:rPr>
  </w:style>
  <w:style w:type="paragraph" w:styleId="afff7">
    <w:name w:val="Intense Quote"/>
    <w:basedOn w:val="a1"/>
    <w:next w:val="a1"/>
    <w:link w:val="afff8"/>
    <w:qFormat/>
    <w:pPr>
      <w:pBdr>
        <w:bottom w:val="single" w:sz="4" w:space="4" w:color="4F81BD"/>
      </w:pBdr>
      <w:spacing w:before="200" w:after="280"/>
      <w:ind w:left="936" w:right="936"/>
    </w:pPr>
    <w:rPr>
      <w:rFonts w:eastAsia="Times New Roman"/>
      <w:b/>
      <w:bCs/>
      <w:i/>
      <w:iCs/>
      <w:color w:val="4F81BD"/>
      <w:szCs w:val="22"/>
    </w:rPr>
  </w:style>
  <w:style w:type="character" w:customStyle="1" w:styleId="afff8">
    <w:name w:val="明显引用 字符"/>
    <w:basedOn w:val="a2"/>
    <w:link w:val="afff7"/>
    <w:qFormat/>
    <w:rPr>
      <w:rFonts w:ascii="Times New Roman" w:eastAsia="Times New Roman" w:hAnsi="Times New Roman" w:cs="Times New Roman"/>
      <w:b/>
      <w:bCs/>
      <w:i/>
      <w:iCs/>
      <w:color w:val="4F81BD"/>
      <w:lang w:val="en-US" w:eastAsia="zh-CN"/>
    </w:rPr>
  </w:style>
  <w:style w:type="paragraph" w:customStyle="1" w:styleId="CharChar1">
    <w:name w:val="Char Char"/>
    <w:basedOn w:val="a1"/>
    <w:qFormat/>
    <w:rPr>
      <w:rFonts w:ascii="Tahoma" w:hAnsi="Tahoma"/>
      <w:sz w:val="24"/>
      <w:szCs w:val="20"/>
    </w:rPr>
  </w:style>
  <w:style w:type="paragraph" w:customStyle="1" w:styleId="51">
    <w:name w:val="标题5"/>
    <w:basedOn w:val="30"/>
    <w:qFormat/>
    <w:pPr>
      <w:numPr>
        <w:ilvl w:val="0"/>
        <w:numId w:val="0"/>
      </w:numPr>
      <w:tabs>
        <w:tab w:val="clear" w:pos="720"/>
      </w:tabs>
      <w:spacing w:line="413" w:lineRule="auto"/>
    </w:pPr>
    <w:rPr>
      <w:rFonts w:ascii="Arial" w:eastAsia="Times New Roman" w:hAnsi="Arial"/>
      <w:kern w:val="0"/>
      <w:sz w:val="24"/>
    </w:rPr>
  </w:style>
  <w:style w:type="paragraph" w:customStyle="1" w:styleId="CharCharChar">
    <w:name w:val="Char Char Char"/>
    <w:basedOn w:val="a1"/>
    <w:qFormat/>
    <w:pPr>
      <w:spacing w:line="360" w:lineRule="auto"/>
      <w:ind w:firstLineChars="200" w:firstLine="200"/>
    </w:pPr>
  </w:style>
  <w:style w:type="paragraph" w:customStyle="1" w:styleId="flName">
    <w:name w:val="flName"/>
    <w:basedOn w:val="a1"/>
    <w:qFormat/>
    <w:pPr>
      <w:adjustRightInd w:val="0"/>
      <w:spacing w:before="320" w:after="160" w:line="360" w:lineRule="atLeast"/>
      <w:jc w:val="center"/>
      <w:textAlignment w:val="baseline"/>
    </w:pPr>
    <w:rPr>
      <w:rFonts w:ascii="Arial" w:eastAsia="黑体"/>
      <w:kern w:val="0"/>
      <w:sz w:val="32"/>
      <w:szCs w:val="20"/>
    </w:rPr>
  </w:style>
  <w:style w:type="paragraph" w:customStyle="1" w:styleId="CharCharCharCharChar">
    <w:name w:val="Char Char Char Char Char"/>
    <w:basedOn w:val="a1"/>
    <w:qFormat/>
    <w:rPr>
      <w:rFonts w:ascii="Tahoma" w:hAnsi="Tahoma"/>
      <w:sz w:val="24"/>
      <w:szCs w:val="20"/>
    </w:rPr>
  </w:style>
  <w:style w:type="paragraph" w:customStyle="1" w:styleId="CharCharCharCharCharCharChar">
    <w:name w:val="Char Char Char Char Char Char Char"/>
    <w:basedOn w:val="a1"/>
    <w:qFormat/>
    <w:pPr>
      <w:tabs>
        <w:tab w:val="left" w:pos="432"/>
      </w:tabs>
      <w:ind w:left="432" w:hanging="432"/>
      <w:jc w:val="center"/>
    </w:pPr>
    <w:rPr>
      <w:rFonts w:ascii="仿宋_GB2312" w:eastAsia="仿宋_GB2312" w:hAnsi="Tahoma"/>
      <w:sz w:val="24"/>
    </w:rPr>
  </w:style>
  <w:style w:type="paragraph" w:customStyle="1" w:styleId="36">
    <w:name w:val="正文3"/>
    <w:qFormat/>
    <w:pPr>
      <w:widowControl w:val="0"/>
      <w:jc w:val="both"/>
    </w:pPr>
    <w:rPr>
      <w:rFonts w:hint="eastAsia"/>
      <w:kern w:val="2"/>
      <w:sz w:val="21"/>
    </w:rPr>
  </w:style>
  <w:style w:type="paragraph" w:customStyle="1" w:styleId="DefaultText">
    <w:name w:val="Default Text"/>
    <w:qFormat/>
    <w:pPr>
      <w:widowControl w:val="0"/>
      <w:autoSpaceDE w:val="0"/>
      <w:autoSpaceDN w:val="0"/>
      <w:adjustRightInd w:val="0"/>
    </w:pPr>
    <w:rPr>
      <w:color w:val="000000"/>
      <w:sz w:val="24"/>
      <w:szCs w:val="24"/>
    </w:rPr>
  </w:style>
  <w:style w:type="paragraph" w:styleId="afff9">
    <w:name w:val="Quote"/>
    <w:basedOn w:val="a1"/>
    <w:next w:val="a1"/>
    <w:link w:val="afffa"/>
    <w:qFormat/>
    <w:rPr>
      <w:rFonts w:eastAsia="Times New Roman"/>
      <w:i/>
      <w:iCs/>
      <w:color w:val="000000"/>
      <w:szCs w:val="22"/>
    </w:rPr>
  </w:style>
  <w:style w:type="character" w:customStyle="1" w:styleId="afffa">
    <w:name w:val="引用 字符"/>
    <w:basedOn w:val="a2"/>
    <w:link w:val="afff9"/>
    <w:qFormat/>
    <w:rPr>
      <w:rFonts w:ascii="Times New Roman" w:eastAsia="Times New Roman" w:hAnsi="Times New Roman" w:cs="Times New Roman"/>
      <w:i/>
      <w:iCs/>
      <w:color w:val="000000"/>
      <w:lang w:val="en-US" w:eastAsia="zh-CN"/>
    </w:rPr>
  </w:style>
  <w:style w:type="paragraph" w:customStyle="1" w:styleId="CharCharCharCharCharCharChar1">
    <w:name w:val="Char Char Char Char Char Char Char1"/>
    <w:basedOn w:val="a1"/>
    <w:qFormat/>
    <w:pPr>
      <w:spacing w:line="380" w:lineRule="exact"/>
      <w:ind w:firstLineChars="200" w:firstLine="200"/>
    </w:pPr>
    <w:rPr>
      <w:rFonts w:ascii="Tahoma" w:hAnsi="Tahoma"/>
      <w:sz w:val="24"/>
      <w:szCs w:val="20"/>
    </w:rPr>
  </w:style>
  <w:style w:type="paragraph" w:customStyle="1" w:styleId="28">
    <w:name w:val="正文文字2"/>
    <w:basedOn w:val="af"/>
    <w:qFormat/>
    <w:pPr>
      <w:adjustRightInd w:val="0"/>
      <w:spacing w:after="60" w:line="360" w:lineRule="atLeast"/>
      <w:ind w:leftChars="30" w:left="72" w:rightChars="30" w:right="72"/>
      <w:jc w:val="center"/>
      <w:textAlignment w:val="baseline"/>
    </w:pPr>
    <w:rPr>
      <w:rFonts w:ascii="Arial" w:eastAsia="黑体" w:hAnsi="Times New Roman" w:cs="Times New Roman"/>
      <w:kern w:val="0"/>
      <w:sz w:val="21"/>
      <w:szCs w:val="20"/>
    </w:rPr>
  </w:style>
  <w:style w:type="paragraph" w:customStyle="1" w:styleId="Char21">
    <w:name w:val="Char2"/>
    <w:basedOn w:val="a1"/>
    <w:qFormat/>
    <w:rPr>
      <w:rFonts w:ascii="仿宋_GB2312" w:eastAsia="仿宋_GB2312"/>
      <w:b/>
      <w:sz w:val="32"/>
      <w:szCs w:val="32"/>
    </w:rPr>
  </w:style>
  <w:style w:type="paragraph" w:customStyle="1" w:styleId="Blockquote">
    <w:name w:val="Blockquote"/>
    <w:basedOn w:val="a1"/>
    <w:qFormat/>
    <w:pPr>
      <w:autoSpaceDE w:val="0"/>
      <w:autoSpaceDN w:val="0"/>
      <w:adjustRightInd w:val="0"/>
      <w:spacing w:before="100" w:after="100"/>
      <w:ind w:left="360" w:right="360"/>
      <w:jc w:val="left"/>
    </w:pPr>
    <w:rPr>
      <w:kern w:val="0"/>
      <w:sz w:val="24"/>
      <w:szCs w:val="20"/>
    </w:rPr>
  </w:style>
  <w:style w:type="paragraph" w:customStyle="1" w:styleId="xl25">
    <w:name w:val="xl25"/>
    <w:basedOn w:val="a1"/>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1"/>
    <w:qFormat/>
    <w:pPr>
      <w:spacing w:line="360" w:lineRule="auto"/>
      <w:ind w:firstLineChars="200" w:firstLine="200"/>
    </w:pPr>
    <w:rPr>
      <w:rFonts w:ascii="宋体" w:hAnsi="宋体" w:cs="宋体"/>
      <w:sz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4"/>
      <w:szCs w:val="24"/>
    </w:rPr>
  </w:style>
  <w:style w:type="paragraph" w:customStyle="1" w:styleId="CharCharCharChar1">
    <w:name w:val="Char Char Char Char1"/>
    <w:basedOn w:val="a1"/>
    <w:qFormat/>
    <w:rPr>
      <w:sz w:val="28"/>
      <w:szCs w:val="20"/>
    </w:rPr>
  </w:style>
  <w:style w:type="paragraph" w:customStyle="1" w:styleId="Char17">
    <w:name w:val="Char1"/>
    <w:basedOn w:val="a1"/>
    <w:qFormat/>
    <w:pPr>
      <w:tabs>
        <w:tab w:val="left" w:pos="360"/>
      </w:tabs>
    </w:pPr>
  </w:style>
  <w:style w:type="table" w:customStyle="1" w:styleId="17">
    <w:name w:val="网格型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0">
    <w:name w:val="Char4"/>
    <w:basedOn w:val="a1"/>
    <w:qFormat/>
    <w:rPr>
      <w:rFonts w:ascii="仿宋_GB2312" w:eastAsia="仿宋_GB2312"/>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50</Pages>
  <Words>5375</Words>
  <Characters>30644</Characters>
  <Application>Microsoft Office Word</Application>
  <DocSecurity>0</DocSecurity>
  <Lines>255</Lines>
  <Paragraphs>71</Paragraphs>
  <ScaleCrop>false</ScaleCrop>
  <Company>Sky123.Org</Company>
  <LinksUpToDate>false</LinksUpToDate>
  <CharactersWithSpaces>35948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NTKO</cp:lastModifiedBy>
  <cp:revision>101</cp:revision>
  <cp:lastPrinted>2025-02-17T17:15:00Z</cp:lastPrinted>
  <dcterms:created xsi:type="dcterms:W3CDTF">2021-11-30T17:58:00Z</dcterms:created>
  <dcterms:modified xsi:type="dcterms:W3CDTF">2025-02-24T06:13:00Z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1DD5BFA9DFED4C5AB4788D32FE167935</vt:lpwstr>
  </property>
</Properties>
</file>