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72B4A4" w14:textId="77777777" w:rsidR="00DD5B66" w:rsidRDefault="00DD5B66">
      <w:pPr>
        <w:rPr>
          <w:rFonts w:hint="eastAsia"/>
        </w:rPr>
      </w:pPr>
    </w:p>
    <w:p w14:paraId="1F1A87A2" w14:textId="77777777" w:rsidR="00DD5B66" w:rsidRDefault="00DD5B66">
      <w:pPr>
        <w:spacing w:line="1000" w:lineRule="exact"/>
        <w:jc w:val="center"/>
        <w:rPr>
          <w:rFonts w:ascii="宋体" w:cs="宋体"/>
          <w:b/>
          <w:bCs/>
          <w:sz w:val="84"/>
          <w:szCs w:val="84"/>
        </w:rPr>
      </w:pPr>
    </w:p>
    <w:p w14:paraId="087D3054" w14:textId="77777777" w:rsidR="00DD5B66" w:rsidRDefault="00CB493A">
      <w:pPr>
        <w:spacing w:line="1000" w:lineRule="exact"/>
        <w:jc w:val="center"/>
        <w:rPr>
          <w:rFonts w:ascii="宋体" w:cs="宋体"/>
          <w:b/>
          <w:bCs/>
          <w:sz w:val="84"/>
          <w:szCs w:val="84"/>
        </w:rPr>
      </w:pPr>
      <w:r>
        <w:rPr>
          <w:rFonts w:ascii="宋体" w:cs="宋体" w:hint="eastAsia"/>
          <w:b/>
          <w:bCs/>
          <w:sz w:val="84"/>
          <w:szCs w:val="84"/>
        </w:rPr>
        <w:t>瓯海区（分散）采购</w:t>
      </w:r>
    </w:p>
    <w:p w14:paraId="48578F62" w14:textId="77777777" w:rsidR="00DD5B66" w:rsidRDefault="00CB493A">
      <w:pPr>
        <w:jc w:val="center"/>
        <w:rPr>
          <w:rFonts w:ascii="宋体" w:cs="宋体"/>
          <w:b/>
          <w:bCs/>
          <w:spacing w:val="26"/>
          <w:sz w:val="52"/>
        </w:rPr>
      </w:pPr>
      <w:r>
        <w:rPr>
          <w:rFonts w:ascii="宋体" w:cs="宋体" w:hint="eastAsia"/>
          <w:b/>
          <w:bCs/>
          <w:spacing w:val="26"/>
          <w:sz w:val="52"/>
        </w:rPr>
        <w:t xml:space="preserve"> </w:t>
      </w:r>
    </w:p>
    <w:p w14:paraId="30B99293" w14:textId="77777777" w:rsidR="00DD5B66" w:rsidRDefault="00DD5B66">
      <w:pPr>
        <w:ind w:firstLineChars="234" w:firstLine="2347"/>
        <w:rPr>
          <w:rFonts w:ascii="宋体" w:cs="宋体"/>
          <w:b/>
          <w:bCs/>
          <w:spacing w:val="140"/>
          <w:sz w:val="72"/>
        </w:rPr>
      </w:pPr>
    </w:p>
    <w:p w14:paraId="48E2F90A" w14:textId="77777777" w:rsidR="00DD5B66" w:rsidRDefault="00DD5B66">
      <w:pPr>
        <w:ind w:firstLineChars="234" w:firstLine="2628"/>
        <w:rPr>
          <w:rFonts w:ascii="宋体" w:cs="宋体"/>
          <w:b/>
          <w:bCs/>
          <w:spacing w:val="140"/>
          <w:sz w:val="84"/>
          <w:szCs w:val="84"/>
        </w:rPr>
      </w:pPr>
    </w:p>
    <w:p w14:paraId="288EE42F" w14:textId="77777777" w:rsidR="00DD5B66" w:rsidRDefault="00DD5B66">
      <w:pPr>
        <w:spacing w:line="360" w:lineRule="exact"/>
        <w:jc w:val="center"/>
        <w:rPr>
          <w:rFonts w:ascii="宋体" w:cs="宋体"/>
          <w:b/>
          <w:bCs/>
          <w:spacing w:val="140"/>
          <w:sz w:val="72"/>
        </w:rPr>
      </w:pPr>
    </w:p>
    <w:p w14:paraId="69E1793B" w14:textId="77777777" w:rsidR="00DD5B66" w:rsidRDefault="00CB493A">
      <w:pPr>
        <w:spacing w:line="900" w:lineRule="exact"/>
        <w:jc w:val="center"/>
        <w:rPr>
          <w:rFonts w:ascii="宋体" w:cs="宋体"/>
          <w:b/>
          <w:bCs/>
          <w:spacing w:val="140"/>
          <w:sz w:val="84"/>
          <w:szCs w:val="84"/>
        </w:rPr>
      </w:pPr>
      <w:r>
        <w:rPr>
          <w:rFonts w:ascii="宋体" w:cs="宋体" w:hint="eastAsia"/>
          <w:b/>
          <w:bCs/>
          <w:spacing w:val="140"/>
          <w:sz w:val="84"/>
          <w:szCs w:val="84"/>
        </w:rPr>
        <w:t>招 标 文 件</w:t>
      </w:r>
    </w:p>
    <w:p w14:paraId="474B2FCC" w14:textId="77777777" w:rsidR="00DD5B66" w:rsidRDefault="00DD5B66">
      <w:pPr>
        <w:spacing w:line="400" w:lineRule="exact"/>
        <w:jc w:val="center"/>
        <w:rPr>
          <w:rFonts w:ascii="宋体" w:cs="宋体"/>
          <w:b/>
          <w:bCs/>
          <w:sz w:val="32"/>
          <w:szCs w:val="32"/>
        </w:rPr>
      </w:pPr>
    </w:p>
    <w:p w14:paraId="2DD32B92" w14:textId="77777777" w:rsidR="00DD5B66" w:rsidRDefault="00DD5B66">
      <w:pPr>
        <w:spacing w:line="400" w:lineRule="exact"/>
        <w:jc w:val="center"/>
        <w:rPr>
          <w:rFonts w:ascii="宋体" w:cs="宋体"/>
          <w:b/>
          <w:bCs/>
          <w:sz w:val="32"/>
          <w:szCs w:val="32"/>
        </w:rPr>
      </w:pPr>
    </w:p>
    <w:p w14:paraId="6D9F8E45" w14:textId="77777777" w:rsidR="00DD5B66" w:rsidRDefault="00DD5B66">
      <w:pPr>
        <w:rPr>
          <w:rFonts w:ascii="宋体" w:cs="宋体"/>
          <w:b/>
          <w:bCs/>
          <w:sz w:val="24"/>
        </w:rPr>
      </w:pPr>
    </w:p>
    <w:p w14:paraId="0B348720" w14:textId="77777777" w:rsidR="00DD5B66" w:rsidRDefault="00DD5B66">
      <w:pPr>
        <w:spacing w:line="360" w:lineRule="auto"/>
        <w:ind w:firstLineChars="300" w:firstLine="1140"/>
        <w:rPr>
          <w:rFonts w:ascii="宋体" w:cs="宋体"/>
          <w:spacing w:val="40"/>
          <w:sz w:val="30"/>
          <w:szCs w:val="30"/>
        </w:rPr>
      </w:pPr>
    </w:p>
    <w:p w14:paraId="2BE6F1F8" w14:textId="77777777" w:rsidR="00DD5B66" w:rsidRDefault="00CB493A">
      <w:pPr>
        <w:spacing w:line="360" w:lineRule="auto"/>
        <w:ind w:firstLineChars="600" w:firstLine="2160"/>
        <w:rPr>
          <w:rFonts w:ascii="宋体" w:cs="宋体"/>
          <w:spacing w:val="30"/>
          <w:sz w:val="30"/>
          <w:szCs w:val="30"/>
        </w:rPr>
      </w:pPr>
      <w:r>
        <w:rPr>
          <w:rFonts w:ascii="宋体" w:cs="宋体" w:hint="eastAsia"/>
          <w:spacing w:val="30"/>
          <w:sz w:val="30"/>
          <w:szCs w:val="30"/>
        </w:rPr>
        <w:t xml:space="preserve">项目编号：WZHX2025-01-002   </w:t>
      </w:r>
    </w:p>
    <w:p w14:paraId="411AF6A0" w14:textId="77777777" w:rsidR="00DD5B66" w:rsidRDefault="00CB493A">
      <w:pPr>
        <w:spacing w:line="360" w:lineRule="auto"/>
        <w:ind w:rightChars="-135" w:right="-283" w:firstLineChars="600" w:firstLine="2160"/>
        <w:rPr>
          <w:rFonts w:ascii="宋体" w:cs="宋体"/>
          <w:sz w:val="30"/>
          <w:szCs w:val="30"/>
        </w:rPr>
      </w:pPr>
      <w:r>
        <w:rPr>
          <w:rFonts w:ascii="宋体" w:cs="宋体" w:hint="eastAsia"/>
          <w:spacing w:val="30"/>
          <w:sz w:val="30"/>
          <w:szCs w:val="30"/>
        </w:rPr>
        <w:t>项目名称：</w:t>
      </w:r>
      <w:bookmarkStart w:id="0" w:name="OLE_LINK1"/>
      <w:bookmarkStart w:id="1" w:name="OLE_LINK2"/>
      <w:r>
        <w:rPr>
          <w:rFonts w:ascii="宋体" w:cs="宋体" w:hint="eastAsia"/>
          <w:sz w:val="30"/>
          <w:szCs w:val="30"/>
        </w:rPr>
        <w:t>2025年中文纸质图书采购</w:t>
      </w:r>
      <w:bookmarkEnd w:id="0"/>
      <w:bookmarkEnd w:id="1"/>
    </w:p>
    <w:p w14:paraId="6B99190F" w14:textId="77777777" w:rsidR="00DD5B66" w:rsidRDefault="00CB493A">
      <w:pPr>
        <w:spacing w:line="360" w:lineRule="auto"/>
        <w:ind w:rightChars="-135" w:right="-283" w:firstLineChars="600" w:firstLine="2160"/>
        <w:rPr>
          <w:rFonts w:ascii="宋体" w:cs="宋体"/>
          <w:spacing w:val="30"/>
          <w:sz w:val="30"/>
          <w:szCs w:val="30"/>
        </w:rPr>
      </w:pPr>
      <w:r>
        <w:rPr>
          <w:rFonts w:ascii="宋体" w:cs="宋体" w:hint="eastAsia"/>
          <w:spacing w:val="30"/>
          <w:sz w:val="30"/>
          <w:szCs w:val="30"/>
        </w:rPr>
        <w:t>采购方式：</w:t>
      </w:r>
      <w:r>
        <w:rPr>
          <w:rFonts w:ascii="宋体" w:cs="宋体" w:hint="eastAsia"/>
          <w:sz w:val="30"/>
          <w:szCs w:val="30"/>
        </w:rPr>
        <w:t>公开招标</w:t>
      </w:r>
    </w:p>
    <w:p w14:paraId="2E8400B7" w14:textId="77777777" w:rsidR="00DD5B66" w:rsidRDefault="00DD5B66">
      <w:pPr>
        <w:spacing w:line="600" w:lineRule="exact"/>
        <w:ind w:firstLineChars="300" w:firstLine="1140"/>
        <w:rPr>
          <w:rFonts w:ascii="宋体" w:cs="宋体"/>
          <w:spacing w:val="40"/>
          <w:sz w:val="30"/>
          <w:szCs w:val="30"/>
        </w:rPr>
      </w:pPr>
    </w:p>
    <w:p w14:paraId="3AA66078" w14:textId="77777777" w:rsidR="00DD5B66" w:rsidRDefault="00DD5B66">
      <w:pPr>
        <w:spacing w:line="600" w:lineRule="exact"/>
        <w:ind w:firstLineChars="300" w:firstLine="1140"/>
        <w:rPr>
          <w:rFonts w:ascii="宋体" w:cs="宋体"/>
          <w:spacing w:val="40"/>
          <w:sz w:val="30"/>
          <w:szCs w:val="30"/>
        </w:rPr>
      </w:pPr>
    </w:p>
    <w:p w14:paraId="03A5F271" w14:textId="77777777" w:rsidR="00DD5B66" w:rsidRDefault="00DD5B66">
      <w:pPr>
        <w:spacing w:line="600" w:lineRule="exact"/>
        <w:ind w:firstLineChars="300" w:firstLine="1140"/>
        <w:rPr>
          <w:rFonts w:ascii="宋体" w:cs="宋体"/>
          <w:spacing w:val="40"/>
          <w:sz w:val="30"/>
          <w:szCs w:val="30"/>
        </w:rPr>
      </w:pPr>
    </w:p>
    <w:p w14:paraId="19827355" w14:textId="77777777" w:rsidR="00DD5B66" w:rsidRDefault="00CB493A">
      <w:pPr>
        <w:spacing w:line="600" w:lineRule="exact"/>
        <w:jc w:val="center"/>
        <w:rPr>
          <w:rFonts w:ascii="宋体" w:cs="宋体"/>
          <w:b/>
          <w:sz w:val="30"/>
          <w:szCs w:val="30"/>
        </w:rPr>
      </w:pPr>
      <w:r>
        <w:rPr>
          <w:rFonts w:ascii="宋体" w:cs="宋体" w:hint="eastAsia"/>
          <w:b/>
          <w:sz w:val="30"/>
          <w:szCs w:val="30"/>
        </w:rPr>
        <w:t>采购人：温州市瓯海区图书馆</w:t>
      </w:r>
    </w:p>
    <w:p w14:paraId="28B6E1D1" w14:textId="77777777" w:rsidR="00DD5B66" w:rsidRDefault="00CB493A">
      <w:pPr>
        <w:spacing w:line="600" w:lineRule="exact"/>
        <w:jc w:val="center"/>
        <w:rPr>
          <w:rFonts w:ascii="宋体" w:cs="宋体"/>
          <w:b/>
          <w:sz w:val="30"/>
          <w:szCs w:val="30"/>
          <w:u w:val="single"/>
        </w:rPr>
      </w:pPr>
      <w:r>
        <w:rPr>
          <w:rFonts w:ascii="宋体" w:cs="宋体" w:hint="eastAsia"/>
          <w:b/>
          <w:sz w:val="30"/>
          <w:szCs w:val="30"/>
        </w:rPr>
        <w:t>采购代理机构：温州市华信采购招标代理有限公司</w:t>
      </w:r>
    </w:p>
    <w:p w14:paraId="1564F82D" w14:textId="77777777" w:rsidR="00DD5B66" w:rsidRDefault="00CB493A">
      <w:pPr>
        <w:spacing w:line="760" w:lineRule="exact"/>
        <w:ind w:left="753" w:hangingChars="250" w:hanging="753"/>
        <w:jc w:val="center"/>
        <w:rPr>
          <w:rFonts w:ascii="宋体" w:cs="宋体"/>
          <w:b/>
          <w:sz w:val="30"/>
          <w:szCs w:val="30"/>
        </w:rPr>
      </w:pPr>
      <w:r>
        <w:rPr>
          <w:rFonts w:ascii="宋体" w:cs="宋体" w:hint="eastAsia"/>
          <w:b/>
          <w:sz w:val="30"/>
          <w:szCs w:val="30"/>
        </w:rPr>
        <w:t>二〇二五年二月</w:t>
      </w:r>
    </w:p>
    <w:p w14:paraId="686FB118" w14:textId="77777777" w:rsidR="00DD5B66" w:rsidRDefault="00DD5B66">
      <w:pPr>
        <w:spacing w:line="760" w:lineRule="exact"/>
        <w:ind w:left="753" w:hangingChars="250" w:hanging="753"/>
        <w:jc w:val="center"/>
        <w:rPr>
          <w:rFonts w:ascii="宋体" w:cs="宋体"/>
          <w:b/>
          <w:sz w:val="30"/>
          <w:szCs w:val="30"/>
        </w:rPr>
      </w:pPr>
    </w:p>
    <w:p w14:paraId="611BEA75" w14:textId="77777777" w:rsidR="00DD5B66" w:rsidRDefault="00CB493A">
      <w:pPr>
        <w:pStyle w:val="1"/>
        <w:tabs>
          <w:tab w:val="clear" w:pos="840"/>
        </w:tabs>
        <w:adjustRightInd/>
        <w:snapToGrid/>
        <w:spacing w:before="340" w:after="330" w:line="600" w:lineRule="exact"/>
        <w:jc w:val="center"/>
        <w:rPr>
          <w:rFonts w:ascii="黑体" w:eastAsia="黑体"/>
          <w:bCs/>
          <w:sz w:val="36"/>
          <w:szCs w:val="36"/>
        </w:rPr>
      </w:pPr>
      <w:bookmarkStart w:id="2" w:name="_Toc230773770"/>
      <w:bookmarkStart w:id="3" w:name="_Toc2069"/>
      <w:r>
        <w:rPr>
          <w:rFonts w:ascii="黑体" w:eastAsia="黑体" w:hint="eastAsia"/>
          <w:bCs/>
          <w:sz w:val="36"/>
          <w:szCs w:val="36"/>
        </w:rPr>
        <w:lastRenderedPageBreak/>
        <w:t>目    录</w:t>
      </w:r>
      <w:bookmarkEnd w:id="2"/>
      <w:bookmarkEnd w:id="3"/>
    </w:p>
    <w:p w14:paraId="1AE2BEA4" w14:textId="77777777" w:rsidR="00DD5B66" w:rsidRDefault="00DD5B66">
      <w:pPr>
        <w:jc w:val="right"/>
        <w:rPr>
          <w:rFonts w:ascii="宋体" w:cs="宋体"/>
        </w:rPr>
      </w:pPr>
    </w:p>
    <w:p w14:paraId="39F65007" w14:textId="77777777" w:rsidR="00DD5B66" w:rsidRDefault="00CB493A">
      <w:pPr>
        <w:pStyle w:val="10"/>
        <w:tabs>
          <w:tab w:val="right" w:leader="dot" w:pos="9638"/>
        </w:tabs>
      </w:pPr>
      <w:r>
        <w:rPr>
          <w:rFonts w:ascii="宋体" w:cs="宋体" w:hint="eastAsia"/>
          <w:b w:val="0"/>
          <w:bCs w:val="0"/>
          <w:sz w:val="22"/>
          <w:szCs w:val="22"/>
        </w:rPr>
        <w:fldChar w:fldCharType="begin"/>
      </w:r>
      <w:r>
        <w:rPr>
          <w:rFonts w:ascii="宋体" w:cs="宋体" w:hint="eastAsia"/>
          <w:b w:val="0"/>
          <w:bCs w:val="0"/>
          <w:sz w:val="22"/>
          <w:szCs w:val="22"/>
        </w:rPr>
        <w:instrText xml:space="preserve"> TOC \o "1-3" \h \z \u </w:instrText>
      </w:r>
      <w:r>
        <w:rPr>
          <w:rFonts w:ascii="宋体" w:cs="宋体" w:hint="eastAsia"/>
          <w:b w:val="0"/>
          <w:bCs w:val="0"/>
          <w:sz w:val="22"/>
          <w:szCs w:val="22"/>
        </w:rPr>
        <w:fldChar w:fldCharType="separate"/>
      </w:r>
      <w:hyperlink w:anchor="_Toc2069" w:history="1">
        <w:r>
          <w:rPr>
            <w:rFonts w:ascii="黑体" w:eastAsia="黑体" w:hint="eastAsia"/>
            <w:szCs w:val="36"/>
          </w:rPr>
          <w:t>目    录</w:t>
        </w:r>
        <w:r>
          <w:tab/>
        </w:r>
        <w:r>
          <w:fldChar w:fldCharType="begin"/>
        </w:r>
        <w:r>
          <w:instrText xml:space="preserve"> PAGEREF _Toc2069 \h </w:instrText>
        </w:r>
        <w:r>
          <w:fldChar w:fldCharType="separate"/>
        </w:r>
        <w:r>
          <w:t>1</w:t>
        </w:r>
        <w:r>
          <w:fldChar w:fldCharType="end"/>
        </w:r>
      </w:hyperlink>
    </w:p>
    <w:p w14:paraId="56690D32" w14:textId="77777777" w:rsidR="00DD5B66" w:rsidRDefault="00EE0FDE">
      <w:pPr>
        <w:pStyle w:val="10"/>
        <w:tabs>
          <w:tab w:val="right" w:leader="dot" w:pos="9638"/>
        </w:tabs>
      </w:pPr>
      <w:hyperlink w:anchor="_Toc9045" w:history="1">
        <w:r w:rsidR="00CB493A">
          <w:rPr>
            <w:rFonts w:ascii="黑体" w:eastAsia="黑体" w:hint="eastAsia"/>
            <w:szCs w:val="36"/>
          </w:rPr>
          <w:t>第一部分   招标公告</w:t>
        </w:r>
        <w:r w:rsidR="00CB493A">
          <w:tab/>
        </w:r>
        <w:r w:rsidR="00CB493A">
          <w:fldChar w:fldCharType="begin"/>
        </w:r>
        <w:r w:rsidR="00CB493A">
          <w:instrText xml:space="preserve"> PAGEREF _Toc9045 \h </w:instrText>
        </w:r>
        <w:r w:rsidR="00CB493A">
          <w:fldChar w:fldCharType="separate"/>
        </w:r>
        <w:r w:rsidR="00CB493A">
          <w:t>2</w:t>
        </w:r>
        <w:r w:rsidR="00CB493A">
          <w:fldChar w:fldCharType="end"/>
        </w:r>
      </w:hyperlink>
    </w:p>
    <w:p w14:paraId="18457A0A" w14:textId="77777777" w:rsidR="00DD5B66" w:rsidRDefault="00EE0FDE">
      <w:pPr>
        <w:pStyle w:val="10"/>
        <w:tabs>
          <w:tab w:val="right" w:leader="dot" w:pos="9638"/>
        </w:tabs>
      </w:pPr>
      <w:hyperlink w:anchor="_Toc24960" w:history="1">
        <w:r w:rsidR="00CB493A">
          <w:rPr>
            <w:rFonts w:ascii="黑体" w:eastAsia="黑体" w:hint="eastAsia"/>
            <w:szCs w:val="36"/>
          </w:rPr>
          <w:t>第二部分   投标人须知</w:t>
        </w:r>
        <w:r w:rsidR="00CB493A">
          <w:tab/>
        </w:r>
        <w:r w:rsidR="00CB493A">
          <w:fldChar w:fldCharType="begin"/>
        </w:r>
        <w:r w:rsidR="00CB493A">
          <w:instrText xml:space="preserve"> PAGEREF _Toc24960 \h </w:instrText>
        </w:r>
        <w:r w:rsidR="00CB493A">
          <w:fldChar w:fldCharType="separate"/>
        </w:r>
        <w:r w:rsidR="00CB493A">
          <w:t>5</w:t>
        </w:r>
        <w:r w:rsidR="00CB493A">
          <w:fldChar w:fldCharType="end"/>
        </w:r>
      </w:hyperlink>
    </w:p>
    <w:p w14:paraId="2CB37BB3" w14:textId="77777777" w:rsidR="00DD5B66" w:rsidRDefault="00EE0FDE">
      <w:pPr>
        <w:pStyle w:val="22"/>
        <w:tabs>
          <w:tab w:val="right" w:leader="dot" w:pos="9638"/>
        </w:tabs>
      </w:pPr>
      <w:hyperlink w:anchor="_Toc9385" w:history="1">
        <w:r w:rsidR="00CB493A">
          <w:rPr>
            <w:rFonts w:ascii="宋体" w:cs="宋体" w:hint="eastAsia"/>
            <w:szCs w:val="28"/>
          </w:rPr>
          <w:t>投标人须知前附表</w:t>
        </w:r>
        <w:r w:rsidR="00CB493A">
          <w:tab/>
        </w:r>
        <w:r w:rsidR="00CB493A">
          <w:fldChar w:fldCharType="begin"/>
        </w:r>
        <w:r w:rsidR="00CB493A">
          <w:instrText xml:space="preserve"> PAGEREF _Toc9385 \h </w:instrText>
        </w:r>
        <w:r w:rsidR="00CB493A">
          <w:fldChar w:fldCharType="separate"/>
        </w:r>
        <w:r w:rsidR="00CB493A">
          <w:t>5</w:t>
        </w:r>
        <w:r w:rsidR="00CB493A">
          <w:fldChar w:fldCharType="end"/>
        </w:r>
      </w:hyperlink>
    </w:p>
    <w:p w14:paraId="3811F230" w14:textId="77777777" w:rsidR="00DD5B66" w:rsidRDefault="00EE0FDE">
      <w:pPr>
        <w:pStyle w:val="22"/>
        <w:tabs>
          <w:tab w:val="right" w:leader="dot" w:pos="9638"/>
        </w:tabs>
      </w:pPr>
      <w:hyperlink w:anchor="_Toc6624" w:history="1">
        <w:r w:rsidR="00CB493A">
          <w:rPr>
            <w:rFonts w:ascii="宋体" w:cs="宋体" w:hint="eastAsia"/>
            <w:szCs w:val="28"/>
          </w:rPr>
          <w:t>一、 说   明</w:t>
        </w:r>
        <w:r w:rsidR="00CB493A">
          <w:tab/>
        </w:r>
        <w:r w:rsidR="00CB493A">
          <w:fldChar w:fldCharType="begin"/>
        </w:r>
        <w:r w:rsidR="00CB493A">
          <w:instrText xml:space="preserve"> PAGEREF _Toc6624 \h </w:instrText>
        </w:r>
        <w:r w:rsidR="00CB493A">
          <w:fldChar w:fldCharType="separate"/>
        </w:r>
        <w:r w:rsidR="00CB493A">
          <w:t>9</w:t>
        </w:r>
        <w:r w:rsidR="00CB493A">
          <w:fldChar w:fldCharType="end"/>
        </w:r>
      </w:hyperlink>
    </w:p>
    <w:p w14:paraId="5042E15A" w14:textId="77777777" w:rsidR="00DD5B66" w:rsidRDefault="00EE0FDE">
      <w:pPr>
        <w:pStyle w:val="22"/>
        <w:tabs>
          <w:tab w:val="right" w:leader="dot" w:pos="9638"/>
        </w:tabs>
      </w:pPr>
      <w:hyperlink w:anchor="_Toc5909" w:history="1">
        <w:r w:rsidR="00CB493A">
          <w:rPr>
            <w:rFonts w:ascii="宋体" w:cs="宋体" w:hint="eastAsia"/>
            <w:szCs w:val="28"/>
          </w:rPr>
          <w:t>二、 招标文件</w:t>
        </w:r>
        <w:r w:rsidR="00CB493A">
          <w:tab/>
        </w:r>
        <w:r w:rsidR="00CB493A">
          <w:fldChar w:fldCharType="begin"/>
        </w:r>
        <w:r w:rsidR="00CB493A">
          <w:instrText xml:space="preserve"> PAGEREF _Toc5909 \h </w:instrText>
        </w:r>
        <w:r w:rsidR="00CB493A">
          <w:fldChar w:fldCharType="separate"/>
        </w:r>
        <w:r w:rsidR="00CB493A">
          <w:t>13</w:t>
        </w:r>
        <w:r w:rsidR="00CB493A">
          <w:fldChar w:fldCharType="end"/>
        </w:r>
      </w:hyperlink>
    </w:p>
    <w:p w14:paraId="4C76824F" w14:textId="77777777" w:rsidR="00DD5B66" w:rsidRDefault="00EE0FDE">
      <w:pPr>
        <w:pStyle w:val="22"/>
        <w:tabs>
          <w:tab w:val="right" w:leader="dot" w:pos="9638"/>
        </w:tabs>
      </w:pPr>
      <w:hyperlink w:anchor="_Toc32276" w:history="1">
        <w:r w:rsidR="00CB493A">
          <w:rPr>
            <w:rFonts w:ascii="宋体" w:cs="宋体" w:hint="eastAsia"/>
            <w:szCs w:val="28"/>
          </w:rPr>
          <w:t>三、 投标文件的编制</w:t>
        </w:r>
        <w:r w:rsidR="00CB493A">
          <w:tab/>
        </w:r>
        <w:r w:rsidR="00CB493A">
          <w:fldChar w:fldCharType="begin"/>
        </w:r>
        <w:r w:rsidR="00CB493A">
          <w:instrText xml:space="preserve"> PAGEREF _Toc32276 \h </w:instrText>
        </w:r>
        <w:r w:rsidR="00CB493A">
          <w:fldChar w:fldCharType="separate"/>
        </w:r>
        <w:r w:rsidR="00CB493A">
          <w:t>13</w:t>
        </w:r>
        <w:r w:rsidR="00CB493A">
          <w:fldChar w:fldCharType="end"/>
        </w:r>
      </w:hyperlink>
    </w:p>
    <w:p w14:paraId="1B8879D9" w14:textId="77777777" w:rsidR="00DD5B66" w:rsidRDefault="00EE0FDE">
      <w:pPr>
        <w:pStyle w:val="22"/>
        <w:tabs>
          <w:tab w:val="right" w:leader="dot" w:pos="9638"/>
        </w:tabs>
      </w:pPr>
      <w:hyperlink w:anchor="_Toc3504" w:history="1">
        <w:r w:rsidR="00CB493A">
          <w:rPr>
            <w:rFonts w:ascii="宋体" w:cs="宋体" w:hint="eastAsia"/>
            <w:szCs w:val="28"/>
          </w:rPr>
          <w:t>四、 投标文件的递交</w:t>
        </w:r>
        <w:r w:rsidR="00CB493A">
          <w:tab/>
        </w:r>
        <w:r w:rsidR="00CB493A">
          <w:fldChar w:fldCharType="begin"/>
        </w:r>
        <w:r w:rsidR="00CB493A">
          <w:instrText xml:space="preserve"> PAGEREF _Toc3504 \h </w:instrText>
        </w:r>
        <w:r w:rsidR="00CB493A">
          <w:fldChar w:fldCharType="separate"/>
        </w:r>
        <w:r w:rsidR="00CB493A">
          <w:t>16</w:t>
        </w:r>
        <w:r w:rsidR="00CB493A">
          <w:fldChar w:fldCharType="end"/>
        </w:r>
      </w:hyperlink>
    </w:p>
    <w:p w14:paraId="7DCDA9F5" w14:textId="77777777" w:rsidR="00DD5B66" w:rsidRDefault="00EE0FDE">
      <w:pPr>
        <w:pStyle w:val="22"/>
        <w:tabs>
          <w:tab w:val="right" w:leader="dot" w:pos="9638"/>
        </w:tabs>
      </w:pPr>
      <w:hyperlink w:anchor="_Toc12228" w:history="1">
        <w:r w:rsidR="00CB493A">
          <w:rPr>
            <w:rFonts w:ascii="宋体" w:cs="宋体" w:hint="eastAsia"/>
            <w:szCs w:val="28"/>
          </w:rPr>
          <w:t>五、 开标和评标</w:t>
        </w:r>
        <w:r w:rsidR="00CB493A">
          <w:tab/>
        </w:r>
        <w:r w:rsidR="00CB493A">
          <w:fldChar w:fldCharType="begin"/>
        </w:r>
        <w:r w:rsidR="00CB493A">
          <w:instrText xml:space="preserve"> PAGEREF _Toc12228 \h </w:instrText>
        </w:r>
        <w:r w:rsidR="00CB493A">
          <w:fldChar w:fldCharType="separate"/>
        </w:r>
        <w:r w:rsidR="00CB493A">
          <w:t>16</w:t>
        </w:r>
        <w:r w:rsidR="00CB493A">
          <w:fldChar w:fldCharType="end"/>
        </w:r>
      </w:hyperlink>
    </w:p>
    <w:p w14:paraId="55DDA820" w14:textId="77777777" w:rsidR="00DD5B66" w:rsidRDefault="00EE0FDE">
      <w:pPr>
        <w:pStyle w:val="22"/>
        <w:tabs>
          <w:tab w:val="right" w:leader="dot" w:pos="9638"/>
        </w:tabs>
      </w:pPr>
      <w:hyperlink w:anchor="_Toc15041" w:history="1">
        <w:r w:rsidR="00CB493A">
          <w:rPr>
            <w:rFonts w:ascii="宋体" w:cs="宋体" w:hint="eastAsia"/>
            <w:szCs w:val="28"/>
          </w:rPr>
          <w:t>六、 中标和合同</w:t>
        </w:r>
        <w:r w:rsidR="00CB493A">
          <w:tab/>
        </w:r>
        <w:r w:rsidR="00CB493A">
          <w:fldChar w:fldCharType="begin"/>
        </w:r>
        <w:r w:rsidR="00CB493A">
          <w:instrText xml:space="preserve"> PAGEREF _Toc15041 \h </w:instrText>
        </w:r>
        <w:r w:rsidR="00CB493A">
          <w:fldChar w:fldCharType="separate"/>
        </w:r>
        <w:r w:rsidR="00CB493A">
          <w:t>18</w:t>
        </w:r>
        <w:r w:rsidR="00CB493A">
          <w:fldChar w:fldCharType="end"/>
        </w:r>
      </w:hyperlink>
    </w:p>
    <w:p w14:paraId="6A548EC4" w14:textId="77777777" w:rsidR="00DD5B66" w:rsidRDefault="00EE0FDE">
      <w:pPr>
        <w:pStyle w:val="22"/>
        <w:tabs>
          <w:tab w:val="right" w:leader="dot" w:pos="9638"/>
        </w:tabs>
      </w:pPr>
      <w:hyperlink w:anchor="_Toc23124" w:history="1">
        <w:r w:rsidR="00CB493A">
          <w:rPr>
            <w:rFonts w:ascii="宋体" w:cs="宋体" w:hint="eastAsia"/>
            <w:szCs w:val="28"/>
          </w:rPr>
          <w:t>七、 可中止电子交易活动的情形</w:t>
        </w:r>
        <w:r w:rsidR="00CB493A">
          <w:tab/>
        </w:r>
        <w:r w:rsidR="00CB493A">
          <w:fldChar w:fldCharType="begin"/>
        </w:r>
        <w:r w:rsidR="00CB493A">
          <w:instrText xml:space="preserve"> PAGEREF _Toc23124 \h </w:instrText>
        </w:r>
        <w:r w:rsidR="00CB493A">
          <w:fldChar w:fldCharType="separate"/>
        </w:r>
        <w:r w:rsidR="00CB493A">
          <w:t>20</w:t>
        </w:r>
        <w:r w:rsidR="00CB493A">
          <w:fldChar w:fldCharType="end"/>
        </w:r>
      </w:hyperlink>
    </w:p>
    <w:p w14:paraId="32B3B8F2" w14:textId="77777777" w:rsidR="00DD5B66" w:rsidRDefault="00EE0FDE">
      <w:pPr>
        <w:pStyle w:val="10"/>
        <w:tabs>
          <w:tab w:val="right" w:leader="dot" w:pos="9638"/>
        </w:tabs>
      </w:pPr>
      <w:hyperlink w:anchor="_Toc15724" w:history="1">
        <w:r w:rsidR="00CB493A">
          <w:rPr>
            <w:rFonts w:ascii="黑体" w:eastAsia="黑体" w:hint="eastAsia"/>
            <w:szCs w:val="36"/>
          </w:rPr>
          <w:t>第三部分  合同主要条款</w:t>
        </w:r>
        <w:r w:rsidR="00CB493A">
          <w:tab/>
        </w:r>
        <w:r w:rsidR="00CB493A">
          <w:fldChar w:fldCharType="begin"/>
        </w:r>
        <w:r w:rsidR="00CB493A">
          <w:instrText xml:space="preserve"> PAGEREF _Toc15724 \h </w:instrText>
        </w:r>
        <w:r w:rsidR="00CB493A">
          <w:fldChar w:fldCharType="separate"/>
        </w:r>
        <w:r w:rsidR="00CB493A">
          <w:t>21</w:t>
        </w:r>
        <w:r w:rsidR="00CB493A">
          <w:fldChar w:fldCharType="end"/>
        </w:r>
      </w:hyperlink>
    </w:p>
    <w:p w14:paraId="2D7024B7" w14:textId="77777777" w:rsidR="00DD5B66" w:rsidRDefault="00EE0FDE">
      <w:pPr>
        <w:pStyle w:val="10"/>
        <w:tabs>
          <w:tab w:val="right" w:leader="dot" w:pos="9638"/>
        </w:tabs>
      </w:pPr>
      <w:hyperlink w:anchor="_Toc1118" w:history="1">
        <w:r w:rsidR="00CB493A">
          <w:rPr>
            <w:rFonts w:ascii="黑体" w:eastAsia="黑体" w:hint="eastAsia"/>
            <w:szCs w:val="36"/>
          </w:rPr>
          <w:t>第四部分  合同格式</w:t>
        </w:r>
        <w:r w:rsidR="00CB493A">
          <w:tab/>
        </w:r>
        <w:r w:rsidR="00CB493A">
          <w:fldChar w:fldCharType="begin"/>
        </w:r>
        <w:r w:rsidR="00CB493A">
          <w:instrText xml:space="preserve"> PAGEREF _Toc1118 \h </w:instrText>
        </w:r>
        <w:r w:rsidR="00CB493A">
          <w:fldChar w:fldCharType="separate"/>
        </w:r>
        <w:r w:rsidR="00CB493A">
          <w:t>27</w:t>
        </w:r>
        <w:r w:rsidR="00CB493A">
          <w:fldChar w:fldCharType="end"/>
        </w:r>
      </w:hyperlink>
    </w:p>
    <w:p w14:paraId="091ABA88" w14:textId="77777777" w:rsidR="00DD5B66" w:rsidRDefault="00EE0FDE">
      <w:pPr>
        <w:pStyle w:val="10"/>
        <w:tabs>
          <w:tab w:val="right" w:leader="dot" w:pos="9638"/>
        </w:tabs>
      </w:pPr>
      <w:hyperlink w:anchor="_Toc32200" w:history="1">
        <w:r w:rsidR="00CB493A">
          <w:rPr>
            <w:rFonts w:ascii="黑体" w:eastAsia="黑体" w:hint="eastAsia"/>
            <w:kern w:val="44"/>
            <w:szCs w:val="36"/>
          </w:rPr>
          <w:t>第五部分  附   件</w:t>
        </w:r>
        <w:r w:rsidR="00CB493A">
          <w:tab/>
        </w:r>
        <w:r w:rsidR="00CB493A">
          <w:fldChar w:fldCharType="begin"/>
        </w:r>
        <w:r w:rsidR="00CB493A">
          <w:instrText xml:space="preserve"> PAGEREF _Toc32200 \h </w:instrText>
        </w:r>
        <w:r w:rsidR="00CB493A">
          <w:fldChar w:fldCharType="separate"/>
        </w:r>
        <w:r w:rsidR="00CB493A">
          <w:t>28</w:t>
        </w:r>
        <w:r w:rsidR="00CB493A">
          <w:fldChar w:fldCharType="end"/>
        </w:r>
      </w:hyperlink>
    </w:p>
    <w:p w14:paraId="1BD31414" w14:textId="77777777" w:rsidR="00DD5B66" w:rsidRDefault="00EE0FDE">
      <w:pPr>
        <w:pStyle w:val="22"/>
        <w:tabs>
          <w:tab w:val="right" w:leader="dot" w:pos="9638"/>
        </w:tabs>
      </w:pPr>
      <w:hyperlink w:anchor="_Toc2556" w:history="1">
        <w:r w:rsidR="00CB493A">
          <w:rPr>
            <w:rFonts w:ascii="宋体" w:cs="宋体" w:hint="eastAsia"/>
            <w:szCs w:val="24"/>
          </w:rPr>
          <w:t>附件一 投标函</w:t>
        </w:r>
        <w:r w:rsidR="00CB493A">
          <w:tab/>
        </w:r>
        <w:r w:rsidR="00CB493A">
          <w:fldChar w:fldCharType="begin"/>
        </w:r>
        <w:r w:rsidR="00CB493A">
          <w:instrText xml:space="preserve"> PAGEREF _Toc2556 \h </w:instrText>
        </w:r>
        <w:r w:rsidR="00CB493A">
          <w:fldChar w:fldCharType="separate"/>
        </w:r>
        <w:r w:rsidR="00CB493A">
          <w:t>28</w:t>
        </w:r>
        <w:r w:rsidR="00CB493A">
          <w:fldChar w:fldCharType="end"/>
        </w:r>
      </w:hyperlink>
    </w:p>
    <w:p w14:paraId="335564CD" w14:textId="77777777" w:rsidR="00DD5B66" w:rsidRDefault="00EE0FDE">
      <w:pPr>
        <w:pStyle w:val="22"/>
        <w:tabs>
          <w:tab w:val="right" w:leader="dot" w:pos="9638"/>
        </w:tabs>
      </w:pPr>
      <w:hyperlink w:anchor="_Toc4728" w:history="1">
        <w:r w:rsidR="00CB493A">
          <w:rPr>
            <w:rFonts w:ascii="宋体" w:cs="宋体" w:hint="eastAsia"/>
            <w:szCs w:val="24"/>
          </w:rPr>
          <w:t>附件二 投标报价一览表</w:t>
        </w:r>
        <w:r w:rsidR="00CB493A">
          <w:tab/>
        </w:r>
        <w:r w:rsidR="00CB493A">
          <w:fldChar w:fldCharType="begin"/>
        </w:r>
        <w:r w:rsidR="00CB493A">
          <w:instrText xml:space="preserve"> PAGEREF _Toc4728 \h </w:instrText>
        </w:r>
        <w:r w:rsidR="00CB493A">
          <w:fldChar w:fldCharType="separate"/>
        </w:r>
        <w:r w:rsidR="00CB493A">
          <w:t>29</w:t>
        </w:r>
        <w:r w:rsidR="00CB493A">
          <w:fldChar w:fldCharType="end"/>
        </w:r>
      </w:hyperlink>
    </w:p>
    <w:p w14:paraId="1C431EC1" w14:textId="77777777" w:rsidR="00DD5B66" w:rsidRDefault="00EE0FDE">
      <w:pPr>
        <w:pStyle w:val="22"/>
        <w:tabs>
          <w:tab w:val="right" w:leader="dot" w:pos="9638"/>
        </w:tabs>
      </w:pPr>
      <w:hyperlink w:anchor="_Toc28269" w:history="1">
        <w:r w:rsidR="00CB493A">
          <w:rPr>
            <w:rFonts w:ascii="宋体" w:hint="eastAsia"/>
            <w:szCs w:val="24"/>
          </w:rPr>
          <w:t>附件三 投标分项报价表</w:t>
        </w:r>
        <w:r w:rsidR="00CB493A">
          <w:tab/>
        </w:r>
        <w:r w:rsidR="00CB493A">
          <w:fldChar w:fldCharType="begin"/>
        </w:r>
        <w:r w:rsidR="00CB493A">
          <w:instrText xml:space="preserve"> PAGEREF _Toc28269 \h </w:instrText>
        </w:r>
        <w:r w:rsidR="00CB493A">
          <w:fldChar w:fldCharType="separate"/>
        </w:r>
        <w:r w:rsidR="00CB493A">
          <w:t>30</w:t>
        </w:r>
        <w:r w:rsidR="00CB493A">
          <w:fldChar w:fldCharType="end"/>
        </w:r>
      </w:hyperlink>
    </w:p>
    <w:p w14:paraId="43F861E4" w14:textId="77777777" w:rsidR="00DD5B66" w:rsidRDefault="00EE0FDE">
      <w:pPr>
        <w:pStyle w:val="22"/>
        <w:tabs>
          <w:tab w:val="right" w:leader="dot" w:pos="9638"/>
        </w:tabs>
      </w:pPr>
      <w:hyperlink w:anchor="_Toc17474" w:history="1">
        <w:r w:rsidR="00CB493A">
          <w:rPr>
            <w:rFonts w:ascii="宋体" w:hint="eastAsia"/>
            <w:szCs w:val="24"/>
          </w:rPr>
          <w:t>附件四 资格证明文件</w:t>
        </w:r>
        <w:r w:rsidR="00CB493A">
          <w:tab/>
        </w:r>
        <w:r w:rsidR="00CB493A">
          <w:fldChar w:fldCharType="begin"/>
        </w:r>
        <w:r w:rsidR="00CB493A">
          <w:instrText xml:space="preserve"> PAGEREF _Toc17474 \h </w:instrText>
        </w:r>
        <w:r w:rsidR="00CB493A">
          <w:fldChar w:fldCharType="separate"/>
        </w:r>
        <w:r w:rsidR="00CB493A">
          <w:t>31</w:t>
        </w:r>
        <w:r w:rsidR="00CB493A">
          <w:fldChar w:fldCharType="end"/>
        </w:r>
      </w:hyperlink>
    </w:p>
    <w:p w14:paraId="3E295434" w14:textId="77777777" w:rsidR="00DD5B66" w:rsidRDefault="00EE0FDE">
      <w:pPr>
        <w:pStyle w:val="22"/>
        <w:tabs>
          <w:tab w:val="right" w:leader="dot" w:pos="9638"/>
        </w:tabs>
      </w:pPr>
      <w:hyperlink w:anchor="_Toc26585" w:history="1">
        <w:r w:rsidR="00CB493A">
          <w:rPr>
            <w:rFonts w:ascii="宋体" w:cs="宋体" w:hint="eastAsia"/>
            <w:szCs w:val="24"/>
          </w:rPr>
          <w:t>附件五 商务条款、技术规格偏离表</w:t>
        </w:r>
        <w:r w:rsidR="00CB493A">
          <w:tab/>
        </w:r>
        <w:r w:rsidR="00CB493A">
          <w:fldChar w:fldCharType="begin"/>
        </w:r>
        <w:r w:rsidR="00CB493A">
          <w:instrText xml:space="preserve"> PAGEREF _Toc26585 \h </w:instrText>
        </w:r>
        <w:r w:rsidR="00CB493A">
          <w:fldChar w:fldCharType="separate"/>
        </w:r>
        <w:r w:rsidR="00CB493A">
          <w:t>34</w:t>
        </w:r>
        <w:r w:rsidR="00CB493A">
          <w:fldChar w:fldCharType="end"/>
        </w:r>
      </w:hyperlink>
    </w:p>
    <w:p w14:paraId="592A0AB4" w14:textId="77777777" w:rsidR="00DD5B66" w:rsidRDefault="00EE0FDE">
      <w:pPr>
        <w:pStyle w:val="22"/>
        <w:tabs>
          <w:tab w:val="right" w:leader="dot" w:pos="9638"/>
        </w:tabs>
      </w:pPr>
      <w:hyperlink w:anchor="_Toc10047" w:history="1">
        <w:r w:rsidR="00CB493A">
          <w:rPr>
            <w:rFonts w:ascii="黑体" w:cs="黑体" w:hint="eastAsia"/>
            <w:szCs w:val="24"/>
          </w:rPr>
          <w:t>附件六</w:t>
        </w:r>
        <w:r w:rsidR="00CB493A">
          <w:rPr>
            <w:rFonts w:ascii="黑体" w:cs="黑体" w:hint="eastAsia"/>
            <w:szCs w:val="24"/>
          </w:rPr>
          <w:t xml:space="preserve"> </w:t>
        </w:r>
        <w:r w:rsidR="00CB493A">
          <w:rPr>
            <w:rFonts w:ascii="黑体" w:cs="黑体" w:hint="eastAsia"/>
            <w:szCs w:val="24"/>
          </w:rPr>
          <w:t>投标人综合情况</w:t>
        </w:r>
        <w:r w:rsidR="00CB493A">
          <w:tab/>
        </w:r>
        <w:r w:rsidR="00CB493A">
          <w:fldChar w:fldCharType="begin"/>
        </w:r>
        <w:r w:rsidR="00CB493A">
          <w:instrText xml:space="preserve"> PAGEREF _Toc10047 \h </w:instrText>
        </w:r>
        <w:r w:rsidR="00CB493A">
          <w:fldChar w:fldCharType="separate"/>
        </w:r>
        <w:r w:rsidR="00CB493A">
          <w:t>35</w:t>
        </w:r>
        <w:r w:rsidR="00CB493A">
          <w:fldChar w:fldCharType="end"/>
        </w:r>
      </w:hyperlink>
    </w:p>
    <w:p w14:paraId="52520FE6" w14:textId="77777777" w:rsidR="00DD5B66" w:rsidRDefault="00EE0FDE">
      <w:pPr>
        <w:pStyle w:val="22"/>
        <w:tabs>
          <w:tab w:val="right" w:leader="dot" w:pos="9638"/>
        </w:tabs>
      </w:pPr>
      <w:hyperlink w:anchor="_Toc24128" w:history="1">
        <w:r w:rsidR="00CB493A">
          <w:rPr>
            <w:rFonts w:ascii="宋体" w:hint="eastAsia"/>
            <w:szCs w:val="24"/>
          </w:rPr>
          <w:t>附件七 组织实施方案</w:t>
        </w:r>
        <w:r w:rsidR="00CB493A">
          <w:tab/>
        </w:r>
        <w:r w:rsidR="00CB493A">
          <w:fldChar w:fldCharType="begin"/>
        </w:r>
        <w:r w:rsidR="00CB493A">
          <w:instrText xml:space="preserve"> PAGEREF _Toc24128 \h </w:instrText>
        </w:r>
        <w:r w:rsidR="00CB493A">
          <w:fldChar w:fldCharType="separate"/>
        </w:r>
        <w:r w:rsidR="00CB493A">
          <w:t>37</w:t>
        </w:r>
        <w:r w:rsidR="00CB493A">
          <w:fldChar w:fldCharType="end"/>
        </w:r>
      </w:hyperlink>
    </w:p>
    <w:p w14:paraId="4F3B944E" w14:textId="77777777" w:rsidR="00DD5B66" w:rsidRDefault="00EE0FDE">
      <w:pPr>
        <w:pStyle w:val="22"/>
        <w:tabs>
          <w:tab w:val="right" w:leader="dot" w:pos="9638"/>
        </w:tabs>
      </w:pPr>
      <w:hyperlink w:anchor="_Toc16015" w:history="1">
        <w:r w:rsidR="00CB493A">
          <w:rPr>
            <w:rFonts w:ascii="宋体" w:cs="宋体" w:hint="eastAsia"/>
            <w:szCs w:val="24"/>
          </w:rPr>
          <w:t>附件八 人员投入情况</w:t>
        </w:r>
        <w:r w:rsidR="00CB493A">
          <w:tab/>
        </w:r>
        <w:r w:rsidR="00CB493A">
          <w:fldChar w:fldCharType="begin"/>
        </w:r>
        <w:r w:rsidR="00CB493A">
          <w:instrText xml:space="preserve"> PAGEREF _Toc16015 \h </w:instrText>
        </w:r>
        <w:r w:rsidR="00CB493A">
          <w:fldChar w:fldCharType="separate"/>
        </w:r>
        <w:r w:rsidR="00CB493A">
          <w:t>38</w:t>
        </w:r>
        <w:r w:rsidR="00CB493A">
          <w:fldChar w:fldCharType="end"/>
        </w:r>
      </w:hyperlink>
    </w:p>
    <w:p w14:paraId="054DE5BC" w14:textId="77777777" w:rsidR="00DD5B66" w:rsidRDefault="00EE0FDE">
      <w:pPr>
        <w:pStyle w:val="22"/>
        <w:tabs>
          <w:tab w:val="right" w:leader="dot" w:pos="9638"/>
        </w:tabs>
      </w:pPr>
      <w:hyperlink w:anchor="_Toc7899" w:history="1">
        <w:r w:rsidR="00CB493A">
          <w:rPr>
            <w:rFonts w:ascii="宋体" w:cs="宋体" w:hint="eastAsia"/>
            <w:szCs w:val="24"/>
          </w:rPr>
          <w:t>附件九 图书质量</w:t>
        </w:r>
        <w:r w:rsidR="00CB493A">
          <w:tab/>
        </w:r>
        <w:r w:rsidR="00CB493A">
          <w:fldChar w:fldCharType="begin"/>
        </w:r>
        <w:r w:rsidR="00CB493A">
          <w:instrText xml:space="preserve"> PAGEREF _Toc7899 \h </w:instrText>
        </w:r>
        <w:r w:rsidR="00CB493A">
          <w:fldChar w:fldCharType="separate"/>
        </w:r>
        <w:r w:rsidR="00CB493A">
          <w:t>39</w:t>
        </w:r>
        <w:r w:rsidR="00CB493A">
          <w:fldChar w:fldCharType="end"/>
        </w:r>
      </w:hyperlink>
    </w:p>
    <w:p w14:paraId="3ED40EC3" w14:textId="77777777" w:rsidR="00DD5B66" w:rsidRDefault="00EE0FDE">
      <w:pPr>
        <w:pStyle w:val="22"/>
        <w:tabs>
          <w:tab w:val="right" w:leader="dot" w:pos="9638"/>
        </w:tabs>
      </w:pPr>
      <w:hyperlink w:anchor="_Toc1726" w:history="1">
        <w:r w:rsidR="00CB493A">
          <w:rPr>
            <w:rFonts w:ascii="宋体" w:cs="宋体" w:hint="eastAsia"/>
            <w:szCs w:val="24"/>
          </w:rPr>
          <w:t>附件十 进货渠道</w:t>
        </w:r>
        <w:r w:rsidR="00CB493A">
          <w:tab/>
        </w:r>
        <w:r w:rsidR="00CB493A">
          <w:fldChar w:fldCharType="begin"/>
        </w:r>
        <w:r w:rsidR="00CB493A">
          <w:instrText xml:space="preserve"> PAGEREF _Toc1726 \h </w:instrText>
        </w:r>
        <w:r w:rsidR="00CB493A">
          <w:fldChar w:fldCharType="separate"/>
        </w:r>
        <w:r w:rsidR="00CB493A">
          <w:t>40</w:t>
        </w:r>
        <w:r w:rsidR="00CB493A">
          <w:fldChar w:fldCharType="end"/>
        </w:r>
      </w:hyperlink>
    </w:p>
    <w:p w14:paraId="6C9BA260" w14:textId="77777777" w:rsidR="00DD5B66" w:rsidRDefault="00EE0FDE">
      <w:pPr>
        <w:pStyle w:val="22"/>
        <w:tabs>
          <w:tab w:val="right" w:leader="dot" w:pos="9638"/>
        </w:tabs>
      </w:pPr>
      <w:hyperlink w:anchor="_Toc20335" w:history="1">
        <w:r w:rsidR="00CB493A">
          <w:rPr>
            <w:rFonts w:ascii="宋体" w:cs="宋体" w:hint="eastAsia"/>
            <w:szCs w:val="24"/>
          </w:rPr>
          <w:t>附件十一 图书订购服务能力</w:t>
        </w:r>
        <w:r w:rsidR="00CB493A">
          <w:tab/>
        </w:r>
        <w:r w:rsidR="00CB493A">
          <w:fldChar w:fldCharType="begin"/>
        </w:r>
        <w:r w:rsidR="00CB493A">
          <w:instrText xml:space="preserve"> PAGEREF _Toc20335 \h </w:instrText>
        </w:r>
        <w:r w:rsidR="00CB493A">
          <w:fldChar w:fldCharType="separate"/>
        </w:r>
        <w:r w:rsidR="00CB493A">
          <w:t>41</w:t>
        </w:r>
        <w:r w:rsidR="00CB493A">
          <w:fldChar w:fldCharType="end"/>
        </w:r>
      </w:hyperlink>
    </w:p>
    <w:p w14:paraId="556B4051" w14:textId="77777777" w:rsidR="00DD5B66" w:rsidRDefault="00EE0FDE">
      <w:pPr>
        <w:pStyle w:val="22"/>
        <w:tabs>
          <w:tab w:val="right" w:leader="dot" w:pos="9638"/>
        </w:tabs>
      </w:pPr>
      <w:hyperlink w:anchor="_Toc25659" w:history="1">
        <w:r w:rsidR="00CB493A">
          <w:rPr>
            <w:rFonts w:ascii="宋体" w:cs="宋体" w:hint="eastAsia"/>
            <w:szCs w:val="24"/>
          </w:rPr>
          <w:t>附件十二 分编加工服务能力</w:t>
        </w:r>
        <w:r w:rsidR="00CB493A">
          <w:tab/>
        </w:r>
        <w:r w:rsidR="00CB493A">
          <w:fldChar w:fldCharType="begin"/>
        </w:r>
        <w:r w:rsidR="00CB493A">
          <w:instrText xml:space="preserve"> PAGEREF _Toc25659 \h </w:instrText>
        </w:r>
        <w:r w:rsidR="00CB493A">
          <w:fldChar w:fldCharType="separate"/>
        </w:r>
        <w:r w:rsidR="00CB493A">
          <w:t>42</w:t>
        </w:r>
        <w:r w:rsidR="00CB493A">
          <w:fldChar w:fldCharType="end"/>
        </w:r>
      </w:hyperlink>
    </w:p>
    <w:p w14:paraId="53F0F649" w14:textId="77777777" w:rsidR="00DD5B66" w:rsidRDefault="00EE0FDE">
      <w:pPr>
        <w:pStyle w:val="22"/>
        <w:tabs>
          <w:tab w:val="right" w:leader="dot" w:pos="9638"/>
        </w:tabs>
      </w:pPr>
      <w:hyperlink w:anchor="_Toc18796" w:history="1">
        <w:r w:rsidR="00CB493A">
          <w:rPr>
            <w:rFonts w:ascii="宋体" w:cs="宋体" w:hint="eastAsia"/>
            <w:szCs w:val="24"/>
          </w:rPr>
          <w:t>附件十三 图书配送服务能力</w:t>
        </w:r>
        <w:r w:rsidR="00CB493A">
          <w:tab/>
        </w:r>
        <w:r w:rsidR="00CB493A">
          <w:fldChar w:fldCharType="begin"/>
        </w:r>
        <w:r w:rsidR="00CB493A">
          <w:instrText xml:space="preserve"> PAGEREF _Toc18796 \h </w:instrText>
        </w:r>
        <w:r w:rsidR="00CB493A">
          <w:fldChar w:fldCharType="separate"/>
        </w:r>
        <w:r w:rsidR="00CB493A">
          <w:t>43</w:t>
        </w:r>
        <w:r w:rsidR="00CB493A">
          <w:fldChar w:fldCharType="end"/>
        </w:r>
      </w:hyperlink>
    </w:p>
    <w:p w14:paraId="7BADF9F2" w14:textId="77777777" w:rsidR="00DD5B66" w:rsidRDefault="00EE0FDE">
      <w:pPr>
        <w:pStyle w:val="22"/>
        <w:tabs>
          <w:tab w:val="right" w:leader="dot" w:pos="9638"/>
        </w:tabs>
      </w:pPr>
      <w:hyperlink w:anchor="_Toc7820" w:history="1">
        <w:r w:rsidR="00CB493A">
          <w:rPr>
            <w:rFonts w:ascii="宋体" w:hint="eastAsia"/>
            <w:szCs w:val="24"/>
          </w:rPr>
          <w:t>附件十四 线上服务能力</w:t>
        </w:r>
        <w:r w:rsidR="00CB493A">
          <w:tab/>
        </w:r>
        <w:r w:rsidR="00CB493A">
          <w:fldChar w:fldCharType="begin"/>
        </w:r>
        <w:r w:rsidR="00CB493A">
          <w:instrText xml:space="preserve"> PAGEREF _Toc7820 \h </w:instrText>
        </w:r>
        <w:r w:rsidR="00CB493A">
          <w:fldChar w:fldCharType="separate"/>
        </w:r>
        <w:r w:rsidR="00CB493A">
          <w:t>44</w:t>
        </w:r>
        <w:r w:rsidR="00CB493A">
          <w:fldChar w:fldCharType="end"/>
        </w:r>
      </w:hyperlink>
    </w:p>
    <w:p w14:paraId="2E22FA52" w14:textId="77777777" w:rsidR="00DD5B66" w:rsidRDefault="00EE0FDE">
      <w:pPr>
        <w:pStyle w:val="22"/>
        <w:tabs>
          <w:tab w:val="right" w:leader="dot" w:pos="9638"/>
        </w:tabs>
      </w:pPr>
      <w:hyperlink w:anchor="_Toc714" w:history="1">
        <w:r w:rsidR="00CB493A">
          <w:rPr>
            <w:rFonts w:ascii="宋体" w:hint="eastAsia"/>
            <w:szCs w:val="24"/>
          </w:rPr>
          <w:t>附件十五 售后服务情况</w:t>
        </w:r>
        <w:r w:rsidR="00CB493A">
          <w:tab/>
        </w:r>
        <w:r w:rsidR="00CB493A">
          <w:fldChar w:fldCharType="begin"/>
        </w:r>
        <w:r w:rsidR="00CB493A">
          <w:instrText xml:space="preserve"> PAGEREF _Toc714 \h </w:instrText>
        </w:r>
        <w:r w:rsidR="00CB493A">
          <w:fldChar w:fldCharType="separate"/>
        </w:r>
        <w:r w:rsidR="00CB493A">
          <w:t>45</w:t>
        </w:r>
        <w:r w:rsidR="00CB493A">
          <w:fldChar w:fldCharType="end"/>
        </w:r>
      </w:hyperlink>
    </w:p>
    <w:p w14:paraId="3BA72629" w14:textId="77777777" w:rsidR="00DD5B66" w:rsidRDefault="00EE0FDE">
      <w:pPr>
        <w:pStyle w:val="22"/>
        <w:tabs>
          <w:tab w:val="right" w:leader="dot" w:pos="9638"/>
        </w:tabs>
      </w:pPr>
      <w:hyperlink w:anchor="_Toc5669" w:history="1">
        <w:r w:rsidR="00CB493A">
          <w:rPr>
            <w:rFonts w:ascii="宋体" w:hint="eastAsia"/>
            <w:szCs w:val="24"/>
          </w:rPr>
          <w:t>附件十六 增值服务</w:t>
        </w:r>
        <w:r w:rsidR="00CB493A">
          <w:tab/>
        </w:r>
        <w:r w:rsidR="00CB493A">
          <w:fldChar w:fldCharType="begin"/>
        </w:r>
        <w:r w:rsidR="00CB493A">
          <w:instrText xml:space="preserve"> PAGEREF _Toc5669 \h </w:instrText>
        </w:r>
        <w:r w:rsidR="00CB493A">
          <w:fldChar w:fldCharType="separate"/>
        </w:r>
        <w:r w:rsidR="00CB493A">
          <w:t>46</w:t>
        </w:r>
        <w:r w:rsidR="00CB493A">
          <w:fldChar w:fldCharType="end"/>
        </w:r>
      </w:hyperlink>
    </w:p>
    <w:p w14:paraId="24BD7054" w14:textId="77777777" w:rsidR="00DD5B66" w:rsidRDefault="00EE0FDE">
      <w:pPr>
        <w:pStyle w:val="22"/>
        <w:tabs>
          <w:tab w:val="right" w:leader="dot" w:pos="9638"/>
        </w:tabs>
      </w:pPr>
      <w:hyperlink w:anchor="_Toc6912" w:history="1">
        <w:r w:rsidR="00CB493A">
          <w:rPr>
            <w:rFonts w:ascii="宋体" w:cs="宋体" w:hint="eastAsia"/>
            <w:szCs w:val="24"/>
          </w:rPr>
          <w:t>附件十七 政府采购政策功能相关说明</w:t>
        </w:r>
        <w:r w:rsidR="00CB493A">
          <w:tab/>
        </w:r>
        <w:r w:rsidR="00CB493A">
          <w:fldChar w:fldCharType="begin"/>
        </w:r>
        <w:r w:rsidR="00CB493A">
          <w:instrText xml:space="preserve"> PAGEREF _Toc6912 \h </w:instrText>
        </w:r>
        <w:r w:rsidR="00CB493A">
          <w:fldChar w:fldCharType="separate"/>
        </w:r>
        <w:r w:rsidR="00CB493A">
          <w:t>47</w:t>
        </w:r>
        <w:r w:rsidR="00CB493A">
          <w:fldChar w:fldCharType="end"/>
        </w:r>
      </w:hyperlink>
    </w:p>
    <w:p w14:paraId="7ACF22C1" w14:textId="77777777" w:rsidR="00DD5B66" w:rsidRDefault="00EE0FDE">
      <w:pPr>
        <w:pStyle w:val="10"/>
        <w:tabs>
          <w:tab w:val="right" w:leader="dot" w:pos="9638"/>
        </w:tabs>
      </w:pPr>
      <w:hyperlink w:anchor="_Toc4631" w:history="1">
        <w:r w:rsidR="00CB493A">
          <w:rPr>
            <w:rFonts w:ascii="黑体" w:eastAsia="黑体" w:hint="eastAsia"/>
            <w:szCs w:val="36"/>
          </w:rPr>
          <w:t>第六部分  招标内容及要求</w:t>
        </w:r>
        <w:r w:rsidR="00CB493A">
          <w:tab/>
        </w:r>
        <w:r w:rsidR="00CB493A">
          <w:fldChar w:fldCharType="begin"/>
        </w:r>
        <w:r w:rsidR="00CB493A">
          <w:instrText xml:space="preserve"> PAGEREF _Toc4631 \h </w:instrText>
        </w:r>
        <w:r w:rsidR="00CB493A">
          <w:fldChar w:fldCharType="separate"/>
        </w:r>
        <w:r w:rsidR="00CB493A">
          <w:t>53</w:t>
        </w:r>
        <w:r w:rsidR="00CB493A">
          <w:fldChar w:fldCharType="end"/>
        </w:r>
      </w:hyperlink>
    </w:p>
    <w:p w14:paraId="19F63272" w14:textId="77777777" w:rsidR="00DD5B66" w:rsidRDefault="00EE0FDE">
      <w:pPr>
        <w:pStyle w:val="10"/>
        <w:tabs>
          <w:tab w:val="right" w:leader="dot" w:pos="9638"/>
        </w:tabs>
      </w:pPr>
      <w:hyperlink w:anchor="_Toc5263" w:history="1">
        <w:r w:rsidR="00CB493A">
          <w:rPr>
            <w:rFonts w:ascii="黑体" w:eastAsia="黑体" w:hint="eastAsia"/>
            <w:szCs w:val="36"/>
          </w:rPr>
          <w:t>第七部分  评标原则及方法</w:t>
        </w:r>
        <w:r w:rsidR="00CB493A">
          <w:tab/>
        </w:r>
        <w:r w:rsidR="00CB493A">
          <w:fldChar w:fldCharType="begin"/>
        </w:r>
        <w:r w:rsidR="00CB493A">
          <w:instrText xml:space="preserve"> PAGEREF _Toc5263 \h </w:instrText>
        </w:r>
        <w:r w:rsidR="00CB493A">
          <w:fldChar w:fldCharType="separate"/>
        </w:r>
        <w:r w:rsidR="00CB493A">
          <w:t>58</w:t>
        </w:r>
        <w:r w:rsidR="00CB493A">
          <w:fldChar w:fldCharType="end"/>
        </w:r>
      </w:hyperlink>
    </w:p>
    <w:p w14:paraId="3C9286AB" w14:textId="77777777" w:rsidR="00DD5B66" w:rsidRDefault="00EE0FDE">
      <w:pPr>
        <w:pStyle w:val="10"/>
        <w:tabs>
          <w:tab w:val="right" w:leader="dot" w:pos="9638"/>
        </w:tabs>
      </w:pPr>
      <w:hyperlink w:anchor="_Toc11233" w:history="1">
        <w:r w:rsidR="00CB493A">
          <w:rPr>
            <w:rFonts w:ascii="仿宋" w:hAnsi="仿宋" w:hint="eastAsia"/>
            <w:spacing w:val="6"/>
            <w:szCs w:val="24"/>
          </w:rPr>
          <w:t>政府采购活动现场确认声明书</w:t>
        </w:r>
        <w:r w:rsidR="00CB493A">
          <w:tab/>
        </w:r>
        <w:r w:rsidR="00CB493A">
          <w:fldChar w:fldCharType="begin"/>
        </w:r>
        <w:r w:rsidR="00CB493A">
          <w:instrText xml:space="preserve"> PAGEREF _Toc11233 \h </w:instrText>
        </w:r>
        <w:r w:rsidR="00CB493A">
          <w:fldChar w:fldCharType="separate"/>
        </w:r>
        <w:r w:rsidR="00CB493A">
          <w:t>62</w:t>
        </w:r>
        <w:r w:rsidR="00CB493A">
          <w:fldChar w:fldCharType="end"/>
        </w:r>
      </w:hyperlink>
    </w:p>
    <w:p w14:paraId="410D69D6" w14:textId="77777777" w:rsidR="00DD5B66" w:rsidRDefault="00CB493A">
      <w:pPr>
        <w:spacing w:line="360" w:lineRule="exact"/>
        <w:ind w:right="110"/>
        <w:rPr>
          <w:rFonts w:ascii="宋体" w:cs="宋体"/>
          <w:b/>
          <w:sz w:val="22"/>
          <w:szCs w:val="22"/>
          <w:u w:val="single"/>
        </w:rPr>
      </w:pPr>
      <w:r>
        <w:rPr>
          <w:rFonts w:ascii="宋体" w:cs="宋体" w:hint="eastAsia"/>
          <w:bCs/>
          <w:caps/>
          <w:szCs w:val="22"/>
        </w:rPr>
        <w:fldChar w:fldCharType="end"/>
      </w:r>
      <w:r>
        <w:rPr>
          <w:rFonts w:ascii="宋体" w:cs="宋体" w:hint="eastAsia"/>
          <w:b/>
          <w:sz w:val="22"/>
          <w:szCs w:val="22"/>
        </w:rPr>
        <w:t>▲</w:t>
      </w:r>
      <w:r>
        <w:rPr>
          <w:rFonts w:ascii="宋体" w:cs="宋体" w:hint="eastAsia"/>
          <w:b/>
          <w:sz w:val="22"/>
          <w:szCs w:val="22"/>
          <w:u w:val="single"/>
        </w:rPr>
        <w:t>备注：招标文件中带“▲”并加下划线的内容为实质性要求或者条款；带有下划线或深色底纹的内容，为招标文件的着重提醒内容，请投标人审慎阅读。</w:t>
      </w:r>
    </w:p>
    <w:p w14:paraId="6CD1B59F" w14:textId="77777777" w:rsidR="00DD5B66" w:rsidRDefault="00DD5B66">
      <w:pPr>
        <w:spacing w:line="360" w:lineRule="exact"/>
        <w:ind w:right="110"/>
        <w:rPr>
          <w:rFonts w:ascii="宋体" w:cs="宋体"/>
          <w:b/>
          <w:sz w:val="22"/>
          <w:szCs w:val="22"/>
          <w:u w:val="single"/>
        </w:rPr>
      </w:pPr>
    </w:p>
    <w:p w14:paraId="45BAAC27" w14:textId="77777777" w:rsidR="00DD5B66" w:rsidRDefault="00DD5B66">
      <w:pPr>
        <w:spacing w:line="360" w:lineRule="exact"/>
        <w:ind w:right="110"/>
        <w:rPr>
          <w:rFonts w:ascii="宋体" w:cs="宋体"/>
          <w:b/>
          <w:sz w:val="22"/>
          <w:szCs w:val="22"/>
          <w:u w:val="single"/>
        </w:rPr>
      </w:pPr>
    </w:p>
    <w:p w14:paraId="70492909" w14:textId="77777777" w:rsidR="00DD5B66" w:rsidRDefault="00DD5B66">
      <w:pPr>
        <w:spacing w:line="360" w:lineRule="exact"/>
        <w:ind w:right="110"/>
        <w:rPr>
          <w:rFonts w:ascii="宋体" w:cs="宋体"/>
          <w:b/>
          <w:sz w:val="22"/>
          <w:szCs w:val="22"/>
          <w:u w:val="single"/>
        </w:rPr>
      </w:pPr>
    </w:p>
    <w:p w14:paraId="0F846EC3" w14:textId="77777777" w:rsidR="00DD5B66" w:rsidRDefault="00DD5B66">
      <w:pPr>
        <w:spacing w:line="360" w:lineRule="exact"/>
        <w:ind w:right="110"/>
        <w:rPr>
          <w:rFonts w:ascii="宋体" w:cs="宋体"/>
          <w:b/>
          <w:sz w:val="22"/>
          <w:szCs w:val="22"/>
          <w:u w:val="single"/>
        </w:rPr>
      </w:pPr>
    </w:p>
    <w:p w14:paraId="68B1B452" w14:textId="77777777" w:rsidR="00DD5B66" w:rsidRDefault="00DD5B66">
      <w:pPr>
        <w:spacing w:line="360" w:lineRule="exact"/>
        <w:ind w:right="110"/>
        <w:rPr>
          <w:rFonts w:ascii="宋体" w:cs="宋体"/>
          <w:b/>
          <w:sz w:val="22"/>
          <w:szCs w:val="22"/>
          <w:u w:val="single"/>
        </w:rPr>
      </w:pPr>
    </w:p>
    <w:p w14:paraId="6B6BD9DC" w14:textId="77777777" w:rsidR="00DD5B66" w:rsidRDefault="00DD5B66">
      <w:pPr>
        <w:spacing w:line="360" w:lineRule="exact"/>
        <w:ind w:right="110"/>
        <w:rPr>
          <w:rFonts w:ascii="宋体" w:cs="宋体"/>
          <w:b/>
          <w:sz w:val="22"/>
          <w:szCs w:val="22"/>
          <w:u w:val="single"/>
        </w:rPr>
      </w:pPr>
    </w:p>
    <w:p w14:paraId="232F40D5" w14:textId="77777777" w:rsidR="00DD5B66" w:rsidRDefault="00CB493A">
      <w:pPr>
        <w:pStyle w:val="1"/>
        <w:tabs>
          <w:tab w:val="clear" w:pos="840"/>
        </w:tabs>
        <w:adjustRightInd/>
        <w:snapToGrid/>
        <w:spacing w:before="340" w:after="330" w:line="600" w:lineRule="exact"/>
        <w:jc w:val="center"/>
        <w:rPr>
          <w:rFonts w:ascii="黑体" w:eastAsia="黑体"/>
          <w:bCs/>
          <w:sz w:val="36"/>
          <w:szCs w:val="36"/>
        </w:rPr>
      </w:pPr>
      <w:bookmarkStart w:id="4" w:name="_Toc9045"/>
      <w:r>
        <w:rPr>
          <w:rFonts w:ascii="黑体" w:eastAsia="黑体" w:hint="eastAsia"/>
          <w:bCs/>
          <w:sz w:val="36"/>
          <w:szCs w:val="36"/>
        </w:rPr>
        <w:lastRenderedPageBreak/>
        <w:t>第一部分   招标公告</w:t>
      </w:r>
      <w:bookmarkEnd w:id="4"/>
    </w:p>
    <w:p w14:paraId="38BB3069" w14:textId="77777777" w:rsidR="00DD5B66" w:rsidRDefault="00CB493A">
      <w:pPr>
        <w:pBdr>
          <w:top w:val="single" w:sz="4" w:space="1" w:color="auto"/>
          <w:left w:val="single" w:sz="4" w:space="4" w:color="auto"/>
          <w:bottom w:val="single" w:sz="4" w:space="1" w:color="auto"/>
          <w:right w:val="single" w:sz="4" w:space="4" w:color="auto"/>
        </w:pBdr>
        <w:spacing w:line="440" w:lineRule="exact"/>
        <w:rPr>
          <w:rFonts w:ascii="宋体"/>
          <w:sz w:val="22"/>
          <w:szCs w:val="22"/>
        </w:rPr>
      </w:pPr>
      <w:r>
        <w:rPr>
          <w:rFonts w:ascii="宋体" w:hint="eastAsia"/>
          <w:sz w:val="22"/>
          <w:szCs w:val="22"/>
        </w:rPr>
        <w:t>项目概况</w:t>
      </w:r>
    </w:p>
    <w:p w14:paraId="36F51898" w14:textId="20B2DFC7" w:rsidR="00DD5B66" w:rsidRDefault="00CB493A">
      <w:pPr>
        <w:pBdr>
          <w:top w:val="single" w:sz="4" w:space="1" w:color="auto"/>
          <w:left w:val="single" w:sz="4" w:space="4" w:color="auto"/>
          <w:bottom w:val="single" w:sz="4" w:space="1" w:color="auto"/>
          <w:right w:val="single" w:sz="4" w:space="4" w:color="auto"/>
        </w:pBdr>
        <w:spacing w:line="440" w:lineRule="exact"/>
        <w:ind w:firstLineChars="200" w:firstLine="440"/>
        <w:rPr>
          <w:rFonts w:ascii="宋体"/>
          <w:sz w:val="22"/>
          <w:szCs w:val="22"/>
        </w:rPr>
      </w:pPr>
      <w:r>
        <w:rPr>
          <w:rFonts w:ascii="宋体" w:cs="宋体" w:hint="eastAsia"/>
          <w:sz w:val="22"/>
          <w:szCs w:val="22"/>
          <w:u w:val="single"/>
        </w:rPr>
        <w:t>2025年中文纸质图书采购</w:t>
      </w:r>
      <w:r>
        <w:rPr>
          <w:rFonts w:ascii="宋体" w:cs="宋体" w:hint="eastAsia"/>
          <w:sz w:val="22"/>
          <w:szCs w:val="22"/>
        </w:rPr>
        <w:t>项目的潜在供应商应在</w:t>
      </w:r>
      <w:r>
        <w:rPr>
          <w:rFonts w:ascii="宋体" w:cs="宋体" w:hint="eastAsia"/>
          <w:sz w:val="22"/>
          <w:szCs w:val="22"/>
          <w:u w:val="single"/>
        </w:rPr>
        <w:t>政采云平台（</w:t>
      </w:r>
      <w:hyperlink r:id="rId7" w:history="1">
        <w:r>
          <w:rPr>
            <w:rFonts w:ascii="宋体" w:cs="宋体" w:hint="eastAsia"/>
            <w:sz w:val="22"/>
            <w:szCs w:val="22"/>
            <w:u w:val="single"/>
          </w:rPr>
          <w:t>https://www.zcygov.cn）获取（下载）采购文件，并于2025年</w:t>
        </w:r>
      </w:hyperlink>
      <w:r>
        <w:rPr>
          <w:rFonts w:ascii="宋体" w:hint="eastAsia"/>
          <w:sz w:val="22"/>
          <w:szCs w:val="22"/>
          <w:u w:val="single"/>
        </w:rPr>
        <w:t>3</w:t>
      </w:r>
      <w:r>
        <w:rPr>
          <w:rFonts w:ascii="宋体" w:hint="eastAsia"/>
          <w:bCs/>
          <w:sz w:val="22"/>
          <w:szCs w:val="22"/>
          <w:u w:val="single"/>
        </w:rPr>
        <w:t>月1</w:t>
      </w:r>
      <w:r>
        <w:rPr>
          <w:rFonts w:ascii="宋体"/>
          <w:bCs/>
          <w:sz w:val="22"/>
          <w:szCs w:val="22"/>
          <w:u w:val="single"/>
        </w:rPr>
        <w:t>4</w:t>
      </w:r>
      <w:r>
        <w:rPr>
          <w:rFonts w:ascii="宋体" w:hint="eastAsia"/>
          <w:bCs/>
          <w:sz w:val="22"/>
          <w:szCs w:val="22"/>
          <w:u w:val="single"/>
        </w:rPr>
        <w:t>日09点30分</w:t>
      </w:r>
      <w:r>
        <w:rPr>
          <w:rFonts w:ascii="宋体" w:cs="宋体" w:hint="eastAsia"/>
          <w:sz w:val="22"/>
          <w:szCs w:val="22"/>
        </w:rPr>
        <w:t>（北京时间）前递交（上传）投标文件</w:t>
      </w:r>
      <w:r>
        <w:rPr>
          <w:rFonts w:ascii="宋体" w:hint="eastAsia"/>
          <w:sz w:val="22"/>
          <w:szCs w:val="22"/>
        </w:rPr>
        <w:t>。</w:t>
      </w:r>
    </w:p>
    <w:p w14:paraId="1EE3EFF7" w14:textId="77777777" w:rsidR="00DD5B66" w:rsidRDefault="00CB493A">
      <w:pPr>
        <w:widowControl/>
        <w:spacing w:line="440" w:lineRule="exact"/>
        <w:rPr>
          <w:rFonts w:ascii="宋体" w:cs="宋体"/>
          <w:b/>
          <w:kern w:val="0"/>
          <w:sz w:val="22"/>
          <w:szCs w:val="22"/>
          <w:lang w:bidi="ar"/>
        </w:rPr>
      </w:pPr>
      <w:bookmarkStart w:id="5" w:name="_Toc28359079"/>
      <w:bookmarkStart w:id="6" w:name="_Toc28359002"/>
      <w:bookmarkStart w:id="7" w:name="_Toc35393621"/>
      <w:bookmarkStart w:id="8" w:name="_Toc35393790"/>
      <w:bookmarkStart w:id="9" w:name="_Hlk24379207"/>
      <w:r>
        <w:rPr>
          <w:rFonts w:ascii="宋体" w:cs="宋体" w:hint="eastAsia"/>
          <w:b/>
          <w:kern w:val="0"/>
          <w:sz w:val="22"/>
          <w:szCs w:val="22"/>
          <w:lang w:bidi="ar"/>
        </w:rPr>
        <w:t>一、项目基本情况</w:t>
      </w:r>
      <w:bookmarkEnd w:id="5"/>
      <w:bookmarkEnd w:id="6"/>
      <w:bookmarkEnd w:id="7"/>
      <w:bookmarkEnd w:id="8"/>
    </w:p>
    <w:p w14:paraId="342852AC" w14:textId="77777777" w:rsidR="00DD5B66" w:rsidRDefault="00CB493A">
      <w:pPr>
        <w:spacing w:line="440" w:lineRule="exact"/>
        <w:ind w:firstLineChars="200" w:firstLine="440"/>
        <w:rPr>
          <w:rFonts w:ascii="宋体"/>
          <w:sz w:val="22"/>
          <w:szCs w:val="22"/>
        </w:rPr>
      </w:pPr>
      <w:r>
        <w:rPr>
          <w:rFonts w:ascii="宋体" w:hint="eastAsia"/>
          <w:sz w:val="22"/>
          <w:szCs w:val="22"/>
        </w:rPr>
        <w:t>1、项目编号：</w:t>
      </w:r>
      <w:r>
        <w:rPr>
          <w:rFonts w:ascii="宋体" w:hint="eastAsia"/>
          <w:sz w:val="22"/>
          <w:szCs w:val="22"/>
          <w:u w:val="single"/>
        </w:rPr>
        <w:t xml:space="preserve">WZHX2025-01-002   </w:t>
      </w:r>
    </w:p>
    <w:p w14:paraId="10BC6F21" w14:textId="77777777" w:rsidR="00DD5B66" w:rsidRDefault="00CB493A">
      <w:pPr>
        <w:spacing w:line="440" w:lineRule="exact"/>
        <w:ind w:firstLineChars="200" w:firstLine="440"/>
        <w:rPr>
          <w:rFonts w:ascii="宋体"/>
          <w:sz w:val="22"/>
          <w:szCs w:val="22"/>
        </w:rPr>
      </w:pPr>
      <w:r>
        <w:rPr>
          <w:rFonts w:ascii="宋体" w:hint="eastAsia"/>
          <w:sz w:val="22"/>
          <w:szCs w:val="22"/>
        </w:rPr>
        <w:t>2、项目名称：</w:t>
      </w:r>
      <w:r>
        <w:rPr>
          <w:rFonts w:ascii="宋体" w:cs="宋体" w:hint="eastAsia"/>
          <w:sz w:val="22"/>
          <w:szCs w:val="22"/>
          <w:u w:val="single"/>
        </w:rPr>
        <w:t>2025年中文纸质图书采购</w:t>
      </w:r>
    </w:p>
    <w:bookmarkEnd w:id="9"/>
    <w:p w14:paraId="722584B7" w14:textId="77777777" w:rsidR="00DD5B66" w:rsidRDefault="00CB493A">
      <w:pPr>
        <w:spacing w:line="440" w:lineRule="exact"/>
        <w:ind w:firstLineChars="200" w:firstLine="440"/>
        <w:rPr>
          <w:rFonts w:ascii="宋体"/>
          <w:sz w:val="22"/>
          <w:szCs w:val="22"/>
        </w:rPr>
      </w:pPr>
      <w:r>
        <w:rPr>
          <w:rFonts w:ascii="宋体" w:hint="eastAsia"/>
          <w:sz w:val="22"/>
          <w:szCs w:val="22"/>
        </w:rPr>
        <w:t>3、预算金额：</w:t>
      </w:r>
      <w:r>
        <w:rPr>
          <w:rFonts w:ascii="宋体" w:hint="eastAsia"/>
          <w:sz w:val="22"/>
          <w:szCs w:val="22"/>
          <w:u w:val="single"/>
        </w:rPr>
        <w:t>700000元</w:t>
      </w:r>
    </w:p>
    <w:p w14:paraId="0064F6E1" w14:textId="77777777" w:rsidR="00DD5B66" w:rsidRDefault="00CB493A">
      <w:pPr>
        <w:spacing w:line="440" w:lineRule="exact"/>
        <w:ind w:firstLineChars="200" w:firstLine="440"/>
        <w:rPr>
          <w:rFonts w:ascii="宋体"/>
          <w:sz w:val="22"/>
          <w:szCs w:val="22"/>
          <w:u w:val="single"/>
        </w:rPr>
      </w:pPr>
      <w:r>
        <w:rPr>
          <w:rFonts w:ascii="宋体" w:hint="eastAsia"/>
          <w:sz w:val="22"/>
          <w:szCs w:val="22"/>
        </w:rPr>
        <w:t>4、最高限价：</w:t>
      </w:r>
      <w:r>
        <w:rPr>
          <w:rFonts w:ascii="宋体" w:hint="eastAsia"/>
          <w:sz w:val="22"/>
          <w:szCs w:val="22"/>
          <w:u w:val="single"/>
        </w:rPr>
        <w:t>700000元</w:t>
      </w:r>
    </w:p>
    <w:p w14:paraId="6685F37F" w14:textId="77777777" w:rsidR="00DD5B66" w:rsidRDefault="00CB493A">
      <w:pPr>
        <w:spacing w:line="440" w:lineRule="exact"/>
        <w:ind w:firstLineChars="200" w:firstLine="440"/>
        <w:rPr>
          <w:rFonts w:ascii="宋体"/>
          <w:sz w:val="22"/>
          <w:szCs w:val="22"/>
        </w:rPr>
      </w:pPr>
      <w:r>
        <w:rPr>
          <w:rFonts w:ascii="宋体" w:hint="eastAsia"/>
          <w:sz w:val="22"/>
          <w:szCs w:val="22"/>
        </w:rPr>
        <w:t>5、采购需求：</w:t>
      </w:r>
    </w:p>
    <w:p w14:paraId="0A2E564A" w14:textId="77777777" w:rsidR="00DD5B66" w:rsidRDefault="00CB493A">
      <w:pPr>
        <w:widowControl/>
        <w:spacing w:line="440" w:lineRule="exact"/>
        <w:ind w:firstLine="660"/>
        <w:jc w:val="left"/>
        <w:rPr>
          <w:rFonts w:ascii="宋体" w:cs="宋体"/>
          <w:kern w:val="0"/>
          <w:sz w:val="22"/>
          <w:szCs w:val="22"/>
          <w:lang w:bidi="ar"/>
        </w:rPr>
      </w:pPr>
      <w:r>
        <w:rPr>
          <w:rFonts w:ascii="宋体" w:cs="宋体" w:hint="eastAsia"/>
          <w:kern w:val="0"/>
          <w:sz w:val="22"/>
          <w:szCs w:val="22"/>
          <w:lang w:bidi="ar"/>
        </w:rPr>
        <w:t>标项一</w:t>
      </w:r>
    </w:p>
    <w:p w14:paraId="1E811A75" w14:textId="77777777" w:rsidR="00DD5B66" w:rsidRDefault="00CB493A">
      <w:pPr>
        <w:widowControl/>
        <w:spacing w:line="440" w:lineRule="exact"/>
        <w:ind w:firstLine="660"/>
        <w:jc w:val="left"/>
        <w:rPr>
          <w:rFonts w:ascii="宋体" w:cs="宋体"/>
          <w:kern w:val="0"/>
          <w:sz w:val="22"/>
          <w:szCs w:val="22"/>
          <w:lang w:bidi="ar"/>
        </w:rPr>
      </w:pPr>
      <w:r>
        <w:rPr>
          <w:rFonts w:ascii="宋体" w:cs="宋体" w:hint="eastAsia"/>
          <w:kern w:val="0"/>
          <w:sz w:val="22"/>
          <w:szCs w:val="22"/>
          <w:lang w:bidi="ar"/>
        </w:rPr>
        <w:t>标项名称：2025年中文纸质图书采购</w:t>
      </w:r>
    </w:p>
    <w:p w14:paraId="4A55BC6F" w14:textId="77777777" w:rsidR="00DD5B66" w:rsidRDefault="00CB493A">
      <w:pPr>
        <w:widowControl/>
        <w:spacing w:line="440" w:lineRule="exact"/>
        <w:ind w:firstLine="660"/>
        <w:jc w:val="left"/>
        <w:rPr>
          <w:rFonts w:ascii="宋体" w:cs="宋体"/>
          <w:kern w:val="0"/>
          <w:sz w:val="22"/>
          <w:szCs w:val="22"/>
          <w:lang w:bidi="ar"/>
        </w:rPr>
      </w:pPr>
      <w:r>
        <w:rPr>
          <w:rFonts w:ascii="宋体" w:cs="宋体" w:hint="eastAsia"/>
          <w:kern w:val="0"/>
          <w:sz w:val="22"/>
          <w:szCs w:val="22"/>
          <w:lang w:bidi="ar"/>
        </w:rPr>
        <w:t>数量：1批</w:t>
      </w:r>
    </w:p>
    <w:p w14:paraId="3BA7E81D" w14:textId="77777777" w:rsidR="00DD5B66" w:rsidRDefault="00CB493A">
      <w:pPr>
        <w:widowControl/>
        <w:spacing w:line="440" w:lineRule="exact"/>
        <w:ind w:firstLine="660"/>
        <w:jc w:val="left"/>
        <w:rPr>
          <w:rFonts w:ascii="宋体" w:cs="宋体"/>
          <w:kern w:val="0"/>
          <w:sz w:val="22"/>
          <w:szCs w:val="22"/>
          <w:lang w:bidi="ar"/>
        </w:rPr>
      </w:pPr>
      <w:r>
        <w:rPr>
          <w:rFonts w:ascii="宋体" w:cs="宋体" w:hint="eastAsia"/>
          <w:kern w:val="0"/>
          <w:sz w:val="22"/>
          <w:szCs w:val="22"/>
          <w:lang w:bidi="ar"/>
        </w:rPr>
        <w:t>最高限价（元）：</w:t>
      </w:r>
      <w:r>
        <w:rPr>
          <w:rFonts w:ascii="宋体" w:hint="eastAsia"/>
          <w:sz w:val="22"/>
          <w:szCs w:val="22"/>
          <w:u w:val="single"/>
        </w:rPr>
        <w:t>700000元</w:t>
      </w:r>
    </w:p>
    <w:p w14:paraId="79144A8E" w14:textId="77777777" w:rsidR="00DD5B66" w:rsidRDefault="00CB493A">
      <w:pPr>
        <w:widowControl/>
        <w:spacing w:line="440" w:lineRule="exact"/>
        <w:ind w:firstLine="660"/>
        <w:jc w:val="left"/>
        <w:rPr>
          <w:rFonts w:ascii="宋体" w:cs="宋体"/>
          <w:kern w:val="0"/>
          <w:sz w:val="22"/>
          <w:szCs w:val="22"/>
          <w:lang w:bidi="ar"/>
        </w:rPr>
      </w:pPr>
      <w:r>
        <w:rPr>
          <w:rFonts w:ascii="宋体" w:hint="eastAsia"/>
          <w:sz w:val="22"/>
        </w:rPr>
        <w:t>简要规格描述或项目基本概况介绍、用途：见招标文件</w:t>
      </w:r>
      <w:r>
        <w:rPr>
          <w:rFonts w:ascii="宋体" w:cs="宋体" w:hint="eastAsia"/>
          <w:kern w:val="0"/>
          <w:sz w:val="22"/>
          <w:szCs w:val="22"/>
          <w:lang w:bidi="ar"/>
        </w:rPr>
        <w:t>。</w:t>
      </w:r>
    </w:p>
    <w:p w14:paraId="22310CC7" w14:textId="77777777" w:rsidR="00DD5B66" w:rsidRDefault="00CB493A">
      <w:pPr>
        <w:widowControl/>
        <w:spacing w:line="440" w:lineRule="exact"/>
        <w:ind w:firstLine="660"/>
        <w:jc w:val="left"/>
        <w:rPr>
          <w:rFonts w:ascii="宋体" w:cs="宋体"/>
          <w:kern w:val="0"/>
          <w:sz w:val="22"/>
          <w:szCs w:val="22"/>
          <w:lang w:bidi="ar"/>
        </w:rPr>
      </w:pPr>
      <w:r>
        <w:rPr>
          <w:rFonts w:ascii="宋体" w:cs="宋体" w:hint="eastAsia"/>
          <w:kern w:val="0"/>
          <w:sz w:val="22"/>
          <w:szCs w:val="22"/>
          <w:lang w:bidi="ar"/>
        </w:rPr>
        <w:t>备注：无。</w:t>
      </w:r>
    </w:p>
    <w:p w14:paraId="5F08DA61" w14:textId="77777777" w:rsidR="00DD5B66" w:rsidRDefault="00CB493A">
      <w:pPr>
        <w:spacing w:line="440" w:lineRule="exact"/>
        <w:ind w:firstLineChars="300" w:firstLine="660"/>
        <w:rPr>
          <w:rFonts w:ascii="宋体"/>
          <w:sz w:val="22"/>
          <w:szCs w:val="22"/>
        </w:rPr>
      </w:pPr>
      <w:r>
        <w:rPr>
          <w:rFonts w:ascii="宋体" w:hint="eastAsia"/>
          <w:sz w:val="22"/>
          <w:szCs w:val="22"/>
        </w:rPr>
        <w:t>合同履约期限：见招标文件。</w:t>
      </w:r>
    </w:p>
    <w:p w14:paraId="6A79F9F8" w14:textId="77777777" w:rsidR="00DD5B66" w:rsidRDefault="00CB493A">
      <w:pPr>
        <w:spacing w:line="440" w:lineRule="exact"/>
        <w:ind w:firstLineChars="300" w:firstLine="660"/>
        <w:rPr>
          <w:rFonts w:ascii="宋体"/>
          <w:sz w:val="22"/>
          <w:szCs w:val="22"/>
        </w:rPr>
      </w:pPr>
      <w:r>
        <w:rPr>
          <w:rFonts w:ascii="宋体" w:hint="eastAsia"/>
          <w:sz w:val="22"/>
          <w:szCs w:val="22"/>
        </w:rPr>
        <w:t>本项目</w:t>
      </w:r>
      <w:r>
        <w:rPr>
          <w:rFonts w:ascii="宋体" w:cs="宋体" w:hint="eastAsia"/>
          <w:sz w:val="22"/>
          <w:szCs w:val="22"/>
        </w:rPr>
        <w:t>（否）</w:t>
      </w:r>
      <w:r>
        <w:rPr>
          <w:rFonts w:ascii="宋体" w:hint="eastAsia"/>
          <w:sz w:val="22"/>
          <w:szCs w:val="22"/>
        </w:rPr>
        <w:t>接受联合体投标。</w:t>
      </w:r>
    </w:p>
    <w:p w14:paraId="5AC61D39" w14:textId="77777777" w:rsidR="00DD5B66" w:rsidRDefault="00CB493A">
      <w:pPr>
        <w:widowControl/>
        <w:spacing w:line="440" w:lineRule="exact"/>
        <w:rPr>
          <w:rFonts w:ascii="宋体" w:cs="宋体"/>
          <w:b/>
          <w:kern w:val="0"/>
          <w:sz w:val="22"/>
          <w:szCs w:val="22"/>
          <w:lang w:bidi="ar"/>
        </w:rPr>
      </w:pPr>
      <w:bookmarkStart w:id="10" w:name="_Toc35393622"/>
      <w:bookmarkStart w:id="11" w:name="_Toc28359003"/>
      <w:bookmarkStart w:id="12" w:name="_Toc35393791"/>
      <w:bookmarkStart w:id="13" w:name="_Toc28359080"/>
      <w:r>
        <w:rPr>
          <w:rFonts w:ascii="宋体" w:cs="宋体" w:hint="eastAsia"/>
          <w:b/>
          <w:kern w:val="0"/>
          <w:sz w:val="22"/>
          <w:szCs w:val="22"/>
          <w:lang w:bidi="ar"/>
        </w:rPr>
        <w:t>二、申请人的资格要求：</w:t>
      </w:r>
      <w:bookmarkEnd w:id="10"/>
      <w:bookmarkEnd w:id="11"/>
      <w:bookmarkEnd w:id="12"/>
      <w:bookmarkEnd w:id="13"/>
    </w:p>
    <w:p w14:paraId="6D8BE914" w14:textId="77777777" w:rsidR="00DD5B66" w:rsidRDefault="00CB493A">
      <w:pPr>
        <w:numPr>
          <w:ilvl w:val="0"/>
          <w:numId w:val="1"/>
        </w:numPr>
        <w:adjustRightInd w:val="0"/>
        <w:snapToGrid w:val="0"/>
        <w:spacing w:line="440" w:lineRule="exact"/>
        <w:ind w:firstLineChars="200" w:firstLine="440"/>
        <w:jc w:val="distribute"/>
        <w:rPr>
          <w:rFonts w:ascii="宋体" w:cs="宋体"/>
          <w:sz w:val="22"/>
          <w:szCs w:val="22"/>
        </w:rPr>
      </w:pPr>
      <w:bookmarkStart w:id="14" w:name="_Hlk119306627"/>
      <w:bookmarkStart w:id="15" w:name="_Toc28359081"/>
      <w:bookmarkStart w:id="16" w:name="_Toc28359004"/>
      <w:r>
        <w:rPr>
          <w:rFonts w:ascii="宋体" w:cs="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bookmarkEnd w:id="14"/>
      <w:r>
        <w:rPr>
          <w:rFonts w:ascii="宋体" w:cs="宋体" w:hint="eastAsia"/>
          <w:sz w:val="22"/>
          <w:szCs w:val="22"/>
        </w:rPr>
        <w:t>；</w:t>
      </w:r>
    </w:p>
    <w:p w14:paraId="066F1F71" w14:textId="77777777" w:rsidR="00DD5B66" w:rsidRDefault="00CB493A">
      <w:pPr>
        <w:spacing w:line="440" w:lineRule="exact"/>
        <w:ind w:firstLineChars="200" w:firstLine="440"/>
        <w:rPr>
          <w:rFonts w:ascii="宋体" w:cs="宋体"/>
          <w:sz w:val="22"/>
          <w:szCs w:val="22"/>
        </w:rPr>
      </w:pPr>
      <w:r>
        <w:rPr>
          <w:rFonts w:ascii="宋体" w:hint="eastAsia"/>
          <w:sz w:val="22"/>
          <w:szCs w:val="22"/>
        </w:rPr>
        <w:t>2.落实政府采购政策需满足的资格要求：</w:t>
      </w:r>
      <w:r>
        <w:rPr>
          <w:rFonts w:ascii="宋体" w:cs="宋体" w:hint="eastAsia"/>
          <w:sz w:val="22"/>
          <w:szCs w:val="22"/>
        </w:rPr>
        <w:t>无；</w:t>
      </w:r>
    </w:p>
    <w:p w14:paraId="666168E9" w14:textId="77777777" w:rsidR="00DD5B66" w:rsidRDefault="00CB493A">
      <w:pPr>
        <w:spacing w:line="440" w:lineRule="exact"/>
        <w:ind w:firstLineChars="200" w:firstLine="440"/>
        <w:rPr>
          <w:rFonts w:ascii="宋体"/>
          <w:sz w:val="22"/>
          <w:szCs w:val="22"/>
        </w:rPr>
      </w:pPr>
      <w:r>
        <w:rPr>
          <w:rFonts w:ascii="宋体" w:hint="eastAsia"/>
          <w:sz w:val="22"/>
          <w:szCs w:val="22"/>
        </w:rPr>
        <w:t>3.本项目的特定资格要求：</w:t>
      </w:r>
    </w:p>
    <w:p w14:paraId="674FC878" w14:textId="77777777" w:rsidR="00DD5B66" w:rsidRDefault="00CB493A">
      <w:pPr>
        <w:spacing w:line="440" w:lineRule="exact"/>
        <w:ind w:firstLineChars="200" w:firstLine="440"/>
        <w:rPr>
          <w:rFonts w:ascii="宋体"/>
          <w:sz w:val="22"/>
          <w:szCs w:val="22"/>
          <w:u w:val="single"/>
        </w:rPr>
      </w:pPr>
      <w:r>
        <w:rPr>
          <w:rFonts w:ascii="宋体" w:hint="eastAsia"/>
          <w:sz w:val="22"/>
          <w:szCs w:val="22"/>
        </w:rPr>
        <w:t>（1）</w:t>
      </w:r>
      <w:r>
        <w:rPr>
          <w:rFonts w:ascii="宋体" w:hint="eastAsia"/>
          <w:sz w:val="22"/>
          <w:szCs w:val="22"/>
          <w:u w:val="single"/>
        </w:rPr>
        <w:t>具有新闻出版机构颁发的有效的《出版物经营许可证》；</w:t>
      </w:r>
    </w:p>
    <w:p w14:paraId="71D438D9" w14:textId="77777777" w:rsidR="00DD5B66" w:rsidRDefault="00CB493A">
      <w:pPr>
        <w:widowControl/>
        <w:spacing w:line="440" w:lineRule="exact"/>
        <w:rPr>
          <w:rFonts w:ascii="宋体" w:cs="宋体"/>
          <w:b/>
          <w:kern w:val="0"/>
          <w:sz w:val="22"/>
          <w:szCs w:val="22"/>
          <w:lang w:bidi="ar"/>
        </w:rPr>
      </w:pPr>
      <w:bookmarkStart w:id="17" w:name="_Toc35393792"/>
      <w:bookmarkStart w:id="18" w:name="_Toc35393623"/>
      <w:r>
        <w:rPr>
          <w:rFonts w:ascii="宋体" w:cs="宋体" w:hint="eastAsia"/>
          <w:b/>
          <w:kern w:val="0"/>
          <w:sz w:val="22"/>
          <w:szCs w:val="22"/>
          <w:lang w:bidi="ar"/>
        </w:rPr>
        <w:t>三、获取招标文件</w:t>
      </w:r>
      <w:bookmarkEnd w:id="15"/>
      <w:bookmarkEnd w:id="16"/>
      <w:bookmarkEnd w:id="17"/>
      <w:bookmarkEnd w:id="18"/>
    </w:p>
    <w:p w14:paraId="4954BD07" w14:textId="2D6DD91A" w:rsidR="00DD5B66" w:rsidRDefault="00CB493A">
      <w:pPr>
        <w:adjustRightInd w:val="0"/>
        <w:snapToGrid w:val="0"/>
        <w:spacing w:line="440" w:lineRule="exact"/>
        <w:ind w:firstLineChars="200" w:firstLine="440"/>
        <w:rPr>
          <w:rFonts w:ascii="宋体" w:cs="宋体"/>
          <w:sz w:val="22"/>
          <w:szCs w:val="22"/>
          <w:u w:val="single"/>
        </w:rPr>
      </w:pPr>
      <w:r>
        <w:rPr>
          <w:rFonts w:ascii="宋体" w:cs="宋体" w:hint="eastAsia"/>
          <w:sz w:val="22"/>
          <w:szCs w:val="22"/>
          <w:u w:val="single"/>
        </w:rPr>
        <w:t>时间：/至2025年3月1</w:t>
      </w:r>
      <w:r>
        <w:rPr>
          <w:rFonts w:ascii="宋体" w:cs="宋体"/>
          <w:sz w:val="22"/>
          <w:szCs w:val="22"/>
          <w:u w:val="single"/>
        </w:rPr>
        <w:t>4</w:t>
      </w:r>
      <w:r>
        <w:rPr>
          <w:rFonts w:ascii="宋体" w:cs="宋体" w:hint="eastAsia"/>
          <w:sz w:val="22"/>
          <w:szCs w:val="22"/>
          <w:u w:val="single"/>
        </w:rPr>
        <w:t>日，每天上午00:00至12:00，下午12:00至23:59（北京时间，线上获取法定节假日均可，线下获取文件法定节假日除外）</w:t>
      </w:r>
    </w:p>
    <w:p w14:paraId="78405080" w14:textId="77777777" w:rsidR="00DD5B66" w:rsidRDefault="00CB493A">
      <w:pPr>
        <w:adjustRightInd w:val="0"/>
        <w:snapToGrid w:val="0"/>
        <w:spacing w:line="440" w:lineRule="exact"/>
        <w:ind w:firstLineChars="200" w:firstLine="440"/>
        <w:rPr>
          <w:rFonts w:ascii="宋体" w:cs="宋体"/>
          <w:sz w:val="22"/>
          <w:szCs w:val="22"/>
        </w:rPr>
      </w:pPr>
      <w:r>
        <w:rPr>
          <w:rFonts w:ascii="宋体" w:cs="宋体" w:hint="eastAsia"/>
          <w:sz w:val="22"/>
          <w:szCs w:val="22"/>
        </w:rPr>
        <w:t>地点（网址）：</w:t>
      </w:r>
      <w:bookmarkStart w:id="19" w:name="OLE_LINK3"/>
      <w:r>
        <w:rPr>
          <w:rFonts w:ascii="宋体" w:cs="宋体" w:hint="eastAsia"/>
          <w:sz w:val="22"/>
          <w:szCs w:val="22"/>
          <w:u w:val="single"/>
        </w:rPr>
        <w:t>政采云平台（https://www.zcygov.cn）</w:t>
      </w:r>
      <w:bookmarkEnd w:id="19"/>
    </w:p>
    <w:p w14:paraId="45C57E51" w14:textId="77777777" w:rsidR="00DD5B66" w:rsidRDefault="00CB493A">
      <w:pPr>
        <w:adjustRightInd w:val="0"/>
        <w:snapToGrid w:val="0"/>
        <w:spacing w:line="440" w:lineRule="exact"/>
        <w:ind w:firstLineChars="200" w:firstLine="440"/>
        <w:rPr>
          <w:rFonts w:ascii="宋体" w:cs="宋体"/>
          <w:sz w:val="22"/>
          <w:szCs w:val="22"/>
          <w:u w:val="single"/>
        </w:rPr>
      </w:pPr>
      <w:r>
        <w:rPr>
          <w:rFonts w:ascii="宋体" w:cs="宋体" w:hint="eastAsia"/>
          <w:sz w:val="22"/>
          <w:szCs w:val="22"/>
        </w:rPr>
        <w:t>方式：</w:t>
      </w:r>
      <w:r>
        <w:rPr>
          <w:rFonts w:ascii="宋体" w:cs="宋体" w:hint="eastAsia"/>
          <w:kern w:val="0"/>
          <w:sz w:val="22"/>
          <w:szCs w:val="22"/>
          <w:lang w:bidi="ar"/>
        </w:rPr>
        <w:t>供应商登录政采云平台https://www.zcygov.cn/在线申请获取采购文件（进入“项目采购”应用，在获取采购文件菜单中选择项目，申请获取采购文件）</w:t>
      </w:r>
      <w:r>
        <w:rPr>
          <w:rFonts w:ascii="宋体" w:cs="宋体" w:hint="eastAsia"/>
          <w:sz w:val="22"/>
          <w:szCs w:val="22"/>
        </w:rPr>
        <w:t>。</w:t>
      </w:r>
      <w:r>
        <w:rPr>
          <w:rFonts w:ascii="宋体" w:cs="宋体" w:hint="eastAsia"/>
          <w:sz w:val="22"/>
          <w:szCs w:val="22"/>
        </w:rPr>
        <w:t> </w:t>
      </w:r>
    </w:p>
    <w:p w14:paraId="7782D8E0" w14:textId="77777777" w:rsidR="00DD5B66" w:rsidRDefault="00CB493A">
      <w:pPr>
        <w:adjustRightInd w:val="0"/>
        <w:snapToGrid w:val="0"/>
        <w:spacing w:line="440" w:lineRule="exact"/>
        <w:ind w:firstLineChars="200" w:firstLine="440"/>
        <w:rPr>
          <w:rFonts w:ascii="宋体" w:cs="宋体"/>
          <w:sz w:val="22"/>
          <w:szCs w:val="22"/>
        </w:rPr>
      </w:pPr>
      <w:r>
        <w:rPr>
          <w:rFonts w:ascii="宋体" w:cs="宋体" w:hint="eastAsia"/>
          <w:sz w:val="22"/>
          <w:szCs w:val="22"/>
        </w:rPr>
        <w:lastRenderedPageBreak/>
        <w:t>售价（元）：0</w:t>
      </w:r>
      <w:r>
        <w:rPr>
          <w:rFonts w:ascii="宋体" w:cs="宋体" w:hint="eastAsia"/>
          <w:sz w:val="22"/>
          <w:szCs w:val="22"/>
        </w:rPr>
        <w:t> </w:t>
      </w:r>
    </w:p>
    <w:p w14:paraId="0F015296" w14:textId="77777777" w:rsidR="00DD5B66" w:rsidRDefault="00CB493A">
      <w:pPr>
        <w:widowControl/>
        <w:spacing w:line="440" w:lineRule="exact"/>
        <w:rPr>
          <w:rFonts w:ascii="宋体" w:cs="宋体"/>
          <w:kern w:val="0"/>
          <w:sz w:val="22"/>
          <w:szCs w:val="22"/>
          <w:lang w:bidi="ar"/>
        </w:rPr>
      </w:pPr>
      <w:r>
        <w:rPr>
          <w:rFonts w:ascii="宋体" w:cs="宋体" w:hint="eastAsia"/>
          <w:b/>
          <w:kern w:val="0"/>
          <w:sz w:val="22"/>
          <w:szCs w:val="22"/>
          <w:lang w:bidi="ar"/>
        </w:rPr>
        <w:t>四、提交投标文件截止时间、开标时间和地点</w:t>
      </w:r>
      <w:r>
        <w:rPr>
          <w:rFonts w:ascii="宋体" w:cs="宋体" w:hint="eastAsia"/>
          <w:kern w:val="0"/>
          <w:sz w:val="22"/>
          <w:szCs w:val="22"/>
          <w:lang w:bidi="ar"/>
        </w:rPr>
        <w:t> </w:t>
      </w:r>
    </w:p>
    <w:p w14:paraId="0F6B5AE9" w14:textId="21719BCE"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sidR="0088474D">
        <w:rPr>
          <w:rFonts w:ascii="宋体" w:cs="宋体"/>
          <w:kern w:val="0"/>
          <w:sz w:val="22"/>
          <w:szCs w:val="22"/>
          <w:lang w:bidi="ar"/>
        </w:rPr>
        <w:t xml:space="preserve"> </w:t>
      </w:r>
      <w:r>
        <w:rPr>
          <w:rFonts w:hint="eastAsia"/>
          <w:sz w:val="22"/>
          <w:szCs w:val="22"/>
          <w:lang w:bidi="ar"/>
        </w:rPr>
        <w:t>提交投标文件</w:t>
      </w:r>
      <w:r>
        <w:rPr>
          <w:rFonts w:ascii="宋体" w:cs="宋体" w:hint="eastAsia"/>
          <w:kern w:val="0"/>
          <w:sz w:val="22"/>
          <w:szCs w:val="22"/>
          <w:lang w:bidi="ar"/>
        </w:rPr>
        <w:t>截止时间：</w:t>
      </w:r>
      <w:r>
        <w:rPr>
          <w:rFonts w:ascii="宋体" w:cs="宋体" w:hint="eastAsia"/>
          <w:sz w:val="22"/>
          <w:szCs w:val="22"/>
        </w:rPr>
        <w:t>2025年</w:t>
      </w:r>
      <w:r>
        <w:rPr>
          <w:rFonts w:ascii="宋体" w:cs="宋体" w:hint="eastAsia"/>
          <w:sz w:val="22"/>
          <w:szCs w:val="22"/>
          <w:u w:val="single"/>
        </w:rPr>
        <w:t xml:space="preserve"> 3 </w:t>
      </w:r>
      <w:r>
        <w:rPr>
          <w:rFonts w:ascii="宋体" w:cs="宋体" w:hint="eastAsia"/>
          <w:sz w:val="22"/>
          <w:szCs w:val="22"/>
        </w:rPr>
        <w:t>月</w:t>
      </w:r>
      <w:r>
        <w:rPr>
          <w:rFonts w:ascii="宋体" w:cs="宋体" w:hint="eastAsia"/>
          <w:sz w:val="22"/>
          <w:szCs w:val="22"/>
          <w:u w:val="single"/>
        </w:rPr>
        <w:t xml:space="preserve"> 1</w:t>
      </w:r>
      <w:r>
        <w:rPr>
          <w:rFonts w:ascii="宋体" w:cs="宋体"/>
          <w:sz w:val="22"/>
          <w:szCs w:val="22"/>
          <w:u w:val="single"/>
        </w:rPr>
        <w:t>4</w:t>
      </w:r>
      <w:r>
        <w:rPr>
          <w:rFonts w:ascii="宋体" w:cs="宋体" w:hint="eastAsia"/>
          <w:sz w:val="22"/>
          <w:szCs w:val="22"/>
          <w:u w:val="single"/>
        </w:rPr>
        <w:t xml:space="preserve"> </w:t>
      </w:r>
      <w:r>
        <w:rPr>
          <w:rFonts w:ascii="宋体" w:cs="宋体" w:hint="eastAsia"/>
          <w:sz w:val="22"/>
          <w:szCs w:val="22"/>
        </w:rPr>
        <w:t>日09:30（北京时间）</w:t>
      </w:r>
    </w:p>
    <w:p w14:paraId="1F091F9A" w14:textId="09CEBF76" w:rsidR="00DD5B66" w:rsidRDefault="00CB493A">
      <w:pPr>
        <w:pStyle w:val="af1"/>
        <w:spacing w:before="75" w:beforeAutospacing="0" w:after="75" w:afterAutospacing="0" w:line="440" w:lineRule="exact"/>
        <w:rPr>
          <w:sz w:val="22"/>
          <w:szCs w:val="22"/>
          <w:u w:val="single"/>
          <w:lang w:bidi="ar"/>
        </w:rPr>
      </w:pPr>
      <w:r>
        <w:rPr>
          <w:rFonts w:hint="eastAsia"/>
          <w:sz w:val="22"/>
          <w:szCs w:val="22"/>
          <w:lang w:bidi="ar"/>
        </w:rPr>
        <w:t> </w:t>
      </w:r>
      <w:r>
        <w:rPr>
          <w:rFonts w:hint="eastAsia"/>
          <w:sz w:val="22"/>
          <w:szCs w:val="22"/>
          <w:lang w:bidi="ar"/>
        </w:rPr>
        <w:t xml:space="preserve"> </w:t>
      </w:r>
      <w:r>
        <w:rPr>
          <w:rFonts w:hint="eastAsia"/>
          <w:sz w:val="22"/>
          <w:szCs w:val="22"/>
          <w:lang w:bidi="ar"/>
        </w:rPr>
        <w:t> </w:t>
      </w:r>
      <w:bookmarkStart w:id="20" w:name="_Toc28359007"/>
      <w:bookmarkStart w:id="21" w:name="_Toc28359084"/>
      <w:bookmarkStart w:id="22" w:name="_Toc35393625"/>
      <w:bookmarkStart w:id="23" w:name="_Toc35393794"/>
      <w:r w:rsidR="0088474D">
        <w:rPr>
          <w:sz w:val="22"/>
          <w:szCs w:val="22"/>
          <w:lang w:bidi="ar"/>
        </w:rPr>
        <w:t xml:space="preserve"> </w:t>
      </w:r>
      <w:r>
        <w:rPr>
          <w:rFonts w:hint="eastAsia"/>
          <w:sz w:val="22"/>
          <w:szCs w:val="22"/>
          <w:lang w:bidi="ar"/>
        </w:rPr>
        <w:t>投标地点（网址）：</w:t>
      </w:r>
      <w:bookmarkStart w:id="24" w:name="OLE_LINK4"/>
      <w:r w:rsidR="0088474D">
        <w:rPr>
          <w:rFonts w:hint="eastAsia"/>
          <w:sz w:val="22"/>
          <w:szCs w:val="22"/>
          <w:lang w:bidi="ar"/>
        </w:rPr>
        <w:t>通过</w:t>
      </w:r>
      <w:r>
        <w:rPr>
          <w:rFonts w:hint="eastAsia"/>
          <w:sz w:val="22"/>
          <w:szCs w:val="22"/>
          <w:lang w:bidi="ar"/>
        </w:rPr>
        <w:t>政</w:t>
      </w:r>
      <w:r w:rsidR="0088474D">
        <w:rPr>
          <w:rFonts w:hint="eastAsia"/>
          <w:sz w:val="22"/>
          <w:szCs w:val="22"/>
          <w:lang w:bidi="ar"/>
        </w:rPr>
        <w:t>采</w:t>
      </w:r>
      <w:r>
        <w:rPr>
          <w:rFonts w:hint="eastAsia"/>
          <w:sz w:val="22"/>
          <w:szCs w:val="22"/>
          <w:lang w:bidi="ar"/>
        </w:rPr>
        <w:t>云平台</w:t>
      </w:r>
      <w:r w:rsidR="0088474D">
        <w:rPr>
          <w:rFonts w:hint="eastAsia"/>
          <w:sz w:val="22"/>
          <w:szCs w:val="22"/>
          <w:lang w:bidi="ar"/>
        </w:rPr>
        <w:t>（</w:t>
      </w:r>
      <w:r w:rsidR="0088474D">
        <w:rPr>
          <w:rFonts w:hint="eastAsia"/>
          <w:sz w:val="22"/>
          <w:szCs w:val="22"/>
          <w:u w:val="single"/>
        </w:rPr>
        <w:t>https://www.zcygov.cn</w:t>
      </w:r>
      <w:r w:rsidR="0088474D">
        <w:rPr>
          <w:rFonts w:hint="eastAsia"/>
          <w:sz w:val="22"/>
          <w:szCs w:val="22"/>
          <w:lang w:bidi="ar"/>
        </w:rPr>
        <w:t>）</w:t>
      </w:r>
      <w:r>
        <w:rPr>
          <w:rFonts w:hint="eastAsia"/>
          <w:sz w:val="22"/>
          <w:szCs w:val="22"/>
          <w:lang w:bidi="ar"/>
        </w:rPr>
        <w:t>在线投标</w:t>
      </w:r>
      <w:r w:rsidR="0088474D">
        <w:rPr>
          <w:rFonts w:hint="eastAsia"/>
          <w:sz w:val="22"/>
          <w:szCs w:val="22"/>
          <w:lang w:bidi="ar"/>
        </w:rPr>
        <w:t>。</w:t>
      </w:r>
      <w:bookmarkEnd w:id="24"/>
    </w:p>
    <w:p w14:paraId="052EA5FE" w14:textId="5DBF737C" w:rsidR="00DD5B66" w:rsidRDefault="00CB493A">
      <w:pPr>
        <w:pStyle w:val="af1"/>
        <w:spacing w:before="75" w:beforeAutospacing="0" w:after="75" w:afterAutospacing="0" w:line="440" w:lineRule="exact"/>
        <w:rPr>
          <w:sz w:val="22"/>
          <w:szCs w:val="22"/>
          <w:lang w:bidi="ar"/>
        </w:rPr>
      </w:pPr>
      <w:r>
        <w:rPr>
          <w:rFonts w:hint="eastAsia"/>
          <w:sz w:val="22"/>
          <w:szCs w:val="22"/>
          <w:lang w:bidi="ar"/>
        </w:rPr>
        <w:t> </w:t>
      </w:r>
      <w:r>
        <w:rPr>
          <w:rFonts w:hint="eastAsia"/>
          <w:sz w:val="22"/>
          <w:szCs w:val="22"/>
          <w:lang w:bidi="ar"/>
        </w:rPr>
        <w:t xml:space="preserve"> </w:t>
      </w:r>
      <w:r>
        <w:rPr>
          <w:sz w:val="22"/>
          <w:szCs w:val="22"/>
          <w:lang w:bidi="ar"/>
        </w:rPr>
        <w:t xml:space="preserve"> </w:t>
      </w:r>
      <w:r>
        <w:rPr>
          <w:rFonts w:hint="eastAsia"/>
          <w:sz w:val="22"/>
          <w:szCs w:val="22"/>
          <w:lang w:bidi="ar"/>
        </w:rPr>
        <w:t xml:space="preserve"> 开标时间：</w:t>
      </w:r>
      <w:r>
        <w:rPr>
          <w:rFonts w:hint="eastAsia"/>
          <w:sz w:val="22"/>
          <w:szCs w:val="22"/>
        </w:rPr>
        <w:t>2025年</w:t>
      </w:r>
      <w:r>
        <w:rPr>
          <w:rFonts w:hint="eastAsia"/>
          <w:sz w:val="22"/>
          <w:szCs w:val="22"/>
          <w:u w:val="single"/>
        </w:rPr>
        <w:t xml:space="preserve"> 3 </w:t>
      </w:r>
      <w:r>
        <w:rPr>
          <w:rFonts w:hint="eastAsia"/>
          <w:sz w:val="22"/>
          <w:szCs w:val="22"/>
        </w:rPr>
        <w:t>月</w:t>
      </w:r>
      <w:r>
        <w:rPr>
          <w:rFonts w:hint="eastAsia"/>
          <w:sz w:val="22"/>
          <w:szCs w:val="22"/>
          <w:u w:val="single"/>
        </w:rPr>
        <w:t xml:space="preserve"> 1</w:t>
      </w:r>
      <w:r>
        <w:rPr>
          <w:sz w:val="22"/>
          <w:szCs w:val="22"/>
          <w:u w:val="single"/>
        </w:rPr>
        <w:t>4</w:t>
      </w:r>
      <w:r>
        <w:rPr>
          <w:rFonts w:hint="eastAsia"/>
          <w:sz w:val="22"/>
          <w:szCs w:val="22"/>
          <w:u w:val="single"/>
        </w:rPr>
        <w:t xml:space="preserve"> </w:t>
      </w:r>
      <w:r>
        <w:rPr>
          <w:rFonts w:hint="eastAsia"/>
          <w:sz w:val="22"/>
          <w:szCs w:val="22"/>
        </w:rPr>
        <w:t>日09:30（北京时间）</w:t>
      </w:r>
    </w:p>
    <w:p w14:paraId="610C7E38" w14:textId="2ECAE778" w:rsidR="00DD5B66" w:rsidRDefault="00CB493A">
      <w:pPr>
        <w:pStyle w:val="af1"/>
        <w:spacing w:before="75" w:beforeAutospacing="0" w:after="75" w:afterAutospacing="0" w:line="440" w:lineRule="exact"/>
        <w:rPr>
          <w:sz w:val="22"/>
          <w:szCs w:val="22"/>
          <w:lang w:bidi="ar"/>
        </w:rPr>
      </w:pPr>
      <w:r>
        <w:rPr>
          <w:rFonts w:hint="eastAsia"/>
          <w:sz w:val="22"/>
          <w:szCs w:val="22"/>
          <w:lang w:bidi="ar"/>
        </w:rPr>
        <w:t> </w:t>
      </w:r>
      <w:r>
        <w:rPr>
          <w:rFonts w:hint="eastAsia"/>
          <w:sz w:val="22"/>
          <w:szCs w:val="22"/>
          <w:lang w:bidi="ar"/>
        </w:rPr>
        <w:t xml:space="preserve"> </w:t>
      </w:r>
      <w:r>
        <w:rPr>
          <w:sz w:val="22"/>
          <w:szCs w:val="22"/>
          <w:lang w:bidi="ar"/>
        </w:rPr>
        <w:t xml:space="preserve"> </w:t>
      </w:r>
      <w:r>
        <w:rPr>
          <w:rFonts w:hint="eastAsia"/>
          <w:sz w:val="22"/>
          <w:szCs w:val="22"/>
          <w:lang w:bidi="ar"/>
        </w:rPr>
        <w:t xml:space="preserve"> 开标地点：</w:t>
      </w:r>
      <w:bookmarkStart w:id="25" w:name="OLE_LINK5"/>
      <w:bookmarkStart w:id="26" w:name="OLE_LINK6"/>
      <w:r w:rsidR="0088474D">
        <w:rPr>
          <w:rFonts w:hint="eastAsia"/>
          <w:sz w:val="22"/>
          <w:szCs w:val="22"/>
          <w:lang w:bidi="ar"/>
        </w:rPr>
        <w:t>通过政采</w:t>
      </w:r>
      <w:r>
        <w:rPr>
          <w:rFonts w:hint="eastAsia"/>
          <w:sz w:val="22"/>
          <w:szCs w:val="22"/>
          <w:lang w:bidi="ar"/>
        </w:rPr>
        <w:t>云平台</w:t>
      </w:r>
      <w:r w:rsidR="0088474D">
        <w:rPr>
          <w:rFonts w:hint="eastAsia"/>
          <w:sz w:val="22"/>
          <w:szCs w:val="22"/>
          <w:lang w:bidi="ar"/>
        </w:rPr>
        <w:t>（</w:t>
      </w:r>
      <w:r w:rsidR="0088474D">
        <w:rPr>
          <w:rFonts w:hint="eastAsia"/>
          <w:sz w:val="22"/>
          <w:szCs w:val="22"/>
          <w:u w:val="single"/>
        </w:rPr>
        <w:t>https://www.zcygov.cn</w:t>
      </w:r>
      <w:r w:rsidR="0088474D">
        <w:rPr>
          <w:rFonts w:hint="eastAsia"/>
          <w:sz w:val="22"/>
          <w:szCs w:val="22"/>
          <w:lang w:bidi="ar"/>
        </w:rPr>
        <w:t>）</w:t>
      </w:r>
      <w:r>
        <w:rPr>
          <w:rFonts w:hint="eastAsia"/>
          <w:sz w:val="22"/>
          <w:szCs w:val="22"/>
          <w:lang w:bidi="ar"/>
        </w:rPr>
        <w:t>在线</w:t>
      </w:r>
      <w:r w:rsidR="0088474D">
        <w:rPr>
          <w:rFonts w:hint="eastAsia"/>
          <w:sz w:val="22"/>
          <w:szCs w:val="22"/>
          <w:lang w:bidi="ar"/>
        </w:rPr>
        <w:t>开</w:t>
      </w:r>
      <w:r>
        <w:rPr>
          <w:rFonts w:hint="eastAsia"/>
          <w:sz w:val="22"/>
          <w:szCs w:val="22"/>
          <w:lang w:bidi="ar"/>
        </w:rPr>
        <w:t>标。</w:t>
      </w:r>
      <w:bookmarkEnd w:id="25"/>
      <w:bookmarkEnd w:id="26"/>
    </w:p>
    <w:p w14:paraId="2B387BB1" w14:textId="77777777" w:rsidR="00DD5B66" w:rsidRDefault="00CB493A">
      <w:pPr>
        <w:widowControl/>
        <w:spacing w:line="440" w:lineRule="exact"/>
        <w:rPr>
          <w:rFonts w:ascii="宋体" w:cs="宋体"/>
          <w:b/>
          <w:kern w:val="0"/>
          <w:sz w:val="22"/>
          <w:szCs w:val="22"/>
          <w:lang w:bidi="ar"/>
        </w:rPr>
      </w:pPr>
      <w:r>
        <w:rPr>
          <w:rFonts w:ascii="宋体" w:cs="宋体" w:hint="eastAsia"/>
          <w:b/>
          <w:kern w:val="0"/>
          <w:sz w:val="22"/>
          <w:szCs w:val="22"/>
          <w:lang w:bidi="ar"/>
        </w:rPr>
        <w:t>六、公告期限</w:t>
      </w:r>
      <w:bookmarkEnd w:id="20"/>
      <w:bookmarkEnd w:id="21"/>
      <w:bookmarkEnd w:id="22"/>
      <w:bookmarkEnd w:id="23"/>
    </w:p>
    <w:p w14:paraId="4AEED10D" w14:textId="77777777" w:rsidR="00DD5B66" w:rsidRDefault="00CB493A">
      <w:pPr>
        <w:spacing w:line="440" w:lineRule="exact"/>
        <w:ind w:firstLineChars="200" w:firstLine="440"/>
        <w:rPr>
          <w:rFonts w:ascii="宋体" w:cs="宋体"/>
          <w:kern w:val="0"/>
          <w:sz w:val="22"/>
          <w:szCs w:val="22"/>
        </w:rPr>
      </w:pPr>
      <w:r>
        <w:rPr>
          <w:rFonts w:ascii="宋体" w:cs="宋体" w:hint="eastAsia"/>
          <w:kern w:val="0"/>
          <w:sz w:val="22"/>
          <w:szCs w:val="22"/>
        </w:rPr>
        <w:t>自本公告发布之日起5个工作日。</w:t>
      </w:r>
    </w:p>
    <w:p w14:paraId="60B130DF" w14:textId="77777777" w:rsidR="00DD5B66" w:rsidRDefault="00CB493A">
      <w:pPr>
        <w:widowControl/>
        <w:spacing w:line="440" w:lineRule="exact"/>
        <w:rPr>
          <w:rFonts w:ascii="宋体" w:cs="宋体"/>
          <w:b/>
          <w:kern w:val="0"/>
          <w:sz w:val="22"/>
          <w:szCs w:val="22"/>
          <w:lang w:bidi="ar"/>
        </w:rPr>
      </w:pPr>
      <w:bookmarkStart w:id="27" w:name="_Toc35393626"/>
      <w:bookmarkStart w:id="28" w:name="_Toc35393795"/>
      <w:r>
        <w:rPr>
          <w:rFonts w:ascii="宋体" w:cs="宋体" w:hint="eastAsia"/>
          <w:b/>
          <w:kern w:val="0"/>
          <w:sz w:val="22"/>
          <w:szCs w:val="22"/>
          <w:lang w:bidi="ar"/>
        </w:rPr>
        <w:t>七、其他补充事宜</w:t>
      </w:r>
      <w:bookmarkEnd w:id="27"/>
      <w:bookmarkEnd w:id="28"/>
    </w:p>
    <w:p w14:paraId="585D0FA0" w14:textId="77777777" w:rsidR="00DD5B66" w:rsidRDefault="00CB493A">
      <w:pPr>
        <w:widowControl/>
        <w:shd w:val="clear" w:color="auto" w:fill="FFFFFF"/>
        <w:spacing w:line="460" w:lineRule="exact"/>
        <w:ind w:firstLineChars="200" w:firstLine="440"/>
        <w:jc w:val="left"/>
        <w:rPr>
          <w:rFonts w:ascii="宋体"/>
          <w:sz w:val="22"/>
        </w:rPr>
      </w:pPr>
      <w:bookmarkStart w:id="29" w:name="_Hlk47793939"/>
      <w:r>
        <w:rPr>
          <w:rFonts w:ascii="宋体" w:hint="eastAsia"/>
          <w:sz w:val="22"/>
        </w:rPr>
        <w:t> </w:t>
      </w:r>
      <w:r>
        <w:rPr>
          <w:rFonts w:ascii="宋体" w:hint="eastAsia"/>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F381D0C" w14:textId="77777777" w:rsidR="00DD5B66" w:rsidRDefault="00CB493A">
      <w:pPr>
        <w:widowControl/>
        <w:shd w:val="clear" w:color="auto" w:fill="FFFFFF"/>
        <w:spacing w:line="460" w:lineRule="exact"/>
        <w:ind w:firstLineChars="200" w:firstLine="440"/>
        <w:jc w:val="left"/>
        <w:rPr>
          <w:rFonts w:ascii="宋体"/>
          <w:sz w:val="22"/>
        </w:rPr>
      </w:pPr>
      <w:r>
        <w:rPr>
          <w:rFonts w:ascii="宋体"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CE3FA9A" w14:textId="77777777" w:rsidR="00DD5B66" w:rsidRDefault="00CB493A">
      <w:pPr>
        <w:spacing w:line="440" w:lineRule="exact"/>
        <w:ind w:firstLineChars="200" w:firstLine="440"/>
        <w:rPr>
          <w:rFonts w:ascii="宋体" w:cs="宋体"/>
          <w:b/>
          <w:kern w:val="0"/>
          <w:sz w:val="22"/>
          <w:szCs w:val="22"/>
          <w:lang w:bidi="ar"/>
        </w:rPr>
      </w:pPr>
      <w:r>
        <w:rPr>
          <w:rFonts w:ascii="宋体" w:hint="eastAsia"/>
          <w:sz w:val="22"/>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4、通过“政府采购云平台”上传递交的“电子</w:t>
      </w:r>
      <w:r>
        <w:rPr>
          <w:rFonts w:ascii="宋体" w:hint="eastAsia"/>
          <w:sz w:val="22"/>
        </w:rPr>
        <w:lastRenderedPageBreak/>
        <w:t>加密投标文件”无法按时解密，视为，投标无效。   5、特别说明：根据《政府购买服务管理办法》（财政部令102号）明确规定：公益一类事业单位、使用事业编制且财政拨款保障的群团组织，不作为政府购买服务的购买主体和承接主体。</w:t>
      </w:r>
      <w:r>
        <w:rPr>
          <w:rFonts w:ascii="宋体" w:cs="宋体" w:hint="eastAsia"/>
          <w:b/>
          <w:kern w:val="0"/>
          <w:sz w:val="22"/>
          <w:szCs w:val="22"/>
          <w:lang w:bidi="ar"/>
        </w:rPr>
        <w:t xml:space="preserve"> </w:t>
      </w:r>
    </w:p>
    <w:p w14:paraId="4A1B8455" w14:textId="77777777" w:rsidR="00DD5B66" w:rsidRDefault="00CB493A">
      <w:pPr>
        <w:spacing w:line="440" w:lineRule="exact"/>
        <w:ind w:leftChars="200" w:left="420"/>
        <w:rPr>
          <w:rFonts w:ascii="宋体" w:cs="宋体"/>
          <w:kern w:val="0"/>
          <w:sz w:val="22"/>
          <w:szCs w:val="22"/>
          <w:lang w:bidi="ar"/>
        </w:rPr>
      </w:pPr>
      <w:r>
        <w:rPr>
          <w:rFonts w:ascii="宋体" w:cs="宋体" w:hint="eastAsia"/>
          <w:b/>
          <w:kern w:val="0"/>
          <w:sz w:val="22"/>
          <w:szCs w:val="22"/>
          <w:lang w:bidi="ar"/>
        </w:rPr>
        <w:t>八、凡对本次招标提出询问、质疑、投诉，请按以下方式联系</w:t>
      </w:r>
    </w:p>
    <w:bookmarkEnd w:id="29"/>
    <w:p w14:paraId="7DEF65B9" w14:textId="77777777" w:rsidR="00DD5B66" w:rsidRDefault="00CB493A">
      <w:pPr>
        <w:widowControl/>
        <w:spacing w:line="440" w:lineRule="exact"/>
        <w:jc w:val="left"/>
        <w:rPr>
          <w:rFonts w:ascii="宋体" w:cs="宋体"/>
          <w:kern w:val="0"/>
          <w:sz w:val="22"/>
          <w:szCs w:val="22"/>
          <w:lang w:bidi="ar"/>
        </w:rPr>
      </w:pPr>
      <w:r>
        <w:rPr>
          <w:rFonts w:ascii="宋体" w:cs="宋体" w:hint="eastAsia"/>
          <w:sz w:val="22"/>
          <w:szCs w:val="22"/>
        </w:rPr>
        <w:t xml:space="preserve">　　　</w:t>
      </w:r>
      <w:r>
        <w:rPr>
          <w:rFonts w:ascii="宋体" w:cs="宋体" w:hint="eastAsia"/>
          <w:kern w:val="0"/>
          <w:sz w:val="22"/>
          <w:szCs w:val="22"/>
          <w:lang w:bidi="ar"/>
        </w:rPr>
        <w:t>1.采购人信息</w:t>
      </w:r>
    </w:p>
    <w:p w14:paraId="24246D97"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 xml:space="preserve">    名</w:t>
      </w:r>
      <w:r>
        <w:rPr>
          <w:rFonts w:ascii="宋体" w:cs="宋体" w:hint="eastAsia"/>
          <w:kern w:val="0"/>
          <w:sz w:val="22"/>
          <w:szCs w:val="22"/>
          <w:lang w:bidi="ar"/>
        </w:rPr>
        <w:t>   </w:t>
      </w:r>
      <w:r>
        <w:rPr>
          <w:rFonts w:ascii="宋体" w:cs="宋体" w:hint="eastAsia"/>
          <w:kern w:val="0"/>
          <w:sz w:val="22"/>
          <w:szCs w:val="22"/>
          <w:lang w:bidi="ar"/>
        </w:rPr>
        <w:t xml:space="preserve"> 称：温州市瓯海区图书馆</w:t>
      </w:r>
    </w:p>
    <w:p w14:paraId="0FAF2F8E" w14:textId="77777777" w:rsidR="00DD5B66" w:rsidRDefault="00CB493A">
      <w:pPr>
        <w:widowControl/>
        <w:spacing w:line="440" w:lineRule="exact"/>
        <w:ind w:firstLineChars="200" w:firstLine="440"/>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地</w:t>
      </w:r>
      <w:r>
        <w:rPr>
          <w:rFonts w:ascii="宋体" w:cs="宋体" w:hint="eastAsia"/>
          <w:kern w:val="0"/>
          <w:sz w:val="22"/>
          <w:szCs w:val="22"/>
          <w:lang w:bidi="ar"/>
        </w:rPr>
        <w:t>   </w:t>
      </w:r>
      <w:r>
        <w:rPr>
          <w:rFonts w:ascii="宋体" w:cs="宋体" w:hint="eastAsia"/>
          <w:kern w:val="0"/>
          <w:sz w:val="22"/>
          <w:szCs w:val="22"/>
          <w:lang w:bidi="ar"/>
        </w:rPr>
        <w:t xml:space="preserve"> 址：温州市瓯海区行政管理中心3号楼</w:t>
      </w:r>
    </w:p>
    <w:p w14:paraId="629A2A68"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 xml:space="preserve"> 项目联系人（询问）： 陈先生</w:t>
      </w:r>
    </w:p>
    <w:p w14:paraId="556801B4"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 xml:space="preserve"> 项目联系方式（询问）：0577-88521692</w:t>
      </w:r>
    </w:p>
    <w:p w14:paraId="4AC87DEB"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 xml:space="preserve"> 质疑联系人： 邵先生</w:t>
      </w:r>
    </w:p>
    <w:p w14:paraId="3B65B954" w14:textId="77777777" w:rsidR="00DD5B66" w:rsidRDefault="00CB493A">
      <w:pPr>
        <w:widowControl/>
        <w:spacing w:line="440" w:lineRule="exact"/>
        <w:ind w:firstLine="660"/>
        <w:jc w:val="left"/>
        <w:rPr>
          <w:rFonts w:ascii="宋体" w:cs="宋体"/>
          <w:kern w:val="0"/>
          <w:sz w:val="22"/>
          <w:szCs w:val="22"/>
          <w:lang w:bidi="ar"/>
        </w:rPr>
      </w:pPr>
      <w:r>
        <w:rPr>
          <w:rFonts w:ascii="宋体" w:cs="宋体" w:hint="eastAsia"/>
          <w:kern w:val="0"/>
          <w:sz w:val="22"/>
          <w:szCs w:val="22"/>
          <w:lang w:bidi="ar"/>
        </w:rPr>
        <w:t>质疑联系方式： 0577-88520782</w:t>
      </w:r>
      <w:r>
        <w:rPr>
          <w:rFonts w:ascii="宋体" w:cs="宋体" w:hint="eastAsia"/>
          <w:kern w:val="0"/>
          <w:sz w:val="22"/>
          <w:szCs w:val="22"/>
          <w:lang w:bidi="ar"/>
        </w:rPr>
        <w:t> </w:t>
      </w:r>
    </w:p>
    <w:p w14:paraId="304DF350" w14:textId="77777777" w:rsidR="00DD5B66" w:rsidRDefault="00CB493A">
      <w:pPr>
        <w:widowControl/>
        <w:spacing w:line="440" w:lineRule="exact"/>
        <w:ind w:firstLineChars="300" w:firstLine="660"/>
        <w:jc w:val="left"/>
        <w:rPr>
          <w:rFonts w:ascii="宋体" w:cs="宋体"/>
          <w:kern w:val="0"/>
          <w:sz w:val="22"/>
          <w:szCs w:val="22"/>
          <w:lang w:bidi="ar"/>
        </w:rPr>
      </w:pPr>
      <w:r>
        <w:rPr>
          <w:rFonts w:ascii="宋体" w:cs="宋体" w:hint="eastAsia"/>
          <w:kern w:val="0"/>
          <w:sz w:val="22"/>
          <w:szCs w:val="22"/>
          <w:lang w:bidi="ar"/>
        </w:rPr>
        <w:t>2.采购代理机构信息</w:t>
      </w:r>
    </w:p>
    <w:p w14:paraId="7B7246B0"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 xml:space="preserve"> 名</w:t>
      </w:r>
      <w:r>
        <w:rPr>
          <w:rFonts w:ascii="宋体" w:cs="宋体" w:hint="eastAsia"/>
          <w:kern w:val="0"/>
          <w:sz w:val="22"/>
          <w:szCs w:val="22"/>
          <w:lang w:bidi="ar"/>
        </w:rPr>
        <w:t>   </w:t>
      </w:r>
      <w:r>
        <w:rPr>
          <w:rFonts w:ascii="宋体" w:cs="宋体" w:hint="eastAsia"/>
          <w:kern w:val="0"/>
          <w:sz w:val="22"/>
          <w:szCs w:val="22"/>
          <w:lang w:bidi="ar"/>
        </w:rPr>
        <w:t xml:space="preserve"> 称：温州市华信采购招标代理有限公司</w:t>
      </w:r>
    </w:p>
    <w:p w14:paraId="3423B0BB"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 xml:space="preserve">    地</w:t>
      </w:r>
      <w:r>
        <w:rPr>
          <w:rFonts w:ascii="宋体" w:cs="宋体" w:hint="eastAsia"/>
          <w:kern w:val="0"/>
          <w:sz w:val="22"/>
          <w:szCs w:val="22"/>
          <w:lang w:bidi="ar"/>
        </w:rPr>
        <w:t>   </w:t>
      </w:r>
      <w:r>
        <w:rPr>
          <w:rFonts w:ascii="宋体" w:cs="宋体" w:hint="eastAsia"/>
          <w:kern w:val="0"/>
          <w:sz w:val="22"/>
          <w:szCs w:val="22"/>
          <w:lang w:bidi="ar"/>
        </w:rPr>
        <w:t xml:space="preserve"> 址：温州市鹿城区市府路鹿城壹号18幢403室</w:t>
      </w:r>
    </w:p>
    <w:p w14:paraId="4E7A860F"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 xml:space="preserve">    项目联系人（询问）：李志</w:t>
      </w:r>
    </w:p>
    <w:p w14:paraId="2B6825A5" w14:textId="77777777" w:rsidR="00DD5B66" w:rsidRDefault="00CB493A">
      <w:pPr>
        <w:widowControl/>
        <w:spacing w:line="440" w:lineRule="exact"/>
        <w:ind w:firstLineChars="300" w:firstLine="660"/>
        <w:jc w:val="left"/>
        <w:rPr>
          <w:rFonts w:ascii="宋体" w:cs="宋体"/>
          <w:kern w:val="0"/>
          <w:sz w:val="22"/>
          <w:szCs w:val="22"/>
          <w:lang w:bidi="ar"/>
        </w:rPr>
      </w:pPr>
      <w:r>
        <w:rPr>
          <w:rFonts w:ascii="宋体" w:cs="宋体" w:hint="eastAsia"/>
          <w:kern w:val="0"/>
          <w:sz w:val="22"/>
          <w:szCs w:val="22"/>
          <w:lang w:bidi="ar"/>
        </w:rPr>
        <w:t>项目联系方式（询问）：0577-88899199</w:t>
      </w:r>
    </w:p>
    <w:p w14:paraId="3780D7F7" w14:textId="77777777" w:rsidR="00DD5B66" w:rsidRDefault="00CB493A">
      <w:pPr>
        <w:widowControl/>
        <w:spacing w:line="440" w:lineRule="exact"/>
        <w:ind w:firstLine="660"/>
        <w:jc w:val="left"/>
        <w:rPr>
          <w:rFonts w:ascii="宋体" w:cs="宋体"/>
          <w:kern w:val="0"/>
          <w:sz w:val="22"/>
          <w:szCs w:val="22"/>
          <w:lang w:bidi="ar"/>
        </w:rPr>
      </w:pPr>
      <w:r>
        <w:rPr>
          <w:rFonts w:ascii="宋体" w:cs="宋体" w:hint="eastAsia"/>
          <w:kern w:val="0"/>
          <w:sz w:val="22"/>
          <w:szCs w:val="22"/>
          <w:lang w:bidi="ar"/>
        </w:rPr>
        <w:t>质疑联系人：徐海蕾</w:t>
      </w:r>
    </w:p>
    <w:p w14:paraId="28492691" w14:textId="77777777" w:rsidR="00DD5B66" w:rsidRDefault="00CB493A">
      <w:pPr>
        <w:widowControl/>
        <w:spacing w:line="440" w:lineRule="exact"/>
        <w:ind w:firstLine="660"/>
        <w:jc w:val="left"/>
        <w:rPr>
          <w:rFonts w:ascii="宋体" w:cs="宋体"/>
          <w:kern w:val="0"/>
          <w:sz w:val="22"/>
          <w:szCs w:val="22"/>
          <w:lang w:bidi="ar"/>
        </w:rPr>
      </w:pPr>
      <w:r>
        <w:rPr>
          <w:rFonts w:ascii="宋体" w:cs="宋体" w:hint="eastAsia"/>
          <w:kern w:val="0"/>
          <w:sz w:val="22"/>
          <w:szCs w:val="22"/>
          <w:lang w:bidi="ar"/>
        </w:rPr>
        <w:t>质疑联系方式：0577-88899066</w:t>
      </w:r>
    </w:p>
    <w:p w14:paraId="1BED72C9"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w:t>
      </w:r>
      <w:r>
        <w:rPr>
          <w:rFonts w:ascii="宋体" w:cs="宋体" w:hint="eastAsia"/>
          <w:kern w:val="0"/>
          <w:sz w:val="22"/>
          <w:szCs w:val="22"/>
          <w:lang w:bidi="ar"/>
        </w:rPr>
        <w:t xml:space="preserve"> </w:t>
      </w:r>
      <w:r>
        <w:rPr>
          <w:rFonts w:ascii="宋体" w:cs="宋体" w:hint="eastAsia"/>
          <w:kern w:val="0"/>
          <w:sz w:val="22"/>
          <w:szCs w:val="22"/>
          <w:lang w:bidi="ar"/>
        </w:rPr>
        <w:t> </w:t>
      </w:r>
      <w:r>
        <w:rPr>
          <w:rFonts w:ascii="宋体" w:cs="宋体" w:hint="eastAsia"/>
          <w:kern w:val="0"/>
          <w:sz w:val="22"/>
          <w:szCs w:val="22"/>
          <w:lang w:bidi="ar"/>
        </w:rPr>
        <w:t xml:space="preserve"> 3.同级政府采购监督管理部门</w:t>
      </w:r>
    </w:p>
    <w:p w14:paraId="480B67DA"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xml:space="preserve">      名    称：温州市瓯海区财政局             </w:t>
      </w:r>
    </w:p>
    <w:p w14:paraId="5441FAC0"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xml:space="preserve">      地    址：/             </w:t>
      </w:r>
    </w:p>
    <w:p w14:paraId="1227C26E"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xml:space="preserve">      传    真：/             </w:t>
      </w:r>
    </w:p>
    <w:p w14:paraId="6296B67F"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xml:space="preserve">      联系人 ：徐先生             </w:t>
      </w:r>
    </w:p>
    <w:p w14:paraId="0AFB2761" w14:textId="77777777" w:rsidR="00DD5B66" w:rsidRDefault="00CB493A">
      <w:pPr>
        <w:widowControl/>
        <w:spacing w:line="440" w:lineRule="exact"/>
        <w:jc w:val="left"/>
        <w:rPr>
          <w:rFonts w:ascii="宋体" w:cs="宋体"/>
          <w:kern w:val="0"/>
          <w:sz w:val="22"/>
          <w:szCs w:val="22"/>
          <w:lang w:bidi="ar"/>
        </w:rPr>
      </w:pPr>
      <w:r>
        <w:rPr>
          <w:rFonts w:ascii="宋体" w:cs="宋体" w:hint="eastAsia"/>
          <w:kern w:val="0"/>
          <w:sz w:val="22"/>
          <w:szCs w:val="22"/>
          <w:lang w:bidi="ar"/>
        </w:rPr>
        <w:t xml:space="preserve">      监督投诉电话：0577-88522238   </w:t>
      </w:r>
    </w:p>
    <w:p w14:paraId="03FC1CD8" w14:textId="77777777" w:rsidR="00DD5B66" w:rsidRDefault="00CB493A">
      <w:pPr>
        <w:spacing w:line="440" w:lineRule="exact"/>
        <w:ind w:right="440" w:firstLineChars="200" w:firstLine="440"/>
        <w:jc w:val="left"/>
        <w:rPr>
          <w:rFonts w:ascii="宋体"/>
          <w:sz w:val="22"/>
          <w:szCs w:val="22"/>
        </w:rPr>
      </w:pPr>
      <w:r>
        <w:rPr>
          <w:rFonts w:ascii="宋体" w:hint="eastAsia"/>
          <w:sz w:val="22"/>
          <w:szCs w:val="22"/>
        </w:rPr>
        <w:t>若对项目采购电子交易系统操作有疑问，可登录政采云（https://www.zcygov.cn/），点击右侧咨询小采，获取采小蜜智能服务管家帮助，或拨打政采云服务热线400-881-7190获取热线服务帮助。</w:t>
      </w:r>
    </w:p>
    <w:p w14:paraId="273765B0" w14:textId="77777777" w:rsidR="00DD5B66" w:rsidRDefault="00CB493A">
      <w:pPr>
        <w:spacing w:line="440" w:lineRule="exact"/>
        <w:ind w:right="440" w:firstLineChars="200" w:firstLine="440"/>
        <w:jc w:val="left"/>
        <w:rPr>
          <w:rFonts w:ascii="宋体"/>
          <w:sz w:val="22"/>
          <w:szCs w:val="22"/>
        </w:rPr>
      </w:pPr>
      <w:r>
        <w:rPr>
          <w:rFonts w:ascii="宋体" w:hint="eastAsia"/>
          <w:sz w:val="22"/>
          <w:szCs w:val="22"/>
        </w:rPr>
        <w:t>CA问题联系电话（人工）：汇信CA 400-888-4636；天谷CA 400-087-8198。</w:t>
      </w:r>
    </w:p>
    <w:p w14:paraId="08F12D80" w14:textId="77777777" w:rsidR="00DD5B66" w:rsidRDefault="00DD5B66">
      <w:pPr>
        <w:spacing w:line="440" w:lineRule="exact"/>
        <w:ind w:right="440" w:firstLineChars="200" w:firstLine="440"/>
        <w:jc w:val="left"/>
        <w:rPr>
          <w:rFonts w:ascii="宋体"/>
          <w:sz w:val="22"/>
          <w:szCs w:val="22"/>
        </w:rPr>
      </w:pPr>
    </w:p>
    <w:p w14:paraId="2AF94486" w14:textId="77777777" w:rsidR="00DD5B66" w:rsidRDefault="00DD5B66">
      <w:pPr>
        <w:widowControl/>
        <w:spacing w:line="440" w:lineRule="exact"/>
        <w:ind w:firstLine="660"/>
        <w:jc w:val="left"/>
        <w:rPr>
          <w:rFonts w:ascii="宋体" w:cs="宋体"/>
          <w:kern w:val="0"/>
          <w:sz w:val="24"/>
          <w:lang w:bidi="ar"/>
        </w:rPr>
      </w:pPr>
    </w:p>
    <w:p w14:paraId="49ED0946" w14:textId="77777777" w:rsidR="00DD5B66" w:rsidRDefault="00DD5B66">
      <w:pPr>
        <w:spacing w:line="400" w:lineRule="exact"/>
        <w:ind w:right="440"/>
        <w:jc w:val="right"/>
        <w:rPr>
          <w:rFonts w:ascii="宋体" w:cs="宋体"/>
          <w:sz w:val="22"/>
          <w:szCs w:val="22"/>
        </w:rPr>
      </w:pPr>
    </w:p>
    <w:p w14:paraId="76464B04" w14:textId="77777777" w:rsidR="00DD5B66" w:rsidRDefault="00CB493A">
      <w:pPr>
        <w:pStyle w:val="1"/>
        <w:tabs>
          <w:tab w:val="clear" w:pos="840"/>
        </w:tabs>
        <w:adjustRightInd/>
        <w:snapToGrid/>
        <w:spacing w:before="340" w:after="330" w:line="600" w:lineRule="exact"/>
        <w:jc w:val="center"/>
        <w:rPr>
          <w:rFonts w:ascii="黑体" w:eastAsia="黑体"/>
          <w:bCs/>
          <w:sz w:val="36"/>
          <w:szCs w:val="36"/>
        </w:rPr>
      </w:pPr>
      <w:bookmarkStart w:id="30" w:name="_Toc230773774"/>
      <w:r>
        <w:rPr>
          <w:rFonts w:ascii="黑体" w:eastAsia="黑体" w:hint="eastAsia"/>
          <w:bCs/>
          <w:sz w:val="36"/>
          <w:szCs w:val="36"/>
        </w:rPr>
        <w:br w:type="page"/>
      </w:r>
      <w:bookmarkStart w:id="31" w:name="_Toc24960"/>
      <w:r>
        <w:rPr>
          <w:rFonts w:ascii="黑体" w:eastAsia="黑体" w:hint="eastAsia"/>
          <w:bCs/>
          <w:sz w:val="36"/>
          <w:szCs w:val="36"/>
        </w:rPr>
        <w:lastRenderedPageBreak/>
        <w:t>第二部分   投标人须知</w:t>
      </w:r>
      <w:bookmarkEnd w:id="30"/>
      <w:bookmarkEnd w:id="31"/>
    </w:p>
    <w:p w14:paraId="6291E080" w14:textId="77777777" w:rsidR="00DD5B66" w:rsidRDefault="00CB493A">
      <w:pPr>
        <w:pStyle w:val="2"/>
        <w:tabs>
          <w:tab w:val="left" w:pos="840"/>
        </w:tabs>
        <w:spacing w:line="680" w:lineRule="exact"/>
        <w:jc w:val="center"/>
        <w:rPr>
          <w:rFonts w:ascii="宋体" w:eastAsia="宋体" w:cs="宋体"/>
          <w:sz w:val="28"/>
          <w:szCs w:val="28"/>
        </w:rPr>
      </w:pPr>
      <w:bookmarkStart w:id="32" w:name="_Toc9385"/>
      <w:bookmarkStart w:id="33" w:name="_Toc486600281"/>
      <w:r>
        <w:rPr>
          <w:rFonts w:ascii="宋体" w:eastAsia="宋体" w:cs="宋体" w:hint="eastAsia"/>
          <w:sz w:val="28"/>
          <w:szCs w:val="28"/>
        </w:rPr>
        <w:t>投标人须知前附表</w:t>
      </w:r>
      <w:bookmarkEnd w:id="32"/>
      <w:bookmarkEnd w:id="33"/>
    </w:p>
    <w:tbl>
      <w:tblPr>
        <w:tblW w:w="9813" w:type="dxa"/>
        <w:tblLayout w:type="fixed"/>
        <w:tblLook w:val="04A0" w:firstRow="1" w:lastRow="0" w:firstColumn="1" w:lastColumn="0" w:noHBand="0" w:noVBand="1"/>
      </w:tblPr>
      <w:tblGrid>
        <w:gridCol w:w="675"/>
        <w:gridCol w:w="1843"/>
        <w:gridCol w:w="7295"/>
      </w:tblGrid>
      <w:tr w:rsidR="00DD5B66" w14:paraId="0A9644DB"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7C3485E" w14:textId="77777777" w:rsidR="00DD5B66" w:rsidRDefault="00CB493A">
            <w:pPr>
              <w:spacing w:line="360" w:lineRule="auto"/>
              <w:jc w:val="center"/>
              <w:rPr>
                <w:rFonts w:ascii="宋体" w:cs="宋体"/>
                <w:b/>
                <w:sz w:val="22"/>
                <w:szCs w:val="22"/>
              </w:rPr>
            </w:pPr>
            <w:r>
              <w:rPr>
                <w:rFonts w:ascii="宋体" w:cs="宋体" w:hint="eastAsia"/>
                <w:b/>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2CCCBA74" w14:textId="77777777" w:rsidR="00DD5B66" w:rsidRDefault="00CB493A">
            <w:pPr>
              <w:spacing w:line="360" w:lineRule="auto"/>
              <w:jc w:val="center"/>
              <w:rPr>
                <w:rFonts w:ascii="宋体" w:cs="宋体"/>
                <w:b/>
                <w:sz w:val="22"/>
                <w:szCs w:val="22"/>
              </w:rPr>
            </w:pPr>
            <w:r>
              <w:rPr>
                <w:rFonts w:ascii="宋体" w:cs="宋体" w:hint="eastAsia"/>
                <w:b/>
                <w:sz w:val="22"/>
                <w:szCs w:val="22"/>
              </w:rPr>
              <w:t>条款名称</w:t>
            </w:r>
          </w:p>
        </w:tc>
        <w:tc>
          <w:tcPr>
            <w:tcW w:w="7295" w:type="dxa"/>
            <w:tcBorders>
              <w:top w:val="single" w:sz="4" w:space="0" w:color="auto"/>
              <w:left w:val="single" w:sz="4" w:space="0" w:color="auto"/>
              <w:bottom w:val="single" w:sz="4" w:space="0" w:color="auto"/>
              <w:right w:val="single" w:sz="4" w:space="0" w:color="auto"/>
            </w:tcBorders>
            <w:vAlign w:val="center"/>
          </w:tcPr>
          <w:p w14:paraId="258D619E" w14:textId="77777777" w:rsidR="00DD5B66" w:rsidRDefault="00CB493A">
            <w:pPr>
              <w:spacing w:line="360" w:lineRule="auto"/>
              <w:jc w:val="center"/>
              <w:rPr>
                <w:rFonts w:ascii="宋体" w:cs="宋体"/>
                <w:b/>
                <w:sz w:val="22"/>
                <w:szCs w:val="22"/>
              </w:rPr>
            </w:pPr>
            <w:r>
              <w:rPr>
                <w:rFonts w:ascii="宋体" w:cs="宋体" w:hint="eastAsia"/>
                <w:b/>
                <w:sz w:val="22"/>
                <w:szCs w:val="22"/>
              </w:rPr>
              <w:t>编列内容</w:t>
            </w:r>
          </w:p>
        </w:tc>
      </w:tr>
      <w:tr w:rsidR="00DD5B66" w14:paraId="213C787E"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3DF110F2" w14:textId="77777777" w:rsidR="00DD5B66" w:rsidRDefault="00CB493A">
            <w:pPr>
              <w:spacing w:line="360" w:lineRule="auto"/>
              <w:jc w:val="center"/>
              <w:rPr>
                <w:rFonts w:ascii="宋体" w:cs="宋体"/>
                <w:sz w:val="22"/>
                <w:szCs w:val="22"/>
              </w:rPr>
            </w:pPr>
            <w:r>
              <w:rPr>
                <w:rFonts w:ascii="宋体" w:cs="宋体" w:hint="eastAsia"/>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14:paraId="1E8C2EF5" w14:textId="77777777" w:rsidR="00DD5B66" w:rsidRDefault="00CB493A">
            <w:pPr>
              <w:spacing w:line="360" w:lineRule="auto"/>
              <w:jc w:val="center"/>
              <w:rPr>
                <w:rFonts w:ascii="宋体" w:cs="宋体"/>
                <w:sz w:val="22"/>
                <w:szCs w:val="22"/>
              </w:rPr>
            </w:pPr>
            <w:r>
              <w:rPr>
                <w:rFonts w:ascii="宋体" w:cs="宋体" w:hint="eastAsia"/>
                <w:sz w:val="22"/>
                <w:szCs w:val="22"/>
              </w:rPr>
              <w:t>项目名称、编号</w:t>
            </w:r>
          </w:p>
        </w:tc>
        <w:tc>
          <w:tcPr>
            <w:tcW w:w="7295" w:type="dxa"/>
            <w:tcBorders>
              <w:top w:val="single" w:sz="4" w:space="0" w:color="auto"/>
              <w:left w:val="single" w:sz="4" w:space="0" w:color="auto"/>
              <w:bottom w:val="single" w:sz="4" w:space="0" w:color="auto"/>
              <w:right w:val="single" w:sz="4" w:space="0" w:color="auto"/>
            </w:tcBorders>
            <w:vAlign w:val="center"/>
          </w:tcPr>
          <w:p w14:paraId="658F82D1" w14:textId="77777777" w:rsidR="00DD5B66" w:rsidRDefault="00CB493A">
            <w:pPr>
              <w:spacing w:line="360" w:lineRule="auto"/>
              <w:rPr>
                <w:rFonts w:ascii="宋体" w:cs="宋体"/>
                <w:sz w:val="22"/>
                <w:szCs w:val="22"/>
              </w:rPr>
            </w:pPr>
            <w:r>
              <w:rPr>
                <w:rFonts w:ascii="宋体" w:cs="宋体" w:hint="eastAsia"/>
                <w:sz w:val="22"/>
                <w:szCs w:val="22"/>
              </w:rPr>
              <w:t>见第一部分“招标公告”</w:t>
            </w:r>
          </w:p>
        </w:tc>
      </w:tr>
      <w:tr w:rsidR="00DD5B66" w14:paraId="00C48080"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25F753FB" w14:textId="77777777" w:rsidR="00DD5B66" w:rsidRDefault="00CB493A">
            <w:pPr>
              <w:spacing w:line="360" w:lineRule="auto"/>
              <w:jc w:val="center"/>
              <w:rPr>
                <w:rFonts w:ascii="宋体" w:cs="宋体"/>
                <w:sz w:val="22"/>
                <w:szCs w:val="22"/>
              </w:rPr>
            </w:pPr>
            <w:r>
              <w:rPr>
                <w:rFonts w:ascii="宋体" w:cs="宋体" w:hint="eastAsia"/>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34781852" w14:textId="77777777" w:rsidR="00DD5B66" w:rsidRDefault="00CB493A">
            <w:pPr>
              <w:spacing w:line="360" w:lineRule="auto"/>
              <w:jc w:val="center"/>
              <w:rPr>
                <w:rFonts w:ascii="宋体" w:cs="宋体"/>
                <w:sz w:val="22"/>
                <w:szCs w:val="22"/>
              </w:rPr>
            </w:pPr>
            <w:r>
              <w:rPr>
                <w:rFonts w:ascii="宋体" w:cs="宋体" w:hint="eastAsia"/>
                <w:sz w:val="22"/>
                <w:szCs w:val="22"/>
              </w:rPr>
              <w:t>采购内容</w:t>
            </w:r>
          </w:p>
        </w:tc>
        <w:tc>
          <w:tcPr>
            <w:tcW w:w="7295" w:type="dxa"/>
            <w:tcBorders>
              <w:top w:val="single" w:sz="4" w:space="0" w:color="auto"/>
              <w:left w:val="single" w:sz="4" w:space="0" w:color="auto"/>
              <w:bottom w:val="single" w:sz="4" w:space="0" w:color="auto"/>
              <w:right w:val="single" w:sz="4" w:space="0" w:color="auto"/>
            </w:tcBorders>
            <w:vAlign w:val="center"/>
          </w:tcPr>
          <w:p w14:paraId="572B526B" w14:textId="77777777" w:rsidR="00DD5B66" w:rsidRDefault="00CB493A">
            <w:pPr>
              <w:tabs>
                <w:tab w:val="left" w:pos="851"/>
                <w:tab w:val="center" w:pos="5812"/>
                <w:tab w:val="decimal" w:pos="6804"/>
                <w:tab w:val="decimal" w:pos="8789"/>
              </w:tabs>
              <w:spacing w:line="360" w:lineRule="auto"/>
              <w:ind w:right="-6"/>
              <w:rPr>
                <w:rFonts w:ascii="宋体" w:cs="宋体"/>
                <w:sz w:val="22"/>
                <w:szCs w:val="22"/>
              </w:rPr>
            </w:pPr>
            <w:r>
              <w:rPr>
                <w:rFonts w:ascii="宋体" w:cs="宋体" w:hint="eastAsia"/>
                <w:sz w:val="22"/>
                <w:szCs w:val="22"/>
              </w:rPr>
              <w:t>见第一部分“招标公告”</w:t>
            </w:r>
          </w:p>
        </w:tc>
      </w:tr>
      <w:tr w:rsidR="00DD5B66" w14:paraId="21E5971C"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CD13415" w14:textId="77777777" w:rsidR="00DD5B66" w:rsidRDefault="00CB493A">
            <w:pPr>
              <w:spacing w:line="360" w:lineRule="auto"/>
              <w:jc w:val="center"/>
              <w:rPr>
                <w:rFonts w:ascii="宋体" w:cs="宋体"/>
                <w:sz w:val="22"/>
                <w:szCs w:val="22"/>
              </w:rPr>
            </w:pPr>
            <w:r>
              <w:rPr>
                <w:rFonts w:ascii="宋体" w:cs="宋体" w:hint="eastAsia"/>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14:paraId="4F682604" w14:textId="77777777" w:rsidR="00DD5B66" w:rsidRDefault="00CB493A">
            <w:pPr>
              <w:spacing w:line="360" w:lineRule="auto"/>
              <w:jc w:val="center"/>
              <w:rPr>
                <w:rFonts w:ascii="宋体"/>
                <w:sz w:val="22"/>
                <w:szCs w:val="22"/>
              </w:rPr>
            </w:pPr>
            <w:r>
              <w:rPr>
                <w:rFonts w:ascii="宋体" w:hint="eastAsia"/>
                <w:sz w:val="22"/>
                <w:szCs w:val="22"/>
              </w:rPr>
              <w:t>采购预算及最高限价</w:t>
            </w:r>
          </w:p>
        </w:tc>
        <w:tc>
          <w:tcPr>
            <w:tcW w:w="7295" w:type="dxa"/>
            <w:tcBorders>
              <w:top w:val="single" w:sz="4" w:space="0" w:color="auto"/>
              <w:left w:val="single" w:sz="4" w:space="0" w:color="auto"/>
              <w:bottom w:val="single" w:sz="4" w:space="0" w:color="auto"/>
              <w:right w:val="single" w:sz="4" w:space="0" w:color="auto"/>
            </w:tcBorders>
            <w:vAlign w:val="center"/>
          </w:tcPr>
          <w:p w14:paraId="501E79A9" w14:textId="77777777" w:rsidR="00DD5B66" w:rsidRDefault="00CB493A">
            <w:pPr>
              <w:adjustRightInd w:val="0"/>
              <w:snapToGrid w:val="0"/>
              <w:spacing w:line="360" w:lineRule="auto"/>
              <w:rPr>
                <w:rFonts w:ascii="宋体"/>
                <w:sz w:val="22"/>
                <w:szCs w:val="22"/>
              </w:rPr>
            </w:pPr>
            <w:r>
              <w:rPr>
                <w:rFonts w:ascii="宋体" w:cs="宋体" w:hint="eastAsia"/>
                <w:sz w:val="22"/>
                <w:szCs w:val="22"/>
              </w:rPr>
              <w:t>见第一部分“招标公告”</w:t>
            </w:r>
          </w:p>
        </w:tc>
      </w:tr>
      <w:tr w:rsidR="00DD5B66" w14:paraId="45A75F35"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3E4DEAD" w14:textId="77777777" w:rsidR="00DD5B66" w:rsidRDefault="00CB493A">
            <w:pPr>
              <w:spacing w:line="360" w:lineRule="auto"/>
              <w:jc w:val="center"/>
              <w:rPr>
                <w:rFonts w:ascii="宋体" w:cs="宋体"/>
                <w:sz w:val="22"/>
                <w:szCs w:val="22"/>
              </w:rPr>
            </w:pPr>
            <w:r>
              <w:rPr>
                <w:rFonts w:ascii="宋体" w:cs="宋体" w:hint="eastAsia"/>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tcPr>
          <w:p w14:paraId="35B325E0" w14:textId="77777777" w:rsidR="00DD5B66" w:rsidRDefault="00CB493A">
            <w:pPr>
              <w:spacing w:line="360" w:lineRule="auto"/>
              <w:jc w:val="center"/>
              <w:rPr>
                <w:rFonts w:ascii="宋体"/>
                <w:sz w:val="22"/>
                <w:szCs w:val="22"/>
              </w:rPr>
            </w:pPr>
            <w:r>
              <w:rPr>
                <w:rFonts w:ascii="宋体" w:hint="eastAsia"/>
                <w:sz w:val="22"/>
                <w:szCs w:val="22"/>
              </w:rPr>
              <w:t>交付时间</w:t>
            </w:r>
          </w:p>
        </w:tc>
        <w:tc>
          <w:tcPr>
            <w:tcW w:w="7295" w:type="dxa"/>
            <w:tcBorders>
              <w:top w:val="single" w:sz="4" w:space="0" w:color="auto"/>
              <w:left w:val="single" w:sz="4" w:space="0" w:color="auto"/>
              <w:bottom w:val="single" w:sz="4" w:space="0" w:color="auto"/>
              <w:right w:val="single" w:sz="4" w:space="0" w:color="auto"/>
            </w:tcBorders>
            <w:vAlign w:val="center"/>
          </w:tcPr>
          <w:p w14:paraId="7F270F5F" w14:textId="77777777" w:rsidR="00DD5B66" w:rsidRDefault="00CB493A">
            <w:pPr>
              <w:spacing w:line="360" w:lineRule="auto"/>
              <w:rPr>
                <w:rFonts w:ascii="宋体" w:cs="宋体"/>
                <w:sz w:val="22"/>
                <w:szCs w:val="22"/>
              </w:rPr>
            </w:pPr>
            <w:r>
              <w:rPr>
                <w:rFonts w:ascii="宋体" w:cs="宋体" w:hint="eastAsia"/>
                <w:sz w:val="22"/>
                <w:szCs w:val="22"/>
              </w:rPr>
              <w:t>见第六部分“招标内容及要求”</w:t>
            </w:r>
          </w:p>
        </w:tc>
      </w:tr>
      <w:tr w:rsidR="00DD5B66" w14:paraId="56698018"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61924402" w14:textId="77777777" w:rsidR="00DD5B66" w:rsidRDefault="00CB493A">
            <w:pPr>
              <w:spacing w:line="360" w:lineRule="auto"/>
              <w:jc w:val="center"/>
              <w:rPr>
                <w:rFonts w:ascii="宋体" w:cs="宋体"/>
                <w:sz w:val="22"/>
                <w:szCs w:val="22"/>
              </w:rPr>
            </w:pPr>
            <w:r>
              <w:rPr>
                <w:rFonts w:ascii="宋体" w:cs="宋体" w:hint="eastAsia"/>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tcPr>
          <w:p w14:paraId="4FE82B57" w14:textId="77777777" w:rsidR="00DD5B66" w:rsidRDefault="00CB493A">
            <w:pPr>
              <w:spacing w:line="360" w:lineRule="auto"/>
              <w:jc w:val="center"/>
              <w:rPr>
                <w:rFonts w:ascii="宋体" w:cs="宋体"/>
                <w:sz w:val="22"/>
                <w:szCs w:val="22"/>
              </w:rPr>
            </w:pPr>
            <w:r>
              <w:rPr>
                <w:rFonts w:ascii="宋体" w:cs="宋体" w:hint="eastAsia"/>
                <w:sz w:val="22"/>
                <w:szCs w:val="22"/>
              </w:rPr>
              <w:t>投标人资格要求</w:t>
            </w:r>
          </w:p>
        </w:tc>
        <w:tc>
          <w:tcPr>
            <w:tcW w:w="7295" w:type="dxa"/>
            <w:tcBorders>
              <w:top w:val="single" w:sz="4" w:space="0" w:color="auto"/>
              <w:left w:val="single" w:sz="4" w:space="0" w:color="auto"/>
              <w:bottom w:val="single" w:sz="4" w:space="0" w:color="auto"/>
              <w:right w:val="single" w:sz="4" w:space="0" w:color="auto"/>
            </w:tcBorders>
            <w:vAlign w:val="center"/>
          </w:tcPr>
          <w:p w14:paraId="22903B8E" w14:textId="77777777" w:rsidR="00DD5B66" w:rsidRDefault="00CB493A">
            <w:pPr>
              <w:spacing w:line="360" w:lineRule="auto"/>
              <w:rPr>
                <w:rFonts w:ascii="宋体" w:cs="宋体"/>
                <w:b/>
                <w:sz w:val="22"/>
                <w:szCs w:val="22"/>
              </w:rPr>
            </w:pPr>
            <w:r>
              <w:rPr>
                <w:rFonts w:ascii="宋体" w:cs="宋体" w:hint="eastAsia"/>
                <w:sz w:val="22"/>
                <w:szCs w:val="22"/>
              </w:rPr>
              <w:t>见第一部分“招标公告”</w:t>
            </w:r>
          </w:p>
        </w:tc>
      </w:tr>
      <w:tr w:rsidR="00DD5B66" w14:paraId="3B838234"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0927C05" w14:textId="77777777" w:rsidR="00DD5B66" w:rsidRDefault="00CB493A">
            <w:pPr>
              <w:spacing w:line="360" w:lineRule="auto"/>
              <w:jc w:val="center"/>
              <w:rPr>
                <w:rFonts w:ascii="宋体" w:cs="宋体"/>
                <w:sz w:val="22"/>
                <w:szCs w:val="22"/>
              </w:rPr>
            </w:pPr>
            <w:r>
              <w:rPr>
                <w:rFonts w:ascii="宋体" w:cs="宋体" w:hint="eastAsia"/>
                <w:sz w:val="22"/>
                <w:szCs w:val="22"/>
              </w:rPr>
              <w:t>6</w:t>
            </w:r>
          </w:p>
        </w:tc>
        <w:tc>
          <w:tcPr>
            <w:tcW w:w="1843" w:type="dxa"/>
            <w:tcBorders>
              <w:top w:val="single" w:sz="4" w:space="0" w:color="auto"/>
              <w:left w:val="single" w:sz="4" w:space="0" w:color="auto"/>
              <w:bottom w:val="single" w:sz="4" w:space="0" w:color="auto"/>
              <w:right w:val="single" w:sz="4" w:space="0" w:color="auto"/>
            </w:tcBorders>
            <w:vAlign w:val="center"/>
          </w:tcPr>
          <w:p w14:paraId="44AF93BA" w14:textId="77777777" w:rsidR="00DD5B66" w:rsidRDefault="00CB493A">
            <w:pPr>
              <w:spacing w:line="360" w:lineRule="auto"/>
              <w:jc w:val="center"/>
              <w:rPr>
                <w:rFonts w:ascii="宋体" w:cs="宋体"/>
                <w:sz w:val="22"/>
                <w:szCs w:val="22"/>
              </w:rPr>
            </w:pPr>
            <w:r>
              <w:rPr>
                <w:rFonts w:ascii="宋体" w:cs="宋体" w:hint="eastAsia"/>
                <w:sz w:val="22"/>
                <w:szCs w:val="22"/>
              </w:rPr>
              <w:t>是否接受联合体投标</w:t>
            </w:r>
          </w:p>
        </w:tc>
        <w:tc>
          <w:tcPr>
            <w:tcW w:w="7295" w:type="dxa"/>
            <w:tcBorders>
              <w:top w:val="single" w:sz="4" w:space="0" w:color="auto"/>
              <w:left w:val="single" w:sz="4" w:space="0" w:color="auto"/>
              <w:bottom w:val="single" w:sz="4" w:space="0" w:color="auto"/>
              <w:right w:val="single" w:sz="4" w:space="0" w:color="auto"/>
            </w:tcBorders>
            <w:vAlign w:val="center"/>
          </w:tcPr>
          <w:p w14:paraId="63802CBF" w14:textId="77777777" w:rsidR="00DD5B66" w:rsidRDefault="00CB493A">
            <w:pPr>
              <w:spacing w:line="360" w:lineRule="auto"/>
              <w:rPr>
                <w:rFonts w:ascii="宋体" w:cs="宋体"/>
                <w:sz w:val="22"/>
                <w:szCs w:val="22"/>
              </w:rPr>
            </w:pPr>
            <w:r>
              <w:rPr>
                <w:rFonts w:ascii="宋体" w:cs="宋体"/>
                <w:b/>
                <w:snapToGrid w:val="0"/>
                <w:sz w:val="22"/>
                <w:szCs w:val="22"/>
              </w:rPr>
              <w:sym w:font="Wingdings" w:char="00FE"/>
            </w:r>
            <w:r>
              <w:rPr>
                <w:rFonts w:ascii="宋体" w:cs="宋体" w:hint="eastAsia"/>
                <w:sz w:val="22"/>
                <w:szCs w:val="22"/>
              </w:rPr>
              <w:t>不接受</w:t>
            </w:r>
          </w:p>
          <w:p w14:paraId="6E97748F" w14:textId="77777777" w:rsidR="00DD5B66" w:rsidRDefault="00CB493A">
            <w:pPr>
              <w:spacing w:line="360" w:lineRule="auto"/>
              <w:rPr>
                <w:rFonts w:ascii="宋体" w:cs="宋体"/>
                <w:sz w:val="22"/>
                <w:szCs w:val="22"/>
              </w:rPr>
            </w:pPr>
            <w:r>
              <w:rPr>
                <w:rFonts w:ascii="宋体" w:cs="宋体"/>
                <w:b/>
                <w:snapToGrid w:val="0"/>
                <w:sz w:val="22"/>
                <w:szCs w:val="22"/>
              </w:rPr>
              <w:sym w:font="Wingdings" w:char="00A8"/>
            </w:r>
            <w:r>
              <w:rPr>
                <w:rFonts w:ascii="宋体" w:cs="宋体" w:hint="eastAsia"/>
                <w:sz w:val="22"/>
                <w:szCs w:val="22"/>
              </w:rPr>
              <w:t>接受，应满足下列要求：无</w:t>
            </w:r>
          </w:p>
        </w:tc>
      </w:tr>
      <w:tr w:rsidR="00DD5B66" w14:paraId="61262504"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3488CFF3" w14:textId="77777777" w:rsidR="00DD5B66" w:rsidRDefault="00CB493A">
            <w:pPr>
              <w:spacing w:line="360" w:lineRule="auto"/>
              <w:jc w:val="center"/>
              <w:rPr>
                <w:rFonts w:ascii="宋体" w:cs="宋体"/>
                <w:sz w:val="22"/>
                <w:szCs w:val="22"/>
              </w:rPr>
            </w:pPr>
            <w:r>
              <w:rPr>
                <w:rFonts w:ascii="宋体" w:cs="宋体" w:hint="eastAsia"/>
                <w:sz w:val="22"/>
                <w:szCs w:val="22"/>
              </w:rPr>
              <w:t>7</w:t>
            </w:r>
          </w:p>
        </w:tc>
        <w:tc>
          <w:tcPr>
            <w:tcW w:w="1843" w:type="dxa"/>
            <w:tcBorders>
              <w:top w:val="single" w:sz="4" w:space="0" w:color="auto"/>
              <w:left w:val="single" w:sz="4" w:space="0" w:color="auto"/>
              <w:bottom w:val="single" w:sz="4" w:space="0" w:color="auto"/>
              <w:right w:val="single" w:sz="4" w:space="0" w:color="auto"/>
            </w:tcBorders>
            <w:vAlign w:val="center"/>
          </w:tcPr>
          <w:p w14:paraId="635FD4D7" w14:textId="77777777" w:rsidR="00DD5B66" w:rsidRDefault="00CB493A">
            <w:pPr>
              <w:spacing w:line="360" w:lineRule="auto"/>
              <w:jc w:val="center"/>
              <w:rPr>
                <w:rFonts w:ascii="宋体" w:cs="宋体"/>
                <w:sz w:val="22"/>
                <w:szCs w:val="22"/>
              </w:rPr>
            </w:pPr>
            <w:r>
              <w:rPr>
                <w:rFonts w:ascii="宋体" w:cs="宋体" w:hint="eastAsia"/>
                <w:sz w:val="22"/>
                <w:szCs w:val="22"/>
              </w:rPr>
              <w:t>踏勘现场</w:t>
            </w:r>
          </w:p>
        </w:tc>
        <w:tc>
          <w:tcPr>
            <w:tcW w:w="7295" w:type="dxa"/>
            <w:tcBorders>
              <w:top w:val="single" w:sz="4" w:space="0" w:color="auto"/>
              <w:left w:val="single" w:sz="4" w:space="0" w:color="auto"/>
              <w:bottom w:val="single" w:sz="4" w:space="0" w:color="auto"/>
              <w:right w:val="single" w:sz="4" w:space="0" w:color="auto"/>
            </w:tcBorders>
            <w:vAlign w:val="center"/>
          </w:tcPr>
          <w:p w14:paraId="508D3C05" w14:textId="77777777" w:rsidR="00DD5B66" w:rsidRDefault="00CB493A">
            <w:pPr>
              <w:spacing w:line="360" w:lineRule="auto"/>
              <w:rPr>
                <w:rFonts w:ascii="宋体" w:cs="宋体"/>
                <w:sz w:val="22"/>
                <w:szCs w:val="22"/>
              </w:rPr>
            </w:pPr>
            <w:r>
              <w:rPr>
                <w:rFonts w:ascii="宋体" w:cs="宋体" w:hint="eastAsia"/>
                <w:sz w:val="22"/>
                <w:szCs w:val="22"/>
              </w:rPr>
              <w:t>□组织</w:t>
            </w:r>
          </w:p>
          <w:p w14:paraId="4463B25A" w14:textId="77777777" w:rsidR="00DD5B66" w:rsidRDefault="00CB493A">
            <w:pPr>
              <w:spacing w:line="360" w:lineRule="auto"/>
              <w:rPr>
                <w:rFonts w:ascii="宋体" w:cs="宋体"/>
                <w:sz w:val="22"/>
                <w:szCs w:val="22"/>
              </w:rPr>
            </w:pPr>
            <w:r>
              <w:rPr>
                <w:rFonts w:ascii="宋体" w:cs="宋体"/>
                <w:b/>
                <w:snapToGrid w:val="0"/>
                <w:sz w:val="22"/>
                <w:szCs w:val="22"/>
              </w:rPr>
              <w:sym w:font="Wingdings" w:char="F0FE"/>
            </w:r>
            <w:r>
              <w:rPr>
                <w:rFonts w:ascii="宋体" w:cs="宋体" w:hint="eastAsia"/>
                <w:sz w:val="22"/>
                <w:szCs w:val="22"/>
              </w:rPr>
              <w:t>不组织</w:t>
            </w:r>
          </w:p>
        </w:tc>
      </w:tr>
      <w:tr w:rsidR="00DD5B66" w14:paraId="2701731C"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99192DB" w14:textId="77777777" w:rsidR="00DD5B66" w:rsidRDefault="00CB493A">
            <w:pPr>
              <w:spacing w:line="360" w:lineRule="auto"/>
              <w:jc w:val="center"/>
              <w:rPr>
                <w:rFonts w:ascii="宋体" w:cs="宋体"/>
                <w:sz w:val="22"/>
                <w:szCs w:val="22"/>
              </w:rPr>
            </w:pPr>
            <w:r>
              <w:rPr>
                <w:rFonts w:ascii="宋体" w:cs="宋体" w:hint="eastAsia"/>
                <w:sz w:val="22"/>
                <w:szCs w:val="22"/>
              </w:rPr>
              <w:t>8</w:t>
            </w:r>
          </w:p>
        </w:tc>
        <w:tc>
          <w:tcPr>
            <w:tcW w:w="1843" w:type="dxa"/>
            <w:tcBorders>
              <w:top w:val="single" w:sz="4" w:space="0" w:color="auto"/>
              <w:left w:val="single" w:sz="4" w:space="0" w:color="auto"/>
              <w:bottom w:val="single" w:sz="4" w:space="0" w:color="auto"/>
              <w:right w:val="single" w:sz="4" w:space="0" w:color="auto"/>
            </w:tcBorders>
            <w:vAlign w:val="center"/>
          </w:tcPr>
          <w:p w14:paraId="7AE41687" w14:textId="77777777" w:rsidR="00DD5B66" w:rsidRDefault="00CB493A">
            <w:pPr>
              <w:spacing w:line="360" w:lineRule="auto"/>
              <w:jc w:val="center"/>
              <w:rPr>
                <w:rFonts w:ascii="宋体" w:cs="宋体"/>
                <w:sz w:val="22"/>
                <w:szCs w:val="22"/>
              </w:rPr>
            </w:pPr>
            <w:r>
              <w:rPr>
                <w:rFonts w:ascii="宋体" w:cs="仿宋" w:hint="eastAsia"/>
                <w:sz w:val="22"/>
                <w:szCs w:val="22"/>
              </w:rPr>
              <w:t>开标前答疑会</w:t>
            </w:r>
          </w:p>
        </w:tc>
        <w:tc>
          <w:tcPr>
            <w:tcW w:w="7295" w:type="dxa"/>
            <w:tcBorders>
              <w:top w:val="single" w:sz="4" w:space="0" w:color="auto"/>
              <w:left w:val="single" w:sz="4" w:space="0" w:color="auto"/>
              <w:bottom w:val="single" w:sz="4" w:space="0" w:color="auto"/>
              <w:right w:val="single" w:sz="4" w:space="0" w:color="auto"/>
            </w:tcBorders>
            <w:vAlign w:val="center"/>
          </w:tcPr>
          <w:p w14:paraId="276A0064" w14:textId="77777777" w:rsidR="00DD5B66" w:rsidRDefault="00CB493A">
            <w:pPr>
              <w:spacing w:line="360" w:lineRule="auto"/>
              <w:rPr>
                <w:rFonts w:ascii="宋体" w:cs="仿宋"/>
                <w:sz w:val="22"/>
                <w:szCs w:val="22"/>
              </w:rPr>
            </w:pPr>
            <w:r>
              <w:rPr>
                <w:rFonts w:ascii="宋体" w:cs="宋体"/>
                <w:b/>
                <w:snapToGrid w:val="0"/>
                <w:sz w:val="22"/>
                <w:szCs w:val="22"/>
              </w:rPr>
              <w:sym w:font="Wingdings" w:char="F0FE"/>
            </w:r>
            <w:r>
              <w:rPr>
                <w:rFonts w:ascii="宋体" w:cs="仿宋" w:hint="eastAsia"/>
                <w:sz w:val="22"/>
                <w:szCs w:val="22"/>
              </w:rPr>
              <w:t>不组织。</w:t>
            </w:r>
          </w:p>
          <w:p w14:paraId="7BD9A44D" w14:textId="77777777" w:rsidR="00DD5B66" w:rsidRDefault="00CB493A">
            <w:pPr>
              <w:spacing w:line="360" w:lineRule="auto"/>
              <w:rPr>
                <w:rFonts w:ascii="宋体" w:cs="宋体"/>
                <w:sz w:val="22"/>
                <w:szCs w:val="22"/>
              </w:rPr>
            </w:pPr>
            <w:r>
              <w:rPr>
                <w:rFonts w:ascii="宋体" w:cs="仿宋"/>
                <w:sz w:val="22"/>
                <w:szCs w:val="22"/>
              </w:rPr>
              <w:sym w:font="Wingdings" w:char="00A8"/>
            </w:r>
            <w:r>
              <w:rPr>
                <w:rFonts w:ascii="宋体" w:cs="仿宋" w:hint="eastAsia"/>
                <w:sz w:val="22"/>
                <w:szCs w:val="22"/>
              </w:rPr>
              <w:t xml:space="preserve"> 组织，时间：</w:t>
            </w:r>
            <w:r>
              <w:rPr>
                <w:rFonts w:ascii="宋体" w:cs="仿宋" w:hint="eastAsia"/>
                <w:sz w:val="22"/>
                <w:szCs w:val="22"/>
                <w:u w:val="single"/>
              </w:rPr>
              <w:t xml:space="preserve">      </w:t>
            </w:r>
            <w:r>
              <w:rPr>
                <w:rFonts w:ascii="宋体" w:cs="仿宋" w:hint="eastAsia"/>
                <w:sz w:val="22"/>
                <w:szCs w:val="22"/>
              </w:rPr>
              <w:t>,地点：</w:t>
            </w:r>
            <w:r>
              <w:rPr>
                <w:rFonts w:ascii="宋体" w:cs="仿宋" w:hint="eastAsia"/>
                <w:sz w:val="22"/>
                <w:szCs w:val="22"/>
                <w:u w:val="single"/>
              </w:rPr>
              <w:t xml:space="preserve">      </w:t>
            </w:r>
            <w:r>
              <w:rPr>
                <w:rFonts w:ascii="宋体" w:cs="仿宋" w:hint="eastAsia"/>
                <w:sz w:val="22"/>
                <w:szCs w:val="22"/>
              </w:rPr>
              <w:t>，联系人：</w:t>
            </w:r>
            <w:r>
              <w:rPr>
                <w:rFonts w:ascii="宋体" w:cs="仿宋" w:hint="eastAsia"/>
                <w:sz w:val="22"/>
                <w:szCs w:val="22"/>
                <w:u w:val="single"/>
              </w:rPr>
              <w:t xml:space="preserve">      </w:t>
            </w:r>
            <w:r>
              <w:rPr>
                <w:rFonts w:ascii="宋体" w:cs="仿宋" w:hint="eastAsia"/>
                <w:sz w:val="22"/>
                <w:szCs w:val="22"/>
              </w:rPr>
              <w:t>，联系方式</w:t>
            </w:r>
            <w:r>
              <w:rPr>
                <w:rFonts w:ascii="宋体" w:cs="仿宋" w:hint="eastAsia"/>
                <w:sz w:val="22"/>
                <w:szCs w:val="22"/>
                <w:u w:val="single"/>
              </w:rPr>
              <w:t xml:space="preserve">：      </w:t>
            </w:r>
            <w:r>
              <w:rPr>
                <w:rFonts w:ascii="宋体" w:cs="仿宋" w:hint="eastAsia"/>
                <w:sz w:val="22"/>
                <w:szCs w:val="22"/>
              </w:rPr>
              <w:t>。</w:t>
            </w:r>
          </w:p>
        </w:tc>
      </w:tr>
      <w:tr w:rsidR="00DD5B66" w14:paraId="6034302E"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124FC12" w14:textId="77777777" w:rsidR="00DD5B66" w:rsidRDefault="00CB493A">
            <w:pPr>
              <w:spacing w:line="360" w:lineRule="auto"/>
              <w:jc w:val="center"/>
              <w:rPr>
                <w:rFonts w:ascii="宋体" w:cs="宋体"/>
                <w:sz w:val="22"/>
                <w:szCs w:val="22"/>
              </w:rPr>
            </w:pPr>
            <w:r>
              <w:rPr>
                <w:rFonts w:ascii="宋体" w:cs="宋体" w:hint="eastAsia"/>
                <w:sz w:val="22"/>
                <w:szCs w:val="22"/>
              </w:rPr>
              <w:t>9</w:t>
            </w:r>
          </w:p>
        </w:tc>
        <w:tc>
          <w:tcPr>
            <w:tcW w:w="1843" w:type="dxa"/>
            <w:tcBorders>
              <w:top w:val="single" w:sz="4" w:space="0" w:color="auto"/>
              <w:left w:val="single" w:sz="4" w:space="0" w:color="auto"/>
              <w:bottom w:val="single" w:sz="4" w:space="0" w:color="auto"/>
              <w:right w:val="single" w:sz="4" w:space="0" w:color="auto"/>
            </w:tcBorders>
            <w:vAlign w:val="center"/>
          </w:tcPr>
          <w:p w14:paraId="699558BE" w14:textId="77777777" w:rsidR="00DD5B66" w:rsidRDefault="00CB493A">
            <w:pPr>
              <w:spacing w:line="360" w:lineRule="auto"/>
              <w:jc w:val="center"/>
              <w:rPr>
                <w:rFonts w:ascii="宋体" w:cs="宋体"/>
                <w:sz w:val="22"/>
                <w:szCs w:val="22"/>
              </w:rPr>
            </w:pPr>
            <w:r>
              <w:rPr>
                <w:rFonts w:ascii="宋体" w:cs="仿宋" w:hint="eastAsia"/>
                <w:bCs/>
                <w:sz w:val="22"/>
                <w:szCs w:val="22"/>
              </w:rPr>
              <w:t>分包与转包</w:t>
            </w:r>
          </w:p>
        </w:tc>
        <w:tc>
          <w:tcPr>
            <w:tcW w:w="7295" w:type="dxa"/>
            <w:tcBorders>
              <w:top w:val="single" w:sz="4" w:space="0" w:color="auto"/>
              <w:left w:val="single" w:sz="4" w:space="0" w:color="auto"/>
              <w:bottom w:val="single" w:sz="4" w:space="0" w:color="auto"/>
              <w:right w:val="single" w:sz="4" w:space="0" w:color="auto"/>
            </w:tcBorders>
            <w:vAlign w:val="center"/>
          </w:tcPr>
          <w:p w14:paraId="1BD138BD" w14:textId="77777777" w:rsidR="00DD5B66" w:rsidRDefault="00CB493A">
            <w:pPr>
              <w:spacing w:line="360" w:lineRule="auto"/>
              <w:rPr>
                <w:rFonts w:ascii="宋体" w:cs="仿宋"/>
                <w:bCs/>
                <w:sz w:val="22"/>
                <w:szCs w:val="22"/>
              </w:rPr>
            </w:pPr>
            <w:r>
              <w:rPr>
                <w:rFonts w:ascii="宋体" w:cs="仿宋" w:hint="eastAsia"/>
                <w:bCs/>
                <w:sz w:val="22"/>
                <w:szCs w:val="22"/>
              </w:rPr>
              <w:t>（1）分包：</w:t>
            </w:r>
          </w:p>
          <w:p w14:paraId="70698C58" w14:textId="77777777" w:rsidR="00DD5B66" w:rsidRDefault="00CB493A">
            <w:pPr>
              <w:spacing w:line="360" w:lineRule="auto"/>
              <w:rPr>
                <w:rFonts w:ascii="宋体" w:cs="仿宋"/>
                <w:bCs/>
                <w:sz w:val="22"/>
                <w:szCs w:val="22"/>
              </w:rPr>
            </w:pPr>
            <w:r>
              <w:rPr>
                <w:rFonts w:ascii="宋体" w:cs="宋体"/>
                <w:b/>
                <w:snapToGrid w:val="0"/>
                <w:sz w:val="22"/>
                <w:szCs w:val="22"/>
              </w:rPr>
              <w:sym w:font="Wingdings" w:char="00A8"/>
            </w:r>
            <w:r>
              <w:rPr>
                <w:rFonts w:ascii="宋体" w:cs="仿宋" w:hint="eastAsia"/>
                <w:bCs/>
                <w:sz w:val="22"/>
                <w:szCs w:val="22"/>
              </w:rPr>
              <w:t>同意将非主体、非关键性的工作分包。</w:t>
            </w:r>
          </w:p>
          <w:p w14:paraId="6ED8F0C8" w14:textId="77777777" w:rsidR="00DD5B66" w:rsidRDefault="00CB493A">
            <w:pPr>
              <w:spacing w:line="360" w:lineRule="auto"/>
              <w:rPr>
                <w:rFonts w:ascii="宋体" w:cs="仿宋"/>
                <w:bCs/>
                <w:sz w:val="22"/>
                <w:szCs w:val="22"/>
              </w:rPr>
            </w:pPr>
            <w:r>
              <w:rPr>
                <w:rFonts w:ascii="宋体" w:cs="宋体"/>
                <w:b/>
                <w:snapToGrid w:val="0"/>
                <w:sz w:val="22"/>
                <w:szCs w:val="22"/>
              </w:rPr>
              <w:sym w:font="Wingdings" w:char="00FE"/>
            </w:r>
            <w:r>
              <w:rPr>
                <w:rFonts w:ascii="宋体" w:cs="仿宋" w:hint="eastAsia"/>
                <w:bCs/>
                <w:sz w:val="22"/>
                <w:szCs w:val="22"/>
              </w:rPr>
              <w:t>不同意分包。</w:t>
            </w:r>
          </w:p>
          <w:p w14:paraId="21E15C66" w14:textId="77777777" w:rsidR="00DD5B66" w:rsidRDefault="00CB493A">
            <w:pPr>
              <w:spacing w:line="360" w:lineRule="auto"/>
              <w:rPr>
                <w:rFonts w:ascii="宋体" w:cs="宋体"/>
                <w:sz w:val="22"/>
                <w:szCs w:val="22"/>
              </w:rPr>
            </w:pPr>
            <w:r>
              <w:rPr>
                <w:rFonts w:ascii="宋体" w:cs="仿宋" w:hint="eastAsia"/>
                <w:bCs/>
                <w:sz w:val="22"/>
                <w:szCs w:val="22"/>
              </w:rPr>
              <w:t>转包：本项目不允许转包。</w:t>
            </w:r>
          </w:p>
        </w:tc>
      </w:tr>
      <w:tr w:rsidR="00DD5B66" w14:paraId="0A6FEE86"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36F218B" w14:textId="77777777" w:rsidR="00DD5B66" w:rsidRDefault="00CB493A">
            <w:pPr>
              <w:spacing w:line="360" w:lineRule="auto"/>
              <w:jc w:val="center"/>
              <w:rPr>
                <w:rFonts w:ascii="宋体" w:cs="宋体"/>
                <w:sz w:val="22"/>
                <w:szCs w:val="22"/>
              </w:rPr>
            </w:pPr>
            <w:r>
              <w:rPr>
                <w:rFonts w:ascii="宋体" w:cs="宋体" w:hint="eastAsia"/>
                <w:sz w:val="22"/>
                <w:szCs w:val="22"/>
              </w:rPr>
              <w:t>10</w:t>
            </w:r>
          </w:p>
        </w:tc>
        <w:tc>
          <w:tcPr>
            <w:tcW w:w="1843" w:type="dxa"/>
            <w:tcBorders>
              <w:top w:val="single" w:sz="4" w:space="0" w:color="auto"/>
              <w:left w:val="single" w:sz="4" w:space="0" w:color="auto"/>
              <w:bottom w:val="single" w:sz="4" w:space="0" w:color="auto"/>
              <w:right w:val="single" w:sz="4" w:space="0" w:color="auto"/>
            </w:tcBorders>
            <w:vAlign w:val="center"/>
          </w:tcPr>
          <w:p w14:paraId="5C4DE01D" w14:textId="77777777" w:rsidR="00DD5B66" w:rsidRDefault="00CB493A">
            <w:pPr>
              <w:spacing w:line="360" w:lineRule="auto"/>
              <w:jc w:val="center"/>
              <w:rPr>
                <w:rFonts w:ascii="宋体" w:cs="宋体"/>
                <w:sz w:val="22"/>
                <w:szCs w:val="22"/>
              </w:rPr>
            </w:pPr>
            <w:r>
              <w:rPr>
                <w:rFonts w:ascii="宋体" w:cs="宋体" w:hint="eastAsia"/>
                <w:snapToGrid w:val="0"/>
                <w:sz w:val="22"/>
                <w:szCs w:val="22"/>
              </w:rPr>
              <w:t>报价要求</w:t>
            </w:r>
          </w:p>
        </w:tc>
        <w:tc>
          <w:tcPr>
            <w:tcW w:w="7295" w:type="dxa"/>
            <w:tcBorders>
              <w:top w:val="single" w:sz="4" w:space="0" w:color="auto"/>
              <w:left w:val="single" w:sz="4" w:space="0" w:color="auto"/>
              <w:bottom w:val="single" w:sz="4" w:space="0" w:color="auto"/>
              <w:right w:val="single" w:sz="4" w:space="0" w:color="auto"/>
            </w:tcBorders>
            <w:vAlign w:val="center"/>
          </w:tcPr>
          <w:p w14:paraId="79AAFA55" w14:textId="77777777" w:rsidR="00DD5B66" w:rsidRDefault="00CB493A">
            <w:pPr>
              <w:adjustRightInd w:val="0"/>
              <w:snapToGrid w:val="0"/>
              <w:spacing w:line="360" w:lineRule="auto"/>
              <w:rPr>
                <w:rFonts w:ascii="宋体" w:cs="宋体"/>
                <w:b/>
                <w:bCs/>
                <w:sz w:val="22"/>
                <w:szCs w:val="22"/>
              </w:rPr>
            </w:pPr>
            <w:r>
              <w:rPr>
                <w:rFonts w:ascii="宋体" w:cs="宋体" w:hint="eastAsia"/>
                <w:b/>
                <w:bCs/>
                <w:sz w:val="22"/>
                <w:szCs w:val="22"/>
              </w:rPr>
              <w:t>本项目采用折扣率报价</w:t>
            </w:r>
          </w:p>
          <w:p w14:paraId="7760FDE3" w14:textId="77777777" w:rsidR="00DD5B66" w:rsidRDefault="00CB493A">
            <w:pPr>
              <w:spacing w:line="360" w:lineRule="auto"/>
              <w:rPr>
                <w:rFonts w:ascii="宋体" w:cs="宋体"/>
                <w:snapToGrid w:val="0"/>
                <w:sz w:val="22"/>
                <w:szCs w:val="22"/>
              </w:rPr>
            </w:pPr>
            <w:r>
              <w:rPr>
                <w:rFonts w:ascii="宋体" w:cs="宋体" w:hint="eastAsia"/>
                <w:snapToGrid w:val="0"/>
                <w:sz w:val="22"/>
                <w:szCs w:val="22"/>
              </w:rPr>
              <w:t>客户端填写的报价与以PDF格式上传文件中的报价不一致的，应以PDF格式上传文件中的报价为准。</w:t>
            </w:r>
          </w:p>
          <w:p w14:paraId="47B853DB" w14:textId="77777777" w:rsidR="00DD5B66" w:rsidRDefault="00CB493A">
            <w:pPr>
              <w:spacing w:line="360" w:lineRule="auto"/>
              <w:rPr>
                <w:rFonts w:ascii="宋体" w:cs="宋体"/>
                <w:snapToGrid w:val="0"/>
                <w:sz w:val="22"/>
                <w:szCs w:val="22"/>
                <w:lang w:val="zh-CN"/>
              </w:rPr>
            </w:pPr>
            <w:r>
              <w:rPr>
                <w:rFonts w:ascii="宋体" w:cs="宋体" w:hint="eastAsia"/>
                <w:snapToGrid w:val="0"/>
                <w:sz w:val="22"/>
                <w:szCs w:val="22"/>
                <w:lang w:val="zh-CN"/>
              </w:rPr>
              <w:t>有关本项目实施所需的所有费用（含税费）均计入报价。</w:t>
            </w:r>
            <w:r>
              <w:rPr>
                <w:rFonts w:ascii="宋体" w:cs="宋体" w:hint="eastAsia"/>
                <w:snapToGrid w:val="0"/>
                <w:sz w:val="22"/>
                <w:szCs w:val="22"/>
              </w:rPr>
              <w:t>开标一览表（报价表）是报价的唯一载体</w:t>
            </w:r>
            <w:r>
              <w:rPr>
                <w:rFonts w:ascii="宋体" w:cs="宋体" w:hint="eastAsia"/>
                <w:snapToGrid w:val="0"/>
                <w:sz w:val="22"/>
                <w:szCs w:val="22"/>
                <w:lang w:val="zh-CN"/>
              </w:rPr>
              <w:t>。招标文件未列明，而投标人认为必需的费用也需列入报价。</w:t>
            </w:r>
          </w:p>
          <w:p w14:paraId="5FCB5A9D" w14:textId="77777777" w:rsidR="00DD5B66" w:rsidRDefault="00CB493A">
            <w:pPr>
              <w:spacing w:line="360" w:lineRule="auto"/>
              <w:rPr>
                <w:rFonts w:ascii="宋体" w:cs="宋体"/>
                <w:snapToGrid w:val="0"/>
                <w:sz w:val="22"/>
                <w:szCs w:val="22"/>
              </w:rPr>
            </w:pPr>
            <w:r>
              <w:rPr>
                <w:rFonts w:ascii="宋体" w:cs="宋体" w:hint="eastAsia"/>
                <w:snapToGrid w:val="0"/>
                <w:sz w:val="22"/>
                <w:szCs w:val="22"/>
                <w:u w:val="single"/>
                <w:lang w:val="zh-CN"/>
              </w:rPr>
              <w:t>提醒：验收时</w:t>
            </w:r>
            <w:r>
              <w:rPr>
                <w:rFonts w:ascii="宋体" w:cs="宋体" w:hint="eastAsia"/>
                <w:snapToGrid w:val="0"/>
                <w:sz w:val="22"/>
                <w:szCs w:val="22"/>
                <w:u w:val="single"/>
              </w:rPr>
              <w:t>如涉及</w:t>
            </w:r>
            <w:r>
              <w:rPr>
                <w:rFonts w:ascii="宋体" w:cs="宋体" w:hint="eastAsia"/>
                <w:snapToGrid w:val="0"/>
                <w:sz w:val="22"/>
                <w:szCs w:val="22"/>
                <w:u w:val="single"/>
                <w:lang w:val="zh-CN"/>
              </w:rPr>
              <w:t>检测费用由采购人承担，不包含在投标总价中。</w:t>
            </w:r>
          </w:p>
        </w:tc>
      </w:tr>
      <w:tr w:rsidR="00DD5B66" w14:paraId="3B495FCC"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92E307E" w14:textId="77777777" w:rsidR="00DD5B66" w:rsidRDefault="00CB493A">
            <w:pPr>
              <w:spacing w:line="360" w:lineRule="auto"/>
              <w:jc w:val="center"/>
              <w:rPr>
                <w:rFonts w:ascii="宋体" w:cs="宋体"/>
                <w:sz w:val="22"/>
                <w:szCs w:val="22"/>
              </w:rPr>
            </w:pPr>
            <w:r>
              <w:rPr>
                <w:rFonts w:ascii="宋体" w:cs="宋体" w:hint="eastAsia"/>
                <w:sz w:val="22"/>
                <w:szCs w:val="22"/>
              </w:rPr>
              <w:t>11</w:t>
            </w:r>
          </w:p>
        </w:tc>
        <w:tc>
          <w:tcPr>
            <w:tcW w:w="1843" w:type="dxa"/>
            <w:tcBorders>
              <w:top w:val="single" w:sz="4" w:space="0" w:color="auto"/>
              <w:left w:val="single" w:sz="4" w:space="0" w:color="auto"/>
              <w:bottom w:val="single" w:sz="4" w:space="0" w:color="auto"/>
              <w:right w:val="single" w:sz="4" w:space="0" w:color="auto"/>
            </w:tcBorders>
            <w:vAlign w:val="center"/>
          </w:tcPr>
          <w:p w14:paraId="0C3F0114" w14:textId="77777777" w:rsidR="00DD5B66" w:rsidRDefault="00CB493A">
            <w:pPr>
              <w:spacing w:line="360" w:lineRule="auto"/>
              <w:jc w:val="center"/>
              <w:rPr>
                <w:rFonts w:ascii="宋体" w:cs="宋体"/>
                <w:sz w:val="22"/>
                <w:szCs w:val="22"/>
              </w:rPr>
            </w:pPr>
            <w:r>
              <w:rPr>
                <w:rFonts w:ascii="宋体" w:cs="宋体" w:hint="eastAsia"/>
                <w:sz w:val="22"/>
                <w:szCs w:val="22"/>
              </w:rPr>
              <w:t>偏离</w:t>
            </w:r>
          </w:p>
        </w:tc>
        <w:tc>
          <w:tcPr>
            <w:tcW w:w="7295" w:type="dxa"/>
            <w:tcBorders>
              <w:top w:val="single" w:sz="4" w:space="0" w:color="auto"/>
              <w:left w:val="single" w:sz="4" w:space="0" w:color="auto"/>
              <w:bottom w:val="single" w:sz="4" w:space="0" w:color="auto"/>
              <w:right w:val="single" w:sz="4" w:space="0" w:color="auto"/>
            </w:tcBorders>
            <w:vAlign w:val="center"/>
          </w:tcPr>
          <w:p w14:paraId="7333F675" w14:textId="77777777" w:rsidR="00DD5B66" w:rsidRDefault="00CB493A">
            <w:pPr>
              <w:spacing w:line="360" w:lineRule="auto"/>
              <w:rPr>
                <w:rFonts w:ascii="宋体" w:cs="宋体"/>
                <w:sz w:val="22"/>
                <w:szCs w:val="22"/>
              </w:rPr>
            </w:pPr>
            <w:r>
              <w:rPr>
                <w:rFonts w:ascii="宋体" w:cs="宋体" w:hint="eastAsia"/>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rsidR="00DD5B66" w14:paraId="4E108B16"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CD182A1" w14:textId="77777777" w:rsidR="00DD5B66" w:rsidRDefault="00CB493A">
            <w:pPr>
              <w:spacing w:line="360" w:lineRule="auto"/>
              <w:jc w:val="center"/>
              <w:rPr>
                <w:rFonts w:ascii="宋体" w:cs="宋体"/>
                <w:sz w:val="22"/>
                <w:szCs w:val="22"/>
              </w:rPr>
            </w:pPr>
            <w:r>
              <w:rPr>
                <w:rFonts w:ascii="宋体" w:cs="宋体" w:hint="eastAsia"/>
                <w:sz w:val="22"/>
                <w:szCs w:val="22"/>
              </w:rPr>
              <w:t>12</w:t>
            </w:r>
          </w:p>
        </w:tc>
        <w:tc>
          <w:tcPr>
            <w:tcW w:w="1843" w:type="dxa"/>
            <w:tcBorders>
              <w:top w:val="single" w:sz="4" w:space="0" w:color="auto"/>
              <w:left w:val="single" w:sz="4" w:space="0" w:color="auto"/>
              <w:bottom w:val="single" w:sz="4" w:space="0" w:color="auto"/>
              <w:right w:val="single" w:sz="4" w:space="0" w:color="auto"/>
            </w:tcBorders>
            <w:vAlign w:val="center"/>
          </w:tcPr>
          <w:p w14:paraId="4935B50F" w14:textId="77777777" w:rsidR="00DD5B66" w:rsidRDefault="00CB493A">
            <w:pPr>
              <w:spacing w:line="360" w:lineRule="auto"/>
              <w:jc w:val="center"/>
              <w:rPr>
                <w:rFonts w:ascii="宋体" w:cs="宋体"/>
                <w:sz w:val="22"/>
                <w:szCs w:val="22"/>
              </w:rPr>
            </w:pPr>
            <w:r>
              <w:rPr>
                <w:rFonts w:ascii="宋体" w:cs="仿宋" w:hint="eastAsia"/>
                <w:sz w:val="22"/>
                <w:szCs w:val="22"/>
              </w:rPr>
              <w:t>投标有效期</w:t>
            </w:r>
          </w:p>
        </w:tc>
        <w:tc>
          <w:tcPr>
            <w:tcW w:w="7295" w:type="dxa"/>
            <w:tcBorders>
              <w:top w:val="single" w:sz="4" w:space="0" w:color="auto"/>
              <w:left w:val="single" w:sz="4" w:space="0" w:color="auto"/>
              <w:bottom w:val="single" w:sz="4" w:space="0" w:color="auto"/>
              <w:right w:val="single" w:sz="4" w:space="0" w:color="auto"/>
            </w:tcBorders>
            <w:vAlign w:val="center"/>
          </w:tcPr>
          <w:p w14:paraId="048A64AC" w14:textId="77777777" w:rsidR="00DD5B66" w:rsidRDefault="00CB493A">
            <w:pPr>
              <w:spacing w:line="360" w:lineRule="auto"/>
              <w:rPr>
                <w:rFonts w:ascii="宋体" w:cs="宋体"/>
                <w:b/>
                <w:bCs/>
                <w:sz w:val="22"/>
                <w:szCs w:val="22"/>
              </w:rPr>
            </w:pPr>
            <w:r>
              <w:rPr>
                <w:rFonts w:ascii="宋体" w:cs="仿宋" w:hint="eastAsia"/>
                <w:sz w:val="22"/>
                <w:szCs w:val="22"/>
              </w:rPr>
              <w:t>投标有效期为从提交投标文件的截止之日起 90天</w:t>
            </w:r>
          </w:p>
        </w:tc>
      </w:tr>
      <w:tr w:rsidR="00DD5B66" w14:paraId="174D05DE"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AE3967D" w14:textId="77777777" w:rsidR="00DD5B66" w:rsidRDefault="00CB493A">
            <w:pPr>
              <w:spacing w:line="360" w:lineRule="auto"/>
              <w:jc w:val="center"/>
              <w:rPr>
                <w:rFonts w:ascii="宋体" w:cs="宋体"/>
                <w:sz w:val="22"/>
                <w:szCs w:val="22"/>
              </w:rPr>
            </w:pPr>
            <w:r>
              <w:rPr>
                <w:rFonts w:ascii="宋体" w:cs="宋体" w:hint="eastAsia"/>
                <w:sz w:val="22"/>
                <w:szCs w:val="22"/>
              </w:rPr>
              <w:lastRenderedPageBreak/>
              <w:t>13</w:t>
            </w:r>
          </w:p>
        </w:tc>
        <w:tc>
          <w:tcPr>
            <w:tcW w:w="1843" w:type="dxa"/>
            <w:tcBorders>
              <w:top w:val="single" w:sz="4" w:space="0" w:color="auto"/>
              <w:left w:val="single" w:sz="4" w:space="0" w:color="auto"/>
              <w:bottom w:val="single" w:sz="4" w:space="0" w:color="auto"/>
              <w:right w:val="single" w:sz="4" w:space="0" w:color="auto"/>
            </w:tcBorders>
            <w:vAlign w:val="center"/>
          </w:tcPr>
          <w:p w14:paraId="0D450CD8" w14:textId="77777777" w:rsidR="00DD5B66" w:rsidRDefault="00CB493A">
            <w:pPr>
              <w:spacing w:line="360" w:lineRule="auto"/>
              <w:jc w:val="center"/>
              <w:rPr>
                <w:rFonts w:ascii="宋体" w:cs="宋体"/>
                <w:sz w:val="22"/>
                <w:szCs w:val="22"/>
              </w:rPr>
            </w:pPr>
            <w:r>
              <w:rPr>
                <w:rFonts w:ascii="宋体" w:cs="仿宋" w:hint="eastAsia"/>
                <w:sz w:val="22"/>
                <w:szCs w:val="22"/>
              </w:rPr>
              <w:t>合同签订时间</w:t>
            </w:r>
          </w:p>
        </w:tc>
        <w:tc>
          <w:tcPr>
            <w:tcW w:w="7295" w:type="dxa"/>
            <w:tcBorders>
              <w:top w:val="single" w:sz="4" w:space="0" w:color="auto"/>
              <w:left w:val="single" w:sz="4" w:space="0" w:color="auto"/>
              <w:bottom w:val="single" w:sz="4" w:space="0" w:color="auto"/>
              <w:right w:val="single" w:sz="4" w:space="0" w:color="auto"/>
            </w:tcBorders>
            <w:vAlign w:val="center"/>
          </w:tcPr>
          <w:p w14:paraId="74828907" w14:textId="77777777" w:rsidR="00DD5B66" w:rsidRDefault="00CB493A">
            <w:pPr>
              <w:spacing w:line="360" w:lineRule="auto"/>
              <w:rPr>
                <w:rFonts w:ascii="宋体" w:cs="宋体"/>
                <w:b/>
                <w:bCs/>
                <w:sz w:val="22"/>
                <w:szCs w:val="22"/>
              </w:rPr>
            </w:pPr>
            <w:r>
              <w:rPr>
                <w:rFonts w:ascii="宋体" w:cs="仿宋" w:hint="eastAsia"/>
                <w:sz w:val="22"/>
                <w:szCs w:val="22"/>
              </w:rPr>
              <w:t>中标通知书发出之日起30天内。</w:t>
            </w:r>
          </w:p>
        </w:tc>
      </w:tr>
      <w:tr w:rsidR="00DD5B66" w14:paraId="3A4371D4"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35F1AC56" w14:textId="77777777" w:rsidR="00DD5B66" w:rsidRDefault="00CB493A">
            <w:pPr>
              <w:spacing w:line="360" w:lineRule="auto"/>
              <w:jc w:val="center"/>
              <w:rPr>
                <w:rFonts w:ascii="宋体" w:cs="宋体"/>
                <w:sz w:val="22"/>
                <w:szCs w:val="22"/>
              </w:rPr>
            </w:pPr>
            <w:r>
              <w:rPr>
                <w:rFonts w:ascii="宋体" w:cs="宋体" w:hint="eastAsia"/>
                <w:sz w:val="22"/>
                <w:szCs w:val="22"/>
              </w:rPr>
              <w:t>14</w:t>
            </w:r>
          </w:p>
        </w:tc>
        <w:tc>
          <w:tcPr>
            <w:tcW w:w="1843" w:type="dxa"/>
            <w:tcBorders>
              <w:top w:val="single" w:sz="4" w:space="0" w:color="auto"/>
              <w:left w:val="single" w:sz="4" w:space="0" w:color="auto"/>
              <w:bottom w:val="single" w:sz="4" w:space="0" w:color="auto"/>
              <w:right w:val="single" w:sz="4" w:space="0" w:color="auto"/>
            </w:tcBorders>
            <w:vAlign w:val="center"/>
          </w:tcPr>
          <w:p w14:paraId="3E11F730" w14:textId="77777777" w:rsidR="00DD5B66" w:rsidRDefault="00CB493A">
            <w:pPr>
              <w:spacing w:line="360" w:lineRule="auto"/>
              <w:jc w:val="center"/>
              <w:rPr>
                <w:rFonts w:ascii="宋体" w:cs="宋体"/>
                <w:sz w:val="22"/>
                <w:szCs w:val="22"/>
              </w:rPr>
            </w:pPr>
            <w:r>
              <w:rPr>
                <w:rFonts w:ascii="宋体" w:cs="仿宋" w:hint="eastAsia"/>
                <w:sz w:val="22"/>
                <w:szCs w:val="22"/>
              </w:rPr>
              <w:t>提交投标文件截止时间、开标时间和地点</w:t>
            </w:r>
          </w:p>
        </w:tc>
        <w:tc>
          <w:tcPr>
            <w:tcW w:w="7295" w:type="dxa"/>
            <w:tcBorders>
              <w:top w:val="single" w:sz="4" w:space="0" w:color="auto"/>
              <w:left w:val="single" w:sz="4" w:space="0" w:color="auto"/>
              <w:bottom w:val="single" w:sz="4" w:space="0" w:color="auto"/>
              <w:right w:val="single" w:sz="4" w:space="0" w:color="auto"/>
            </w:tcBorders>
            <w:vAlign w:val="center"/>
          </w:tcPr>
          <w:p w14:paraId="31344E96" w14:textId="77777777" w:rsidR="00DD5B66" w:rsidRDefault="00CB493A">
            <w:pPr>
              <w:spacing w:line="360" w:lineRule="auto"/>
              <w:rPr>
                <w:rFonts w:ascii="宋体" w:cs="宋体"/>
                <w:sz w:val="22"/>
                <w:szCs w:val="22"/>
              </w:rPr>
            </w:pPr>
            <w:r>
              <w:rPr>
                <w:rFonts w:ascii="宋体" w:cs="仿宋" w:hint="eastAsia"/>
                <w:sz w:val="22"/>
                <w:szCs w:val="22"/>
              </w:rPr>
              <w:t>详见第一部分“招标公告”</w:t>
            </w:r>
          </w:p>
        </w:tc>
      </w:tr>
      <w:tr w:rsidR="00DD5B66" w14:paraId="5578584D"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16CD05F0" w14:textId="77777777" w:rsidR="00DD5B66" w:rsidRDefault="00CB493A">
            <w:pPr>
              <w:spacing w:line="360" w:lineRule="auto"/>
              <w:jc w:val="center"/>
              <w:rPr>
                <w:rFonts w:ascii="宋体" w:cs="宋体"/>
                <w:sz w:val="22"/>
                <w:szCs w:val="22"/>
              </w:rPr>
            </w:pPr>
            <w:r>
              <w:rPr>
                <w:rFonts w:ascii="宋体" w:cs="宋体" w:hint="eastAsia"/>
                <w:sz w:val="22"/>
                <w:szCs w:val="22"/>
              </w:rPr>
              <w:t>15</w:t>
            </w:r>
          </w:p>
        </w:tc>
        <w:tc>
          <w:tcPr>
            <w:tcW w:w="1843" w:type="dxa"/>
            <w:tcBorders>
              <w:top w:val="single" w:sz="4" w:space="0" w:color="auto"/>
              <w:left w:val="single" w:sz="4" w:space="0" w:color="auto"/>
              <w:bottom w:val="single" w:sz="4" w:space="0" w:color="auto"/>
              <w:right w:val="single" w:sz="4" w:space="0" w:color="auto"/>
            </w:tcBorders>
            <w:vAlign w:val="center"/>
          </w:tcPr>
          <w:p w14:paraId="22DB3F98" w14:textId="77777777" w:rsidR="00DD5B66" w:rsidRDefault="00CB493A">
            <w:pPr>
              <w:spacing w:line="360" w:lineRule="auto"/>
              <w:jc w:val="center"/>
              <w:rPr>
                <w:rFonts w:ascii="宋体" w:cs="宋体"/>
                <w:sz w:val="22"/>
                <w:szCs w:val="22"/>
              </w:rPr>
            </w:pPr>
            <w:r>
              <w:rPr>
                <w:rFonts w:ascii="宋体" w:cs="宋体" w:hint="eastAsia"/>
                <w:sz w:val="22"/>
                <w:szCs w:val="22"/>
              </w:rPr>
              <w:t>投标文件的编制</w:t>
            </w:r>
          </w:p>
        </w:tc>
        <w:tc>
          <w:tcPr>
            <w:tcW w:w="7295" w:type="dxa"/>
            <w:tcBorders>
              <w:top w:val="single" w:sz="4" w:space="0" w:color="auto"/>
              <w:left w:val="single" w:sz="4" w:space="0" w:color="auto"/>
              <w:bottom w:val="single" w:sz="4" w:space="0" w:color="auto"/>
              <w:right w:val="single" w:sz="4" w:space="0" w:color="auto"/>
            </w:tcBorders>
            <w:vAlign w:val="center"/>
          </w:tcPr>
          <w:p w14:paraId="4AD6CE4B" w14:textId="77777777" w:rsidR="00DD5B66" w:rsidRDefault="00CB493A">
            <w:pPr>
              <w:pStyle w:val="a9"/>
              <w:spacing w:line="360" w:lineRule="auto"/>
              <w:rPr>
                <w:rFonts w:ascii="宋体"/>
                <w:sz w:val="22"/>
                <w:szCs w:val="22"/>
              </w:rPr>
            </w:pPr>
            <w:r>
              <w:rPr>
                <w:rFonts w:ascii="宋体" w:cs="仿宋" w:hint="eastAsia"/>
                <w:bCs/>
                <w:sz w:val="22"/>
                <w:szCs w:val="22"/>
              </w:rPr>
              <w:t>详见第二部分“投标人须知”第三款</w:t>
            </w:r>
          </w:p>
        </w:tc>
      </w:tr>
      <w:tr w:rsidR="00DD5B66" w14:paraId="48B82901"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666D6B00" w14:textId="77777777" w:rsidR="00DD5B66" w:rsidRDefault="00CB493A">
            <w:pPr>
              <w:spacing w:line="360" w:lineRule="auto"/>
              <w:jc w:val="center"/>
              <w:rPr>
                <w:rFonts w:ascii="宋体" w:cs="宋体"/>
                <w:sz w:val="22"/>
                <w:szCs w:val="22"/>
              </w:rPr>
            </w:pPr>
            <w:r>
              <w:rPr>
                <w:rFonts w:ascii="宋体" w:cs="宋体" w:hint="eastAsia"/>
                <w:sz w:val="22"/>
                <w:szCs w:val="22"/>
              </w:rPr>
              <w:t>16</w:t>
            </w:r>
          </w:p>
        </w:tc>
        <w:tc>
          <w:tcPr>
            <w:tcW w:w="1843" w:type="dxa"/>
            <w:tcBorders>
              <w:top w:val="single" w:sz="4" w:space="0" w:color="auto"/>
              <w:left w:val="single" w:sz="4" w:space="0" w:color="auto"/>
              <w:bottom w:val="single" w:sz="4" w:space="0" w:color="auto"/>
              <w:right w:val="single" w:sz="4" w:space="0" w:color="auto"/>
            </w:tcBorders>
            <w:vAlign w:val="center"/>
          </w:tcPr>
          <w:p w14:paraId="47B3A29E" w14:textId="77777777" w:rsidR="00DD5B66" w:rsidRDefault="00CB493A">
            <w:pPr>
              <w:spacing w:line="360" w:lineRule="auto"/>
              <w:jc w:val="center"/>
              <w:rPr>
                <w:rFonts w:ascii="宋体" w:cs="宋体"/>
                <w:sz w:val="22"/>
                <w:szCs w:val="22"/>
              </w:rPr>
            </w:pPr>
            <w:r>
              <w:rPr>
                <w:rFonts w:ascii="宋体" w:cs="宋体" w:hint="eastAsia"/>
                <w:sz w:val="22"/>
                <w:szCs w:val="22"/>
              </w:rPr>
              <w:t>投标文件的形式</w:t>
            </w:r>
          </w:p>
        </w:tc>
        <w:tc>
          <w:tcPr>
            <w:tcW w:w="7295" w:type="dxa"/>
            <w:tcBorders>
              <w:top w:val="single" w:sz="4" w:space="0" w:color="auto"/>
              <w:left w:val="single" w:sz="4" w:space="0" w:color="auto"/>
              <w:bottom w:val="single" w:sz="4" w:space="0" w:color="auto"/>
              <w:right w:val="single" w:sz="4" w:space="0" w:color="auto"/>
            </w:tcBorders>
            <w:vAlign w:val="center"/>
          </w:tcPr>
          <w:p w14:paraId="3A60982D" w14:textId="77777777" w:rsidR="00DD5B66" w:rsidRDefault="00CB493A">
            <w:pPr>
              <w:pStyle w:val="ac"/>
              <w:snapToGrid w:val="0"/>
              <w:spacing w:line="360" w:lineRule="auto"/>
              <w:rPr>
                <w:rFonts w:cs="宋体"/>
                <w:b/>
                <w:bCs/>
                <w:sz w:val="22"/>
                <w:szCs w:val="22"/>
              </w:rPr>
            </w:pPr>
            <w:r>
              <w:rPr>
                <w:rFonts w:cs="宋体" w:hint="eastAsia"/>
                <w:b/>
                <w:bCs/>
                <w:sz w:val="22"/>
                <w:szCs w:val="22"/>
              </w:rPr>
              <w:t>本项目实行网上电子投标。</w:t>
            </w:r>
          </w:p>
          <w:p w14:paraId="4B03B8F0" w14:textId="77777777" w:rsidR="00DD5B66" w:rsidRDefault="00CB493A">
            <w:pPr>
              <w:pStyle w:val="ac"/>
              <w:snapToGrid w:val="0"/>
              <w:spacing w:line="360" w:lineRule="auto"/>
              <w:rPr>
                <w:rFonts w:cs="宋体"/>
                <w:b/>
                <w:bCs/>
                <w:sz w:val="22"/>
                <w:szCs w:val="22"/>
              </w:rPr>
            </w:pPr>
            <w:r>
              <w:rPr>
                <w:rFonts w:cs="宋体" w:hint="eastAsia"/>
                <w:b/>
                <w:bCs/>
                <w:sz w:val="22"/>
                <w:szCs w:val="22"/>
              </w:rPr>
              <w:t>供应商应准备电子响应文件、以介质存储的数据电文形式的备份响应文件二类：</w:t>
            </w:r>
          </w:p>
          <w:p w14:paraId="1C96182D" w14:textId="77777777" w:rsidR="00DD5B66" w:rsidRDefault="00CB493A">
            <w:pPr>
              <w:pStyle w:val="ac"/>
              <w:snapToGrid w:val="0"/>
              <w:spacing w:line="360" w:lineRule="auto"/>
              <w:ind w:firstLineChars="100" w:firstLine="221"/>
              <w:rPr>
                <w:rFonts w:cs="宋体"/>
                <w:b/>
                <w:bCs/>
                <w:sz w:val="22"/>
                <w:szCs w:val="22"/>
              </w:rPr>
            </w:pPr>
            <w:r>
              <w:rPr>
                <w:rFonts w:cs="宋体" w:hint="eastAsia"/>
                <w:b/>
                <w:bCs/>
                <w:sz w:val="22"/>
                <w:szCs w:val="22"/>
              </w:rPr>
              <w:t>(1)电子响应文件：通过政采云电子交易客户端（政采云投标客户端）完成响应文件编制后生成并加密的数据电文形式的响应文件（文件扩展名为.jmbs）</w:t>
            </w:r>
            <w:r>
              <w:rPr>
                <w:rFonts w:cs="宋体" w:hint="eastAsia"/>
                <w:b/>
                <w:bCs/>
                <w:sz w:val="22"/>
                <w:szCs w:val="22"/>
                <w:lang w:val="zh-CN"/>
              </w:rPr>
              <w:t>。</w:t>
            </w:r>
          </w:p>
          <w:p w14:paraId="6FBEF8C7" w14:textId="77777777" w:rsidR="00DD5B66" w:rsidRDefault="00CB493A">
            <w:pPr>
              <w:spacing w:line="360" w:lineRule="auto"/>
              <w:ind w:firstLineChars="100" w:firstLine="221"/>
              <w:rPr>
                <w:rStyle w:val="af5"/>
                <w:rFonts w:ascii="宋体" w:cs="宋体"/>
                <w:sz w:val="22"/>
                <w:szCs w:val="22"/>
              </w:rPr>
            </w:pPr>
            <w:r>
              <w:rPr>
                <w:rFonts w:ascii="宋体" w:cs="宋体" w:hint="eastAsia"/>
                <w:b/>
                <w:bCs/>
                <w:sz w:val="22"/>
                <w:szCs w:val="22"/>
              </w:rPr>
              <w:t>(2)以介质存储的数据电文形式的备份响应文件：</w:t>
            </w:r>
            <w:r>
              <w:rPr>
                <w:rStyle w:val="af5"/>
                <w:rFonts w:ascii="宋体" w:cs="宋体" w:hint="eastAsia"/>
                <w:sz w:val="22"/>
                <w:szCs w:val="22"/>
              </w:rPr>
              <w:t>与“电子响应文件”同时生成的数据电文形式的备份响应文件(文件扩展名为.bfbs)</w:t>
            </w:r>
            <w:r>
              <w:rPr>
                <w:rFonts w:ascii="宋体" w:cs="宋体" w:hint="eastAsia"/>
                <w:b/>
                <w:bCs/>
                <w:sz w:val="22"/>
                <w:szCs w:val="22"/>
              </w:rPr>
              <w:t>，投标文件提交截止时间前以</w:t>
            </w:r>
            <w:r>
              <w:rPr>
                <w:rFonts w:ascii="宋体" w:cs="宋体" w:hint="eastAsia"/>
                <w:b/>
                <w:bCs/>
                <w:sz w:val="22"/>
                <w:szCs w:val="22"/>
                <w:lang w:val="zh-CN"/>
              </w:rPr>
              <w:t>电子邮件方式传送至</w:t>
            </w:r>
            <w:r>
              <w:rPr>
                <w:rFonts w:ascii="宋体" w:cs="宋体" w:hint="eastAsia"/>
                <w:b/>
                <w:bCs/>
                <w:sz w:val="22"/>
                <w:szCs w:val="22"/>
              </w:rPr>
              <w:t>温州市华信采购招标代理有限公司</w:t>
            </w:r>
            <w:r>
              <w:rPr>
                <w:rFonts w:ascii="宋体" w:cs="宋体" w:hint="eastAsia"/>
                <w:b/>
                <w:bCs/>
                <w:sz w:val="22"/>
                <w:szCs w:val="22"/>
                <w:lang w:val="zh-CN"/>
              </w:rPr>
              <w:t>电子邮箱</w:t>
            </w:r>
            <w:r>
              <w:rPr>
                <w:rFonts w:ascii="宋体" w:cs="宋体" w:hint="eastAsia"/>
                <w:b/>
                <w:bCs/>
                <w:sz w:val="22"/>
                <w:szCs w:val="22"/>
                <w:u w:val="single"/>
              </w:rPr>
              <w:t>260668559</w:t>
            </w:r>
            <w:r>
              <w:rPr>
                <w:rFonts w:ascii="宋体" w:hint="eastAsia"/>
                <w:b/>
                <w:bCs/>
                <w:sz w:val="22"/>
                <w:szCs w:val="22"/>
                <w:u w:val="single"/>
              </w:rPr>
              <w:t>@qq.com</w:t>
            </w:r>
            <w:r>
              <w:rPr>
                <w:rFonts w:ascii="宋体" w:cs="宋体" w:hint="eastAsia"/>
                <w:b/>
                <w:bCs/>
                <w:sz w:val="22"/>
                <w:szCs w:val="22"/>
              </w:rPr>
              <w:t>，</w:t>
            </w:r>
            <w:r>
              <w:rPr>
                <w:rFonts w:ascii="宋体" w:cs="宋体" w:hint="eastAsia"/>
                <w:b/>
                <w:bCs/>
                <w:sz w:val="22"/>
                <w:szCs w:val="22"/>
                <w:lang w:val="zh-CN"/>
              </w:rPr>
              <w:t>递交</w:t>
            </w:r>
            <w:r>
              <w:rPr>
                <w:rFonts w:ascii="宋体" w:cs="宋体" w:hint="eastAsia"/>
                <w:b/>
                <w:bCs/>
                <w:sz w:val="22"/>
                <w:szCs w:val="22"/>
              </w:rPr>
              <w:t>1</w:t>
            </w:r>
            <w:r>
              <w:rPr>
                <w:rFonts w:ascii="宋体" w:cs="宋体" w:hint="eastAsia"/>
                <w:b/>
                <w:bCs/>
                <w:sz w:val="22"/>
                <w:szCs w:val="22"/>
                <w:lang w:val="zh-CN"/>
              </w:rPr>
              <w:t>份</w:t>
            </w:r>
            <w:r>
              <w:rPr>
                <w:rFonts w:ascii="宋体" w:cs="宋体" w:hint="eastAsia"/>
                <w:b/>
                <w:bCs/>
                <w:sz w:val="22"/>
                <w:szCs w:val="22"/>
              </w:rPr>
              <w:t>，</w:t>
            </w:r>
            <w:r>
              <w:rPr>
                <w:rFonts w:ascii="宋体" w:cs="宋体" w:hint="eastAsia"/>
                <w:b/>
                <w:bCs/>
                <w:sz w:val="22"/>
                <w:szCs w:val="22"/>
                <w:lang w:val="zh-CN"/>
              </w:rPr>
              <w:t>传送的备份响应文件需打包压缩并加密</w:t>
            </w:r>
            <w:r>
              <w:rPr>
                <w:rFonts w:ascii="宋体" w:cs="宋体" w:hint="eastAsia"/>
                <w:b/>
                <w:bCs/>
                <w:sz w:val="22"/>
                <w:szCs w:val="22"/>
              </w:rPr>
              <w:t>，</w:t>
            </w:r>
            <w:r>
              <w:rPr>
                <w:rFonts w:ascii="宋体" w:cs="宋体" w:hint="eastAsia"/>
                <w:b/>
                <w:bCs/>
                <w:sz w:val="22"/>
                <w:szCs w:val="22"/>
                <w:lang w:val="zh-CN"/>
              </w:rPr>
              <w:t>加密密码由供应商自行保管</w:t>
            </w:r>
            <w:r>
              <w:rPr>
                <w:rFonts w:ascii="宋体" w:cs="宋体" w:hint="eastAsia"/>
                <w:b/>
                <w:bCs/>
                <w:sz w:val="22"/>
                <w:szCs w:val="22"/>
              </w:rPr>
              <w:t>，未加密导致投标信息泄露的风险由供应商自行承担。</w:t>
            </w:r>
          </w:p>
          <w:p w14:paraId="5FBF1B9A" w14:textId="77777777" w:rsidR="00DD5B66" w:rsidRDefault="00CB493A">
            <w:pPr>
              <w:spacing w:line="360" w:lineRule="auto"/>
              <w:rPr>
                <w:rFonts w:ascii="宋体" w:cs="宋体"/>
                <w:sz w:val="22"/>
                <w:szCs w:val="22"/>
              </w:rPr>
            </w:pPr>
            <w:r>
              <w:rPr>
                <w:rFonts w:ascii="宋体" w:cs="宋体" w:hint="eastAsia"/>
                <w:b/>
                <w:bCs/>
                <w:sz w:val="22"/>
                <w:szCs w:val="22"/>
              </w:rPr>
              <w:t>响应文件由报价文件、</w:t>
            </w:r>
            <w:r>
              <w:rPr>
                <w:rFonts w:ascii="宋体" w:cs="宋体" w:hint="eastAsia"/>
                <w:b/>
                <w:sz w:val="22"/>
                <w:szCs w:val="22"/>
              </w:rPr>
              <w:t>资格文件、商务和</w:t>
            </w:r>
            <w:r>
              <w:rPr>
                <w:rFonts w:ascii="宋体" w:cs="宋体" w:hint="eastAsia"/>
                <w:b/>
                <w:bCs/>
                <w:sz w:val="22"/>
                <w:szCs w:val="22"/>
              </w:rPr>
              <w:t>技术文件三部分组成。</w:t>
            </w:r>
          </w:p>
        </w:tc>
      </w:tr>
      <w:tr w:rsidR="00DD5B66" w14:paraId="1649B327"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105C722" w14:textId="77777777" w:rsidR="00DD5B66" w:rsidRDefault="00CB493A">
            <w:pPr>
              <w:spacing w:line="360" w:lineRule="auto"/>
              <w:jc w:val="center"/>
              <w:rPr>
                <w:rFonts w:ascii="宋体" w:cs="宋体"/>
                <w:sz w:val="22"/>
                <w:szCs w:val="22"/>
              </w:rPr>
            </w:pPr>
            <w:r>
              <w:rPr>
                <w:rFonts w:ascii="宋体" w:cs="宋体" w:hint="eastAsia"/>
                <w:sz w:val="22"/>
                <w:szCs w:val="22"/>
              </w:rPr>
              <w:t>17</w:t>
            </w:r>
          </w:p>
        </w:tc>
        <w:tc>
          <w:tcPr>
            <w:tcW w:w="1843" w:type="dxa"/>
            <w:tcBorders>
              <w:top w:val="single" w:sz="4" w:space="0" w:color="auto"/>
              <w:left w:val="single" w:sz="4" w:space="0" w:color="auto"/>
              <w:bottom w:val="single" w:sz="4" w:space="0" w:color="auto"/>
              <w:right w:val="single" w:sz="4" w:space="0" w:color="auto"/>
            </w:tcBorders>
            <w:vAlign w:val="center"/>
          </w:tcPr>
          <w:p w14:paraId="2072E4B5" w14:textId="77777777" w:rsidR="00DD5B66" w:rsidRDefault="00CB493A">
            <w:pPr>
              <w:spacing w:line="360" w:lineRule="auto"/>
              <w:jc w:val="center"/>
              <w:rPr>
                <w:rFonts w:ascii="宋体" w:cs="宋体"/>
                <w:sz w:val="22"/>
                <w:szCs w:val="22"/>
              </w:rPr>
            </w:pPr>
            <w:r>
              <w:rPr>
                <w:rFonts w:ascii="宋体" w:cs="宋体" w:hint="eastAsia"/>
                <w:sz w:val="22"/>
                <w:szCs w:val="22"/>
              </w:rPr>
              <w:t>开评标程序</w:t>
            </w:r>
          </w:p>
        </w:tc>
        <w:tc>
          <w:tcPr>
            <w:tcW w:w="7295" w:type="dxa"/>
            <w:tcBorders>
              <w:top w:val="single" w:sz="4" w:space="0" w:color="auto"/>
              <w:left w:val="single" w:sz="4" w:space="0" w:color="auto"/>
              <w:bottom w:val="single" w:sz="4" w:space="0" w:color="auto"/>
              <w:right w:val="single" w:sz="4" w:space="0" w:color="auto"/>
            </w:tcBorders>
            <w:vAlign w:val="center"/>
          </w:tcPr>
          <w:p w14:paraId="0DE524F6" w14:textId="77777777" w:rsidR="00DD5B66" w:rsidRDefault="00CB493A">
            <w:pPr>
              <w:spacing w:line="360" w:lineRule="auto"/>
              <w:rPr>
                <w:rFonts w:ascii="宋体" w:cs="宋体"/>
                <w:sz w:val="22"/>
                <w:szCs w:val="22"/>
              </w:rPr>
            </w:pPr>
            <w:r>
              <w:rPr>
                <w:rFonts w:ascii="宋体" w:cs="宋体" w:hint="eastAsia"/>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285F45BD" w14:textId="77777777" w:rsidR="00DD5B66" w:rsidRDefault="00CB493A">
            <w:pPr>
              <w:pStyle w:val="ac"/>
              <w:snapToGrid w:val="0"/>
              <w:spacing w:line="360" w:lineRule="auto"/>
              <w:rPr>
                <w:rFonts w:cs="宋体"/>
                <w:b/>
                <w:bCs/>
                <w:sz w:val="22"/>
                <w:szCs w:val="22"/>
              </w:rPr>
            </w:pPr>
            <w:r>
              <w:rPr>
                <w:rFonts w:cs="宋体" w:hint="eastAsia"/>
                <w:sz w:val="22"/>
                <w:szCs w:val="22"/>
              </w:rPr>
              <w:t>上述程序将根据政采云电子评标系统的调整而变动。</w:t>
            </w:r>
          </w:p>
        </w:tc>
      </w:tr>
      <w:tr w:rsidR="00DD5B66" w14:paraId="71B75473"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33DD489E" w14:textId="77777777" w:rsidR="00DD5B66" w:rsidRDefault="00CB493A">
            <w:pPr>
              <w:spacing w:line="360" w:lineRule="auto"/>
              <w:jc w:val="center"/>
              <w:rPr>
                <w:rFonts w:ascii="宋体" w:cs="宋体"/>
                <w:sz w:val="22"/>
                <w:szCs w:val="22"/>
              </w:rPr>
            </w:pPr>
            <w:r>
              <w:rPr>
                <w:rFonts w:ascii="宋体" w:cs="宋体" w:hint="eastAsia"/>
                <w:sz w:val="22"/>
                <w:szCs w:val="22"/>
              </w:rPr>
              <w:t>18</w:t>
            </w:r>
          </w:p>
        </w:tc>
        <w:tc>
          <w:tcPr>
            <w:tcW w:w="1843" w:type="dxa"/>
            <w:tcBorders>
              <w:top w:val="single" w:sz="4" w:space="0" w:color="auto"/>
              <w:left w:val="single" w:sz="4" w:space="0" w:color="auto"/>
              <w:bottom w:val="single" w:sz="4" w:space="0" w:color="auto"/>
              <w:right w:val="single" w:sz="4" w:space="0" w:color="auto"/>
            </w:tcBorders>
            <w:vAlign w:val="center"/>
          </w:tcPr>
          <w:p w14:paraId="5672E6F9" w14:textId="77777777" w:rsidR="00DD5B66" w:rsidRDefault="00CB493A">
            <w:pPr>
              <w:spacing w:line="360" w:lineRule="auto"/>
              <w:jc w:val="center"/>
              <w:rPr>
                <w:rFonts w:ascii="宋体" w:cs="宋体"/>
                <w:sz w:val="22"/>
                <w:szCs w:val="22"/>
              </w:rPr>
            </w:pPr>
            <w:r>
              <w:rPr>
                <w:rFonts w:ascii="宋体" w:cs="宋体" w:hint="eastAsia"/>
                <w:sz w:val="22"/>
                <w:szCs w:val="22"/>
              </w:rPr>
              <w:t>评标委员会</w:t>
            </w:r>
          </w:p>
          <w:p w14:paraId="1AFC29BB" w14:textId="77777777" w:rsidR="00DD5B66" w:rsidRDefault="00CB493A">
            <w:pPr>
              <w:spacing w:line="360" w:lineRule="auto"/>
              <w:jc w:val="center"/>
              <w:rPr>
                <w:rFonts w:ascii="宋体" w:cs="宋体"/>
                <w:sz w:val="22"/>
                <w:szCs w:val="22"/>
              </w:rPr>
            </w:pPr>
            <w:r>
              <w:rPr>
                <w:rFonts w:ascii="宋体" w:cs="宋体" w:hint="eastAsia"/>
                <w:sz w:val="22"/>
                <w:szCs w:val="22"/>
              </w:rPr>
              <w:t>的组建</w:t>
            </w:r>
          </w:p>
        </w:tc>
        <w:tc>
          <w:tcPr>
            <w:tcW w:w="7295" w:type="dxa"/>
            <w:tcBorders>
              <w:top w:val="single" w:sz="4" w:space="0" w:color="auto"/>
              <w:left w:val="single" w:sz="4" w:space="0" w:color="auto"/>
              <w:bottom w:val="single" w:sz="4" w:space="0" w:color="auto"/>
              <w:right w:val="single" w:sz="4" w:space="0" w:color="auto"/>
            </w:tcBorders>
            <w:vAlign w:val="center"/>
          </w:tcPr>
          <w:p w14:paraId="629253C2" w14:textId="77777777" w:rsidR="00DD5B66" w:rsidRDefault="00CB493A">
            <w:pPr>
              <w:pStyle w:val="ac"/>
              <w:snapToGrid w:val="0"/>
              <w:spacing w:line="360" w:lineRule="auto"/>
              <w:rPr>
                <w:rFonts w:cs="宋体"/>
                <w:b/>
                <w:bCs/>
                <w:sz w:val="22"/>
                <w:szCs w:val="22"/>
              </w:rPr>
            </w:pPr>
            <w:r>
              <w:rPr>
                <w:rFonts w:hint="eastAsia"/>
                <w:sz w:val="22"/>
                <w:szCs w:val="22"/>
              </w:rPr>
              <w:t>评标委员会成员由采购人代表和有关技术、经济等方面的专家组成，成员人数为5人或以上单数，除采购人代表外的专家将在政采云的评标专家库中随机抽取产生。</w:t>
            </w:r>
          </w:p>
        </w:tc>
      </w:tr>
      <w:tr w:rsidR="00DD5B66" w14:paraId="787AD639"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25D1A389" w14:textId="77777777" w:rsidR="00DD5B66" w:rsidRDefault="00CB493A">
            <w:pPr>
              <w:spacing w:line="360" w:lineRule="auto"/>
              <w:jc w:val="center"/>
              <w:rPr>
                <w:rFonts w:ascii="宋体" w:cs="宋体"/>
                <w:sz w:val="22"/>
                <w:szCs w:val="22"/>
              </w:rPr>
            </w:pPr>
            <w:r>
              <w:rPr>
                <w:rFonts w:ascii="宋体" w:cs="宋体" w:hint="eastAsia"/>
                <w:sz w:val="22"/>
                <w:szCs w:val="22"/>
              </w:rPr>
              <w:t>19</w:t>
            </w:r>
          </w:p>
        </w:tc>
        <w:tc>
          <w:tcPr>
            <w:tcW w:w="1843" w:type="dxa"/>
            <w:tcBorders>
              <w:top w:val="single" w:sz="4" w:space="0" w:color="auto"/>
              <w:left w:val="single" w:sz="4" w:space="0" w:color="auto"/>
              <w:bottom w:val="single" w:sz="4" w:space="0" w:color="auto"/>
              <w:right w:val="single" w:sz="4" w:space="0" w:color="auto"/>
            </w:tcBorders>
            <w:vAlign w:val="center"/>
          </w:tcPr>
          <w:p w14:paraId="48DEA67A" w14:textId="77777777" w:rsidR="00DD5B66" w:rsidRDefault="00CB493A">
            <w:pPr>
              <w:spacing w:line="360" w:lineRule="auto"/>
              <w:jc w:val="center"/>
              <w:rPr>
                <w:rFonts w:ascii="宋体" w:cs="宋体"/>
                <w:sz w:val="22"/>
                <w:szCs w:val="22"/>
              </w:rPr>
            </w:pPr>
            <w:r>
              <w:rPr>
                <w:rFonts w:ascii="宋体" w:cs="宋体" w:hint="eastAsia"/>
                <w:sz w:val="22"/>
                <w:szCs w:val="22"/>
              </w:rPr>
              <w:t>履约保证金</w:t>
            </w:r>
          </w:p>
        </w:tc>
        <w:tc>
          <w:tcPr>
            <w:tcW w:w="7295" w:type="dxa"/>
            <w:tcBorders>
              <w:top w:val="single" w:sz="4" w:space="0" w:color="auto"/>
              <w:left w:val="single" w:sz="4" w:space="0" w:color="auto"/>
              <w:bottom w:val="single" w:sz="4" w:space="0" w:color="auto"/>
              <w:right w:val="single" w:sz="4" w:space="0" w:color="auto"/>
            </w:tcBorders>
            <w:vAlign w:val="center"/>
          </w:tcPr>
          <w:p w14:paraId="2F7774C7" w14:textId="77777777" w:rsidR="00DD5B66" w:rsidRDefault="00CB493A">
            <w:pPr>
              <w:spacing w:line="360" w:lineRule="auto"/>
              <w:rPr>
                <w:rFonts w:ascii="宋体" w:cs="宋体"/>
                <w:kern w:val="0"/>
                <w:sz w:val="22"/>
                <w:szCs w:val="22"/>
              </w:rPr>
            </w:pPr>
            <w:r>
              <w:rPr>
                <w:rFonts w:ascii="宋体" w:cs="宋体" w:hint="eastAsia"/>
                <w:kern w:val="0"/>
                <w:sz w:val="22"/>
                <w:szCs w:val="22"/>
              </w:rPr>
              <w:t>履约保证金</w:t>
            </w:r>
            <w:r>
              <w:rPr>
                <w:rFonts w:ascii="宋体" w:cs="宋体" w:hint="eastAsia"/>
                <w:sz w:val="22"/>
                <w:szCs w:val="22"/>
              </w:rPr>
              <w:t>的形式：接受支票、汇票、本票或者金融机构、担保机构出具的保函等非现金形式。</w:t>
            </w:r>
          </w:p>
          <w:p w14:paraId="6090FFFC" w14:textId="77777777" w:rsidR="00DD5B66" w:rsidRDefault="00CB493A">
            <w:pPr>
              <w:spacing w:line="360" w:lineRule="auto"/>
              <w:rPr>
                <w:rFonts w:ascii="宋体" w:cs="宋体"/>
                <w:sz w:val="22"/>
                <w:szCs w:val="22"/>
              </w:rPr>
            </w:pPr>
            <w:r>
              <w:rPr>
                <w:rFonts w:ascii="宋体" w:cs="宋体" w:hint="eastAsia"/>
                <w:sz w:val="22"/>
                <w:szCs w:val="22"/>
              </w:rPr>
              <w:t>履约保证金的金额：本项目无履约保证金</w:t>
            </w:r>
          </w:p>
          <w:p w14:paraId="039770C3" w14:textId="77777777" w:rsidR="00DD5B66" w:rsidRDefault="00CB493A">
            <w:pPr>
              <w:spacing w:line="360" w:lineRule="auto"/>
              <w:rPr>
                <w:rFonts w:ascii="宋体" w:cs="宋体"/>
                <w:sz w:val="22"/>
                <w:szCs w:val="22"/>
              </w:rPr>
            </w:pPr>
            <w:r>
              <w:rPr>
                <w:rFonts w:ascii="宋体" w:hint="eastAsia"/>
                <w:kern w:val="0"/>
                <w:sz w:val="22"/>
                <w:szCs w:val="22"/>
              </w:rPr>
              <w:t>供应商</w:t>
            </w:r>
            <w:r>
              <w:rPr>
                <w:rFonts w:ascii="宋体" w:cs="宋体" w:hint="eastAsia"/>
                <w:kern w:val="0"/>
                <w:sz w:val="22"/>
                <w:szCs w:val="22"/>
              </w:rPr>
              <w:t>在签订合同后15天内提交，用于补偿因</w:t>
            </w:r>
            <w:r>
              <w:rPr>
                <w:rFonts w:ascii="宋体" w:hint="eastAsia"/>
                <w:kern w:val="0"/>
                <w:sz w:val="22"/>
                <w:szCs w:val="22"/>
              </w:rPr>
              <w:t>供应商</w:t>
            </w:r>
            <w:r>
              <w:rPr>
                <w:rFonts w:ascii="宋体" w:cs="宋体" w:hint="eastAsia"/>
                <w:kern w:val="0"/>
                <w:sz w:val="22"/>
                <w:szCs w:val="22"/>
              </w:rPr>
              <w:t>不能履行其合同义务而造成的损失。合同期满或合同解除后扣除</w:t>
            </w:r>
            <w:r>
              <w:rPr>
                <w:rFonts w:ascii="宋体" w:hint="eastAsia"/>
                <w:kern w:val="0"/>
                <w:sz w:val="22"/>
                <w:szCs w:val="22"/>
              </w:rPr>
              <w:t>供应商</w:t>
            </w:r>
            <w:r>
              <w:rPr>
                <w:rFonts w:ascii="宋体" w:cs="宋体" w:hint="eastAsia"/>
                <w:kern w:val="0"/>
                <w:sz w:val="22"/>
                <w:szCs w:val="22"/>
              </w:rPr>
              <w:t>应承担的违约赔偿责任外，剩余部分返还</w:t>
            </w:r>
            <w:r>
              <w:rPr>
                <w:rFonts w:ascii="宋体" w:hint="eastAsia"/>
                <w:kern w:val="0"/>
                <w:sz w:val="22"/>
                <w:szCs w:val="22"/>
              </w:rPr>
              <w:t>供应商</w:t>
            </w:r>
            <w:r>
              <w:rPr>
                <w:rFonts w:ascii="宋体" w:cs="宋体" w:hint="eastAsia"/>
                <w:kern w:val="0"/>
                <w:sz w:val="22"/>
                <w:szCs w:val="22"/>
              </w:rPr>
              <w:t>。</w:t>
            </w:r>
          </w:p>
        </w:tc>
      </w:tr>
      <w:tr w:rsidR="00DD5B66" w14:paraId="336FB072"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6FADA6D5" w14:textId="77777777" w:rsidR="00DD5B66" w:rsidRDefault="00CB493A">
            <w:pPr>
              <w:spacing w:line="360" w:lineRule="auto"/>
              <w:jc w:val="center"/>
              <w:rPr>
                <w:rFonts w:ascii="宋体" w:cs="宋体"/>
                <w:sz w:val="22"/>
                <w:szCs w:val="22"/>
              </w:rPr>
            </w:pPr>
            <w:r>
              <w:rPr>
                <w:rFonts w:ascii="宋体" w:cs="宋体" w:hint="eastAsia"/>
                <w:sz w:val="22"/>
                <w:szCs w:val="22"/>
              </w:rPr>
              <w:t>20</w:t>
            </w:r>
          </w:p>
        </w:tc>
        <w:tc>
          <w:tcPr>
            <w:tcW w:w="1843" w:type="dxa"/>
            <w:tcBorders>
              <w:top w:val="single" w:sz="4" w:space="0" w:color="auto"/>
              <w:left w:val="single" w:sz="4" w:space="0" w:color="auto"/>
              <w:bottom w:val="single" w:sz="4" w:space="0" w:color="auto"/>
              <w:right w:val="single" w:sz="4" w:space="0" w:color="auto"/>
            </w:tcBorders>
            <w:vAlign w:val="center"/>
          </w:tcPr>
          <w:p w14:paraId="1D5AEC87" w14:textId="77777777" w:rsidR="00DD5B66" w:rsidRDefault="00CB493A">
            <w:pPr>
              <w:spacing w:line="360" w:lineRule="auto"/>
              <w:jc w:val="center"/>
              <w:rPr>
                <w:rFonts w:ascii="宋体" w:cs="宋体"/>
                <w:sz w:val="22"/>
                <w:szCs w:val="22"/>
              </w:rPr>
            </w:pPr>
            <w:r>
              <w:rPr>
                <w:rFonts w:ascii="宋体" w:cs="宋体" w:hint="eastAsia"/>
                <w:sz w:val="22"/>
                <w:szCs w:val="22"/>
              </w:rPr>
              <w:t>投标文件无效标条款</w:t>
            </w:r>
          </w:p>
        </w:tc>
        <w:tc>
          <w:tcPr>
            <w:tcW w:w="7295" w:type="dxa"/>
            <w:tcBorders>
              <w:top w:val="single" w:sz="4" w:space="0" w:color="auto"/>
              <w:left w:val="single" w:sz="4" w:space="0" w:color="auto"/>
              <w:bottom w:val="single" w:sz="4" w:space="0" w:color="auto"/>
              <w:right w:val="single" w:sz="4" w:space="0" w:color="auto"/>
            </w:tcBorders>
            <w:vAlign w:val="center"/>
          </w:tcPr>
          <w:p w14:paraId="50DE3B1D" w14:textId="77777777" w:rsidR="00DD5B66" w:rsidRDefault="00CB493A">
            <w:pPr>
              <w:spacing w:line="360" w:lineRule="auto"/>
              <w:rPr>
                <w:rFonts w:ascii="宋体" w:cs="宋体"/>
                <w:b/>
                <w:sz w:val="22"/>
                <w:szCs w:val="22"/>
              </w:rPr>
            </w:pPr>
            <w:r>
              <w:rPr>
                <w:rFonts w:ascii="宋体" w:cs="宋体" w:hint="eastAsia"/>
                <w:b/>
                <w:sz w:val="22"/>
                <w:szCs w:val="22"/>
              </w:rPr>
              <w:t>详见招标文件第19页，第7点。</w:t>
            </w:r>
          </w:p>
        </w:tc>
      </w:tr>
      <w:tr w:rsidR="00DD5B66" w14:paraId="5236F781"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F6C94B5" w14:textId="77777777" w:rsidR="00DD5B66" w:rsidRDefault="00CB493A">
            <w:pPr>
              <w:spacing w:line="360" w:lineRule="auto"/>
              <w:jc w:val="center"/>
              <w:rPr>
                <w:rFonts w:ascii="宋体" w:cs="宋体"/>
                <w:sz w:val="22"/>
                <w:szCs w:val="22"/>
              </w:rPr>
            </w:pPr>
            <w:r>
              <w:rPr>
                <w:rFonts w:ascii="宋体" w:cs="宋体" w:hint="eastAsia"/>
                <w:sz w:val="22"/>
                <w:szCs w:val="22"/>
              </w:rPr>
              <w:lastRenderedPageBreak/>
              <w:t>21</w:t>
            </w:r>
          </w:p>
        </w:tc>
        <w:tc>
          <w:tcPr>
            <w:tcW w:w="1843" w:type="dxa"/>
            <w:tcBorders>
              <w:top w:val="single" w:sz="4" w:space="0" w:color="auto"/>
              <w:left w:val="single" w:sz="4" w:space="0" w:color="auto"/>
              <w:bottom w:val="single" w:sz="4" w:space="0" w:color="auto"/>
              <w:right w:val="single" w:sz="4" w:space="0" w:color="auto"/>
            </w:tcBorders>
            <w:vAlign w:val="center"/>
          </w:tcPr>
          <w:p w14:paraId="46B1F46B" w14:textId="77777777" w:rsidR="00DD5B66" w:rsidRDefault="00CB493A">
            <w:pPr>
              <w:spacing w:line="360" w:lineRule="auto"/>
              <w:jc w:val="center"/>
              <w:rPr>
                <w:rFonts w:ascii="宋体" w:cs="宋体"/>
                <w:sz w:val="22"/>
                <w:szCs w:val="22"/>
              </w:rPr>
            </w:pPr>
            <w:r>
              <w:rPr>
                <w:rFonts w:ascii="宋体" w:cs="宋体" w:hint="eastAsia"/>
                <w:sz w:val="22"/>
                <w:szCs w:val="22"/>
              </w:rPr>
              <w:t>供应商信用信息查询</w:t>
            </w:r>
          </w:p>
        </w:tc>
        <w:tc>
          <w:tcPr>
            <w:tcW w:w="7295" w:type="dxa"/>
            <w:tcBorders>
              <w:top w:val="single" w:sz="4" w:space="0" w:color="auto"/>
              <w:left w:val="single" w:sz="4" w:space="0" w:color="auto"/>
              <w:bottom w:val="single" w:sz="4" w:space="0" w:color="auto"/>
              <w:right w:val="single" w:sz="4" w:space="0" w:color="auto"/>
            </w:tcBorders>
            <w:vAlign w:val="center"/>
          </w:tcPr>
          <w:p w14:paraId="2204239A" w14:textId="77777777" w:rsidR="00DD5B66" w:rsidRDefault="00CB493A">
            <w:pPr>
              <w:adjustRightInd w:val="0"/>
              <w:snapToGrid w:val="0"/>
              <w:spacing w:line="360" w:lineRule="auto"/>
              <w:ind w:firstLineChars="100" w:firstLine="220"/>
              <w:rPr>
                <w:rFonts w:ascii="宋体" w:cs="宋体"/>
                <w:sz w:val="22"/>
                <w:szCs w:val="22"/>
              </w:rPr>
            </w:pPr>
            <w:r>
              <w:rPr>
                <w:rFonts w:ascii="宋体" w:cs="宋体" w:hint="eastAsia"/>
                <w:sz w:val="22"/>
                <w:szCs w:val="22"/>
              </w:rPr>
              <w:t>根据财库[2016]125号《关于在政府采购活动中查询及使用信用记录有关问题的通知》要求，采购代理机构会对供应商信用记录进行查询并甄别。</w:t>
            </w:r>
          </w:p>
          <w:p w14:paraId="4011CBC1" w14:textId="77777777" w:rsidR="00DD5B66" w:rsidRDefault="00CB493A">
            <w:pPr>
              <w:adjustRightInd w:val="0"/>
              <w:snapToGrid w:val="0"/>
              <w:spacing w:line="360" w:lineRule="auto"/>
              <w:rPr>
                <w:rFonts w:ascii="宋体" w:cs="宋体"/>
                <w:sz w:val="22"/>
                <w:szCs w:val="22"/>
              </w:rPr>
            </w:pPr>
            <w:r>
              <w:rPr>
                <w:rFonts w:ascii="宋体" w:cs="宋体" w:hint="eastAsia"/>
                <w:sz w:val="22"/>
                <w:szCs w:val="22"/>
              </w:rPr>
              <w:t>1.信用信息查询的截止时点：响应文件递交截止时间；</w:t>
            </w:r>
          </w:p>
          <w:p w14:paraId="4CB8E0FC" w14:textId="77777777" w:rsidR="00DD5B66" w:rsidRDefault="00CB493A">
            <w:pPr>
              <w:adjustRightInd w:val="0"/>
              <w:snapToGrid w:val="0"/>
              <w:spacing w:line="360" w:lineRule="auto"/>
              <w:rPr>
                <w:rFonts w:ascii="宋体" w:cs="宋体"/>
                <w:sz w:val="22"/>
                <w:szCs w:val="22"/>
              </w:rPr>
            </w:pPr>
            <w:r>
              <w:rPr>
                <w:rFonts w:ascii="宋体" w:cs="宋体" w:hint="eastAsia"/>
                <w:sz w:val="22"/>
                <w:szCs w:val="22"/>
              </w:rPr>
              <w:t>2.查询渠道：“信用中国”（</w:t>
            </w:r>
            <w:hyperlink r:id="rId8" w:history="1">
              <w:r>
                <w:rPr>
                  <w:rStyle w:val="af9"/>
                  <w:rFonts w:ascii="宋体" w:cs="宋体" w:hint="eastAsia"/>
                  <w:color w:val="auto"/>
                  <w:sz w:val="22"/>
                  <w:szCs w:val="22"/>
                </w:rPr>
                <w:t>www.creditchina.gov.cn</w:t>
              </w:r>
            </w:hyperlink>
            <w:r>
              <w:rPr>
                <w:rFonts w:ascii="宋体" w:cs="宋体" w:hint="eastAsia"/>
                <w:sz w:val="22"/>
                <w:szCs w:val="22"/>
              </w:rPr>
              <w:t>）、“中国政府采购网”（</w:t>
            </w:r>
            <w:hyperlink r:id="rId9" w:history="1">
              <w:r>
                <w:rPr>
                  <w:rStyle w:val="af9"/>
                  <w:rFonts w:ascii="宋体" w:cs="宋体" w:hint="eastAsia"/>
                  <w:color w:val="auto"/>
                  <w:sz w:val="22"/>
                  <w:szCs w:val="22"/>
                </w:rPr>
                <w:t>www.ccgp.gov.cn</w:t>
              </w:r>
            </w:hyperlink>
            <w:r>
              <w:rPr>
                <w:rFonts w:ascii="宋体" w:cs="宋体" w:hint="eastAsia"/>
                <w:sz w:val="22"/>
                <w:szCs w:val="22"/>
              </w:rPr>
              <w:t>）；</w:t>
            </w:r>
          </w:p>
          <w:p w14:paraId="67328A62" w14:textId="77777777" w:rsidR="00DD5B66" w:rsidRDefault="00CB493A">
            <w:pPr>
              <w:adjustRightInd w:val="0"/>
              <w:snapToGrid w:val="0"/>
              <w:spacing w:line="360" w:lineRule="auto"/>
              <w:rPr>
                <w:rFonts w:ascii="宋体" w:cs="宋体"/>
                <w:sz w:val="22"/>
                <w:szCs w:val="22"/>
              </w:rPr>
            </w:pPr>
            <w:r>
              <w:rPr>
                <w:rFonts w:ascii="宋体" w:cs="宋体" w:hint="eastAsia"/>
                <w:sz w:val="22"/>
                <w:szCs w:val="22"/>
              </w:rPr>
              <w:t>3.信用信息的使用规则：供应商存在不良信用记录的，其投标将被作为无效投标被拒绝；</w:t>
            </w:r>
          </w:p>
          <w:p w14:paraId="4EDA4087" w14:textId="77777777" w:rsidR="00DD5B66" w:rsidRDefault="00CB493A">
            <w:pPr>
              <w:spacing w:line="360" w:lineRule="auto"/>
              <w:rPr>
                <w:rFonts w:ascii="宋体" w:cs="宋体"/>
                <w:b/>
                <w:sz w:val="22"/>
                <w:szCs w:val="22"/>
              </w:rPr>
            </w:pPr>
            <w:r>
              <w:rPr>
                <w:rFonts w:ascii="宋体" w:cs="宋体" w:hint="eastAsia"/>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rsidR="00DD5B66" w14:paraId="4E90428A"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6E579C04" w14:textId="77777777" w:rsidR="00DD5B66" w:rsidRDefault="00CB493A">
            <w:pPr>
              <w:spacing w:line="360" w:lineRule="auto"/>
              <w:jc w:val="center"/>
              <w:rPr>
                <w:rFonts w:ascii="宋体" w:cs="宋体"/>
                <w:kern w:val="0"/>
                <w:sz w:val="22"/>
                <w:szCs w:val="22"/>
              </w:rPr>
            </w:pPr>
            <w:r>
              <w:rPr>
                <w:rFonts w:ascii="宋体" w:cs="宋体" w:hint="eastAsia"/>
                <w:sz w:val="22"/>
                <w:szCs w:val="22"/>
              </w:rPr>
              <w:t>22</w:t>
            </w:r>
          </w:p>
        </w:tc>
        <w:tc>
          <w:tcPr>
            <w:tcW w:w="1843" w:type="dxa"/>
            <w:tcBorders>
              <w:top w:val="single" w:sz="4" w:space="0" w:color="auto"/>
              <w:left w:val="single" w:sz="4" w:space="0" w:color="auto"/>
              <w:bottom w:val="single" w:sz="4" w:space="0" w:color="auto"/>
              <w:right w:val="single" w:sz="4" w:space="0" w:color="auto"/>
            </w:tcBorders>
            <w:vAlign w:val="center"/>
          </w:tcPr>
          <w:p w14:paraId="507FC052" w14:textId="77777777" w:rsidR="00DD5B66" w:rsidRDefault="00CB493A">
            <w:pPr>
              <w:spacing w:line="360" w:lineRule="auto"/>
              <w:jc w:val="center"/>
              <w:rPr>
                <w:rFonts w:ascii="宋体" w:cs="宋体"/>
                <w:kern w:val="0"/>
                <w:sz w:val="22"/>
                <w:szCs w:val="22"/>
              </w:rPr>
            </w:pPr>
            <w:r>
              <w:rPr>
                <w:rFonts w:ascii="宋体" w:cs="宋体" w:hint="eastAsia"/>
                <w:sz w:val="22"/>
                <w:szCs w:val="22"/>
              </w:rPr>
              <w:t>政府采购节能环保产品</w:t>
            </w:r>
          </w:p>
        </w:tc>
        <w:tc>
          <w:tcPr>
            <w:tcW w:w="7295" w:type="dxa"/>
            <w:tcBorders>
              <w:top w:val="single" w:sz="4" w:space="0" w:color="auto"/>
              <w:left w:val="single" w:sz="4" w:space="0" w:color="auto"/>
              <w:bottom w:val="single" w:sz="4" w:space="0" w:color="auto"/>
              <w:right w:val="single" w:sz="4" w:space="0" w:color="auto"/>
            </w:tcBorders>
            <w:vAlign w:val="center"/>
          </w:tcPr>
          <w:p w14:paraId="2F9A8F2C" w14:textId="77777777" w:rsidR="00DD5B66" w:rsidRDefault="00CB493A">
            <w:pPr>
              <w:spacing w:line="360" w:lineRule="auto"/>
              <w:rPr>
                <w:rFonts w:ascii="宋体" w:cs="宋体"/>
                <w:sz w:val="22"/>
                <w:szCs w:val="22"/>
              </w:rPr>
            </w:pPr>
            <w:r>
              <w:rPr>
                <w:rFonts w:ascii="宋体" w:cs="宋体" w:hint="eastAsia"/>
                <w:sz w:val="22"/>
                <w:szCs w:val="22"/>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3617045" w14:textId="77777777" w:rsidR="00DD5B66" w:rsidRDefault="00CB493A">
            <w:pPr>
              <w:spacing w:line="360" w:lineRule="auto"/>
              <w:rPr>
                <w:rFonts w:ascii="宋体" w:cs="宋体"/>
                <w:sz w:val="22"/>
                <w:szCs w:val="22"/>
              </w:rPr>
            </w:pPr>
            <w:r>
              <w:rPr>
                <w:rFonts w:ascii="宋体" w:cs="宋体" w:hint="eastAsia"/>
                <w:sz w:val="22"/>
                <w:szCs w:val="22"/>
              </w:rPr>
              <w:t>2.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rsidR="00DD5B66" w14:paraId="3F1AB081"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53BA4FFB" w14:textId="77777777" w:rsidR="00DD5B66" w:rsidRDefault="00CB493A">
            <w:pPr>
              <w:spacing w:line="360" w:lineRule="auto"/>
              <w:jc w:val="center"/>
              <w:rPr>
                <w:rFonts w:ascii="宋体" w:cs="宋体"/>
                <w:kern w:val="0"/>
                <w:sz w:val="22"/>
                <w:szCs w:val="22"/>
              </w:rPr>
            </w:pPr>
            <w:r>
              <w:rPr>
                <w:rFonts w:ascii="宋体" w:cs="宋体" w:hint="eastAsia"/>
                <w:sz w:val="22"/>
                <w:szCs w:val="22"/>
              </w:rPr>
              <w:t>23</w:t>
            </w:r>
          </w:p>
        </w:tc>
        <w:tc>
          <w:tcPr>
            <w:tcW w:w="1843" w:type="dxa"/>
            <w:tcBorders>
              <w:top w:val="single" w:sz="4" w:space="0" w:color="auto"/>
              <w:left w:val="single" w:sz="4" w:space="0" w:color="auto"/>
              <w:bottom w:val="single" w:sz="4" w:space="0" w:color="auto"/>
              <w:right w:val="single" w:sz="4" w:space="0" w:color="auto"/>
            </w:tcBorders>
            <w:vAlign w:val="center"/>
          </w:tcPr>
          <w:p w14:paraId="74A08BC0" w14:textId="77777777" w:rsidR="00DD5B66" w:rsidRDefault="00CB493A">
            <w:pPr>
              <w:spacing w:line="360" w:lineRule="auto"/>
              <w:jc w:val="center"/>
              <w:rPr>
                <w:rFonts w:ascii="宋体" w:cs="宋体"/>
                <w:kern w:val="0"/>
                <w:sz w:val="22"/>
                <w:szCs w:val="22"/>
              </w:rPr>
            </w:pPr>
            <w:r>
              <w:rPr>
                <w:rFonts w:ascii="宋体" w:cs="仿宋" w:hint="eastAsia"/>
                <w:bCs/>
                <w:sz w:val="22"/>
                <w:szCs w:val="22"/>
              </w:rPr>
              <w:t>是否允许采购进口产品</w:t>
            </w:r>
          </w:p>
        </w:tc>
        <w:tc>
          <w:tcPr>
            <w:tcW w:w="7295" w:type="dxa"/>
            <w:tcBorders>
              <w:top w:val="single" w:sz="4" w:space="0" w:color="auto"/>
              <w:left w:val="single" w:sz="4" w:space="0" w:color="auto"/>
              <w:bottom w:val="single" w:sz="4" w:space="0" w:color="auto"/>
              <w:right w:val="single" w:sz="4" w:space="0" w:color="auto"/>
            </w:tcBorders>
            <w:vAlign w:val="center"/>
          </w:tcPr>
          <w:p w14:paraId="41467730" w14:textId="77777777" w:rsidR="00DD5B66" w:rsidRDefault="00CB493A">
            <w:pPr>
              <w:spacing w:line="360" w:lineRule="auto"/>
              <w:rPr>
                <w:rFonts w:ascii="宋体" w:cs="仿宋"/>
                <w:bCs/>
                <w:sz w:val="22"/>
                <w:szCs w:val="22"/>
              </w:rPr>
            </w:pPr>
            <w:r>
              <w:rPr>
                <w:rFonts w:ascii="宋体" w:cs="仿宋"/>
                <w:sz w:val="22"/>
                <w:szCs w:val="22"/>
              </w:rPr>
              <w:sym w:font="Wingdings" w:char="F0FE"/>
            </w:r>
            <w:r>
              <w:rPr>
                <w:rFonts w:ascii="宋体" w:cs="仿宋" w:hint="eastAsia"/>
                <w:bCs/>
                <w:sz w:val="22"/>
                <w:szCs w:val="22"/>
              </w:rPr>
              <w:t>本项目不允许采购进口产品。</w:t>
            </w:r>
          </w:p>
          <w:p w14:paraId="65F8B545" w14:textId="77777777" w:rsidR="00DD5B66" w:rsidRDefault="00CB493A">
            <w:pPr>
              <w:spacing w:line="360" w:lineRule="auto"/>
              <w:rPr>
                <w:rFonts w:ascii="宋体" w:cs="宋体"/>
                <w:kern w:val="0"/>
                <w:sz w:val="22"/>
                <w:szCs w:val="22"/>
              </w:rPr>
            </w:pPr>
            <w:r>
              <w:rPr>
                <w:rFonts w:ascii="宋体" w:cs="仿宋"/>
                <w:bCs/>
                <w:sz w:val="22"/>
                <w:szCs w:val="22"/>
              </w:rPr>
              <w:sym w:font="Wingdings" w:char="00A8"/>
            </w:r>
            <w:r>
              <w:rPr>
                <w:rFonts w:ascii="宋体" w:cs="仿宋" w:hint="eastAsia"/>
                <w:bCs/>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D5B66" w14:paraId="123DE20A"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EE93078" w14:textId="77777777" w:rsidR="00DD5B66" w:rsidRDefault="00CB493A">
            <w:pPr>
              <w:spacing w:line="360" w:lineRule="auto"/>
              <w:jc w:val="center"/>
              <w:rPr>
                <w:rFonts w:ascii="宋体" w:cs="宋体"/>
                <w:sz w:val="22"/>
                <w:szCs w:val="22"/>
              </w:rPr>
            </w:pPr>
            <w:r>
              <w:rPr>
                <w:rFonts w:ascii="宋体" w:cs="宋体" w:hint="eastAsia"/>
                <w:sz w:val="22"/>
                <w:szCs w:val="22"/>
              </w:rPr>
              <w:t>24</w:t>
            </w:r>
          </w:p>
        </w:tc>
        <w:tc>
          <w:tcPr>
            <w:tcW w:w="1843" w:type="dxa"/>
            <w:tcBorders>
              <w:top w:val="single" w:sz="4" w:space="0" w:color="auto"/>
              <w:left w:val="single" w:sz="4" w:space="0" w:color="auto"/>
              <w:bottom w:val="single" w:sz="4" w:space="0" w:color="auto"/>
              <w:right w:val="single" w:sz="4" w:space="0" w:color="auto"/>
            </w:tcBorders>
            <w:vAlign w:val="center"/>
          </w:tcPr>
          <w:p w14:paraId="70728E44" w14:textId="77777777" w:rsidR="00DD5B66" w:rsidRDefault="00CB493A">
            <w:pPr>
              <w:spacing w:line="360" w:lineRule="auto"/>
              <w:jc w:val="center"/>
              <w:rPr>
                <w:rFonts w:ascii="宋体" w:cs="仿宋"/>
                <w:bCs/>
                <w:sz w:val="22"/>
                <w:szCs w:val="22"/>
              </w:rPr>
            </w:pPr>
            <w:r>
              <w:rPr>
                <w:rFonts w:ascii="宋体" w:cs="仿宋" w:hint="eastAsia"/>
                <w:bCs/>
                <w:sz w:val="22"/>
                <w:szCs w:val="22"/>
              </w:rPr>
              <w:t>本项目扶持中小企业（监狱企业、残疾人福利性单位）有关政策</w:t>
            </w:r>
          </w:p>
        </w:tc>
        <w:tc>
          <w:tcPr>
            <w:tcW w:w="7295" w:type="dxa"/>
            <w:tcBorders>
              <w:top w:val="single" w:sz="4" w:space="0" w:color="auto"/>
              <w:left w:val="single" w:sz="4" w:space="0" w:color="auto"/>
              <w:bottom w:val="single" w:sz="4" w:space="0" w:color="auto"/>
              <w:right w:val="single" w:sz="4" w:space="0" w:color="auto"/>
            </w:tcBorders>
            <w:vAlign w:val="center"/>
          </w:tcPr>
          <w:p w14:paraId="067F87DF" w14:textId="77777777" w:rsidR="00DD5B66" w:rsidRDefault="00CB493A">
            <w:pPr>
              <w:spacing w:line="360" w:lineRule="auto"/>
              <w:rPr>
                <w:rFonts w:ascii="宋体" w:cs="仿宋"/>
                <w:b/>
                <w:bCs/>
                <w:sz w:val="22"/>
                <w:szCs w:val="22"/>
              </w:rPr>
            </w:pPr>
            <w:r>
              <w:rPr>
                <w:rFonts w:ascii="宋体" w:cs="仿宋" w:hint="eastAsia"/>
                <w:b/>
                <w:bCs/>
                <w:sz w:val="22"/>
                <w:szCs w:val="22"/>
              </w:rPr>
              <w:t xml:space="preserve">1、扶持中小企业（监狱企业、残疾人福利性单位）： </w:t>
            </w:r>
          </w:p>
          <w:p w14:paraId="4B40B128" w14:textId="77777777" w:rsidR="00DD5B66" w:rsidRDefault="00CB493A">
            <w:pPr>
              <w:spacing w:line="360" w:lineRule="auto"/>
              <w:rPr>
                <w:rFonts w:ascii="宋体" w:cs="仿宋"/>
                <w:sz w:val="22"/>
                <w:szCs w:val="22"/>
              </w:rPr>
            </w:pPr>
            <w:r>
              <w:rPr>
                <w:rFonts w:ascii="宋体" w:cs="仿宋" w:hint="eastAsia"/>
                <w:sz w:val="22"/>
                <w:szCs w:val="22"/>
              </w:rPr>
              <w:t>（1）根据工信部等部委发布的《关于印发中小企业划型标准规定的通知》（工信部联企业〔2011〕300号），本项目属于</w:t>
            </w:r>
            <w:r>
              <w:rPr>
                <w:rFonts w:ascii="宋体" w:cs="仿宋" w:hint="eastAsia"/>
                <w:sz w:val="22"/>
                <w:szCs w:val="22"/>
                <w:u w:val="single"/>
              </w:rPr>
              <w:t xml:space="preserve"> 其他未列明行业 </w:t>
            </w:r>
            <w:r>
              <w:rPr>
                <w:rFonts w:ascii="宋体" w:cs="仿宋" w:hint="eastAsia"/>
                <w:sz w:val="22"/>
                <w:szCs w:val="22"/>
              </w:rPr>
              <w:t>行业。</w:t>
            </w:r>
          </w:p>
          <w:p w14:paraId="2AB5A10B" w14:textId="77777777" w:rsidR="00DD5B66" w:rsidRDefault="00CB493A">
            <w:pPr>
              <w:spacing w:line="360" w:lineRule="auto"/>
              <w:rPr>
                <w:rFonts w:ascii="宋体" w:cs="仿宋"/>
                <w:sz w:val="22"/>
                <w:szCs w:val="22"/>
              </w:rPr>
            </w:pPr>
            <w:r>
              <w:rPr>
                <w:rFonts w:ascii="宋体" w:cs="仿宋" w:hint="eastAsia"/>
                <w:sz w:val="22"/>
                <w:szCs w:val="22"/>
              </w:rPr>
              <w:t>2、根据财政部发布的《政府采购促进中小企业发展管理办法》财库（2021）46号、（浙财采监〔2023〕3号）、（浙财采监〔2023〕8号）的相关规定：</w:t>
            </w:r>
          </w:p>
          <w:p w14:paraId="6E478F2D" w14:textId="77777777" w:rsidR="00DD5B66" w:rsidRDefault="00CB493A">
            <w:pPr>
              <w:spacing w:line="360" w:lineRule="auto"/>
              <w:ind w:firstLineChars="50" w:firstLine="110"/>
              <w:rPr>
                <w:rFonts w:ascii="宋体" w:cs="仿宋"/>
                <w:sz w:val="22"/>
                <w:szCs w:val="22"/>
              </w:rPr>
            </w:pPr>
            <w:r>
              <w:rPr>
                <w:rFonts w:ascii="宋体" w:cs="仿宋" w:hint="eastAsia"/>
                <w:sz w:val="22"/>
                <w:szCs w:val="22"/>
              </w:rPr>
              <w:lastRenderedPageBreak/>
              <w:t>2.1.是否为预留份额项目：</w:t>
            </w:r>
          </w:p>
          <w:p w14:paraId="28F4BA64" w14:textId="77777777" w:rsidR="00DD5B66" w:rsidRDefault="00CB493A">
            <w:pPr>
              <w:spacing w:line="360" w:lineRule="auto"/>
              <w:ind w:left="221" w:hangingChars="100" w:hanging="221"/>
              <w:rPr>
                <w:rFonts w:ascii="宋体" w:cs="仿宋"/>
                <w:sz w:val="22"/>
                <w:szCs w:val="22"/>
              </w:rPr>
            </w:pPr>
            <w:r>
              <w:rPr>
                <w:rFonts w:ascii="宋体" w:cs="宋体"/>
                <w:b/>
                <w:snapToGrid w:val="0"/>
                <w:sz w:val="22"/>
                <w:szCs w:val="22"/>
              </w:rPr>
              <w:sym w:font="Wingdings" w:char="00FE"/>
            </w:r>
            <w:r>
              <w:rPr>
                <w:rFonts w:ascii="宋体" w:cs="宋体" w:hint="eastAsia"/>
                <w:b/>
                <w:snapToGrid w:val="0"/>
                <w:sz w:val="22"/>
                <w:szCs w:val="22"/>
              </w:rPr>
              <w:t xml:space="preserve"> </w:t>
            </w:r>
            <w:r>
              <w:rPr>
                <w:rFonts w:ascii="宋体" w:cs="仿宋" w:hint="eastAsia"/>
                <w:sz w:val="22"/>
                <w:szCs w:val="22"/>
              </w:rPr>
              <w:t>本项目为非预留份额项目、非专门面向中小企业的项目</w:t>
            </w:r>
          </w:p>
          <w:p w14:paraId="1B33F708" w14:textId="77777777" w:rsidR="00DD5B66" w:rsidRDefault="00CB493A">
            <w:pPr>
              <w:spacing w:line="360" w:lineRule="auto"/>
              <w:ind w:left="221" w:hangingChars="100" w:hanging="221"/>
              <w:rPr>
                <w:rFonts w:ascii="宋体" w:cs="仿宋"/>
                <w:sz w:val="22"/>
                <w:szCs w:val="22"/>
              </w:rPr>
            </w:pPr>
            <w:r>
              <w:rPr>
                <w:rFonts w:ascii="宋体" w:cs="宋体"/>
                <w:b/>
                <w:snapToGrid w:val="0"/>
                <w:sz w:val="22"/>
                <w:szCs w:val="22"/>
              </w:rPr>
              <w:sym w:font="Wingdings" w:char="00FE"/>
            </w:r>
            <w:r>
              <w:rPr>
                <w:rFonts w:ascii="宋体" w:cs="宋体" w:hint="eastAsia"/>
                <w:b/>
                <w:snapToGrid w:val="0"/>
                <w:sz w:val="22"/>
                <w:szCs w:val="22"/>
              </w:rPr>
              <w:t xml:space="preserve"> </w:t>
            </w:r>
            <w:r>
              <w:rPr>
                <w:rFonts w:ascii="宋体" w:cs="仿宋" w:hint="eastAsia"/>
                <w:sz w:val="22"/>
                <w:szCs w:val="22"/>
              </w:rPr>
              <w:t>在评审时对小型和微型企业报价给予</w:t>
            </w:r>
            <w:r>
              <w:rPr>
                <w:rFonts w:ascii="宋体" w:cs="仿宋" w:hint="eastAsia"/>
                <w:sz w:val="22"/>
                <w:szCs w:val="22"/>
                <w:u w:val="single"/>
              </w:rPr>
              <w:t xml:space="preserve"> 10% </w:t>
            </w:r>
            <w:r>
              <w:rPr>
                <w:rFonts w:ascii="宋体" w:cs="仿宋" w:hint="eastAsia"/>
                <w:sz w:val="22"/>
                <w:szCs w:val="22"/>
              </w:rPr>
              <w:t>的扣除，用扣除后的价格参加评审。</w:t>
            </w:r>
          </w:p>
          <w:p w14:paraId="231228D9" w14:textId="77777777" w:rsidR="00DD5B66" w:rsidRDefault="00CB493A">
            <w:pPr>
              <w:spacing w:line="360" w:lineRule="auto"/>
              <w:rPr>
                <w:rFonts w:ascii="宋体" w:cs="仿宋"/>
                <w:sz w:val="22"/>
                <w:szCs w:val="22"/>
              </w:rPr>
            </w:pPr>
            <w:r>
              <w:rPr>
                <w:rFonts w:ascii="宋体" w:cs="仿宋"/>
                <w:sz w:val="22"/>
                <w:szCs w:val="22"/>
              </w:rPr>
              <w:sym w:font="Wingdings" w:char="00FE"/>
            </w:r>
            <w:r>
              <w:rPr>
                <w:rFonts w:ascii="宋体" w:cs="仿宋" w:hint="eastAsia"/>
                <w:sz w:val="22"/>
                <w:szCs w:val="22"/>
              </w:rPr>
              <w:t>本项目不接受联合体投标。</w:t>
            </w:r>
          </w:p>
          <w:p w14:paraId="4ABA223D" w14:textId="77777777" w:rsidR="00DD5B66" w:rsidRDefault="00CB493A">
            <w:pPr>
              <w:spacing w:line="360" w:lineRule="auto"/>
              <w:rPr>
                <w:rFonts w:ascii="宋体" w:cs="仿宋"/>
                <w:sz w:val="22"/>
                <w:szCs w:val="22"/>
              </w:rPr>
            </w:pPr>
            <w:r>
              <w:rPr>
                <w:rFonts w:ascii="宋体" w:cs="仿宋" w:hint="eastAsia"/>
                <w:sz w:val="22"/>
                <w:szCs w:val="22"/>
              </w:rPr>
              <w:t>2.2组成联合体或者接受分包的小微企业与联合体内其他企业、分包企业之间存在直接控股、管理关系的，不享受价格扣除优惠政策。</w:t>
            </w:r>
          </w:p>
          <w:p w14:paraId="6E229E42" w14:textId="77777777" w:rsidR="00DD5B66" w:rsidRDefault="00CB493A">
            <w:pPr>
              <w:spacing w:line="360" w:lineRule="auto"/>
              <w:rPr>
                <w:rFonts w:ascii="宋体" w:cs="仿宋"/>
                <w:sz w:val="22"/>
                <w:szCs w:val="22"/>
              </w:rPr>
            </w:pPr>
            <w:r>
              <w:rPr>
                <w:rFonts w:ascii="宋体" w:cs="仿宋" w:hint="eastAsia"/>
                <w:sz w:val="22"/>
                <w:szCs w:val="22"/>
              </w:rPr>
              <w:t>2.3价格扣除比例或者价格分加分比例对小型企业和微型企业同等对待，不作区分。</w:t>
            </w:r>
          </w:p>
          <w:p w14:paraId="04E31A57" w14:textId="77777777" w:rsidR="00DD5B66" w:rsidRDefault="00CB493A">
            <w:pPr>
              <w:spacing w:line="360" w:lineRule="auto"/>
              <w:rPr>
                <w:rFonts w:ascii="宋体" w:cs="仿宋"/>
                <w:sz w:val="22"/>
                <w:szCs w:val="22"/>
              </w:rPr>
            </w:pPr>
            <w:r>
              <w:rPr>
                <w:rFonts w:ascii="宋体" w:cs="仿宋" w:hint="eastAsia"/>
                <w:sz w:val="22"/>
                <w:szCs w:val="22"/>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ED14D12" w14:textId="77777777" w:rsidR="00DD5B66" w:rsidRDefault="00CB493A">
            <w:pPr>
              <w:spacing w:line="360" w:lineRule="auto"/>
              <w:rPr>
                <w:rFonts w:ascii="宋体" w:cs="仿宋"/>
                <w:sz w:val="22"/>
                <w:szCs w:val="22"/>
              </w:rPr>
            </w:pPr>
            <w:r>
              <w:rPr>
                <w:rFonts w:ascii="宋体" w:cs="仿宋" w:hint="eastAsia"/>
                <w:sz w:val="22"/>
                <w:szCs w:val="22"/>
              </w:rPr>
              <w:t>2.5接受分包的项目，享受扶持政策获得政府采购合同的，小微企业不得将合同分包给大中型企业，中型企业不得将合同分包给大型企业。</w:t>
            </w:r>
          </w:p>
          <w:p w14:paraId="3CDDE04B" w14:textId="77777777" w:rsidR="00DD5B66" w:rsidRDefault="00CB493A">
            <w:pPr>
              <w:spacing w:line="360" w:lineRule="auto"/>
              <w:rPr>
                <w:rFonts w:ascii="宋体" w:cs="仿宋"/>
                <w:sz w:val="22"/>
                <w:szCs w:val="22"/>
              </w:rPr>
            </w:pPr>
            <w:r>
              <w:rPr>
                <w:rFonts w:ascii="宋体" w:cs="仿宋" w:hint="eastAsia"/>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245B3E9D" w14:textId="77777777" w:rsidR="00DD5B66" w:rsidRDefault="00CB493A">
            <w:pPr>
              <w:spacing w:line="360" w:lineRule="auto"/>
              <w:rPr>
                <w:rFonts w:ascii="宋体" w:cs="仿宋"/>
                <w:sz w:val="22"/>
                <w:szCs w:val="22"/>
              </w:rPr>
            </w:pPr>
            <w:r>
              <w:rPr>
                <w:rFonts w:ascii="宋体" w:cs="仿宋" w:hint="eastAsia"/>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33981F43" w14:textId="77777777" w:rsidR="00DD5B66" w:rsidRDefault="00CB493A">
            <w:pPr>
              <w:spacing w:line="360" w:lineRule="auto"/>
              <w:rPr>
                <w:rFonts w:ascii="宋体" w:cs="仿宋"/>
                <w:sz w:val="22"/>
                <w:szCs w:val="22"/>
              </w:rPr>
            </w:pPr>
            <w:r>
              <w:rPr>
                <w:rFonts w:ascii="宋体" w:cs="仿宋" w:hint="eastAsia"/>
                <w:b/>
                <w:bCs/>
                <w:sz w:val="22"/>
                <w:szCs w:val="22"/>
              </w:rPr>
              <w:t>(注：未提供以上材料的，均不给予价格扣除，以上优惠政策只享受一次）。</w:t>
            </w:r>
          </w:p>
        </w:tc>
      </w:tr>
      <w:tr w:rsidR="00DD5B66" w14:paraId="146C7563"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62199C8B" w14:textId="77777777" w:rsidR="00DD5B66" w:rsidRDefault="00CB493A">
            <w:pPr>
              <w:spacing w:line="360" w:lineRule="auto"/>
              <w:jc w:val="center"/>
              <w:rPr>
                <w:rFonts w:ascii="宋体" w:cs="宋体"/>
                <w:sz w:val="22"/>
                <w:szCs w:val="22"/>
              </w:rPr>
            </w:pPr>
            <w:r>
              <w:rPr>
                <w:rFonts w:ascii="宋体" w:cs="宋体" w:hint="eastAsia"/>
                <w:sz w:val="22"/>
                <w:szCs w:val="22"/>
              </w:rPr>
              <w:lastRenderedPageBreak/>
              <w:t>25</w:t>
            </w:r>
          </w:p>
        </w:tc>
        <w:tc>
          <w:tcPr>
            <w:tcW w:w="1843" w:type="dxa"/>
            <w:tcBorders>
              <w:top w:val="single" w:sz="4" w:space="0" w:color="auto"/>
              <w:left w:val="single" w:sz="4" w:space="0" w:color="auto"/>
              <w:bottom w:val="single" w:sz="4" w:space="0" w:color="auto"/>
              <w:right w:val="single" w:sz="4" w:space="0" w:color="auto"/>
            </w:tcBorders>
            <w:vAlign w:val="center"/>
          </w:tcPr>
          <w:p w14:paraId="43D25EB4" w14:textId="77777777" w:rsidR="00DD5B66" w:rsidRDefault="00CB493A">
            <w:pPr>
              <w:spacing w:line="360" w:lineRule="auto"/>
              <w:jc w:val="center"/>
              <w:rPr>
                <w:rFonts w:ascii="宋体" w:cs="仿宋"/>
                <w:bCs/>
                <w:sz w:val="22"/>
                <w:szCs w:val="22"/>
              </w:rPr>
            </w:pPr>
            <w:r>
              <w:rPr>
                <w:rFonts w:ascii="宋体" w:cs="仿宋" w:hint="eastAsia"/>
                <w:sz w:val="22"/>
                <w:szCs w:val="22"/>
              </w:rPr>
              <w:t>项目属性与核心产品</w:t>
            </w:r>
          </w:p>
        </w:tc>
        <w:tc>
          <w:tcPr>
            <w:tcW w:w="7295" w:type="dxa"/>
            <w:tcBorders>
              <w:top w:val="single" w:sz="4" w:space="0" w:color="auto"/>
              <w:left w:val="single" w:sz="4" w:space="0" w:color="auto"/>
              <w:bottom w:val="single" w:sz="4" w:space="0" w:color="auto"/>
              <w:right w:val="single" w:sz="4" w:space="0" w:color="auto"/>
            </w:tcBorders>
            <w:vAlign w:val="center"/>
          </w:tcPr>
          <w:p w14:paraId="12F3DAE0" w14:textId="77777777" w:rsidR="00DD5B66" w:rsidRDefault="00CB493A">
            <w:pPr>
              <w:spacing w:line="360" w:lineRule="auto"/>
              <w:rPr>
                <w:rFonts w:ascii="宋体" w:cs="仿宋"/>
                <w:sz w:val="22"/>
                <w:szCs w:val="22"/>
              </w:rPr>
            </w:pPr>
            <w:r>
              <w:rPr>
                <w:rFonts w:ascii="宋体" w:cs="仿宋" w:hint="eastAsia"/>
                <w:sz w:val="22"/>
                <w:szCs w:val="22"/>
              </w:rPr>
              <w:t>货物类，</w:t>
            </w:r>
            <w:r>
              <w:rPr>
                <w:rFonts w:ascii="宋体" w:cs="宋体" w:hint="eastAsia"/>
                <w:sz w:val="22"/>
                <w:szCs w:val="22"/>
              </w:rPr>
              <w:t>本项目无核心产品。</w:t>
            </w:r>
          </w:p>
        </w:tc>
      </w:tr>
      <w:tr w:rsidR="00DD5B66" w14:paraId="3354DD9C"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681597D5" w14:textId="77777777" w:rsidR="00DD5B66" w:rsidRDefault="00CB493A">
            <w:pPr>
              <w:spacing w:line="360" w:lineRule="auto"/>
              <w:jc w:val="center"/>
              <w:rPr>
                <w:rFonts w:ascii="宋体" w:cs="宋体"/>
                <w:kern w:val="0"/>
                <w:sz w:val="22"/>
                <w:szCs w:val="22"/>
              </w:rPr>
            </w:pPr>
            <w:r>
              <w:rPr>
                <w:rFonts w:ascii="宋体" w:cs="宋体" w:hint="eastAsia"/>
                <w:kern w:val="0"/>
                <w:sz w:val="22"/>
                <w:szCs w:val="22"/>
              </w:rPr>
              <w:t>27</w:t>
            </w:r>
          </w:p>
        </w:tc>
        <w:tc>
          <w:tcPr>
            <w:tcW w:w="1843" w:type="dxa"/>
            <w:tcBorders>
              <w:top w:val="single" w:sz="4" w:space="0" w:color="auto"/>
              <w:left w:val="single" w:sz="4" w:space="0" w:color="auto"/>
              <w:bottom w:val="single" w:sz="4" w:space="0" w:color="auto"/>
              <w:right w:val="single" w:sz="4" w:space="0" w:color="auto"/>
            </w:tcBorders>
            <w:vAlign w:val="center"/>
          </w:tcPr>
          <w:p w14:paraId="5460BBF0" w14:textId="77777777" w:rsidR="00DD5B66" w:rsidRDefault="00CB493A">
            <w:pPr>
              <w:spacing w:line="360" w:lineRule="auto"/>
              <w:jc w:val="center"/>
              <w:rPr>
                <w:rFonts w:ascii="宋体" w:cs="宋体"/>
                <w:bCs/>
                <w:kern w:val="0"/>
                <w:sz w:val="22"/>
                <w:szCs w:val="22"/>
              </w:rPr>
            </w:pPr>
            <w:r>
              <w:rPr>
                <w:rFonts w:ascii="宋体" w:cs="宋体" w:hint="eastAsia"/>
                <w:kern w:val="0"/>
                <w:sz w:val="22"/>
                <w:szCs w:val="22"/>
              </w:rPr>
              <w:t>政府采购信用融资</w:t>
            </w:r>
          </w:p>
        </w:tc>
        <w:tc>
          <w:tcPr>
            <w:tcW w:w="7295" w:type="dxa"/>
            <w:tcBorders>
              <w:top w:val="single" w:sz="4" w:space="0" w:color="auto"/>
              <w:left w:val="single" w:sz="4" w:space="0" w:color="auto"/>
              <w:bottom w:val="single" w:sz="4" w:space="0" w:color="auto"/>
              <w:right w:val="single" w:sz="4" w:space="0" w:color="auto"/>
            </w:tcBorders>
            <w:vAlign w:val="center"/>
          </w:tcPr>
          <w:p w14:paraId="7D1B9A90" w14:textId="77777777" w:rsidR="00DD5B66" w:rsidRDefault="00CB493A">
            <w:pPr>
              <w:spacing w:line="360" w:lineRule="auto"/>
              <w:rPr>
                <w:rFonts w:ascii="宋体" w:cs="宋体"/>
                <w:kern w:val="0"/>
                <w:sz w:val="22"/>
                <w:szCs w:val="22"/>
              </w:rPr>
            </w:pPr>
            <w:r>
              <w:rPr>
                <w:rFonts w:ascii="宋体" w:cs="宋体" w:hint="eastAsia"/>
                <w:kern w:val="0"/>
                <w:sz w:val="22"/>
                <w:szCs w:val="22"/>
              </w:rPr>
              <w:t>为支持和促进中小企业发展，进一步发挥政府采购政策功能，温州市财政局出台了《温州市财政局关于温州市政府采购支持中小企业信用融资的通知》（温财采〔2021〕3号），供应商若有融资意向，可直接登录http://jinrong.zcygov.cn，查看信用融资政策文件及各相关银行服务方案，也可直接向各银行咨询相关业务。</w:t>
            </w:r>
          </w:p>
        </w:tc>
      </w:tr>
      <w:tr w:rsidR="00DD5B66" w14:paraId="507A2D29" w14:textId="7777777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711F4AB8" w14:textId="77777777" w:rsidR="00DD5B66" w:rsidRDefault="00CB493A">
            <w:pPr>
              <w:spacing w:line="360" w:lineRule="auto"/>
              <w:jc w:val="center"/>
              <w:rPr>
                <w:rFonts w:ascii="宋体" w:cs="宋体"/>
                <w:kern w:val="0"/>
                <w:sz w:val="22"/>
                <w:szCs w:val="22"/>
              </w:rPr>
            </w:pPr>
            <w:r>
              <w:rPr>
                <w:rFonts w:ascii="宋体" w:cs="宋体" w:hint="eastAsia"/>
                <w:sz w:val="22"/>
                <w:szCs w:val="22"/>
              </w:rPr>
              <w:t>28</w:t>
            </w:r>
          </w:p>
        </w:tc>
        <w:tc>
          <w:tcPr>
            <w:tcW w:w="1843" w:type="dxa"/>
            <w:tcBorders>
              <w:top w:val="single" w:sz="4" w:space="0" w:color="auto"/>
              <w:left w:val="single" w:sz="4" w:space="0" w:color="auto"/>
              <w:bottom w:val="single" w:sz="4" w:space="0" w:color="auto"/>
              <w:right w:val="single" w:sz="4" w:space="0" w:color="auto"/>
            </w:tcBorders>
            <w:vAlign w:val="center"/>
          </w:tcPr>
          <w:p w14:paraId="22C1928D" w14:textId="77777777" w:rsidR="00DD5B66" w:rsidRDefault="00CB493A">
            <w:pPr>
              <w:spacing w:line="360" w:lineRule="auto"/>
              <w:jc w:val="center"/>
              <w:rPr>
                <w:rFonts w:ascii="宋体"/>
                <w:b/>
                <w:kern w:val="0"/>
                <w:sz w:val="22"/>
                <w:szCs w:val="22"/>
              </w:rPr>
            </w:pPr>
            <w:r>
              <w:rPr>
                <w:rFonts w:ascii="宋体" w:cs="宋体" w:hint="eastAsia"/>
                <w:sz w:val="22"/>
                <w:szCs w:val="22"/>
              </w:rPr>
              <w:t>采购代理服务费</w:t>
            </w:r>
          </w:p>
        </w:tc>
        <w:tc>
          <w:tcPr>
            <w:tcW w:w="7295" w:type="dxa"/>
            <w:tcBorders>
              <w:top w:val="single" w:sz="4" w:space="0" w:color="auto"/>
              <w:left w:val="single" w:sz="4" w:space="0" w:color="auto"/>
              <w:bottom w:val="single" w:sz="4" w:space="0" w:color="auto"/>
              <w:right w:val="single" w:sz="4" w:space="0" w:color="auto"/>
            </w:tcBorders>
            <w:vAlign w:val="center"/>
          </w:tcPr>
          <w:p w14:paraId="5D4271FD" w14:textId="0B37761B" w:rsidR="00DD5B66" w:rsidRDefault="00CB493A">
            <w:pPr>
              <w:spacing w:line="360" w:lineRule="auto"/>
              <w:rPr>
                <w:rFonts w:ascii="宋体" w:cs="宋体"/>
                <w:sz w:val="22"/>
                <w:szCs w:val="22"/>
              </w:rPr>
            </w:pPr>
            <w:r>
              <w:rPr>
                <w:rFonts w:ascii="宋体" w:cs="宋体" w:hint="eastAsia"/>
                <w:sz w:val="22"/>
                <w:szCs w:val="22"/>
              </w:rPr>
              <w:t>1、</w:t>
            </w:r>
            <w:r>
              <w:rPr>
                <w:rFonts w:ascii="宋体" w:cs="宋体" w:hint="eastAsia"/>
                <w:b/>
                <w:sz w:val="22"/>
                <w:szCs w:val="22"/>
              </w:rPr>
              <w:t>▲</w:t>
            </w:r>
            <w:bookmarkStart w:id="34" w:name="OLE_LINK7"/>
            <w:bookmarkStart w:id="35" w:name="OLE_LINK8"/>
            <w:r>
              <w:rPr>
                <w:rFonts w:ascii="宋体" w:hint="eastAsia"/>
                <w:sz w:val="22"/>
                <w:szCs w:val="22"/>
                <w:u w:val="single"/>
              </w:rPr>
              <w:t>本项目采购代理服务费收取人民币壹万元整（￥10000.00），由中标供应商在领取中标通知书时支付，采购代理服务费包含在投标报价中</w:t>
            </w:r>
            <w:r>
              <w:rPr>
                <w:rFonts w:ascii="宋体" w:cs="宋体" w:hint="eastAsia"/>
                <w:bCs/>
                <w:sz w:val="22"/>
                <w:szCs w:val="22"/>
                <w:u w:val="single"/>
              </w:rPr>
              <w:t>。</w:t>
            </w:r>
            <w:bookmarkEnd w:id="34"/>
            <w:bookmarkEnd w:id="35"/>
          </w:p>
          <w:p w14:paraId="462B48FF" w14:textId="77777777" w:rsidR="00DD5B66" w:rsidRDefault="00CB493A">
            <w:pPr>
              <w:spacing w:line="360" w:lineRule="auto"/>
              <w:rPr>
                <w:rFonts w:ascii="宋体" w:cs="宋体"/>
                <w:spacing w:val="6"/>
                <w:sz w:val="22"/>
                <w:szCs w:val="22"/>
              </w:rPr>
            </w:pPr>
            <w:r>
              <w:rPr>
                <w:rFonts w:ascii="宋体" w:cs="宋体" w:hint="eastAsia"/>
                <w:sz w:val="22"/>
                <w:szCs w:val="22"/>
              </w:rPr>
              <w:lastRenderedPageBreak/>
              <w:t>2、采购代理服务费可以是现金、支票或汇票。</w:t>
            </w:r>
          </w:p>
          <w:p w14:paraId="148A6DA5" w14:textId="77777777" w:rsidR="00DD5B66" w:rsidRDefault="00CB493A">
            <w:pPr>
              <w:spacing w:line="360" w:lineRule="auto"/>
              <w:rPr>
                <w:rFonts w:ascii="宋体" w:cs="宋体"/>
                <w:sz w:val="22"/>
                <w:szCs w:val="22"/>
              </w:rPr>
            </w:pPr>
            <w:r>
              <w:rPr>
                <w:rFonts w:ascii="宋体" w:cs="宋体" w:hint="eastAsia"/>
                <w:sz w:val="22"/>
                <w:szCs w:val="22"/>
              </w:rPr>
              <w:t>3、采购代理服务费汇入账户：</w:t>
            </w:r>
          </w:p>
          <w:p w14:paraId="495632D7" w14:textId="77777777" w:rsidR="00DD5B66" w:rsidRDefault="00CB493A">
            <w:pPr>
              <w:spacing w:line="360" w:lineRule="auto"/>
              <w:rPr>
                <w:rFonts w:ascii="宋体" w:cs="宋体"/>
                <w:sz w:val="22"/>
                <w:szCs w:val="22"/>
              </w:rPr>
            </w:pPr>
            <w:r>
              <w:rPr>
                <w:rFonts w:ascii="宋体" w:cs="宋体" w:hint="eastAsia"/>
                <w:sz w:val="22"/>
                <w:szCs w:val="22"/>
              </w:rPr>
              <w:t>户  名：温州市华信采购招标代理有限公司</w:t>
            </w:r>
          </w:p>
          <w:p w14:paraId="39CD9E16" w14:textId="77777777" w:rsidR="00DD5B66" w:rsidRDefault="00CB493A">
            <w:pPr>
              <w:spacing w:line="360" w:lineRule="auto"/>
              <w:rPr>
                <w:rFonts w:ascii="宋体" w:cs="宋体"/>
                <w:sz w:val="22"/>
                <w:szCs w:val="22"/>
              </w:rPr>
            </w:pPr>
            <w:r>
              <w:rPr>
                <w:rFonts w:ascii="宋体" w:cs="宋体" w:hint="eastAsia"/>
                <w:sz w:val="22"/>
                <w:szCs w:val="22"/>
              </w:rPr>
              <w:t>开户行：鹿城农商银行南汇支行</w:t>
            </w:r>
          </w:p>
          <w:p w14:paraId="498405D8" w14:textId="77777777" w:rsidR="00DD5B66" w:rsidRDefault="00CB493A">
            <w:pPr>
              <w:spacing w:line="360" w:lineRule="auto"/>
              <w:rPr>
                <w:rFonts w:ascii="宋体" w:cs="宋体"/>
                <w:sz w:val="22"/>
                <w:szCs w:val="22"/>
              </w:rPr>
            </w:pPr>
            <w:r>
              <w:rPr>
                <w:rFonts w:ascii="宋体" w:cs="宋体" w:hint="eastAsia"/>
                <w:sz w:val="22"/>
                <w:szCs w:val="22"/>
              </w:rPr>
              <w:t>账  号：201000070286023</w:t>
            </w:r>
          </w:p>
          <w:p w14:paraId="0D458CC4" w14:textId="77777777" w:rsidR="00DD5B66" w:rsidRDefault="00CB493A">
            <w:pPr>
              <w:spacing w:line="360" w:lineRule="auto"/>
              <w:rPr>
                <w:rFonts w:ascii="宋体"/>
                <w:kern w:val="0"/>
                <w:sz w:val="22"/>
                <w:szCs w:val="22"/>
              </w:rPr>
            </w:pPr>
            <w:r>
              <w:rPr>
                <w:rFonts w:ascii="宋体" w:cs="宋体" w:hint="eastAsia"/>
                <w:sz w:val="22"/>
                <w:szCs w:val="22"/>
              </w:rPr>
              <w:t>4、关于采购代理服务费的详细事宜请咨询采购代理机构财务部饶女士（0577-88899629）</w:t>
            </w:r>
          </w:p>
        </w:tc>
      </w:tr>
    </w:tbl>
    <w:p w14:paraId="25F77991" w14:textId="77777777" w:rsidR="00DD5B66" w:rsidRDefault="00DD5B66"/>
    <w:p w14:paraId="4A32EEEA" w14:textId="77777777" w:rsidR="00DD5B66" w:rsidRDefault="00CB493A">
      <w:pPr>
        <w:pStyle w:val="2"/>
        <w:tabs>
          <w:tab w:val="left" w:pos="840"/>
        </w:tabs>
        <w:spacing w:line="680" w:lineRule="exact"/>
        <w:jc w:val="center"/>
        <w:rPr>
          <w:rFonts w:ascii="宋体" w:eastAsia="宋体" w:cs="宋体"/>
          <w:sz w:val="28"/>
          <w:szCs w:val="28"/>
        </w:rPr>
      </w:pPr>
      <w:bookmarkStart w:id="36" w:name="_Toc6624"/>
      <w:r>
        <w:rPr>
          <w:rFonts w:ascii="宋体" w:eastAsia="宋体" w:cs="宋体" w:hint="eastAsia"/>
          <w:sz w:val="28"/>
          <w:szCs w:val="28"/>
        </w:rPr>
        <w:t>一、 说   明</w:t>
      </w:r>
      <w:bookmarkEnd w:id="36"/>
    </w:p>
    <w:p w14:paraId="7B17AB60" w14:textId="77777777" w:rsidR="00DD5B66" w:rsidRDefault="00CB493A">
      <w:pPr>
        <w:tabs>
          <w:tab w:val="left" w:pos="360"/>
        </w:tabs>
        <w:spacing w:line="440" w:lineRule="exact"/>
        <w:ind w:left="550" w:hangingChars="250" w:hanging="550"/>
        <w:rPr>
          <w:rFonts w:ascii="宋体" w:cs="宋体"/>
          <w:sz w:val="22"/>
          <w:szCs w:val="22"/>
        </w:rPr>
      </w:pPr>
      <w:bookmarkStart w:id="37" w:name="_Toc230773776"/>
      <w:r>
        <w:rPr>
          <w:rFonts w:ascii="宋体" w:cs="宋体" w:hint="eastAsia"/>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461FB277" w14:textId="77777777" w:rsidR="00DD5B66" w:rsidRDefault="00CB493A">
      <w:pPr>
        <w:tabs>
          <w:tab w:val="left" w:pos="360"/>
        </w:tabs>
        <w:spacing w:line="440" w:lineRule="exact"/>
        <w:ind w:left="550" w:hangingChars="250" w:hanging="550"/>
        <w:rPr>
          <w:rFonts w:ascii="宋体" w:cs="宋体"/>
          <w:sz w:val="22"/>
          <w:szCs w:val="22"/>
        </w:rPr>
      </w:pPr>
      <w:bookmarkStart w:id="38" w:name="_Toc19066"/>
      <w:bookmarkStart w:id="39" w:name="_Toc31546"/>
      <w:bookmarkStart w:id="40" w:name="_Toc3235"/>
      <w:r>
        <w:rPr>
          <w:rFonts w:ascii="宋体" w:cs="宋体" w:hint="eastAsia"/>
          <w:sz w:val="22"/>
          <w:szCs w:val="22"/>
        </w:rPr>
        <w:t>2.   定义</w:t>
      </w:r>
      <w:bookmarkEnd w:id="38"/>
      <w:bookmarkEnd w:id="39"/>
      <w:bookmarkEnd w:id="40"/>
    </w:p>
    <w:p w14:paraId="73F34661"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2.1 “采购人”系指招标公告中载明的本项目的采购人。</w:t>
      </w:r>
    </w:p>
    <w:p w14:paraId="69137CCA"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2.2 “采购代理机构”系指招标公告中载明的本项目的采购代理机构。</w:t>
      </w:r>
    </w:p>
    <w:p w14:paraId="71894819"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2.3 “投标人、供应商”均系指是指响应招标、参加投标竞争的法人、其他组织或者自然人。</w:t>
      </w:r>
    </w:p>
    <w:p w14:paraId="0E9FD200"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2.4 “负责人”系指法人企业的法定负责人，或其他组织为法律、行政法规规定代表单位行使职权的主要负责人，或自然人本人。</w:t>
      </w:r>
    </w:p>
    <w:p w14:paraId="44269339"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2.5“电子签名”系指数据电文中以电子形式所含、所附用于识别签名人身份并表明签名人认可其中内容的数据；“公章”系指单位法定名称章。</w:t>
      </w:r>
    </w:p>
    <w:p w14:paraId="5BA180BF"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2.6“电子交易平台”是指本项目政府采购活动所依托的政府采购云平台（https://www.zcygov.cn/）。</w:t>
      </w:r>
    </w:p>
    <w:p w14:paraId="4F8A76F7"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2.7 “▲”</w:t>
      </w:r>
      <w:r>
        <w:rPr>
          <w:rFonts w:ascii="宋体" w:cs="仿宋" w:hint="eastAsia"/>
          <w:snapToGrid w:val="0"/>
          <w:kern w:val="28"/>
          <w:sz w:val="22"/>
          <w:szCs w:val="22"/>
        </w:rPr>
        <w:t>且加下划线的条款</w:t>
      </w:r>
      <w:r>
        <w:rPr>
          <w:rFonts w:ascii="宋体" w:cs="仿宋" w:hint="eastAsia"/>
          <w:sz w:val="22"/>
          <w:szCs w:val="22"/>
        </w:rPr>
        <w:t>系指实质性要求条款， “</w:t>
      </w:r>
      <w:r>
        <w:rPr>
          <w:rFonts w:ascii="宋体" w:cs="仿宋"/>
          <w:sz w:val="22"/>
          <w:szCs w:val="22"/>
        </w:rPr>
        <w:sym w:font="Wingdings" w:char="00FE"/>
      </w:r>
      <w:r>
        <w:rPr>
          <w:rFonts w:ascii="宋体" w:cs="仿宋" w:hint="eastAsia"/>
          <w:sz w:val="22"/>
          <w:szCs w:val="22"/>
        </w:rPr>
        <w:t>” 系指适用本项目的要求，“</w:t>
      </w:r>
      <w:r>
        <w:rPr>
          <w:rFonts w:ascii="宋体" w:cs="仿宋"/>
          <w:sz w:val="22"/>
          <w:szCs w:val="22"/>
        </w:rPr>
        <w:sym w:font="Wingdings" w:char="00A8"/>
      </w:r>
      <w:r>
        <w:rPr>
          <w:rFonts w:ascii="宋体" w:cs="仿宋" w:hint="eastAsia"/>
          <w:sz w:val="22"/>
          <w:szCs w:val="22"/>
        </w:rPr>
        <w:t>” 系指不适用本项目的要求。</w:t>
      </w:r>
    </w:p>
    <w:p w14:paraId="46C8D7AC" w14:textId="77777777" w:rsidR="00DD5B66" w:rsidRDefault="00CB493A">
      <w:pPr>
        <w:spacing w:line="440" w:lineRule="exact"/>
        <w:rPr>
          <w:rFonts w:ascii="宋体" w:cs="仿宋"/>
          <w:b/>
          <w:sz w:val="22"/>
          <w:szCs w:val="22"/>
        </w:rPr>
      </w:pPr>
      <w:r>
        <w:rPr>
          <w:rFonts w:ascii="宋体" w:cs="仿宋" w:hint="eastAsia"/>
          <w:b/>
          <w:sz w:val="22"/>
          <w:szCs w:val="22"/>
        </w:rPr>
        <w:t>3.  合格投标人要求</w:t>
      </w:r>
    </w:p>
    <w:p w14:paraId="59DF9384" w14:textId="77777777" w:rsidR="00DD5B66" w:rsidRDefault="00CB493A">
      <w:pPr>
        <w:tabs>
          <w:tab w:val="left" w:pos="540"/>
          <w:tab w:val="left" w:pos="900"/>
        </w:tabs>
        <w:snapToGrid w:val="0"/>
        <w:spacing w:line="440" w:lineRule="exact"/>
        <w:ind w:firstLineChars="200" w:firstLine="440"/>
        <w:rPr>
          <w:rFonts w:ascii="宋体" w:cs="仿宋"/>
          <w:bCs/>
          <w:sz w:val="22"/>
          <w:szCs w:val="22"/>
        </w:rPr>
      </w:pPr>
      <w:r>
        <w:rPr>
          <w:rFonts w:ascii="宋体" w:cs="仿宋" w:hint="eastAsia"/>
          <w:bCs/>
          <w:sz w:val="22"/>
          <w:szCs w:val="22"/>
        </w:rPr>
        <w:t>3.1合格的投标人应满足招标文件第一部分“招标公告”对申请人的资格要求。</w:t>
      </w:r>
    </w:p>
    <w:p w14:paraId="3D4921B6" w14:textId="77777777" w:rsidR="00DD5B66" w:rsidRDefault="00CB493A">
      <w:pPr>
        <w:tabs>
          <w:tab w:val="left" w:pos="540"/>
          <w:tab w:val="left" w:pos="900"/>
        </w:tabs>
        <w:snapToGrid w:val="0"/>
        <w:spacing w:line="440" w:lineRule="exact"/>
        <w:ind w:firstLineChars="200" w:firstLine="440"/>
        <w:rPr>
          <w:rFonts w:ascii="宋体" w:cs="仿宋"/>
          <w:bCs/>
          <w:sz w:val="22"/>
          <w:szCs w:val="22"/>
        </w:rPr>
      </w:pPr>
      <w:r>
        <w:rPr>
          <w:rFonts w:ascii="宋体" w:cs="仿宋" w:hint="eastAsia"/>
          <w:bCs/>
          <w:sz w:val="22"/>
          <w:szCs w:val="22"/>
        </w:rPr>
        <w:t>3.2</w:t>
      </w:r>
      <w:r>
        <w:rPr>
          <w:rFonts w:ascii="宋体" w:cs="仿宋" w:hint="eastAsia"/>
          <w:b/>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134BB5E" w14:textId="77777777" w:rsidR="00DD5B66" w:rsidRDefault="00CB493A">
      <w:pPr>
        <w:tabs>
          <w:tab w:val="left" w:pos="540"/>
          <w:tab w:val="left" w:pos="900"/>
        </w:tabs>
        <w:snapToGrid w:val="0"/>
        <w:spacing w:line="440" w:lineRule="exact"/>
        <w:ind w:firstLineChars="200" w:firstLine="440"/>
        <w:rPr>
          <w:rFonts w:ascii="宋体" w:cs="仿宋"/>
          <w:sz w:val="22"/>
          <w:szCs w:val="22"/>
        </w:rPr>
      </w:pPr>
      <w:r>
        <w:rPr>
          <w:rFonts w:ascii="宋体" w:cs="仿宋" w:hint="eastAsia"/>
          <w:sz w:val="22"/>
          <w:szCs w:val="22"/>
        </w:rPr>
        <w:t>3.3投标人可授权投标人代表以投标人名义参加本次采购的投标活动（包括投标文件的签署、澄</w:t>
      </w:r>
      <w:r>
        <w:rPr>
          <w:rFonts w:ascii="宋体" w:cs="仿宋" w:hint="eastAsia"/>
          <w:sz w:val="22"/>
          <w:szCs w:val="22"/>
        </w:rPr>
        <w:lastRenderedPageBreak/>
        <w:t>清、说明、补正、递交、撤回、修改等以及签订合同和处理有关事宜）。如果投标人代表不是法定代表人(负责人)，须持有《法定代表人(负责人)授权书》。</w:t>
      </w:r>
    </w:p>
    <w:p w14:paraId="5D1497EB" w14:textId="77777777" w:rsidR="00DD5B66" w:rsidRDefault="00CB493A">
      <w:pPr>
        <w:snapToGrid w:val="0"/>
        <w:spacing w:line="440" w:lineRule="exact"/>
        <w:ind w:firstLineChars="200" w:firstLine="464"/>
        <w:rPr>
          <w:rFonts w:ascii="宋体" w:cs="仿宋"/>
          <w:bCs/>
          <w:spacing w:val="6"/>
          <w:sz w:val="22"/>
          <w:szCs w:val="22"/>
        </w:rPr>
      </w:pPr>
      <w:r>
        <w:rPr>
          <w:rFonts w:ascii="宋体" w:cs="仿宋" w:hint="eastAsia"/>
          <w:bCs/>
          <w:spacing w:val="6"/>
          <w:sz w:val="22"/>
          <w:szCs w:val="22"/>
        </w:rPr>
        <w:t>3.4采用最低评标价法的</w:t>
      </w:r>
      <w:r>
        <w:rPr>
          <w:rFonts w:ascii="宋体" w:cs="仿宋" w:hint="eastAsia"/>
          <w:sz w:val="22"/>
          <w:szCs w:val="22"/>
        </w:rPr>
        <w:t>货物类</w:t>
      </w:r>
      <w:r>
        <w:rPr>
          <w:rFonts w:ascii="宋体" w:cs="仿宋" w:hint="eastAsia"/>
          <w:bCs/>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D713313" w14:textId="77777777" w:rsidR="00DD5B66" w:rsidRDefault="00CB493A">
      <w:pPr>
        <w:snapToGrid w:val="0"/>
        <w:spacing w:line="440" w:lineRule="exact"/>
        <w:ind w:firstLineChars="200" w:firstLine="464"/>
        <w:rPr>
          <w:rFonts w:ascii="宋体" w:cs="仿宋"/>
          <w:bCs/>
          <w:spacing w:val="6"/>
          <w:sz w:val="22"/>
          <w:szCs w:val="22"/>
        </w:rPr>
      </w:pPr>
      <w:r>
        <w:rPr>
          <w:rFonts w:ascii="宋体" w:cs="仿宋" w:hint="eastAsia"/>
          <w:bCs/>
          <w:spacing w:val="6"/>
          <w:sz w:val="22"/>
          <w:szCs w:val="22"/>
        </w:rPr>
        <w:t>使用综合评分法的</w:t>
      </w:r>
      <w:r>
        <w:rPr>
          <w:rFonts w:ascii="宋体" w:cs="仿宋" w:hint="eastAsia"/>
          <w:sz w:val="22"/>
          <w:szCs w:val="22"/>
        </w:rPr>
        <w:t>货物类</w:t>
      </w:r>
      <w:r>
        <w:rPr>
          <w:rFonts w:ascii="宋体" w:cs="仿宋" w:hint="eastAsia"/>
          <w:bCs/>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20A752" w14:textId="77777777" w:rsidR="00DD5B66" w:rsidRDefault="00CB493A">
      <w:pPr>
        <w:snapToGrid w:val="0"/>
        <w:spacing w:line="440" w:lineRule="exact"/>
        <w:ind w:firstLineChars="200" w:firstLine="464"/>
        <w:rPr>
          <w:rFonts w:ascii="宋体" w:cs="仿宋"/>
          <w:bCs/>
          <w:spacing w:val="6"/>
          <w:sz w:val="22"/>
          <w:szCs w:val="22"/>
        </w:rPr>
      </w:pPr>
      <w:r>
        <w:rPr>
          <w:rFonts w:ascii="宋体" w:cs="仿宋" w:hint="eastAsia"/>
          <w:bCs/>
          <w:spacing w:val="6"/>
          <w:sz w:val="22"/>
          <w:szCs w:val="22"/>
        </w:rPr>
        <w:t>非单一产品采购项目，多家投标人提供的核心产品（见</w:t>
      </w:r>
      <w:r>
        <w:rPr>
          <w:rFonts w:ascii="宋体" w:cs="仿宋" w:hint="eastAsia"/>
          <w:sz w:val="22"/>
          <w:szCs w:val="22"/>
        </w:rPr>
        <w:t>投标人须知前附表</w:t>
      </w:r>
      <w:r>
        <w:rPr>
          <w:rFonts w:ascii="宋体" w:cs="仿宋" w:hint="eastAsia"/>
          <w:bCs/>
          <w:spacing w:val="6"/>
          <w:sz w:val="22"/>
          <w:szCs w:val="22"/>
        </w:rPr>
        <w:t>）品牌相同的，按前两款规定处理。</w:t>
      </w:r>
    </w:p>
    <w:p w14:paraId="3C34CBE4" w14:textId="77777777" w:rsidR="00DD5B66" w:rsidRDefault="00CB493A">
      <w:pPr>
        <w:snapToGrid w:val="0"/>
        <w:spacing w:line="440" w:lineRule="exact"/>
        <w:ind w:firstLineChars="200" w:firstLine="440"/>
        <w:rPr>
          <w:rFonts w:ascii="宋体" w:cs="仿宋"/>
          <w:sz w:val="22"/>
          <w:szCs w:val="22"/>
        </w:rPr>
      </w:pPr>
      <w:r>
        <w:rPr>
          <w:rFonts w:ascii="宋体" w:cs="仿宋" w:hint="eastAsia"/>
          <w:sz w:val="22"/>
          <w:szCs w:val="22"/>
        </w:rPr>
        <w:t>3.5货物类是否允许采购进口产品、是否要求节能/环境标志产品等情况见投标人须知前附表。</w:t>
      </w:r>
    </w:p>
    <w:p w14:paraId="7D03246E" w14:textId="77777777" w:rsidR="00DD5B66" w:rsidRDefault="00CB493A">
      <w:pPr>
        <w:spacing w:line="440" w:lineRule="exact"/>
        <w:rPr>
          <w:rFonts w:ascii="宋体" w:cs="仿宋"/>
          <w:b/>
          <w:sz w:val="22"/>
          <w:szCs w:val="22"/>
        </w:rPr>
      </w:pPr>
      <w:r>
        <w:rPr>
          <w:rFonts w:ascii="宋体" w:cs="仿宋" w:hint="eastAsia"/>
          <w:b/>
          <w:sz w:val="22"/>
          <w:szCs w:val="22"/>
        </w:rPr>
        <w:t>4.  采购项目需要落实的政府采购政策</w:t>
      </w:r>
    </w:p>
    <w:p w14:paraId="2E83338A"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65BCC23"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4.2 支持绿色发展</w:t>
      </w:r>
    </w:p>
    <w:p w14:paraId="2D660AB7"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77973C5E"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CDA3F1"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4.3支持中小企业发展</w:t>
      </w:r>
    </w:p>
    <w:p w14:paraId="25C62BE6"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4.3.1中小企业，是指在中华人民共和国境内依法设立，依据国务院批准的中小企业划分标准确定的中型企业、小型企业和微型企业，但与大企业的负责人为同一人，或者与大企业存在直接控股、</w:t>
      </w:r>
      <w:r>
        <w:rPr>
          <w:rFonts w:ascii="宋体" w:cs="仿宋" w:hint="eastAsia"/>
          <w:sz w:val="22"/>
          <w:szCs w:val="22"/>
        </w:rPr>
        <w:lastRenderedPageBreak/>
        <w:t>管理关系的除外。</w:t>
      </w:r>
    </w:p>
    <w:p w14:paraId="7CDCFA76"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符合中小企业划分标准的个体工商户，在政府采购活动中视同中小企业。</w:t>
      </w:r>
    </w:p>
    <w:p w14:paraId="2C2B24F4" w14:textId="77777777" w:rsidR="00DD5B66" w:rsidRDefault="00CB493A">
      <w:pPr>
        <w:widowControl/>
        <w:spacing w:line="440" w:lineRule="exact"/>
        <w:ind w:firstLineChars="200" w:firstLine="440"/>
        <w:jc w:val="left"/>
        <w:rPr>
          <w:rFonts w:ascii="宋体" w:cs="仿宋"/>
          <w:sz w:val="22"/>
          <w:szCs w:val="22"/>
        </w:rPr>
      </w:pPr>
      <w:r>
        <w:rPr>
          <w:rFonts w:ascii="宋体" w:cs="仿宋" w:hint="eastAsia"/>
          <w:bCs/>
          <w:sz w:val="22"/>
          <w:szCs w:val="22"/>
        </w:rPr>
        <w:t>4.3.2</w:t>
      </w:r>
      <w:r>
        <w:rPr>
          <w:rFonts w:ascii="宋体" w:cs="仿宋" w:hint="eastAsia"/>
          <w:sz w:val="22"/>
          <w:szCs w:val="22"/>
        </w:rPr>
        <w:t>在政府采购活动中，投标人提供的货物、工程或者服务符合下列情形的，享受中小企业扶持政策：</w:t>
      </w:r>
    </w:p>
    <w:p w14:paraId="128814E5" w14:textId="77777777" w:rsidR="00DD5B66" w:rsidRDefault="00CB493A">
      <w:pPr>
        <w:widowControl/>
        <w:spacing w:line="440" w:lineRule="exact"/>
        <w:ind w:firstLineChars="200" w:firstLine="440"/>
        <w:jc w:val="left"/>
        <w:rPr>
          <w:rFonts w:ascii="宋体" w:cs="仿宋"/>
          <w:sz w:val="22"/>
          <w:szCs w:val="22"/>
        </w:rPr>
      </w:pPr>
      <w:r>
        <w:rPr>
          <w:rFonts w:ascii="宋体" w:cs="仿宋" w:hint="eastAsia"/>
          <w:sz w:val="22"/>
          <w:szCs w:val="22"/>
        </w:rPr>
        <w:t>4.3.2.1在货物采购项目中，货物由中小企业制造，即货物由中小企业生产且使用该中小企业商号或者注册商标；</w:t>
      </w:r>
    </w:p>
    <w:p w14:paraId="06F4B200" w14:textId="77777777" w:rsidR="00DD5B66" w:rsidRDefault="00CB493A">
      <w:pPr>
        <w:widowControl/>
        <w:spacing w:line="440" w:lineRule="exact"/>
        <w:ind w:firstLineChars="200" w:firstLine="440"/>
        <w:jc w:val="left"/>
        <w:rPr>
          <w:rFonts w:ascii="宋体" w:cs="仿宋"/>
          <w:sz w:val="22"/>
          <w:szCs w:val="22"/>
        </w:rPr>
      </w:pPr>
      <w:r>
        <w:rPr>
          <w:rFonts w:ascii="宋体" w:cs="仿宋" w:hint="eastAsia"/>
          <w:sz w:val="22"/>
          <w:szCs w:val="22"/>
        </w:rPr>
        <w:t>4.3.2.2在工程采购项目中，工程由中小企业承建，即工程施工单位为中小企业；</w:t>
      </w:r>
    </w:p>
    <w:p w14:paraId="745555D9" w14:textId="77777777" w:rsidR="00DD5B66" w:rsidRDefault="00CB493A">
      <w:pPr>
        <w:widowControl/>
        <w:spacing w:line="440" w:lineRule="exact"/>
        <w:ind w:firstLineChars="200" w:firstLine="440"/>
        <w:jc w:val="left"/>
        <w:rPr>
          <w:rFonts w:ascii="宋体" w:cs="仿宋"/>
          <w:sz w:val="22"/>
          <w:szCs w:val="22"/>
        </w:rPr>
      </w:pPr>
      <w:r>
        <w:rPr>
          <w:rFonts w:ascii="宋体" w:cs="仿宋" w:hint="eastAsia"/>
          <w:sz w:val="22"/>
          <w:szCs w:val="22"/>
        </w:rPr>
        <w:t>4.3.2.3在服务采购项目中，服务由中小企业承接，即提供服务的人员为中小企业依照《中华人民共和国劳动合同法》订立劳动合同的从业人员。</w:t>
      </w:r>
    </w:p>
    <w:p w14:paraId="2E7FAC11" w14:textId="77777777" w:rsidR="00DD5B66" w:rsidRDefault="00CB493A">
      <w:pPr>
        <w:widowControl/>
        <w:spacing w:line="440" w:lineRule="exact"/>
        <w:ind w:firstLineChars="200" w:firstLine="440"/>
        <w:jc w:val="left"/>
        <w:rPr>
          <w:rFonts w:ascii="宋体" w:cs="仿宋"/>
          <w:sz w:val="22"/>
          <w:szCs w:val="22"/>
        </w:rPr>
      </w:pPr>
      <w:r>
        <w:rPr>
          <w:rFonts w:ascii="宋体" w:cs="仿宋" w:hint="eastAsia"/>
          <w:sz w:val="22"/>
          <w:szCs w:val="22"/>
        </w:rPr>
        <w:t>在货物采购项目中，投标人提供的货物既有中小企业制造货物，也有大型企业制造货物的，不享受中小企业扶持政策。</w:t>
      </w:r>
    </w:p>
    <w:p w14:paraId="70C29A90" w14:textId="77777777" w:rsidR="00DD5B66" w:rsidRDefault="00CB493A">
      <w:pPr>
        <w:widowControl/>
        <w:spacing w:line="440" w:lineRule="exact"/>
        <w:ind w:firstLineChars="200" w:firstLine="440"/>
        <w:jc w:val="left"/>
        <w:rPr>
          <w:rFonts w:ascii="宋体" w:cs="仿宋"/>
          <w:sz w:val="22"/>
          <w:szCs w:val="22"/>
        </w:rPr>
      </w:pPr>
      <w:r>
        <w:rPr>
          <w:rFonts w:ascii="宋体" w:cs="仿宋" w:hint="eastAsia"/>
          <w:sz w:val="22"/>
          <w:szCs w:val="22"/>
        </w:rPr>
        <w:t>以联合体形式参加政府采购活动，联合体各方均为中小企业的，联合体视同中小企业。其中，联合体各方均为小微企业的，联合体视同小微企业。（本项目不接受联合体投标）</w:t>
      </w:r>
    </w:p>
    <w:p w14:paraId="530BA423" w14:textId="77777777" w:rsidR="00DD5B66" w:rsidRDefault="00CB493A">
      <w:pPr>
        <w:spacing w:line="440" w:lineRule="exact"/>
        <w:ind w:firstLineChars="200" w:firstLine="440"/>
        <w:rPr>
          <w:rFonts w:ascii="宋体" w:cs="宋体"/>
          <w:sz w:val="22"/>
          <w:szCs w:val="22"/>
        </w:rPr>
      </w:pPr>
      <w:r>
        <w:rPr>
          <w:rFonts w:ascii="宋体" w:cs="宋体" w:hint="eastAsia"/>
          <w:sz w:val="22"/>
          <w:szCs w:val="22"/>
        </w:rPr>
        <w:t>4.3.3对于未预留份额专门面向中小企业的政府采购货物或服务项目，以及预留份额政府采购货物或服务项目中的非预留部分标项，对小型和微型企业报价给予20%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工程项目为1%—2%）的扣除，用扣除后的价格参加评审。组成联合体或者接受分包的小微企业与联合体内其他企业、分包企业之间存在直接控股、管理关系的，不享受价格扣除优惠政策。</w:t>
      </w:r>
    </w:p>
    <w:p w14:paraId="1A5FEE9E" w14:textId="77777777" w:rsidR="00DD5B66" w:rsidRDefault="00CB493A">
      <w:pPr>
        <w:spacing w:line="440" w:lineRule="exact"/>
        <w:ind w:firstLineChars="200" w:firstLine="440"/>
        <w:rPr>
          <w:rFonts w:ascii="宋体" w:cs="宋体"/>
          <w:sz w:val="22"/>
          <w:szCs w:val="22"/>
        </w:rPr>
      </w:pPr>
      <w:r>
        <w:rPr>
          <w:rFonts w:ascii="宋体" w:cs="宋体" w:hint="eastAsia"/>
          <w:sz w:val="22"/>
          <w:szCs w:val="22"/>
        </w:rPr>
        <w:t>4.3.4符合《关于促进残疾人就业政府采购政策的通知》（财库〔2017〕141号）规定的条件并提供《残疾人福利性单位声明函》（附件八）的残疾人福利性单位视同小型、微型企业；</w:t>
      </w:r>
    </w:p>
    <w:p w14:paraId="3A5644F6" w14:textId="77777777" w:rsidR="00DD5B66" w:rsidRDefault="00CB493A">
      <w:pPr>
        <w:spacing w:line="440" w:lineRule="exact"/>
        <w:ind w:firstLineChars="200" w:firstLine="440"/>
        <w:rPr>
          <w:rFonts w:ascii="宋体" w:cs="宋体"/>
          <w:sz w:val="22"/>
          <w:szCs w:val="22"/>
        </w:rPr>
      </w:pPr>
      <w:r>
        <w:rPr>
          <w:rFonts w:ascii="宋体" w:cs="宋体" w:hint="eastAsia"/>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13C471"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D35C49"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4.3.7中小企业享受扶持政策获得政府采购合同的，小微企业不得将合同分包给大中型企业，中型企业不得将合同分包给大型企业。</w:t>
      </w:r>
    </w:p>
    <w:p w14:paraId="019B9138" w14:textId="77777777" w:rsidR="00DD5B66" w:rsidRDefault="00CB493A">
      <w:pPr>
        <w:spacing w:line="440" w:lineRule="exact"/>
        <w:rPr>
          <w:rFonts w:ascii="宋体" w:cs="仿宋"/>
          <w:b/>
          <w:sz w:val="22"/>
          <w:szCs w:val="22"/>
        </w:rPr>
      </w:pPr>
      <w:r>
        <w:rPr>
          <w:rFonts w:ascii="宋体" w:cs="仿宋" w:hint="eastAsia"/>
          <w:b/>
          <w:sz w:val="22"/>
          <w:szCs w:val="22"/>
        </w:rPr>
        <w:t>5.  询问、质疑、投诉</w:t>
      </w:r>
    </w:p>
    <w:p w14:paraId="4CE25DC4" w14:textId="77777777" w:rsidR="00DD5B66" w:rsidRDefault="00CB493A">
      <w:pPr>
        <w:autoSpaceDE w:val="0"/>
        <w:autoSpaceDN w:val="0"/>
        <w:spacing w:line="440" w:lineRule="exact"/>
        <w:ind w:firstLineChars="100" w:firstLine="220"/>
        <w:jc w:val="left"/>
        <w:rPr>
          <w:rFonts w:ascii="宋体" w:cs="仿宋"/>
          <w:sz w:val="22"/>
          <w:szCs w:val="22"/>
          <w:lang w:val="zh-CN"/>
        </w:rPr>
      </w:pPr>
      <w:r>
        <w:rPr>
          <w:rFonts w:ascii="宋体" w:cs="仿宋" w:hint="eastAsia"/>
          <w:sz w:val="22"/>
          <w:szCs w:val="22"/>
        </w:rPr>
        <w:t>5</w:t>
      </w:r>
      <w:r>
        <w:rPr>
          <w:rFonts w:ascii="宋体" w:cs="仿宋" w:hint="eastAsia"/>
          <w:sz w:val="22"/>
          <w:szCs w:val="22"/>
          <w:lang w:val="zh-CN"/>
        </w:rPr>
        <w:t>.1供应商询问</w:t>
      </w:r>
    </w:p>
    <w:p w14:paraId="49E23578" w14:textId="77777777" w:rsidR="00DD5B66" w:rsidRDefault="00CB493A">
      <w:pPr>
        <w:autoSpaceDE w:val="0"/>
        <w:autoSpaceDN w:val="0"/>
        <w:spacing w:line="440" w:lineRule="exact"/>
        <w:ind w:firstLineChars="200" w:firstLine="440"/>
        <w:jc w:val="left"/>
        <w:rPr>
          <w:rFonts w:ascii="宋体" w:cs="仿宋"/>
          <w:sz w:val="22"/>
          <w:szCs w:val="22"/>
          <w:lang w:val="zh-CN"/>
        </w:rPr>
      </w:pPr>
      <w:r>
        <w:rPr>
          <w:rFonts w:ascii="宋体" w:cs="仿宋" w:hint="eastAsia"/>
          <w:sz w:val="22"/>
          <w:szCs w:val="22"/>
          <w:lang w:val="zh-CN"/>
        </w:rPr>
        <w:lastRenderedPageBreak/>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2CAF88" w14:textId="77777777" w:rsidR="00DD5B66" w:rsidRDefault="00CB493A">
      <w:pPr>
        <w:autoSpaceDE w:val="0"/>
        <w:autoSpaceDN w:val="0"/>
        <w:spacing w:line="440" w:lineRule="exact"/>
        <w:ind w:firstLineChars="100" w:firstLine="220"/>
        <w:jc w:val="left"/>
        <w:rPr>
          <w:rFonts w:ascii="宋体" w:cs="仿宋"/>
          <w:sz w:val="22"/>
          <w:szCs w:val="22"/>
          <w:lang w:val="zh-CN"/>
        </w:rPr>
      </w:pPr>
      <w:r>
        <w:rPr>
          <w:rFonts w:ascii="宋体" w:cs="仿宋" w:hint="eastAsia"/>
          <w:sz w:val="22"/>
          <w:szCs w:val="22"/>
        </w:rPr>
        <w:t>5</w:t>
      </w:r>
      <w:r>
        <w:rPr>
          <w:rFonts w:ascii="宋体" w:cs="仿宋" w:hint="eastAsia"/>
          <w:sz w:val="22"/>
          <w:szCs w:val="22"/>
          <w:lang w:val="zh-CN"/>
        </w:rPr>
        <w:t>.2供应商质疑</w:t>
      </w:r>
    </w:p>
    <w:p w14:paraId="5FDACDAD" w14:textId="77777777" w:rsidR="00DD5B66" w:rsidRDefault="00CB493A">
      <w:pPr>
        <w:pStyle w:val="ac"/>
        <w:spacing w:line="440" w:lineRule="exact"/>
        <w:ind w:firstLineChars="200" w:firstLine="440"/>
        <w:rPr>
          <w:rFonts w:cs="仿宋"/>
          <w:sz w:val="22"/>
          <w:szCs w:val="22"/>
        </w:rPr>
      </w:pPr>
      <w:r>
        <w:rPr>
          <w:rFonts w:cs="仿宋" w:hint="eastAsia"/>
          <w:sz w:val="22"/>
          <w:szCs w:val="22"/>
        </w:rPr>
        <w:t>5</w:t>
      </w:r>
      <w:r>
        <w:rPr>
          <w:rFonts w:cs="仿宋" w:hint="eastAsia"/>
          <w:sz w:val="22"/>
          <w:szCs w:val="22"/>
          <w:lang w:val="zh-CN"/>
        </w:rPr>
        <w:t>.2</w:t>
      </w:r>
      <w:r>
        <w:rPr>
          <w:rFonts w:cs="仿宋" w:hint="eastAsia"/>
          <w:sz w:val="22"/>
          <w:szCs w:val="22"/>
        </w:rPr>
        <w:t>.1提出质疑的供应商应当是参与所质疑项目采购活动的供应商。潜在供应商已依法获取其可质疑的招标文件的，可以对该文件提出质疑。</w:t>
      </w:r>
    </w:p>
    <w:p w14:paraId="18FF6DA6" w14:textId="77777777" w:rsidR="00DD5B66" w:rsidRDefault="00CB493A">
      <w:pPr>
        <w:pStyle w:val="ac"/>
        <w:spacing w:line="440" w:lineRule="exact"/>
        <w:ind w:firstLineChars="200" w:firstLine="440"/>
        <w:rPr>
          <w:rFonts w:cs="仿宋"/>
          <w:sz w:val="22"/>
          <w:szCs w:val="22"/>
        </w:rPr>
      </w:pPr>
      <w:r>
        <w:rPr>
          <w:rFonts w:cs="仿宋" w:hint="eastAsia"/>
          <w:sz w:val="22"/>
          <w:szCs w:val="22"/>
        </w:rPr>
        <w:t>5</w:t>
      </w:r>
      <w:r>
        <w:rPr>
          <w:rFonts w:cs="仿宋" w:hint="eastAsia"/>
          <w:sz w:val="22"/>
          <w:szCs w:val="22"/>
          <w:lang w:val="zh-CN"/>
        </w:rPr>
        <w:t>.2</w:t>
      </w:r>
      <w:r>
        <w:rPr>
          <w:rFonts w:cs="仿宋" w:hint="eastAsia"/>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25686F" w14:textId="77777777" w:rsidR="00DD5B66" w:rsidRDefault="00CB493A">
      <w:pPr>
        <w:pStyle w:val="a3"/>
        <w:spacing w:line="440" w:lineRule="exact"/>
        <w:ind w:firstLineChars="200" w:firstLine="440"/>
        <w:rPr>
          <w:rFonts w:ascii="宋体" w:cs="仿宋"/>
          <w:sz w:val="22"/>
          <w:szCs w:val="22"/>
        </w:rPr>
      </w:pPr>
      <w:r>
        <w:rPr>
          <w:rFonts w:ascii="宋体" w:cs="仿宋" w:hint="eastAsia"/>
          <w:sz w:val="22"/>
          <w:szCs w:val="22"/>
        </w:rPr>
        <w:t>5.2.2.1质疑提交形式：以书面形式向招标公告中载明的质疑联系人提交或登录政采云平台（https://www.zcygov.cn/）通过“询问质疑投诉”栏向采购机构内设的质疑联系人提交并上传书面质疑材料。</w:t>
      </w:r>
    </w:p>
    <w:p w14:paraId="4FA7B750" w14:textId="77777777" w:rsidR="00DD5B66" w:rsidRDefault="00CB493A">
      <w:pPr>
        <w:pStyle w:val="a3"/>
        <w:spacing w:line="440" w:lineRule="exact"/>
        <w:ind w:firstLineChars="200" w:firstLine="440"/>
        <w:rPr>
          <w:rFonts w:ascii="宋体" w:cs="仿宋"/>
          <w:sz w:val="22"/>
          <w:szCs w:val="22"/>
        </w:rPr>
      </w:pPr>
      <w:r>
        <w:rPr>
          <w:rFonts w:ascii="宋体" w:cs="仿宋" w:hint="eastAsia"/>
          <w:sz w:val="22"/>
          <w:szCs w:val="22"/>
        </w:rPr>
        <w:t>5.2.2.2对招标文件提出质疑的，质疑期限为供应商获得招标文件之日或者招标文件公告期限届满之日起计算。</w:t>
      </w:r>
    </w:p>
    <w:p w14:paraId="1CDEC92D" w14:textId="77777777" w:rsidR="00DD5B66" w:rsidRDefault="00CB493A">
      <w:pPr>
        <w:pStyle w:val="ac"/>
        <w:spacing w:line="440" w:lineRule="exact"/>
        <w:ind w:firstLineChars="200" w:firstLine="440"/>
        <w:rPr>
          <w:rFonts w:cs="仿宋"/>
          <w:sz w:val="22"/>
          <w:szCs w:val="22"/>
        </w:rPr>
      </w:pPr>
      <w:r>
        <w:rPr>
          <w:rFonts w:cs="仿宋" w:hint="eastAsia"/>
          <w:sz w:val="22"/>
          <w:szCs w:val="22"/>
        </w:rPr>
        <w:t>5.2.2.3</w:t>
      </w:r>
      <w:r>
        <w:rPr>
          <w:rFonts w:cs="仿宋" w:hint="eastAsia"/>
          <w:b/>
          <w:bCs/>
          <w:sz w:val="22"/>
          <w:szCs w:val="22"/>
        </w:rPr>
        <w:t>对采购过程提出质疑的，质疑期限为各采购程序环节结束之日起计算。对同一采购程序环节的质疑，供应商须一次性提出。</w:t>
      </w:r>
    </w:p>
    <w:p w14:paraId="34EBF677" w14:textId="77777777" w:rsidR="00DD5B66" w:rsidRDefault="00CB493A">
      <w:pPr>
        <w:pStyle w:val="ac"/>
        <w:spacing w:line="440" w:lineRule="exact"/>
        <w:ind w:firstLineChars="200" w:firstLine="440"/>
        <w:rPr>
          <w:rFonts w:cs="仿宋"/>
          <w:sz w:val="22"/>
          <w:szCs w:val="22"/>
        </w:rPr>
      </w:pPr>
      <w:r>
        <w:rPr>
          <w:rFonts w:cs="仿宋" w:hint="eastAsia"/>
          <w:sz w:val="22"/>
          <w:szCs w:val="22"/>
        </w:rPr>
        <w:t>5.2.2.4对采购结果提出质疑的，质疑期限自采购结果公告期限届满之日起计算。</w:t>
      </w:r>
    </w:p>
    <w:p w14:paraId="08D796E5" w14:textId="77777777" w:rsidR="00DD5B66" w:rsidRDefault="00CB493A">
      <w:pPr>
        <w:pStyle w:val="ac"/>
        <w:spacing w:line="440" w:lineRule="exact"/>
        <w:ind w:firstLineChars="200" w:firstLine="440"/>
        <w:rPr>
          <w:rFonts w:cs="仿宋"/>
          <w:sz w:val="22"/>
          <w:szCs w:val="22"/>
          <w:lang w:val="zh-CN"/>
        </w:rPr>
      </w:pPr>
      <w:r>
        <w:rPr>
          <w:rFonts w:cs="仿宋" w:hint="eastAsia"/>
          <w:sz w:val="22"/>
          <w:szCs w:val="22"/>
        </w:rPr>
        <w:t>5</w:t>
      </w:r>
      <w:r>
        <w:rPr>
          <w:rFonts w:cs="仿宋" w:hint="eastAsia"/>
          <w:sz w:val="22"/>
          <w:szCs w:val="22"/>
          <w:lang w:val="zh-CN"/>
        </w:rPr>
        <w:t>.2.3</w:t>
      </w:r>
      <w:r>
        <w:rPr>
          <w:rFonts w:cs="仿宋" w:hint="eastAsia"/>
          <w:sz w:val="22"/>
          <w:szCs w:val="22"/>
        </w:rPr>
        <w:t>供应商提出质疑应当提交质疑函和必要的证明材料。质疑函应当包括下列内容：</w:t>
      </w:r>
    </w:p>
    <w:p w14:paraId="06B8D215" w14:textId="77777777" w:rsidR="00DD5B66" w:rsidRDefault="00CB493A">
      <w:pPr>
        <w:pStyle w:val="ac"/>
        <w:spacing w:line="440" w:lineRule="exact"/>
        <w:ind w:firstLineChars="200" w:firstLine="440"/>
        <w:rPr>
          <w:rFonts w:cs="仿宋"/>
          <w:sz w:val="22"/>
          <w:szCs w:val="22"/>
          <w:lang w:val="zh-CN"/>
        </w:rPr>
      </w:pPr>
      <w:r>
        <w:rPr>
          <w:rFonts w:cs="仿宋" w:hint="eastAsia"/>
          <w:sz w:val="22"/>
          <w:szCs w:val="22"/>
        </w:rPr>
        <w:t>5</w:t>
      </w:r>
      <w:r>
        <w:rPr>
          <w:rFonts w:cs="仿宋" w:hint="eastAsia"/>
          <w:sz w:val="22"/>
          <w:szCs w:val="22"/>
          <w:lang w:val="zh-CN"/>
        </w:rPr>
        <w:t>.2.3.1供应商的姓名或者名称、地址、邮编、联系人及联系电话；</w:t>
      </w:r>
    </w:p>
    <w:p w14:paraId="3446D538" w14:textId="77777777" w:rsidR="00DD5B66" w:rsidRDefault="00CB493A">
      <w:pPr>
        <w:pStyle w:val="ac"/>
        <w:spacing w:line="440" w:lineRule="exact"/>
        <w:ind w:firstLineChars="200" w:firstLine="440"/>
        <w:rPr>
          <w:rFonts w:cs="仿宋"/>
          <w:sz w:val="22"/>
          <w:szCs w:val="22"/>
          <w:lang w:val="zh-CN"/>
        </w:rPr>
      </w:pPr>
      <w:r>
        <w:rPr>
          <w:rFonts w:cs="仿宋" w:hint="eastAsia"/>
          <w:sz w:val="22"/>
          <w:szCs w:val="22"/>
        </w:rPr>
        <w:t>5</w:t>
      </w:r>
      <w:r>
        <w:rPr>
          <w:rFonts w:cs="仿宋" w:hint="eastAsia"/>
          <w:sz w:val="22"/>
          <w:szCs w:val="22"/>
          <w:lang w:val="zh-CN"/>
        </w:rPr>
        <w:t>.2.3.2质疑项目的名称、编号；</w:t>
      </w:r>
    </w:p>
    <w:p w14:paraId="75A91D3B" w14:textId="77777777" w:rsidR="00DD5B66" w:rsidRDefault="00CB493A">
      <w:pPr>
        <w:pStyle w:val="ac"/>
        <w:spacing w:line="440" w:lineRule="exact"/>
        <w:ind w:firstLineChars="200" w:firstLine="440"/>
        <w:rPr>
          <w:rFonts w:cs="仿宋"/>
          <w:sz w:val="22"/>
          <w:szCs w:val="22"/>
          <w:lang w:val="zh-CN"/>
        </w:rPr>
      </w:pPr>
      <w:r>
        <w:rPr>
          <w:rFonts w:cs="仿宋" w:hint="eastAsia"/>
          <w:sz w:val="22"/>
          <w:szCs w:val="22"/>
        </w:rPr>
        <w:t>5</w:t>
      </w:r>
      <w:r>
        <w:rPr>
          <w:rFonts w:cs="仿宋" w:hint="eastAsia"/>
          <w:sz w:val="22"/>
          <w:szCs w:val="22"/>
          <w:lang w:val="zh-CN"/>
        </w:rPr>
        <w:t>.2.3.3具体、明确的质疑事项和与质疑事项相关的请求；</w:t>
      </w:r>
    </w:p>
    <w:p w14:paraId="02B34452" w14:textId="77777777" w:rsidR="00DD5B66" w:rsidRDefault="00CB493A">
      <w:pPr>
        <w:pStyle w:val="ac"/>
        <w:spacing w:line="440" w:lineRule="exact"/>
        <w:ind w:firstLineChars="200" w:firstLine="440"/>
        <w:rPr>
          <w:rFonts w:cs="仿宋"/>
          <w:sz w:val="22"/>
          <w:szCs w:val="22"/>
          <w:lang w:val="zh-CN"/>
        </w:rPr>
      </w:pPr>
      <w:r>
        <w:rPr>
          <w:rFonts w:cs="仿宋" w:hint="eastAsia"/>
          <w:sz w:val="22"/>
          <w:szCs w:val="22"/>
        </w:rPr>
        <w:t>5</w:t>
      </w:r>
      <w:r>
        <w:rPr>
          <w:rFonts w:cs="仿宋" w:hint="eastAsia"/>
          <w:sz w:val="22"/>
          <w:szCs w:val="22"/>
          <w:lang w:val="zh-CN"/>
        </w:rPr>
        <w:t>.2.3.4事实依据；</w:t>
      </w:r>
    </w:p>
    <w:p w14:paraId="7AE9DED2" w14:textId="77777777" w:rsidR="00DD5B66" w:rsidRDefault="00CB493A">
      <w:pPr>
        <w:pStyle w:val="ac"/>
        <w:spacing w:line="440" w:lineRule="exact"/>
        <w:ind w:firstLineChars="200" w:firstLine="440"/>
        <w:rPr>
          <w:rFonts w:cs="仿宋"/>
          <w:sz w:val="22"/>
          <w:szCs w:val="22"/>
          <w:lang w:val="zh-CN"/>
        </w:rPr>
      </w:pPr>
      <w:r>
        <w:rPr>
          <w:rFonts w:cs="仿宋" w:hint="eastAsia"/>
          <w:sz w:val="22"/>
          <w:szCs w:val="22"/>
        </w:rPr>
        <w:t>5</w:t>
      </w:r>
      <w:r>
        <w:rPr>
          <w:rFonts w:cs="仿宋" w:hint="eastAsia"/>
          <w:sz w:val="22"/>
          <w:szCs w:val="22"/>
          <w:lang w:val="zh-CN"/>
        </w:rPr>
        <w:t>.2.3.5必要的法律依据；</w:t>
      </w:r>
    </w:p>
    <w:p w14:paraId="18E2220F" w14:textId="77777777" w:rsidR="00DD5B66" w:rsidRDefault="00CB493A">
      <w:pPr>
        <w:spacing w:line="440" w:lineRule="exact"/>
        <w:ind w:firstLineChars="200" w:firstLine="440"/>
        <w:rPr>
          <w:rFonts w:ascii="宋体" w:cs="仿宋"/>
          <w:sz w:val="22"/>
          <w:szCs w:val="22"/>
          <w:lang w:val="zh-CN"/>
        </w:rPr>
      </w:pPr>
      <w:r>
        <w:rPr>
          <w:rFonts w:ascii="宋体" w:cs="仿宋" w:hint="eastAsia"/>
          <w:sz w:val="22"/>
          <w:szCs w:val="22"/>
        </w:rPr>
        <w:t>5</w:t>
      </w:r>
      <w:r>
        <w:rPr>
          <w:rFonts w:ascii="宋体" w:cs="仿宋" w:hint="eastAsia"/>
          <w:sz w:val="22"/>
          <w:szCs w:val="22"/>
          <w:lang w:val="zh-CN"/>
        </w:rPr>
        <w:t>.2.3.6提出质疑的日期。</w:t>
      </w:r>
    </w:p>
    <w:p w14:paraId="1DE4A0C9"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供应商为自然人的，应当由本人签字；供应商为法人或者其他组织的，应当由法定代表人、主要负责人，或者其授权代表签字或者盖章，并加盖公章。</w:t>
      </w:r>
    </w:p>
    <w:p w14:paraId="2247D4B8" w14:textId="77777777" w:rsidR="00DD5B66" w:rsidRDefault="00CB493A">
      <w:pPr>
        <w:spacing w:line="440" w:lineRule="exact"/>
        <w:ind w:firstLineChars="200" w:firstLine="440"/>
        <w:rPr>
          <w:rFonts w:ascii="宋体" w:cs="仿宋"/>
          <w:sz w:val="22"/>
          <w:szCs w:val="22"/>
        </w:rPr>
      </w:pPr>
      <w:r>
        <w:rPr>
          <w:rFonts w:ascii="宋体" w:cs="仿宋" w:hint="eastAsia"/>
          <w:sz w:val="22"/>
          <w:szCs w:val="22"/>
        </w:rPr>
        <w:t>质疑函范本及制作说明详见浙江政府采购网相关格式内容。</w:t>
      </w:r>
    </w:p>
    <w:p w14:paraId="6D781ED0" w14:textId="77777777" w:rsidR="00DD5B66" w:rsidRDefault="00CB493A">
      <w:pPr>
        <w:spacing w:line="440" w:lineRule="exact"/>
        <w:ind w:firstLineChars="200" w:firstLine="440"/>
        <w:rPr>
          <w:rFonts w:ascii="宋体" w:cs="仿宋"/>
          <w:sz w:val="22"/>
          <w:szCs w:val="22"/>
          <w:lang w:val="zh-CN"/>
        </w:rPr>
      </w:pPr>
      <w:r>
        <w:rPr>
          <w:rFonts w:ascii="宋体" w:cs="仿宋" w:hint="eastAsia"/>
          <w:sz w:val="22"/>
          <w:szCs w:val="22"/>
        </w:rPr>
        <w:t>5</w:t>
      </w:r>
      <w:r>
        <w:rPr>
          <w:rFonts w:ascii="宋体" w:cs="仿宋" w:hint="eastAsia"/>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FEAB5B9" w14:textId="77777777" w:rsidR="00DD5B66" w:rsidRDefault="00CB493A">
      <w:pPr>
        <w:spacing w:line="440" w:lineRule="exact"/>
        <w:ind w:firstLineChars="200" w:firstLine="440"/>
        <w:rPr>
          <w:rFonts w:ascii="宋体" w:cs="仿宋"/>
          <w:sz w:val="22"/>
          <w:szCs w:val="22"/>
          <w:lang w:val="zh-CN"/>
        </w:rPr>
      </w:pPr>
      <w:r>
        <w:rPr>
          <w:rFonts w:ascii="宋体" w:cs="仿宋" w:hint="eastAsia"/>
          <w:sz w:val="22"/>
          <w:szCs w:val="22"/>
        </w:rPr>
        <w:lastRenderedPageBreak/>
        <w:t>5</w:t>
      </w:r>
      <w:r>
        <w:rPr>
          <w:rFonts w:ascii="宋体" w:cs="仿宋" w:hint="eastAsia"/>
          <w:sz w:val="22"/>
          <w:szCs w:val="22"/>
          <w:lang w:val="zh-CN"/>
        </w:rPr>
        <w:t>.2.5询问或者质疑事项可能影响采购结果的，采购人应当暂停签订合同，已经签订合同的，应当中止履行合同。</w:t>
      </w:r>
    </w:p>
    <w:p w14:paraId="027E323A" w14:textId="77777777" w:rsidR="00DD5B66" w:rsidRDefault="00CB493A">
      <w:pPr>
        <w:spacing w:line="440" w:lineRule="exact"/>
        <w:ind w:firstLineChars="200" w:firstLine="440"/>
        <w:rPr>
          <w:rFonts w:ascii="宋体" w:cs="仿宋"/>
          <w:sz w:val="22"/>
          <w:szCs w:val="22"/>
          <w:lang w:val="zh-CN"/>
        </w:rPr>
      </w:pPr>
      <w:r>
        <w:rPr>
          <w:rFonts w:ascii="宋体" w:cs="仿宋" w:hint="eastAsia"/>
          <w:sz w:val="22"/>
          <w:szCs w:val="22"/>
        </w:rPr>
        <w:t>5</w:t>
      </w:r>
      <w:r>
        <w:rPr>
          <w:rFonts w:ascii="宋体" w:cs="仿宋" w:hint="eastAsia"/>
          <w:sz w:val="22"/>
          <w:szCs w:val="22"/>
          <w:lang w:val="zh-CN"/>
        </w:rPr>
        <w:t>.3供应商投诉</w:t>
      </w:r>
    </w:p>
    <w:p w14:paraId="179BE7B8" w14:textId="77777777" w:rsidR="00DD5B66" w:rsidRDefault="00CB493A">
      <w:pPr>
        <w:spacing w:line="440" w:lineRule="exact"/>
        <w:ind w:firstLineChars="200" w:firstLine="440"/>
        <w:rPr>
          <w:rFonts w:ascii="宋体" w:cs="仿宋"/>
          <w:sz w:val="22"/>
          <w:szCs w:val="22"/>
          <w:lang w:val="zh-CN"/>
        </w:rPr>
      </w:pPr>
      <w:r>
        <w:rPr>
          <w:rFonts w:ascii="宋体" w:cs="仿宋" w:hint="eastAsia"/>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49BFDC47" w14:textId="77777777" w:rsidR="00DD5B66" w:rsidRDefault="00CB493A">
      <w:pPr>
        <w:spacing w:line="440" w:lineRule="exact"/>
        <w:ind w:firstLineChars="200" w:firstLine="440"/>
        <w:rPr>
          <w:rFonts w:ascii="宋体" w:cs="仿宋"/>
          <w:sz w:val="22"/>
          <w:szCs w:val="22"/>
          <w:lang w:val="zh-CN"/>
        </w:rPr>
      </w:pPr>
      <w:r>
        <w:rPr>
          <w:rFonts w:ascii="宋体" w:cs="仿宋" w:hint="eastAsia"/>
          <w:sz w:val="22"/>
          <w:szCs w:val="22"/>
          <w:lang w:val="zh-CN"/>
        </w:rPr>
        <w:t>5.3.2供应商投诉的事项不得超出已质疑事项的范围，基于质疑答复内容提出的投诉事项除外。</w:t>
      </w:r>
    </w:p>
    <w:p w14:paraId="3BD71524" w14:textId="77777777" w:rsidR="00DD5B66" w:rsidRDefault="00CB493A">
      <w:pPr>
        <w:spacing w:line="440" w:lineRule="exact"/>
        <w:ind w:firstLineChars="200" w:firstLine="440"/>
        <w:rPr>
          <w:rFonts w:ascii="宋体" w:cs="仿宋"/>
          <w:sz w:val="22"/>
          <w:szCs w:val="22"/>
          <w:lang w:val="zh-CN"/>
        </w:rPr>
      </w:pPr>
      <w:r>
        <w:rPr>
          <w:rFonts w:ascii="宋体" w:cs="仿宋" w:hint="eastAsia"/>
          <w:sz w:val="22"/>
          <w:szCs w:val="22"/>
          <w:lang w:val="zh-CN"/>
        </w:rPr>
        <w:t>5.3.3供应商投诉应当有明确的请求和必要的证明材料。</w:t>
      </w:r>
    </w:p>
    <w:p w14:paraId="5DADE77B" w14:textId="77777777" w:rsidR="00DD5B66" w:rsidRDefault="00CB493A">
      <w:pPr>
        <w:spacing w:line="440" w:lineRule="exact"/>
        <w:ind w:firstLineChars="200" w:firstLine="440"/>
        <w:rPr>
          <w:rFonts w:ascii="宋体" w:cs="仿宋"/>
          <w:sz w:val="22"/>
          <w:szCs w:val="22"/>
          <w:lang w:val="zh-CN"/>
        </w:rPr>
      </w:pPr>
      <w:r>
        <w:rPr>
          <w:rFonts w:ascii="宋体" w:cs="仿宋" w:hint="eastAsia"/>
          <w:sz w:val="22"/>
          <w:szCs w:val="22"/>
          <w:lang w:val="zh-CN"/>
        </w:rPr>
        <w:t>5.3.5 以联合体形式参加政府采购活动的，其投诉应当由组成联合体的所有供应商共同提出。</w:t>
      </w:r>
    </w:p>
    <w:p w14:paraId="006D6152" w14:textId="77777777" w:rsidR="00DD5B66" w:rsidRDefault="00CB493A">
      <w:pPr>
        <w:spacing w:line="440" w:lineRule="exact"/>
        <w:ind w:left="550" w:hangingChars="250" w:hanging="550"/>
        <w:rPr>
          <w:rFonts w:ascii="宋体" w:cs="宋体"/>
          <w:sz w:val="22"/>
          <w:szCs w:val="22"/>
        </w:rPr>
      </w:pPr>
      <w:r>
        <w:rPr>
          <w:rFonts w:ascii="宋体" w:cs="仿宋" w:hint="eastAsia"/>
          <w:sz w:val="22"/>
          <w:szCs w:val="22"/>
          <w:lang w:val="zh-CN"/>
        </w:rPr>
        <w:t>投诉书范本及制作说明详见浙江政府采购网相关格式内容</w:t>
      </w:r>
      <w:r>
        <w:rPr>
          <w:rFonts w:ascii="宋体" w:cs="宋体" w:hint="eastAsia"/>
          <w:sz w:val="22"/>
          <w:szCs w:val="22"/>
        </w:rPr>
        <w:t>。</w:t>
      </w:r>
    </w:p>
    <w:p w14:paraId="4DB4ABD8" w14:textId="77777777" w:rsidR="00DD5B66" w:rsidRDefault="00CB493A">
      <w:pPr>
        <w:pStyle w:val="2"/>
        <w:spacing w:line="680" w:lineRule="exact"/>
        <w:jc w:val="center"/>
        <w:rPr>
          <w:rFonts w:ascii="宋体" w:eastAsia="宋体" w:cs="宋体"/>
          <w:sz w:val="28"/>
          <w:szCs w:val="28"/>
        </w:rPr>
      </w:pPr>
      <w:bookmarkStart w:id="41" w:name="_Toc5909"/>
      <w:r>
        <w:rPr>
          <w:rFonts w:ascii="宋体" w:eastAsia="宋体" w:cs="宋体" w:hint="eastAsia"/>
          <w:sz w:val="28"/>
          <w:szCs w:val="28"/>
        </w:rPr>
        <w:t>二、 招标文件</w:t>
      </w:r>
      <w:bookmarkEnd w:id="37"/>
      <w:bookmarkEnd w:id="41"/>
    </w:p>
    <w:p w14:paraId="2AB75AFB" w14:textId="77777777" w:rsidR="00DD5B66" w:rsidRDefault="00CB493A">
      <w:pPr>
        <w:spacing w:line="440" w:lineRule="exact"/>
        <w:rPr>
          <w:rFonts w:ascii="宋体" w:cs="宋体"/>
          <w:sz w:val="22"/>
          <w:szCs w:val="22"/>
        </w:rPr>
      </w:pPr>
      <w:r>
        <w:rPr>
          <w:rFonts w:ascii="宋体" w:cs="宋体" w:hint="eastAsia"/>
          <w:sz w:val="22"/>
          <w:szCs w:val="22"/>
        </w:rPr>
        <w:t>1.   招标文件由招标文件目录所列内容及相关资料组成。</w:t>
      </w:r>
    </w:p>
    <w:p w14:paraId="38A69C22" w14:textId="77777777" w:rsidR="00DD5B66" w:rsidRDefault="00CB493A">
      <w:pPr>
        <w:spacing w:line="440" w:lineRule="exact"/>
        <w:rPr>
          <w:rFonts w:ascii="宋体" w:cs="宋体"/>
          <w:b/>
          <w:bCs/>
          <w:sz w:val="22"/>
          <w:szCs w:val="22"/>
        </w:rPr>
      </w:pPr>
      <w:r>
        <w:rPr>
          <w:rFonts w:ascii="宋体" w:cs="宋体" w:hint="eastAsia"/>
          <w:bCs/>
          <w:sz w:val="22"/>
          <w:szCs w:val="22"/>
        </w:rPr>
        <w:t xml:space="preserve">2.   </w:t>
      </w:r>
      <w:r>
        <w:rPr>
          <w:rFonts w:ascii="宋体" w:cs="宋体" w:hint="eastAsia"/>
          <w:b/>
          <w:bCs/>
          <w:sz w:val="22"/>
          <w:szCs w:val="22"/>
        </w:rPr>
        <w:t>招标文件的澄清或者修改</w:t>
      </w:r>
    </w:p>
    <w:p w14:paraId="499CA3AC" w14:textId="77777777" w:rsidR="00DD5B66" w:rsidRDefault="00CB493A">
      <w:pPr>
        <w:spacing w:line="440" w:lineRule="exact"/>
        <w:ind w:left="550" w:hangingChars="250" w:hanging="550"/>
        <w:rPr>
          <w:rFonts w:ascii="宋体" w:cs="宋体"/>
          <w:sz w:val="22"/>
          <w:szCs w:val="22"/>
        </w:rPr>
      </w:pPr>
      <w:r>
        <w:rPr>
          <w:rFonts w:ascii="宋体" w:cs="宋体" w:hint="eastAsia"/>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655A02FF" w14:textId="77777777" w:rsidR="00DD5B66" w:rsidRDefault="00CB493A">
      <w:pPr>
        <w:spacing w:line="440" w:lineRule="exact"/>
        <w:ind w:left="550" w:hangingChars="250" w:hanging="550"/>
        <w:rPr>
          <w:rFonts w:ascii="宋体" w:cs="宋体"/>
          <w:sz w:val="22"/>
          <w:szCs w:val="22"/>
        </w:rPr>
      </w:pPr>
      <w:r>
        <w:rPr>
          <w:rFonts w:ascii="宋体" w:cs="宋体" w:hint="eastAsia"/>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6317B794" w14:textId="77777777" w:rsidR="00DD5B66" w:rsidRDefault="00CB493A">
      <w:pPr>
        <w:pStyle w:val="2"/>
        <w:spacing w:line="680" w:lineRule="exact"/>
        <w:jc w:val="center"/>
        <w:rPr>
          <w:rFonts w:ascii="宋体" w:eastAsia="宋体" w:cs="宋体"/>
          <w:sz w:val="28"/>
          <w:szCs w:val="28"/>
        </w:rPr>
      </w:pPr>
      <w:bookmarkStart w:id="42" w:name="_Toc32276"/>
      <w:bookmarkStart w:id="43" w:name="_Toc230773777"/>
      <w:r>
        <w:rPr>
          <w:rFonts w:ascii="宋体" w:eastAsia="宋体" w:cs="宋体" w:hint="eastAsia"/>
          <w:sz w:val="28"/>
          <w:szCs w:val="28"/>
        </w:rPr>
        <w:t>三、 投标文件的编制</w:t>
      </w:r>
      <w:bookmarkEnd w:id="42"/>
      <w:bookmarkEnd w:id="43"/>
    </w:p>
    <w:p w14:paraId="0752492D" w14:textId="77777777" w:rsidR="00DD5B66" w:rsidRDefault="00CB493A">
      <w:pPr>
        <w:spacing w:line="440" w:lineRule="exact"/>
        <w:ind w:left="550" w:hangingChars="250" w:hanging="550"/>
        <w:rPr>
          <w:rFonts w:ascii="宋体" w:cs="宋体"/>
          <w:b/>
          <w:sz w:val="22"/>
          <w:szCs w:val="22"/>
        </w:rPr>
      </w:pPr>
      <w:r>
        <w:rPr>
          <w:rFonts w:ascii="宋体" w:cs="宋体" w:hint="eastAsia"/>
          <w:sz w:val="22"/>
          <w:szCs w:val="22"/>
        </w:rPr>
        <w:t>1.   投标人应认真阅读招标文件中所有事项、格式、条款和技术规范等。</w:t>
      </w:r>
      <w:r>
        <w:rPr>
          <w:rFonts w:ascii="宋体" w:cs="宋体" w:hint="eastAsia"/>
          <w:b/>
          <w:sz w:val="22"/>
          <w:szCs w:val="22"/>
        </w:rPr>
        <w:t>投标人没有按照招标文件要求提交全部资料，或者没有对招标文件各个方面做出实质性响应，导致投标被拒绝的风险由投标人自行承担。</w:t>
      </w:r>
    </w:p>
    <w:p w14:paraId="7ACBBC30" w14:textId="77777777" w:rsidR="00DD5B66" w:rsidRDefault="00CB493A">
      <w:pPr>
        <w:spacing w:line="440" w:lineRule="exact"/>
        <w:ind w:left="550" w:hangingChars="250" w:hanging="550"/>
        <w:rPr>
          <w:rFonts w:ascii="宋体" w:cs="宋体"/>
          <w:b/>
          <w:sz w:val="22"/>
          <w:szCs w:val="22"/>
        </w:rPr>
      </w:pPr>
      <w:r>
        <w:rPr>
          <w:rFonts w:ascii="宋体" w:cs="宋体" w:hint="eastAsia"/>
          <w:sz w:val="22"/>
          <w:szCs w:val="22"/>
        </w:rPr>
        <w:t>2. ▲</w:t>
      </w:r>
      <w:r>
        <w:rPr>
          <w:rFonts w:ascii="宋体" w:cs="宋体" w:hint="eastAsia"/>
          <w:b/>
          <w:sz w:val="22"/>
          <w:szCs w:val="22"/>
          <w:u w:val="single"/>
        </w:rPr>
        <w:t>投标人应保证所提供文件资料的真实性，所有文件资料必须是针对本次投标的。如发现投标人提供了虚假文件资料，其投标将被拒绝，并自行承担相应的法律责任</w:t>
      </w:r>
      <w:r>
        <w:rPr>
          <w:rFonts w:ascii="宋体" w:cs="宋体" w:hint="eastAsia"/>
          <w:b/>
          <w:sz w:val="22"/>
          <w:szCs w:val="22"/>
        </w:rPr>
        <w:t>。</w:t>
      </w:r>
    </w:p>
    <w:p w14:paraId="72510A37" w14:textId="77777777" w:rsidR="00DD5B66" w:rsidRDefault="00CB493A">
      <w:pPr>
        <w:spacing w:line="440" w:lineRule="exact"/>
        <w:ind w:left="550" w:hangingChars="250" w:hanging="550"/>
        <w:rPr>
          <w:rFonts w:ascii="宋体"/>
          <w:b/>
          <w:bCs/>
          <w:sz w:val="22"/>
          <w:szCs w:val="22"/>
        </w:rPr>
      </w:pPr>
      <w:r>
        <w:rPr>
          <w:rFonts w:ascii="宋体" w:hint="eastAsia"/>
          <w:sz w:val="22"/>
          <w:szCs w:val="22"/>
        </w:rPr>
        <w:t xml:space="preserve">3.   </w:t>
      </w:r>
      <w:r>
        <w:rPr>
          <w:rFonts w:ascii="宋体" w:hint="eastAsia"/>
          <w:b/>
          <w:bCs/>
          <w:sz w:val="22"/>
          <w:szCs w:val="22"/>
        </w:rPr>
        <w:t>投标文件分为电子投标文件以及备份投标文件。</w:t>
      </w:r>
    </w:p>
    <w:p w14:paraId="21172C71" w14:textId="77777777" w:rsidR="00DD5B66" w:rsidRDefault="00CB493A">
      <w:pPr>
        <w:spacing w:line="440" w:lineRule="exact"/>
        <w:ind w:left="550" w:hangingChars="250" w:hanging="550"/>
        <w:rPr>
          <w:rFonts w:ascii="宋体"/>
          <w:b/>
          <w:bCs/>
          <w:sz w:val="22"/>
          <w:szCs w:val="22"/>
          <w:u w:val="single"/>
        </w:rPr>
      </w:pPr>
      <w:r>
        <w:rPr>
          <w:rFonts w:ascii="宋体" w:hint="eastAsia"/>
          <w:sz w:val="22"/>
          <w:szCs w:val="22"/>
        </w:rPr>
        <w:t xml:space="preserve">3.1 </w:t>
      </w:r>
      <w:r>
        <w:rPr>
          <w:rFonts w:ascii="宋体" w:hint="eastAsia"/>
          <w:bCs/>
          <w:sz w:val="22"/>
          <w:szCs w:val="22"/>
        </w:rPr>
        <w:t xml:space="preserve"> </w:t>
      </w:r>
      <w:r>
        <w:rPr>
          <w:rFonts w:ascii="宋体" w:hint="eastAsia"/>
          <w:b/>
          <w:bCs/>
          <w:sz w:val="22"/>
          <w:szCs w:val="22"/>
          <w:u w:val="single"/>
        </w:rPr>
        <w:t>电子投标文件：投标人根据“政采云供应商项目采购-电子招投标操作指南”及本招标文件规定的格式和顺序编制电子投标文件关联定位、加密并递交。</w:t>
      </w:r>
    </w:p>
    <w:p w14:paraId="624FD7DD" w14:textId="77777777" w:rsidR="00DD5B66" w:rsidRDefault="00CB493A">
      <w:pPr>
        <w:spacing w:line="440" w:lineRule="exact"/>
        <w:ind w:left="552" w:hangingChars="250" w:hanging="552"/>
        <w:rPr>
          <w:rFonts w:ascii="宋体"/>
          <w:b/>
          <w:bCs/>
          <w:sz w:val="22"/>
          <w:szCs w:val="22"/>
          <w:u w:val="single"/>
        </w:rPr>
      </w:pPr>
      <w:r>
        <w:rPr>
          <w:rFonts w:ascii="宋体" w:hint="eastAsia"/>
          <w:b/>
          <w:bCs/>
          <w:sz w:val="22"/>
          <w:szCs w:val="22"/>
        </w:rPr>
        <w:t xml:space="preserve">3.2  </w:t>
      </w:r>
      <w:r>
        <w:rPr>
          <w:rFonts w:ascii="宋体" w:hint="eastAsia"/>
          <w:b/>
          <w:bCs/>
          <w:sz w:val="22"/>
          <w:szCs w:val="22"/>
          <w:u w:val="single"/>
        </w:rPr>
        <w:t>备份投标文件：投标人在政采云平台传输递交投标文件后，还可以在投标截止时间前提交以介质存储的数据电文形式的备份投标文件。电子投标文件按“政采云平台项目采购-电子招投标操</w:t>
      </w:r>
      <w:r>
        <w:rPr>
          <w:rFonts w:ascii="宋体" w:hint="eastAsia"/>
          <w:b/>
          <w:bCs/>
          <w:sz w:val="22"/>
          <w:szCs w:val="22"/>
          <w:u w:val="single"/>
        </w:rPr>
        <w:lastRenderedPageBreak/>
        <w:t>作指南”上传。</w:t>
      </w:r>
    </w:p>
    <w:p w14:paraId="1ADC9C22" w14:textId="77777777" w:rsidR="00DD5B66" w:rsidRDefault="00CB493A">
      <w:pPr>
        <w:spacing w:line="440" w:lineRule="exact"/>
        <w:ind w:left="552" w:hangingChars="250" w:hanging="552"/>
        <w:rPr>
          <w:rFonts w:ascii="宋体" w:cs="宋体"/>
          <w:b/>
          <w:sz w:val="22"/>
          <w:szCs w:val="22"/>
        </w:rPr>
      </w:pPr>
      <w:r>
        <w:rPr>
          <w:rFonts w:ascii="宋体" w:cs="宋体" w:hint="eastAsia"/>
          <w:b/>
          <w:sz w:val="22"/>
          <w:szCs w:val="22"/>
        </w:rPr>
        <w:t>4.   投标文件的效力</w:t>
      </w:r>
    </w:p>
    <w:p w14:paraId="1B5A2CF8" w14:textId="77777777" w:rsidR="00DD5B66" w:rsidRDefault="00CB493A">
      <w:pPr>
        <w:spacing w:line="440" w:lineRule="exact"/>
        <w:ind w:leftChars="250" w:left="525"/>
        <w:rPr>
          <w:rFonts w:ascii="宋体" w:cs="宋体"/>
          <w:sz w:val="22"/>
          <w:szCs w:val="22"/>
        </w:rPr>
      </w:pPr>
      <w:r>
        <w:rPr>
          <w:rFonts w:ascii="宋体" w:cs="宋体" w:hint="eastAsia"/>
          <w:sz w:val="22"/>
          <w:szCs w:val="22"/>
        </w:rPr>
        <w:t>投标文件的启用，按先后顺位分别为电子投标文件和备份投标文件。在下一顺位的投标文件启用时，前一顺位的投标文件自动失效。</w:t>
      </w:r>
    </w:p>
    <w:p w14:paraId="57C66135" w14:textId="77777777" w:rsidR="00DD5B66" w:rsidRDefault="00CB493A">
      <w:pPr>
        <w:spacing w:line="440" w:lineRule="exact"/>
        <w:rPr>
          <w:rFonts w:ascii="宋体" w:cs="宋体"/>
          <w:b/>
          <w:sz w:val="22"/>
          <w:szCs w:val="22"/>
        </w:rPr>
      </w:pPr>
      <w:r>
        <w:rPr>
          <w:rFonts w:ascii="宋体" w:cs="宋体" w:hint="eastAsia"/>
          <w:b/>
          <w:sz w:val="22"/>
          <w:szCs w:val="22"/>
        </w:rPr>
        <w:t xml:space="preserve">5.   </w:t>
      </w:r>
      <w:r>
        <w:rPr>
          <w:rFonts w:ascii="宋体" w:cs="宋体" w:hint="eastAsia"/>
          <w:b/>
          <w:bCs/>
          <w:sz w:val="22"/>
          <w:szCs w:val="22"/>
        </w:rPr>
        <w:t>投标文件的构成：</w:t>
      </w:r>
    </w:p>
    <w:p w14:paraId="2574E98E" w14:textId="77777777" w:rsidR="00DD5B66" w:rsidRDefault="00CB493A">
      <w:pPr>
        <w:spacing w:line="440" w:lineRule="exact"/>
        <w:rPr>
          <w:rFonts w:ascii="宋体" w:cs="宋体"/>
          <w:sz w:val="22"/>
          <w:szCs w:val="22"/>
        </w:rPr>
      </w:pPr>
      <w:r>
        <w:rPr>
          <w:rFonts w:ascii="宋体" w:cs="宋体" w:hint="eastAsia"/>
          <w:sz w:val="22"/>
          <w:szCs w:val="22"/>
        </w:rPr>
        <w:t>5.1  投标文件由资格文件、商务技术文件、报价文件三部分组成：</w:t>
      </w:r>
    </w:p>
    <w:p w14:paraId="173ED9B6" w14:textId="77777777" w:rsidR="00DD5B66" w:rsidRDefault="00CB493A">
      <w:pPr>
        <w:spacing w:line="440" w:lineRule="exact"/>
        <w:rPr>
          <w:rFonts w:ascii="宋体" w:cs="宋体"/>
          <w:b/>
          <w:sz w:val="22"/>
          <w:szCs w:val="22"/>
        </w:rPr>
      </w:pPr>
      <w:r>
        <w:rPr>
          <w:rFonts w:ascii="宋体" w:cs="宋体" w:hint="eastAsia"/>
          <w:b/>
          <w:sz w:val="22"/>
          <w:szCs w:val="22"/>
        </w:rPr>
        <w:t>5.1.1资格文件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350"/>
        <w:gridCol w:w="1397"/>
      </w:tblGrid>
      <w:tr w:rsidR="00DD5B66" w14:paraId="0B590B4E" w14:textId="77777777">
        <w:trPr>
          <w:trHeight w:val="340"/>
        </w:trPr>
        <w:tc>
          <w:tcPr>
            <w:tcW w:w="773" w:type="dxa"/>
          </w:tcPr>
          <w:p w14:paraId="21EC6ACA" w14:textId="77777777" w:rsidR="00DD5B66" w:rsidRDefault="00CB493A">
            <w:pPr>
              <w:autoSpaceDE w:val="0"/>
              <w:autoSpaceDN w:val="0"/>
              <w:adjustRightInd w:val="0"/>
              <w:snapToGrid w:val="0"/>
              <w:spacing w:line="430" w:lineRule="atLeast"/>
              <w:rPr>
                <w:rFonts w:ascii="宋体" w:cs="宋体"/>
                <w:b/>
                <w:sz w:val="22"/>
                <w:lang w:val="zh-CN"/>
              </w:rPr>
            </w:pPr>
            <w:r>
              <w:rPr>
                <w:rFonts w:ascii="宋体" w:cs="宋体" w:hint="eastAsia"/>
                <w:b/>
                <w:sz w:val="22"/>
                <w:lang w:val="zh-CN"/>
              </w:rPr>
              <w:t>序号</w:t>
            </w:r>
          </w:p>
        </w:tc>
        <w:tc>
          <w:tcPr>
            <w:tcW w:w="7350" w:type="dxa"/>
          </w:tcPr>
          <w:p w14:paraId="37961768"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内容</w:t>
            </w:r>
          </w:p>
        </w:tc>
        <w:tc>
          <w:tcPr>
            <w:tcW w:w="1397" w:type="dxa"/>
          </w:tcPr>
          <w:p w14:paraId="3EA9B3F4"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说明</w:t>
            </w:r>
          </w:p>
        </w:tc>
      </w:tr>
      <w:tr w:rsidR="00DD5B66" w14:paraId="2A076829" w14:textId="77777777">
        <w:trPr>
          <w:trHeight w:val="340"/>
        </w:trPr>
        <w:tc>
          <w:tcPr>
            <w:tcW w:w="773" w:type="dxa"/>
            <w:vAlign w:val="center"/>
          </w:tcPr>
          <w:p w14:paraId="237B684D"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1</w:t>
            </w:r>
          </w:p>
        </w:tc>
        <w:tc>
          <w:tcPr>
            <w:tcW w:w="7350" w:type="dxa"/>
            <w:vAlign w:val="center"/>
          </w:tcPr>
          <w:p w14:paraId="468DD618" w14:textId="77777777" w:rsidR="00DD5B66" w:rsidRDefault="00CB493A">
            <w:pPr>
              <w:autoSpaceDE w:val="0"/>
              <w:autoSpaceDN w:val="0"/>
              <w:adjustRightInd w:val="0"/>
              <w:snapToGrid w:val="0"/>
              <w:spacing w:line="430" w:lineRule="atLeast"/>
              <w:rPr>
                <w:rFonts w:ascii="宋体" w:cs="宋体"/>
                <w:sz w:val="22"/>
                <w:lang w:val="zh-CN"/>
              </w:rPr>
            </w:pPr>
            <w:r>
              <w:rPr>
                <w:rFonts w:ascii="宋体" w:cs="宋体" w:hint="eastAsia"/>
                <w:sz w:val="22"/>
                <w:szCs w:val="22"/>
              </w:rPr>
              <w:t>法定代表人身份证明或法定代表人授权书</w:t>
            </w:r>
          </w:p>
        </w:tc>
        <w:tc>
          <w:tcPr>
            <w:tcW w:w="1397" w:type="dxa"/>
          </w:tcPr>
          <w:p w14:paraId="2BD37ED4"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szCs w:val="22"/>
              </w:rPr>
              <w:t>附件四-1、2</w:t>
            </w:r>
          </w:p>
        </w:tc>
      </w:tr>
      <w:tr w:rsidR="00DD5B66" w14:paraId="7AA0D7E9" w14:textId="77777777">
        <w:trPr>
          <w:trHeight w:val="340"/>
        </w:trPr>
        <w:tc>
          <w:tcPr>
            <w:tcW w:w="773" w:type="dxa"/>
            <w:vAlign w:val="center"/>
          </w:tcPr>
          <w:p w14:paraId="58AC361E" w14:textId="77777777" w:rsidR="00DD5B66" w:rsidRDefault="00CB493A">
            <w:pPr>
              <w:autoSpaceDE w:val="0"/>
              <w:autoSpaceDN w:val="0"/>
              <w:adjustRightInd w:val="0"/>
              <w:snapToGrid w:val="0"/>
              <w:spacing w:line="430" w:lineRule="atLeast"/>
              <w:jc w:val="center"/>
              <w:rPr>
                <w:rFonts w:ascii="宋体" w:cs="宋体"/>
                <w:sz w:val="22"/>
                <w:lang w:val="zh-CN"/>
              </w:rPr>
            </w:pPr>
            <w:bookmarkStart w:id="44" w:name="_Hlk190856947"/>
            <w:r>
              <w:rPr>
                <w:rFonts w:ascii="宋体" w:cs="宋体" w:hint="eastAsia"/>
                <w:sz w:val="22"/>
                <w:lang w:val="zh-CN"/>
              </w:rPr>
              <w:t>2</w:t>
            </w:r>
          </w:p>
        </w:tc>
        <w:tc>
          <w:tcPr>
            <w:tcW w:w="7350" w:type="dxa"/>
            <w:vAlign w:val="center"/>
          </w:tcPr>
          <w:p w14:paraId="0B582301" w14:textId="77777777" w:rsidR="00DD5B66" w:rsidRDefault="00CB493A">
            <w:pPr>
              <w:autoSpaceDE w:val="0"/>
              <w:autoSpaceDN w:val="0"/>
              <w:adjustRightInd w:val="0"/>
              <w:snapToGrid w:val="0"/>
              <w:spacing w:line="360" w:lineRule="exact"/>
              <w:rPr>
                <w:rFonts w:ascii="宋体" w:cs="宋体"/>
                <w:sz w:val="22"/>
                <w:szCs w:val="22"/>
              </w:rPr>
            </w:pPr>
            <w:r>
              <w:rPr>
                <w:rFonts w:ascii="宋体" w:cs="宋体" w:hint="eastAsia"/>
                <w:sz w:val="22"/>
                <w:szCs w:val="22"/>
              </w:rPr>
              <w:t>投标人企业法人有效营业执照（或事业法人登记证书或其它工商等登记证明材料，自然人提供身份证)复制件（如为联合体，则联合体各方均应提供）（五选一）</w:t>
            </w:r>
          </w:p>
          <w:p w14:paraId="09F809EB" w14:textId="77777777" w:rsidR="00DD5B66" w:rsidRDefault="00CB493A">
            <w:pPr>
              <w:autoSpaceDE w:val="0"/>
              <w:autoSpaceDN w:val="0"/>
              <w:adjustRightInd w:val="0"/>
              <w:snapToGrid w:val="0"/>
              <w:spacing w:line="360" w:lineRule="exact"/>
              <w:rPr>
                <w:rFonts w:ascii="宋体" w:cs="宋体"/>
                <w:sz w:val="22"/>
                <w:szCs w:val="22"/>
              </w:rPr>
            </w:pPr>
            <w:r>
              <w:rPr>
                <w:rFonts w:ascii="宋体" w:cs="宋体" w:hint="eastAsia"/>
                <w:sz w:val="22"/>
                <w:szCs w:val="22"/>
              </w:rPr>
              <w:t>①如投标人是企业（包括合伙企业），提供在工商部门注册的有效“企业法人营业执照”或“营业执照”；</w:t>
            </w:r>
          </w:p>
          <w:p w14:paraId="66749E9E" w14:textId="77777777" w:rsidR="00DD5B66" w:rsidRDefault="00CB493A">
            <w:pPr>
              <w:autoSpaceDE w:val="0"/>
              <w:autoSpaceDN w:val="0"/>
              <w:adjustRightInd w:val="0"/>
              <w:snapToGrid w:val="0"/>
              <w:spacing w:line="360" w:lineRule="exact"/>
              <w:rPr>
                <w:rFonts w:ascii="宋体" w:cs="宋体"/>
                <w:sz w:val="22"/>
                <w:szCs w:val="22"/>
              </w:rPr>
            </w:pPr>
            <w:r>
              <w:rPr>
                <w:rFonts w:ascii="宋体" w:cs="宋体" w:hint="eastAsia"/>
                <w:sz w:val="22"/>
                <w:szCs w:val="22"/>
              </w:rPr>
              <w:t>②如投标人是事业单位，提供有效的“事业单位法人证书”；</w:t>
            </w:r>
          </w:p>
          <w:p w14:paraId="641B91A7" w14:textId="77777777" w:rsidR="00DD5B66" w:rsidRDefault="00CB493A">
            <w:pPr>
              <w:autoSpaceDE w:val="0"/>
              <w:autoSpaceDN w:val="0"/>
              <w:adjustRightInd w:val="0"/>
              <w:snapToGrid w:val="0"/>
              <w:spacing w:line="360" w:lineRule="exact"/>
              <w:rPr>
                <w:rFonts w:ascii="宋体" w:cs="宋体"/>
                <w:sz w:val="22"/>
                <w:szCs w:val="22"/>
              </w:rPr>
            </w:pPr>
            <w:r>
              <w:rPr>
                <w:rFonts w:ascii="宋体" w:cs="宋体" w:hint="eastAsia"/>
                <w:sz w:val="22"/>
                <w:szCs w:val="22"/>
              </w:rPr>
              <w:t>③如投标人是非企业专业服务机构的，提供执业许可证等证明文件；</w:t>
            </w:r>
          </w:p>
          <w:p w14:paraId="02539564" w14:textId="77777777" w:rsidR="00DD5B66" w:rsidRDefault="00CB493A">
            <w:pPr>
              <w:autoSpaceDE w:val="0"/>
              <w:autoSpaceDN w:val="0"/>
              <w:adjustRightInd w:val="0"/>
              <w:snapToGrid w:val="0"/>
              <w:spacing w:line="360" w:lineRule="exact"/>
              <w:rPr>
                <w:rFonts w:ascii="宋体" w:cs="宋体"/>
                <w:sz w:val="22"/>
                <w:szCs w:val="22"/>
              </w:rPr>
            </w:pPr>
            <w:r>
              <w:rPr>
                <w:rFonts w:ascii="宋体" w:cs="宋体" w:hint="eastAsia"/>
                <w:sz w:val="22"/>
                <w:szCs w:val="22"/>
              </w:rPr>
              <w:t>④如投标人是个体工商户，提供有效的“个体工商户营业执照”；</w:t>
            </w:r>
          </w:p>
          <w:p w14:paraId="27ACE860" w14:textId="77777777" w:rsidR="00DD5B66" w:rsidRDefault="00CB493A">
            <w:pPr>
              <w:autoSpaceDE w:val="0"/>
              <w:autoSpaceDN w:val="0"/>
              <w:adjustRightInd w:val="0"/>
              <w:snapToGrid w:val="0"/>
              <w:spacing w:line="360" w:lineRule="exact"/>
              <w:rPr>
                <w:rFonts w:ascii="宋体" w:cs="宋体"/>
                <w:sz w:val="22"/>
                <w:szCs w:val="22"/>
              </w:rPr>
            </w:pPr>
            <w:r>
              <w:rPr>
                <w:rFonts w:ascii="宋体" w:cs="宋体" w:hint="eastAsia"/>
                <w:sz w:val="22"/>
                <w:szCs w:val="22"/>
              </w:rPr>
              <w:t>⑤如投标人是自然人，提供有效的自然人身份证明（居民身份证正反面或公安机关出具的临时居民身份证正反面或港澳台胞证或护照）。</w:t>
            </w:r>
          </w:p>
          <w:p w14:paraId="523388D5" w14:textId="77777777" w:rsidR="00DD5B66" w:rsidRDefault="00CB493A">
            <w:pPr>
              <w:autoSpaceDE w:val="0"/>
              <w:autoSpaceDN w:val="0"/>
              <w:adjustRightInd w:val="0"/>
              <w:snapToGrid w:val="0"/>
              <w:spacing w:line="430" w:lineRule="atLeast"/>
              <w:rPr>
                <w:rFonts w:ascii="宋体" w:cs="宋体"/>
                <w:sz w:val="22"/>
                <w:lang w:val="zh-CN"/>
              </w:rPr>
            </w:pPr>
            <w:r>
              <w:rPr>
                <w:rFonts w:ascii="宋体" w:cs="宋体" w:hint="eastAsia"/>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397" w:type="dxa"/>
          </w:tcPr>
          <w:p w14:paraId="62DFDF45" w14:textId="77777777" w:rsidR="00DD5B66" w:rsidRDefault="00DD5B66">
            <w:pPr>
              <w:autoSpaceDE w:val="0"/>
              <w:autoSpaceDN w:val="0"/>
              <w:adjustRightInd w:val="0"/>
              <w:snapToGrid w:val="0"/>
              <w:spacing w:line="430" w:lineRule="atLeast"/>
              <w:jc w:val="center"/>
              <w:rPr>
                <w:rFonts w:ascii="宋体" w:cs="宋体"/>
                <w:sz w:val="22"/>
                <w:szCs w:val="22"/>
              </w:rPr>
            </w:pPr>
          </w:p>
        </w:tc>
      </w:tr>
      <w:bookmarkEnd w:id="44"/>
      <w:tr w:rsidR="00DD5B66" w14:paraId="13B28E1C" w14:textId="77777777">
        <w:trPr>
          <w:trHeight w:val="340"/>
        </w:trPr>
        <w:tc>
          <w:tcPr>
            <w:tcW w:w="773" w:type="dxa"/>
            <w:vAlign w:val="center"/>
          </w:tcPr>
          <w:p w14:paraId="76C06F27"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3</w:t>
            </w:r>
          </w:p>
        </w:tc>
        <w:tc>
          <w:tcPr>
            <w:tcW w:w="7350" w:type="dxa"/>
            <w:vAlign w:val="center"/>
          </w:tcPr>
          <w:p w14:paraId="53E20722" w14:textId="77777777" w:rsidR="00DD5B66" w:rsidRDefault="00CB493A">
            <w:pPr>
              <w:autoSpaceDE w:val="0"/>
              <w:autoSpaceDN w:val="0"/>
              <w:adjustRightInd w:val="0"/>
              <w:snapToGrid w:val="0"/>
              <w:spacing w:line="430" w:lineRule="atLeast"/>
              <w:rPr>
                <w:rFonts w:ascii="宋体" w:cs="宋体"/>
                <w:sz w:val="22"/>
                <w:lang w:val="zh-CN"/>
              </w:rPr>
            </w:pPr>
            <w:r>
              <w:rPr>
                <w:rFonts w:ascii="宋体" w:cs="宋体" w:hint="eastAsia"/>
                <w:sz w:val="22"/>
                <w:lang w:val="zh-CN"/>
              </w:rPr>
              <w:t>投标人由新闻出版机构颁发的有效的《出版物经营许可证》</w:t>
            </w:r>
          </w:p>
        </w:tc>
        <w:tc>
          <w:tcPr>
            <w:tcW w:w="1397" w:type="dxa"/>
          </w:tcPr>
          <w:p w14:paraId="42E87206" w14:textId="77777777" w:rsidR="00DD5B66" w:rsidRDefault="00DD5B66">
            <w:pPr>
              <w:autoSpaceDE w:val="0"/>
              <w:autoSpaceDN w:val="0"/>
              <w:adjustRightInd w:val="0"/>
              <w:snapToGrid w:val="0"/>
              <w:spacing w:line="430" w:lineRule="atLeast"/>
              <w:jc w:val="center"/>
              <w:rPr>
                <w:rFonts w:ascii="宋体" w:cs="宋体"/>
                <w:sz w:val="22"/>
                <w:szCs w:val="22"/>
              </w:rPr>
            </w:pPr>
          </w:p>
        </w:tc>
      </w:tr>
      <w:tr w:rsidR="00DD5B66" w14:paraId="406BB6B5" w14:textId="77777777">
        <w:trPr>
          <w:trHeight w:val="340"/>
        </w:trPr>
        <w:tc>
          <w:tcPr>
            <w:tcW w:w="773" w:type="dxa"/>
            <w:vAlign w:val="center"/>
          </w:tcPr>
          <w:p w14:paraId="2ADFE0AC"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4</w:t>
            </w:r>
          </w:p>
        </w:tc>
        <w:tc>
          <w:tcPr>
            <w:tcW w:w="7350" w:type="dxa"/>
            <w:vAlign w:val="center"/>
          </w:tcPr>
          <w:p w14:paraId="05C54BBC" w14:textId="77777777" w:rsidR="00DD5B66" w:rsidRDefault="00CB493A">
            <w:pPr>
              <w:autoSpaceDE w:val="0"/>
              <w:autoSpaceDN w:val="0"/>
              <w:adjustRightInd w:val="0"/>
              <w:snapToGrid w:val="0"/>
              <w:spacing w:line="430" w:lineRule="atLeast"/>
              <w:rPr>
                <w:rFonts w:ascii="宋体" w:cs="宋体"/>
                <w:sz w:val="22"/>
                <w:lang w:val="zh-CN"/>
              </w:rPr>
            </w:pPr>
            <w:r>
              <w:rPr>
                <w:rFonts w:ascii="宋体" w:cs="宋体" w:hint="eastAsia"/>
                <w:sz w:val="22"/>
                <w:szCs w:val="22"/>
              </w:rPr>
              <w:t>符合参加政府采购活动应当具备的一般条件的承诺函</w:t>
            </w:r>
          </w:p>
        </w:tc>
        <w:tc>
          <w:tcPr>
            <w:tcW w:w="1397" w:type="dxa"/>
          </w:tcPr>
          <w:p w14:paraId="65445407"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附件四-3</w:t>
            </w:r>
          </w:p>
        </w:tc>
      </w:tr>
      <w:tr w:rsidR="00DD5B66" w14:paraId="259541E9" w14:textId="77777777">
        <w:trPr>
          <w:trHeight w:val="340"/>
        </w:trPr>
        <w:tc>
          <w:tcPr>
            <w:tcW w:w="9520" w:type="dxa"/>
            <w:gridSpan w:val="3"/>
            <w:vAlign w:val="center"/>
          </w:tcPr>
          <w:p w14:paraId="3E1A856E" w14:textId="77777777" w:rsidR="00DD5B66" w:rsidRDefault="00CB493A">
            <w:pPr>
              <w:autoSpaceDE w:val="0"/>
              <w:autoSpaceDN w:val="0"/>
              <w:adjustRightInd w:val="0"/>
              <w:snapToGrid w:val="0"/>
              <w:spacing w:line="430" w:lineRule="atLeast"/>
              <w:rPr>
                <w:rFonts w:ascii="宋体" w:cs="宋体"/>
                <w:sz w:val="22"/>
              </w:rPr>
            </w:pPr>
            <w:r>
              <w:rPr>
                <w:rFonts w:ascii="宋体" w:cs="宋体" w:hint="eastAsia"/>
                <w:sz w:val="22"/>
              </w:rPr>
              <w:t>说明：</w:t>
            </w:r>
            <w:r>
              <w:rPr>
                <w:rFonts w:ascii="宋体" w:cs="宋体" w:hint="eastAsia"/>
                <w:sz w:val="22"/>
                <w:szCs w:val="22"/>
              </w:rPr>
              <w:t>以上所需的各种证书、证件、证明、执照需提供原件或复印件扫描件加盖电子公章。</w:t>
            </w:r>
          </w:p>
        </w:tc>
      </w:tr>
    </w:tbl>
    <w:p w14:paraId="345E53B6" w14:textId="77777777" w:rsidR="00DD5B66" w:rsidRDefault="00CB493A">
      <w:pPr>
        <w:spacing w:line="440" w:lineRule="exact"/>
        <w:rPr>
          <w:rFonts w:ascii="宋体" w:cs="宋体"/>
          <w:b/>
          <w:sz w:val="22"/>
          <w:szCs w:val="22"/>
        </w:rPr>
      </w:pPr>
      <w:r>
        <w:rPr>
          <w:rFonts w:ascii="宋体" w:cs="宋体" w:hint="eastAsia"/>
          <w:b/>
          <w:sz w:val="22"/>
          <w:szCs w:val="22"/>
        </w:rPr>
        <w:t>5.1.2商务技术文件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449"/>
        <w:gridCol w:w="1298"/>
      </w:tblGrid>
      <w:tr w:rsidR="00DD5B66" w14:paraId="6CF9F04D" w14:textId="77777777">
        <w:tc>
          <w:tcPr>
            <w:tcW w:w="773" w:type="dxa"/>
          </w:tcPr>
          <w:p w14:paraId="576AB2EB" w14:textId="77777777" w:rsidR="00DD5B66" w:rsidRDefault="00CB493A">
            <w:pPr>
              <w:autoSpaceDE w:val="0"/>
              <w:autoSpaceDN w:val="0"/>
              <w:adjustRightInd w:val="0"/>
              <w:snapToGrid w:val="0"/>
              <w:spacing w:line="430" w:lineRule="atLeast"/>
              <w:rPr>
                <w:rFonts w:ascii="宋体" w:cs="宋体"/>
                <w:b/>
                <w:sz w:val="22"/>
                <w:lang w:val="zh-CN"/>
              </w:rPr>
            </w:pPr>
            <w:r>
              <w:rPr>
                <w:rFonts w:ascii="宋体" w:cs="宋体" w:hint="eastAsia"/>
                <w:b/>
                <w:sz w:val="22"/>
                <w:lang w:val="zh-CN"/>
              </w:rPr>
              <w:t>序号</w:t>
            </w:r>
          </w:p>
        </w:tc>
        <w:tc>
          <w:tcPr>
            <w:tcW w:w="7449" w:type="dxa"/>
          </w:tcPr>
          <w:p w14:paraId="0A617475"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内容</w:t>
            </w:r>
          </w:p>
        </w:tc>
        <w:tc>
          <w:tcPr>
            <w:tcW w:w="1298" w:type="dxa"/>
          </w:tcPr>
          <w:p w14:paraId="5242776A"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说明</w:t>
            </w:r>
          </w:p>
        </w:tc>
      </w:tr>
      <w:tr w:rsidR="00DD5B66" w14:paraId="2B3D9AFC" w14:textId="77777777">
        <w:tc>
          <w:tcPr>
            <w:tcW w:w="773" w:type="dxa"/>
          </w:tcPr>
          <w:p w14:paraId="5E3860C8"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1</w:t>
            </w:r>
          </w:p>
        </w:tc>
        <w:tc>
          <w:tcPr>
            <w:tcW w:w="7449" w:type="dxa"/>
          </w:tcPr>
          <w:p w14:paraId="4CA2009A" w14:textId="77777777" w:rsidR="00DD5B66" w:rsidRDefault="00CB493A">
            <w:pPr>
              <w:autoSpaceDE w:val="0"/>
              <w:autoSpaceDN w:val="0"/>
              <w:adjustRightInd w:val="0"/>
              <w:snapToGrid w:val="0"/>
              <w:spacing w:line="430" w:lineRule="atLeast"/>
              <w:rPr>
                <w:rFonts w:ascii="宋体" w:cs="宋体"/>
                <w:sz w:val="22"/>
                <w:lang w:val="zh-CN"/>
              </w:rPr>
            </w:pPr>
            <w:r>
              <w:rPr>
                <w:rFonts w:ascii="宋体" w:cs="宋体" w:hint="eastAsia"/>
                <w:sz w:val="22"/>
                <w:lang w:val="zh-CN"/>
              </w:rPr>
              <w:t>投标函</w:t>
            </w:r>
          </w:p>
        </w:tc>
        <w:tc>
          <w:tcPr>
            <w:tcW w:w="1298" w:type="dxa"/>
          </w:tcPr>
          <w:p w14:paraId="21E095C8"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sz w:val="22"/>
              </w:rPr>
              <w:t>附件一</w:t>
            </w:r>
          </w:p>
        </w:tc>
      </w:tr>
      <w:tr w:rsidR="00DD5B66" w14:paraId="1C1FD1BD" w14:textId="77777777">
        <w:trPr>
          <w:trHeight w:val="90"/>
        </w:trPr>
        <w:tc>
          <w:tcPr>
            <w:tcW w:w="773" w:type="dxa"/>
            <w:vAlign w:val="center"/>
          </w:tcPr>
          <w:p w14:paraId="6D9AF17D"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2</w:t>
            </w:r>
          </w:p>
        </w:tc>
        <w:tc>
          <w:tcPr>
            <w:tcW w:w="7449" w:type="dxa"/>
          </w:tcPr>
          <w:p w14:paraId="37551122" w14:textId="77777777" w:rsidR="00DD5B66" w:rsidRDefault="00CB493A">
            <w:pPr>
              <w:autoSpaceDE w:val="0"/>
              <w:autoSpaceDN w:val="0"/>
              <w:adjustRightInd w:val="0"/>
              <w:snapToGrid w:val="0"/>
              <w:spacing w:line="430" w:lineRule="atLeast"/>
              <w:rPr>
                <w:rFonts w:ascii="宋体" w:cs="宋体"/>
                <w:sz w:val="22"/>
                <w:lang w:val="zh-CN"/>
              </w:rPr>
            </w:pPr>
            <w:r>
              <w:rPr>
                <w:rFonts w:ascii="宋体" w:cs="宋体" w:hint="eastAsia"/>
                <w:sz w:val="22"/>
                <w:lang w:val="zh-CN"/>
              </w:rPr>
              <w:t>商务条款、技术规格偏离表</w:t>
            </w:r>
          </w:p>
        </w:tc>
        <w:tc>
          <w:tcPr>
            <w:tcW w:w="1298" w:type="dxa"/>
          </w:tcPr>
          <w:p w14:paraId="076904E4"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附件五</w:t>
            </w:r>
          </w:p>
        </w:tc>
      </w:tr>
      <w:tr w:rsidR="00DD5B66" w14:paraId="61C64A02" w14:textId="77777777">
        <w:trPr>
          <w:trHeight w:val="90"/>
        </w:trPr>
        <w:tc>
          <w:tcPr>
            <w:tcW w:w="773" w:type="dxa"/>
            <w:vAlign w:val="center"/>
          </w:tcPr>
          <w:p w14:paraId="04C7B019"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3</w:t>
            </w:r>
          </w:p>
        </w:tc>
        <w:tc>
          <w:tcPr>
            <w:tcW w:w="7449" w:type="dxa"/>
          </w:tcPr>
          <w:p w14:paraId="4092794E"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投标人综合情况</w:t>
            </w:r>
          </w:p>
        </w:tc>
        <w:tc>
          <w:tcPr>
            <w:tcW w:w="1298" w:type="dxa"/>
          </w:tcPr>
          <w:p w14:paraId="22949F07"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附件六</w:t>
            </w:r>
          </w:p>
        </w:tc>
      </w:tr>
      <w:tr w:rsidR="00DD5B66" w14:paraId="2A7D7DDF" w14:textId="77777777">
        <w:trPr>
          <w:trHeight w:val="90"/>
        </w:trPr>
        <w:tc>
          <w:tcPr>
            <w:tcW w:w="773" w:type="dxa"/>
            <w:vAlign w:val="center"/>
          </w:tcPr>
          <w:p w14:paraId="31F2DC7E"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4</w:t>
            </w:r>
          </w:p>
        </w:tc>
        <w:tc>
          <w:tcPr>
            <w:tcW w:w="7449" w:type="dxa"/>
          </w:tcPr>
          <w:p w14:paraId="6C770579"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组织实施方案</w:t>
            </w:r>
          </w:p>
        </w:tc>
        <w:tc>
          <w:tcPr>
            <w:tcW w:w="1298" w:type="dxa"/>
          </w:tcPr>
          <w:p w14:paraId="5DAC7788"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附件七</w:t>
            </w:r>
          </w:p>
        </w:tc>
      </w:tr>
      <w:tr w:rsidR="00DD5B66" w14:paraId="3B9E9DC6" w14:textId="77777777">
        <w:trPr>
          <w:trHeight w:val="90"/>
        </w:trPr>
        <w:tc>
          <w:tcPr>
            <w:tcW w:w="773" w:type="dxa"/>
            <w:vAlign w:val="center"/>
          </w:tcPr>
          <w:p w14:paraId="497A27C2"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lastRenderedPageBreak/>
              <w:t>5</w:t>
            </w:r>
          </w:p>
        </w:tc>
        <w:tc>
          <w:tcPr>
            <w:tcW w:w="7449" w:type="dxa"/>
          </w:tcPr>
          <w:p w14:paraId="2BECFBB5"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人员投入情况</w:t>
            </w:r>
          </w:p>
        </w:tc>
        <w:tc>
          <w:tcPr>
            <w:tcW w:w="1298" w:type="dxa"/>
          </w:tcPr>
          <w:p w14:paraId="785DF2AE"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附件八</w:t>
            </w:r>
          </w:p>
        </w:tc>
      </w:tr>
      <w:tr w:rsidR="00DD5B66" w14:paraId="373841E9" w14:textId="77777777">
        <w:trPr>
          <w:trHeight w:val="90"/>
        </w:trPr>
        <w:tc>
          <w:tcPr>
            <w:tcW w:w="773" w:type="dxa"/>
            <w:vAlign w:val="center"/>
          </w:tcPr>
          <w:p w14:paraId="063D2FB6" w14:textId="77777777" w:rsidR="00DD5B66" w:rsidRDefault="00CB493A">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6</w:t>
            </w:r>
          </w:p>
        </w:tc>
        <w:tc>
          <w:tcPr>
            <w:tcW w:w="7449" w:type="dxa"/>
          </w:tcPr>
          <w:p w14:paraId="5B8030A2"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图书质量</w:t>
            </w:r>
          </w:p>
        </w:tc>
        <w:tc>
          <w:tcPr>
            <w:tcW w:w="1298" w:type="dxa"/>
          </w:tcPr>
          <w:p w14:paraId="486D5720"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附件九</w:t>
            </w:r>
          </w:p>
        </w:tc>
      </w:tr>
      <w:tr w:rsidR="00DD5B66" w14:paraId="0ADCA31A" w14:textId="77777777">
        <w:trPr>
          <w:trHeight w:val="90"/>
        </w:trPr>
        <w:tc>
          <w:tcPr>
            <w:tcW w:w="773" w:type="dxa"/>
            <w:vAlign w:val="center"/>
          </w:tcPr>
          <w:p w14:paraId="418EA234" w14:textId="77777777" w:rsidR="00DD5B66" w:rsidRDefault="00CB493A">
            <w:pPr>
              <w:autoSpaceDE w:val="0"/>
              <w:autoSpaceDN w:val="0"/>
              <w:adjustRightInd w:val="0"/>
              <w:snapToGrid w:val="0"/>
              <w:spacing w:line="430" w:lineRule="atLeast"/>
              <w:jc w:val="center"/>
              <w:rPr>
                <w:rFonts w:ascii="宋体" w:cs="宋体"/>
                <w:sz w:val="22"/>
              </w:rPr>
            </w:pPr>
            <w:r>
              <w:rPr>
                <w:rFonts w:ascii="宋体" w:cs="宋体" w:hint="eastAsia"/>
                <w:sz w:val="22"/>
              </w:rPr>
              <w:t>7</w:t>
            </w:r>
          </w:p>
        </w:tc>
        <w:tc>
          <w:tcPr>
            <w:tcW w:w="7449" w:type="dxa"/>
          </w:tcPr>
          <w:p w14:paraId="3E88F615"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进货渠道</w:t>
            </w:r>
          </w:p>
        </w:tc>
        <w:tc>
          <w:tcPr>
            <w:tcW w:w="1298" w:type="dxa"/>
          </w:tcPr>
          <w:p w14:paraId="11EF3657"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附件十</w:t>
            </w:r>
          </w:p>
        </w:tc>
      </w:tr>
      <w:tr w:rsidR="00DD5B66" w14:paraId="61364AD1" w14:textId="77777777">
        <w:trPr>
          <w:trHeight w:val="90"/>
        </w:trPr>
        <w:tc>
          <w:tcPr>
            <w:tcW w:w="773" w:type="dxa"/>
            <w:vAlign w:val="center"/>
          </w:tcPr>
          <w:p w14:paraId="71C1BAE5" w14:textId="77777777" w:rsidR="00DD5B66" w:rsidRDefault="00CB493A">
            <w:pPr>
              <w:autoSpaceDE w:val="0"/>
              <w:autoSpaceDN w:val="0"/>
              <w:adjustRightInd w:val="0"/>
              <w:snapToGrid w:val="0"/>
              <w:spacing w:line="430" w:lineRule="atLeast"/>
              <w:jc w:val="center"/>
              <w:rPr>
                <w:rFonts w:ascii="宋体" w:cs="宋体"/>
                <w:sz w:val="22"/>
              </w:rPr>
            </w:pPr>
            <w:r>
              <w:rPr>
                <w:rFonts w:ascii="宋体" w:cs="宋体" w:hint="eastAsia"/>
                <w:sz w:val="22"/>
              </w:rPr>
              <w:t>8</w:t>
            </w:r>
          </w:p>
        </w:tc>
        <w:tc>
          <w:tcPr>
            <w:tcW w:w="7449" w:type="dxa"/>
          </w:tcPr>
          <w:p w14:paraId="325669E3"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图书订购服务能力</w:t>
            </w:r>
          </w:p>
        </w:tc>
        <w:tc>
          <w:tcPr>
            <w:tcW w:w="1298" w:type="dxa"/>
          </w:tcPr>
          <w:p w14:paraId="13B610F4"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附件十一</w:t>
            </w:r>
          </w:p>
        </w:tc>
      </w:tr>
      <w:tr w:rsidR="00DD5B66" w14:paraId="66A0A961" w14:textId="77777777">
        <w:trPr>
          <w:trHeight w:val="90"/>
        </w:trPr>
        <w:tc>
          <w:tcPr>
            <w:tcW w:w="773" w:type="dxa"/>
            <w:vAlign w:val="center"/>
          </w:tcPr>
          <w:p w14:paraId="30E2426A" w14:textId="77777777" w:rsidR="00DD5B66" w:rsidRDefault="00CB493A">
            <w:pPr>
              <w:autoSpaceDE w:val="0"/>
              <w:autoSpaceDN w:val="0"/>
              <w:adjustRightInd w:val="0"/>
              <w:snapToGrid w:val="0"/>
              <w:spacing w:line="430" w:lineRule="atLeast"/>
              <w:jc w:val="center"/>
              <w:rPr>
                <w:rFonts w:ascii="宋体" w:cs="宋体"/>
                <w:sz w:val="22"/>
              </w:rPr>
            </w:pPr>
            <w:r>
              <w:rPr>
                <w:rFonts w:ascii="宋体" w:cs="宋体" w:hint="eastAsia"/>
                <w:sz w:val="22"/>
              </w:rPr>
              <w:t>9</w:t>
            </w:r>
          </w:p>
        </w:tc>
        <w:tc>
          <w:tcPr>
            <w:tcW w:w="7449" w:type="dxa"/>
          </w:tcPr>
          <w:p w14:paraId="0F651113"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分编加工服务能力</w:t>
            </w:r>
          </w:p>
        </w:tc>
        <w:tc>
          <w:tcPr>
            <w:tcW w:w="1298" w:type="dxa"/>
          </w:tcPr>
          <w:p w14:paraId="01C3088A"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附件十二</w:t>
            </w:r>
          </w:p>
        </w:tc>
      </w:tr>
      <w:tr w:rsidR="00DD5B66" w14:paraId="3BEDCC6C" w14:textId="77777777">
        <w:trPr>
          <w:trHeight w:val="90"/>
        </w:trPr>
        <w:tc>
          <w:tcPr>
            <w:tcW w:w="773" w:type="dxa"/>
            <w:vAlign w:val="center"/>
          </w:tcPr>
          <w:p w14:paraId="231A593A" w14:textId="77777777" w:rsidR="00DD5B66" w:rsidRDefault="00CB493A">
            <w:pPr>
              <w:autoSpaceDE w:val="0"/>
              <w:autoSpaceDN w:val="0"/>
              <w:adjustRightInd w:val="0"/>
              <w:snapToGrid w:val="0"/>
              <w:spacing w:line="430" w:lineRule="atLeast"/>
              <w:jc w:val="center"/>
              <w:rPr>
                <w:rFonts w:ascii="宋体" w:cs="宋体"/>
                <w:sz w:val="22"/>
              </w:rPr>
            </w:pPr>
            <w:r>
              <w:rPr>
                <w:rFonts w:ascii="宋体" w:cs="宋体" w:hint="eastAsia"/>
                <w:sz w:val="22"/>
              </w:rPr>
              <w:t>10</w:t>
            </w:r>
          </w:p>
        </w:tc>
        <w:tc>
          <w:tcPr>
            <w:tcW w:w="7449" w:type="dxa"/>
          </w:tcPr>
          <w:p w14:paraId="54C9DCC3"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图书配送服务能力</w:t>
            </w:r>
          </w:p>
        </w:tc>
        <w:tc>
          <w:tcPr>
            <w:tcW w:w="1298" w:type="dxa"/>
          </w:tcPr>
          <w:p w14:paraId="54BD070C"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附件十三</w:t>
            </w:r>
          </w:p>
        </w:tc>
      </w:tr>
      <w:tr w:rsidR="00DD5B66" w14:paraId="61AE62BA" w14:textId="77777777">
        <w:trPr>
          <w:trHeight w:val="90"/>
        </w:trPr>
        <w:tc>
          <w:tcPr>
            <w:tcW w:w="773" w:type="dxa"/>
            <w:vAlign w:val="center"/>
          </w:tcPr>
          <w:p w14:paraId="0F872195" w14:textId="77777777" w:rsidR="00DD5B66" w:rsidRDefault="00CB493A">
            <w:pPr>
              <w:autoSpaceDE w:val="0"/>
              <w:autoSpaceDN w:val="0"/>
              <w:adjustRightInd w:val="0"/>
              <w:snapToGrid w:val="0"/>
              <w:spacing w:line="430" w:lineRule="atLeast"/>
              <w:jc w:val="center"/>
              <w:rPr>
                <w:rFonts w:ascii="宋体" w:cs="宋体"/>
                <w:sz w:val="22"/>
              </w:rPr>
            </w:pPr>
            <w:r>
              <w:rPr>
                <w:rFonts w:ascii="宋体" w:cs="宋体" w:hint="eastAsia"/>
                <w:sz w:val="22"/>
              </w:rPr>
              <w:t>11</w:t>
            </w:r>
          </w:p>
        </w:tc>
        <w:tc>
          <w:tcPr>
            <w:tcW w:w="7449" w:type="dxa"/>
          </w:tcPr>
          <w:p w14:paraId="32C835EA"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线上服务能力</w:t>
            </w:r>
          </w:p>
        </w:tc>
        <w:tc>
          <w:tcPr>
            <w:tcW w:w="1298" w:type="dxa"/>
            <w:vAlign w:val="center"/>
          </w:tcPr>
          <w:p w14:paraId="21B5749C" w14:textId="77777777" w:rsidR="00DD5B66" w:rsidRDefault="00CB493A">
            <w:pPr>
              <w:autoSpaceDE w:val="0"/>
              <w:autoSpaceDN w:val="0"/>
              <w:adjustRightInd w:val="0"/>
              <w:snapToGrid w:val="0"/>
              <w:spacing w:line="430" w:lineRule="atLeast"/>
              <w:jc w:val="center"/>
              <w:rPr>
                <w:rFonts w:ascii="宋体" w:cs="宋体"/>
                <w:sz w:val="22"/>
                <w:szCs w:val="22"/>
              </w:rPr>
            </w:pPr>
            <w:r>
              <w:rPr>
                <w:rFonts w:ascii="宋体" w:cs="宋体" w:hint="eastAsia"/>
                <w:sz w:val="22"/>
                <w:szCs w:val="22"/>
              </w:rPr>
              <w:t>附件十四</w:t>
            </w:r>
          </w:p>
        </w:tc>
      </w:tr>
      <w:tr w:rsidR="00DD5B66" w14:paraId="012AB60F" w14:textId="77777777">
        <w:trPr>
          <w:trHeight w:val="90"/>
        </w:trPr>
        <w:tc>
          <w:tcPr>
            <w:tcW w:w="773" w:type="dxa"/>
            <w:vAlign w:val="center"/>
          </w:tcPr>
          <w:p w14:paraId="1EACD827" w14:textId="77777777" w:rsidR="00DD5B66" w:rsidRDefault="00CB493A">
            <w:pPr>
              <w:autoSpaceDE w:val="0"/>
              <w:autoSpaceDN w:val="0"/>
              <w:adjustRightInd w:val="0"/>
              <w:snapToGrid w:val="0"/>
              <w:spacing w:line="430" w:lineRule="atLeast"/>
              <w:jc w:val="center"/>
              <w:rPr>
                <w:rFonts w:ascii="宋体" w:cs="宋体"/>
                <w:sz w:val="22"/>
              </w:rPr>
            </w:pPr>
            <w:r>
              <w:rPr>
                <w:rFonts w:ascii="宋体" w:cs="宋体" w:hint="eastAsia"/>
                <w:sz w:val="22"/>
              </w:rPr>
              <w:t>12</w:t>
            </w:r>
          </w:p>
        </w:tc>
        <w:tc>
          <w:tcPr>
            <w:tcW w:w="7449" w:type="dxa"/>
            <w:vAlign w:val="center"/>
          </w:tcPr>
          <w:p w14:paraId="6903914C"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售后服务情况</w:t>
            </w:r>
          </w:p>
        </w:tc>
        <w:tc>
          <w:tcPr>
            <w:tcW w:w="1298" w:type="dxa"/>
            <w:vAlign w:val="center"/>
          </w:tcPr>
          <w:p w14:paraId="279B115D" w14:textId="77777777" w:rsidR="00DD5B66" w:rsidRDefault="00CB493A">
            <w:pPr>
              <w:autoSpaceDE w:val="0"/>
              <w:autoSpaceDN w:val="0"/>
              <w:adjustRightInd w:val="0"/>
              <w:snapToGrid w:val="0"/>
              <w:spacing w:line="430" w:lineRule="atLeast"/>
              <w:jc w:val="center"/>
              <w:rPr>
                <w:rFonts w:ascii="宋体" w:cs="宋体"/>
                <w:sz w:val="22"/>
                <w:szCs w:val="22"/>
                <w:u w:val="single"/>
              </w:rPr>
            </w:pPr>
            <w:r>
              <w:rPr>
                <w:rFonts w:ascii="宋体" w:cs="宋体" w:hint="eastAsia"/>
                <w:sz w:val="22"/>
                <w:szCs w:val="22"/>
              </w:rPr>
              <w:t>附件十五</w:t>
            </w:r>
          </w:p>
        </w:tc>
      </w:tr>
      <w:tr w:rsidR="00DD5B66" w14:paraId="412BA212" w14:textId="77777777">
        <w:trPr>
          <w:trHeight w:val="90"/>
        </w:trPr>
        <w:tc>
          <w:tcPr>
            <w:tcW w:w="773" w:type="dxa"/>
            <w:vAlign w:val="center"/>
          </w:tcPr>
          <w:p w14:paraId="4B200FC1" w14:textId="77777777" w:rsidR="00DD5B66" w:rsidRDefault="00CB493A">
            <w:pPr>
              <w:autoSpaceDE w:val="0"/>
              <w:autoSpaceDN w:val="0"/>
              <w:adjustRightInd w:val="0"/>
              <w:snapToGrid w:val="0"/>
              <w:spacing w:line="430" w:lineRule="atLeast"/>
              <w:jc w:val="center"/>
              <w:rPr>
                <w:rFonts w:ascii="宋体" w:cs="宋体"/>
                <w:sz w:val="22"/>
              </w:rPr>
            </w:pPr>
            <w:r>
              <w:rPr>
                <w:rFonts w:ascii="宋体" w:cs="宋体" w:hint="eastAsia"/>
                <w:sz w:val="22"/>
              </w:rPr>
              <w:t>13</w:t>
            </w:r>
          </w:p>
        </w:tc>
        <w:tc>
          <w:tcPr>
            <w:tcW w:w="7449" w:type="dxa"/>
            <w:vAlign w:val="center"/>
          </w:tcPr>
          <w:p w14:paraId="411EC51F"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增值服务</w:t>
            </w:r>
          </w:p>
        </w:tc>
        <w:tc>
          <w:tcPr>
            <w:tcW w:w="1298" w:type="dxa"/>
            <w:vAlign w:val="center"/>
          </w:tcPr>
          <w:p w14:paraId="57BE2ED5" w14:textId="77777777" w:rsidR="00DD5B66" w:rsidRDefault="00CB493A">
            <w:pPr>
              <w:autoSpaceDE w:val="0"/>
              <w:autoSpaceDN w:val="0"/>
              <w:adjustRightInd w:val="0"/>
              <w:snapToGrid w:val="0"/>
              <w:spacing w:line="430" w:lineRule="atLeast"/>
              <w:rPr>
                <w:rFonts w:ascii="宋体" w:cs="宋体"/>
                <w:sz w:val="22"/>
                <w:szCs w:val="22"/>
              </w:rPr>
            </w:pPr>
            <w:r>
              <w:rPr>
                <w:rFonts w:ascii="宋体" w:cs="宋体" w:hint="eastAsia"/>
                <w:sz w:val="22"/>
                <w:szCs w:val="22"/>
              </w:rPr>
              <w:t xml:space="preserve"> 附件十六</w:t>
            </w:r>
          </w:p>
        </w:tc>
      </w:tr>
      <w:tr w:rsidR="00DD5B66" w14:paraId="2DC60915" w14:textId="77777777">
        <w:trPr>
          <w:trHeight w:val="90"/>
        </w:trPr>
        <w:tc>
          <w:tcPr>
            <w:tcW w:w="773" w:type="dxa"/>
            <w:vAlign w:val="center"/>
          </w:tcPr>
          <w:p w14:paraId="27E0FCC9" w14:textId="77777777" w:rsidR="00DD5B66" w:rsidRDefault="00CB493A">
            <w:pPr>
              <w:autoSpaceDE w:val="0"/>
              <w:autoSpaceDN w:val="0"/>
              <w:adjustRightInd w:val="0"/>
              <w:snapToGrid w:val="0"/>
              <w:spacing w:line="430" w:lineRule="atLeast"/>
              <w:jc w:val="center"/>
              <w:rPr>
                <w:rFonts w:ascii="宋体" w:cs="宋体"/>
                <w:sz w:val="22"/>
              </w:rPr>
            </w:pPr>
            <w:r>
              <w:rPr>
                <w:rFonts w:ascii="宋体" w:cs="宋体" w:hint="eastAsia"/>
                <w:sz w:val="22"/>
              </w:rPr>
              <w:t>14</w:t>
            </w:r>
          </w:p>
        </w:tc>
        <w:tc>
          <w:tcPr>
            <w:tcW w:w="7449" w:type="dxa"/>
            <w:vAlign w:val="center"/>
          </w:tcPr>
          <w:p w14:paraId="154C951D" w14:textId="77777777" w:rsidR="00DD5B66" w:rsidRDefault="00CB493A">
            <w:pPr>
              <w:autoSpaceDE w:val="0"/>
              <w:autoSpaceDN w:val="0"/>
              <w:adjustRightInd w:val="0"/>
              <w:snapToGrid w:val="0"/>
              <w:spacing w:line="430" w:lineRule="atLeast"/>
              <w:rPr>
                <w:rFonts w:ascii="宋体" w:cs="宋体"/>
                <w:sz w:val="22"/>
                <w:szCs w:val="22"/>
              </w:rPr>
            </w:pPr>
            <w:r>
              <w:rPr>
                <w:rFonts w:ascii="宋体" w:hint="eastAsia"/>
                <w:sz w:val="22"/>
                <w:szCs w:val="22"/>
              </w:rPr>
              <w:t>根据招标文件中的采购内容与技术要求、评标细则，需要提供的其它文件和资料。</w:t>
            </w:r>
          </w:p>
        </w:tc>
        <w:tc>
          <w:tcPr>
            <w:tcW w:w="1298" w:type="dxa"/>
            <w:vAlign w:val="center"/>
          </w:tcPr>
          <w:p w14:paraId="7CF88C8A" w14:textId="77777777" w:rsidR="00DD5B66" w:rsidRDefault="00DD5B66">
            <w:pPr>
              <w:autoSpaceDE w:val="0"/>
              <w:autoSpaceDN w:val="0"/>
              <w:adjustRightInd w:val="0"/>
              <w:snapToGrid w:val="0"/>
              <w:spacing w:line="430" w:lineRule="atLeast"/>
              <w:jc w:val="center"/>
              <w:rPr>
                <w:rFonts w:ascii="宋体" w:cs="宋体"/>
                <w:sz w:val="22"/>
                <w:szCs w:val="22"/>
              </w:rPr>
            </w:pPr>
          </w:p>
        </w:tc>
      </w:tr>
      <w:tr w:rsidR="00DD5B66" w14:paraId="0577279C" w14:textId="77777777">
        <w:trPr>
          <w:trHeight w:val="90"/>
        </w:trPr>
        <w:tc>
          <w:tcPr>
            <w:tcW w:w="9520" w:type="dxa"/>
            <w:gridSpan w:val="3"/>
            <w:vAlign w:val="center"/>
          </w:tcPr>
          <w:p w14:paraId="280202FF" w14:textId="77777777" w:rsidR="00DD5B66" w:rsidRDefault="00CB493A">
            <w:pPr>
              <w:autoSpaceDE w:val="0"/>
              <w:autoSpaceDN w:val="0"/>
              <w:adjustRightInd w:val="0"/>
              <w:snapToGrid w:val="0"/>
              <w:spacing w:line="430" w:lineRule="atLeast"/>
              <w:rPr>
                <w:rFonts w:ascii="宋体" w:cs="宋体"/>
                <w:sz w:val="22"/>
              </w:rPr>
            </w:pPr>
            <w:r>
              <w:rPr>
                <w:rFonts w:ascii="宋体" w:cs="宋体" w:hint="eastAsia"/>
                <w:sz w:val="22"/>
              </w:rPr>
              <w:t>说明</w:t>
            </w:r>
            <w:r>
              <w:rPr>
                <w:rFonts w:ascii="宋体" w:cs="宋体" w:hint="eastAsia"/>
                <w:sz w:val="22"/>
                <w:szCs w:val="22"/>
              </w:rPr>
              <w:t>：以上所需的各种实物照片、证书、证件、证明、执照提供原件或复印件扫描件加盖电子公章。</w:t>
            </w:r>
          </w:p>
        </w:tc>
      </w:tr>
    </w:tbl>
    <w:p w14:paraId="5BC7885D" w14:textId="77777777" w:rsidR="00DD5B66" w:rsidRDefault="00CB493A">
      <w:pPr>
        <w:spacing w:line="440" w:lineRule="exact"/>
        <w:rPr>
          <w:rFonts w:ascii="宋体" w:cs="宋体"/>
          <w:sz w:val="22"/>
          <w:szCs w:val="22"/>
        </w:rPr>
      </w:pPr>
      <w:r>
        <w:rPr>
          <w:rFonts w:ascii="宋体" w:cs="宋体" w:hint="eastAsia"/>
          <w:b/>
          <w:sz w:val="22"/>
          <w:szCs w:val="22"/>
        </w:rPr>
        <w:t>5.1.3</w:t>
      </w:r>
      <w:r>
        <w:rPr>
          <w:rFonts w:ascii="宋体" w:hint="eastAsia"/>
          <w:b/>
          <w:sz w:val="22"/>
          <w:szCs w:val="22"/>
        </w:rPr>
        <w:t>报价文件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7305"/>
        <w:gridCol w:w="1431"/>
      </w:tblGrid>
      <w:tr w:rsidR="00DD5B66" w14:paraId="0F61CA96" w14:textId="77777777">
        <w:tc>
          <w:tcPr>
            <w:tcW w:w="784" w:type="dxa"/>
            <w:vAlign w:val="center"/>
          </w:tcPr>
          <w:p w14:paraId="1385FBE2"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序号</w:t>
            </w:r>
          </w:p>
        </w:tc>
        <w:tc>
          <w:tcPr>
            <w:tcW w:w="7305" w:type="dxa"/>
          </w:tcPr>
          <w:p w14:paraId="655AC497"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内容</w:t>
            </w:r>
          </w:p>
        </w:tc>
        <w:tc>
          <w:tcPr>
            <w:tcW w:w="1431" w:type="dxa"/>
          </w:tcPr>
          <w:p w14:paraId="693AB729"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说明</w:t>
            </w:r>
          </w:p>
        </w:tc>
      </w:tr>
      <w:tr w:rsidR="00DD5B66" w14:paraId="1C4669A4" w14:textId="77777777">
        <w:tc>
          <w:tcPr>
            <w:tcW w:w="784" w:type="dxa"/>
            <w:vAlign w:val="center"/>
          </w:tcPr>
          <w:p w14:paraId="0BE4E9D2"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1</w:t>
            </w:r>
          </w:p>
        </w:tc>
        <w:tc>
          <w:tcPr>
            <w:tcW w:w="7305" w:type="dxa"/>
          </w:tcPr>
          <w:p w14:paraId="7690F1BE" w14:textId="77777777" w:rsidR="00DD5B66" w:rsidRDefault="00CB493A">
            <w:pPr>
              <w:autoSpaceDE w:val="0"/>
              <w:autoSpaceDN w:val="0"/>
              <w:adjustRightInd w:val="0"/>
              <w:spacing w:line="430" w:lineRule="atLeast"/>
              <w:textAlignment w:val="bottom"/>
              <w:rPr>
                <w:rFonts w:ascii="宋体" w:cs="宋体"/>
                <w:b/>
                <w:sz w:val="22"/>
              </w:rPr>
            </w:pPr>
            <w:r>
              <w:rPr>
                <w:rFonts w:ascii="宋体" w:cs="宋体" w:hint="eastAsia"/>
                <w:b/>
                <w:sz w:val="22"/>
              </w:rPr>
              <w:t>投标报价一览表</w:t>
            </w:r>
          </w:p>
        </w:tc>
        <w:tc>
          <w:tcPr>
            <w:tcW w:w="1431" w:type="dxa"/>
          </w:tcPr>
          <w:p w14:paraId="221D0F0A" w14:textId="77777777" w:rsidR="00DD5B66" w:rsidRDefault="00CB493A">
            <w:pPr>
              <w:autoSpaceDE w:val="0"/>
              <w:autoSpaceDN w:val="0"/>
              <w:adjustRightInd w:val="0"/>
              <w:spacing w:line="430" w:lineRule="atLeast"/>
              <w:jc w:val="center"/>
              <w:textAlignment w:val="bottom"/>
              <w:rPr>
                <w:rFonts w:ascii="宋体" w:cs="宋体"/>
                <w:b/>
                <w:sz w:val="22"/>
              </w:rPr>
            </w:pPr>
            <w:r>
              <w:rPr>
                <w:rFonts w:ascii="宋体" w:cs="宋体" w:hint="eastAsia"/>
                <w:b/>
                <w:sz w:val="22"/>
              </w:rPr>
              <w:t>附件二</w:t>
            </w:r>
          </w:p>
        </w:tc>
      </w:tr>
      <w:tr w:rsidR="00DD5B66" w14:paraId="3A05C4A5" w14:textId="77777777">
        <w:tc>
          <w:tcPr>
            <w:tcW w:w="784" w:type="dxa"/>
            <w:vAlign w:val="center"/>
          </w:tcPr>
          <w:p w14:paraId="651E22F3"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2</w:t>
            </w:r>
          </w:p>
        </w:tc>
        <w:tc>
          <w:tcPr>
            <w:tcW w:w="7305" w:type="dxa"/>
          </w:tcPr>
          <w:p w14:paraId="4BD5E980" w14:textId="77777777" w:rsidR="00DD5B66" w:rsidRDefault="00CB493A">
            <w:pPr>
              <w:autoSpaceDE w:val="0"/>
              <w:autoSpaceDN w:val="0"/>
              <w:adjustRightInd w:val="0"/>
              <w:spacing w:line="430" w:lineRule="atLeast"/>
              <w:textAlignment w:val="bottom"/>
              <w:rPr>
                <w:rFonts w:ascii="宋体" w:cs="宋体"/>
                <w:b/>
                <w:sz w:val="22"/>
              </w:rPr>
            </w:pPr>
            <w:r>
              <w:rPr>
                <w:rFonts w:ascii="宋体" w:cs="宋体" w:hint="eastAsia"/>
                <w:b/>
                <w:sz w:val="22"/>
              </w:rPr>
              <w:t>投标分项报价表</w:t>
            </w:r>
          </w:p>
        </w:tc>
        <w:tc>
          <w:tcPr>
            <w:tcW w:w="1431" w:type="dxa"/>
          </w:tcPr>
          <w:p w14:paraId="0FBF69A9" w14:textId="77777777" w:rsidR="00DD5B66" w:rsidRDefault="00CB493A">
            <w:pPr>
              <w:autoSpaceDE w:val="0"/>
              <w:autoSpaceDN w:val="0"/>
              <w:adjustRightInd w:val="0"/>
              <w:spacing w:line="430" w:lineRule="atLeast"/>
              <w:jc w:val="center"/>
              <w:textAlignment w:val="bottom"/>
              <w:rPr>
                <w:rFonts w:ascii="宋体" w:cs="宋体"/>
                <w:b/>
                <w:sz w:val="22"/>
              </w:rPr>
            </w:pPr>
            <w:r>
              <w:rPr>
                <w:rFonts w:ascii="宋体" w:cs="宋体" w:hint="eastAsia"/>
                <w:b/>
                <w:sz w:val="22"/>
              </w:rPr>
              <w:t>附件三</w:t>
            </w:r>
          </w:p>
        </w:tc>
      </w:tr>
      <w:tr w:rsidR="00DD5B66" w14:paraId="5D1FCCEA" w14:textId="77777777">
        <w:tc>
          <w:tcPr>
            <w:tcW w:w="784" w:type="dxa"/>
            <w:vAlign w:val="center"/>
          </w:tcPr>
          <w:p w14:paraId="20CAC885"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3</w:t>
            </w:r>
          </w:p>
        </w:tc>
        <w:tc>
          <w:tcPr>
            <w:tcW w:w="7305" w:type="dxa"/>
          </w:tcPr>
          <w:p w14:paraId="7AF86B85" w14:textId="77777777" w:rsidR="00DD5B66" w:rsidRDefault="00CB493A">
            <w:pPr>
              <w:autoSpaceDE w:val="0"/>
              <w:autoSpaceDN w:val="0"/>
              <w:adjustRightInd w:val="0"/>
              <w:spacing w:line="430" w:lineRule="atLeast"/>
              <w:textAlignment w:val="bottom"/>
              <w:rPr>
                <w:rFonts w:ascii="宋体" w:cs="宋体"/>
                <w:b/>
                <w:sz w:val="22"/>
              </w:rPr>
            </w:pPr>
            <w:r>
              <w:rPr>
                <w:rFonts w:ascii="宋体" w:cs="宋体" w:hint="eastAsia"/>
                <w:sz w:val="22"/>
                <w:szCs w:val="22"/>
              </w:rPr>
              <w:t>中小企业声明函（如为小微企业的请根据附件内容提供）</w:t>
            </w:r>
          </w:p>
        </w:tc>
        <w:tc>
          <w:tcPr>
            <w:tcW w:w="1431" w:type="dxa"/>
          </w:tcPr>
          <w:p w14:paraId="0FBE3759" w14:textId="77777777" w:rsidR="00DD5B66" w:rsidRDefault="00CB493A">
            <w:pPr>
              <w:autoSpaceDE w:val="0"/>
              <w:autoSpaceDN w:val="0"/>
              <w:adjustRightInd w:val="0"/>
              <w:spacing w:line="430" w:lineRule="atLeast"/>
              <w:jc w:val="center"/>
              <w:textAlignment w:val="bottom"/>
              <w:rPr>
                <w:rFonts w:ascii="宋体" w:cs="宋体"/>
                <w:b/>
                <w:sz w:val="22"/>
              </w:rPr>
            </w:pPr>
            <w:r>
              <w:rPr>
                <w:rFonts w:ascii="宋体" w:cs="宋体" w:hint="eastAsia"/>
                <w:sz w:val="22"/>
                <w:szCs w:val="22"/>
              </w:rPr>
              <w:t>附件十七-1</w:t>
            </w:r>
          </w:p>
        </w:tc>
      </w:tr>
      <w:tr w:rsidR="00DD5B66" w14:paraId="7376E485" w14:textId="77777777">
        <w:tc>
          <w:tcPr>
            <w:tcW w:w="784" w:type="dxa"/>
            <w:vAlign w:val="center"/>
          </w:tcPr>
          <w:p w14:paraId="3394C540"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4</w:t>
            </w:r>
          </w:p>
        </w:tc>
        <w:tc>
          <w:tcPr>
            <w:tcW w:w="7305" w:type="dxa"/>
          </w:tcPr>
          <w:p w14:paraId="580B15F6" w14:textId="77777777" w:rsidR="00DD5B66" w:rsidRDefault="00CB493A">
            <w:pPr>
              <w:autoSpaceDE w:val="0"/>
              <w:autoSpaceDN w:val="0"/>
              <w:adjustRightInd w:val="0"/>
              <w:spacing w:line="430" w:lineRule="atLeast"/>
              <w:textAlignment w:val="bottom"/>
              <w:rPr>
                <w:rFonts w:ascii="宋体" w:cs="宋体"/>
                <w:b/>
                <w:sz w:val="22"/>
              </w:rPr>
            </w:pPr>
            <w:r>
              <w:rPr>
                <w:rFonts w:ascii="宋体" w:hint="eastAsia"/>
                <w:sz w:val="22"/>
                <w:szCs w:val="22"/>
              </w:rPr>
              <w:t>残疾人福利性单位声明函（如为残疾人单位的请根据附件内容提供）</w:t>
            </w:r>
          </w:p>
        </w:tc>
        <w:tc>
          <w:tcPr>
            <w:tcW w:w="1431" w:type="dxa"/>
          </w:tcPr>
          <w:p w14:paraId="3894440B" w14:textId="77777777" w:rsidR="00DD5B66" w:rsidRDefault="00CB493A">
            <w:pPr>
              <w:autoSpaceDE w:val="0"/>
              <w:autoSpaceDN w:val="0"/>
              <w:adjustRightInd w:val="0"/>
              <w:spacing w:line="430" w:lineRule="atLeast"/>
              <w:jc w:val="center"/>
              <w:textAlignment w:val="bottom"/>
              <w:rPr>
                <w:rFonts w:ascii="宋体" w:cs="宋体"/>
                <w:b/>
                <w:sz w:val="22"/>
              </w:rPr>
            </w:pPr>
            <w:r>
              <w:rPr>
                <w:rFonts w:ascii="宋体" w:cs="宋体" w:hint="eastAsia"/>
                <w:sz w:val="22"/>
                <w:szCs w:val="22"/>
              </w:rPr>
              <w:t>附件十七-1</w:t>
            </w:r>
          </w:p>
        </w:tc>
      </w:tr>
      <w:tr w:rsidR="00DD5B66" w14:paraId="7F32A817" w14:textId="77777777">
        <w:tc>
          <w:tcPr>
            <w:tcW w:w="784" w:type="dxa"/>
            <w:vAlign w:val="center"/>
          </w:tcPr>
          <w:p w14:paraId="0E2FA7A2" w14:textId="77777777" w:rsidR="00DD5B66" w:rsidRDefault="00CB493A">
            <w:pPr>
              <w:autoSpaceDE w:val="0"/>
              <w:autoSpaceDN w:val="0"/>
              <w:adjustRightInd w:val="0"/>
              <w:snapToGrid w:val="0"/>
              <w:spacing w:line="430" w:lineRule="atLeast"/>
              <w:jc w:val="center"/>
              <w:rPr>
                <w:rFonts w:ascii="宋体" w:cs="宋体"/>
                <w:b/>
                <w:sz w:val="22"/>
                <w:lang w:val="zh-CN"/>
              </w:rPr>
            </w:pPr>
            <w:r>
              <w:rPr>
                <w:rFonts w:ascii="宋体" w:cs="宋体" w:hint="eastAsia"/>
                <w:b/>
                <w:sz w:val="22"/>
                <w:lang w:val="zh-CN"/>
              </w:rPr>
              <w:t>5</w:t>
            </w:r>
          </w:p>
        </w:tc>
        <w:tc>
          <w:tcPr>
            <w:tcW w:w="7305" w:type="dxa"/>
          </w:tcPr>
          <w:p w14:paraId="0041F528" w14:textId="77777777" w:rsidR="00DD5B66" w:rsidRDefault="00CB493A">
            <w:pPr>
              <w:autoSpaceDE w:val="0"/>
              <w:autoSpaceDN w:val="0"/>
              <w:adjustRightInd w:val="0"/>
              <w:spacing w:line="430" w:lineRule="atLeast"/>
              <w:textAlignment w:val="bottom"/>
              <w:rPr>
                <w:rFonts w:ascii="宋体" w:cs="宋体"/>
                <w:b/>
                <w:sz w:val="22"/>
              </w:rPr>
            </w:pPr>
            <w:r>
              <w:rPr>
                <w:rFonts w:ascii="宋体" w:hint="eastAsia"/>
                <w:sz w:val="22"/>
                <w:szCs w:val="22"/>
              </w:rPr>
              <w:t>监狱企业提供的相关证明材料（如为监狱企业的请根据附件内容提供）</w:t>
            </w:r>
          </w:p>
        </w:tc>
        <w:tc>
          <w:tcPr>
            <w:tcW w:w="1431" w:type="dxa"/>
          </w:tcPr>
          <w:p w14:paraId="41E0DA0A" w14:textId="77777777" w:rsidR="00DD5B66" w:rsidRDefault="00CB493A">
            <w:pPr>
              <w:autoSpaceDE w:val="0"/>
              <w:autoSpaceDN w:val="0"/>
              <w:adjustRightInd w:val="0"/>
              <w:spacing w:line="430" w:lineRule="atLeast"/>
              <w:jc w:val="center"/>
              <w:textAlignment w:val="bottom"/>
              <w:rPr>
                <w:rFonts w:ascii="宋体" w:cs="宋体"/>
                <w:b/>
                <w:sz w:val="22"/>
              </w:rPr>
            </w:pPr>
            <w:r>
              <w:rPr>
                <w:rFonts w:ascii="宋体" w:cs="宋体" w:hint="eastAsia"/>
                <w:sz w:val="22"/>
                <w:szCs w:val="22"/>
              </w:rPr>
              <w:t>附件十七-1</w:t>
            </w:r>
          </w:p>
        </w:tc>
      </w:tr>
    </w:tbl>
    <w:p w14:paraId="0EBC7DFB" w14:textId="77777777" w:rsidR="00DD5B66" w:rsidRDefault="00CB493A">
      <w:pPr>
        <w:spacing w:line="440" w:lineRule="exact"/>
        <w:rPr>
          <w:rFonts w:ascii="宋体" w:cs="宋体"/>
          <w:sz w:val="22"/>
          <w:szCs w:val="22"/>
        </w:rPr>
      </w:pPr>
      <w:r>
        <w:rPr>
          <w:rFonts w:ascii="宋体" w:cs="宋体" w:hint="eastAsia"/>
          <w:sz w:val="22"/>
          <w:szCs w:val="22"/>
        </w:rPr>
        <w:t>5.2  投标文件格式</w:t>
      </w:r>
    </w:p>
    <w:p w14:paraId="4730F86E" w14:textId="77777777" w:rsidR="00DD5B66" w:rsidRDefault="00CB493A">
      <w:pPr>
        <w:spacing w:line="440" w:lineRule="exact"/>
        <w:rPr>
          <w:rFonts w:ascii="宋体" w:cs="宋体"/>
          <w:sz w:val="22"/>
          <w:szCs w:val="22"/>
        </w:rPr>
      </w:pPr>
      <w:r>
        <w:rPr>
          <w:rFonts w:ascii="宋体" w:cs="宋体" w:hint="eastAsia"/>
          <w:sz w:val="22"/>
          <w:szCs w:val="22"/>
        </w:rPr>
        <w:t>投标人应根据招标文件中所提供的格式，内容按顺序填写，编写目录和页码，分别写入资格文件、商务技术文件和报价文件中。</w:t>
      </w:r>
    </w:p>
    <w:p w14:paraId="5EDC1BA2" w14:textId="77777777" w:rsidR="00DD5B66" w:rsidRDefault="00CB493A">
      <w:pPr>
        <w:tabs>
          <w:tab w:val="left" w:pos="-180"/>
          <w:tab w:val="left" w:pos="180"/>
          <w:tab w:val="left" w:pos="360"/>
        </w:tabs>
        <w:spacing w:line="440" w:lineRule="exact"/>
        <w:rPr>
          <w:rFonts w:ascii="宋体" w:cs="宋体"/>
          <w:b/>
          <w:bCs/>
          <w:sz w:val="22"/>
          <w:szCs w:val="22"/>
          <w:u w:val="single"/>
        </w:rPr>
      </w:pPr>
      <w:r>
        <w:rPr>
          <w:rFonts w:ascii="宋体" w:cs="宋体" w:hint="eastAsia"/>
          <w:bCs/>
          <w:sz w:val="22"/>
          <w:szCs w:val="22"/>
        </w:rPr>
        <w:t xml:space="preserve">6. </w:t>
      </w:r>
      <w:r>
        <w:rPr>
          <w:rFonts w:ascii="宋体" w:cs="宋体" w:hint="eastAsia"/>
          <w:b/>
          <w:sz w:val="22"/>
          <w:szCs w:val="22"/>
        </w:rPr>
        <w:t>▲</w:t>
      </w:r>
      <w:r>
        <w:rPr>
          <w:rFonts w:ascii="宋体" w:cs="宋体" w:hint="eastAsia"/>
          <w:b/>
          <w:bCs/>
          <w:sz w:val="22"/>
          <w:szCs w:val="22"/>
          <w:u w:val="single"/>
        </w:rPr>
        <w:t>投标报价</w:t>
      </w:r>
    </w:p>
    <w:p w14:paraId="61D6F109" w14:textId="77777777" w:rsidR="00DD5B66" w:rsidRDefault="00CB493A">
      <w:pPr>
        <w:tabs>
          <w:tab w:val="left" w:pos="-180"/>
          <w:tab w:val="left" w:pos="180"/>
          <w:tab w:val="left" w:pos="360"/>
        </w:tabs>
        <w:spacing w:line="440" w:lineRule="exact"/>
        <w:ind w:left="550" w:hangingChars="250" w:hanging="550"/>
        <w:rPr>
          <w:rFonts w:cs="宋体"/>
          <w:sz w:val="22"/>
          <w:szCs w:val="22"/>
        </w:rPr>
      </w:pPr>
      <w:r>
        <w:rPr>
          <w:rFonts w:ascii="宋体" w:cs="宋体" w:hint="eastAsia"/>
          <w:sz w:val="22"/>
          <w:szCs w:val="22"/>
        </w:rPr>
        <w:t xml:space="preserve">6.1  </w:t>
      </w:r>
      <w:r>
        <w:rPr>
          <w:rFonts w:ascii="宋体" w:hint="eastAsia"/>
          <w:b/>
          <w:sz w:val="22"/>
          <w:szCs w:val="22"/>
          <w:u w:val="single"/>
        </w:rPr>
        <w:t>投标报价是指投标人为正确地完全履行采购内容及要求的价格体现。本项目以图书价格折扣率方式进行报价，投标人应自行考虑图书、随书附件（光盘、软件等）、条码、条码保护膜、芯片</w:t>
      </w:r>
      <w:r>
        <w:rPr>
          <w:rFonts w:ascii="宋体" w:hint="eastAsia"/>
          <w:b/>
          <w:bCs/>
          <w:sz w:val="22"/>
          <w:szCs w:val="22"/>
          <w:u w:val="single"/>
        </w:rPr>
        <w:t>（芯片品牌和型号由甲方指定）、芯片覆盖贴纸</w:t>
      </w:r>
      <w:r>
        <w:rPr>
          <w:rFonts w:ascii="宋体" w:hint="eastAsia"/>
          <w:b/>
          <w:sz w:val="22"/>
          <w:szCs w:val="22"/>
          <w:u w:val="single"/>
        </w:rPr>
        <w:t>、贴书标、书标覆盖贴纸、盖馆藏章、加胶带纸等加工材料、加工费用等，以及至最终目的地的运费和保险费、验收、售后服务、质保期保障、税金、利润、采购代理服务费等完成合同所需的一切本身和不可或缺的所有工作开支、政策性文件规定及合同包含的所有风险、责任等各项全部费用计算价格折扣率。请各投标人综合考虑报价</w:t>
      </w:r>
      <w:r>
        <w:rPr>
          <w:rFonts w:cs="宋体" w:hint="eastAsia"/>
          <w:sz w:val="22"/>
          <w:szCs w:val="22"/>
        </w:rPr>
        <w:t>。</w:t>
      </w:r>
    </w:p>
    <w:p w14:paraId="3B9A1B59" w14:textId="77777777" w:rsidR="00DD5B66" w:rsidRDefault="00CB493A">
      <w:pPr>
        <w:spacing w:line="440" w:lineRule="exact"/>
        <w:ind w:left="550" w:hangingChars="250" w:hanging="550"/>
        <w:rPr>
          <w:rFonts w:ascii="宋体" w:cs="宋体"/>
          <w:sz w:val="22"/>
          <w:szCs w:val="22"/>
        </w:rPr>
      </w:pPr>
      <w:r>
        <w:rPr>
          <w:rFonts w:ascii="宋体" w:cs="宋体" w:hint="eastAsia"/>
          <w:sz w:val="22"/>
          <w:szCs w:val="22"/>
        </w:rPr>
        <w:t xml:space="preserve">6.2  </w:t>
      </w:r>
      <w:r>
        <w:rPr>
          <w:rFonts w:ascii="宋体" w:hint="eastAsia"/>
          <w:b/>
          <w:bCs/>
          <w:sz w:val="22"/>
          <w:szCs w:val="22"/>
        </w:rPr>
        <w:t>本项目根据《温州市政府采购履约验收办法（温财采〔2020〕6号）》的规定组织验收，履约</w:t>
      </w:r>
      <w:r>
        <w:rPr>
          <w:rFonts w:ascii="宋体" w:hint="eastAsia"/>
          <w:b/>
          <w:bCs/>
          <w:sz w:val="22"/>
          <w:szCs w:val="22"/>
        </w:rPr>
        <w:lastRenderedPageBreak/>
        <w:t>验收的费用，包含在投标报价内，由供应商支付；如因供应商原因造成验收不通过的，所产生的重复验收费用，由供应商支付。</w:t>
      </w:r>
    </w:p>
    <w:p w14:paraId="0AACDF88" w14:textId="77777777" w:rsidR="00DD5B66" w:rsidRDefault="00CB493A">
      <w:pPr>
        <w:widowControl/>
        <w:tabs>
          <w:tab w:val="left" w:pos="0"/>
          <w:tab w:val="left" w:pos="540"/>
        </w:tabs>
        <w:overflowPunct w:val="0"/>
        <w:autoSpaceDE w:val="0"/>
        <w:autoSpaceDN w:val="0"/>
        <w:adjustRightInd w:val="0"/>
        <w:spacing w:line="440" w:lineRule="exact"/>
        <w:ind w:left="550" w:hangingChars="250" w:hanging="550"/>
        <w:jc w:val="left"/>
        <w:textAlignment w:val="baseline"/>
        <w:rPr>
          <w:rFonts w:ascii="宋体" w:cs="宋体"/>
          <w:kern w:val="0"/>
          <w:sz w:val="22"/>
          <w:szCs w:val="22"/>
        </w:rPr>
      </w:pPr>
      <w:r>
        <w:rPr>
          <w:rFonts w:ascii="宋体" w:cs="宋体" w:hint="eastAsia"/>
          <w:kern w:val="0"/>
          <w:sz w:val="22"/>
          <w:szCs w:val="22"/>
        </w:rPr>
        <w:t>6.3  投标人必须按附件中的投标报价一览表、投标分项报价表（均统一格式）内容填写单价、合价和总价，并由法定代表人或投标人代表签署。</w:t>
      </w:r>
    </w:p>
    <w:p w14:paraId="3C923550" w14:textId="77777777" w:rsidR="00DD5B66" w:rsidRDefault="00CB493A">
      <w:pPr>
        <w:tabs>
          <w:tab w:val="left" w:pos="-180"/>
          <w:tab w:val="left" w:pos="180"/>
          <w:tab w:val="left" w:pos="360"/>
        </w:tabs>
        <w:spacing w:line="440" w:lineRule="exact"/>
        <w:ind w:left="552" w:hangingChars="250" w:hanging="552"/>
        <w:rPr>
          <w:rFonts w:ascii="宋体" w:cs="宋体"/>
          <w:b/>
          <w:sz w:val="22"/>
          <w:szCs w:val="22"/>
        </w:rPr>
      </w:pPr>
      <w:r>
        <w:rPr>
          <w:rFonts w:ascii="宋体" w:cs="宋体" w:hint="eastAsia"/>
          <w:b/>
          <w:sz w:val="22"/>
          <w:szCs w:val="22"/>
        </w:rPr>
        <w:t>6.4▲</w:t>
      </w:r>
      <w:r>
        <w:rPr>
          <w:rFonts w:ascii="宋体" w:cs="宋体" w:hint="eastAsia"/>
          <w:b/>
          <w:sz w:val="22"/>
          <w:szCs w:val="22"/>
          <w:u w:val="single"/>
        </w:rPr>
        <w:t>本次投标均以人民币报价，不接受其他货币的报价，投标人如需外汇购入某些货物，须折合成人民币计入投标报价中</w:t>
      </w:r>
      <w:r>
        <w:rPr>
          <w:rFonts w:ascii="宋体" w:cs="宋体" w:hint="eastAsia"/>
          <w:b/>
          <w:sz w:val="22"/>
          <w:szCs w:val="22"/>
        </w:rPr>
        <w:t>。</w:t>
      </w:r>
    </w:p>
    <w:p w14:paraId="7E94374A" w14:textId="77777777" w:rsidR="00DD5B66" w:rsidRDefault="00CB493A">
      <w:pPr>
        <w:tabs>
          <w:tab w:val="left" w:pos="-180"/>
          <w:tab w:val="left" w:pos="180"/>
          <w:tab w:val="left" w:pos="360"/>
        </w:tabs>
        <w:spacing w:line="440" w:lineRule="exact"/>
        <w:rPr>
          <w:rFonts w:ascii="宋体" w:cs="宋体"/>
          <w:b/>
          <w:bCs/>
          <w:sz w:val="22"/>
          <w:szCs w:val="22"/>
        </w:rPr>
      </w:pPr>
      <w:r>
        <w:rPr>
          <w:rFonts w:ascii="宋体" w:cs="宋体" w:hint="eastAsia"/>
          <w:b/>
          <w:bCs/>
          <w:sz w:val="22"/>
          <w:szCs w:val="22"/>
        </w:rPr>
        <w:t>6.5▲</w:t>
      </w:r>
      <w:r>
        <w:rPr>
          <w:rFonts w:ascii="宋体" w:cs="宋体" w:hint="eastAsia"/>
          <w:b/>
          <w:bCs/>
          <w:sz w:val="22"/>
          <w:szCs w:val="22"/>
          <w:u w:val="single"/>
        </w:rPr>
        <w:t>招标采购单位不接受任何选择报价，对任何货物或服务只允许一个报价</w:t>
      </w:r>
      <w:r>
        <w:rPr>
          <w:rFonts w:ascii="宋体" w:cs="宋体" w:hint="eastAsia"/>
          <w:b/>
          <w:bCs/>
          <w:sz w:val="22"/>
          <w:szCs w:val="22"/>
        </w:rPr>
        <w:t>。</w:t>
      </w:r>
    </w:p>
    <w:p w14:paraId="2F875CBF" w14:textId="77777777" w:rsidR="00DD5B66" w:rsidRDefault="00CB493A">
      <w:pPr>
        <w:tabs>
          <w:tab w:val="left" w:pos="-180"/>
          <w:tab w:val="left" w:pos="180"/>
          <w:tab w:val="left" w:pos="360"/>
        </w:tabs>
        <w:spacing w:line="440" w:lineRule="exact"/>
        <w:ind w:left="550" w:hangingChars="250" w:hanging="550"/>
        <w:rPr>
          <w:rFonts w:ascii="宋体" w:cs="宋体"/>
          <w:sz w:val="22"/>
          <w:szCs w:val="22"/>
        </w:rPr>
      </w:pPr>
      <w:r>
        <w:rPr>
          <w:rFonts w:ascii="宋体" w:cs="宋体" w:hint="eastAsia"/>
          <w:sz w:val="22"/>
          <w:szCs w:val="22"/>
        </w:rPr>
        <w:t>6.6  招标采购单位要求分类报价是为了方便评标，但在任何情况下不限制采购人以其认为最合适的条款、条件签订合同的权利。</w:t>
      </w:r>
    </w:p>
    <w:p w14:paraId="243C6360" w14:textId="77777777" w:rsidR="00DD5B66" w:rsidRDefault="00CB493A">
      <w:pPr>
        <w:tabs>
          <w:tab w:val="left" w:pos="-180"/>
          <w:tab w:val="left" w:pos="180"/>
          <w:tab w:val="left" w:pos="360"/>
        </w:tabs>
        <w:spacing w:line="440" w:lineRule="exact"/>
        <w:ind w:left="550" w:hangingChars="250" w:hanging="550"/>
        <w:rPr>
          <w:rFonts w:ascii="宋体" w:cs="宋体"/>
          <w:b/>
          <w:bCs/>
          <w:sz w:val="22"/>
          <w:szCs w:val="22"/>
        </w:rPr>
      </w:pPr>
      <w:r>
        <w:rPr>
          <w:rFonts w:ascii="宋体" w:cs="宋体" w:hint="eastAsia"/>
          <w:sz w:val="22"/>
          <w:szCs w:val="22"/>
        </w:rPr>
        <w:t>6.7</w:t>
      </w:r>
      <w:r>
        <w:rPr>
          <w:rFonts w:ascii="宋体" w:cs="宋体" w:hint="eastAsia"/>
          <w:b/>
          <w:bCs/>
          <w:sz w:val="22"/>
          <w:szCs w:val="22"/>
        </w:rPr>
        <w:t>▲</w:t>
      </w:r>
      <w:r>
        <w:rPr>
          <w:rFonts w:ascii="宋体" w:cs="宋体" w:hint="eastAsia"/>
          <w:b/>
          <w:bCs/>
          <w:sz w:val="22"/>
          <w:szCs w:val="22"/>
          <w:u w:val="single"/>
        </w:rPr>
        <w:t>投标报价报出后，投标人不得以任何理由予以变更。任何包含价格调整的要求，将被认为是非实质性响应投标而予以拒绝</w:t>
      </w:r>
      <w:r>
        <w:rPr>
          <w:rFonts w:ascii="宋体" w:cs="宋体" w:hint="eastAsia"/>
          <w:b/>
          <w:bCs/>
          <w:sz w:val="22"/>
          <w:szCs w:val="22"/>
        </w:rPr>
        <w:t>。</w:t>
      </w:r>
    </w:p>
    <w:p w14:paraId="51AC98EF" w14:textId="77777777" w:rsidR="00DD5B66" w:rsidRDefault="00CB493A">
      <w:pPr>
        <w:spacing w:line="440" w:lineRule="exact"/>
        <w:rPr>
          <w:rFonts w:ascii="宋体" w:cs="宋体"/>
          <w:sz w:val="22"/>
          <w:szCs w:val="22"/>
        </w:rPr>
      </w:pPr>
      <w:r>
        <w:rPr>
          <w:rFonts w:ascii="宋体" w:cs="宋体" w:hint="eastAsia"/>
          <w:bCs/>
          <w:sz w:val="22"/>
          <w:szCs w:val="22"/>
        </w:rPr>
        <w:t xml:space="preserve">7.   </w:t>
      </w:r>
      <w:r>
        <w:rPr>
          <w:rFonts w:ascii="宋体" w:cs="宋体" w:hint="eastAsia"/>
          <w:b/>
          <w:bCs/>
          <w:sz w:val="22"/>
          <w:szCs w:val="22"/>
          <w:u w:val="single"/>
        </w:rPr>
        <w:t>投标有效期</w:t>
      </w:r>
    </w:p>
    <w:p w14:paraId="4FA4242D" w14:textId="77777777" w:rsidR="00DD5B66" w:rsidRDefault="00CB493A">
      <w:pPr>
        <w:spacing w:line="440" w:lineRule="exact"/>
        <w:rPr>
          <w:rFonts w:ascii="宋体" w:cs="宋体"/>
          <w:b/>
          <w:sz w:val="22"/>
          <w:szCs w:val="22"/>
        </w:rPr>
      </w:pPr>
      <w:r>
        <w:rPr>
          <w:rFonts w:ascii="宋体" w:cs="宋体" w:hint="eastAsia"/>
          <w:sz w:val="22"/>
          <w:szCs w:val="22"/>
        </w:rPr>
        <w:t>7.1</w:t>
      </w:r>
      <w:r>
        <w:rPr>
          <w:rFonts w:ascii="宋体" w:cs="宋体" w:hint="eastAsia"/>
          <w:b/>
          <w:sz w:val="22"/>
          <w:szCs w:val="22"/>
        </w:rPr>
        <w:t>▲</w:t>
      </w:r>
      <w:r>
        <w:rPr>
          <w:rFonts w:ascii="宋体" w:cs="宋体" w:hint="eastAsia"/>
          <w:b/>
          <w:sz w:val="22"/>
          <w:szCs w:val="22"/>
          <w:u w:val="single"/>
        </w:rPr>
        <w:t>自开标之日起</w:t>
      </w:r>
      <w:r>
        <w:rPr>
          <w:rFonts w:ascii="宋体" w:cs="宋体" w:hint="eastAsia"/>
          <w:b/>
          <w:bCs/>
          <w:sz w:val="22"/>
          <w:szCs w:val="22"/>
          <w:u w:val="single"/>
        </w:rPr>
        <w:t>90</w:t>
      </w:r>
      <w:r>
        <w:rPr>
          <w:rFonts w:ascii="宋体" w:cs="宋体" w:hint="eastAsia"/>
          <w:b/>
          <w:sz w:val="22"/>
          <w:szCs w:val="22"/>
          <w:u w:val="single"/>
        </w:rPr>
        <w:t>天内投标应保持投标有效</w:t>
      </w:r>
      <w:r>
        <w:rPr>
          <w:rFonts w:ascii="宋体" w:cs="宋体" w:hint="eastAsia"/>
          <w:b/>
          <w:sz w:val="22"/>
          <w:szCs w:val="22"/>
        </w:rPr>
        <w:t>。</w:t>
      </w:r>
    </w:p>
    <w:p w14:paraId="6C6D4AD4" w14:textId="77777777" w:rsidR="00DD5B66" w:rsidRDefault="00CB493A">
      <w:pPr>
        <w:spacing w:line="440" w:lineRule="exact"/>
        <w:ind w:left="550" w:hangingChars="250" w:hanging="550"/>
        <w:rPr>
          <w:rFonts w:ascii="宋体" w:cs="宋体"/>
          <w:b/>
          <w:sz w:val="22"/>
          <w:szCs w:val="22"/>
        </w:rPr>
      </w:pPr>
      <w:r>
        <w:rPr>
          <w:rFonts w:ascii="宋体" w:cs="宋体" w:hint="eastAsia"/>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70272BC5" w14:textId="77777777" w:rsidR="00DD5B66" w:rsidRDefault="00CB493A">
      <w:pPr>
        <w:spacing w:line="440" w:lineRule="exact"/>
        <w:rPr>
          <w:rFonts w:ascii="宋体"/>
          <w:sz w:val="22"/>
          <w:szCs w:val="22"/>
        </w:rPr>
      </w:pPr>
      <w:bookmarkStart w:id="45" w:name="_Toc230773778"/>
      <w:r>
        <w:rPr>
          <w:rFonts w:ascii="宋体" w:hint="eastAsia"/>
          <w:bCs/>
          <w:sz w:val="22"/>
          <w:szCs w:val="22"/>
        </w:rPr>
        <w:t xml:space="preserve">8.   </w:t>
      </w:r>
      <w:r>
        <w:rPr>
          <w:rFonts w:ascii="宋体" w:hint="eastAsia"/>
          <w:b/>
          <w:bCs/>
          <w:sz w:val="22"/>
          <w:szCs w:val="22"/>
        </w:rPr>
        <w:t>投标文件的签署和规定</w:t>
      </w:r>
    </w:p>
    <w:p w14:paraId="102572F2" w14:textId="77777777" w:rsidR="00DD5B66" w:rsidRDefault="00CB493A">
      <w:pPr>
        <w:spacing w:line="440" w:lineRule="exact"/>
        <w:ind w:left="550" w:hangingChars="250" w:hanging="550"/>
        <w:rPr>
          <w:rFonts w:ascii="宋体"/>
          <w:b/>
          <w:sz w:val="22"/>
          <w:szCs w:val="22"/>
        </w:rPr>
      </w:pPr>
      <w:r>
        <w:rPr>
          <w:rFonts w:ascii="宋体" w:hint="eastAsia"/>
          <w:sz w:val="22"/>
          <w:szCs w:val="22"/>
        </w:rPr>
        <w:t xml:space="preserve">8.1  </w:t>
      </w:r>
      <w:r>
        <w:rPr>
          <w:rFonts w:ascii="宋体" w:hint="eastAsia"/>
          <w:b/>
          <w:sz w:val="22"/>
          <w:szCs w:val="22"/>
          <w:u w:val="single"/>
        </w:rPr>
        <w:t>投标人应根据招标文件的规定对投标文件进行电子盖章及签署</w:t>
      </w:r>
      <w:r>
        <w:rPr>
          <w:rFonts w:ascii="宋体" w:hint="eastAsia"/>
          <w:b/>
          <w:sz w:val="22"/>
          <w:szCs w:val="22"/>
        </w:rPr>
        <w:t>。</w:t>
      </w:r>
    </w:p>
    <w:p w14:paraId="46150B83" w14:textId="77777777" w:rsidR="00DD5B66" w:rsidRDefault="00CB493A">
      <w:pPr>
        <w:pStyle w:val="2"/>
        <w:spacing w:line="440" w:lineRule="exact"/>
        <w:jc w:val="center"/>
        <w:rPr>
          <w:rFonts w:ascii="宋体" w:eastAsia="宋体" w:cs="宋体"/>
          <w:sz w:val="28"/>
          <w:szCs w:val="28"/>
        </w:rPr>
      </w:pPr>
      <w:bookmarkStart w:id="46" w:name="_Toc3504"/>
      <w:r>
        <w:rPr>
          <w:rFonts w:ascii="宋体" w:eastAsia="宋体" w:cs="宋体" w:hint="eastAsia"/>
          <w:sz w:val="28"/>
          <w:szCs w:val="28"/>
        </w:rPr>
        <w:t>四、 投标文件的递交</w:t>
      </w:r>
      <w:bookmarkEnd w:id="45"/>
      <w:bookmarkEnd w:id="46"/>
    </w:p>
    <w:p w14:paraId="194467F8" w14:textId="77777777" w:rsidR="00DD5B66" w:rsidRDefault="00CB493A">
      <w:pPr>
        <w:spacing w:line="440" w:lineRule="exact"/>
        <w:rPr>
          <w:rFonts w:ascii="宋体" w:cs="宋体"/>
          <w:b/>
          <w:bCs/>
          <w:sz w:val="22"/>
          <w:szCs w:val="22"/>
        </w:rPr>
      </w:pPr>
      <w:r>
        <w:rPr>
          <w:rFonts w:ascii="宋体" w:cs="宋体" w:hint="eastAsia"/>
          <w:bCs/>
          <w:sz w:val="22"/>
          <w:szCs w:val="22"/>
        </w:rPr>
        <w:t xml:space="preserve">1.   </w:t>
      </w:r>
      <w:r>
        <w:rPr>
          <w:rFonts w:ascii="宋体" w:cs="宋体" w:hint="eastAsia"/>
          <w:b/>
          <w:bCs/>
          <w:sz w:val="22"/>
          <w:szCs w:val="22"/>
        </w:rPr>
        <w:t>投标文件的递交</w:t>
      </w:r>
    </w:p>
    <w:p w14:paraId="11D52FB9" w14:textId="77777777" w:rsidR="00DD5B66" w:rsidRDefault="00CB493A">
      <w:pPr>
        <w:spacing w:line="440" w:lineRule="exact"/>
        <w:ind w:leftChars="250" w:left="525"/>
        <w:rPr>
          <w:rFonts w:ascii="宋体" w:cs="宋体"/>
          <w:b/>
          <w:bCs/>
          <w:sz w:val="22"/>
          <w:szCs w:val="22"/>
        </w:rPr>
      </w:pPr>
      <w:r>
        <w:rPr>
          <w:rFonts w:ascii="宋体" w:cs="宋体" w:hint="eastAsia"/>
          <w:b/>
          <w:bCs/>
          <w:sz w:val="22"/>
          <w:szCs w:val="22"/>
          <w:u w:val="single"/>
        </w:rPr>
        <w:t>投标文件必须在招标文件规定的投标文件截止时间前完成电子投标文件的传输递交。投标截止时间前未完成传输的，视为撤回投标文件。投标截止时间后送达的投标文件，将被政采云平台拒收</w:t>
      </w:r>
      <w:r>
        <w:rPr>
          <w:rFonts w:ascii="宋体" w:cs="宋体" w:hint="eastAsia"/>
          <w:b/>
          <w:bCs/>
          <w:sz w:val="22"/>
          <w:szCs w:val="22"/>
        </w:rPr>
        <w:t>。</w:t>
      </w:r>
    </w:p>
    <w:p w14:paraId="5238357C" w14:textId="77777777" w:rsidR="00DD5B66" w:rsidRDefault="00CB493A">
      <w:pPr>
        <w:spacing w:line="440" w:lineRule="exact"/>
        <w:ind w:left="550" w:hangingChars="250" w:hanging="550"/>
        <w:rPr>
          <w:rFonts w:ascii="宋体" w:cs="宋体"/>
          <w:b/>
          <w:bCs/>
          <w:sz w:val="22"/>
          <w:szCs w:val="22"/>
        </w:rPr>
      </w:pPr>
      <w:r>
        <w:rPr>
          <w:rFonts w:ascii="宋体" w:cs="宋体" w:hint="eastAsia"/>
          <w:bCs/>
          <w:sz w:val="22"/>
          <w:szCs w:val="22"/>
        </w:rPr>
        <w:t xml:space="preserve">2.   </w:t>
      </w:r>
      <w:r>
        <w:rPr>
          <w:rFonts w:ascii="宋体" w:cs="宋体" w:hint="eastAsia"/>
          <w:b/>
          <w:bCs/>
          <w:sz w:val="22"/>
          <w:szCs w:val="22"/>
        </w:rPr>
        <w:t>投标文件的补充、修改和撤回</w:t>
      </w:r>
    </w:p>
    <w:p w14:paraId="435EF8AD" w14:textId="77777777" w:rsidR="00DD5B66" w:rsidRDefault="00CB493A">
      <w:pPr>
        <w:tabs>
          <w:tab w:val="left" w:pos="5355"/>
        </w:tabs>
        <w:spacing w:line="440" w:lineRule="exact"/>
        <w:ind w:left="550" w:hangingChars="250" w:hanging="550"/>
        <w:rPr>
          <w:rFonts w:ascii="宋体" w:cs="宋体"/>
          <w:b/>
          <w:sz w:val="22"/>
          <w:szCs w:val="22"/>
          <w:u w:val="single"/>
        </w:rPr>
      </w:pPr>
      <w:r>
        <w:rPr>
          <w:rFonts w:ascii="宋体" w:cs="宋体" w:hint="eastAsia"/>
          <w:sz w:val="22"/>
          <w:szCs w:val="22"/>
        </w:rPr>
        <w:t xml:space="preserve">     </w:t>
      </w:r>
      <w:r>
        <w:rPr>
          <w:rFonts w:ascii="宋体" w:cs="宋体" w:hint="eastAsia"/>
          <w:b/>
          <w:sz w:val="22"/>
          <w:szCs w:val="22"/>
          <w:u w:val="single"/>
        </w:rPr>
        <w:t>投标人在投标截止时间前，可以补充、修改或者撤回电子投标文件。补充或者修改电子投标文件的，应当先行撤回原文件，补充、修改后重新传输递交。</w:t>
      </w:r>
    </w:p>
    <w:p w14:paraId="4CAE0F3B" w14:textId="77777777" w:rsidR="00DD5B66" w:rsidRDefault="00CB493A">
      <w:pPr>
        <w:pStyle w:val="2"/>
        <w:spacing w:line="440" w:lineRule="exact"/>
        <w:jc w:val="center"/>
        <w:rPr>
          <w:rFonts w:ascii="宋体" w:eastAsia="宋体" w:cs="宋体"/>
          <w:sz w:val="28"/>
          <w:szCs w:val="28"/>
        </w:rPr>
      </w:pPr>
      <w:bookmarkStart w:id="47" w:name="_Toc12228"/>
      <w:bookmarkStart w:id="48" w:name="_Toc230773779"/>
      <w:r>
        <w:rPr>
          <w:rFonts w:ascii="宋体" w:eastAsia="宋体" w:cs="宋体" w:hint="eastAsia"/>
          <w:sz w:val="28"/>
          <w:szCs w:val="28"/>
        </w:rPr>
        <w:t>五、 开标和评标</w:t>
      </w:r>
      <w:bookmarkEnd w:id="47"/>
      <w:bookmarkEnd w:id="48"/>
    </w:p>
    <w:p w14:paraId="57C4904D" w14:textId="77777777" w:rsidR="00DD5B66" w:rsidRDefault="00CB493A">
      <w:pPr>
        <w:spacing w:line="440" w:lineRule="exact"/>
        <w:rPr>
          <w:rFonts w:ascii="宋体" w:cs="宋体"/>
          <w:b/>
          <w:bCs/>
          <w:sz w:val="22"/>
          <w:szCs w:val="22"/>
        </w:rPr>
      </w:pPr>
      <w:r>
        <w:rPr>
          <w:rFonts w:ascii="宋体" w:cs="宋体" w:hint="eastAsia"/>
          <w:bCs/>
          <w:sz w:val="22"/>
          <w:szCs w:val="22"/>
        </w:rPr>
        <w:t xml:space="preserve">1.   </w:t>
      </w:r>
      <w:r>
        <w:rPr>
          <w:rFonts w:ascii="宋体" w:cs="宋体" w:hint="eastAsia"/>
          <w:b/>
          <w:bCs/>
          <w:sz w:val="22"/>
          <w:szCs w:val="22"/>
        </w:rPr>
        <w:t>评标委员会</w:t>
      </w:r>
    </w:p>
    <w:p w14:paraId="13BE4744" w14:textId="77777777" w:rsidR="00DD5B66" w:rsidRDefault="00CB493A">
      <w:pPr>
        <w:spacing w:line="440" w:lineRule="exact"/>
        <w:ind w:left="550" w:hangingChars="250" w:hanging="550"/>
        <w:rPr>
          <w:rFonts w:ascii="宋体" w:cs="宋体"/>
          <w:bCs/>
          <w:sz w:val="22"/>
          <w:szCs w:val="22"/>
        </w:rPr>
      </w:pPr>
      <w:r>
        <w:rPr>
          <w:rFonts w:ascii="宋体" w:cs="宋体" w:hint="eastAsia"/>
          <w:bCs/>
          <w:sz w:val="22"/>
          <w:szCs w:val="22"/>
        </w:rPr>
        <w:t>1.1  采购人和采购代理机构依法组建评标委员会。评标委员会的成员在评标过程中必须严格遵守《</w:t>
      </w:r>
      <w:r>
        <w:rPr>
          <w:rFonts w:ascii="宋体" w:cs="宋体" w:hint="eastAsia"/>
          <w:kern w:val="0"/>
          <w:sz w:val="22"/>
          <w:szCs w:val="22"/>
        </w:rPr>
        <w:t>中华人民共和国政府采购法</w:t>
      </w:r>
      <w:r>
        <w:rPr>
          <w:rFonts w:ascii="宋体" w:cs="宋体" w:hint="eastAsia"/>
          <w:bCs/>
          <w:sz w:val="22"/>
          <w:szCs w:val="22"/>
        </w:rPr>
        <w:t>》等有关法律、法规的规定。</w:t>
      </w:r>
    </w:p>
    <w:p w14:paraId="7610FFDB" w14:textId="77777777" w:rsidR="00DD5B66" w:rsidRDefault="00CB493A">
      <w:pPr>
        <w:spacing w:line="440" w:lineRule="exact"/>
        <w:ind w:left="550" w:hangingChars="250" w:hanging="550"/>
        <w:rPr>
          <w:rFonts w:ascii="宋体" w:cs="宋体"/>
          <w:bCs/>
          <w:sz w:val="22"/>
          <w:szCs w:val="22"/>
        </w:rPr>
      </w:pPr>
      <w:r>
        <w:rPr>
          <w:rFonts w:ascii="宋体" w:cs="宋体" w:hint="eastAsia"/>
          <w:bCs/>
          <w:sz w:val="22"/>
          <w:szCs w:val="22"/>
        </w:rPr>
        <w:lastRenderedPageBreak/>
        <w:t xml:space="preserve">2.   </w:t>
      </w:r>
      <w:r>
        <w:rPr>
          <w:rFonts w:ascii="宋体" w:cs="宋体" w:hint="eastAsia"/>
          <w:b/>
          <w:bCs/>
          <w:sz w:val="22"/>
          <w:szCs w:val="22"/>
        </w:rPr>
        <w:t>评标过程的保密性</w:t>
      </w:r>
    </w:p>
    <w:p w14:paraId="4A4BDA00" w14:textId="77777777" w:rsidR="00DD5B66" w:rsidRDefault="00CB493A">
      <w:pPr>
        <w:spacing w:line="440" w:lineRule="exact"/>
        <w:ind w:leftChars="4" w:left="558" w:hangingChars="250" w:hanging="550"/>
        <w:rPr>
          <w:rFonts w:ascii="宋体" w:cs="宋体"/>
          <w:bCs/>
          <w:sz w:val="22"/>
          <w:szCs w:val="22"/>
        </w:rPr>
      </w:pPr>
      <w:r>
        <w:rPr>
          <w:rFonts w:ascii="宋体" w:cs="宋体" w:hint="eastAsia"/>
          <w:bCs/>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6522C91E" w14:textId="77777777" w:rsidR="00DD5B66" w:rsidRDefault="00CB493A">
      <w:pPr>
        <w:spacing w:line="440" w:lineRule="exact"/>
        <w:ind w:leftChars="4" w:left="560" w:hangingChars="250" w:hanging="552"/>
        <w:rPr>
          <w:rFonts w:ascii="宋体" w:cs="宋体"/>
          <w:bCs/>
          <w:sz w:val="22"/>
          <w:szCs w:val="22"/>
        </w:rPr>
      </w:pPr>
      <w:r>
        <w:rPr>
          <w:rFonts w:ascii="宋体" w:cs="宋体" w:hint="eastAsia"/>
          <w:b/>
          <w:bCs/>
          <w:sz w:val="22"/>
          <w:szCs w:val="22"/>
        </w:rPr>
        <w:t>3.   评标前准备</w:t>
      </w:r>
    </w:p>
    <w:p w14:paraId="4B66D4D6" w14:textId="77777777" w:rsidR="00DD5B66" w:rsidRDefault="00CB493A">
      <w:pPr>
        <w:spacing w:line="440" w:lineRule="exact"/>
        <w:rPr>
          <w:rFonts w:ascii="宋体" w:cs="宋体"/>
          <w:bCs/>
          <w:sz w:val="22"/>
          <w:szCs w:val="22"/>
        </w:rPr>
      </w:pPr>
      <w:r>
        <w:rPr>
          <w:rFonts w:ascii="宋体" w:cs="宋体" w:hint="eastAsia"/>
          <w:bCs/>
          <w:sz w:val="22"/>
          <w:szCs w:val="22"/>
        </w:rPr>
        <w:t>3.1  投标文件签收及解密：由采购代理机构开始签收并开始解密投标文件。</w:t>
      </w:r>
    </w:p>
    <w:p w14:paraId="16C05A46" w14:textId="77777777" w:rsidR="00DD5B66" w:rsidRDefault="00CB493A">
      <w:pPr>
        <w:spacing w:line="440" w:lineRule="exact"/>
        <w:ind w:left="550" w:hangingChars="250" w:hanging="550"/>
        <w:rPr>
          <w:rFonts w:ascii="宋体" w:cs="宋体"/>
          <w:bCs/>
          <w:sz w:val="22"/>
          <w:szCs w:val="22"/>
        </w:rPr>
      </w:pPr>
      <w:r>
        <w:rPr>
          <w:rFonts w:ascii="宋体" w:cs="宋体" w:hint="eastAsia"/>
          <w:bCs/>
          <w:sz w:val="22"/>
          <w:szCs w:val="22"/>
        </w:rPr>
        <w:t>3.2  投标文件解密：投标文件递交截止时间后，投标人登录政采云平台，用“项目采购-开标评标”功能对电子投标文件进行在线解密。在线解密电子投标文件时间为开标时间起半个小时内。投标文件未按时解密，投标人提供了备份投标文件的，以备份投标文件作为依据，否则视为投标文件撤回。投标文件已按时解密的，备份投标文件自动失效。</w:t>
      </w:r>
    </w:p>
    <w:p w14:paraId="483C186F" w14:textId="77777777" w:rsidR="00DD5B66" w:rsidRDefault="00CB493A">
      <w:pPr>
        <w:spacing w:line="440" w:lineRule="exact"/>
        <w:rPr>
          <w:rFonts w:ascii="宋体" w:cs="宋体"/>
          <w:bCs/>
          <w:sz w:val="22"/>
          <w:szCs w:val="22"/>
        </w:rPr>
      </w:pPr>
      <w:r>
        <w:rPr>
          <w:rFonts w:ascii="宋体" w:cs="宋体" w:hint="eastAsia"/>
          <w:bCs/>
          <w:sz w:val="22"/>
          <w:szCs w:val="22"/>
        </w:rPr>
        <w:t>3.3  投标文件解密结束。投标人在线解密投标文件完毕后，由采购代理机构结束解密投标文件。</w:t>
      </w:r>
    </w:p>
    <w:p w14:paraId="70821381" w14:textId="77777777" w:rsidR="00DD5B66" w:rsidRDefault="00CB493A">
      <w:pPr>
        <w:spacing w:line="440" w:lineRule="exact"/>
        <w:ind w:left="552" w:hangingChars="250" w:hanging="552"/>
        <w:rPr>
          <w:rFonts w:ascii="宋体" w:cs="宋体"/>
          <w:b/>
          <w:bCs/>
          <w:sz w:val="22"/>
          <w:szCs w:val="22"/>
        </w:rPr>
      </w:pPr>
      <w:r>
        <w:rPr>
          <w:rFonts w:ascii="宋体" w:cs="宋体" w:hint="eastAsia"/>
          <w:b/>
          <w:bCs/>
          <w:sz w:val="22"/>
          <w:szCs w:val="22"/>
        </w:rPr>
        <w:t>4    开标评标</w:t>
      </w:r>
    </w:p>
    <w:p w14:paraId="68288D32" w14:textId="77777777" w:rsidR="00DD5B66" w:rsidRDefault="00CB493A">
      <w:pPr>
        <w:pStyle w:val="a9"/>
        <w:spacing w:line="440" w:lineRule="exact"/>
        <w:rPr>
          <w:sz w:val="22"/>
          <w:szCs w:val="22"/>
        </w:rPr>
      </w:pPr>
      <w:r>
        <w:rPr>
          <w:rFonts w:ascii="宋体" w:hint="eastAsia"/>
        </w:rPr>
        <w:t>4.1</w:t>
      </w:r>
      <w:r>
        <w:rPr>
          <w:rFonts w:ascii="宋体" w:hint="eastAsia"/>
          <w:sz w:val="22"/>
          <w:szCs w:val="22"/>
        </w:rPr>
        <w:t xml:space="preserve">  </w:t>
      </w:r>
      <w:r>
        <w:rPr>
          <w:rFonts w:hint="eastAsia"/>
          <w:sz w:val="22"/>
          <w:szCs w:val="22"/>
        </w:rPr>
        <w:t>资格性审查</w:t>
      </w:r>
    </w:p>
    <w:p w14:paraId="3FE282CA" w14:textId="77777777" w:rsidR="00DD5B66" w:rsidRDefault="00CB493A">
      <w:pPr>
        <w:pStyle w:val="a9"/>
        <w:spacing w:line="440" w:lineRule="exact"/>
        <w:ind w:leftChars="250" w:left="525"/>
        <w:rPr>
          <w:rFonts w:ascii="宋体" w:cs="宋体"/>
          <w:b/>
          <w:bCs/>
          <w:sz w:val="22"/>
          <w:szCs w:val="22"/>
        </w:rPr>
      </w:pPr>
      <w:r>
        <w:rPr>
          <w:rFonts w:hint="eastAsia"/>
          <w:sz w:val="22"/>
          <w:szCs w:val="22"/>
        </w:rPr>
        <w:t>采购人或采购代理机构依据法律、法规和招标文件的规定，对各投标文件中的资格证明在线进行审查，以确定是否具备投标资格。</w:t>
      </w:r>
      <w:r>
        <w:rPr>
          <w:rFonts w:hint="eastAsia"/>
          <w:b/>
          <w:bCs/>
          <w:sz w:val="22"/>
          <w:szCs w:val="22"/>
          <w:u w:val="single"/>
        </w:rPr>
        <w:t>▲只要有一项审查不合格，则该投标人的资格审查不合格，审查不合格的投标文件将不予评审</w:t>
      </w:r>
      <w:r>
        <w:rPr>
          <w:rFonts w:ascii="宋体" w:cs="宋体" w:hint="eastAsia"/>
          <w:b/>
          <w:bCs/>
          <w:sz w:val="22"/>
          <w:szCs w:val="22"/>
          <w:u w:val="single"/>
        </w:rPr>
        <w:t>。</w:t>
      </w:r>
    </w:p>
    <w:p w14:paraId="58F44E88" w14:textId="77777777" w:rsidR="00DD5B66" w:rsidRDefault="00CB493A">
      <w:pPr>
        <w:spacing w:line="440" w:lineRule="exact"/>
        <w:ind w:left="550" w:hangingChars="250" w:hanging="550"/>
        <w:rPr>
          <w:rFonts w:ascii="宋体" w:cs="宋体"/>
          <w:bCs/>
          <w:sz w:val="22"/>
          <w:szCs w:val="22"/>
        </w:rPr>
      </w:pPr>
      <w:r>
        <w:rPr>
          <w:rFonts w:ascii="宋体" w:cs="宋体" w:hint="eastAsia"/>
          <w:bCs/>
          <w:sz w:val="22"/>
          <w:szCs w:val="22"/>
        </w:rPr>
        <w:t>4.2  符合性审查</w:t>
      </w:r>
    </w:p>
    <w:p w14:paraId="019AC18A" w14:textId="77777777" w:rsidR="00DD5B66" w:rsidRDefault="00CB493A">
      <w:pPr>
        <w:spacing w:line="440" w:lineRule="exact"/>
        <w:ind w:left="539" w:hangingChars="245" w:hanging="539"/>
        <w:rPr>
          <w:rFonts w:ascii="宋体" w:cs="宋体"/>
          <w:bCs/>
          <w:sz w:val="22"/>
          <w:szCs w:val="22"/>
        </w:rPr>
      </w:pPr>
      <w:r>
        <w:rPr>
          <w:rFonts w:ascii="宋体" w:cs="宋体" w:hint="eastAsia"/>
          <w:bCs/>
          <w:sz w:val="22"/>
          <w:szCs w:val="22"/>
        </w:rPr>
        <w:t xml:space="preserve">     评标委员会依据法律、法规和招标文件的规定，对投标文件的有效性、完整性和对招标文件的响应程度进行审查，以确定是否符合招标文件的商务、技术等实质性要求。</w:t>
      </w:r>
      <w:r>
        <w:rPr>
          <w:rFonts w:ascii="宋体" w:cs="宋体" w:hint="eastAsia"/>
          <w:b/>
          <w:sz w:val="22"/>
          <w:szCs w:val="22"/>
          <w:u w:val="single"/>
        </w:rPr>
        <w:t>评标委员会决定投标的响应性只根据投标文件本身的内容，而不寻求外部的证据。</w:t>
      </w:r>
    </w:p>
    <w:p w14:paraId="264F6EB1" w14:textId="77777777" w:rsidR="00DD5B66" w:rsidRDefault="00CB493A">
      <w:pPr>
        <w:spacing w:line="440" w:lineRule="exact"/>
        <w:ind w:left="539" w:hangingChars="245" w:hanging="539"/>
        <w:rPr>
          <w:rFonts w:ascii="宋体" w:cs="宋体"/>
          <w:bCs/>
          <w:sz w:val="22"/>
          <w:szCs w:val="22"/>
        </w:rPr>
      </w:pPr>
      <w:r>
        <w:rPr>
          <w:rFonts w:ascii="宋体" w:cs="宋体" w:hint="eastAsia"/>
          <w:bCs/>
          <w:sz w:val="22"/>
          <w:szCs w:val="22"/>
        </w:rPr>
        <w:t>4.3  投标文件评审</w:t>
      </w:r>
    </w:p>
    <w:p w14:paraId="08133731" w14:textId="77777777" w:rsidR="00DD5B66" w:rsidRDefault="00CB493A">
      <w:pPr>
        <w:spacing w:line="440" w:lineRule="exact"/>
        <w:ind w:left="550" w:hangingChars="250" w:hanging="550"/>
        <w:rPr>
          <w:rFonts w:ascii="宋体" w:cs="宋体"/>
          <w:bCs/>
          <w:sz w:val="22"/>
          <w:szCs w:val="22"/>
        </w:rPr>
      </w:pPr>
      <w:r>
        <w:rPr>
          <w:rFonts w:ascii="宋体" w:cs="宋体" w:hint="eastAsia"/>
          <w:bCs/>
          <w:sz w:val="22"/>
          <w:szCs w:val="22"/>
        </w:rPr>
        <w:t xml:space="preserve">     评标委员会根据招标文件中规定的评标方法和标准，对符合性审查合格的投标文件进行商务、技术和价格评估，综合比较与评价，并</w:t>
      </w:r>
      <w:r>
        <w:rPr>
          <w:rFonts w:ascii="宋体" w:cs="宋体" w:hint="eastAsia"/>
          <w:sz w:val="22"/>
          <w:szCs w:val="22"/>
        </w:rPr>
        <w:t>按照招标文件中制订的评标方法进行综合评定打分，并提交评审报告。</w:t>
      </w:r>
    </w:p>
    <w:p w14:paraId="65AC4BA1" w14:textId="77777777" w:rsidR="00DD5B66" w:rsidRDefault="00CB493A">
      <w:pPr>
        <w:tabs>
          <w:tab w:val="left" w:pos="1365"/>
        </w:tabs>
        <w:spacing w:line="440" w:lineRule="exact"/>
        <w:ind w:left="552" w:hangingChars="250" w:hanging="552"/>
        <w:rPr>
          <w:rFonts w:ascii="宋体" w:cs="宋体"/>
          <w:b/>
          <w:sz w:val="22"/>
          <w:szCs w:val="22"/>
        </w:rPr>
      </w:pPr>
      <w:r>
        <w:rPr>
          <w:rFonts w:ascii="宋体" w:cs="宋体" w:hint="eastAsia"/>
          <w:b/>
          <w:sz w:val="22"/>
          <w:szCs w:val="22"/>
        </w:rPr>
        <w:t>5.   投标文件的澄清</w:t>
      </w:r>
    </w:p>
    <w:p w14:paraId="4C176379"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5.1  对于投标文件中含义不明确、同类问题表述不一致或者有明显文字和计算错误的内容，评标委员会应当以书面形式要求投标人作出必要的澄清、说明或者补正。</w:t>
      </w:r>
    </w:p>
    <w:p w14:paraId="786D16E9" w14:textId="77777777" w:rsidR="00DD5B66" w:rsidRDefault="00CB493A">
      <w:pPr>
        <w:tabs>
          <w:tab w:val="left" w:pos="1365"/>
        </w:tabs>
        <w:spacing w:line="440" w:lineRule="exact"/>
        <w:ind w:left="550" w:hangingChars="250" w:hanging="550"/>
        <w:rPr>
          <w:rFonts w:ascii="宋体" w:cs="宋体"/>
          <w:b/>
          <w:sz w:val="22"/>
          <w:szCs w:val="22"/>
          <w:u w:val="single"/>
        </w:rPr>
      </w:pPr>
      <w:r>
        <w:rPr>
          <w:rFonts w:ascii="宋体" w:cs="宋体" w:hint="eastAsia"/>
          <w:sz w:val="22"/>
          <w:szCs w:val="22"/>
        </w:rPr>
        <w:t>5.2  投标人的澄清、说明或者补正应当采用电子传输形式。</w:t>
      </w:r>
      <w:r>
        <w:rPr>
          <w:rFonts w:ascii="宋体" w:cs="宋体" w:hint="eastAsia"/>
          <w:b/>
          <w:sz w:val="22"/>
          <w:szCs w:val="22"/>
          <w:u w:val="single"/>
        </w:rPr>
        <w:t>投标人的澄清、说明或者补正不得超出投标文件的范围或者改变投标文件的实质性内容。</w:t>
      </w:r>
    </w:p>
    <w:p w14:paraId="7282E0CE" w14:textId="77777777" w:rsidR="00DD5B66" w:rsidRDefault="00CB493A">
      <w:pPr>
        <w:spacing w:line="440" w:lineRule="exact"/>
        <w:ind w:left="552" w:hangingChars="250" w:hanging="552"/>
        <w:rPr>
          <w:rFonts w:ascii="宋体" w:cs="宋体"/>
          <w:b/>
          <w:bCs/>
          <w:sz w:val="22"/>
          <w:szCs w:val="22"/>
        </w:rPr>
      </w:pPr>
      <w:r>
        <w:rPr>
          <w:rFonts w:ascii="宋体" w:cs="宋体" w:hint="eastAsia"/>
          <w:b/>
          <w:bCs/>
          <w:sz w:val="22"/>
          <w:szCs w:val="22"/>
        </w:rPr>
        <w:t>6.   投标价格修正</w:t>
      </w:r>
    </w:p>
    <w:p w14:paraId="2DCF23FD" w14:textId="77777777" w:rsidR="00DD5B66" w:rsidRDefault="00CB493A">
      <w:pPr>
        <w:spacing w:line="440" w:lineRule="exact"/>
        <w:ind w:leftChars="10" w:left="571" w:hangingChars="250" w:hanging="550"/>
        <w:rPr>
          <w:rFonts w:ascii="宋体" w:cs="宋体"/>
          <w:bCs/>
          <w:sz w:val="22"/>
          <w:szCs w:val="22"/>
        </w:rPr>
      </w:pPr>
      <w:r>
        <w:rPr>
          <w:rFonts w:ascii="宋体" w:cs="宋体" w:hint="eastAsia"/>
          <w:bCs/>
          <w:sz w:val="22"/>
          <w:szCs w:val="22"/>
        </w:rPr>
        <w:t xml:space="preserve">     评标委员会对各投标人的投标报价进行核查，核查时发现投标报价内容不清楚可要求投标人书面澄清，投标文件报价出现前后不一致的，按照下列规定修正：</w:t>
      </w:r>
    </w:p>
    <w:p w14:paraId="37865370" w14:textId="77777777" w:rsidR="00DD5B66" w:rsidRDefault="00CB493A">
      <w:pPr>
        <w:spacing w:line="440" w:lineRule="exact"/>
        <w:ind w:leftChars="10" w:left="571" w:hangingChars="250" w:hanging="550"/>
        <w:rPr>
          <w:rFonts w:ascii="宋体" w:cs="宋体"/>
          <w:bCs/>
          <w:sz w:val="22"/>
          <w:szCs w:val="22"/>
        </w:rPr>
      </w:pPr>
      <w:r>
        <w:rPr>
          <w:rFonts w:ascii="宋体" w:cs="宋体" w:hint="eastAsia"/>
          <w:bCs/>
          <w:sz w:val="22"/>
          <w:szCs w:val="22"/>
        </w:rPr>
        <w:t>（1）投标文件中投标报价一览表内容与投标分项报价表不一致的，以投标报价一览表为准；</w:t>
      </w:r>
    </w:p>
    <w:p w14:paraId="4F37E2EC" w14:textId="77777777" w:rsidR="00DD5B66" w:rsidRDefault="00CB493A">
      <w:pPr>
        <w:spacing w:line="440" w:lineRule="exact"/>
        <w:ind w:leftChars="8" w:left="567" w:hangingChars="250" w:hanging="550"/>
        <w:rPr>
          <w:rFonts w:ascii="宋体" w:cs="宋体"/>
          <w:bCs/>
          <w:sz w:val="22"/>
          <w:szCs w:val="22"/>
        </w:rPr>
      </w:pPr>
      <w:r>
        <w:rPr>
          <w:rFonts w:ascii="宋体" w:cs="宋体" w:hint="eastAsia"/>
          <w:bCs/>
          <w:sz w:val="22"/>
          <w:szCs w:val="22"/>
        </w:rPr>
        <w:lastRenderedPageBreak/>
        <w:t>（2）大写金额与小写金额不一致的，以大写金额为准；</w:t>
      </w:r>
    </w:p>
    <w:p w14:paraId="2209E076" w14:textId="77777777" w:rsidR="00DD5B66" w:rsidRDefault="00CB493A">
      <w:pPr>
        <w:spacing w:line="440" w:lineRule="exact"/>
        <w:ind w:leftChars="8" w:left="567" w:hangingChars="250" w:hanging="550"/>
        <w:rPr>
          <w:rFonts w:ascii="宋体" w:cs="宋体"/>
          <w:bCs/>
          <w:sz w:val="22"/>
          <w:szCs w:val="22"/>
        </w:rPr>
      </w:pPr>
      <w:r>
        <w:rPr>
          <w:rFonts w:ascii="宋体" w:cs="宋体" w:hint="eastAsia"/>
          <w:bCs/>
          <w:sz w:val="22"/>
          <w:szCs w:val="22"/>
        </w:rPr>
        <w:t>（3）单价金额小数点或者百分比有明显错位的，以投标报价一览表的总价为准，并修改单价；</w:t>
      </w:r>
    </w:p>
    <w:p w14:paraId="3D594BB4" w14:textId="77777777" w:rsidR="00DD5B66" w:rsidRDefault="00CB493A">
      <w:pPr>
        <w:spacing w:line="440" w:lineRule="exact"/>
        <w:ind w:leftChars="8" w:left="567" w:hangingChars="250" w:hanging="550"/>
        <w:rPr>
          <w:rFonts w:ascii="宋体" w:cs="宋体"/>
          <w:bCs/>
          <w:sz w:val="22"/>
          <w:szCs w:val="22"/>
        </w:rPr>
      </w:pPr>
      <w:r>
        <w:rPr>
          <w:rFonts w:ascii="宋体" w:cs="宋体" w:hint="eastAsia"/>
          <w:bCs/>
          <w:sz w:val="22"/>
          <w:szCs w:val="22"/>
        </w:rPr>
        <w:t>（4）总价金额与按单价汇总金额不一致的，以单价金额计算结果为准。</w:t>
      </w:r>
    </w:p>
    <w:p w14:paraId="0FE2E87A" w14:textId="77777777" w:rsidR="00DD5B66" w:rsidRDefault="00CB493A">
      <w:pPr>
        <w:spacing w:line="440" w:lineRule="exact"/>
        <w:ind w:leftChars="10" w:left="571" w:hangingChars="250" w:hanging="550"/>
        <w:rPr>
          <w:rFonts w:ascii="宋体" w:cs="宋体"/>
          <w:b/>
          <w:bCs/>
          <w:sz w:val="22"/>
          <w:szCs w:val="22"/>
          <w:u w:val="single"/>
        </w:rPr>
      </w:pPr>
      <w:r>
        <w:rPr>
          <w:rFonts w:ascii="宋体" w:cs="宋体" w:hint="eastAsia"/>
          <w:bCs/>
          <w:sz w:val="22"/>
          <w:szCs w:val="22"/>
        </w:rPr>
        <w:t>（5）</w:t>
      </w:r>
      <w:r>
        <w:rPr>
          <w:rFonts w:ascii="宋体" w:cs="宋体" w:hint="eastAsia"/>
          <w:b/>
          <w:sz w:val="22"/>
          <w:szCs w:val="22"/>
        </w:rPr>
        <w:t>▲</w:t>
      </w:r>
      <w:r>
        <w:rPr>
          <w:rFonts w:ascii="宋体" w:cs="宋体" w:hint="eastAsia"/>
          <w:b/>
          <w:bCs/>
          <w:sz w:val="22"/>
          <w:szCs w:val="22"/>
          <w:u w:val="single"/>
        </w:rPr>
        <w:t>同时出现两种以上不一致的，按照前款规定的顺序修正。修正后的报价按照第5点的规定经投标人确认后产生约束力，投标人不确认的，其投标无效</w:t>
      </w:r>
      <w:r>
        <w:rPr>
          <w:rFonts w:ascii="宋体" w:cs="宋体" w:hint="eastAsia"/>
          <w:bCs/>
          <w:sz w:val="22"/>
          <w:szCs w:val="22"/>
        </w:rPr>
        <w:t>。</w:t>
      </w:r>
    </w:p>
    <w:p w14:paraId="51DB74F8" w14:textId="77777777" w:rsidR="00DD5B66" w:rsidRDefault="00CB493A">
      <w:pPr>
        <w:spacing w:line="440" w:lineRule="exact"/>
        <w:ind w:left="541" w:hangingChars="245" w:hanging="541"/>
        <w:rPr>
          <w:rFonts w:ascii="宋体" w:cs="宋体"/>
          <w:bCs/>
          <w:sz w:val="22"/>
          <w:szCs w:val="22"/>
        </w:rPr>
      </w:pPr>
      <w:r>
        <w:rPr>
          <w:rFonts w:ascii="宋体" w:cs="宋体" w:hint="eastAsia"/>
          <w:b/>
          <w:sz w:val="22"/>
          <w:szCs w:val="22"/>
        </w:rPr>
        <w:t>7. ▲</w:t>
      </w:r>
      <w:r>
        <w:rPr>
          <w:rFonts w:ascii="宋体" w:cs="宋体" w:hint="eastAsia"/>
          <w:b/>
          <w:bCs/>
          <w:sz w:val="22"/>
          <w:szCs w:val="22"/>
          <w:u w:val="single"/>
        </w:rPr>
        <w:t>评标委员会认定投标人存在下列情况之一的，投标无效</w:t>
      </w:r>
      <w:r>
        <w:rPr>
          <w:rFonts w:ascii="宋体" w:cs="宋体" w:hint="eastAsia"/>
          <w:b/>
          <w:bCs/>
          <w:sz w:val="22"/>
          <w:szCs w:val="22"/>
        </w:rPr>
        <w:t>：</w:t>
      </w:r>
    </w:p>
    <w:p w14:paraId="7005CD62" w14:textId="77777777" w:rsidR="00DD5B66" w:rsidRDefault="00CB493A">
      <w:pPr>
        <w:spacing w:line="440" w:lineRule="exact"/>
        <w:ind w:leftChars="8" w:left="567" w:hangingChars="250" w:hanging="550"/>
        <w:rPr>
          <w:rFonts w:ascii="宋体" w:cs="宋体"/>
          <w:bCs/>
          <w:sz w:val="22"/>
          <w:szCs w:val="22"/>
        </w:rPr>
      </w:pPr>
      <w:r>
        <w:rPr>
          <w:rFonts w:ascii="宋体" w:cs="宋体" w:hint="eastAsia"/>
          <w:bCs/>
          <w:sz w:val="22"/>
          <w:szCs w:val="22"/>
        </w:rPr>
        <w:t>（1）</w:t>
      </w:r>
      <w:r>
        <w:rPr>
          <w:rFonts w:ascii="宋体" w:cs="宋体" w:hint="eastAsia"/>
          <w:bCs/>
          <w:sz w:val="22"/>
          <w:szCs w:val="22"/>
          <w:u w:val="single"/>
        </w:rPr>
        <w:t>投标文件未按招标文件要求签署、盖章的</w:t>
      </w:r>
      <w:r>
        <w:rPr>
          <w:rFonts w:ascii="宋体" w:cs="宋体" w:hint="eastAsia"/>
          <w:bCs/>
          <w:sz w:val="22"/>
          <w:szCs w:val="22"/>
        </w:rPr>
        <w:t>；</w:t>
      </w:r>
    </w:p>
    <w:p w14:paraId="111176B1" w14:textId="77777777" w:rsidR="00DD5B66" w:rsidRDefault="00CB493A">
      <w:pPr>
        <w:spacing w:line="440" w:lineRule="exact"/>
        <w:rPr>
          <w:rFonts w:ascii="宋体" w:cs="宋体"/>
          <w:bCs/>
          <w:sz w:val="22"/>
          <w:szCs w:val="22"/>
        </w:rPr>
      </w:pPr>
      <w:r>
        <w:rPr>
          <w:rFonts w:ascii="宋体" w:cs="宋体" w:hint="eastAsia"/>
          <w:bCs/>
          <w:sz w:val="22"/>
          <w:szCs w:val="22"/>
        </w:rPr>
        <w:t>（2）</w:t>
      </w:r>
      <w:r>
        <w:rPr>
          <w:rFonts w:ascii="宋体" w:cs="宋体" w:hint="eastAsia"/>
          <w:sz w:val="22"/>
          <w:u w:val="single"/>
        </w:rPr>
        <w:t>明显不符合招标文件规定的技术规格、技术标准要求或不满足主要技术参数的</w:t>
      </w:r>
      <w:r>
        <w:rPr>
          <w:rFonts w:ascii="宋体" w:cs="宋体" w:hint="eastAsia"/>
          <w:sz w:val="22"/>
        </w:rPr>
        <w:t>；</w:t>
      </w:r>
    </w:p>
    <w:p w14:paraId="6C124F9F" w14:textId="77777777" w:rsidR="00DD5B66" w:rsidRDefault="00CB493A">
      <w:pPr>
        <w:spacing w:line="440" w:lineRule="exact"/>
        <w:rPr>
          <w:rFonts w:ascii="宋体" w:cs="宋体"/>
          <w:bCs/>
          <w:sz w:val="22"/>
          <w:szCs w:val="22"/>
        </w:rPr>
      </w:pPr>
      <w:r>
        <w:rPr>
          <w:rFonts w:ascii="宋体" w:cs="宋体" w:hint="eastAsia"/>
          <w:bCs/>
          <w:sz w:val="22"/>
          <w:szCs w:val="22"/>
        </w:rPr>
        <w:t>（3）</w:t>
      </w:r>
      <w:r>
        <w:rPr>
          <w:rFonts w:ascii="宋体" w:cs="宋体" w:hint="eastAsia"/>
          <w:sz w:val="22"/>
          <w:u w:val="single"/>
        </w:rPr>
        <w:t>投标文件含有采购人不能接受的附加条件的</w:t>
      </w:r>
      <w:r>
        <w:rPr>
          <w:rFonts w:ascii="宋体" w:cs="宋体" w:hint="eastAsia"/>
          <w:sz w:val="22"/>
        </w:rPr>
        <w:t>；</w:t>
      </w:r>
    </w:p>
    <w:p w14:paraId="075CCAB9" w14:textId="77777777" w:rsidR="00DD5B66" w:rsidRDefault="00CB493A">
      <w:pPr>
        <w:spacing w:line="440" w:lineRule="exact"/>
        <w:rPr>
          <w:rFonts w:ascii="宋体" w:cs="宋体"/>
          <w:sz w:val="22"/>
        </w:rPr>
      </w:pPr>
      <w:r>
        <w:rPr>
          <w:rFonts w:ascii="宋体" w:cs="宋体" w:hint="eastAsia"/>
          <w:sz w:val="22"/>
        </w:rPr>
        <w:t>（4）</w:t>
      </w:r>
      <w:r>
        <w:rPr>
          <w:rFonts w:ascii="宋体" w:cs="宋体" w:hint="eastAsia"/>
          <w:sz w:val="22"/>
          <w:u w:val="single"/>
        </w:rPr>
        <w:t>投标报价超过招标文件中规定的预算金额或者最高限价的</w:t>
      </w:r>
      <w:r>
        <w:rPr>
          <w:rFonts w:ascii="宋体" w:cs="宋体" w:hint="eastAsia"/>
          <w:sz w:val="22"/>
        </w:rPr>
        <w:t>；</w:t>
      </w:r>
    </w:p>
    <w:p w14:paraId="0939B6E3" w14:textId="77777777" w:rsidR="00DD5B66" w:rsidRDefault="00CB493A">
      <w:pPr>
        <w:spacing w:line="440" w:lineRule="exact"/>
        <w:rPr>
          <w:rFonts w:ascii="宋体" w:cs="宋体"/>
          <w:bCs/>
          <w:sz w:val="22"/>
          <w:szCs w:val="22"/>
        </w:rPr>
      </w:pPr>
      <w:r>
        <w:rPr>
          <w:rFonts w:ascii="宋体" w:cs="宋体" w:hint="eastAsia"/>
          <w:sz w:val="22"/>
        </w:rPr>
        <w:t>（5）</w:t>
      </w:r>
      <w:r>
        <w:rPr>
          <w:rFonts w:ascii="宋体" w:cs="宋体" w:hint="eastAsia"/>
          <w:sz w:val="22"/>
          <w:u w:val="single"/>
        </w:rPr>
        <w:t>资格文件或商务技术文件中出现投标报价的</w:t>
      </w:r>
      <w:r>
        <w:rPr>
          <w:rFonts w:ascii="宋体" w:cs="宋体" w:hint="eastAsia"/>
          <w:sz w:val="22"/>
        </w:rPr>
        <w:t>；</w:t>
      </w:r>
    </w:p>
    <w:p w14:paraId="3032611F" w14:textId="77777777" w:rsidR="00DD5B66" w:rsidRDefault="00CB493A">
      <w:pPr>
        <w:spacing w:line="440" w:lineRule="exact"/>
        <w:rPr>
          <w:rFonts w:ascii="宋体" w:cs="宋体"/>
          <w:sz w:val="22"/>
        </w:rPr>
      </w:pPr>
      <w:r>
        <w:rPr>
          <w:rFonts w:ascii="宋体" w:cs="宋体" w:hint="eastAsia"/>
          <w:bCs/>
          <w:sz w:val="22"/>
          <w:szCs w:val="22"/>
        </w:rPr>
        <w:t>（6）</w:t>
      </w:r>
      <w:r>
        <w:rPr>
          <w:rFonts w:ascii="宋体" w:cs="宋体" w:hint="eastAsia"/>
          <w:bCs/>
          <w:sz w:val="22"/>
          <w:szCs w:val="22"/>
          <w:u w:val="single"/>
        </w:rPr>
        <w:t>投标文件内容不全或关键字迹模糊无法辨认的</w:t>
      </w:r>
      <w:r>
        <w:rPr>
          <w:rFonts w:ascii="宋体" w:cs="宋体" w:hint="eastAsia"/>
          <w:sz w:val="22"/>
        </w:rPr>
        <w:t>；</w:t>
      </w:r>
    </w:p>
    <w:p w14:paraId="61E57761" w14:textId="77777777" w:rsidR="00DD5B66" w:rsidRDefault="00CB493A">
      <w:pPr>
        <w:tabs>
          <w:tab w:val="left" w:pos="1365"/>
        </w:tabs>
        <w:spacing w:line="440" w:lineRule="exact"/>
        <w:ind w:left="525" w:hangingChars="250" w:hanging="525"/>
      </w:pPr>
      <w:r>
        <w:rPr>
          <w:rFonts w:ascii="宋体" w:hint="eastAsia"/>
        </w:rPr>
        <w:t>（7）</w:t>
      </w:r>
      <w:r>
        <w:rPr>
          <w:rFonts w:hint="eastAsia"/>
          <w:u w:val="single"/>
        </w:rPr>
        <w:t>仅提交备份投标文件的；</w:t>
      </w:r>
    </w:p>
    <w:p w14:paraId="049DF9FD" w14:textId="2614B314" w:rsidR="00BD0E2C" w:rsidRPr="00BD0E2C" w:rsidRDefault="00CB493A" w:rsidP="00BD0E2C">
      <w:pPr>
        <w:tabs>
          <w:tab w:val="left" w:pos="1365"/>
        </w:tabs>
        <w:spacing w:line="440" w:lineRule="exact"/>
        <w:ind w:left="525" w:hangingChars="250" w:hanging="525"/>
        <w:rPr>
          <w:u w:val="single"/>
        </w:rPr>
      </w:pPr>
      <w:r>
        <w:rPr>
          <w:rFonts w:hint="eastAsia"/>
        </w:rPr>
        <w:t>（</w:t>
      </w:r>
      <w:r>
        <w:rPr>
          <w:rFonts w:hint="eastAsia"/>
        </w:rPr>
        <w:t>8</w:t>
      </w:r>
      <w:r>
        <w:rPr>
          <w:rFonts w:hint="eastAsia"/>
        </w:rPr>
        <w:t>）</w:t>
      </w:r>
      <w:r>
        <w:rPr>
          <w:rFonts w:hint="eastAsia"/>
          <w:u w:val="single"/>
        </w:rPr>
        <w:t>法律、法规和招标文件中规定的其它无效情形。</w:t>
      </w:r>
    </w:p>
    <w:p w14:paraId="0A264EFC"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8.   评标过程中遇到特殊情况，由评标委员会遵循公开、公正原则，采取投票方式按照少数服从多数原则决定。</w:t>
      </w:r>
    </w:p>
    <w:p w14:paraId="7F1426A6" w14:textId="77777777" w:rsidR="00DD5B66" w:rsidRDefault="00CB493A">
      <w:pPr>
        <w:tabs>
          <w:tab w:val="left" w:pos="1365"/>
        </w:tabs>
        <w:spacing w:line="440" w:lineRule="exact"/>
        <w:ind w:left="440" w:hangingChars="200" w:hanging="440"/>
        <w:rPr>
          <w:rFonts w:ascii="宋体" w:cs="宋体"/>
          <w:sz w:val="22"/>
          <w:szCs w:val="22"/>
        </w:rPr>
      </w:pPr>
      <w:r>
        <w:rPr>
          <w:rFonts w:ascii="宋体" w:cs="宋体" w:hint="eastAsia"/>
          <w:sz w:val="22"/>
          <w:szCs w:val="22"/>
        </w:rPr>
        <w:t>8．  推荐中标候选人</w:t>
      </w:r>
    </w:p>
    <w:p w14:paraId="260F44AD" w14:textId="77777777" w:rsidR="00DD5B66" w:rsidRDefault="00CB493A">
      <w:pPr>
        <w:tabs>
          <w:tab w:val="left" w:pos="1365"/>
        </w:tabs>
        <w:spacing w:line="440" w:lineRule="exact"/>
        <w:ind w:left="663" w:hangingChars="300" w:hanging="663"/>
        <w:rPr>
          <w:rFonts w:ascii="宋体" w:cs="宋体"/>
          <w:b/>
          <w:bCs/>
          <w:sz w:val="22"/>
          <w:szCs w:val="22"/>
        </w:rPr>
      </w:pPr>
      <w:r>
        <w:rPr>
          <w:rFonts w:ascii="宋体" w:cs="宋体" w:hint="eastAsia"/>
          <w:b/>
          <w:bCs/>
          <w:sz w:val="22"/>
          <w:szCs w:val="22"/>
        </w:rPr>
        <w:t>8.1  本次招标由评标委员会推荐2名中标候选人。</w:t>
      </w:r>
    </w:p>
    <w:p w14:paraId="278B3E9B"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8.2  评标委员会依据投标文件满足招标文件全部实质性要求，且按照评审因素的量化指标评审得分（即技术资信分与价格分之和）由高到低顺序排序，得分前二名的投标人推荐为该项目的第一、第二中标候选人（得分相同的，按投标报价由低到高排序；得分且投标报价相同的并列）。</w:t>
      </w:r>
    </w:p>
    <w:p w14:paraId="4FC236C4" w14:textId="77777777" w:rsidR="00DD5B66" w:rsidRDefault="00CB493A">
      <w:pPr>
        <w:spacing w:line="440" w:lineRule="exact"/>
        <w:ind w:left="550" w:hangingChars="250" w:hanging="550"/>
        <w:rPr>
          <w:rFonts w:ascii="宋体" w:cs="宋体"/>
          <w:sz w:val="22"/>
          <w:szCs w:val="22"/>
        </w:rPr>
      </w:pPr>
      <w:r>
        <w:rPr>
          <w:rFonts w:ascii="宋体" w:cs="宋体" w:hint="eastAsia"/>
          <w:sz w:val="22"/>
          <w:szCs w:val="22"/>
        </w:rPr>
        <w:t>9.   投标截止时间止及评审期间，出现有效投标人＜3家时，该项目废标，并重新组织招标。</w:t>
      </w:r>
    </w:p>
    <w:p w14:paraId="7DC7B20B" w14:textId="77777777" w:rsidR="00DD5B66" w:rsidRDefault="00CB493A">
      <w:pPr>
        <w:spacing w:line="440" w:lineRule="exact"/>
        <w:rPr>
          <w:rFonts w:ascii="宋体" w:cs="宋体"/>
          <w:b/>
          <w:sz w:val="22"/>
          <w:szCs w:val="22"/>
        </w:rPr>
      </w:pPr>
      <w:r>
        <w:rPr>
          <w:rFonts w:ascii="宋体" w:cs="宋体" w:hint="eastAsia"/>
          <w:b/>
          <w:sz w:val="22"/>
          <w:szCs w:val="22"/>
        </w:rPr>
        <w:t>10.  评标细则详见第七部分“评标原则及方法”。</w:t>
      </w:r>
    </w:p>
    <w:p w14:paraId="46FE9BFE" w14:textId="77777777" w:rsidR="00DD5B66" w:rsidRDefault="00CB493A">
      <w:pPr>
        <w:spacing w:line="440" w:lineRule="exact"/>
        <w:rPr>
          <w:rFonts w:ascii="宋体" w:cs="宋体"/>
          <w:b/>
          <w:sz w:val="22"/>
          <w:szCs w:val="22"/>
        </w:rPr>
      </w:pPr>
      <w:r>
        <w:rPr>
          <w:rFonts w:ascii="宋体" w:cs="宋体" w:hint="eastAsia"/>
          <w:b/>
          <w:sz w:val="22"/>
          <w:szCs w:val="22"/>
        </w:rPr>
        <w:t>11.  未尽事宜遵循相关法律法规及规范性文件执行。</w:t>
      </w:r>
    </w:p>
    <w:p w14:paraId="1117BE6C" w14:textId="77777777" w:rsidR="00DD5B66" w:rsidRDefault="00CB493A">
      <w:pPr>
        <w:pStyle w:val="2"/>
        <w:spacing w:line="680" w:lineRule="exact"/>
        <w:jc w:val="center"/>
        <w:rPr>
          <w:rFonts w:ascii="宋体" w:eastAsia="宋体" w:cs="宋体"/>
          <w:sz w:val="28"/>
          <w:szCs w:val="28"/>
        </w:rPr>
      </w:pPr>
      <w:bookmarkStart w:id="49" w:name="_Toc230773780"/>
      <w:bookmarkStart w:id="50" w:name="_Toc15041"/>
      <w:r>
        <w:rPr>
          <w:rFonts w:ascii="宋体" w:eastAsia="宋体" w:cs="宋体" w:hint="eastAsia"/>
          <w:sz w:val="28"/>
          <w:szCs w:val="28"/>
        </w:rPr>
        <w:t>六、 中标和合同</w:t>
      </w:r>
      <w:bookmarkEnd w:id="49"/>
      <w:bookmarkEnd w:id="50"/>
    </w:p>
    <w:p w14:paraId="113E1443" w14:textId="77777777" w:rsidR="00DD5B66" w:rsidRDefault="00CB493A">
      <w:pPr>
        <w:tabs>
          <w:tab w:val="left" w:pos="1365"/>
        </w:tabs>
        <w:spacing w:line="440" w:lineRule="exact"/>
        <w:ind w:left="552" w:hangingChars="250" w:hanging="552"/>
        <w:rPr>
          <w:rFonts w:ascii="宋体" w:cs="宋体"/>
          <w:b/>
          <w:sz w:val="22"/>
          <w:szCs w:val="22"/>
        </w:rPr>
      </w:pPr>
      <w:r>
        <w:rPr>
          <w:rFonts w:ascii="宋体" w:cs="宋体" w:hint="eastAsia"/>
          <w:b/>
          <w:sz w:val="22"/>
          <w:szCs w:val="22"/>
        </w:rPr>
        <w:t>1.   确定中标人</w:t>
      </w:r>
    </w:p>
    <w:p w14:paraId="6E91C21F"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1.1  采购代理机构应当在评标结束后2个工作日内将评标报告送采购人。</w:t>
      </w:r>
    </w:p>
    <w:p w14:paraId="64DCD99F"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1.2  采购人应当自收到评标报告之日起5个工作日内，在评标报告确定的中标候选人名单中按顺序确定中标人。中标候选人并列的，由采购人采取随机抽取的方式确定。</w:t>
      </w:r>
    </w:p>
    <w:p w14:paraId="01054747"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1.3  采购人在收到评标报告5个工作日内未按评标报告推荐的中标候选人顺序确定中标人，又不能说明合法理由的，视同按评标报告推荐的顺序确定排名第一的中标候选人为中标人。</w:t>
      </w:r>
    </w:p>
    <w:p w14:paraId="21FA7F51" w14:textId="77777777" w:rsidR="00DD5B66" w:rsidRDefault="00CB493A">
      <w:pPr>
        <w:spacing w:line="440" w:lineRule="exact"/>
        <w:rPr>
          <w:rFonts w:ascii="宋体" w:cs="宋体"/>
          <w:b/>
          <w:bCs/>
          <w:sz w:val="22"/>
          <w:szCs w:val="22"/>
        </w:rPr>
      </w:pPr>
      <w:r>
        <w:rPr>
          <w:rFonts w:ascii="宋体" w:cs="宋体" w:hint="eastAsia"/>
          <w:bCs/>
          <w:sz w:val="22"/>
          <w:szCs w:val="22"/>
        </w:rPr>
        <w:lastRenderedPageBreak/>
        <w:t xml:space="preserve">2.   </w:t>
      </w:r>
      <w:r>
        <w:rPr>
          <w:rFonts w:ascii="宋体" w:cs="宋体" w:hint="eastAsia"/>
          <w:b/>
          <w:bCs/>
          <w:sz w:val="22"/>
          <w:szCs w:val="22"/>
        </w:rPr>
        <w:t>中标公告</w:t>
      </w:r>
    </w:p>
    <w:p w14:paraId="4161EC5E" w14:textId="77777777" w:rsidR="00DD5B66" w:rsidRDefault="00CB493A">
      <w:pPr>
        <w:spacing w:line="440" w:lineRule="exact"/>
        <w:ind w:left="550" w:hangingChars="250" w:hanging="550"/>
        <w:rPr>
          <w:rFonts w:ascii="宋体" w:cs="宋体"/>
          <w:b/>
          <w:bCs/>
          <w:sz w:val="22"/>
          <w:szCs w:val="22"/>
        </w:rPr>
      </w:pPr>
      <w:r>
        <w:rPr>
          <w:rFonts w:ascii="宋体" w:cs="宋体" w:hint="eastAsia"/>
          <w:bCs/>
          <w:sz w:val="22"/>
          <w:szCs w:val="22"/>
        </w:rPr>
        <w:t>2.1  采购人或者采购代理机构应当自中标人确定之日起2个工作日内，在省级以上财政部门指定的媒体上公告中标结果，招标文件应当随中标结果同时公告。</w:t>
      </w:r>
    </w:p>
    <w:p w14:paraId="4D765F4A" w14:textId="77777777" w:rsidR="00DD5B66" w:rsidRDefault="00CB493A">
      <w:pPr>
        <w:spacing w:line="440" w:lineRule="exact"/>
        <w:ind w:left="440" w:hangingChars="200" w:hanging="440"/>
        <w:rPr>
          <w:rFonts w:ascii="宋体" w:cs="宋体"/>
          <w:bCs/>
          <w:sz w:val="22"/>
          <w:szCs w:val="22"/>
        </w:rPr>
      </w:pPr>
      <w:r>
        <w:rPr>
          <w:rFonts w:ascii="宋体" w:cs="宋体" w:hint="eastAsia"/>
          <w:bCs/>
          <w:sz w:val="22"/>
          <w:szCs w:val="22"/>
        </w:rPr>
        <w:t xml:space="preserve">3.   </w:t>
      </w:r>
      <w:r>
        <w:rPr>
          <w:rFonts w:ascii="宋体" w:cs="宋体" w:hint="eastAsia"/>
          <w:b/>
          <w:bCs/>
          <w:sz w:val="22"/>
          <w:szCs w:val="22"/>
        </w:rPr>
        <w:t>中标通知书</w:t>
      </w:r>
    </w:p>
    <w:p w14:paraId="7D64CF2B" w14:textId="77777777" w:rsidR="00DD5B66" w:rsidRDefault="00CB493A">
      <w:pPr>
        <w:spacing w:line="440" w:lineRule="exact"/>
        <w:ind w:left="440" w:hangingChars="200" w:hanging="440"/>
        <w:rPr>
          <w:rFonts w:ascii="宋体" w:cs="宋体"/>
          <w:bCs/>
          <w:sz w:val="22"/>
          <w:szCs w:val="22"/>
        </w:rPr>
      </w:pPr>
      <w:r>
        <w:rPr>
          <w:rFonts w:ascii="宋体" w:cs="宋体" w:hint="eastAsia"/>
          <w:bCs/>
          <w:sz w:val="22"/>
          <w:szCs w:val="22"/>
        </w:rPr>
        <w:t>3.1  在公告中标结果的同时</w:t>
      </w:r>
      <w:r>
        <w:rPr>
          <w:rFonts w:ascii="宋体" w:cs="宋体" w:hint="eastAsia"/>
          <w:sz w:val="22"/>
          <w:szCs w:val="22"/>
        </w:rPr>
        <w:t>，采购人或采购代理机构向中标人发出中标通知书。</w:t>
      </w:r>
    </w:p>
    <w:p w14:paraId="2E96E35E" w14:textId="77777777" w:rsidR="00DD5B66" w:rsidRDefault="00CB493A">
      <w:pPr>
        <w:spacing w:line="440" w:lineRule="exact"/>
        <w:ind w:left="440" w:hangingChars="200" w:hanging="440"/>
        <w:rPr>
          <w:rFonts w:ascii="宋体" w:cs="宋体"/>
          <w:bCs/>
          <w:sz w:val="22"/>
          <w:szCs w:val="22"/>
        </w:rPr>
      </w:pPr>
      <w:r>
        <w:rPr>
          <w:rFonts w:ascii="宋体" w:cs="宋体" w:hint="eastAsia"/>
          <w:bCs/>
          <w:sz w:val="22"/>
          <w:szCs w:val="22"/>
        </w:rPr>
        <w:t xml:space="preserve">3.2  </w:t>
      </w:r>
      <w:r>
        <w:rPr>
          <w:rFonts w:ascii="宋体" w:cs="宋体" w:hint="eastAsia"/>
          <w:sz w:val="22"/>
          <w:szCs w:val="22"/>
        </w:rPr>
        <w:t>中标通知书是合同的一个组成部分,对采购人和中标人均具有同等法律效力。</w:t>
      </w:r>
    </w:p>
    <w:p w14:paraId="61A62C13" w14:textId="77777777" w:rsidR="00DD5B66" w:rsidRDefault="00CB493A">
      <w:pPr>
        <w:spacing w:line="440" w:lineRule="exact"/>
        <w:ind w:left="440" w:hangingChars="200" w:hanging="440"/>
        <w:rPr>
          <w:rFonts w:ascii="宋体" w:cs="宋体"/>
          <w:bCs/>
          <w:sz w:val="22"/>
          <w:szCs w:val="22"/>
        </w:rPr>
      </w:pPr>
      <w:r>
        <w:rPr>
          <w:rFonts w:ascii="宋体" w:cs="宋体" w:hint="eastAsia"/>
          <w:bCs/>
          <w:sz w:val="22"/>
          <w:szCs w:val="22"/>
        </w:rPr>
        <w:t xml:space="preserve">4.   </w:t>
      </w:r>
      <w:r>
        <w:rPr>
          <w:rFonts w:ascii="宋体" w:cs="宋体" w:hint="eastAsia"/>
          <w:b/>
          <w:bCs/>
          <w:sz w:val="22"/>
          <w:szCs w:val="22"/>
        </w:rPr>
        <w:t>签订合同</w:t>
      </w:r>
    </w:p>
    <w:p w14:paraId="280899C5" w14:textId="77777777" w:rsidR="00DD5B66" w:rsidRDefault="00CB493A">
      <w:pPr>
        <w:spacing w:line="440" w:lineRule="exact"/>
        <w:ind w:left="440" w:hangingChars="200" w:hanging="440"/>
        <w:rPr>
          <w:rFonts w:ascii="宋体" w:cs="宋体"/>
          <w:bCs/>
          <w:sz w:val="22"/>
          <w:szCs w:val="22"/>
        </w:rPr>
      </w:pPr>
      <w:r>
        <w:rPr>
          <w:rFonts w:ascii="宋体" w:cs="宋体" w:hint="eastAsia"/>
          <w:bCs/>
          <w:sz w:val="22"/>
          <w:szCs w:val="22"/>
        </w:rPr>
        <w:t>4.1  采购人应当自中标通知书发出之日起30日内，按照招标文件和中标人投标文件的规定，与中标人签订书面合同。所签订的合同不得对招标文件确定的事项和中标人投标文件作实质性修改。</w:t>
      </w:r>
    </w:p>
    <w:p w14:paraId="54983C92" w14:textId="77777777" w:rsidR="00DD5B66" w:rsidRDefault="00CB493A">
      <w:pPr>
        <w:spacing w:line="440" w:lineRule="exact"/>
        <w:ind w:left="550" w:hangingChars="250" w:hanging="550"/>
        <w:rPr>
          <w:rFonts w:ascii="宋体" w:cs="宋体"/>
          <w:bCs/>
          <w:sz w:val="22"/>
          <w:szCs w:val="22"/>
        </w:rPr>
      </w:pPr>
      <w:r>
        <w:rPr>
          <w:rFonts w:ascii="宋体" w:cs="宋体" w:hint="eastAsia"/>
          <w:sz w:val="22"/>
          <w:szCs w:val="22"/>
        </w:rPr>
        <w:t xml:space="preserve">4.2  </w:t>
      </w:r>
      <w:r>
        <w:rPr>
          <w:rFonts w:ascii="宋体" w:cs="宋体" w:hint="eastAsia"/>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2A7079A9" w14:textId="77777777" w:rsidR="00DD5B66" w:rsidRDefault="00CB493A">
      <w:pPr>
        <w:spacing w:line="440" w:lineRule="exact"/>
        <w:ind w:left="440" w:hangingChars="200" w:hanging="440"/>
        <w:rPr>
          <w:rFonts w:ascii="宋体" w:cs="宋体"/>
          <w:sz w:val="22"/>
          <w:szCs w:val="22"/>
        </w:rPr>
      </w:pPr>
      <w:r>
        <w:rPr>
          <w:rFonts w:ascii="宋体" w:cs="宋体" w:hint="eastAsia"/>
          <w:sz w:val="22"/>
          <w:szCs w:val="22"/>
        </w:rPr>
        <w:t>4.3  招标文件、中标人的投标文件、投标修改文件、评标过程中有关澄清文件及经投标人和评委双方签字的询标纪要和中标通知书均作为合同附件。</w:t>
      </w:r>
    </w:p>
    <w:p w14:paraId="372162A2" w14:textId="77777777" w:rsidR="00DD5B66" w:rsidRDefault="00CB493A">
      <w:pPr>
        <w:spacing w:line="440" w:lineRule="exact"/>
        <w:ind w:left="440" w:hangingChars="200" w:hanging="440"/>
        <w:rPr>
          <w:rFonts w:ascii="宋体" w:cs="宋体"/>
          <w:bCs/>
          <w:sz w:val="22"/>
          <w:szCs w:val="22"/>
        </w:rPr>
      </w:pPr>
      <w:r>
        <w:rPr>
          <w:rFonts w:ascii="宋体" w:cs="宋体" w:hint="eastAsia"/>
          <w:bCs/>
          <w:sz w:val="22"/>
          <w:szCs w:val="22"/>
        </w:rPr>
        <w:t>4.4  采购人不得向中标人提出任何不合理的要求作为签订合同的条件。</w:t>
      </w:r>
    </w:p>
    <w:p w14:paraId="03B4879D" w14:textId="77777777" w:rsidR="00DD5B66" w:rsidRDefault="00CB493A">
      <w:pPr>
        <w:spacing w:line="440" w:lineRule="exact"/>
        <w:ind w:left="440" w:hangingChars="200" w:hanging="440"/>
        <w:rPr>
          <w:rFonts w:ascii="宋体" w:cs="宋体"/>
          <w:bCs/>
          <w:sz w:val="22"/>
          <w:szCs w:val="22"/>
        </w:rPr>
      </w:pPr>
      <w:r>
        <w:rPr>
          <w:rFonts w:ascii="宋体" w:cs="宋体" w:hint="eastAsia"/>
          <w:sz w:val="22"/>
          <w:szCs w:val="22"/>
        </w:rPr>
        <w:t>4.5  拒签合同的违约责任</w:t>
      </w:r>
    </w:p>
    <w:p w14:paraId="1B30F46B" w14:textId="77777777" w:rsidR="00DD5B66" w:rsidRDefault="00CB493A">
      <w:pPr>
        <w:spacing w:line="440" w:lineRule="exact"/>
        <w:ind w:leftChars="269" w:left="565"/>
        <w:rPr>
          <w:rFonts w:ascii="宋体" w:cs="宋体"/>
          <w:spacing w:val="6"/>
          <w:sz w:val="22"/>
          <w:szCs w:val="22"/>
        </w:rPr>
      </w:pPr>
      <w:r>
        <w:rPr>
          <w:rFonts w:ascii="宋体" w:cs="宋体" w:hint="eastAsia"/>
          <w:spacing w:val="6"/>
          <w:sz w:val="22"/>
          <w:szCs w:val="22"/>
        </w:rPr>
        <w:t>中标人接到中标通知书后，在规定时间内借故否认已经承诺的条件而拒签合同的，以违约处理。</w:t>
      </w:r>
    </w:p>
    <w:p w14:paraId="1DBB58FE" w14:textId="77777777" w:rsidR="00DD5B66" w:rsidRDefault="00CB493A">
      <w:pPr>
        <w:spacing w:line="440" w:lineRule="exact"/>
        <w:ind w:left="571" w:hangingChars="245" w:hanging="571"/>
        <w:rPr>
          <w:rFonts w:ascii="宋体" w:cs="宋体"/>
          <w:b/>
          <w:spacing w:val="6"/>
          <w:sz w:val="22"/>
          <w:szCs w:val="22"/>
        </w:rPr>
      </w:pPr>
      <w:r>
        <w:rPr>
          <w:rFonts w:ascii="宋体" w:cs="宋体" w:hint="eastAsia"/>
          <w:b/>
          <w:spacing w:val="6"/>
          <w:sz w:val="22"/>
          <w:szCs w:val="22"/>
        </w:rPr>
        <w:t>4.6  合同一式五份，其中采购人二份，中标人二份，采购代理机构备案一份。中标人在采购合同签订后应及时提交壹份交采购代理机构备案。同时提交一份投标文件正式版的扫描件（PDF格式）供采购人备案用。</w:t>
      </w:r>
    </w:p>
    <w:p w14:paraId="7A82B30E" w14:textId="77777777" w:rsidR="00DD5B66" w:rsidRDefault="00CB493A">
      <w:pPr>
        <w:spacing w:line="440" w:lineRule="exact"/>
        <w:ind w:left="442" w:hangingChars="200" w:hanging="442"/>
        <w:rPr>
          <w:rFonts w:ascii="宋体" w:cs="宋体"/>
          <w:b/>
          <w:bCs/>
          <w:sz w:val="22"/>
          <w:szCs w:val="22"/>
        </w:rPr>
      </w:pPr>
      <w:r>
        <w:rPr>
          <w:rFonts w:ascii="宋体" w:cs="宋体" w:hint="eastAsia"/>
          <w:b/>
          <w:bCs/>
          <w:sz w:val="22"/>
          <w:szCs w:val="22"/>
        </w:rPr>
        <w:t>5.   合同履行时更改采购数量的权力</w:t>
      </w:r>
    </w:p>
    <w:p w14:paraId="0CD75746"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16DE2E41" w14:textId="77777777" w:rsidR="00DD5B66" w:rsidRDefault="00DD5B66">
      <w:pPr>
        <w:pStyle w:val="aa"/>
        <w:ind w:left="440" w:hanging="440"/>
        <w:rPr>
          <w:rFonts w:ascii="宋体" w:cs="宋体"/>
          <w:sz w:val="22"/>
          <w:szCs w:val="22"/>
        </w:rPr>
      </w:pPr>
    </w:p>
    <w:p w14:paraId="48AA5466" w14:textId="77777777" w:rsidR="00DD5B66" w:rsidRDefault="00DD5B66">
      <w:pPr>
        <w:rPr>
          <w:rFonts w:ascii="宋体" w:cs="宋体"/>
          <w:sz w:val="22"/>
          <w:szCs w:val="22"/>
        </w:rPr>
      </w:pPr>
    </w:p>
    <w:p w14:paraId="12D93B53" w14:textId="77777777" w:rsidR="00DD5B66" w:rsidRDefault="00DD5B66">
      <w:pPr>
        <w:pStyle w:val="aa"/>
        <w:ind w:left="440" w:hanging="440"/>
        <w:rPr>
          <w:rFonts w:ascii="宋体" w:cs="宋体"/>
          <w:sz w:val="22"/>
          <w:szCs w:val="22"/>
        </w:rPr>
      </w:pPr>
    </w:p>
    <w:p w14:paraId="1904FB68" w14:textId="77777777" w:rsidR="00DD5B66" w:rsidRDefault="00DD5B66">
      <w:pPr>
        <w:rPr>
          <w:rFonts w:ascii="宋体" w:cs="宋体"/>
          <w:sz w:val="22"/>
          <w:szCs w:val="22"/>
        </w:rPr>
      </w:pPr>
    </w:p>
    <w:p w14:paraId="06A5A8FF" w14:textId="77777777" w:rsidR="00DD5B66" w:rsidRDefault="00DD5B66">
      <w:pPr>
        <w:pStyle w:val="aa"/>
        <w:ind w:left="440" w:hanging="440"/>
        <w:rPr>
          <w:rFonts w:ascii="宋体" w:cs="宋体"/>
          <w:sz w:val="22"/>
          <w:szCs w:val="22"/>
        </w:rPr>
      </w:pPr>
    </w:p>
    <w:p w14:paraId="0C26E1F9" w14:textId="77777777" w:rsidR="00DD5B66" w:rsidRDefault="00DD5B66"/>
    <w:p w14:paraId="220FA773" w14:textId="77777777" w:rsidR="00DD5B66" w:rsidRDefault="00CB493A">
      <w:pPr>
        <w:pStyle w:val="2"/>
        <w:spacing w:line="680" w:lineRule="exact"/>
        <w:jc w:val="center"/>
        <w:rPr>
          <w:rFonts w:ascii="宋体" w:eastAsia="宋体" w:cs="宋体"/>
          <w:b w:val="0"/>
        </w:rPr>
      </w:pPr>
      <w:bookmarkStart w:id="51" w:name="_Toc23124"/>
      <w:bookmarkStart w:id="52" w:name="_Toc77410345"/>
      <w:bookmarkStart w:id="53" w:name="_Toc89683293"/>
      <w:bookmarkStart w:id="54" w:name="_Toc77407760"/>
      <w:r>
        <w:rPr>
          <w:rFonts w:ascii="宋体" w:eastAsia="宋体" w:cs="宋体" w:hint="eastAsia"/>
          <w:sz w:val="28"/>
          <w:szCs w:val="28"/>
        </w:rPr>
        <w:t>七、 可中止电子交易活动的情形</w:t>
      </w:r>
      <w:bookmarkEnd w:id="51"/>
      <w:bookmarkEnd w:id="52"/>
      <w:bookmarkEnd w:id="53"/>
      <w:bookmarkEnd w:id="54"/>
    </w:p>
    <w:p w14:paraId="6B3E85D2" w14:textId="77777777" w:rsidR="00DD5B66" w:rsidRDefault="00CB493A">
      <w:pPr>
        <w:tabs>
          <w:tab w:val="left" w:pos="1365"/>
        </w:tabs>
        <w:spacing w:line="440" w:lineRule="exact"/>
        <w:ind w:firstLineChars="200" w:firstLine="440"/>
        <w:rPr>
          <w:rFonts w:ascii="宋体" w:cs="宋体"/>
          <w:sz w:val="22"/>
          <w:szCs w:val="22"/>
        </w:rPr>
      </w:pPr>
      <w:r>
        <w:rPr>
          <w:rFonts w:ascii="宋体" w:cs="宋体" w:hint="eastAsia"/>
          <w:sz w:val="22"/>
          <w:szCs w:val="22"/>
        </w:rPr>
        <w:t>采购过程中出现以下情形，导致电子交易平台无法正常运行，或者无法保证电子交易的公平、公</w:t>
      </w:r>
      <w:r>
        <w:rPr>
          <w:rFonts w:ascii="宋体" w:cs="宋体" w:hint="eastAsia"/>
          <w:sz w:val="22"/>
          <w:szCs w:val="22"/>
        </w:rPr>
        <w:lastRenderedPageBreak/>
        <w:t>正和安全时，采购代理机构可中止电子交易活动：</w:t>
      </w:r>
    </w:p>
    <w:p w14:paraId="76198F34"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1.   电子交易平台发生故障而无法登录访问的；</w:t>
      </w:r>
    </w:p>
    <w:p w14:paraId="4EC37A2F"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2.   电子交易平台应用或数据库出现错误，不能进行正常操作的；</w:t>
      </w:r>
    </w:p>
    <w:p w14:paraId="19654FE7"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3.   电子交易平台发现严重安全漏洞，有潜在泄密危险的；</w:t>
      </w:r>
    </w:p>
    <w:p w14:paraId="6FF94F15"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4.   病毒发作导致不能进行正常操作的；</w:t>
      </w:r>
    </w:p>
    <w:p w14:paraId="7CAC95CA" w14:textId="77777777" w:rsidR="00DD5B66" w:rsidRDefault="00CB493A">
      <w:pPr>
        <w:tabs>
          <w:tab w:val="left" w:pos="1365"/>
        </w:tabs>
        <w:spacing w:line="440" w:lineRule="exact"/>
        <w:ind w:left="550" w:hangingChars="250" w:hanging="550"/>
        <w:rPr>
          <w:rFonts w:ascii="宋体" w:cs="宋体"/>
          <w:sz w:val="22"/>
          <w:szCs w:val="22"/>
        </w:rPr>
      </w:pPr>
      <w:r>
        <w:rPr>
          <w:rFonts w:ascii="宋体" w:cs="宋体" w:hint="eastAsia"/>
          <w:sz w:val="22"/>
          <w:szCs w:val="22"/>
        </w:rPr>
        <w:t>5.   其他无法保证电子交易的公平、公正和安全的情况。</w:t>
      </w:r>
    </w:p>
    <w:p w14:paraId="355555C2" w14:textId="77777777" w:rsidR="00DD5B66" w:rsidRDefault="00CB493A">
      <w:pPr>
        <w:tabs>
          <w:tab w:val="left" w:pos="1365"/>
        </w:tabs>
        <w:spacing w:line="440" w:lineRule="exact"/>
        <w:ind w:leftChars="200" w:left="420" w:firstLineChars="50" w:firstLine="110"/>
        <w:rPr>
          <w:rFonts w:ascii="宋体" w:cs="宋体"/>
          <w:sz w:val="22"/>
          <w:szCs w:val="22"/>
        </w:rPr>
      </w:pPr>
      <w:r>
        <w:rPr>
          <w:rFonts w:ascii="宋体" w:cs="宋体" w:hint="eastAsia"/>
          <w:sz w:val="22"/>
          <w:szCs w:val="22"/>
        </w:rPr>
        <w:t>出现前款规定情形，不影响采购公平、公正性的，采购代理机构可以待上述情形消除后继续组织电子交易活动；影响或可能影响采购公平、公正性的，应当重新采购。</w:t>
      </w:r>
    </w:p>
    <w:p w14:paraId="4CFAE469" w14:textId="77777777" w:rsidR="00DD5B66" w:rsidRDefault="00DD5B66">
      <w:pPr>
        <w:spacing w:line="440" w:lineRule="exact"/>
        <w:ind w:left="539" w:hangingChars="245" w:hanging="539"/>
        <w:rPr>
          <w:rFonts w:ascii="宋体" w:cs="宋体"/>
          <w:sz w:val="22"/>
        </w:rPr>
      </w:pPr>
    </w:p>
    <w:p w14:paraId="315466B3" w14:textId="77777777" w:rsidR="00DD5B66" w:rsidRDefault="00DD5B66">
      <w:pPr>
        <w:spacing w:line="440" w:lineRule="exact"/>
        <w:rPr>
          <w:rFonts w:ascii="宋体" w:cs="宋体"/>
          <w:sz w:val="22"/>
        </w:rPr>
      </w:pPr>
    </w:p>
    <w:p w14:paraId="54AFB6D7" w14:textId="77777777" w:rsidR="00DD5B66" w:rsidRDefault="00CB493A">
      <w:pPr>
        <w:pStyle w:val="1"/>
        <w:tabs>
          <w:tab w:val="clear" w:pos="840"/>
        </w:tabs>
        <w:adjustRightInd/>
        <w:snapToGrid/>
        <w:spacing w:before="340" w:after="330" w:line="600" w:lineRule="exact"/>
        <w:jc w:val="center"/>
        <w:rPr>
          <w:rFonts w:ascii="黑体" w:eastAsia="黑体"/>
          <w:bCs/>
          <w:sz w:val="36"/>
          <w:szCs w:val="36"/>
        </w:rPr>
      </w:pPr>
      <w:bookmarkStart w:id="55" w:name="_Toc185326503"/>
      <w:bookmarkStart w:id="56" w:name="_Toc230773781"/>
      <w:bookmarkStart w:id="57" w:name="_Toc208045865"/>
      <w:r>
        <w:rPr>
          <w:rFonts w:cs="宋体" w:hint="eastAsia"/>
          <w:sz w:val="32"/>
          <w:szCs w:val="32"/>
        </w:rPr>
        <w:br w:type="page"/>
      </w:r>
      <w:bookmarkStart w:id="58" w:name="_Toc15724"/>
      <w:bookmarkStart w:id="59" w:name="_Toc8176"/>
      <w:bookmarkStart w:id="60" w:name="_Toc230773782"/>
      <w:bookmarkEnd w:id="55"/>
      <w:bookmarkEnd w:id="56"/>
      <w:bookmarkEnd w:id="57"/>
      <w:r>
        <w:rPr>
          <w:rFonts w:ascii="黑体" w:eastAsia="黑体" w:hint="eastAsia"/>
          <w:bCs/>
          <w:sz w:val="36"/>
          <w:szCs w:val="36"/>
        </w:rPr>
        <w:lastRenderedPageBreak/>
        <w:t>第三部分  合同主要条款</w:t>
      </w:r>
      <w:bookmarkEnd w:id="58"/>
      <w:bookmarkEnd w:id="59"/>
    </w:p>
    <w:bookmarkEnd w:id="60"/>
    <w:p w14:paraId="6E6BA15B" w14:textId="77777777" w:rsidR="00DD5B66" w:rsidRDefault="00DD5B66">
      <w:pPr>
        <w:spacing w:line="440" w:lineRule="exact"/>
        <w:rPr>
          <w:rFonts w:ascii="宋体"/>
          <w:sz w:val="22"/>
          <w:szCs w:val="22"/>
        </w:rPr>
      </w:pPr>
    </w:p>
    <w:p w14:paraId="135FF411" w14:textId="77777777" w:rsidR="00DD5B66" w:rsidRDefault="00DD5B66">
      <w:pPr>
        <w:spacing w:line="440" w:lineRule="exact"/>
        <w:rPr>
          <w:rFonts w:ascii="宋体"/>
          <w:sz w:val="22"/>
          <w:szCs w:val="22"/>
        </w:rPr>
      </w:pPr>
    </w:p>
    <w:p w14:paraId="494A1A9F" w14:textId="77777777" w:rsidR="00DD5B66" w:rsidRDefault="00DD5B66">
      <w:pPr>
        <w:spacing w:line="440" w:lineRule="exact"/>
        <w:rPr>
          <w:rFonts w:ascii="宋体"/>
          <w:sz w:val="22"/>
          <w:szCs w:val="22"/>
        </w:rPr>
      </w:pPr>
    </w:p>
    <w:p w14:paraId="3EFDE281" w14:textId="77777777" w:rsidR="00DD5B66" w:rsidRDefault="00DD5B66">
      <w:pPr>
        <w:autoSpaceDE w:val="0"/>
        <w:autoSpaceDN w:val="0"/>
        <w:spacing w:line="440" w:lineRule="exact"/>
        <w:jc w:val="center"/>
        <w:textAlignment w:val="bottom"/>
        <w:rPr>
          <w:rFonts w:ascii="宋体" w:cs="Arial"/>
          <w:sz w:val="22"/>
          <w:szCs w:val="22"/>
        </w:rPr>
      </w:pPr>
    </w:p>
    <w:p w14:paraId="0E561B58" w14:textId="77777777" w:rsidR="00DD5B66" w:rsidRDefault="00CB493A">
      <w:pPr>
        <w:spacing w:beforeLines="50" w:before="120" w:afterLines="50" w:after="120" w:line="500" w:lineRule="exact"/>
        <w:jc w:val="center"/>
        <w:rPr>
          <w:b/>
          <w:sz w:val="36"/>
          <w:szCs w:val="36"/>
        </w:rPr>
      </w:pPr>
      <w:r>
        <w:rPr>
          <w:rFonts w:hint="eastAsia"/>
          <w:b/>
          <w:sz w:val="36"/>
          <w:szCs w:val="36"/>
        </w:rPr>
        <w:t>2025</w:t>
      </w:r>
      <w:r>
        <w:rPr>
          <w:rFonts w:hint="eastAsia"/>
          <w:b/>
          <w:sz w:val="36"/>
          <w:szCs w:val="36"/>
        </w:rPr>
        <w:t>年中文纸质图书采购协议</w:t>
      </w:r>
    </w:p>
    <w:p w14:paraId="75257E0D" w14:textId="77777777" w:rsidR="00DD5B66" w:rsidRDefault="00DD5B66">
      <w:pPr>
        <w:autoSpaceDE w:val="0"/>
        <w:autoSpaceDN w:val="0"/>
        <w:spacing w:line="440" w:lineRule="exact"/>
        <w:jc w:val="center"/>
        <w:textAlignment w:val="bottom"/>
        <w:rPr>
          <w:rFonts w:ascii="宋体" w:cs="Arial"/>
          <w:sz w:val="22"/>
          <w:szCs w:val="22"/>
        </w:rPr>
      </w:pPr>
    </w:p>
    <w:p w14:paraId="4E7AC5CE" w14:textId="77777777" w:rsidR="00DD5B66" w:rsidRDefault="00DD5B66">
      <w:pPr>
        <w:autoSpaceDE w:val="0"/>
        <w:autoSpaceDN w:val="0"/>
        <w:spacing w:line="440" w:lineRule="exact"/>
        <w:jc w:val="center"/>
        <w:textAlignment w:val="bottom"/>
        <w:rPr>
          <w:rFonts w:ascii="宋体" w:cs="Arial"/>
          <w:sz w:val="22"/>
          <w:szCs w:val="22"/>
        </w:rPr>
      </w:pPr>
    </w:p>
    <w:p w14:paraId="38CA7C33" w14:textId="77777777" w:rsidR="00DD5B66" w:rsidRDefault="00CB493A">
      <w:pPr>
        <w:autoSpaceDE w:val="0"/>
        <w:autoSpaceDN w:val="0"/>
        <w:spacing w:line="360" w:lineRule="auto"/>
        <w:textAlignment w:val="bottom"/>
        <w:rPr>
          <w:rFonts w:ascii="宋体" w:cs="Arial"/>
          <w:sz w:val="22"/>
          <w:szCs w:val="22"/>
          <w:u w:val="single"/>
        </w:rPr>
      </w:pPr>
      <w:r>
        <w:rPr>
          <w:rFonts w:ascii="宋体" w:cs="Arial" w:hint="eastAsia"/>
          <w:sz w:val="22"/>
          <w:szCs w:val="22"/>
        </w:rPr>
        <w:tab/>
      </w:r>
      <w:r>
        <w:rPr>
          <w:rFonts w:ascii="宋体" w:cs="Arial" w:hint="eastAsia"/>
          <w:sz w:val="22"/>
          <w:szCs w:val="22"/>
        </w:rPr>
        <w:tab/>
      </w:r>
      <w:r>
        <w:rPr>
          <w:rFonts w:ascii="宋体" w:cs="Arial" w:hint="eastAsia"/>
          <w:sz w:val="22"/>
          <w:szCs w:val="22"/>
        </w:rPr>
        <w:tab/>
      </w:r>
      <w:r>
        <w:rPr>
          <w:rFonts w:ascii="宋体" w:cs="Arial" w:hint="eastAsia"/>
          <w:sz w:val="22"/>
          <w:szCs w:val="22"/>
        </w:rPr>
        <w:tab/>
        <w:t>项目名称：</w:t>
      </w:r>
      <w:r>
        <w:rPr>
          <w:rFonts w:ascii="宋体" w:cs="Arial" w:hint="eastAsia"/>
          <w:sz w:val="22"/>
          <w:szCs w:val="22"/>
          <w:u w:val="single"/>
        </w:rPr>
        <w:t xml:space="preserve">                      </w:t>
      </w:r>
    </w:p>
    <w:p w14:paraId="303C3B45" w14:textId="77777777" w:rsidR="00DD5B66" w:rsidRDefault="00DD5B66">
      <w:pPr>
        <w:autoSpaceDE w:val="0"/>
        <w:autoSpaceDN w:val="0"/>
        <w:spacing w:line="360" w:lineRule="auto"/>
        <w:textAlignment w:val="bottom"/>
        <w:rPr>
          <w:rFonts w:ascii="宋体" w:cs="Arial"/>
          <w:sz w:val="22"/>
          <w:szCs w:val="22"/>
          <w:u w:val="single"/>
        </w:rPr>
      </w:pPr>
    </w:p>
    <w:p w14:paraId="0F1D32EF" w14:textId="77777777" w:rsidR="00DD5B66" w:rsidRDefault="00CB493A">
      <w:pPr>
        <w:autoSpaceDE w:val="0"/>
        <w:autoSpaceDN w:val="0"/>
        <w:spacing w:line="360" w:lineRule="auto"/>
        <w:ind w:firstLineChars="750" w:firstLine="1650"/>
        <w:textAlignment w:val="bottom"/>
        <w:rPr>
          <w:rFonts w:ascii="宋体" w:cs="Arial"/>
          <w:sz w:val="22"/>
          <w:szCs w:val="22"/>
          <w:u w:val="single"/>
        </w:rPr>
      </w:pPr>
      <w:r>
        <w:rPr>
          <w:rFonts w:ascii="宋体" w:cs="Arial" w:hint="eastAsia"/>
          <w:sz w:val="22"/>
          <w:szCs w:val="22"/>
        </w:rPr>
        <w:t>项目编号：</w:t>
      </w:r>
      <w:r>
        <w:rPr>
          <w:rFonts w:ascii="宋体" w:cs="Arial" w:hint="eastAsia"/>
          <w:sz w:val="22"/>
          <w:szCs w:val="22"/>
          <w:u w:val="single"/>
        </w:rPr>
        <w:t xml:space="preserve">                      </w:t>
      </w:r>
    </w:p>
    <w:p w14:paraId="59D45414" w14:textId="77777777" w:rsidR="00DD5B66" w:rsidRDefault="00DD5B66">
      <w:pPr>
        <w:autoSpaceDE w:val="0"/>
        <w:autoSpaceDN w:val="0"/>
        <w:spacing w:line="360" w:lineRule="auto"/>
        <w:ind w:firstLineChars="750" w:firstLine="1650"/>
        <w:textAlignment w:val="bottom"/>
        <w:rPr>
          <w:rFonts w:ascii="宋体" w:cs="Arial"/>
          <w:sz w:val="22"/>
          <w:szCs w:val="22"/>
          <w:u w:val="single"/>
        </w:rPr>
      </w:pPr>
    </w:p>
    <w:p w14:paraId="44D9A144" w14:textId="77777777" w:rsidR="00DD5B66" w:rsidRDefault="00CB493A">
      <w:pPr>
        <w:autoSpaceDE w:val="0"/>
        <w:autoSpaceDN w:val="0"/>
        <w:spacing w:line="360" w:lineRule="auto"/>
        <w:ind w:firstLineChars="750" w:firstLine="1650"/>
        <w:textAlignment w:val="bottom"/>
        <w:rPr>
          <w:rFonts w:ascii="宋体" w:cs="Arial"/>
          <w:sz w:val="22"/>
          <w:szCs w:val="22"/>
          <w:u w:val="single"/>
        </w:rPr>
      </w:pPr>
      <w:r>
        <w:rPr>
          <w:rFonts w:ascii="宋体" w:cs="Arial" w:hint="eastAsia"/>
          <w:sz w:val="22"/>
          <w:szCs w:val="22"/>
        </w:rPr>
        <w:t>标项名称：</w:t>
      </w:r>
      <w:r>
        <w:rPr>
          <w:rFonts w:ascii="宋体" w:cs="Arial" w:hint="eastAsia"/>
          <w:sz w:val="22"/>
          <w:szCs w:val="22"/>
          <w:u w:val="single"/>
        </w:rPr>
        <w:t xml:space="preserve">                      </w:t>
      </w:r>
    </w:p>
    <w:p w14:paraId="226BA25D" w14:textId="77777777" w:rsidR="00DD5B66" w:rsidRDefault="00DD5B66">
      <w:pPr>
        <w:autoSpaceDE w:val="0"/>
        <w:autoSpaceDN w:val="0"/>
        <w:spacing w:line="360" w:lineRule="auto"/>
        <w:textAlignment w:val="bottom"/>
        <w:rPr>
          <w:rFonts w:ascii="宋体" w:cs="Arial"/>
          <w:sz w:val="22"/>
          <w:szCs w:val="22"/>
          <w:u w:val="single"/>
        </w:rPr>
      </w:pPr>
    </w:p>
    <w:p w14:paraId="3DF0CCB1" w14:textId="77777777" w:rsidR="00DD5B66" w:rsidRDefault="00CB493A">
      <w:pPr>
        <w:autoSpaceDE w:val="0"/>
        <w:autoSpaceDN w:val="0"/>
        <w:spacing w:line="360" w:lineRule="auto"/>
        <w:textAlignment w:val="bottom"/>
        <w:rPr>
          <w:rFonts w:ascii="宋体" w:cs="Arial"/>
          <w:sz w:val="22"/>
          <w:szCs w:val="22"/>
        </w:rPr>
      </w:pPr>
      <w:r>
        <w:rPr>
          <w:rFonts w:ascii="宋体" w:cs="Arial" w:hint="eastAsia"/>
          <w:sz w:val="22"/>
          <w:szCs w:val="22"/>
        </w:rPr>
        <w:tab/>
      </w:r>
      <w:r>
        <w:rPr>
          <w:rFonts w:ascii="宋体" w:cs="Arial" w:hint="eastAsia"/>
          <w:sz w:val="22"/>
          <w:szCs w:val="22"/>
        </w:rPr>
        <w:tab/>
      </w:r>
      <w:r>
        <w:rPr>
          <w:rFonts w:ascii="宋体" w:cs="Arial" w:hint="eastAsia"/>
          <w:sz w:val="22"/>
          <w:szCs w:val="22"/>
        </w:rPr>
        <w:tab/>
      </w:r>
      <w:r>
        <w:rPr>
          <w:rFonts w:ascii="宋体" w:cs="Arial" w:hint="eastAsia"/>
          <w:sz w:val="22"/>
          <w:szCs w:val="22"/>
        </w:rPr>
        <w:tab/>
        <w:t>合同编号：</w:t>
      </w:r>
      <w:r>
        <w:rPr>
          <w:rFonts w:ascii="宋体" w:cs="Arial" w:hint="eastAsia"/>
          <w:sz w:val="22"/>
          <w:szCs w:val="22"/>
          <w:u w:val="single"/>
        </w:rPr>
        <w:t xml:space="preserve">                      </w:t>
      </w:r>
    </w:p>
    <w:p w14:paraId="65E53D2E" w14:textId="77777777" w:rsidR="00DD5B66" w:rsidRDefault="00DD5B66">
      <w:pPr>
        <w:autoSpaceDE w:val="0"/>
        <w:autoSpaceDN w:val="0"/>
        <w:spacing w:line="360" w:lineRule="auto"/>
        <w:textAlignment w:val="bottom"/>
        <w:rPr>
          <w:rFonts w:ascii="宋体" w:cs="Arial"/>
          <w:sz w:val="22"/>
          <w:szCs w:val="22"/>
        </w:rPr>
      </w:pPr>
    </w:p>
    <w:p w14:paraId="398BAEDD" w14:textId="77777777" w:rsidR="00DD5B66" w:rsidRDefault="00DD5B66">
      <w:pPr>
        <w:autoSpaceDE w:val="0"/>
        <w:autoSpaceDN w:val="0"/>
        <w:spacing w:line="360" w:lineRule="auto"/>
        <w:textAlignment w:val="bottom"/>
        <w:rPr>
          <w:rFonts w:ascii="宋体" w:cs="Arial"/>
          <w:sz w:val="22"/>
          <w:szCs w:val="22"/>
        </w:rPr>
      </w:pPr>
    </w:p>
    <w:p w14:paraId="21815FD8" w14:textId="77777777" w:rsidR="00DD5B66" w:rsidRDefault="00DD5B66">
      <w:pPr>
        <w:autoSpaceDE w:val="0"/>
        <w:autoSpaceDN w:val="0"/>
        <w:spacing w:line="360" w:lineRule="auto"/>
        <w:textAlignment w:val="bottom"/>
        <w:rPr>
          <w:rFonts w:ascii="宋体" w:cs="Arial"/>
          <w:sz w:val="22"/>
          <w:szCs w:val="22"/>
        </w:rPr>
      </w:pPr>
    </w:p>
    <w:p w14:paraId="08650620" w14:textId="77777777" w:rsidR="00DD5B66" w:rsidRDefault="00CB493A">
      <w:pPr>
        <w:autoSpaceDE w:val="0"/>
        <w:autoSpaceDN w:val="0"/>
        <w:spacing w:line="360" w:lineRule="auto"/>
        <w:textAlignment w:val="bottom"/>
        <w:rPr>
          <w:rFonts w:ascii="宋体" w:cs="Arial"/>
          <w:sz w:val="22"/>
          <w:szCs w:val="22"/>
          <w:u w:val="single"/>
        </w:rPr>
      </w:pPr>
      <w:r>
        <w:rPr>
          <w:rFonts w:ascii="宋体" w:cs="Arial" w:hint="eastAsia"/>
          <w:sz w:val="22"/>
          <w:szCs w:val="22"/>
        </w:rPr>
        <w:tab/>
      </w:r>
      <w:r>
        <w:rPr>
          <w:rFonts w:ascii="宋体" w:cs="Arial" w:hint="eastAsia"/>
          <w:sz w:val="22"/>
          <w:szCs w:val="22"/>
        </w:rPr>
        <w:tab/>
      </w:r>
      <w:r>
        <w:rPr>
          <w:rFonts w:ascii="宋体" w:cs="Arial" w:hint="eastAsia"/>
          <w:sz w:val="22"/>
          <w:szCs w:val="22"/>
        </w:rPr>
        <w:tab/>
      </w:r>
      <w:r>
        <w:rPr>
          <w:rFonts w:ascii="宋体" w:cs="Arial" w:hint="eastAsia"/>
          <w:sz w:val="22"/>
          <w:szCs w:val="22"/>
        </w:rPr>
        <w:tab/>
        <w:t>甲    方：</w:t>
      </w:r>
      <w:r>
        <w:rPr>
          <w:rFonts w:ascii="宋体" w:cs="Arial" w:hint="eastAsia"/>
          <w:sz w:val="22"/>
          <w:szCs w:val="22"/>
          <w:u w:val="single"/>
        </w:rPr>
        <w:t xml:space="preserve">                      </w:t>
      </w:r>
    </w:p>
    <w:p w14:paraId="0A1227D2" w14:textId="77777777" w:rsidR="00DD5B66" w:rsidRDefault="00DD5B66">
      <w:pPr>
        <w:autoSpaceDE w:val="0"/>
        <w:autoSpaceDN w:val="0"/>
        <w:spacing w:line="360" w:lineRule="auto"/>
        <w:textAlignment w:val="bottom"/>
        <w:rPr>
          <w:rFonts w:ascii="宋体" w:cs="Arial"/>
          <w:sz w:val="22"/>
          <w:szCs w:val="22"/>
          <w:u w:val="single"/>
        </w:rPr>
      </w:pPr>
    </w:p>
    <w:p w14:paraId="1DD0DD85" w14:textId="77777777" w:rsidR="00DD5B66" w:rsidRDefault="00CB493A">
      <w:pPr>
        <w:autoSpaceDE w:val="0"/>
        <w:autoSpaceDN w:val="0"/>
        <w:spacing w:line="360" w:lineRule="auto"/>
        <w:textAlignment w:val="bottom"/>
        <w:rPr>
          <w:rFonts w:ascii="宋体" w:cs="Arial"/>
          <w:sz w:val="22"/>
          <w:szCs w:val="22"/>
          <w:u w:val="single"/>
        </w:rPr>
      </w:pPr>
      <w:r>
        <w:rPr>
          <w:rFonts w:ascii="宋体" w:cs="Arial" w:hint="eastAsia"/>
          <w:sz w:val="22"/>
          <w:szCs w:val="22"/>
        </w:rPr>
        <w:tab/>
      </w:r>
      <w:r>
        <w:rPr>
          <w:rFonts w:ascii="宋体" w:cs="Arial" w:hint="eastAsia"/>
          <w:sz w:val="22"/>
          <w:szCs w:val="22"/>
        </w:rPr>
        <w:tab/>
      </w:r>
      <w:r>
        <w:rPr>
          <w:rFonts w:ascii="宋体" w:cs="Arial" w:hint="eastAsia"/>
          <w:sz w:val="22"/>
          <w:szCs w:val="22"/>
        </w:rPr>
        <w:tab/>
      </w:r>
      <w:r>
        <w:rPr>
          <w:rFonts w:ascii="宋体" w:cs="Arial" w:hint="eastAsia"/>
          <w:sz w:val="22"/>
          <w:szCs w:val="22"/>
        </w:rPr>
        <w:tab/>
        <w:t>乙    方：</w:t>
      </w:r>
      <w:r>
        <w:rPr>
          <w:rFonts w:ascii="宋体" w:cs="Arial" w:hint="eastAsia"/>
          <w:sz w:val="22"/>
          <w:szCs w:val="22"/>
          <w:u w:val="single"/>
        </w:rPr>
        <w:t xml:space="preserve">                      </w:t>
      </w:r>
    </w:p>
    <w:p w14:paraId="782879F0" w14:textId="77777777" w:rsidR="00DD5B66" w:rsidRDefault="00DD5B66">
      <w:pPr>
        <w:autoSpaceDE w:val="0"/>
        <w:autoSpaceDN w:val="0"/>
        <w:spacing w:line="360" w:lineRule="auto"/>
        <w:textAlignment w:val="bottom"/>
        <w:rPr>
          <w:rFonts w:ascii="宋体" w:cs="Arial"/>
          <w:sz w:val="22"/>
          <w:szCs w:val="22"/>
          <w:u w:val="single"/>
        </w:rPr>
      </w:pPr>
    </w:p>
    <w:p w14:paraId="2E4715BF" w14:textId="77777777" w:rsidR="00DD5B66" w:rsidRDefault="00CB493A">
      <w:pPr>
        <w:spacing w:line="360" w:lineRule="auto"/>
        <w:rPr>
          <w:rFonts w:ascii="宋体" w:cs="Arial"/>
          <w:sz w:val="22"/>
          <w:szCs w:val="22"/>
          <w:u w:val="single"/>
        </w:rPr>
      </w:pPr>
      <w:r>
        <w:rPr>
          <w:rFonts w:ascii="宋体" w:cs="Arial" w:hint="eastAsia"/>
          <w:sz w:val="22"/>
          <w:szCs w:val="22"/>
        </w:rPr>
        <w:tab/>
      </w:r>
      <w:r>
        <w:rPr>
          <w:rFonts w:ascii="宋体" w:cs="Arial" w:hint="eastAsia"/>
          <w:sz w:val="22"/>
          <w:szCs w:val="22"/>
        </w:rPr>
        <w:tab/>
      </w:r>
      <w:r>
        <w:rPr>
          <w:rFonts w:ascii="宋体" w:cs="Arial" w:hint="eastAsia"/>
          <w:sz w:val="22"/>
          <w:szCs w:val="22"/>
        </w:rPr>
        <w:tab/>
      </w:r>
      <w:r>
        <w:rPr>
          <w:rFonts w:ascii="宋体" w:cs="Arial" w:hint="eastAsia"/>
          <w:sz w:val="22"/>
          <w:szCs w:val="22"/>
        </w:rPr>
        <w:tab/>
        <w:t>签署日期：</w:t>
      </w:r>
      <w:r>
        <w:rPr>
          <w:rFonts w:ascii="宋体" w:cs="Arial" w:hint="eastAsia"/>
          <w:sz w:val="22"/>
          <w:szCs w:val="22"/>
          <w:u w:val="single"/>
        </w:rPr>
        <w:t xml:space="preserve">                      </w:t>
      </w:r>
    </w:p>
    <w:p w14:paraId="45BA0BDD" w14:textId="77777777" w:rsidR="00DD5B66" w:rsidRDefault="00DD5B66">
      <w:pPr>
        <w:tabs>
          <w:tab w:val="left" w:pos="720"/>
        </w:tabs>
        <w:spacing w:line="360" w:lineRule="auto"/>
        <w:jc w:val="center"/>
        <w:rPr>
          <w:rFonts w:ascii="宋体" w:cs="宋体"/>
          <w:b/>
          <w:sz w:val="72"/>
          <w:szCs w:val="72"/>
        </w:rPr>
      </w:pPr>
    </w:p>
    <w:p w14:paraId="35626033" w14:textId="77777777" w:rsidR="00DD5B66" w:rsidRDefault="00DD5B66">
      <w:pPr>
        <w:tabs>
          <w:tab w:val="left" w:pos="720"/>
        </w:tabs>
        <w:spacing w:line="360" w:lineRule="auto"/>
        <w:jc w:val="center"/>
        <w:rPr>
          <w:rFonts w:ascii="宋体" w:cs="宋体"/>
          <w:b/>
          <w:sz w:val="72"/>
          <w:szCs w:val="72"/>
        </w:rPr>
      </w:pPr>
    </w:p>
    <w:p w14:paraId="19369E39" w14:textId="77777777" w:rsidR="00DD5B66" w:rsidRDefault="00DD5B66">
      <w:pPr>
        <w:pStyle w:val="a9"/>
      </w:pPr>
    </w:p>
    <w:p w14:paraId="6E30FB82" w14:textId="77777777" w:rsidR="00DD5B66" w:rsidRDefault="00DD5B66"/>
    <w:p w14:paraId="382078CC" w14:textId="77777777" w:rsidR="00DD5B66" w:rsidRDefault="00CB493A">
      <w:pPr>
        <w:pStyle w:val="ac"/>
        <w:snapToGrid w:val="0"/>
        <w:spacing w:line="360" w:lineRule="auto"/>
        <w:ind w:firstLine="482"/>
        <w:rPr>
          <w:rFonts w:cs="新宋体"/>
          <w:sz w:val="22"/>
          <w:szCs w:val="22"/>
        </w:rPr>
      </w:pPr>
      <w:r>
        <w:rPr>
          <w:rFonts w:cs="新宋体" w:hint="eastAsia"/>
          <w:sz w:val="22"/>
          <w:szCs w:val="22"/>
        </w:rPr>
        <w:lastRenderedPageBreak/>
        <w:t>采购人：             （以下简称甲方）</w:t>
      </w:r>
    </w:p>
    <w:p w14:paraId="2D69DAF3" w14:textId="77777777" w:rsidR="00DD5B66" w:rsidRDefault="00CB493A">
      <w:pPr>
        <w:pStyle w:val="ac"/>
        <w:snapToGrid w:val="0"/>
        <w:spacing w:line="360" w:lineRule="auto"/>
        <w:ind w:firstLine="482"/>
        <w:rPr>
          <w:rFonts w:cs="新宋体"/>
          <w:sz w:val="22"/>
          <w:szCs w:val="22"/>
        </w:rPr>
      </w:pPr>
      <w:r>
        <w:rPr>
          <w:rFonts w:cs="新宋体" w:hint="eastAsia"/>
          <w:sz w:val="22"/>
          <w:szCs w:val="22"/>
        </w:rPr>
        <w:t>中标人：             （以下简称乙方）</w:t>
      </w:r>
    </w:p>
    <w:p w14:paraId="7413DDB2"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甲方通过公开招标方式确定乙方为甲方2025年中文纸质图书采购中标供应商。</w:t>
      </w:r>
    </w:p>
    <w:p w14:paraId="55193454"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根据《中华人民共和国民法典》及有关法规的规定，经甲乙双方同意在平等互利和协商一致的基础上签订本采购合同。本合同以</w:t>
      </w:r>
      <w:r>
        <w:rPr>
          <w:rFonts w:ascii="宋体" w:cs="微软雅黑" w:hint="eastAsia"/>
          <w:bCs/>
          <w:sz w:val="22"/>
        </w:rPr>
        <w:t>《</w:t>
      </w:r>
      <w:r>
        <w:rPr>
          <w:rFonts w:ascii="宋体" w:cs="微软雅黑" w:hint="eastAsia"/>
          <w:bCs/>
          <w:sz w:val="22"/>
          <w:u w:val="single"/>
        </w:rPr>
        <w:t>2025年中文纸质图书采购</w:t>
      </w:r>
      <w:r>
        <w:rPr>
          <w:rFonts w:ascii="宋体" w:cs="微软雅黑" w:hint="eastAsia"/>
          <w:bCs/>
          <w:sz w:val="22"/>
        </w:rPr>
        <w:t xml:space="preserve">》(项目编号：WZHX2025-01-002) </w:t>
      </w:r>
      <w:r>
        <w:rPr>
          <w:rFonts w:ascii="宋体" w:cs="新宋体" w:hint="eastAsia"/>
          <w:bCs/>
          <w:sz w:val="22"/>
        </w:rPr>
        <w:t>内容和乙方的投标文件为基础制订；甲方的技术和服务要求、乙方的技术和服务承诺，与本合同一起构成此次图书资料采购整体文件，具有法律效力。</w:t>
      </w:r>
    </w:p>
    <w:p w14:paraId="0FFC15C4" w14:textId="77777777" w:rsidR="00DD5B66" w:rsidRDefault="00CB493A">
      <w:pPr>
        <w:tabs>
          <w:tab w:val="left" w:pos="540"/>
        </w:tabs>
        <w:spacing w:line="360" w:lineRule="auto"/>
        <w:rPr>
          <w:rFonts w:ascii="宋体"/>
          <w:b/>
          <w:sz w:val="22"/>
        </w:rPr>
      </w:pPr>
      <w:r>
        <w:rPr>
          <w:rFonts w:ascii="宋体" w:cs="黑体" w:hint="eastAsia"/>
          <w:b/>
          <w:sz w:val="22"/>
          <w:lang w:val="zh-CN"/>
        </w:rPr>
        <w:t>一、图书采购方式</w:t>
      </w:r>
      <w:r>
        <w:rPr>
          <w:rFonts w:ascii="宋体" w:cs="黑体" w:hint="eastAsia"/>
          <w:b/>
          <w:sz w:val="22"/>
          <w:lang w:val="zh-CN"/>
        </w:rPr>
        <w:tab/>
      </w:r>
    </w:p>
    <w:p w14:paraId="2843F7D3" w14:textId="77777777" w:rsidR="00DD5B66" w:rsidRDefault="00CB493A">
      <w:pPr>
        <w:tabs>
          <w:tab w:val="left" w:pos="9135"/>
        </w:tabs>
        <w:spacing w:line="360" w:lineRule="auto"/>
        <w:ind w:firstLineChars="200" w:firstLine="440"/>
        <w:rPr>
          <w:rFonts w:ascii="宋体" w:cs="Arial"/>
          <w:sz w:val="22"/>
        </w:rPr>
      </w:pPr>
      <w:r>
        <w:rPr>
          <w:rFonts w:ascii="宋体" w:cs="Arial" w:hint="eastAsia"/>
          <w:sz w:val="22"/>
        </w:rPr>
        <w:t>1、采访书目数据采购：采购人根据供应商提供的采访书目数据，结合读者类型、自身馆藏要求进行采购；</w:t>
      </w:r>
    </w:p>
    <w:p w14:paraId="34C504FC" w14:textId="77777777" w:rsidR="00DD5B66" w:rsidRDefault="00CB493A">
      <w:pPr>
        <w:tabs>
          <w:tab w:val="left" w:pos="9135"/>
        </w:tabs>
        <w:spacing w:line="360" w:lineRule="auto"/>
        <w:ind w:firstLineChars="200" w:firstLine="440"/>
        <w:rPr>
          <w:rFonts w:ascii="宋体" w:cs="Arial"/>
          <w:sz w:val="22"/>
        </w:rPr>
      </w:pPr>
      <w:r>
        <w:rPr>
          <w:rFonts w:ascii="宋体" w:cs="Arial" w:hint="eastAsia"/>
          <w:sz w:val="22"/>
        </w:rPr>
        <w:t>2、预订采购：采购人根据供应商组织举办的各类线上或线下图书展示会进行书目预订采购；</w:t>
      </w:r>
    </w:p>
    <w:p w14:paraId="7B8FC2F0" w14:textId="77777777" w:rsidR="00DD5B66" w:rsidRDefault="00CB493A">
      <w:pPr>
        <w:tabs>
          <w:tab w:val="left" w:pos="9135"/>
        </w:tabs>
        <w:spacing w:line="360" w:lineRule="auto"/>
        <w:ind w:firstLineChars="200" w:firstLine="440"/>
        <w:rPr>
          <w:rFonts w:ascii="宋体" w:cs="Arial"/>
          <w:sz w:val="22"/>
        </w:rPr>
      </w:pPr>
      <w:r>
        <w:rPr>
          <w:rFonts w:ascii="宋体" w:cs="Arial" w:hint="eastAsia"/>
          <w:sz w:val="22"/>
        </w:rPr>
        <w:t>3、现场采购：采购人到供应商有一定规模的图书现采场所进行现场采购。</w:t>
      </w:r>
    </w:p>
    <w:p w14:paraId="46C8F0DB" w14:textId="77777777" w:rsidR="00DD5B66" w:rsidRDefault="00CB493A">
      <w:pPr>
        <w:tabs>
          <w:tab w:val="left" w:pos="1545"/>
        </w:tabs>
        <w:autoSpaceDE w:val="0"/>
        <w:autoSpaceDN w:val="0"/>
        <w:adjustRightInd w:val="0"/>
        <w:spacing w:line="360" w:lineRule="auto"/>
        <w:ind w:firstLineChars="200" w:firstLine="440"/>
        <w:rPr>
          <w:rFonts w:ascii="宋体" w:cs="Arial"/>
          <w:sz w:val="22"/>
        </w:rPr>
      </w:pPr>
      <w:r>
        <w:rPr>
          <w:rFonts w:ascii="宋体" w:hint="eastAsia"/>
          <w:sz w:val="22"/>
        </w:rPr>
        <w:t>4、</w:t>
      </w:r>
      <w:r>
        <w:rPr>
          <w:rFonts w:ascii="宋体" w:cs="Arial" w:hint="eastAsia"/>
          <w:sz w:val="22"/>
        </w:rPr>
        <w:t>采取有效措施，避免三种采购方式之间图书重复。</w:t>
      </w:r>
    </w:p>
    <w:p w14:paraId="29551481" w14:textId="77777777" w:rsidR="00DD5B66" w:rsidRDefault="00CB493A">
      <w:pPr>
        <w:tabs>
          <w:tab w:val="left" w:pos="540"/>
        </w:tabs>
        <w:spacing w:line="360" w:lineRule="auto"/>
        <w:rPr>
          <w:rFonts w:ascii="宋体" w:cs="黑体"/>
          <w:b/>
          <w:sz w:val="22"/>
          <w:lang w:val="zh-CN"/>
        </w:rPr>
      </w:pPr>
      <w:r>
        <w:rPr>
          <w:rFonts w:ascii="宋体" w:cs="黑体" w:hint="eastAsia"/>
          <w:b/>
          <w:sz w:val="22"/>
          <w:lang w:val="zh-CN"/>
        </w:rPr>
        <w:t>二、图书采访数据配送、订单处理</w:t>
      </w:r>
    </w:p>
    <w:p w14:paraId="71B16CA8" w14:textId="77777777" w:rsidR="00DD5B66" w:rsidRDefault="00CB493A">
      <w:pPr>
        <w:spacing w:line="360" w:lineRule="auto"/>
        <w:ind w:left="550" w:hangingChars="250" w:hanging="550"/>
        <w:rPr>
          <w:rFonts w:ascii="宋体" w:cs="Arial"/>
          <w:sz w:val="22"/>
        </w:rPr>
      </w:pPr>
      <w:r>
        <w:rPr>
          <w:rFonts w:ascii="宋体" w:cs="Arial" w:hint="eastAsia"/>
          <w:sz w:val="22"/>
        </w:rPr>
        <w:t>采访书目数据</w:t>
      </w:r>
    </w:p>
    <w:p w14:paraId="353CAB05" w14:textId="77777777" w:rsidR="00DD5B66" w:rsidRDefault="00CB493A">
      <w:pPr>
        <w:spacing w:line="360" w:lineRule="auto"/>
        <w:ind w:left="550" w:hangingChars="250" w:hanging="550"/>
        <w:rPr>
          <w:rFonts w:ascii="宋体" w:cs="Arial"/>
          <w:sz w:val="22"/>
        </w:rPr>
      </w:pPr>
      <w:r>
        <w:rPr>
          <w:rFonts w:ascii="宋体" w:cs="Arial" w:hint="eastAsia"/>
          <w:sz w:val="22"/>
        </w:rPr>
        <w:t>（1）采访书目信息准确。采访书目数据包含作者（含著作方式：著、编著、编、译、主编等）、书名（注明教材）、丛书名、副书名、出版社、ISBN、出版时间、内容简介、适用范围、价格、开本、装帧、分类、版本、页码等内容。以一周一次为周期，以标准中文MARC或EXCEL为格式发送采访书目数据；能正确导入采购人图书管理系统（Interlib图书馆集群管理系统）。</w:t>
      </w:r>
    </w:p>
    <w:p w14:paraId="7E12CC75" w14:textId="77777777" w:rsidR="00DD5B66" w:rsidRDefault="00CB493A">
      <w:pPr>
        <w:spacing w:line="360" w:lineRule="auto"/>
        <w:ind w:left="550" w:hangingChars="250" w:hanging="550"/>
        <w:rPr>
          <w:rFonts w:ascii="宋体" w:cs="Arial"/>
          <w:sz w:val="22"/>
        </w:rPr>
      </w:pPr>
      <w:r>
        <w:rPr>
          <w:rFonts w:ascii="宋体" w:cs="Arial" w:hint="eastAsia"/>
          <w:sz w:val="22"/>
        </w:rPr>
        <w:t>（2）图书来源广泛。图书品种丰富，具有广泛的图书来源渠道，与全国多数图书出版单位有稳定供货关系。承诺出版社新书出版信息的覆盖率要求达到98％以上。供应商不得以任何理由向采购人限制性提供图书书目。</w:t>
      </w:r>
    </w:p>
    <w:p w14:paraId="019C7008" w14:textId="77777777" w:rsidR="00DD5B66" w:rsidRDefault="00CB493A">
      <w:pPr>
        <w:spacing w:line="360" w:lineRule="auto"/>
        <w:ind w:left="550" w:hangingChars="250" w:hanging="550"/>
        <w:rPr>
          <w:rFonts w:ascii="宋体" w:cs="Arial"/>
          <w:sz w:val="22"/>
        </w:rPr>
      </w:pPr>
      <w:r>
        <w:rPr>
          <w:rFonts w:ascii="宋体" w:cs="Arial" w:hint="eastAsia"/>
          <w:sz w:val="22"/>
        </w:rPr>
        <w:t>（3）信息提供时效性。由供应商提供完整的全国各类出版社出版图书的CNMARC采访数据。承诺在新书目刊发后7日内通过微信、QQ、电子邮件等方式传送给采购人。</w:t>
      </w:r>
    </w:p>
    <w:p w14:paraId="76745AC5" w14:textId="77777777" w:rsidR="00DD5B66" w:rsidRDefault="00CB493A">
      <w:pPr>
        <w:spacing w:line="360" w:lineRule="auto"/>
        <w:ind w:left="550" w:hangingChars="250" w:hanging="550"/>
        <w:rPr>
          <w:rFonts w:ascii="宋体" w:cs="Arial"/>
          <w:sz w:val="22"/>
        </w:rPr>
      </w:pPr>
      <w:r>
        <w:rPr>
          <w:rFonts w:ascii="宋体" w:cs="Arial" w:hint="eastAsia"/>
          <w:sz w:val="22"/>
        </w:rPr>
        <w:t>（4）信息提供频率。供应商每周向采购人提供1次以上，每次不少于2000条最新出版图书信息。每次送选之前须预查重，与已送选的品种不能有重复，采购人已有馆藏或已订的，不得送选。明显不适合采购人需求的图书信息不在征订书目中反映。连续二周或以上未按要求送达的，采购人有权取消供应商的供货资格。</w:t>
      </w:r>
    </w:p>
    <w:p w14:paraId="3BF2AD61" w14:textId="77777777" w:rsidR="00DD5B66" w:rsidRDefault="00CB493A">
      <w:pPr>
        <w:spacing w:line="360" w:lineRule="auto"/>
        <w:ind w:left="550" w:hangingChars="250" w:hanging="550"/>
        <w:rPr>
          <w:rFonts w:ascii="宋体" w:cs="Arial"/>
          <w:sz w:val="22"/>
        </w:rPr>
      </w:pPr>
      <w:r>
        <w:rPr>
          <w:rFonts w:ascii="宋体" w:cs="Arial" w:hint="eastAsia"/>
          <w:sz w:val="22"/>
        </w:rPr>
        <w:t>（5）特需图书要求。采购人自行组织的急需或专题采购目录，供应商不能拒绝，要求订到率和到货率达到90%，否则视为不具备履行本项目基本服务能力。供应商不得以任何理由拒绝完成采购人按工作规范提出的修改任务，采购人对此种修改不承担任何费用。</w:t>
      </w:r>
    </w:p>
    <w:p w14:paraId="5C1651EF" w14:textId="77777777" w:rsidR="00DD5B66" w:rsidRDefault="00CB493A">
      <w:pPr>
        <w:spacing w:line="360" w:lineRule="auto"/>
        <w:ind w:left="550" w:hangingChars="250" w:hanging="550"/>
        <w:rPr>
          <w:rFonts w:ascii="宋体" w:cs="Arial"/>
          <w:sz w:val="22"/>
        </w:rPr>
      </w:pPr>
      <w:r>
        <w:rPr>
          <w:rFonts w:ascii="宋体" w:cs="Arial" w:hint="eastAsia"/>
          <w:sz w:val="22"/>
        </w:rPr>
        <w:t>订单处理</w:t>
      </w:r>
    </w:p>
    <w:p w14:paraId="79278FAA" w14:textId="77777777" w:rsidR="00DD5B66" w:rsidRDefault="00CB493A">
      <w:pPr>
        <w:spacing w:line="360" w:lineRule="auto"/>
        <w:ind w:left="550" w:hangingChars="250" w:hanging="550"/>
        <w:rPr>
          <w:rFonts w:ascii="宋体" w:cs="Arial"/>
          <w:sz w:val="22"/>
        </w:rPr>
      </w:pPr>
      <w:r>
        <w:rPr>
          <w:rFonts w:ascii="宋体" w:cs="Arial" w:hint="eastAsia"/>
          <w:sz w:val="22"/>
        </w:rPr>
        <w:t>（1）满足采购人以微信、QQ、电子邮件等方式发送订单，订单接收后48小时内反馈收到信息，高码洋（单册大于200元）和高复本（复本大于5本）订单需二次确认。订单处理过程中，发现书</w:t>
      </w:r>
      <w:r>
        <w:rPr>
          <w:rFonts w:ascii="宋体" w:cs="Arial" w:hint="eastAsia"/>
          <w:sz w:val="22"/>
        </w:rPr>
        <w:lastRenderedPageBreak/>
        <w:t>名和ISBN变更、出版时间延后或出版计划取消、丛书或者连续出版物复本数不配套或品类不完全等情况应及时通报；</w:t>
      </w:r>
    </w:p>
    <w:p w14:paraId="76A2B25D" w14:textId="77777777" w:rsidR="00DD5B66" w:rsidRDefault="00CB493A">
      <w:pPr>
        <w:spacing w:line="360" w:lineRule="auto"/>
        <w:ind w:left="550" w:hangingChars="250" w:hanging="550"/>
        <w:rPr>
          <w:rFonts w:ascii="宋体" w:cs="Arial"/>
          <w:sz w:val="22"/>
        </w:rPr>
      </w:pPr>
      <w:r>
        <w:rPr>
          <w:rFonts w:ascii="宋体" w:cs="Arial" w:hint="eastAsia"/>
          <w:sz w:val="22"/>
        </w:rPr>
        <w:t>（2）建立采购人独立的订单库，在订单库中及时反映采购状态，并允许采购人查询相关信息；</w:t>
      </w:r>
    </w:p>
    <w:p w14:paraId="59CF46A2" w14:textId="77777777" w:rsidR="00DD5B66" w:rsidRDefault="00CB493A">
      <w:pPr>
        <w:spacing w:line="360" w:lineRule="auto"/>
        <w:ind w:left="550" w:hangingChars="250" w:hanging="550"/>
        <w:rPr>
          <w:rFonts w:ascii="宋体" w:cs="Arial"/>
          <w:sz w:val="22"/>
        </w:rPr>
      </w:pPr>
      <w:r>
        <w:rPr>
          <w:rFonts w:ascii="宋体" w:cs="Arial" w:hint="eastAsia"/>
          <w:sz w:val="22"/>
        </w:rPr>
        <w:t>（3）接收订单后3个工作时间内向相关发行机构报送订单；</w:t>
      </w:r>
    </w:p>
    <w:p w14:paraId="5513CC97" w14:textId="77777777" w:rsidR="00DD5B66" w:rsidRDefault="00CB493A">
      <w:pPr>
        <w:spacing w:line="360" w:lineRule="auto"/>
        <w:ind w:left="550" w:hangingChars="250" w:hanging="550"/>
        <w:rPr>
          <w:rFonts w:ascii="宋体" w:cs="Arial"/>
          <w:sz w:val="22"/>
        </w:rPr>
      </w:pPr>
      <w:r>
        <w:rPr>
          <w:rFonts w:ascii="宋体" w:cs="Arial" w:hint="eastAsia"/>
          <w:sz w:val="22"/>
        </w:rPr>
        <w:t>（4）对订购时间超过6个月无法采购的图书（计算到“到书率”中）订单需及时清库告知，并说明未及时购得的原因；</w:t>
      </w:r>
    </w:p>
    <w:p w14:paraId="443A4345" w14:textId="77777777" w:rsidR="00DD5B66" w:rsidRDefault="00CB493A">
      <w:pPr>
        <w:spacing w:line="360" w:lineRule="auto"/>
        <w:ind w:left="550" w:hangingChars="250" w:hanging="550"/>
        <w:rPr>
          <w:rFonts w:ascii="宋体" w:cs="Arial"/>
          <w:sz w:val="22"/>
        </w:rPr>
      </w:pPr>
      <w:r>
        <w:rPr>
          <w:rFonts w:ascii="宋体" w:cs="Arial" w:hint="eastAsia"/>
          <w:sz w:val="22"/>
        </w:rPr>
        <w:t>（5）除接受常规订单外，还有能力及时有效地处理急需或特殊订单（读者推荐订单、用户自备订单等）。</w:t>
      </w:r>
    </w:p>
    <w:p w14:paraId="6620A2DC" w14:textId="77777777" w:rsidR="00DD5B66" w:rsidRDefault="00CB493A">
      <w:pPr>
        <w:spacing w:line="360" w:lineRule="auto"/>
        <w:ind w:left="550" w:hangingChars="250" w:hanging="550"/>
        <w:rPr>
          <w:rFonts w:ascii="宋体" w:cs="Arial"/>
          <w:sz w:val="22"/>
        </w:rPr>
      </w:pPr>
      <w:r>
        <w:rPr>
          <w:rFonts w:ascii="宋体" w:cs="Arial" w:hint="eastAsia"/>
          <w:sz w:val="22"/>
        </w:rPr>
        <w:t xml:space="preserve"> 图书配送</w:t>
      </w:r>
    </w:p>
    <w:p w14:paraId="637D9E3F" w14:textId="77777777" w:rsidR="00DD5B66" w:rsidRDefault="00CB493A">
      <w:pPr>
        <w:spacing w:line="360" w:lineRule="auto"/>
        <w:ind w:left="550" w:hangingChars="250" w:hanging="550"/>
        <w:rPr>
          <w:rFonts w:ascii="宋体" w:cs="Arial"/>
          <w:sz w:val="22"/>
        </w:rPr>
      </w:pPr>
      <w:r>
        <w:rPr>
          <w:rFonts w:ascii="宋体" w:cs="Arial" w:hint="eastAsia"/>
          <w:sz w:val="22"/>
        </w:rPr>
        <w:t>（1）严格按照用户订购的图书品种、数量配送图书。图书配送过程中出现ISBN或书名更改、图书数量小于订购数、价格涨幅过大等情况时，需要二次确认；</w:t>
      </w:r>
    </w:p>
    <w:p w14:paraId="08ED0AB3" w14:textId="77777777" w:rsidR="00DD5B66" w:rsidRDefault="00CB493A">
      <w:pPr>
        <w:spacing w:line="360" w:lineRule="auto"/>
        <w:ind w:left="550" w:hangingChars="250" w:hanging="550"/>
        <w:rPr>
          <w:rFonts w:ascii="宋体" w:cs="Arial"/>
          <w:sz w:val="22"/>
        </w:rPr>
      </w:pPr>
      <w:r>
        <w:rPr>
          <w:rFonts w:ascii="宋体" w:cs="Arial" w:hint="eastAsia"/>
          <w:sz w:val="22"/>
        </w:rPr>
        <w:t>（2）图书配送时间有规律，发书前提前通知用户；代理商按采购人指定地点免费送货上门；</w:t>
      </w:r>
    </w:p>
    <w:p w14:paraId="6ECFDC6F" w14:textId="77777777" w:rsidR="00DD5B66" w:rsidRDefault="00CB493A">
      <w:pPr>
        <w:spacing w:line="360" w:lineRule="auto"/>
        <w:ind w:left="550" w:hangingChars="250" w:hanging="550"/>
        <w:rPr>
          <w:rFonts w:ascii="宋体" w:cs="Arial"/>
          <w:sz w:val="22"/>
        </w:rPr>
      </w:pPr>
      <w:r>
        <w:rPr>
          <w:rFonts w:ascii="宋体" w:cs="Arial" w:hint="eastAsia"/>
          <w:sz w:val="22"/>
        </w:rPr>
        <w:t>（3）到书状态要求达到无盗版，无破损、无污损、并能按要求配套；</w:t>
      </w:r>
    </w:p>
    <w:p w14:paraId="371A6F9C" w14:textId="77777777" w:rsidR="00DD5B66" w:rsidRDefault="00CB493A">
      <w:pPr>
        <w:spacing w:line="360" w:lineRule="auto"/>
        <w:ind w:left="550" w:hangingChars="250" w:hanging="550"/>
        <w:rPr>
          <w:rFonts w:ascii="宋体" w:cs="Arial"/>
          <w:sz w:val="22"/>
        </w:rPr>
      </w:pPr>
      <w:r>
        <w:rPr>
          <w:rFonts w:ascii="宋体" w:cs="Arial" w:hint="eastAsia"/>
          <w:sz w:val="22"/>
        </w:rPr>
        <w:t>（4）提供符合用户要求的准确、清晰的清单；</w:t>
      </w:r>
    </w:p>
    <w:p w14:paraId="148045F5" w14:textId="77777777" w:rsidR="00DD5B66" w:rsidRDefault="00CB493A">
      <w:pPr>
        <w:spacing w:line="360" w:lineRule="auto"/>
        <w:ind w:left="550" w:hangingChars="250" w:hanging="550"/>
        <w:rPr>
          <w:rFonts w:ascii="宋体" w:cs="Arial"/>
          <w:sz w:val="22"/>
        </w:rPr>
      </w:pPr>
      <w:r>
        <w:rPr>
          <w:rFonts w:ascii="宋体" w:cs="Arial" w:hint="eastAsia"/>
          <w:sz w:val="22"/>
        </w:rPr>
        <w:t>（5）用户急需图书，代理商快速响应，及时配送；</w:t>
      </w:r>
    </w:p>
    <w:p w14:paraId="5F002612" w14:textId="77777777" w:rsidR="00DD5B66" w:rsidRDefault="00CB493A">
      <w:pPr>
        <w:spacing w:line="360" w:lineRule="auto"/>
        <w:ind w:left="550" w:hangingChars="250" w:hanging="550"/>
        <w:rPr>
          <w:rFonts w:ascii="宋体" w:cs="Arial"/>
          <w:sz w:val="22"/>
        </w:rPr>
      </w:pPr>
      <w:r>
        <w:rPr>
          <w:rFonts w:ascii="宋体" w:cs="Arial" w:hint="eastAsia"/>
          <w:sz w:val="22"/>
        </w:rPr>
        <w:t>（6）一批图书提供两份清单。一份是汇总清单，一份是每包内明细单。清单上注明每种图书数量、定价、码洋、折扣、实洋。</w:t>
      </w:r>
    </w:p>
    <w:p w14:paraId="6A3B2524" w14:textId="77777777" w:rsidR="00DD5B66" w:rsidRDefault="00CB493A">
      <w:pPr>
        <w:spacing w:line="360" w:lineRule="auto"/>
        <w:ind w:left="550" w:hangingChars="250" w:hanging="550"/>
        <w:rPr>
          <w:rFonts w:ascii="宋体" w:cs="Arial"/>
          <w:sz w:val="22"/>
        </w:rPr>
      </w:pPr>
      <w:r>
        <w:rPr>
          <w:rFonts w:ascii="宋体" w:cs="Arial" w:hint="eastAsia"/>
          <w:sz w:val="22"/>
        </w:rPr>
        <w:t>（7）以下情形的图书订单自动取消配送：高职高专类、中专类、英文版、影印版、含磁带、64开本以下（含64开）、卷轴式、卡片、小册子、挂图、活页、少儿填色书、模型制作书、中小学教材等；</w:t>
      </w:r>
    </w:p>
    <w:p w14:paraId="27C8DD54" w14:textId="77777777" w:rsidR="00DD5B66" w:rsidRDefault="00CB493A">
      <w:pPr>
        <w:spacing w:line="360" w:lineRule="auto"/>
        <w:ind w:left="550" w:hangingChars="250" w:hanging="550"/>
        <w:rPr>
          <w:rFonts w:ascii="宋体" w:cs="Arial"/>
          <w:sz w:val="22"/>
        </w:rPr>
      </w:pPr>
      <w:r>
        <w:rPr>
          <w:rFonts w:ascii="宋体" w:cs="Arial" w:hint="eastAsia"/>
          <w:sz w:val="22"/>
        </w:rPr>
        <w:t>（8）每批图书发货时，须通过微信、QQ、电子邮件等方式发送一份相应的电子表格明细单给到业务联系人。</w:t>
      </w:r>
    </w:p>
    <w:p w14:paraId="311496AE" w14:textId="77777777" w:rsidR="00DD5B66" w:rsidRDefault="00CB493A">
      <w:pPr>
        <w:tabs>
          <w:tab w:val="left" w:pos="1545"/>
        </w:tabs>
        <w:autoSpaceDE w:val="0"/>
        <w:autoSpaceDN w:val="0"/>
        <w:adjustRightInd w:val="0"/>
        <w:spacing w:line="360" w:lineRule="auto"/>
        <w:rPr>
          <w:rFonts w:ascii="宋体"/>
          <w:b/>
          <w:sz w:val="22"/>
          <w:lang w:val="zh-CN"/>
        </w:rPr>
      </w:pPr>
      <w:r>
        <w:rPr>
          <w:rFonts w:ascii="宋体" w:hint="eastAsia"/>
          <w:b/>
          <w:sz w:val="22"/>
          <w:lang w:val="zh-CN"/>
        </w:rPr>
        <w:t>三、图书加工要求</w:t>
      </w:r>
    </w:p>
    <w:p w14:paraId="798260E3" w14:textId="77777777" w:rsidR="00DD5B66" w:rsidRDefault="00CB493A">
      <w:pPr>
        <w:spacing w:line="360" w:lineRule="auto"/>
        <w:ind w:leftChars="250" w:left="525"/>
        <w:rPr>
          <w:rFonts w:ascii="宋体" w:cs="Arial"/>
          <w:sz w:val="22"/>
        </w:rPr>
      </w:pPr>
      <w:r>
        <w:rPr>
          <w:rFonts w:ascii="宋体" w:cs="Arial" w:hint="eastAsia"/>
          <w:sz w:val="22"/>
        </w:rPr>
        <w:t>供应商应具备自编编目数据的能力（附编目证书），能够提供</w:t>
      </w:r>
      <w:r>
        <w:rPr>
          <w:rFonts w:ascii="宋体" w:cs="Arial" w:hint="eastAsia"/>
          <w:b/>
          <w:bCs/>
          <w:sz w:val="22"/>
        </w:rPr>
        <w:t>到馆图书加工</w:t>
      </w:r>
      <w:r>
        <w:rPr>
          <w:rFonts w:ascii="宋体" w:cs="Arial" w:hint="eastAsia"/>
          <w:sz w:val="22"/>
        </w:rPr>
        <w:t>的服务。图书加工具体要求如下：</w:t>
      </w:r>
    </w:p>
    <w:p w14:paraId="31AF542B" w14:textId="77777777" w:rsidR="00DD5B66" w:rsidRDefault="00CB493A">
      <w:pPr>
        <w:spacing w:line="360" w:lineRule="auto"/>
        <w:ind w:left="660" w:hangingChars="300" w:hanging="660"/>
        <w:rPr>
          <w:rFonts w:ascii="宋体" w:cs="Arial"/>
          <w:sz w:val="22"/>
        </w:rPr>
      </w:pPr>
      <w:r>
        <w:rPr>
          <w:rFonts w:ascii="宋体" w:cs="Arial" w:hint="eastAsia"/>
          <w:sz w:val="22"/>
        </w:rPr>
        <w:t>（1）供应商按采购人要求及时提供规范、标准的国图格式编目数据。供应商能通过互联网免费提供规范的新书征订书目数据和机读编目数据（数据要求参见《中国机读目录式使用手册》），并且其数据须完全符合用户图书集成管理系统的格式及运行要求，提供的所有数据都能在用户系统无障碍的使用。编目数据应比同批次送达的图书提前或同时到馆，并达到100%的覆盖率。对于未能提供的编目数据的图书将以种计量的方式支付采购人数据原编费用；</w:t>
      </w:r>
    </w:p>
    <w:p w14:paraId="4F850532" w14:textId="77777777" w:rsidR="00DD5B66" w:rsidRDefault="00CB493A">
      <w:pPr>
        <w:spacing w:line="360" w:lineRule="auto"/>
        <w:ind w:left="550" w:hangingChars="250" w:hanging="550"/>
        <w:rPr>
          <w:rFonts w:ascii="宋体" w:cs="Arial"/>
          <w:sz w:val="22"/>
        </w:rPr>
      </w:pPr>
      <w:r>
        <w:rPr>
          <w:rFonts w:ascii="宋体" w:cs="Arial" w:hint="eastAsia"/>
          <w:sz w:val="22"/>
        </w:rPr>
        <w:t>（2）工作内容：及时、有效完成采购人所采购的中文图书（最终统计以实际编制书目数据量为准）的编目、加工工作任务。工作包括图书编目查重、数据套录和修改、建立符合国图联编中心规范标准的书目数据（包括图书分类、取索书号）、馆藏分配、图书加工（包括盖馆藏章、贴条形码、打印书标、贴书标及书标保护膜、贴色标、贴RFID芯片、加芯片保护贴、转换芯片数据</w:t>
      </w:r>
      <w:r>
        <w:rPr>
          <w:rFonts w:ascii="宋体" w:cs="Arial" w:hint="eastAsia"/>
          <w:sz w:val="22"/>
        </w:rPr>
        <w:lastRenderedPageBreak/>
        <w:t>等）：</w:t>
      </w:r>
    </w:p>
    <w:p w14:paraId="51E1E466" w14:textId="77777777" w:rsidR="00DD5B66" w:rsidRDefault="00CB493A">
      <w:pPr>
        <w:numPr>
          <w:ilvl w:val="0"/>
          <w:numId w:val="2"/>
        </w:numPr>
        <w:spacing w:line="360" w:lineRule="auto"/>
        <w:rPr>
          <w:rFonts w:ascii="宋体" w:cs="Arial"/>
          <w:bCs/>
          <w:sz w:val="22"/>
        </w:rPr>
      </w:pPr>
      <w:r>
        <w:rPr>
          <w:rFonts w:ascii="宋体" w:cs="Arial" w:hint="eastAsia"/>
          <w:bCs/>
          <w:sz w:val="22"/>
        </w:rPr>
        <w:t>馆藏章。在题名页、书口、正文11页、封底前一页各盖一个采购人馆藏章，保证馆藏章清晰、美观。</w:t>
      </w:r>
    </w:p>
    <w:p w14:paraId="7AF226ED" w14:textId="77777777" w:rsidR="00DD5B66" w:rsidRDefault="00CB493A">
      <w:pPr>
        <w:numPr>
          <w:ilvl w:val="0"/>
          <w:numId w:val="2"/>
        </w:numPr>
        <w:spacing w:line="360" w:lineRule="auto"/>
        <w:rPr>
          <w:rFonts w:ascii="宋体" w:cs="Arial"/>
          <w:b/>
          <w:sz w:val="22"/>
        </w:rPr>
      </w:pPr>
      <w:r>
        <w:rPr>
          <w:rFonts w:ascii="宋体" w:cs="Arial" w:hint="eastAsia"/>
          <w:bCs/>
          <w:sz w:val="22"/>
        </w:rPr>
        <w:t>条码。每本书的</w:t>
      </w:r>
      <w:r>
        <w:rPr>
          <w:rFonts w:ascii="宋体" w:cs="Arial" w:hint="eastAsia"/>
          <w:b/>
          <w:sz w:val="22"/>
        </w:rPr>
        <w:t>题名页、书脊各贴一个条码</w:t>
      </w:r>
      <w:r>
        <w:rPr>
          <w:rFonts w:ascii="宋体" w:cs="Arial" w:hint="eastAsia"/>
          <w:bCs/>
          <w:sz w:val="22"/>
        </w:rPr>
        <w:t>，如产生条码破损由供应商负责重新制作。条码位于题名页上方方2-3cm正中处，以不遮盖书上信息为原则。</w:t>
      </w:r>
      <w:r>
        <w:rPr>
          <w:rFonts w:ascii="宋体" w:cs="Arial" w:hint="eastAsia"/>
          <w:b/>
          <w:sz w:val="22"/>
        </w:rPr>
        <w:t>书脊位置为书标上方。</w:t>
      </w:r>
    </w:p>
    <w:p w14:paraId="73E7B9CB" w14:textId="77777777" w:rsidR="00DD5B66" w:rsidRDefault="00CB493A">
      <w:pPr>
        <w:numPr>
          <w:ilvl w:val="0"/>
          <w:numId w:val="2"/>
        </w:numPr>
        <w:spacing w:line="360" w:lineRule="auto"/>
        <w:rPr>
          <w:rFonts w:ascii="宋体" w:cs="Arial"/>
          <w:bCs/>
          <w:sz w:val="22"/>
        </w:rPr>
      </w:pPr>
      <w:r>
        <w:rPr>
          <w:rFonts w:ascii="宋体" w:cs="Arial" w:hint="eastAsia"/>
          <w:bCs/>
          <w:sz w:val="22"/>
        </w:rPr>
        <w:t>胶带纸。平装图书在书脊上侧贴一条胶带纸，胶带纸宽2cm,长度以覆盖封面与封底各2cm为宜。</w:t>
      </w:r>
    </w:p>
    <w:p w14:paraId="2CC858A0" w14:textId="77777777" w:rsidR="00DD5B66" w:rsidRDefault="00CB493A">
      <w:pPr>
        <w:numPr>
          <w:ilvl w:val="0"/>
          <w:numId w:val="2"/>
        </w:numPr>
        <w:spacing w:line="360" w:lineRule="auto"/>
        <w:rPr>
          <w:rFonts w:ascii="宋体" w:cs="Arial"/>
          <w:bCs/>
          <w:sz w:val="22"/>
        </w:rPr>
      </w:pPr>
      <w:r>
        <w:rPr>
          <w:rFonts w:ascii="宋体" w:cs="Arial" w:hint="eastAsia"/>
          <w:bCs/>
          <w:sz w:val="22"/>
        </w:rPr>
        <w:t>书标、书标保护膜、色标。使用采购人提供的书标用激光打印机打印索书号，索书号位置必须位于书标正中；一册书贴一张书标，贴在题名页离书底部</w:t>
      </w:r>
      <w:r>
        <w:rPr>
          <w:rFonts w:ascii="宋体" w:cs="Arial" w:hint="eastAsia"/>
          <w:b/>
          <w:sz w:val="22"/>
        </w:rPr>
        <w:t>2.5CM</w:t>
      </w:r>
      <w:r>
        <w:rPr>
          <w:rFonts w:ascii="宋体" w:cs="Arial" w:hint="eastAsia"/>
          <w:bCs/>
          <w:sz w:val="22"/>
        </w:rPr>
        <w:t>处，再加贴一张书标保护膜。</w:t>
      </w:r>
    </w:p>
    <w:p w14:paraId="5509705F" w14:textId="77777777" w:rsidR="00DD5B66" w:rsidRDefault="00CB493A">
      <w:pPr>
        <w:numPr>
          <w:ilvl w:val="0"/>
          <w:numId w:val="2"/>
        </w:numPr>
        <w:spacing w:line="360" w:lineRule="auto"/>
        <w:rPr>
          <w:rFonts w:ascii="宋体" w:cs="Arial"/>
          <w:bCs/>
          <w:sz w:val="22"/>
        </w:rPr>
      </w:pPr>
      <w:r>
        <w:rPr>
          <w:rFonts w:ascii="宋体" w:cs="Arial" w:hint="eastAsia"/>
          <w:bCs/>
          <w:sz w:val="22"/>
        </w:rPr>
        <w:t>随书光盘。从书中抽出光盘，装入光盘袋中，贴上与该书相同的条码。并在图书的题名页右上方位置盖上红色的“附光盘”等字样，字样由我馆提供。</w:t>
      </w:r>
    </w:p>
    <w:p w14:paraId="7116AF38" w14:textId="77777777" w:rsidR="00DD5B66" w:rsidRDefault="00CB493A">
      <w:pPr>
        <w:numPr>
          <w:ilvl w:val="0"/>
          <w:numId w:val="2"/>
        </w:numPr>
        <w:spacing w:line="360" w:lineRule="auto"/>
        <w:rPr>
          <w:rFonts w:ascii="宋体" w:cs="Arial"/>
          <w:bCs/>
          <w:sz w:val="22"/>
        </w:rPr>
      </w:pPr>
      <w:r>
        <w:rPr>
          <w:rFonts w:ascii="宋体" w:cs="Arial" w:hint="eastAsia"/>
          <w:bCs/>
          <w:sz w:val="22"/>
        </w:rPr>
        <w:t>RFID芯片。开架图书在封三页中心位置贴一张RFID芯片，以不遮盖书上信息为原则，再加一张芯片保护贴。</w:t>
      </w:r>
    </w:p>
    <w:p w14:paraId="48CF3935" w14:textId="77777777" w:rsidR="00DD5B66" w:rsidRDefault="00CB493A">
      <w:pPr>
        <w:numPr>
          <w:ilvl w:val="0"/>
          <w:numId w:val="2"/>
        </w:numPr>
        <w:spacing w:line="360" w:lineRule="auto"/>
        <w:rPr>
          <w:rFonts w:ascii="宋体" w:cs="Arial"/>
          <w:sz w:val="22"/>
        </w:rPr>
      </w:pPr>
      <w:r>
        <w:rPr>
          <w:rFonts w:ascii="宋体" w:cs="Arial" w:hint="eastAsia"/>
          <w:bCs/>
          <w:sz w:val="22"/>
        </w:rPr>
        <w:t>芯片转换。将图书的编目</w:t>
      </w:r>
      <w:r>
        <w:rPr>
          <w:rFonts w:ascii="宋体" w:cs="Arial" w:hint="eastAsia"/>
          <w:sz w:val="22"/>
        </w:rPr>
        <w:t>信息转入芯片。</w:t>
      </w:r>
    </w:p>
    <w:p w14:paraId="34A32AC1" w14:textId="77777777" w:rsidR="00DD5B66" w:rsidRDefault="00CB493A">
      <w:pPr>
        <w:spacing w:line="360" w:lineRule="auto"/>
        <w:ind w:left="550" w:hangingChars="250" w:hanging="550"/>
        <w:rPr>
          <w:rFonts w:ascii="宋体" w:cs="Arial"/>
          <w:sz w:val="22"/>
        </w:rPr>
      </w:pPr>
      <w:r>
        <w:rPr>
          <w:rFonts w:ascii="宋体" w:cs="Arial" w:hint="eastAsia"/>
          <w:sz w:val="22"/>
        </w:rPr>
        <w:t>（3）耗材与设备：供应商负责网络设备畅通，并提供计算机工作台、图书加工工作台、芯片转换工作站（可由采购人提供）、加工所需工作PC机、激光打印机（包括耗材）、针式打印机(包括耗材)、条码阅读器等硬件设施。自备文献加工所需耗材：条形码、条码保护膜、色标、书标及书标保护膜、RFID芯片、芯片保护贴等，，要求供应商所自备的工作PC机能稳定运行，内存最低配置4G以上，装备windows 7以上的操作系统；</w:t>
      </w:r>
    </w:p>
    <w:p w14:paraId="634B695E" w14:textId="77777777" w:rsidR="00DD5B66" w:rsidRDefault="00CB493A">
      <w:pPr>
        <w:spacing w:line="360" w:lineRule="auto"/>
        <w:ind w:left="550" w:hangingChars="250" w:hanging="550"/>
        <w:rPr>
          <w:rFonts w:ascii="宋体" w:cs="Arial"/>
          <w:sz w:val="22"/>
        </w:rPr>
      </w:pPr>
      <w:r>
        <w:rPr>
          <w:rFonts w:ascii="宋体" w:cs="Arial" w:hint="eastAsia"/>
          <w:sz w:val="22"/>
        </w:rPr>
        <w:t>（4）软件系统：采购人提供并负责安装INTERLIB集成管理系统编目客户端。其他系统软件由供应商自备；</w:t>
      </w:r>
    </w:p>
    <w:p w14:paraId="3583A77C" w14:textId="77777777" w:rsidR="00DD5B66" w:rsidRDefault="00CB493A">
      <w:pPr>
        <w:spacing w:line="360" w:lineRule="auto"/>
        <w:ind w:left="550" w:hangingChars="250" w:hanging="550"/>
        <w:rPr>
          <w:rFonts w:ascii="宋体" w:cs="Arial"/>
          <w:sz w:val="22"/>
        </w:rPr>
      </w:pPr>
      <w:r>
        <w:rPr>
          <w:rFonts w:ascii="宋体" w:cs="Arial" w:hint="eastAsia"/>
          <w:sz w:val="22"/>
        </w:rPr>
        <w:t>（5）图书和书目数据安全：供应商应确保编目图书和书目数据安全。合作期间，因供应商原因造成编目图书损坏或遗失情况，采购人有权向供应商提出索赔。合作期间编制的书目数据，供应商不得以任何名义向外泄露；供应商必须承诺，配送交付采购人的编目数据全部为自行编制的数据，不涉及第三方利益，否则应承担法律责任。</w:t>
      </w:r>
    </w:p>
    <w:p w14:paraId="44E9744B" w14:textId="77777777" w:rsidR="00DD5B66" w:rsidRDefault="00CB493A">
      <w:pPr>
        <w:spacing w:line="360" w:lineRule="auto"/>
        <w:ind w:left="550" w:hangingChars="250" w:hanging="550"/>
        <w:rPr>
          <w:rFonts w:ascii="宋体" w:cs="Arial"/>
          <w:sz w:val="22"/>
        </w:rPr>
      </w:pPr>
      <w:r>
        <w:rPr>
          <w:rFonts w:ascii="宋体" w:cs="Arial" w:hint="eastAsia"/>
          <w:sz w:val="22"/>
        </w:rPr>
        <w:t>（6）编目人员资格：供应商有国图编目培训合格的人员至少2名。</w:t>
      </w:r>
    </w:p>
    <w:p w14:paraId="0671D8B9" w14:textId="77777777" w:rsidR="00DD5B66" w:rsidRDefault="00CB493A">
      <w:pPr>
        <w:tabs>
          <w:tab w:val="left" w:pos="540"/>
        </w:tabs>
        <w:spacing w:line="360" w:lineRule="auto"/>
        <w:rPr>
          <w:rFonts w:ascii="宋体"/>
          <w:b/>
          <w:sz w:val="22"/>
          <w:lang w:val="zh-CN"/>
        </w:rPr>
      </w:pPr>
      <w:r>
        <w:rPr>
          <w:rFonts w:ascii="宋体" w:hint="eastAsia"/>
          <w:b/>
          <w:sz w:val="22"/>
          <w:lang w:val="zh-CN"/>
        </w:rPr>
        <w:t>四、供书时间与到书率</w:t>
      </w:r>
    </w:p>
    <w:p w14:paraId="12344EAB" w14:textId="77777777" w:rsidR="00DD5B66" w:rsidRDefault="00CB493A">
      <w:pPr>
        <w:spacing w:line="360" w:lineRule="auto"/>
        <w:ind w:firstLineChars="200" w:firstLine="440"/>
        <w:rPr>
          <w:rFonts w:ascii="宋体" w:cs="Arial"/>
          <w:sz w:val="22"/>
        </w:rPr>
      </w:pPr>
      <w:r>
        <w:rPr>
          <w:rFonts w:ascii="宋体" w:cs="Arial" w:hint="eastAsia"/>
          <w:sz w:val="22"/>
        </w:rPr>
        <w:t>（1）现采图书半个月内到馆率不低于95%，一个月内不低于97%；预订图书前三个月的订到率不低于60%，六个月不低于80%，全年不得低于97%；</w:t>
      </w:r>
    </w:p>
    <w:p w14:paraId="2737907F" w14:textId="77777777" w:rsidR="00DD5B66" w:rsidRDefault="00CB493A">
      <w:pPr>
        <w:spacing w:line="360" w:lineRule="auto"/>
        <w:ind w:firstLineChars="200" w:firstLine="440"/>
        <w:rPr>
          <w:sz w:val="22"/>
        </w:rPr>
      </w:pPr>
      <w:r>
        <w:rPr>
          <w:rFonts w:ascii="宋体" w:cs="Arial" w:hint="eastAsia"/>
          <w:sz w:val="22"/>
        </w:rPr>
        <w:t>（2）年到货率</w:t>
      </w:r>
      <w:r>
        <w:rPr>
          <w:rFonts w:hint="eastAsia"/>
          <w:sz w:val="22"/>
        </w:rPr>
        <w:t>3</w:t>
      </w:r>
      <w:r>
        <w:rPr>
          <w:rFonts w:hint="eastAsia"/>
          <w:sz w:val="22"/>
        </w:rPr>
        <w:t>个月到货</w:t>
      </w:r>
      <w:r>
        <w:rPr>
          <w:rFonts w:hint="eastAsia"/>
          <w:sz w:val="22"/>
        </w:rPr>
        <w:t>40%</w:t>
      </w:r>
      <w:r>
        <w:rPr>
          <w:rFonts w:hint="eastAsia"/>
          <w:sz w:val="22"/>
        </w:rPr>
        <w:t>以上（含</w:t>
      </w:r>
      <w:r>
        <w:rPr>
          <w:rFonts w:hint="eastAsia"/>
          <w:sz w:val="22"/>
        </w:rPr>
        <w:t>40%</w:t>
      </w:r>
      <w:r>
        <w:rPr>
          <w:rFonts w:hint="eastAsia"/>
          <w:sz w:val="22"/>
        </w:rPr>
        <w:t>），</w:t>
      </w:r>
      <w:r>
        <w:rPr>
          <w:rFonts w:hint="eastAsia"/>
          <w:sz w:val="22"/>
        </w:rPr>
        <w:t>5</w:t>
      </w:r>
      <w:r>
        <w:rPr>
          <w:rFonts w:hint="eastAsia"/>
          <w:sz w:val="22"/>
        </w:rPr>
        <w:t>个月到货</w:t>
      </w:r>
      <w:r>
        <w:rPr>
          <w:rFonts w:hint="eastAsia"/>
          <w:sz w:val="22"/>
        </w:rPr>
        <w:t>80%</w:t>
      </w:r>
      <w:r>
        <w:rPr>
          <w:rFonts w:hint="eastAsia"/>
          <w:sz w:val="22"/>
        </w:rPr>
        <w:t>以上（含</w:t>
      </w:r>
      <w:r>
        <w:rPr>
          <w:rFonts w:hint="eastAsia"/>
          <w:sz w:val="22"/>
        </w:rPr>
        <w:t>80%</w:t>
      </w:r>
      <w:r>
        <w:rPr>
          <w:rFonts w:hint="eastAsia"/>
          <w:sz w:val="22"/>
        </w:rPr>
        <w:t>），</w:t>
      </w:r>
      <w:r>
        <w:rPr>
          <w:rFonts w:hint="eastAsia"/>
          <w:sz w:val="22"/>
        </w:rPr>
        <w:t>11</w:t>
      </w:r>
      <w:r>
        <w:rPr>
          <w:rFonts w:hint="eastAsia"/>
          <w:sz w:val="22"/>
        </w:rPr>
        <w:t>月</w:t>
      </w:r>
      <w:r>
        <w:rPr>
          <w:rFonts w:hint="eastAsia"/>
          <w:sz w:val="22"/>
        </w:rPr>
        <w:t>20</w:t>
      </w:r>
      <w:r>
        <w:rPr>
          <w:rFonts w:hint="eastAsia"/>
          <w:sz w:val="22"/>
        </w:rPr>
        <w:t>日前完成全部到货。</w:t>
      </w:r>
    </w:p>
    <w:p w14:paraId="2ED9203A" w14:textId="77777777" w:rsidR="00DD5B66" w:rsidRDefault="00CB493A">
      <w:pPr>
        <w:spacing w:line="360" w:lineRule="auto"/>
        <w:ind w:firstLineChars="200" w:firstLine="440"/>
        <w:rPr>
          <w:rFonts w:ascii="宋体" w:cs="Arial"/>
          <w:sz w:val="22"/>
        </w:rPr>
      </w:pPr>
      <w:r>
        <w:rPr>
          <w:rFonts w:hint="eastAsia"/>
          <w:sz w:val="22"/>
        </w:rPr>
        <w:t>（</w:t>
      </w:r>
      <w:r>
        <w:rPr>
          <w:rFonts w:hint="eastAsia"/>
          <w:sz w:val="22"/>
        </w:rPr>
        <w:t>3</w:t>
      </w:r>
      <w:r>
        <w:rPr>
          <w:rFonts w:hint="eastAsia"/>
          <w:sz w:val="22"/>
        </w:rPr>
        <w:t>）急需</w:t>
      </w:r>
      <w:r>
        <w:rPr>
          <w:rFonts w:ascii="宋体" w:cs="Arial" w:hint="eastAsia"/>
          <w:sz w:val="22"/>
        </w:rPr>
        <w:t>采购图书在10个工作日内送货到图书馆，到馆率不低于90%。</w:t>
      </w:r>
    </w:p>
    <w:p w14:paraId="7EDE4480"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lastRenderedPageBreak/>
        <w:t>对未能达到甲方提出的到书率要求，并在甲方发出通知后15天内，乙方仍不能交货的，甲方可解除双方的供货协议。造成甲方损失的，乙方负责赔偿。属严重违约的，甲方有权取消乙方的供货资格，由此造成的损失由乙方承担，并确认为商家不良记录。</w:t>
      </w:r>
    </w:p>
    <w:p w14:paraId="5F78D521"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甲方在协议履行期间有责任对中标供应商的履约情况进行监督，对出现的相关情况进行公平记录。</w:t>
      </w:r>
    </w:p>
    <w:p w14:paraId="16549C11" w14:textId="77777777" w:rsidR="00DD5B66" w:rsidRDefault="00CB493A">
      <w:pPr>
        <w:tabs>
          <w:tab w:val="left" w:pos="540"/>
        </w:tabs>
        <w:spacing w:line="360" w:lineRule="auto"/>
        <w:rPr>
          <w:rFonts w:ascii="宋体" w:cs="黑体"/>
          <w:b/>
          <w:sz w:val="22"/>
          <w:lang w:val="zh-CN"/>
        </w:rPr>
      </w:pPr>
      <w:r>
        <w:rPr>
          <w:rFonts w:ascii="宋体" w:cs="黑体" w:hint="eastAsia"/>
          <w:b/>
          <w:sz w:val="22"/>
          <w:lang w:val="zh-CN"/>
        </w:rPr>
        <w:t>五、图书包装、发货</w:t>
      </w:r>
    </w:p>
    <w:p w14:paraId="4E33A5D0"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1、乙方负责将甲方所订图书供货到指定地点（温州市瓯海区图书馆采编部），其中所发生的一切运输费用由乙方承担，并保证每半个月至少发书一次，图书在到达甲方指定地点前发生的不可预见的风险均由乙方负责。</w:t>
      </w:r>
    </w:p>
    <w:p w14:paraId="380FBE2B"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2、乙方应在图书发运前对其进行满足运输距离、防湿、防破等装卸要求的包装，以保证图书安全运输到达甲方指定地点；发货清单一式二份，内容一致，不得涂改。清单应包括：包号、书号、书名、出版社、单价、册数、码洋，每包的种、册、码洋的小计。一份附于包装货件内，一包一单；另二份要求以包装号为序，统计该批次图书的总种数、总册数及总金额，并加盖公章交给甲方。乙方在图书发运的一天前（如发运地非本地，则应在发运手续办理的24小时内），用电话、信函或传真通知甲方，以使甲方准备接货。</w:t>
      </w:r>
    </w:p>
    <w:p w14:paraId="36034556"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3、乙方应履行投标文件中的售前售后服务承诺，其内容若由与本协议相抵触的，以本协议为准。</w:t>
      </w:r>
    </w:p>
    <w:p w14:paraId="168973F0" w14:textId="77777777" w:rsidR="00DD5B66" w:rsidRDefault="00CB493A">
      <w:pPr>
        <w:widowControl/>
        <w:spacing w:line="360" w:lineRule="auto"/>
        <w:jc w:val="left"/>
        <w:rPr>
          <w:rFonts w:ascii="宋体" w:cs="新宋体"/>
          <w:b/>
          <w:sz w:val="22"/>
        </w:rPr>
      </w:pPr>
      <w:r>
        <w:rPr>
          <w:rFonts w:ascii="宋体" w:cs="新宋体" w:hint="eastAsia"/>
          <w:b/>
          <w:sz w:val="22"/>
        </w:rPr>
        <w:t>六、验收及付款方式</w:t>
      </w:r>
    </w:p>
    <w:p w14:paraId="4D70A87F"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1、供应商对送交到用户的图书不能有任何质量问题。若验收时发现有污染、图文不清、缺页、倒装、缺附件等不合格的图书，以及与订单不符的图书，一律予以退换，不能以已加工为理由拒绝，由此造成的损失及费用全部由供应商承担。若发现明显不适宜用户收藏的图书，供应商应允许用户无条件退换；</w:t>
      </w:r>
    </w:p>
    <w:p w14:paraId="6328B6F3"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2、</w:t>
      </w:r>
      <w:r>
        <w:rPr>
          <w:rFonts w:ascii="宋体" w:hint="eastAsia"/>
          <w:sz w:val="22"/>
          <w:lang w:val="zh-CN"/>
        </w:rPr>
        <w:t>凡交到甲方的图书，以图书定价作为计算书款的依据，经验收发现书款与发货单不符的，甲方应及时通知乙方进行核算，乙方接到通知之日起10个工作日内不能回复确认的，以甲方验收的实际数额计算书款金额。</w:t>
      </w:r>
    </w:p>
    <w:p w14:paraId="30B041D8"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3、图书验收无误后，甲方根据政府采购相关规定与乙方按以下条件结算，</w:t>
      </w:r>
      <w:r>
        <w:rPr>
          <w:rFonts w:hint="eastAsia"/>
        </w:rPr>
        <w:t>因财政延迟支付的，甲方免责</w:t>
      </w:r>
      <w:r>
        <w:rPr>
          <w:rFonts w:ascii="宋体" w:cs="新宋体" w:hint="eastAsia"/>
          <w:bCs/>
          <w:sz w:val="22"/>
        </w:rPr>
        <w:t>：</w:t>
      </w:r>
    </w:p>
    <w:p w14:paraId="581E8FE0"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（1）</w:t>
      </w:r>
      <w:r>
        <w:rPr>
          <w:rFonts w:ascii="宋体" w:cs="Arial" w:hint="eastAsia"/>
          <w:sz w:val="22"/>
        </w:rPr>
        <w:t>合同签订后，3个月内</w:t>
      </w:r>
      <w:r>
        <w:rPr>
          <w:rFonts w:hint="eastAsia"/>
          <w:sz w:val="22"/>
        </w:rPr>
        <w:t>，到货金额达到项目总预算</w:t>
      </w:r>
      <w:r>
        <w:rPr>
          <w:rFonts w:hint="eastAsia"/>
          <w:sz w:val="22"/>
        </w:rPr>
        <w:t>40</w:t>
      </w:r>
      <w:r>
        <w:rPr>
          <w:sz w:val="22"/>
        </w:rPr>
        <w:t>万以上</w:t>
      </w:r>
      <w:r>
        <w:rPr>
          <w:rFonts w:hint="eastAsia"/>
          <w:sz w:val="22"/>
        </w:rPr>
        <w:t>，</w:t>
      </w:r>
      <w:r>
        <w:rPr>
          <w:sz w:val="22"/>
        </w:rPr>
        <w:t>启动第一次支付；</w:t>
      </w:r>
      <w:r>
        <w:rPr>
          <w:rFonts w:hint="eastAsia"/>
          <w:sz w:val="22"/>
        </w:rPr>
        <w:t>6</w:t>
      </w:r>
      <w:r>
        <w:rPr>
          <w:rFonts w:hint="eastAsia"/>
          <w:sz w:val="22"/>
        </w:rPr>
        <w:t>个月内，到货金额达到项目总预算</w:t>
      </w:r>
      <w:r>
        <w:rPr>
          <w:rFonts w:hint="eastAsia"/>
          <w:sz w:val="22"/>
        </w:rPr>
        <w:t>70</w:t>
      </w:r>
      <w:r>
        <w:rPr>
          <w:sz w:val="22"/>
        </w:rPr>
        <w:t>万</w:t>
      </w:r>
      <w:r>
        <w:rPr>
          <w:rFonts w:hint="eastAsia"/>
          <w:sz w:val="22"/>
        </w:rPr>
        <w:t>，启动第二次</w:t>
      </w:r>
      <w:r>
        <w:rPr>
          <w:sz w:val="22"/>
        </w:rPr>
        <w:t>支付</w:t>
      </w:r>
      <w:r>
        <w:rPr>
          <w:rFonts w:hint="eastAsia"/>
          <w:sz w:val="22"/>
        </w:rPr>
        <w:t>。</w:t>
      </w:r>
    </w:p>
    <w:p w14:paraId="12099B8F"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（2）</w:t>
      </w:r>
      <w:r>
        <w:rPr>
          <w:rFonts w:ascii="宋体" w:hint="eastAsia"/>
          <w:sz w:val="22"/>
        </w:rPr>
        <w:t>采购人</w:t>
      </w:r>
      <w:r>
        <w:rPr>
          <w:rFonts w:ascii="宋体" w:cs="Arial" w:hint="eastAsia"/>
          <w:sz w:val="22"/>
        </w:rPr>
        <w:t>全年支付批次分为2次，第一次支付相应货款40万。项目整体验收合格后，支付第二次相应货款30万（总额不超过70万）。</w:t>
      </w:r>
      <w:r>
        <w:rPr>
          <w:rFonts w:ascii="宋体" w:cs="新宋体" w:hint="eastAsia"/>
          <w:bCs/>
          <w:sz w:val="22"/>
        </w:rPr>
        <w:t>每批次甲方收到图书后应及时验收，验收合格并收到乙方开具的发票后7个工作日内将书款汇往乙方进行结算，验收有误的，应及时回告乙方；</w:t>
      </w:r>
    </w:p>
    <w:p w14:paraId="371E9D5F"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（3）结算之前要先同业务联系人进行核实，发票的抬头、格式及金额请与业务联系人确认后再开票据，并在发票上标明图书册数、总码洋、折扣率、总实洋等信息。</w:t>
      </w:r>
    </w:p>
    <w:p w14:paraId="35A1C6A5"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4、退换服务：供应商对送交到用户的图书不能有任何质量问题。若验收时发现有污染、图文不清、缺页、倒装、缺附件等不合格的图书，以及与订单不符的图书，一律予以退换，不能以已加工为</w:t>
      </w:r>
      <w:r>
        <w:rPr>
          <w:rFonts w:ascii="宋体" w:cs="新宋体" w:hint="eastAsia"/>
          <w:bCs/>
          <w:sz w:val="22"/>
        </w:rPr>
        <w:lastRenderedPageBreak/>
        <w:t>理由拒绝，由此造成的损失及费用全部由供应商承担。若发现明显不适宜用户收藏的图书，供应商应允许用户无条件退换。</w:t>
      </w:r>
    </w:p>
    <w:p w14:paraId="20265042" w14:textId="77777777" w:rsidR="00DD5B66" w:rsidRDefault="00CB493A">
      <w:pPr>
        <w:widowControl/>
        <w:spacing w:line="360" w:lineRule="auto"/>
        <w:jc w:val="left"/>
        <w:rPr>
          <w:rFonts w:ascii="宋体" w:cs="新宋体"/>
          <w:b/>
          <w:sz w:val="22"/>
        </w:rPr>
      </w:pPr>
      <w:r>
        <w:rPr>
          <w:rFonts w:ascii="宋体" w:cs="新宋体" w:hint="eastAsia"/>
          <w:b/>
          <w:sz w:val="22"/>
        </w:rPr>
        <w:t>七、协议生效期限</w:t>
      </w:r>
    </w:p>
    <w:p w14:paraId="7151C27B"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1、本协议壹式肆份，甲方贰份，乙方贰份，自签订之日起生效，协议有效期至2025年12月31日。</w:t>
      </w:r>
    </w:p>
    <w:p w14:paraId="52190A22" w14:textId="77777777" w:rsidR="00DD5B66" w:rsidRDefault="00CB493A">
      <w:pPr>
        <w:widowControl/>
        <w:spacing w:line="360" w:lineRule="auto"/>
        <w:ind w:firstLineChars="200" w:firstLine="440"/>
        <w:jc w:val="left"/>
        <w:rPr>
          <w:rFonts w:ascii="宋体" w:cs="新宋体"/>
          <w:bCs/>
          <w:sz w:val="22"/>
        </w:rPr>
      </w:pPr>
      <w:r>
        <w:rPr>
          <w:rFonts w:ascii="宋体" w:cs="新宋体" w:hint="eastAsia"/>
          <w:bCs/>
          <w:sz w:val="22"/>
        </w:rPr>
        <w:t>2、合同执行中，如需修改或补充合同内容，由双方协商另行签署书面修改或补充协议作为主合同不可分割的一部分。</w:t>
      </w:r>
    </w:p>
    <w:p w14:paraId="594D3060" w14:textId="77777777" w:rsidR="00DD5B66" w:rsidRDefault="00CB493A">
      <w:pPr>
        <w:widowControl/>
        <w:spacing w:line="360" w:lineRule="auto"/>
        <w:jc w:val="left"/>
        <w:rPr>
          <w:rFonts w:ascii="宋体" w:cs="新宋体"/>
          <w:bCs/>
          <w:sz w:val="22"/>
        </w:rPr>
      </w:pPr>
      <w:r>
        <w:rPr>
          <w:rFonts w:ascii="宋体" w:cs="新宋体" w:hint="eastAsia"/>
          <w:bCs/>
          <w:sz w:val="22"/>
        </w:rPr>
        <w:t>八、乙方若不履行服务承诺，在协议执行期间，甲方有权减少订书量或停止其供书资格。</w:t>
      </w:r>
    </w:p>
    <w:p w14:paraId="5028348E" w14:textId="77777777" w:rsidR="00DD5B66" w:rsidRDefault="00CB493A">
      <w:pPr>
        <w:widowControl/>
        <w:spacing w:line="360" w:lineRule="auto"/>
        <w:jc w:val="left"/>
        <w:rPr>
          <w:rFonts w:ascii="宋体" w:cs="新宋体"/>
          <w:bCs/>
          <w:sz w:val="22"/>
        </w:rPr>
      </w:pPr>
      <w:r>
        <w:rPr>
          <w:rFonts w:ascii="宋体" w:cs="新宋体" w:hint="eastAsia"/>
          <w:bCs/>
          <w:sz w:val="22"/>
        </w:rPr>
        <w:t>九、双方在履行协议中发生的一切争议，应通过协商解决，如协商不成。按协议事先约定的条款，在甲方所在地法院起诉。</w:t>
      </w:r>
    </w:p>
    <w:p w14:paraId="02ED3E79" w14:textId="77777777" w:rsidR="00DD5B66" w:rsidRDefault="00CB493A">
      <w:pPr>
        <w:widowControl/>
        <w:spacing w:line="360" w:lineRule="auto"/>
        <w:jc w:val="left"/>
        <w:rPr>
          <w:rFonts w:ascii="宋体" w:cs="新宋体"/>
          <w:bCs/>
          <w:sz w:val="22"/>
        </w:rPr>
      </w:pPr>
      <w:r>
        <w:rPr>
          <w:rFonts w:ascii="宋体" w:cs="新宋体" w:hint="eastAsia"/>
          <w:bCs/>
          <w:sz w:val="22"/>
        </w:rPr>
        <w:t>十、质保期为图书验收合格之日起1年，质保期内图书和加工质量发生问题免费予以调换。</w:t>
      </w:r>
    </w:p>
    <w:p w14:paraId="1DEF4414" w14:textId="77777777" w:rsidR="00DD5B66" w:rsidRDefault="00CB493A">
      <w:pPr>
        <w:widowControl/>
        <w:spacing w:line="360" w:lineRule="auto"/>
        <w:jc w:val="left"/>
        <w:rPr>
          <w:rFonts w:ascii="宋体" w:cs="新宋体"/>
          <w:bCs/>
          <w:sz w:val="22"/>
        </w:rPr>
      </w:pPr>
      <w:r>
        <w:rPr>
          <w:rFonts w:ascii="宋体" w:cs="新宋体" w:hint="eastAsia"/>
          <w:bCs/>
          <w:sz w:val="22"/>
        </w:rPr>
        <w:t>十一、其他未尽事宜，双方本着友好协商的原则处理。</w:t>
      </w:r>
    </w:p>
    <w:p w14:paraId="3D4A0B6F" w14:textId="77777777" w:rsidR="00DD5B66" w:rsidRDefault="00CB493A">
      <w:pPr>
        <w:spacing w:line="360" w:lineRule="auto"/>
        <w:rPr>
          <w:rFonts w:ascii="宋体" w:cs="楷体"/>
          <w:bCs/>
          <w:sz w:val="22"/>
        </w:rPr>
      </w:pPr>
      <w:r>
        <w:rPr>
          <w:rFonts w:ascii="宋体" w:cs="楷体" w:hint="eastAsia"/>
          <w:bCs/>
          <w:sz w:val="22"/>
        </w:rPr>
        <w:t>十二、合同附件</w:t>
      </w:r>
    </w:p>
    <w:p w14:paraId="12DA4FFB" w14:textId="77777777" w:rsidR="00DD5B66" w:rsidRDefault="00CB493A">
      <w:pPr>
        <w:spacing w:line="360" w:lineRule="auto"/>
        <w:ind w:firstLineChars="200" w:firstLine="440"/>
        <w:rPr>
          <w:rFonts w:ascii="宋体" w:cs="楷体"/>
          <w:sz w:val="22"/>
        </w:rPr>
      </w:pPr>
      <w:r>
        <w:rPr>
          <w:rFonts w:ascii="宋体" w:cs="楷体" w:hint="eastAsia"/>
          <w:sz w:val="22"/>
        </w:rPr>
        <w:t>下列文件与本合同具有同等法律效力：</w:t>
      </w:r>
    </w:p>
    <w:p w14:paraId="33686142" w14:textId="77777777" w:rsidR="00DD5B66" w:rsidRDefault="00CB493A">
      <w:pPr>
        <w:spacing w:line="360" w:lineRule="auto"/>
        <w:rPr>
          <w:rFonts w:ascii="宋体" w:cs="楷体"/>
          <w:sz w:val="22"/>
        </w:rPr>
      </w:pPr>
      <w:r>
        <w:rPr>
          <w:rFonts w:ascii="宋体" w:cs="楷体" w:hint="eastAsia"/>
          <w:sz w:val="22"/>
        </w:rPr>
        <w:t>（1）甲方的招标文件与招标补充文件；</w:t>
      </w:r>
    </w:p>
    <w:p w14:paraId="6A38935F" w14:textId="77777777" w:rsidR="00DD5B66" w:rsidRDefault="00CB493A">
      <w:pPr>
        <w:spacing w:line="360" w:lineRule="auto"/>
        <w:rPr>
          <w:rFonts w:ascii="宋体" w:cs="楷体"/>
          <w:sz w:val="22"/>
        </w:rPr>
      </w:pPr>
      <w:r>
        <w:rPr>
          <w:rFonts w:ascii="宋体" w:cs="楷体" w:hint="eastAsia"/>
          <w:sz w:val="22"/>
        </w:rPr>
        <w:t>（2）乙方的投标文件；</w:t>
      </w:r>
    </w:p>
    <w:p w14:paraId="3C320BB5" w14:textId="77777777" w:rsidR="00DD5B66" w:rsidRDefault="00CB493A">
      <w:pPr>
        <w:spacing w:line="360" w:lineRule="auto"/>
        <w:rPr>
          <w:rFonts w:ascii="宋体" w:cs="楷体"/>
          <w:sz w:val="22"/>
        </w:rPr>
      </w:pPr>
      <w:r>
        <w:rPr>
          <w:rFonts w:ascii="宋体" w:cs="楷体" w:hint="eastAsia"/>
          <w:sz w:val="22"/>
        </w:rPr>
        <w:t>（3）询标纪要和承诺书；</w:t>
      </w:r>
    </w:p>
    <w:p w14:paraId="2FC90354" w14:textId="77777777" w:rsidR="00DD5B66" w:rsidRDefault="00CB493A">
      <w:pPr>
        <w:spacing w:line="360" w:lineRule="auto"/>
        <w:rPr>
          <w:rFonts w:ascii="宋体" w:cs="楷体"/>
          <w:sz w:val="22"/>
        </w:rPr>
      </w:pPr>
      <w:r>
        <w:rPr>
          <w:rFonts w:ascii="宋体" w:cs="楷体" w:hint="eastAsia"/>
          <w:sz w:val="22"/>
        </w:rPr>
        <w:t>（4）中标通知书。</w:t>
      </w:r>
    </w:p>
    <w:p w14:paraId="3815B3D9" w14:textId="77777777" w:rsidR="00DD5B66" w:rsidRDefault="00CB493A">
      <w:pPr>
        <w:spacing w:line="360" w:lineRule="auto"/>
        <w:jc w:val="left"/>
        <w:rPr>
          <w:rFonts w:ascii="宋体" w:cs="楷体"/>
          <w:sz w:val="22"/>
          <w:szCs w:val="22"/>
        </w:rPr>
      </w:pPr>
      <w:r>
        <w:rPr>
          <w:rFonts w:ascii="宋体" w:cs="楷体" w:hint="eastAsia"/>
          <w:sz w:val="22"/>
          <w:szCs w:val="22"/>
        </w:rPr>
        <w:t>甲方：（印章）                              乙方：（印章）</w:t>
      </w:r>
    </w:p>
    <w:p w14:paraId="1DC5704E" w14:textId="77777777" w:rsidR="00DD5B66" w:rsidRDefault="00CB493A">
      <w:pPr>
        <w:spacing w:line="360" w:lineRule="auto"/>
        <w:jc w:val="left"/>
        <w:rPr>
          <w:rFonts w:ascii="宋体" w:cs="楷体"/>
          <w:sz w:val="22"/>
          <w:szCs w:val="22"/>
        </w:rPr>
      </w:pPr>
      <w:r>
        <w:rPr>
          <w:rFonts w:ascii="宋体" w:cs="楷体" w:hint="eastAsia"/>
          <w:sz w:val="22"/>
          <w:szCs w:val="22"/>
        </w:rPr>
        <w:t>全权代表:（签字）                           全权代表:（签字）</w:t>
      </w:r>
    </w:p>
    <w:p w14:paraId="61C755AB" w14:textId="77777777" w:rsidR="00DD5B66" w:rsidRDefault="00CB493A">
      <w:pPr>
        <w:spacing w:line="360" w:lineRule="auto"/>
        <w:jc w:val="left"/>
        <w:rPr>
          <w:rFonts w:ascii="宋体" w:cs="楷体"/>
          <w:sz w:val="22"/>
          <w:szCs w:val="22"/>
        </w:rPr>
      </w:pPr>
      <w:r>
        <w:rPr>
          <w:rFonts w:ascii="宋体" w:cs="楷体" w:hint="eastAsia"/>
          <w:sz w:val="22"/>
          <w:szCs w:val="22"/>
        </w:rPr>
        <w:t>地址：                                      地址：</w:t>
      </w:r>
    </w:p>
    <w:p w14:paraId="7809CEA6" w14:textId="77777777" w:rsidR="00DD5B66" w:rsidRDefault="00CB493A">
      <w:pPr>
        <w:spacing w:line="360" w:lineRule="auto"/>
        <w:jc w:val="left"/>
        <w:rPr>
          <w:rFonts w:ascii="宋体" w:cs="楷体"/>
          <w:sz w:val="22"/>
          <w:szCs w:val="22"/>
        </w:rPr>
      </w:pPr>
      <w:r>
        <w:rPr>
          <w:rFonts w:ascii="宋体" w:cs="楷体" w:hint="eastAsia"/>
          <w:sz w:val="22"/>
          <w:szCs w:val="22"/>
        </w:rPr>
        <w:t>邮政编码：                                  邮政编码：</w:t>
      </w:r>
    </w:p>
    <w:p w14:paraId="41D6BCF6" w14:textId="77777777" w:rsidR="00DD5B66" w:rsidRDefault="00CB493A">
      <w:pPr>
        <w:spacing w:line="360" w:lineRule="auto"/>
        <w:jc w:val="left"/>
        <w:rPr>
          <w:rFonts w:ascii="宋体" w:cs="楷体"/>
          <w:sz w:val="22"/>
          <w:szCs w:val="22"/>
        </w:rPr>
      </w:pPr>
      <w:r>
        <w:rPr>
          <w:rFonts w:ascii="宋体" w:cs="楷体" w:hint="eastAsia"/>
          <w:sz w:val="22"/>
          <w:szCs w:val="22"/>
        </w:rPr>
        <w:t>电话：                                      电话：</w:t>
      </w:r>
    </w:p>
    <w:p w14:paraId="5D6496F4" w14:textId="77777777" w:rsidR="00DD5B66" w:rsidRDefault="00CB493A">
      <w:pPr>
        <w:spacing w:line="360" w:lineRule="auto"/>
        <w:jc w:val="left"/>
        <w:rPr>
          <w:rFonts w:ascii="宋体" w:cs="楷体"/>
          <w:sz w:val="22"/>
          <w:szCs w:val="22"/>
        </w:rPr>
      </w:pPr>
      <w:r>
        <w:rPr>
          <w:rFonts w:ascii="宋体" w:cs="楷体" w:hint="eastAsia"/>
          <w:sz w:val="22"/>
          <w:szCs w:val="22"/>
        </w:rPr>
        <w:t>传真：                                      传真：</w:t>
      </w:r>
    </w:p>
    <w:p w14:paraId="5EC14C38" w14:textId="77777777" w:rsidR="00DD5B66" w:rsidRDefault="00CB493A">
      <w:pPr>
        <w:spacing w:line="360" w:lineRule="auto"/>
        <w:jc w:val="left"/>
        <w:rPr>
          <w:rFonts w:ascii="宋体" w:cs="楷体"/>
          <w:sz w:val="22"/>
          <w:szCs w:val="22"/>
        </w:rPr>
      </w:pPr>
      <w:r>
        <w:rPr>
          <w:rFonts w:ascii="宋体" w:cs="楷体" w:hint="eastAsia"/>
          <w:sz w:val="22"/>
          <w:szCs w:val="22"/>
        </w:rPr>
        <w:t>开户银行：                                  开户银行：</w:t>
      </w:r>
    </w:p>
    <w:p w14:paraId="188E7A61" w14:textId="77777777" w:rsidR="00DD5B66" w:rsidRDefault="00CB493A">
      <w:pPr>
        <w:spacing w:line="360" w:lineRule="auto"/>
        <w:jc w:val="left"/>
        <w:rPr>
          <w:sz w:val="22"/>
          <w:szCs w:val="22"/>
        </w:rPr>
      </w:pPr>
      <w:r>
        <w:rPr>
          <w:rFonts w:ascii="宋体" w:cs="楷体" w:hint="eastAsia"/>
          <w:sz w:val="22"/>
          <w:szCs w:val="22"/>
        </w:rPr>
        <w:t>账号：                                      账号：</w:t>
      </w:r>
    </w:p>
    <w:p w14:paraId="1263DABC" w14:textId="77777777" w:rsidR="00DD5B66" w:rsidRDefault="00CB493A">
      <w:pPr>
        <w:pStyle w:val="1"/>
        <w:tabs>
          <w:tab w:val="clear" w:pos="840"/>
        </w:tabs>
        <w:adjustRightInd/>
        <w:snapToGrid/>
        <w:spacing w:before="340" w:after="330" w:line="600" w:lineRule="exact"/>
        <w:jc w:val="center"/>
        <w:rPr>
          <w:rFonts w:ascii="黑体" w:eastAsia="黑体"/>
          <w:bCs/>
          <w:sz w:val="36"/>
          <w:szCs w:val="36"/>
        </w:rPr>
      </w:pPr>
      <w:r>
        <w:rPr>
          <w:sz w:val="22"/>
          <w:szCs w:val="22"/>
        </w:rPr>
        <w:br w:type="page"/>
      </w:r>
      <w:bookmarkStart w:id="61" w:name="_Toc1118"/>
      <w:bookmarkStart w:id="62" w:name="_Toc2505009"/>
      <w:bookmarkStart w:id="63" w:name="_Toc230773783"/>
      <w:r>
        <w:rPr>
          <w:rFonts w:ascii="黑体" w:eastAsia="黑体" w:hint="eastAsia"/>
          <w:bCs/>
          <w:sz w:val="36"/>
          <w:szCs w:val="36"/>
        </w:rPr>
        <w:lastRenderedPageBreak/>
        <w:t>第四部分  合同格式</w:t>
      </w:r>
      <w:bookmarkEnd w:id="61"/>
      <w:bookmarkEnd w:id="62"/>
    </w:p>
    <w:p w14:paraId="40E7EAB8" w14:textId="77777777" w:rsidR="00DD5B66" w:rsidRDefault="00CB493A">
      <w:pPr>
        <w:spacing w:line="390" w:lineRule="exact"/>
        <w:ind w:firstLineChars="200" w:firstLine="440"/>
        <w:rPr>
          <w:rFonts w:ascii="宋体" w:cs="宋体"/>
          <w:sz w:val="22"/>
          <w:szCs w:val="22"/>
        </w:rPr>
      </w:pPr>
      <w:r>
        <w:rPr>
          <w:rFonts w:ascii="宋体" w:cs="宋体" w:hint="eastAsia"/>
          <w:sz w:val="22"/>
          <w:szCs w:val="22"/>
          <w:u w:val="single"/>
        </w:rPr>
        <w:t>温州市瓯海区图书馆</w:t>
      </w:r>
      <w:r>
        <w:rPr>
          <w:rFonts w:ascii="宋体" w:cs="宋体" w:hint="eastAsia"/>
          <w:sz w:val="22"/>
          <w:szCs w:val="22"/>
        </w:rPr>
        <w:t>采购的</w:t>
      </w:r>
      <w:r>
        <w:rPr>
          <w:rFonts w:ascii="宋体" w:cs="宋体" w:hint="eastAsia"/>
          <w:sz w:val="22"/>
          <w:szCs w:val="22"/>
          <w:u w:val="single"/>
        </w:rPr>
        <w:t xml:space="preserve">                  </w:t>
      </w:r>
      <w:r>
        <w:rPr>
          <w:rFonts w:ascii="宋体" w:cs="宋体" w:hint="eastAsia"/>
          <w:sz w:val="22"/>
          <w:szCs w:val="22"/>
        </w:rPr>
        <w:t>（项目名称、项目编号）在国内公开招标，经评标委员会决标</w:t>
      </w:r>
      <w:r>
        <w:rPr>
          <w:rFonts w:ascii="宋体" w:cs="宋体" w:hint="eastAsia"/>
          <w:sz w:val="22"/>
          <w:szCs w:val="22"/>
          <w:u w:val="single"/>
        </w:rPr>
        <w:t xml:space="preserve">             </w:t>
      </w:r>
      <w:r>
        <w:rPr>
          <w:rFonts w:ascii="宋体" w:cs="宋体" w:hint="eastAsia"/>
          <w:sz w:val="22"/>
          <w:szCs w:val="22"/>
        </w:rPr>
        <w:t>为中标人。甲、乙双方同意按照下面条款和条件，签署本合同。</w:t>
      </w:r>
    </w:p>
    <w:p w14:paraId="54D14919" w14:textId="77777777" w:rsidR="00DD5B66" w:rsidRDefault="00CB493A">
      <w:pPr>
        <w:spacing w:line="390" w:lineRule="exact"/>
        <w:ind w:firstLineChars="196" w:firstLine="433"/>
        <w:rPr>
          <w:rFonts w:ascii="宋体"/>
          <w:b/>
          <w:bCs/>
          <w:sz w:val="22"/>
          <w:szCs w:val="22"/>
        </w:rPr>
      </w:pPr>
      <w:r>
        <w:rPr>
          <w:rFonts w:ascii="宋体" w:hint="eastAsia"/>
          <w:b/>
          <w:bCs/>
          <w:sz w:val="22"/>
          <w:szCs w:val="22"/>
        </w:rPr>
        <w:t>1． 合同文件</w:t>
      </w:r>
    </w:p>
    <w:p w14:paraId="6C1BF361" w14:textId="77777777" w:rsidR="00DD5B66" w:rsidRDefault="00CB493A">
      <w:pPr>
        <w:spacing w:line="390" w:lineRule="exact"/>
        <w:ind w:firstLine="435"/>
        <w:rPr>
          <w:rFonts w:ascii="宋体"/>
          <w:sz w:val="22"/>
          <w:szCs w:val="22"/>
        </w:rPr>
      </w:pPr>
      <w:r>
        <w:rPr>
          <w:rFonts w:ascii="宋体" w:hint="eastAsia"/>
          <w:sz w:val="22"/>
          <w:szCs w:val="22"/>
        </w:rPr>
        <w:t xml:space="preserve">    下列文件构成本合同的组成部分：</w:t>
      </w:r>
    </w:p>
    <w:p w14:paraId="671B8F31" w14:textId="77777777" w:rsidR="00DD5B66" w:rsidRDefault="00CB493A">
      <w:pPr>
        <w:spacing w:line="390" w:lineRule="exact"/>
        <w:ind w:firstLine="435"/>
        <w:rPr>
          <w:rFonts w:ascii="宋体"/>
          <w:sz w:val="22"/>
          <w:szCs w:val="22"/>
        </w:rPr>
      </w:pPr>
      <w:r>
        <w:rPr>
          <w:rFonts w:ascii="宋体" w:hint="eastAsia"/>
          <w:sz w:val="22"/>
          <w:szCs w:val="22"/>
        </w:rPr>
        <w:t xml:space="preserve">   （1）合同主要条款</w:t>
      </w:r>
    </w:p>
    <w:p w14:paraId="69450B61" w14:textId="77777777" w:rsidR="00DD5B66" w:rsidRDefault="00CB493A">
      <w:pPr>
        <w:spacing w:line="390" w:lineRule="exact"/>
        <w:ind w:firstLine="435"/>
        <w:rPr>
          <w:rFonts w:ascii="宋体"/>
          <w:sz w:val="22"/>
          <w:szCs w:val="22"/>
        </w:rPr>
      </w:pPr>
      <w:r>
        <w:rPr>
          <w:rFonts w:ascii="宋体" w:hint="eastAsia"/>
          <w:sz w:val="22"/>
          <w:szCs w:val="22"/>
        </w:rPr>
        <w:t xml:space="preserve">   （2）中标通知书</w:t>
      </w:r>
    </w:p>
    <w:p w14:paraId="56F10D19" w14:textId="77777777" w:rsidR="00DD5B66" w:rsidRDefault="00CB493A">
      <w:pPr>
        <w:spacing w:line="390" w:lineRule="exact"/>
        <w:ind w:firstLine="435"/>
        <w:rPr>
          <w:rFonts w:ascii="宋体"/>
          <w:sz w:val="22"/>
          <w:szCs w:val="22"/>
        </w:rPr>
      </w:pPr>
      <w:r>
        <w:rPr>
          <w:rFonts w:ascii="宋体" w:hint="eastAsia"/>
          <w:sz w:val="22"/>
          <w:szCs w:val="22"/>
        </w:rPr>
        <w:t xml:space="preserve">   （3）投标分项报价表</w:t>
      </w:r>
    </w:p>
    <w:p w14:paraId="2AB9B1C0" w14:textId="77777777" w:rsidR="00DD5B66" w:rsidRDefault="00CB493A">
      <w:pPr>
        <w:spacing w:line="390" w:lineRule="exact"/>
        <w:ind w:firstLine="435"/>
        <w:rPr>
          <w:rFonts w:ascii="宋体"/>
          <w:sz w:val="22"/>
          <w:szCs w:val="22"/>
        </w:rPr>
      </w:pPr>
      <w:r>
        <w:rPr>
          <w:rFonts w:ascii="宋体" w:hint="eastAsia"/>
          <w:sz w:val="22"/>
          <w:szCs w:val="22"/>
        </w:rPr>
        <w:t xml:space="preserve">   （4）技术规格、商务条款偏离表</w:t>
      </w:r>
    </w:p>
    <w:p w14:paraId="2ABFD20D" w14:textId="77777777" w:rsidR="00DD5B66" w:rsidRDefault="00CB493A">
      <w:pPr>
        <w:spacing w:line="390" w:lineRule="exact"/>
        <w:ind w:firstLine="435"/>
        <w:rPr>
          <w:rFonts w:ascii="宋体"/>
          <w:sz w:val="22"/>
          <w:szCs w:val="22"/>
        </w:rPr>
      </w:pPr>
      <w:r>
        <w:rPr>
          <w:rFonts w:ascii="宋体" w:hint="eastAsia"/>
          <w:sz w:val="22"/>
          <w:szCs w:val="22"/>
        </w:rPr>
        <w:t xml:space="preserve">   （5）投标技术和服务响应方案</w:t>
      </w:r>
    </w:p>
    <w:p w14:paraId="6A8925BE" w14:textId="77777777" w:rsidR="00DD5B66" w:rsidRDefault="00CB493A">
      <w:pPr>
        <w:spacing w:line="390" w:lineRule="exact"/>
        <w:ind w:firstLine="435"/>
        <w:rPr>
          <w:rFonts w:ascii="宋体"/>
          <w:sz w:val="22"/>
          <w:szCs w:val="22"/>
        </w:rPr>
      </w:pPr>
      <w:r>
        <w:rPr>
          <w:rFonts w:ascii="宋体" w:hint="eastAsia"/>
          <w:sz w:val="22"/>
          <w:szCs w:val="22"/>
        </w:rPr>
        <w:t xml:space="preserve">   （6）合同补充条款或说明（如有的话）</w:t>
      </w:r>
    </w:p>
    <w:p w14:paraId="6C79E89B" w14:textId="77777777" w:rsidR="00DD5B66" w:rsidRDefault="00CB493A">
      <w:pPr>
        <w:spacing w:line="390" w:lineRule="exact"/>
        <w:ind w:firstLine="435"/>
        <w:rPr>
          <w:rFonts w:ascii="宋体"/>
          <w:sz w:val="22"/>
          <w:szCs w:val="22"/>
        </w:rPr>
      </w:pPr>
      <w:r>
        <w:rPr>
          <w:rFonts w:ascii="宋体" w:hint="eastAsia"/>
          <w:sz w:val="22"/>
          <w:szCs w:val="22"/>
        </w:rPr>
        <w:t xml:space="preserve">   （7）履约保证金（如有）</w:t>
      </w:r>
    </w:p>
    <w:p w14:paraId="55352A41" w14:textId="77777777" w:rsidR="00DD5B66" w:rsidRDefault="00CB493A">
      <w:pPr>
        <w:spacing w:line="390" w:lineRule="exact"/>
        <w:ind w:firstLine="435"/>
        <w:rPr>
          <w:rFonts w:ascii="宋体"/>
          <w:sz w:val="22"/>
          <w:szCs w:val="22"/>
        </w:rPr>
      </w:pPr>
      <w:r>
        <w:rPr>
          <w:rFonts w:ascii="宋体" w:hint="eastAsia"/>
          <w:sz w:val="22"/>
          <w:szCs w:val="22"/>
        </w:rPr>
        <w:t xml:space="preserve">   （8）承诺书（含询标记录和优惠条件）</w:t>
      </w:r>
    </w:p>
    <w:p w14:paraId="76E4E229" w14:textId="77777777" w:rsidR="00DD5B66" w:rsidRDefault="00CB493A">
      <w:pPr>
        <w:tabs>
          <w:tab w:val="left" w:pos="540"/>
        </w:tabs>
        <w:spacing w:line="390" w:lineRule="exact"/>
        <w:ind w:firstLine="397"/>
        <w:rPr>
          <w:rFonts w:ascii="宋体"/>
          <w:b/>
          <w:bCs/>
          <w:sz w:val="22"/>
          <w:szCs w:val="22"/>
        </w:rPr>
      </w:pPr>
      <w:r>
        <w:rPr>
          <w:rFonts w:ascii="宋体" w:hint="eastAsia"/>
          <w:b/>
          <w:bCs/>
          <w:sz w:val="22"/>
          <w:szCs w:val="22"/>
        </w:rPr>
        <w:t>2． 合同范围和条件</w:t>
      </w:r>
    </w:p>
    <w:p w14:paraId="5F60322D" w14:textId="77777777" w:rsidR="00DD5B66" w:rsidRDefault="00CB493A">
      <w:pPr>
        <w:tabs>
          <w:tab w:val="left" w:pos="540"/>
        </w:tabs>
        <w:spacing w:line="390" w:lineRule="exact"/>
        <w:ind w:firstLineChars="376" w:firstLine="827"/>
        <w:rPr>
          <w:rFonts w:ascii="宋体"/>
          <w:b/>
          <w:bCs/>
          <w:sz w:val="22"/>
          <w:szCs w:val="22"/>
        </w:rPr>
      </w:pPr>
      <w:r>
        <w:rPr>
          <w:rFonts w:ascii="宋体" w:hint="eastAsia"/>
          <w:sz w:val="22"/>
          <w:szCs w:val="22"/>
        </w:rPr>
        <w:t>本合同范围和条件应与上述合同文件规定的内容相一致。</w:t>
      </w:r>
    </w:p>
    <w:p w14:paraId="3E37257C" w14:textId="77777777" w:rsidR="00DD5B66" w:rsidRDefault="00CB493A">
      <w:pPr>
        <w:spacing w:line="390" w:lineRule="exact"/>
        <w:ind w:firstLine="435"/>
        <w:rPr>
          <w:rFonts w:ascii="宋体"/>
          <w:b/>
          <w:bCs/>
          <w:sz w:val="22"/>
          <w:szCs w:val="22"/>
        </w:rPr>
      </w:pPr>
      <w:r>
        <w:rPr>
          <w:rFonts w:ascii="宋体" w:hint="eastAsia"/>
          <w:b/>
          <w:bCs/>
          <w:sz w:val="22"/>
          <w:szCs w:val="22"/>
        </w:rPr>
        <w:t>3． 服务和数量</w:t>
      </w:r>
    </w:p>
    <w:p w14:paraId="60110CA5" w14:textId="77777777" w:rsidR="00DD5B66" w:rsidRDefault="00CB493A">
      <w:pPr>
        <w:spacing w:line="390" w:lineRule="exact"/>
        <w:ind w:firstLine="567"/>
        <w:rPr>
          <w:rFonts w:ascii="宋体"/>
          <w:sz w:val="22"/>
          <w:szCs w:val="22"/>
        </w:rPr>
      </w:pPr>
      <w:r>
        <w:rPr>
          <w:rFonts w:ascii="宋体" w:hint="eastAsia"/>
          <w:sz w:val="22"/>
          <w:szCs w:val="22"/>
        </w:rPr>
        <w:t xml:space="preserve">   本合同提供的货物的数量和服务及要求（详见第六部分招标内容及要求）。</w:t>
      </w:r>
    </w:p>
    <w:p w14:paraId="3CB54BC5" w14:textId="77777777" w:rsidR="00DD5B66" w:rsidRDefault="00CB493A">
      <w:pPr>
        <w:spacing w:line="390" w:lineRule="exact"/>
        <w:ind w:firstLine="435"/>
        <w:rPr>
          <w:rFonts w:ascii="宋体"/>
          <w:b/>
          <w:bCs/>
          <w:sz w:val="22"/>
          <w:szCs w:val="22"/>
        </w:rPr>
      </w:pPr>
      <w:r>
        <w:rPr>
          <w:rFonts w:ascii="宋体" w:hint="eastAsia"/>
          <w:b/>
          <w:bCs/>
          <w:sz w:val="22"/>
          <w:szCs w:val="22"/>
        </w:rPr>
        <w:t>4． 合同总价</w:t>
      </w:r>
    </w:p>
    <w:p w14:paraId="318A4E62" w14:textId="77777777" w:rsidR="00DD5B66" w:rsidRDefault="00CB493A">
      <w:pPr>
        <w:spacing w:line="390" w:lineRule="exact"/>
        <w:ind w:firstLineChars="400" w:firstLine="880"/>
        <w:rPr>
          <w:rFonts w:ascii="宋体"/>
          <w:sz w:val="22"/>
          <w:szCs w:val="22"/>
        </w:rPr>
      </w:pPr>
      <w:r>
        <w:rPr>
          <w:rFonts w:ascii="宋体" w:hint="eastAsia"/>
          <w:sz w:val="22"/>
          <w:szCs w:val="22"/>
        </w:rPr>
        <w:t>本合同价（折扣率）为</w:t>
      </w:r>
      <w:r>
        <w:rPr>
          <w:rFonts w:ascii="宋体" w:hint="eastAsia"/>
          <w:sz w:val="22"/>
          <w:szCs w:val="22"/>
          <w:u w:val="single"/>
        </w:rPr>
        <w:t>百分之      整（      %）</w:t>
      </w:r>
      <w:r>
        <w:rPr>
          <w:rFonts w:ascii="宋体" w:hint="eastAsia"/>
          <w:sz w:val="22"/>
          <w:szCs w:val="22"/>
        </w:rPr>
        <w:t>。</w:t>
      </w:r>
    </w:p>
    <w:p w14:paraId="06DAAA6C" w14:textId="77777777" w:rsidR="00DD5B66" w:rsidRDefault="00CB493A">
      <w:pPr>
        <w:spacing w:line="390" w:lineRule="exact"/>
        <w:ind w:firstLine="435"/>
        <w:rPr>
          <w:rFonts w:ascii="宋体"/>
          <w:b/>
          <w:bCs/>
          <w:sz w:val="22"/>
          <w:szCs w:val="22"/>
        </w:rPr>
      </w:pPr>
      <w:r>
        <w:rPr>
          <w:rFonts w:ascii="宋体" w:hint="eastAsia"/>
          <w:b/>
          <w:bCs/>
          <w:sz w:val="22"/>
          <w:szCs w:val="22"/>
        </w:rPr>
        <w:t>5． 付款方式、交货时间及地点</w:t>
      </w:r>
    </w:p>
    <w:p w14:paraId="2FA1905A" w14:textId="77777777" w:rsidR="00DD5B66" w:rsidRDefault="00CB493A">
      <w:pPr>
        <w:spacing w:line="390" w:lineRule="exact"/>
        <w:ind w:firstLine="567"/>
        <w:rPr>
          <w:rFonts w:ascii="宋体"/>
          <w:sz w:val="22"/>
          <w:szCs w:val="22"/>
        </w:rPr>
      </w:pPr>
      <w:r>
        <w:rPr>
          <w:rFonts w:ascii="宋体" w:hint="eastAsia"/>
          <w:sz w:val="22"/>
          <w:szCs w:val="22"/>
        </w:rPr>
        <w:t xml:space="preserve">   本合同的付款方式、服务时间及地点在合同主要条款中已规定。</w:t>
      </w:r>
    </w:p>
    <w:p w14:paraId="2DA130E5" w14:textId="77777777" w:rsidR="00DD5B66" w:rsidRDefault="00CB493A">
      <w:pPr>
        <w:spacing w:line="390" w:lineRule="exact"/>
        <w:ind w:firstLine="435"/>
        <w:rPr>
          <w:rFonts w:ascii="宋体"/>
          <w:b/>
          <w:bCs/>
          <w:sz w:val="22"/>
          <w:szCs w:val="22"/>
        </w:rPr>
      </w:pPr>
      <w:r>
        <w:rPr>
          <w:rFonts w:ascii="宋体" w:hint="eastAsia"/>
          <w:b/>
          <w:bCs/>
          <w:sz w:val="22"/>
          <w:szCs w:val="22"/>
        </w:rPr>
        <w:t>6． 合同生效</w:t>
      </w:r>
    </w:p>
    <w:p w14:paraId="3AC9609A" w14:textId="77777777" w:rsidR="00DD5B66" w:rsidRDefault="00CB493A">
      <w:pPr>
        <w:spacing w:line="390" w:lineRule="exact"/>
        <w:ind w:firstLine="435"/>
        <w:rPr>
          <w:rFonts w:ascii="宋体"/>
          <w:sz w:val="22"/>
          <w:szCs w:val="22"/>
        </w:rPr>
      </w:pPr>
      <w:r>
        <w:rPr>
          <w:rFonts w:ascii="宋体" w:hint="eastAsia"/>
          <w:sz w:val="22"/>
          <w:szCs w:val="22"/>
        </w:rPr>
        <w:t>6.1 本合同经双方授权代表签署、加盖印章后生效。</w:t>
      </w:r>
    </w:p>
    <w:p w14:paraId="48F14470" w14:textId="77777777" w:rsidR="00DD5B66" w:rsidRDefault="00DD5B66">
      <w:pPr>
        <w:spacing w:line="390" w:lineRule="exact"/>
        <w:ind w:firstLineChars="400" w:firstLine="880"/>
        <w:rPr>
          <w:rFonts w:ascii="宋体"/>
          <w:sz w:val="22"/>
          <w:szCs w:val="22"/>
        </w:rPr>
      </w:pPr>
    </w:p>
    <w:p w14:paraId="784EAC28" w14:textId="77777777" w:rsidR="00DD5B66" w:rsidRDefault="00CB493A">
      <w:pPr>
        <w:spacing w:line="390" w:lineRule="exact"/>
        <w:ind w:firstLineChars="400" w:firstLine="880"/>
        <w:rPr>
          <w:rFonts w:ascii="宋体"/>
          <w:sz w:val="22"/>
          <w:szCs w:val="22"/>
        </w:rPr>
      </w:pPr>
      <w:r>
        <w:rPr>
          <w:rFonts w:ascii="宋体" w:hint="eastAsia"/>
          <w:sz w:val="22"/>
          <w:szCs w:val="22"/>
        </w:rPr>
        <w:t>甲方：（印章）                       乙方：（印章）</w:t>
      </w:r>
    </w:p>
    <w:p w14:paraId="0C520259" w14:textId="77777777" w:rsidR="00DD5B66" w:rsidRDefault="00CB493A">
      <w:pPr>
        <w:spacing w:line="390" w:lineRule="exact"/>
        <w:rPr>
          <w:rFonts w:ascii="宋体"/>
          <w:sz w:val="22"/>
          <w:szCs w:val="22"/>
        </w:rPr>
      </w:pPr>
      <w:r>
        <w:rPr>
          <w:rFonts w:ascii="宋体" w:hint="eastAsia"/>
          <w:sz w:val="22"/>
          <w:szCs w:val="22"/>
        </w:rPr>
        <w:t xml:space="preserve">        全权代表:（签字）                    全权代表:（签字）</w:t>
      </w:r>
    </w:p>
    <w:p w14:paraId="768BA729" w14:textId="77777777" w:rsidR="00DD5B66" w:rsidRDefault="00CB493A">
      <w:pPr>
        <w:spacing w:line="390" w:lineRule="exact"/>
        <w:ind w:firstLineChars="400" w:firstLine="880"/>
        <w:rPr>
          <w:rFonts w:ascii="宋体"/>
          <w:sz w:val="22"/>
          <w:szCs w:val="22"/>
        </w:rPr>
      </w:pPr>
      <w:r>
        <w:rPr>
          <w:rFonts w:ascii="宋体" w:hint="eastAsia"/>
          <w:sz w:val="22"/>
          <w:szCs w:val="22"/>
        </w:rPr>
        <w:t>地址：                               地址：</w:t>
      </w:r>
    </w:p>
    <w:p w14:paraId="25A04391" w14:textId="77777777" w:rsidR="00DD5B66" w:rsidRDefault="00CB493A">
      <w:pPr>
        <w:spacing w:line="390" w:lineRule="exact"/>
        <w:ind w:firstLineChars="400" w:firstLine="880"/>
        <w:rPr>
          <w:rFonts w:ascii="宋体"/>
          <w:sz w:val="22"/>
          <w:szCs w:val="22"/>
        </w:rPr>
      </w:pPr>
      <w:r>
        <w:rPr>
          <w:rFonts w:ascii="宋体" w:hint="eastAsia"/>
          <w:sz w:val="22"/>
          <w:szCs w:val="22"/>
        </w:rPr>
        <w:t>邮政编码：                           邮政编码：</w:t>
      </w:r>
    </w:p>
    <w:p w14:paraId="7DCC629F" w14:textId="77777777" w:rsidR="00DD5B66" w:rsidRDefault="00CB493A">
      <w:pPr>
        <w:spacing w:line="390" w:lineRule="exact"/>
        <w:ind w:firstLineChars="400" w:firstLine="880"/>
        <w:rPr>
          <w:rFonts w:ascii="宋体"/>
          <w:sz w:val="22"/>
          <w:szCs w:val="22"/>
        </w:rPr>
      </w:pPr>
      <w:r>
        <w:rPr>
          <w:rFonts w:ascii="宋体" w:hint="eastAsia"/>
          <w:sz w:val="22"/>
          <w:szCs w:val="22"/>
        </w:rPr>
        <w:t>电话：                               电话：</w:t>
      </w:r>
    </w:p>
    <w:p w14:paraId="317BD7FC" w14:textId="77777777" w:rsidR="00DD5B66" w:rsidRDefault="00CB493A">
      <w:pPr>
        <w:spacing w:line="390" w:lineRule="exact"/>
        <w:ind w:firstLineChars="400" w:firstLine="880"/>
        <w:rPr>
          <w:rFonts w:ascii="宋体"/>
          <w:sz w:val="22"/>
          <w:szCs w:val="22"/>
        </w:rPr>
      </w:pPr>
      <w:r>
        <w:rPr>
          <w:rFonts w:ascii="宋体" w:hint="eastAsia"/>
          <w:sz w:val="22"/>
          <w:szCs w:val="22"/>
        </w:rPr>
        <w:t>传真：                               传真：</w:t>
      </w:r>
    </w:p>
    <w:p w14:paraId="07245D97" w14:textId="77777777" w:rsidR="00DD5B66" w:rsidRDefault="00CB493A">
      <w:pPr>
        <w:spacing w:line="390" w:lineRule="exact"/>
        <w:ind w:firstLineChars="400" w:firstLine="880"/>
        <w:rPr>
          <w:rFonts w:ascii="宋体"/>
          <w:sz w:val="22"/>
          <w:szCs w:val="22"/>
        </w:rPr>
      </w:pPr>
      <w:r>
        <w:rPr>
          <w:rFonts w:ascii="宋体" w:hint="eastAsia"/>
          <w:sz w:val="22"/>
          <w:szCs w:val="22"/>
        </w:rPr>
        <w:t>开户银行：                           开户银行：</w:t>
      </w:r>
    </w:p>
    <w:p w14:paraId="014BF309" w14:textId="77777777" w:rsidR="00DD5B66" w:rsidRDefault="00CB493A">
      <w:pPr>
        <w:spacing w:line="390" w:lineRule="exact"/>
        <w:ind w:firstLineChars="400" w:firstLine="880"/>
        <w:rPr>
          <w:rFonts w:ascii="宋体"/>
          <w:sz w:val="22"/>
          <w:szCs w:val="22"/>
        </w:rPr>
      </w:pPr>
      <w:r>
        <w:rPr>
          <w:rFonts w:ascii="宋体" w:hint="eastAsia"/>
          <w:sz w:val="22"/>
          <w:szCs w:val="22"/>
        </w:rPr>
        <w:t>账号：                               账号：</w:t>
      </w:r>
    </w:p>
    <w:p w14:paraId="024B1C27" w14:textId="77777777" w:rsidR="00DD5B66" w:rsidRDefault="00CB493A">
      <w:pPr>
        <w:spacing w:line="390" w:lineRule="exact"/>
        <w:ind w:firstLineChars="400" w:firstLine="880"/>
        <w:rPr>
          <w:rFonts w:ascii="宋体"/>
          <w:sz w:val="22"/>
          <w:szCs w:val="22"/>
        </w:rPr>
      </w:pPr>
      <w:r>
        <w:rPr>
          <w:rFonts w:ascii="宋体" w:hint="eastAsia"/>
          <w:sz w:val="22"/>
          <w:szCs w:val="22"/>
        </w:rPr>
        <w:t>时间：                               时间：</w:t>
      </w:r>
    </w:p>
    <w:p w14:paraId="26D07AC1" w14:textId="77777777" w:rsidR="00DD5B66" w:rsidRDefault="00DD5B66">
      <w:pPr>
        <w:pStyle w:val="a9"/>
        <w:sectPr w:rsidR="00DD5B66">
          <w:headerReference w:type="even" r:id="rId10"/>
          <w:footerReference w:type="even" r:id="rId11"/>
          <w:footerReference w:type="default" r:id="rId12"/>
          <w:pgSz w:w="11906" w:h="16838"/>
          <w:pgMar w:top="1134" w:right="1134" w:bottom="1134" w:left="1134" w:header="851" w:footer="992" w:gutter="0"/>
          <w:pgNumType w:start="0"/>
          <w:cols w:space="720"/>
          <w:titlePg/>
          <w:docGrid w:linePitch="312"/>
        </w:sectPr>
      </w:pPr>
    </w:p>
    <w:p w14:paraId="15F30D3E" w14:textId="77777777" w:rsidR="00DD5B66" w:rsidRDefault="00CB493A">
      <w:pPr>
        <w:spacing w:line="430" w:lineRule="exact"/>
        <w:jc w:val="center"/>
        <w:outlineLvl w:val="0"/>
        <w:rPr>
          <w:rFonts w:ascii="黑体" w:eastAsia="黑体"/>
          <w:bCs/>
          <w:sz w:val="36"/>
          <w:szCs w:val="36"/>
        </w:rPr>
      </w:pPr>
      <w:bookmarkStart w:id="64" w:name="_Toc32200"/>
      <w:r>
        <w:rPr>
          <w:rFonts w:ascii="黑体" w:eastAsia="黑体" w:hint="eastAsia"/>
          <w:b/>
          <w:bCs/>
          <w:kern w:val="44"/>
          <w:sz w:val="36"/>
          <w:szCs w:val="36"/>
        </w:rPr>
        <w:lastRenderedPageBreak/>
        <w:t>第五部分  附   件</w:t>
      </w:r>
      <w:bookmarkEnd w:id="63"/>
      <w:bookmarkEnd w:id="64"/>
    </w:p>
    <w:p w14:paraId="561C8EC4" w14:textId="77777777" w:rsidR="00DD5B66" w:rsidRDefault="00CB493A">
      <w:pPr>
        <w:pStyle w:val="2"/>
        <w:spacing w:line="240" w:lineRule="auto"/>
        <w:rPr>
          <w:rFonts w:ascii="宋体" w:eastAsia="宋体" w:cs="宋体"/>
          <w:sz w:val="24"/>
          <w:szCs w:val="24"/>
        </w:rPr>
      </w:pPr>
      <w:bookmarkStart w:id="65" w:name="_Toc230773784"/>
      <w:bookmarkStart w:id="66" w:name="_Toc2556"/>
      <w:r>
        <w:rPr>
          <w:rFonts w:ascii="宋体" w:eastAsia="宋体" w:cs="宋体" w:hint="eastAsia"/>
          <w:sz w:val="24"/>
          <w:szCs w:val="24"/>
        </w:rPr>
        <w:t>附件一 投标函</w:t>
      </w:r>
      <w:bookmarkEnd w:id="65"/>
      <w:bookmarkEnd w:id="66"/>
    </w:p>
    <w:p w14:paraId="1CE7E7DA" w14:textId="77777777" w:rsidR="00DD5B66" w:rsidRDefault="00CB493A">
      <w:pPr>
        <w:spacing w:line="460" w:lineRule="exact"/>
        <w:jc w:val="center"/>
        <w:rPr>
          <w:rFonts w:ascii="宋体" w:cs="宋体"/>
          <w:b/>
          <w:bCs/>
          <w:sz w:val="28"/>
          <w:szCs w:val="28"/>
        </w:rPr>
      </w:pPr>
      <w:r>
        <w:rPr>
          <w:rFonts w:ascii="宋体" w:cs="宋体" w:hint="eastAsia"/>
          <w:b/>
          <w:bCs/>
          <w:sz w:val="28"/>
          <w:szCs w:val="28"/>
        </w:rPr>
        <w:t>投 标 函</w:t>
      </w:r>
    </w:p>
    <w:p w14:paraId="4C71BC87" w14:textId="77777777" w:rsidR="00DD5B66" w:rsidRDefault="00CB493A">
      <w:pPr>
        <w:spacing w:line="440" w:lineRule="exact"/>
        <w:rPr>
          <w:rFonts w:ascii="宋体" w:cs="宋体"/>
          <w:b/>
          <w:sz w:val="24"/>
          <w:u w:val="single"/>
        </w:rPr>
      </w:pPr>
      <w:r>
        <w:rPr>
          <w:rFonts w:ascii="宋体" w:cs="宋体" w:hint="eastAsia"/>
          <w:b/>
          <w:sz w:val="24"/>
        </w:rPr>
        <w:t>致：</w:t>
      </w:r>
      <w:r>
        <w:rPr>
          <w:rFonts w:ascii="宋体" w:cs="宋体" w:hint="eastAsia"/>
          <w:b/>
          <w:sz w:val="24"/>
          <w:u w:val="single"/>
        </w:rPr>
        <w:t>温州市瓯海区图书馆</w:t>
      </w:r>
    </w:p>
    <w:p w14:paraId="116A0F75" w14:textId="77777777" w:rsidR="00DD5B66" w:rsidRDefault="00CB493A">
      <w:pPr>
        <w:spacing w:line="440" w:lineRule="exact"/>
        <w:ind w:firstLineChars="250" w:firstLine="550"/>
        <w:rPr>
          <w:rFonts w:ascii="宋体" w:cs="宋体"/>
          <w:sz w:val="22"/>
          <w:szCs w:val="22"/>
        </w:rPr>
      </w:pPr>
      <w:r>
        <w:rPr>
          <w:rFonts w:ascii="宋体" w:cs="宋体" w:hint="eastAsia"/>
          <w:sz w:val="22"/>
          <w:szCs w:val="22"/>
        </w:rPr>
        <w:t>根据贵方为</w:t>
      </w:r>
      <w:r>
        <w:rPr>
          <w:rFonts w:ascii="宋体" w:cs="宋体" w:hint="eastAsia"/>
          <w:sz w:val="22"/>
          <w:szCs w:val="22"/>
          <w:u w:val="single"/>
        </w:rPr>
        <w:t xml:space="preserve">                 </w:t>
      </w:r>
      <w:r>
        <w:rPr>
          <w:rFonts w:ascii="宋体" w:cs="宋体" w:hint="eastAsia"/>
          <w:sz w:val="22"/>
          <w:szCs w:val="22"/>
        </w:rPr>
        <w:t>项目（项目编号：</w:t>
      </w:r>
      <w:r>
        <w:rPr>
          <w:rFonts w:ascii="宋体" w:cs="宋体" w:hint="eastAsia"/>
          <w:b/>
          <w:sz w:val="22"/>
          <w:szCs w:val="22"/>
          <w:u w:val="single"/>
        </w:rPr>
        <w:t xml:space="preserve">       </w:t>
      </w:r>
      <w:r>
        <w:rPr>
          <w:rFonts w:ascii="宋体" w:cs="宋体" w:hint="eastAsia"/>
          <w:sz w:val="22"/>
          <w:szCs w:val="22"/>
        </w:rPr>
        <w:t>）的投标邀请，我方</w:t>
      </w:r>
      <w:r>
        <w:rPr>
          <w:rFonts w:ascii="宋体" w:cs="宋体" w:hint="eastAsia"/>
          <w:sz w:val="22"/>
          <w:szCs w:val="22"/>
          <w:u w:val="single"/>
        </w:rPr>
        <w:t xml:space="preserve">　　　（投标人名称）</w:t>
      </w:r>
      <w:r>
        <w:rPr>
          <w:rFonts w:ascii="宋体" w:cs="宋体" w:hint="eastAsia"/>
          <w:sz w:val="22"/>
          <w:szCs w:val="22"/>
        </w:rPr>
        <w:t>作为投标人正式授权</w:t>
      </w:r>
      <w:r>
        <w:rPr>
          <w:rFonts w:ascii="宋体" w:cs="宋体" w:hint="eastAsia"/>
          <w:sz w:val="22"/>
          <w:szCs w:val="22"/>
          <w:u w:val="single"/>
        </w:rPr>
        <w:t xml:space="preserve">　           </w:t>
      </w:r>
      <w:r>
        <w:rPr>
          <w:rFonts w:ascii="宋体" w:cs="宋体" w:hint="eastAsia"/>
          <w:sz w:val="22"/>
          <w:szCs w:val="22"/>
        </w:rPr>
        <w:t>（授权代表全名，职务）代表我方处理有关本投标的一切事宜。</w:t>
      </w:r>
    </w:p>
    <w:p w14:paraId="3F56199E" w14:textId="77777777" w:rsidR="00DD5B66" w:rsidRDefault="00CB493A">
      <w:pPr>
        <w:pStyle w:val="a3"/>
        <w:spacing w:line="440" w:lineRule="exact"/>
        <w:ind w:firstLine="440"/>
        <w:rPr>
          <w:rFonts w:ascii="宋体" w:cs="宋体"/>
          <w:sz w:val="22"/>
          <w:szCs w:val="22"/>
        </w:rPr>
      </w:pPr>
      <w:r>
        <w:rPr>
          <w:rFonts w:ascii="宋体" w:cs="宋体" w:hint="eastAsia"/>
          <w:sz w:val="22"/>
          <w:szCs w:val="22"/>
        </w:rPr>
        <w:t>在此提交的投标文件中，包括如下内容，并已分别加密上传：</w:t>
      </w:r>
    </w:p>
    <w:p w14:paraId="5CF470A0" w14:textId="77777777" w:rsidR="00DD5B66" w:rsidRDefault="00CB493A">
      <w:pPr>
        <w:pStyle w:val="a3"/>
        <w:spacing w:line="440" w:lineRule="exact"/>
        <w:ind w:firstLineChars="150" w:firstLine="330"/>
        <w:rPr>
          <w:rFonts w:ascii="宋体" w:cs="宋体"/>
          <w:sz w:val="22"/>
          <w:szCs w:val="22"/>
        </w:rPr>
      </w:pPr>
      <w:r>
        <w:rPr>
          <w:rFonts w:ascii="宋体" w:cs="宋体" w:hint="eastAsia"/>
          <w:sz w:val="22"/>
          <w:szCs w:val="22"/>
        </w:rPr>
        <w:t>（一）按“投标人须知”要求编制投标文件的“资格文件”；</w:t>
      </w:r>
    </w:p>
    <w:p w14:paraId="0CB75E39" w14:textId="77777777" w:rsidR="00DD5B66" w:rsidRDefault="00CB493A">
      <w:pPr>
        <w:pStyle w:val="a3"/>
        <w:spacing w:line="440" w:lineRule="exact"/>
        <w:ind w:firstLineChars="150" w:firstLine="330"/>
        <w:rPr>
          <w:rFonts w:ascii="宋体" w:cs="宋体"/>
          <w:sz w:val="22"/>
          <w:szCs w:val="22"/>
        </w:rPr>
      </w:pPr>
      <w:r>
        <w:rPr>
          <w:rFonts w:ascii="宋体" w:cs="宋体" w:hint="eastAsia"/>
          <w:sz w:val="22"/>
          <w:szCs w:val="22"/>
        </w:rPr>
        <w:t>（二）按“投标人须知”要求编制投标文件的“商务技术文件”；</w:t>
      </w:r>
    </w:p>
    <w:p w14:paraId="030456B9" w14:textId="77777777" w:rsidR="00DD5B66" w:rsidRDefault="00CB493A">
      <w:pPr>
        <w:pStyle w:val="a3"/>
        <w:spacing w:line="440" w:lineRule="exact"/>
        <w:ind w:firstLineChars="150" w:firstLine="330"/>
        <w:rPr>
          <w:rFonts w:ascii="宋体" w:cs="宋体"/>
          <w:sz w:val="22"/>
          <w:szCs w:val="22"/>
        </w:rPr>
      </w:pPr>
      <w:r>
        <w:rPr>
          <w:rFonts w:ascii="宋体" w:cs="宋体" w:hint="eastAsia"/>
          <w:sz w:val="22"/>
          <w:szCs w:val="22"/>
        </w:rPr>
        <w:t>（三）按“投标人须知”要求编制投标文件的“报价文件”；</w:t>
      </w:r>
    </w:p>
    <w:p w14:paraId="723A0BAE" w14:textId="77777777" w:rsidR="00DD5B66" w:rsidRDefault="00CB493A">
      <w:pPr>
        <w:pStyle w:val="a3"/>
        <w:spacing w:line="440" w:lineRule="exact"/>
        <w:ind w:firstLineChars="150" w:firstLine="330"/>
        <w:rPr>
          <w:rFonts w:ascii="宋体" w:cs="宋体"/>
          <w:sz w:val="22"/>
          <w:szCs w:val="22"/>
        </w:rPr>
      </w:pPr>
      <w:r>
        <w:rPr>
          <w:rFonts w:ascii="宋体" w:cs="宋体" w:hint="eastAsia"/>
          <w:sz w:val="22"/>
          <w:szCs w:val="22"/>
        </w:rPr>
        <w:t>我方己完全明白招标文件的所有条款要求，并重申以下几点：</w:t>
      </w:r>
    </w:p>
    <w:p w14:paraId="1071D15C" w14:textId="77777777" w:rsidR="00DD5B66" w:rsidRDefault="00CB493A">
      <w:pPr>
        <w:spacing w:line="440" w:lineRule="exact"/>
        <w:ind w:leftChars="171" w:left="1019" w:hangingChars="300" w:hanging="660"/>
        <w:rPr>
          <w:rFonts w:ascii="宋体" w:cs="宋体"/>
          <w:sz w:val="22"/>
          <w:szCs w:val="22"/>
        </w:rPr>
      </w:pPr>
      <w:r>
        <w:rPr>
          <w:rFonts w:ascii="宋体" w:cs="宋体" w:hint="eastAsia"/>
          <w:sz w:val="22"/>
          <w:szCs w:val="22"/>
        </w:rPr>
        <w:t>（一）本投标文件的有效期自投标截止日起</w:t>
      </w:r>
      <w:r>
        <w:rPr>
          <w:rFonts w:ascii="宋体" w:cs="宋体" w:hint="eastAsia"/>
          <w:b/>
          <w:sz w:val="22"/>
          <w:szCs w:val="22"/>
          <w:u w:val="single"/>
        </w:rPr>
        <w:t>90</w:t>
      </w:r>
      <w:r>
        <w:rPr>
          <w:rFonts w:ascii="宋体" w:cs="宋体" w:hint="eastAsia"/>
          <w:sz w:val="22"/>
          <w:szCs w:val="22"/>
        </w:rPr>
        <w:t>天内有效，如中标，有效期将延至合同终止日为止；</w:t>
      </w:r>
    </w:p>
    <w:p w14:paraId="01FF93F2" w14:textId="77777777" w:rsidR="00DD5B66" w:rsidRDefault="00CB493A">
      <w:pPr>
        <w:spacing w:line="440" w:lineRule="exact"/>
        <w:ind w:leftChars="171" w:left="1019" w:hangingChars="300" w:hanging="660"/>
        <w:rPr>
          <w:rFonts w:ascii="宋体" w:cs="宋体"/>
          <w:sz w:val="22"/>
          <w:szCs w:val="22"/>
        </w:rPr>
      </w:pPr>
      <w:r>
        <w:rPr>
          <w:rFonts w:ascii="宋体" w:cs="宋体" w:hint="eastAsia"/>
          <w:sz w:val="22"/>
          <w:szCs w:val="22"/>
        </w:rPr>
        <w:t>（二）我方已详细研究了招标文件的所有内容包括修改书（如有）和所有已提供的参考资料以及有关附件，我方完全理解并同意放弃在此方面提出含糊意见或误解的一切权力；</w:t>
      </w:r>
    </w:p>
    <w:p w14:paraId="54B1F579" w14:textId="77777777" w:rsidR="00DD5B66" w:rsidRDefault="00CB493A">
      <w:pPr>
        <w:spacing w:line="440" w:lineRule="exact"/>
        <w:ind w:leftChars="171" w:left="359"/>
        <w:rPr>
          <w:rFonts w:ascii="宋体" w:cs="宋体"/>
          <w:sz w:val="22"/>
          <w:szCs w:val="22"/>
        </w:rPr>
      </w:pPr>
      <w:r>
        <w:rPr>
          <w:rFonts w:ascii="宋体" w:cs="宋体" w:hint="eastAsia"/>
          <w:sz w:val="22"/>
          <w:szCs w:val="22"/>
        </w:rPr>
        <w:t>（三）我方同意提供按照贵方可能要求的与投标有关的一切数据或资料；</w:t>
      </w:r>
    </w:p>
    <w:p w14:paraId="1B038BE1" w14:textId="77777777" w:rsidR="00DD5B66" w:rsidRDefault="00CB493A">
      <w:pPr>
        <w:spacing w:line="440" w:lineRule="exact"/>
        <w:ind w:leftChars="171" w:left="359"/>
        <w:rPr>
          <w:rFonts w:ascii="宋体" w:cs="宋体"/>
          <w:sz w:val="22"/>
          <w:szCs w:val="22"/>
        </w:rPr>
      </w:pPr>
      <w:r>
        <w:rPr>
          <w:rFonts w:ascii="宋体" w:cs="宋体" w:hint="eastAsia"/>
          <w:sz w:val="22"/>
          <w:szCs w:val="22"/>
        </w:rPr>
        <w:t>（四）我方理解贵方不一定接受最低报价；</w:t>
      </w:r>
    </w:p>
    <w:p w14:paraId="3343981E" w14:textId="77777777" w:rsidR="00DD5B66" w:rsidRDefault="00CB493A">
      <w:pPr>
        <w:spacing w:line="440" w:lineRule="exact"/>
        <w:ind w:leftChars="171" w:left="1019" w:hangingChars="300" w:hanging="660"/>
        <w:rPr>
          <w:rFonts w:ascii="宋体" w:cs="宋体"/>
          <w:sz w:val="22"/>
          <w:szCs w:val="22"/>
        </w:rPr>
      </w:pPr>
      <w:r>
        <w:rPr>
          <w:rFonts w:ascii="宋体" w:cs="宋体" w:hint="eastAsia"/>
          <w:sz w:val="22"/>
          <w:szCs w:val="22"/>
        </w:rPr>
        <w:t>（五）我方如果中标，将保证履行招标文件以及招标文件修改书（如有）中的全部责任和义务，按质、按量、按期完成《合同书》中的全部任务。</w:t>
      </w:r>
    </w:p>
    <w:p w14:paraId="3B9F6C31" w14:textId="77777777" w:rsidR="00DD5B66" w:rsidRDefault="00CB493A">
      <w:pPr>
        <w:spacing w:line="440" w:lineRule="exact"/>
        <w:ind w:left="315"/>
        <w:rPr>
          <w:rFonts w:ascii="宋体" w:cs="宋体"/>
          <w:sz w:val="22"/>
          <w:szCs w:val="22"/>
        </w:rPr>
      </w:pPr>
      <w:r>
        <w:rPr>
          <w:rFonts w:ascii="宋体" w:cs="宋体" w:hint="eastAsia"/>
          <w:sz w:val="22"/>
          <w:szCs w:val="22"/>
        </w:rPr>
        <w:t>（六）所有与本投标有关的函件请发往下列地址：</w:t>
      </w:r>
    </w:p>
    <w:p w14:paraId="2289AA54" w14:textId="77777777" w:rsidR="00DD5B66" w:rsidRDefault="00CB493A">
      <w:pPr>
        <w:spacing w:line="440" w:lineRule="exact"/>
        <w:ind w:firstLine="435"/>
        <w:rPr>
          <w:rFonts w:ascii="宋体" w:cs="宋体"/>
          <w:sz w:val="22"/>
          <w:szCs w:val="22"/>
        </w:rPr>
      </w:pPr>
      <w:r>
        <w:rPr>
          <w:rFonts w:ascii="宋体" w:cs="宋体" w:hint="eastAsia"/>
          <w:sz w:val="22"/>
          <w:szCs w:val="22"/>
        </w:rPr>
        <w:t xml:space="preserve">   地址</w:t>
      </w:r>
      <w:r>
        <w:rPr>
          <w:rFonts w:ascii="宋体" w:cs="宋体" w:hint="eastAsia"/>
          <w:sz w:val="22"/>
          <w:szCs w:val="22"/>
          <w:u w:val="single"/>
        </w:rPr>
        <w:t xml:space="preserve">                           </w:t>
      </w:r>
    </w:p>
    <w:p w14:paraId="6D6C1570" w14:textId="77777777" w:rsidR="00DD5B66" w:rsidRDefault="00CB493A">
      <w:pPr>
        <w:spacing w:line="440" w:lineRule="exact"/>
        <w:ind w:firstLine="435"/>
        <w:rPr>
          <w:rFonts w:ascii="宋体" w:cs="宋体"/>
          <w:sz w:val="22"/>
          <w:szCs w:val="22"/>
        </w:rPr>
      </w:pPr>
      <w:r>
        <w:rPr>
          <w:rFonts w:ascii="宋体" w:cs="宋体" w:hint="eastAsia"/>
          <w:sz w:val="22"/>
          <w:szCs w:val="22"/>
        </w:rPr>
        <w:t xml:space="preserve">   电话</w:t>
      </w:r>
      <w:r>
        <w:rPr>
          <w:rFonts w:ascii="宋体" w:cs="宋体" w:hint="eastAsia"/>
          <w:sz w:val="22"/>
          <w:szCs w:val="22"/>
          <w:u w:val="single"/>
        </w:rPr>
        <w:t xml:space="preserve">                           </w:t>
      </w:r>
    </w:p>
    <w:p w14:paraId="170EA2B8" w14:textId="77777777" w:rsidR="00DD5B66" w:rsidRDefault="00CB493A">
      <w:pPr>
        <w:spacing w:line="440" w:lineRule="exact"/>
        <w:ind w:firstLine="435"/>
        <w:rPr>
          <w:rFonts w:ascii="宋体" w:cs="宋体"/>
          <w:sz w:val="22"/>
          <w:szCs w:val="22"/>
          <w:u w:val="single"/>
        </w:rPr>
      </w:pPr>
      <w:r>
        <w:rPr>
          <w:rFonts w:ascii="宋体" w:cs="宋体" w:hint="eastAsia"/>
          <w:sz w:val="22"/>
          <w:szCs w:val="22"/>
        </w:rPr>
        <w:t xml:space="preserve">   传真</w:t>
      </w:r>
      <w:r>
        <w:rPr>
          <w:rFonts w:ascii="宋体" w:cs="宋体" w:hint="eastAsia"/>
          <w:sz w:val="22"/>
          <w:szCs w:val="22"/>
          <w:u w:val="single"/>
        </w:rPr>
        <w:t xml:space="preserve">                           </w:t>
      </w:r>
    </w:p>
    <w:p w14:paraId="7F30871B" w14:textId="77777777" w:rsidR="00DD5B66" w:rsidRDefault="00CB493A">
      <w:pPr>
        <w:spacing w:line="440" w:lineRule="exact"/>
        <w:ind w:firstLineChars="350" w:firstLine="770"/>
        <w:rPr>
          <w:rFonts w:ascii="宋体" w:cs="宋体"/>
          <w:sz w:val="22"/>
          <w:szCs w:val="22"/>
          <w:u w:val="single"/>
        </w:rPr>
      </w:pPr>
      <w:r>
        <w:rPr>
          <w:rFonts w:ascii="宋体" w:cs="宋体" w:hint="eastAsia"/>
          <w:sz w:val="22"/>
          <w:szCs w:val="22"/>
        </w:rPr>
        <w:t>电子邮件</w:t>
      </w:r>
      <w:r>
        <w:rPr>
          <w:rFonts w:ascii="宋体" w:cs="宋体" w:hint="eastAsia"/>
          <w:sz w:val="22"/>
          <w:szCs w:val="22"/>
          <w:u w:val="single"/>
        </w:rPr>
        <w:t xml:space="preserve">                       </w:t>
      </w:r>
    </w:p>
    <w:p w14:paraId="61DF617A" w14:textId="77777777" w:rsidR="00DD5B66" w:rsidRDefault="00DD5B66">
      <w:pPr>
        <w:spacing w:line="440" w:lineRule="exact"/>
        <w:ind w:firstLine="435"/>
        <w:rPr>
          <w:rFonts w:ascii="宋体" w:cs="宋体"/>
          <w:sz w:val="22"/>
          <w:szCs w:val="22"/>
        </w:rPr>
      </w:pPr>
    </w:p>
    <w:p w14:paraId="297608C6" w14:textId="77777777" w:rsidR="00DD5B66" w:rsidRDefault="00CB493A">
      <w:pPr>
        <w:spacing w:line="440" w:lineRule="exact"/>
        <w:ind w:firstLine="435"/>
        <w:rPr>
          <w:rFonts w:ascii="宋体" w:cs="宋体"/>
          <w:sz w:val="22"/>
          <w:szCs w:val="22"/>
        </w:rPr>
      </w:pPr>
      <w:r>
        <w:rPr>
          <w:rFonts w:ascii="宋体" w:cs="宋体" w:hint="eastAsia"/>
          <w:sz w:val="22"/>
          <w:szCs w:val="22"/>
        </w:rPr>
        <w:t xml:space="preserve">                                  </w:t>
      </w:r>
      <w:bookmarkStart w:id="67" w:name="_Toc218392089"/>
      <w:bookmarkStart w:id="68" w:name="_Toc195336280"/>
      <w:bookmarkStart w:id="69" w:name="_Toc230773785"/>
      <w:r>
        <w:rPr>
          <w:rFonts w:ascii="宋体" w:cs="宋体" w:hint="eastAsia"/>
          <w:sz w:val="22"/>
          <w:szCs w:val="22"/>
        </w:rPr>
        <w:t>投标人名称</w:t>
      </w:r>
      <w:r>
        <w:rPr>
          <w:rFonts w:ascii="宋体" w:cs="宋体" w:hint="eastAsia"/>
          <w:sz w:val="22"/>
          <w:szCs w:val="22"/>
          <w:u w:val="single"/>
        </w:rPr>
        <w:t xml:space="preserve">                                </w:t>
      </w:r>
    </w:p>
    <w:p w14:paraId="43DDFCA3" w14:textId="77777777" w:rsidR="00DD5B66" w:rsidRDefault="00CB493A">
      <w:pPr>
        <w:spacing w:line="440" w:lineRule="exact"/>
        <w:ind w:firstLine="435"/>
        <w:rPr>
          <w:rFonts w:ascii="宋体" w:cs="宋体"/>
          <w:sz w:val="22"/>
          <w:szCs w:val="22"/>
        </w:rPr>
      </w:pPr>
      <w:r>
        <w:rPr>
          <w:rFonts w:ascii="宋体" w:cs="宋体" w:hint="eastAsia"/>
          <w:sz w:val="22"/>
          <w:szCs w:val="22"/>
        </w:rPr>
        <w:t xml:space="preserve">                                   公章</w:t>
      </w:r>
      <w:r>
        <w:rPr>
          <w:rFonts w:ascii="宋体" w:cs="宋体" w:hint="eastAsia"/>
          <w:sz w:val="22"/>
          <w:szCs w:val="22"/>
          <w:u w:val="single"/>
        </w:rPr>
        <w:t xml:space="preserve">（电子签名/公章）                    </w:t>
      </w:r>
    </w:p>
    <w:p w14:paraId="3CC137A0" w14:textId="77777777" w:rsidR="00DD5B66" w:rsidRDefault="00CB493A">
      <w:pPr>
        <w:spacing w:line="440" w:lineRule="exact"/>
        <w:ind w:firstLine="435"/>
        <w:rPr>
          <w:rFonts w:ascii="宋体" w:cs="宋体"/>
          <w:sz w:val="22"/>
          <w:szCs w:val="22"/>
          <w:u w:val="single"/>
        </w:rPr>
      </w:pPr>
      <w:r>
        <w:rPr>
          <w:rFonts w:ascii="宋体" w:cs="宋体" w:hint="eastAsia"/>
          <w:sz w:val="22"/>
          <w:szCs w:val="22"/>
        </w:rPr>
        <w:t xml:space="preserve">                                   日期</w:t>
      </w:r>
      <w:r>
        <w:rPr>
          <w:rFonts w:ascii="宋体" w:cs="宋体" w:hint="eastAsia"/>
          <w:sz w:val="22"/>
          <w:szCs w:val="22"/>
          <w:u w:val="single"/>
        </w:rPr>
        <w:t xml:space="preserve">                                     </w:t>
      </w:r>
    </w:p>
    <w:p w14:paraId="6C1B18B7" w14:textId="77777777" w:rsidR="00DD5B66" w:rsidRDefault="00DD5B66">
      <w:pPr>
        <w:spacing w:line="440" w:lineRule="exact"/>
        <w:ind w:firstLine="435"/>
        <w:rPr>
          <w:rFonts w:ascii="宋体" w:cs="宋体"/>
          <w:sz w:val="22"/>
          <w:szCs w:val="22"/>
          <w:u w:val="single"/>
        </w:rPr>
      </w:pPr>
    </w:p>
    <w:p w14:paraId="5C91AF0C" w14:textId="77777777" w:rsidR="00DD5B66" w:rsidRDefault="00DD5B66">
      <w:pPr>
        <w:spacing w:line="440" w:lineRule="exact"/>
        <w:ind w:firstLine="435"/>
        <w:rPr>
          <w:rFonts w:ascii="宋体" w:cs="宋体"/>
          <w:sz w:val="22"/>
          <w:szCs w:val="22"/>
          <w:u w:val="single"/>
        </w:rPr>
      </w:pPr>
    </w:p>
    <w:p w14:paraId="3D0ABF49" w14:textId="77777777" w:rsidR="00DD5B66" w:rsidRDefault="00DD5B66">
      <w:pPr>
        <w:spacing w:line="440" w:lineRule="exact"/>
        <w:ind w:firstLine="435"/>
        <w:rPr>
          <w:rFonts w:ascii="宋体" w:cs="宋体"/>
          <w:sz w:val="22"/>
          <w:szCs w:val="22"/>
          <w:u w:val="single"/>
        </w:rPr>
      </w:pPr>
    </w:p>
    <w:p w14:paraId="1D45521A" w14:textId="77777777" w:rsidR="00DD5B66" w:rsidRDefault="00DD5B66">
      <w:pPr>
        <w:spacing w:line="440" w:lineRule="exact"/>
        <w:ind w:firstLine="435"/>
        <w:rPr>
          <w:rFonts w:ascii="宋体" w:cs="宋体"/>
          <w:sz w:val="22"/>
          <w:szCs w:val="22"/>
          <w:u w:val="single"/>
        </w:rPr>
      </w:pPr>
    </w:p>
    <w:p w14:paraId="1B1C3B57" w14:textId="77777777" w:rsidR="00DD5B66" w:rsidRDefault="00CB493A">
      <w:pPr>
        <w:pStyle w:val="2"/>
        <w:spacing w:line="240" w:lineRule="auto"/>
        <w:rPr>
          <w:rFonts w:ascii="宋体" w:eastAsia="宋体" w:cs="宋体"/>
          <w:sz w:val="24"/>
          <w:szCs w:val="24"/>
        </w:rPr>
      </w:pPr>
      <w:bookmarkStart w:id="70" w:name="_Toc4728"/>
      <w:r>
        <w:rPr>
          <w:rFonts w:ascii="宋体" w:eastAsia="宋体" w:cs="宋体" w:hint="eastAsia"/>
          <w:sz w:val="24"/>
          <w:szCs w:val="24"/>
        </w:rPr>
        <w:lastRenderedPageBreak/>
        <w:t>附件二</w:t>
      </w:r>
      <w:bookmarkEnd w:id="67"/>
      <w:bookmarkEnd w:id="68"/>
      <w:r>
        <w:rPr>
          <w:rFonts w:ascii="宋体" w:eastAsia="宋体" w:cs="宋体" w:hint="eastAsia"/>
          <w:sz w:val="24"/>
          <w:szCs w:val="24"/>
        </w:rPr>
        <w:t xml:space="preserve"> 投标报价一览表</w:t>
      </w:r>
      <w:bookmarkEnd w:id="69"/>
      <w:bookmarkEnd w:id="70"/>
    </w:p>
    <w:p w14:paraId="57318623" w14:textId="77777777" w:rsidR="00DD5B66" w:rsidRDefault="00DD5B66">
      <w:pPr>
        <w:spacing w:line="400" w:lineRule="exact"/>
        <w:jc w:val="center"/>
        <w:rPr>
          <w:rFonts w:ascii="宋体" w:cs="宋体"/>
          <w:b/>
          <w:bCs/>
          <w:sz w:val="28"/>
          <w:szCs w:val="28"/>
        </w:rPr>
      </w:pPr>
      <w:bookmarkStart w:id="71" w:name="_Toc345161250"/>
      <w:bookmarkStart w:id="72" w:name="_Toc230773786"/>
      <w:bookmarkStart w:id="73" w:name="_Toc218392090"/>
      <w:bookmarkStart w:id="74" w:name="_Toc195336281"/>
      <w:bookmarkStart w:id="75" w:name="_Toc230773789"/>
    </w:p>
    <w:p w14:paraId="2426A15D" w14:textId="77777777" w:rsidR="00DD5B66" w:rsidRDefault="00CB493A">
      <w:pPr>
        <w:spacing w:line="400" w:lineRule="exact"/>
        <w:jc w:val="center"/>
        <w:rPr>
          <w:rFonts w:ascii="宋体" w:cs="宋体"/>
          <w:b/>
          <w:bCs/>
          <w:sz w:val="28"/>
          <w:szCs w:val="28"/>
        </w:rPr>
      </w:pPr>
      <w:r>
        <w:rPr>
          <w:rFonts w:ascii="宋体" w:cs="宋体" w:hint="eastAsia"/>
          <w:b/>
          <w:bCs/>
          <w:sz w:val="28"/>
          <w:szCs w:val="28"/>
        </w:rPr>
        <w:t>投标报价一览表</w:t>
      </w:r>
    </w:p>
    <w:p w14:paraId="62F91A16" w14:textId="77777777" w:rsidR="00DD5B66" w:rsidRDefault="00DD5B66">
      <w:pPr>
        <w:spacing w:line="380" w:lineRule="exact"/>
        <w:jc w:val="center"/>
        <w:rPr>
          <w:rFonts w:ascii="宋体" w:cs="宋体"/>
          <w:b/>
          <w:bCs/>
          <w:sz w:val="28"/>
        </w:rPr>
      </w:pPr>
    </w:p>
    <w:p w14:paraId="19B01A85" w14:textId="77777777" w:rsidR="00DD5B66" w:rsidRDefault="00CB493A">
      <w:pPr>
        <w:spacing w:line="380" w:lineRule="exact"/>
        <w:rPr>
          <w:rFonts w:ascii="宋体" w:cs="宋体"/>
          <w:b/>
          <w:bCs/>
          <w:sz w:val="22"/>
          <w:szCs w:val="22"/>
        </w:rPr>
      </w:pPr>
      <w:r>
        <w:rPr>
          <w:rFonts w:ascii="宋体" w:cs="宋体" w:hint="eastAsia"/>
          <w:b/>
          <w:bCs/>
          <w:sz w:val="22"/>
          <w:szCs w:val="22"/>
        </w:rPr>
        <w:t xml:space="preserve">项目名称：                          </w:t>
      </w:r>
      <w:r>
        <w:rPr>
          <w:rFonts w:ascii="宋体" w:cs="宋体" w:hint="eastAsia"/>
          <w:bCs/>
          <w:sz w:val="22"/>
          <w:szCs w:val="22"/>
        </w:rPr>
        <w:t xml:space="preserve">         </w:t>
      </w:r>
      <w:r>
        <w:rPr>
          <w:rFonts w:ascii="宋体" w:cs="宋体" w:hint="eastAsia"/>
          <w:b/>
          <w:bCs/>
          <w:sz w:val="22"/>
          <w:szCs w:val="22"/>
        </w:rPr>
        <w:t xml:space="preserve">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41"/>
        <w:gridCol w:w="5379"/>
        <w:gridCol w:w="1080"/>
      </w:tblGrid>
      <w:tr w:rsidR="00DD5B66" w14:paraId="33076BD3" w14:textId="77777777">
        <w:trPr>
          <w:trHeight w:val="510"/>
        </w:trPr>
        <w:tc>
          <w:tcPr>
            <w:tcW w:w="828" w:type="dxa"/>
            <w:vAlign w:val="center"/>
          </w:tcPr>
          <w:p w14:paraId="01502FB7" w14:textId="77777777" w:rsidR="00DD5B66" w:rsidRDefault="00CB493A">
            <w:pPr>
              <w:spacing w:line="380" w:lineRule="exact"/>
              <w:jc w:val="center"/>
              <w:rPr>
                <w:rFonts w:ascii="宋体"/>
                <w:b/>
                <w:bCs/>
                <w:sz w:val="22"/>
                <w:szCs w:val="22"/>
              </w:rPr>
            </w:pPr>
            <w:bookmarkStart w:id="76" w:name="_Hlk190857090"/>
            <w:r>
              <w:rPr>
                <w:rFonts w:ascii="宋体" w:hint="eastAsia"/>
                <w:b/>
                <w:bCs/>
                <w:sz w:val="22"/>
                <w:szCs w:val="22"/>
              </w:rPr>
              <w:t>序号</w:t>
            </w:r>
          </w:p>
        </w:tc>
        <w:tc>
          <w:tcPr>
            <w:tcW w:w="2541" w:type="dxa"/>
            <w:vAlign w:val="center"/>
          </w:tcPr>
          <w:p w14:paraId="072BA13F" w14:textId="77777777" w:rsidR="00DD5B66" w:rsidRDefault="00CB493A">
            <w:pPr>
              <w:spacing w:line="380" w:lineRule="exact"/>
              <w:jc w:val="center"/>
              <w:rPr>
                <w:rFonts w:ascii="宋体"/>
                <w:b/>
                <w:bCs/>
                <w:sz w:val="22"/>
                <w:szCs w:val="22"/>
              </w:rPr>
            </w:pPr>
            <w:r>
              <w:rPr>
                <w:rFonts w:ascii="宋体" w:hint="eastAsia"/>
                <w:b/>
                <w:bCs/>
                <w:sz w:val="22"/>
                <w:szCs w:val="22"/>
              </w:rPr>
              <w:t>项目名称</w:t>
            </w:r>
          </w:p>
        </w:tc>
        <w:tc>
          <w:tcPr>
            <w:tcW w:w="5379" w:type="dxa"/>
            <w:vAlign w:val="center"/>
          </w:tcPr>
          <w:p w14:paraId="51ADAA50" w14:textId="77777777" w:rsidR="00DD5B66" w:rsidRDefault="00CB493A">
            <w:pPr>
              <w:spacing w:line="380" w:lineRule="exact"/>
              <w:jc w:val="center"/>
              <w:rPr>
                <w:rFonts w:ascii="宋体"/>
                <w:b/>
                <w:bCs/>
                <w:sz w:val="22"/>
                <w:szCs w:val="22"/>
              </w:rPr>
            </w:pPr>
            <w:r>
              <w:rPr>
                <w:rFonts w:ascii="宋体" w:hint="eastAsia"/>
                <w:b/>
                <w:bCs/>
                <w:sz w:val="22"/>
                <w:szCs w:val="22"/>
              </w:rPr>
              <w:t>投标报价（</w:t>
            </w:r>
            <w:r>
              <w:rPr>
                <w:rFonts w:ascii="宋体" w:cs="宋体" w:hint="eastAsia"/>
                <w:b/>
                <w:kern w:val="0"/>
                <w:sz w:val="22"/>
                <w:szCs w:val="22"/>
              </w:rPr>
              <w:t>所有图书平均报价折扣率）</w:t>
            </w:r>
          </w:p>
        </w:tc>
        <w:tc>
          <w:tcPr>
            <w:tcW w:w="1080" w:type="dxa"/>
            <w:vAlign w:val="center"/>
          </w:tcPr>
          <w:p w14:paraId="17AF11E0" w14:textId="77777777" w:rsidR="00DD5B66" w:rsidRDefault="00CB493A">
            <w:pPr>
              <w:spacing w:line="380" w:lineRule="exact"/>
              <w:jc w:val="center"/>
              <w:rPr>
                <w:rFonts w:ascii="宋体"/>
                <w:b/>
                <w:bCs/>
                <w:sz w:val="22"/>
                <w:szCs w:val="22"/>
              </w:rPr>
            </w:pPr>
            <w:r>
              <w:rPr>
                <w:rFonts w:ascii="宋体" w:hint="eastAsia"/>
                <w:b/>
                <w:bCs/>
                <w:sz w:val="22"/>
                <w:szCs w:val="22"/>
              </w:rPr>
              <w:t>备注</w:t>
            </w:r>
          </w:p>
        </w:tc>
      </w:tr>
      <w:bookmarkEnd w:id="76"/>
      <w:tr w:rsidR="00DD5B66" w14:paraId="3B4E66F3" w14:textId="77777777">
        <w:trPr>
          <w:trHeight w:val="2590"/>
        </w:trPr>
        <w:tc>
          <w:tcPr>
            <w:tcW w:w="828" w:type="dxa"/>
            <w:vAlign w:val="center"/>
          </w:tcPr>
          <w:p w14:paraId="21F3E52E" w14:textId="77777777" w:rsidR="00DD5B66" w:rsidRDefault="00CB493A">
            <w:pPr>
              <w:spacing w:line="380" w:lineRule="exact"/>
              <w:jc w:val="center"/>
              <w:rPr>
                <w:rFonts w:ascii="宋体"/>
                <w:bCs/>
                <w:sz w:val="22"/>
                <w:szCs w:val="22"/>
              </w:rPr>
            </w:pPr>
            <w:r>
              <w:rPr>
                <w:rFonts w:ascii="宋体" w:hint="eastAsia"/>
                <w:bCs/>
                <w:sz w:val="22"/>
                <w:szCs w:val="22"/>
              </w:rPr>
              <w:t>1</w:t>
            </w:r>
          </w:p>
        </w:tc>
        <w:tc>
          <w:tcPr>
            <w:tcW w:w="2541" w:type="dxa"/>
            <w:vAlign w:val="center"/>
          </w:tcPr>
          <w:p w14:paraId="4B854F22" w14:textId="77777777" w:rsidR="00DD5B66" w:rsidRDefault="00CB493A">
            <w:pPr>
              <w:spacing w:line="380" w:lineRule="exact"/>
              <w:jc w:val="center"/>
              <w:rPr>
                <w:rFonts w:ascii="宋体" w:cs="宋体"/>
                <w:kern w:val="0"/>
                <w:sz w:val="22"/>
                <w:szCs w:val="22"/>
              </w:rPr>
            </w:pPr>
            <w:r>
              <w:rPr>
                <w:rFonts w:ascii="宋体" w:cs="宋体" w:hint="eastAsia"/>
                <w:kern w:val="0"/>
                <w:sz w:val="22"/>
                <w:szCs w:val="22"/>
              </w:rPr>
              <w:t>2025年中文纸质图书采购</w:t>
            </w:r>
          </w:p>
        </w:tc>
        <w:tc>
          <w:tcPr>
            <w:tcW w:w="5379" w:type="dxa"/>
            <w:vAlign w:val="center"/>
          </w:tcPr>
          <w:p w14:paraId="603826AD" w14:textId="77777777" w:rsidR="00DD5B66" w:rsidRDefault="00CB493A">
            <w:pPr>
              <w:spacing w:line="380" w:lineRule="exact"/>
              <w:rPr>
                <w:rFonts w:ascii="宋体"/>
                <w:bCs/>
                <w:sz w:val="22"/>
                <w:szCs w:val="22"/>
                <w:u w:val="single"/>
              </w:rPr>
            </w:pPr>
            <w:r>
              <w:rPr>
                <w:rFonts w:ascii="宋体" w:hint="eastAsia"/>
                <w:bCs/>
                <w:sz w:val="22"/>
                <w:szCs w:val="22"/>
                <w:u w:val="single"/>
              </w:rPr>
              <w:t xml:space="preserve">大写：百分之                    </w:t>
            </w:r>
          </w:p>
          <w:p w14:paraId="74ED4DAA" w14:textId="77777777" w:rsidR="00DD5B66" w:rsidRDefault="00DD5B66">
            <w:pPr>
              <w:spacing w:line="380" w:lineRule="exact"/>
              <w:rPr>
                <w:rFonts w:ascii="宋体"/>
                <w:bCs/>
                <w:sz w:val="22"/>
                <w:szCs w:val="22"/>
              </w:rPr>
            </w:pPr>
          </w:p>
          <w:p w14:paraId="682EF24C" w14:textId="77777777" w:rsidR="00DD5B66" w:rsidRDefault="00CB493A">
            <w:pPr>
              <w:spacing w:line="380" w:lineRule="exact"/>
              <w:rPr>
                <w:rFonts w:ascii="宋体"/>
                <w:bCs/>
                <w:sz w:val="22"/>
                <w:szCs w:val="22"/>
              </w:rPr>
            </w:pPr>
            <w:r>
              <w:rPr>
                <w:rFonts w:ascii="宋体" w:hint="eastAsia"/>
                <w:bCs/>
                <w:sz w:val="22"/>
                <w:szCs w:val="22"/>
                <w:u w:val="single"/>
              </w:rPr>
              <w:t xml:space="preserve">小写：             %  </w:t>
            </w:r>
          </w:p>
        </w:tc>
        <w:tc>
          <w:tcPr>
            <w:tcW w:w="1080" w:type="dxa"/>
            <w:vAlign w:val="center"/>
          </w:tcPr>
          <w:p w14:paraId="0516BA3E" w14:textId="77777777" w:rsidR="00DD5B66" w:rsidRDefault="00DD5B66">
            <w:pPr>
              <w:spacing w:line="380" w:lineRule="exact"/>
              <w:jc w:val="center"/>
              <w:rPr>
                <w:rFonts w:ascii="宋体"/>
                <w:bCs/>
                <w:sz w:val="22"/>
                <w:szCs w:val="22"/>
              </w:rPr>
            </w:pPr>
          </w:p>
        </w:tc>
      </w:tr>
    </w:tbl>
    <w:p w14:paraId="67439424" w14:textId="77777777" w:rsidR="00DD5B66" w:rsidRDefault="00CB493A">
      <w:pPr>
        <w:spacing w:line="380" w:lineRule="exact"/>
        <w:rPr>
          <w:rFonts w:ascii="宋体"/>
          <w:b/>
          <w:bCs/>
          <w:sz w:val="22"/>
          <w:szCs w:val="22"/>
        </w:rPr>
      </w:pPr>
      <w:r>
        <w:rPr>
          <w:rFonts w:ascii="宋体" w:hint="eastAsia"/>
          <w:b/>
          <w:bCs/>
          <w:sz w:val="22"/>
          <w:szCs w:val="22"/>
        </w:rPr>
        <w:t>说明：</w:t>
      </w:r>
    </w:p>
    <w:p w14:paraId="4EE4DD5A" w14:textId="77777777" w:rsidR="00DD5B66" w:rsidRDefault="00CB493A">
      <w:pPr>
        <w:spacing w:line="380" w:lineRule="exact"/>
        <w:rPr>
          <w:rFonts w:ascii="宋体"/>
          <w:b/>
          <w:bCs/>
          <w:sz w:val="22"/>
          <w:szCs w:val="22"/>
        </w:rPr>
      </w:pPr>
      <w:r>
        <w:rPr>
          <w:rFonts w:ascii="宋体" w:hint="eastAsia"/>
          <w:b/>
          <w:bCs/>
          <w:sz w:val="22"/>
          <w:szCs w:val="22"/>
        </w:rPr>
        <w:t>1. 图书码洋数的折扣率以年度结算金额为准，按实际付款。</w:t>
      </w:r>
    </w:p>
    <w:p w14:paraId="45CAF149" w14:textId="77777777" w:rsidR="00DD5B66" w:rsidRDefault="00CB493A">
      <w:pPr>
        <w:spacing w:line="380" w:lineRule="exact"/>
        <w:ind w:left="325" w:hangingChars="147" w:hanging="325"/>
        <w:rPr>
          <w:rFonts w:ascii="宋体"/>
          <w:b/>
          <w:bCs/>
          <w:sz w:val="22"/>
          <w:szCs w:val="22"/>
        </w:rPr>
      </w:pPr>
      <w:r>
        <w:rPr>
          <w:rFonts w:ascii="宋体" w:hint="eastAsia"/>
          <w:b/>
          <w:bCs/>
          <w:sz w:val="22"/>
          <w:szCs w:val="22"/>
        </w:rPr>
        <w:t>2. 投标报价是指投标人为正确地完全履行采购内容及要求的价格体现。本项目以图书价格折扣率方式进行报价，供应商应自行考虑图书、随书附件（光盘、软件等）、盖馆藏章、加胶带纸、RFID芯片（芯片品牌和型号由甲方指定）、芯片覆盖贴纸等加工材料、加工费用等，以及至最终目的地的运费和保险费、验收、售后服务、质保期保障、税金、利润、采购代理服务费等完成合同所需的一切本身和不可或缺的所有工作开支、政策性文件规定及合同包含的所有风险、责任等各项全部费用计算价格折扣率。</w:t>
      </w:r>
    </w:p>
    <w:p w14:paraId="5274E9C6" w14:textId="77777777" w:rsidR="00DD5B66" w:rsidRDefault="00CB493A">
      <w:pPr>
        <w:spacing w:line="380" w:lineRule="exact"/>
        <w:rPr>
          <w:rFonts w:ascii="宋体"/>
          <w:b/>
          <w:bCs/>
          <w:sz w:val="22"/>
          <w:szCs w:val="22"/>
        </w:rPr>
      </w:pPr>
      <w:r>
        <w:rPr>
          <w:rFonts w:ascii="宋体" w:hint="eastAsia"/>
          <w:b/>
          <w:bCs/>
          <w:sz w:val="22"/>
          <w:szCs w:val="22"/>
        </w:rPr>
        <w:t>3. 如报价按图书码洋下浮15%，则图书平均报价折扣率为85%。</w:t>
      </w:r>
    </w:p>
    <w:p w14:paraId="6427B746" w14:textId="77777777" w:rsidR="00DD5B66" w:rsidRDefault="00CB493A">
      <w:pPr>
        <w:spacing w:line="380" w:lineRule="exact"/>
        <w:ind w:leftChars="-21" w:left="519" w:hangingChars="255" w:hanging="563"/>
        <w:rPr>
          <w:rFonts w:ascii="宋体"/>
          <w:b/>
          <w:bCs/>
          <w:sz w:val="22"/>
          <w:szCs w:val="22"/>
        </w:rPr>
      </w:pPr>
      <w:r>
        <w:rPr>
          <w:rFonts w:ascii="宋体" w:hint="eastAsia"/>
          <w:b/>
          <w:bCs/>
          <w:sz w:val="22"/>
          <w:szCs w:val="22"/>
        </w:rPr>
        <w:t>4. 不提供投标报价一览表的响应文件将被视为未实质性响应招标文件。</w:t>
      </w:r>
    </w:p>
    <w:p w14:paraId="7F3AA52D" w14:textId="77777777" w:rsidR="00DD5B66" w:rsidRDefault="00DD5B66">
      <w:pPr>
        <w:spacing w:line="440" w:lineRule="exact"/>
        <w:ind w:firstLineChars="4300" w:firstLine="9460"/>
        <w:rPr>
          <w:rFonts w:ascii="宋体" w:cs="宋体"/>
          <w:sz w:val="22"/>
          <w:szCs w:val="22"/>
        </w:rPr>
      </w:pPr>
    </w:p>
    <w:p w14:paraId="767DE85B" w14:textId="77777777" w:rsidR="00DD5B66" w:rsidRDefault="00DD5B66">
      <w:pPr>
        <w:spacing w:line="440" w:lineRule="exact"/>
        <w:ind w:firstLineChars="4300" w:firstLine="9460"/>
        <w:rPr>
          <w:rFonts w:ascii="宋体" w:cs="宋体"/>
          <w:sz w:val="22"/>
          <w:szCs w:val="22"/>
        </w:rPr>
      </w:pPr>
    </w:p>
    <w:p w14:paraId="14F645C9" w14:textId="77777777" w:rsidR="00DD5B66" w:rsidRDefault="00CB493A">
      <w:pPr>
        <w:spacing w:line="440" w:lineRule="exact"/>
        <w:rPr>
          <w:rFonts w:ascii="宋体" w:cs="宋体"/>
          <w:sz w:val="22"/>
          <w:szCs w:val="22"/>
        </w:rPr>
      </w:pPr>
      <w:r>
        <w:rPr>
          <w:rFonts w:ascii="宋体" w:cs="宋体" w:hint="eastAsia"/>
          <w:sz w:val="22"/>
          <w:szCs w:val="22"/>
        </w:rPr>
        <w:t>投标人全称（电子签名/公章）：</w:t>
      </w:r>
    </w:p>
    <w:p w14:paraId="66B93FAA" w14:textId="77777777" w:rsidR="00DD5B66" w:rsidRDefault="00CB493A">
      <w:pPr>
        <w:spacing w:line="440" w:lineRule="exact"/>
        <w:rPr>
          <w:rFonts w:ascii="宋体" w:cs="宋体"/>
          <w:sz w:val="22"/>
          <w:szCs w:val="22"/>
        </w:rPr>
      </w:pPr>
      <w:r>
        <w:rPr>
          <w:rFonts w:ascii="宋体" w:cs="宋体" w:hint="eastAsia"/>
          <w:sz w:val="22"/>
          <w:szCs w:val="22"/>
        </w:rPr>
        <w:t>日 期：       年     月     日</w:t>
      </w:r>
    </w:p>
    <w:p w14:paraId="064903D3" w14:textId="77777777" w:rsidR="00DD5B66" w:rsidRDefault="00DD5B66">
      <w:pPr>
        <w:spacing w:line="440" w:lineRule="exact"/>
        <w:rPr>
          <w:rFonts w:ascii="宋体" w:cs="宋体"/>
          <w:sz w:val="22"/>
          <w:szCs w:val="22"/>
        </w:rPr>
      </w:pPr>
    </w:p>
    <w:p w14:paraId="248E26D4" w14:textId="77777777" w:rsidR="00DD5B66" w:rsidRDefault="00CB493A">
      <w:pPr>
        <w:pStyle w:val="2"/>
        <w:spacing w:line="240" w:lineRule="auto"/>
        <w:rPr>
          <w:rFonts w:ascii="宋体" w:eastAsia="宋体"/>
          <w:sz w:val="24"/>
          <w:szCs w:val="24"/>
        </w:rPr>
      </w:pPr>
      <w:bookmarkStart w:id="77" w:name="_Toc340922814"/>
      <w:r>
        <w:rPr>
          <w:rFonts w:ascii="宋体" w:eastAsia="宋体" w:hint="eastAsia"/>
          <w:sz w:val="24"/>
          <w:szCs w:val="24"/>
        </w:rPr>
        <w:br w:type="page"/>
      </w:r>
      <w:bookmarkStart w:id="78" w:name="_Toc28269"/>
      <w:r>
        <w:rPr>
          <w:rFonts w:ascii="宋体" w:eastAsia="宋体" w:hint="eastAsia"/>
          <w:sz w:val="24"/>
          <w:szCs w:val="24"/>
        </w:rPr>
        <w:lastRenderedPageBreak/>
        <w:t>附件三 投标分项报价表</w:t>
      </w:r>
      <w:bookmarkEnd w:id="77"/>
      <w:bookmarkEnd w:id="78"/>
    </w:p>
    <w:p w14:paraId="768C0453" w14:textId="77777777" w:rsidR="00DD5B66" w:rsidRDefault="00CB493A">
      <w:pPr>
        <w:spacing w:line="440" w:lineRule="exact"/>
        <w:jc w:val="center"/>
        <w:rPr>
          <w:rFonts w:ascii="宋体"/>
          <w:b/>
          <w:bCs/>
          <w:sz w:val="28"/>
          <w:szCs w:val="28"/>
        </w:rPr>
      </w:pPr>
      <w:r>
        <w:rPr>
          <w:rFonts w:ascii="宋体" w:hint="eastAsia"/>
          <w:b/>
          <w:bCs/>
          <w:sz w:val="28"/>
          <w:szCs w:val="28"/>
        </w:rPr>
        <w:t>投标分项报价表</w:t>
      </w:r>
    </w:p>
    <w:p w14:paraId="485E26B0" w14:textId="77777777" w:rsidR="00DD5B66" w:rsidRDefault="00DD5B66">
      <w:pPr>
        <w:spacing w:line="440" w:lineRule="exact"/>
        <w:jc w:val="center"/>
        <w:rPr>
          <w:rFonts w:ascii="宋体"/>
          <w:bCs/>
          <w:sz w:val="28"/>
          <w:szCs w:val="28"/>
        </w:rPr>
      </w:pPr>
    </w:p>
    <w:p w14:paraId="7AC8A873" w14:textId="77777777" w:rsidR="00DD5B66" w:rsidRDefault="00CB493A">
      <w:pPr>
        <w:spacing w:line="380" w:lineRule="exact"/>
        <w:rPr>
          <w:rFonts w:ascii="宋体"/>
          <w:b/>
          <w:bCs/>
          <w:sz w:val="22"/>
          <w:szCs w:val="22"/>
        </w:rPr>
      </w:pPr>
      <w:r>
        <w:rPr>
          <w:rFonts w:ascii="宋体" w:hint="eastAsia"/>
          <w:b/>
          <w:bCs/>
          <w:sz w:val="22"/>
          <w:szCs w:val="22"/>
        </w:rPr>
        <w:t xml:space="preserve">项目名称： </w:t>
      </w:r>
      <w:r>
        <w:rPr>
          <w:rFonts w:ascii="宋体" w:hint="eastAsia"/>
          <w:sz w:val="22"/>
          <w:szCs w:val="22"/>
        </w:rPr>
        <w:t xml:space="preserve">                                               </w:t>
      </w:r>
      <w:r>
        <w:rPr>
          <w:rFonts w:ascii="宋体" w:hint="eastAsia"/>
          <w:b/>
          <w:bCs/>
          <w:sz w:val="22"/>
          <w:szCs w:val="22"/>
        </w:rPr>
        <w:t xml:space="preserve">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DD5B66" w14:paraId="7B227F3B" w14:textId="77777777">
        <w:trPr>
          <w:trHeight w:val="6842"/>
        </w:trPr>
        <w:tc>
          <w:tcPr>
            <w:tcW w:w="9854" w:type="dxa"/>
            <w:vAlign w:val="center"/>
          </w:tcPr>
          <w:p w14:paraId="5AE00163" w14:textId="77777777" w:rsidR="00DD5B66" w:rsidRDefault="00CB493A">
            <w:pPr>
              <w:spacing w:line="380" w:lineRule="exact"/>
              <w:rPr>
                <w:rFonts w:ascii="宋体"/>
                <w:sz w:val="22"/>
                <w:szCs w:val="22"/>
              </w:rPr>
            </w:pPr>
            <w:r>
              <w:rPr>
                <w:rFonts w:ascii="宋体" w:hint="eastAsia"/>
                <w:sz w:val="22"/>
                <w:szCs w:val="22"/>
              </w:rPr>
              <w:t>针对本次投标折扣率，对于成本及利润的合理分析说明，须包含招标文件要求的工作内容及各类服务分项报价表。格式自拟。</w:t>
            </w:r>
          </w:p>
          <w:p w14:paraId="373767A8" w14:textId="77777777" w:rsidR="00DD5B66" w:rsidRDefault="00CB493A">
            <w:pPr>
              <w:spacing w:line="380" w:lineRule="exact"/>
              <w:rPr>
                <w:rFonts w:ascii="宋体"/>
                <w:b/>
                <w:sz w:val="22"/>
                <w:szCs w:val="22"/>
              </w:rPr>
            </w:pPr>
            <w:r>
              <w:rPr>
                <w:rFonts w:ascii="宋体" w:hint="eastAsia"/>
                <w:sz w:val="22"/>
                <w:szCs w:val="22"/>
              </w:rPr>
              <w:t>特别说明：投标人不得低于成本价进行投标竞争。</w:t>
            </w:r>
          </w:p>
          <w:p w14:paraId="3DD74074" w14:textId="77777777" w:rsidR="00DD5B66" w:rsidRDefault="00DD5B66">
            <w:pPr>
              <w:spacing w:line="380" w:lineRule="exact"/>
              <w:jc w:val="center"/>
              <w:rPr>
                <w:rFonts w:ascii="宋体"/>
                <w:bCs/>
                <w:sz w:val="22"/>
                <w:szCs w:val="22"/>
              </w:rPr>
            </w:pPr>
          </w:p>
        </w:tc>
      </w:tr>
    </w:tbl>
    <w:p w14:paraId="6F80CAFD" w14:textId="77777777" w:rsidR="00DD5B66" w:rsidRDefault="00CB493A">
      <w:pPr>
        <w:spacing w:line="440" w:lineRule="exact"/>
        <w:ind w:left="325" w:hangingChars="147" w:hanging="325"/>
        <w:rPr>
          <w:rFonts w:ascii="宋体"/>
          <w:b/>
          <w:bCs/>
          <w:sz w:val="22"/>
          <w:szCs w:val="22"/>
        </w:rPr>
      </w:pPr>
      <w:r>
        <w:rPr>
          <w:rFonts w:ascii="宋体" w:hint="eastAsia"/>
          <w:b/>
          <w:bCs/>
          <w:sz w:val="22"/>
          <w:szCs w:val="22"/>
        </w:rPr>
        <w:t>说明：</w:t>
      </w:r>
    </w:p>
    <w:p w14:paraId="24D244C5" w14:textId="77777777" w:rsidR="00DD5B66" w:rsidRDefault="00CB493A">
      <w:pPr>
        <w:spacing w:line="440" w:lineRule="exact"/>
        <w:ind w:left="325" w:hangingChars="147" w:hanging="325"/>
        <w:rPr>
          <w:rFonts w:ascii="宋体"/>
          <w:b/>
          <w:bCs/>
          <w:sz w:val="22"/>
          <w:szCs w:val="22"/>
        </w:rPr>
      </w:pPr>
      <w:r>
        <w:rPr>
          <w:rFonts w:ascii="宋体" w:hint="eastAsia"/>
          <w:b/>
          <w:bCs/>
          <w:sz w:val="22"/>
          <w:szCs w:val="22"/>
        </w:rPr>
        <w:t>1. 投标总价中须包含技术服务费（含图书到馆分编、加工）、材料费、税金、运输装卸费、人工费、验收费及采购代理服务费、售后服务费等。</w:t>
      </w:r>
    </w:p>
    <w:p w14:paraId="47EF3BE3" w14:textId="77777777" w:rsidR="00DD5B66" w:rsidRDefault="00CB493A">
      <w:pPr>
        <w:spacing w:line="440" w:lineRule="exact"/>
        <w:rPr>
          <w:rFonts w:ascii="宋体"/>
          <w:sz w:val="22"/>
          <w:szCs w:val="22"/>
        </w:rPr>
      </w:pPr>
      <w:r>
        <w:rPr>
          <w:rFonts w:ascii="宋体" w:hint="eastAsia"/>
          <w:b/>
          <w:bCs/>
          <w:sz w:val="22"/>
          <w:szCs w:val="22"/>
        </w:rPr>
        <w:t>2. 表格可以延续，不提供此表格的将视为没有实质性响应招标文件</w:t>
      </w:r>
      <w:r>
        <w:rPr>
          <w:rFonts w:ascii="宋体" w:hint="eastAsia"/>
          <w:b/>
          <w:sz w:val="22"/>
          <w:szCs w:val="22"/>
        </w:rPr>
        <w:t>。</w:t>
      </w:r>
    </w:p>
    <w:p w14:paraId="3F09DFCD" w14:textId="77777777" w:rsidR="00DD5B66" w:rsidRDefault="00DD5B66">
      <w:pPr>
        <w:spacing w:line="440" w:lineRule="exact"/>
        <w:ind w:firstLine="720"/>
        <w:rPr>
          <w:rFonts w:ascii="宋体"/>
          <w:sz w:val="22"/>
          <w:szCs w:val="22"/>
        </w:rPr>
      </w:pPr>
    </w:p>
    <w:p w14:paraId="19470E03" w14:textId="77777777" w:rsidR="00DD5B66" w:rsidRDefault="00DD5B66">
      <w:pPr>
        <w:spacing w:line="440" w:lineRule="exact"/>
        <w:ind w:firstLine="720"/>
        <w:rPr>
          <w:rFonts w:ascii="宋体"/>
          <w:sz w:val="22"/>
          <w:szCs w:val="22"/>
        </w:rPr>
      </w:pPr>
    </w:p>
    <w:p w14:paraId="44C7476B" w14:textId="77777777" w:rsidR="00DD5B66" w:rsidRDefault="00CB493A">
      <w:pPr>
        <w:spacing w:line="440" w:lineRule="exact"/>
        <w:rPr>
          <w:rFonts w:ascii="宋体" w:cs="宋体"/>
          <w:sz w:val="22"/>
          <w:szCs w:val="22"/>
        </w:rPr>
      </w:pPr>
      <w:r>
        <w:rPr>
          <w:rFonts w:ascii="宋体" w:cs="宋体" w:hint="eastAsia"/>
          <w:sz w:val="22"/>
          <w:szCs w:val="22"/>
        </w:rPr>
        <w:t>投标人全称（电子签名/公章）：</w:t>
      </w:r>
    </w:p>
    <w:p w14:paraId="2363B8A1" w14:textId="77777777" w:rsidR="00DD5B66" w:rsidRDefault="00CB493A">
      <w:pPr>
        <w:spacing w:line="440" w:lineRule="exact"/>
        <w:rPr>
          <w:rFonts w:ascii="宋体" w:cs="宋体"/>
          <w:sz w:val="22"/>
          <w:szCs w:val="22"/>
        </w:rPr>
      </w:pPr>
      <w:r>
        <w:rPr>
          <w:rFonts w:ascii="宋体" w:cs="宋体" w:hint="eastAsia"/>
          <w:sz w:val="22"/>
          <w:szCs w:val="22"/>
        </w:rPr>
        <w:t>日 期：       年     月     日</w:t>
      </w:r>
    </w:p>
    <w:p w14:paraId="51033038" w14:textId="77777777" w:rsidR="00DD5B66" w:rsidRDefault="00DD5B66">
      <w:pPr>
        <w:spacing w:line="380" w:lineRule="exact"/>
        <w:ind w:firstLineChars="4300" w:firstLine="9460"/>
        <w:rPr>
          <w:rFonts w:ascii="宋体" w:cs="宋体"/>
          <w:sz w:val="22"/>
          <w:szCs w:val="22"/>
        </w:rPr>
      </w:pPr>
    </w:p>
    <w:p w14:paraId="709A3ECC" w14:textId="77777777" w:rsidR="00DD5B66" w:rsidRDefault="00DD5B66">
      <w:pPr>
        <w:spacing w:line="380" w:lineRule="exact"/>
        <w:ind w:firstLineChars="4300" w:firstLine="9460"/>
        <w:rPr>
          <w:rFonts w:ascii="宋体" w:cs="宋体"/>
          <w:sz w:val="22"/>
          <w:szCs w:val="22"/>
        </w:rPr>
      </w:pPr>
    </w:p>
    <w:p w14:paraId="78E5D1A3" w14:textId="77777777" w:rsidR="00DD5B66" w:rsidRDefault="00CB493A">
      <w:pPr>
        <w:pStyle w:val="2"/>
        <w:spacing w:line="240" w:lineRule="auto"/>
        <w:rPr>
          <w:rFonts w:ascii="宋体" w:hAnsi="宋体" w:cs="宋体"/>
          <w:sz w:val="24"/>
        </w:rPr>
      </w:pPr>
      <w:r>
        <w:rPr>
          <w:rFonts w:ascii="宋体" w:hAnsi="宋体" w:cs="宋体" w:hint="eastAsia"/>
          <w:sz w:val="22"/>
          <w:szCs w:val="22"/>
        </w:rPr>
        <w:br w:type="page"/>
      </w:r>
      <w:bookmarkStart w:id="79" w:name="_Toc17474"/>
      <w:bookmarkEnd w:id="71"/>
      <w:bookmarkEnd w:id="72"/>
      <w:bookmarkEnd w:id="73"/>
      <w:bookmarkEnd w:id="74"/>
      <w:r>
        <w:rPr>
          <w:rFonts w:ascii="宋体" w:eastAsia="宋体" w:hint="eastAsia"/>
          <w:sz w:val="24"/>
          <w:szCs w:val="24"/>
        </w:rPr>
        <w:lastRenderedPageBreak/>
        <w:t>附件四 资格证明文件</w:t>
      </w:r>
      <w:bookmarkEnd w:id="75"/>
      <w:bookmarkEnd w:id="79"/>
    </w:p>
    <w:p w14:paraId="0A86AA7C" w14:textId="77777777" w:rsidR="00DD5B66" w:rsidRDefault="00CB493A">
      <w:pPr>
        <w:jc w:val="center"/>
        <w:rPr>
          <w:rFonts w:ascii="宋体" w:cs="宋体"/>
          <w:b/>
          <w:sz w:val="28"/>
          <w:szCs w:val="28"/>
        </w:rPr>
      </w:pPr>
      <w:r>
        <w:rPr>
          <w:rFonts w:ascii="宋体" w:cs="宋体" w:hint="eastAsia"/>
          <w:b/>
          <w:sz w:val="28"/>
          <w:szCs w:val="28"/>
        </w:rPr>
        <w:t>资格证明文件</w:t>
      </w:r>
    </w:p>
    <w:p w14:paraId="2A0D700B" w14:textId="77777777" w:rsidR="00DD5B66" w:rsidRDefault="00CB493A">
      <w:pPr>
        <w:spacing w:line="380" w:lineRule="exact"/>
        <w:jc w:val="center"/>
        <w:rPr>
          <w:rFonts w:ascii="宋体" w:cs="宋体"/>
          <w:b/>
          <w:sz w:val="24"/>
        </w:rPr>
      </w:pPr>
      <w:r>
        <w:rPr>
          <w:rFonts w:ascii="宋体" w:cs="宋体" w:hint="eastAsia"/>
          <w:b/>
          <w:sz w:val="24"/>
        </w:rPr>
        <w:t>（1）法定代表人身份证明法定代表人、单位负责人或自然人本人的身份证明（适用于法定代表人、单位负责人或者自然人本人代表供应商参加投标）</w:t>
      </w:r>
    </w:p>
    <w:p w14:paraId="5B64B52E" w14:textId="77777777" w:rsidR="00DD5B66" w:rsidRDefault="00DD5B66">
      <w:pPr>
        <w:autoSpaceDE w:val="0"/>
        <w:autoSpaceDN w:val="0"/>
        <w:adjustRightInd w:val="0"/>
        <w:rPr>
          <w:rFonts w:ascii="宋体" w:cs="宋体"/>
          <w:kern w:val="0"/>
          <w:sz w:val="22"/>
          <w:szCs w:val="22"/>
        </w:rPr>
      </w:pPr>
    </w:p>
    <w:p w14:paraId="2EA81F8B" w14:textId="77777777" w:rsidR="00DD5B66" w:rsidRDefault="00CB493A">
      <w:pPr>
        <w:autoSpaceDE w:val="0"/>
        <w:autoSpaceDN w:val="0"/>
        <w:adjustRightInd w:val="0"/>
        <w:spacing w:line="440" w:lineRule="exact"/>
        <w:rPr>
          <w:rFonts w:ascii="宋体" w:cs="宋体"/>
          <w:kern w:val="0"/>
          <w:sz w:val="22"/>
          <w:szCs w:val="22"/>
        </w:rPr>
      </w:pPr>
      <w:r>
        <w:rPr>
          <w:rFonts w:ascii="宋体" w:cs="宋体" w:hint="eastAsia"/>
          <w:kern w:val="0"/>
          <w:sz w:val="22"/>
          <w:szCs w:val="22"/>
        </w:rPr>
        <w:t>投标人名称：</w:t>
      </w:r>
      <w:r>
        <w:rPr>
          <w:rFonts w:ascii="宋体" w:cs="宋体" w:hint="eastAsia"/>
          <w:kern w:val="0"/>
          <w:sz w:val="22"/>
          <w:szCs w:val="22"/>
          <w:u w:val="single"/>
        </w:rPr>
        <w:t xml:space="preserve">                                </w:t>
      </w:r>
    </w:p>
    <w:p w14:paraId="0D803373" w14:textId="77777777" w:rsidR="00DD5B66" w:rsidRDefault="00CB493A">
      <w:pPr>
        <w:autoSpaceDE w:val="0"/>
        <w:autoSpaceDN w:val="0"/>
        <w:adjustRightInd w:val="0"/>
        <w:spacing w:line="440" w:lineRule="exact"/>
        <w:rPr>
          <w:rFonts w:ascii="宋体" w:cs="宋体"/>
          <w:kern w:val="0"/>
          <w:sz w:val="22"/>
          <w:szCs w:val="22"/>
        </w:rPr>
      </w:pPr>
      <w:r>
        <w:rPr>
          <w:rFonts w:ascii="宋体" w:cs="宋体" w:hint="eastAsia"/>
          <w:kern w:val="0"/>
          <w:sz w:val="22"/>
          <w:szCs w:val="22"/>
        </w:rPr>
        <w:t xml:space="preserve">单位性质： </w:t>
      </w:r>
      <w:r>
        <w:rPr>
          <w:rFonts w:ascii="宋体" w:cs="宋体" w:hint="eastAsia"/>
          <w:kern w:val="0"/>
          <w:sz w:val="22"/>
          <w:szCs w:val="22"/>
          <w:u w:val="single"/>
        </w:rPr>
        <w:t xml:space="preserve">                                 </w:t>
      </w:r>
    </w:p>
    <w:p w14:paraId="6C03B188" w14:textId="77777777" w:rsidR="00DD5B66" w:rsidRDefault="00CB493A">
      <w:pPr>
        <w:autoSpaceDE w:val="0"/>
        <w:autoSpaceDN w:val="0"/>
        <w:adjustRightInd w:val="0"/>
        <w:spacing w:line="440" w:lineRule="exact"/>
        <w:rPr>
          <w:rFonts w:ascii="宋体" w:cs="宋体"/>
          <w:kern w:val="0"/>
          <w:sz w:val="22"/>
          <w:szCs w:val="22"/>
        </w:rPr>
      </w:pPr>
      <w:r>
        <w:rPr>
          <w:rFonts w:ascii="宋体" w:cs="宋体" w:hint="eastAsia"/>
          <w:kern w:val="0"/>
          <w:sz w:val="22"/>
          <w:szCs w:val="22"/>
        </w:rPr>
        <w:t>地    址：</w:t>
      </w:r>
      <w:r>
        <w:rPr>
          <w:rFonts w:ascii="宋体" w:cs="宋体" w:hint="eastAsia"/>
          <w:kern w:val="0"/>
          <w:sz w:val="22"/>
          <w:szCs w:val="22"/>
          <w:u w:val="single"/>
        </w:rPr>
        <w:t xml:space="preserve">                                  </w:t>
      </w:r>
    </w:p>
    <w:p w14:paraId="01229302" w14:textId="77777777" w:rsidR="00DD5B66" w:rsidRDefault="00CB493A">
      <w:pPr>
        <w:autoSpaceDE w:val="0"/>
        <w:autoSpaceDN w:val="0"/>
        <w:adjustRightInd w:val="0"/>
        <w:spacing w:line="440" w:lineRule="exact"/>
        <w:rPr>
          <w:rFonts w:ascii="宋体" w:cs="宋体"/>
          <w:kern w:val="0"/>
          <w:sz w:val="22"/>
          <w:szCs w:val="22"/>
        </w:rPr>
      </w:pPr>
      <w:r>
        <w:rPr>
          <w:rFonts w:ascii="宋体" w:cs="宋体" w:hint="eastAsia"/>
          <w:kern w:val="0"/>
          <w:sz w:val="22"/>
          <w:szCs w:val="22"/>
        </w:rPr>
        <w:t xml:space="preserve">成立时间： </w:t>
      </w:r>
      <w:r>
        <w:rPr>
          <w:rFonts w:ascii="宋体" w:cs="宋体" w:hint="eastAsia"/>
          <w:kern w:val="0"/>
          <w:sz w:val="22"/>
          <w:szCs w:val="22"/>
          <w:u w:val="single"/>
        </w:rPr>
        <w:t xml:space="preserve">            </w:t>
      </w:r>
      <w:r>
        <w:rPr>
          <w:rFonts w:ascii="宋体" w:cs="宋体" w:hint="eastAsia"/>
          <w:kern w:val="0"/>
          <w:sz w:val="22"/>
          <w:szCs w:val="22"/>
        </w:rPr>
        <w:t>年</w:t>
      </w:r>
      <w:r>
        <w:rPr>
          <w:rFonts w:ascii="宋体" w:cs="宋体" w:hint="eastAsia"/>
          <w:kern w:val="0"/>
          <w:sz w:val="22"/>
          <w:szCs w:val="22"/>
          <w:u w:val="single"/>
        </w:rPr>
        <w:t xml:space="preserve">        </w:t>
      </w:r>
      <w:r>
        <w:rPr>
          <w:rFonts w:ascii="宋体" w:cs="宋体" w:hint="eastAsia"/>
          <w:kern w:val="0"/>
          <w:sz w:val="22"/>
          <w:szCs w:val="22"/>
        </w:rPr>
        <w:t>月</w:t>
      </w:r>
      <w:r>
        <w:rPr>
          <w:rFonts w:ascii="宋体" w:cs="宋体" w:hint="eastAsia"/>
          <w:kern w:val="0"/>
          <w:sz w:val="22"/>
          <w:szCs w:val="22"/>
          <w:u w:val="single"/>
        </w:rPr>
        <w:t xml:space="preserve">        </w:t>
      </w:r>
      <w:r>
        <w:rPr>
          <w:rFonts w:ascii="宋体" w:cs="宋体" w:hint="eastAsia"/>
          <w:kern w:val="0"/>
          <w:sz w:val="22"/>
          <w:szCs w:val="22"/>
        </w:rPr>
        <w:t>日</w:t>
      </w:r>
      <w:r>
        <w:rPr>
          <w:rFonts w:ascii="宋体" w:cs="宋体" w:hint="eastAsia"/>
          <w:kern w:val="0"/>
          <w:sz w:val="22"/>
          <w:szCs w:val="22"/>
        </w:rPr>
        <w:tab/>
      </w:r>
    </w:p>
    <w:p w14:paraId="560BF898" w14:textId="77777777" w:rsidR="00DD5B66" w:rsidRDefault="00CB493A">
      <w:pPr>
        <w:autoSpaceDE w:val="0"/>
        <w:autoSpaceDN w:val="0"/>
        <w:adjustRightInd w:val="0"/>
        <w:spacing w:line="440" w:lineRule="exact"/>
        <w:rPr>
          <w:rFonts w:ascii="宋体" w:cs="宋体"/>
          <w:kern w:val="0"/>
          <w:sz w:val="22"/>
          <w:szCs w:val="22"/>
        </w:rPr>
      </w:pPr>
      <w:r>
        <w:rPr>
          <w:rFonts w:ascii="宋体" w:cs="宋体" w:hint="eastAsia"/>
          <w:kern w:val="0"/>
          <w:sz w:val="22"/>
          <w:szCs w:val="22"/>
        </w:rPr>
        <w:t>经营期限：</w:t>
      </w:r>
      <w:r>
        <w:rPr>
          <w:rFonts w:ascii="宋体" w:cs="宋体" w:hint="eastAsia"/>
          <w:kern w:val="0"/>
          <w:sz w:val="22"/>
          <w:szCs w:val="22"/>
          <w:u w:val="single"/>
        </w:rPr>
        <w:t xml:space="preserve">                                   </w:t>
      </w:r>
    </w:p>
    <w:p w14:paraId="3FA035C6" w14:textId="77777777" w:rsidR="00DD5B66" w:rsidRDefault="00CB493A">
      <w:pPr>
        <w:autoSpaceDE w:val="0"/>
        <w:autoSpaceDN w:val="0"/>
        <w:adjustRightInd w:val="0"/>
        <w:spacing w:line="440" w:lineRule="exact"/>
        <w:rPr>
          <w:rFonts w:ascii="宋体" w:cs="宋体"/>
          <w:kern w:val="0"/>
          <w:sz w:val="22"/>
          <w:szCs w:val="22"/>
        </w:rPr>
      </w:pPr>
      <w:r>
        <w:rPr>
          <w:rFonts w:ascii="宋体" w:cs="宋体" w:hint="eastAsia"/>
          <w:kern w:val="0"/>
          <w:sz w:val="22"/>
          <w:szCs w:val="22"/>
        </w:rPr>
        <w:t>姓    名：</w:t>
      </w:r>
      <w:r>
        <w:rPr>
          <w:rFonts w:ascii="宋体" w:cs="宋体" w:hint="eastAsia"/>
          <w:kern w:val="0"/>
          <w:sz w:val="22"/>
          <w:szCs w:val="22"/>
          <w:u w:val="single"/>
        </w:rPr>
        <w:t xml:space="preserve">                </w:t>
      </w:r>
      <w:r>
        <w:rPr>
          <w:rFonts w:ascii="宋体" w:cs="宋体" w:hint="eastAsia"/>
          <w:kern w:val="0"/>
          <w:sz w:val="22"/>
          <w:szCs w:val="22"/>
        </w:rPr>
        <w:t xml:space="preserve"> 性别：</w:t>
      </w:r>
      <w:r>
        <w:rPr>
          <w:rFonts w:ascii="宋体" w:cs="宋体" w:hint="eastAsia"/>
          <w:kern w:val="0"/>
          <w:sz w:val="22"/>
          <w:szCs w:val="22"/>
          <w:u w:val="single"/>
        </w:rPr>
        <w:t xml:space="preserve">        </w:t>
      </w:r>
      <w:r>
        <w:rPr>
          <w:rFonts w:ascii="宋体" w:cs="宋体" w:hint="eastAsia"/>
          <w:kern w:val="0"/>
          <w:sz w:val="22"/>
          <w:szCs w:val="22"/>
        </w:rPr>
        <w:t>年龄：</w:t>
      </w:r>
      <w:r>
        <w:rPr>
          <w:rFonts w:ascii="宋体" w:cs="宋体" w:hint="eastAsia"/>
          <w:kern w:val="0"/>
          <w:sz w:val="22"/>
          <w:szCs w:val="22"/>
          <w:u w:val="single"/>
        </w:rPr>
        <w:t xml:space="preserve">       </w:t>
      </w:r>
      <w:r>
        <w:rPr>
          <w:rFonts w:ascii="宋体" w:cs="宋体" w:hint="eastAsia"/>
          <w:kern w:val="0"/>
          <w:sz w:val="22"/>
          <w:szCs w:val="22"/>
        </w:rPr>
        <w:t>职务：</w:t>
      </w:r>
      <w:r>
        <w:rPr>
          <w:rFonts w:ascii="宋体" w:cs="宋体" w:hint="eastAsia"/>
          <w:kern w:val="0"/>
          <w:sz w:val="22"/>
          <w:szCs w:val="22"/>
          <w:u w:val="single"/>
        </w:rPr>
        <w:t xml:space="preserve">         </w:t>
      </w:r>
    </w:p>
    <w:p w14:paraId="016D5506" w14:textId="77777777" w:rsidR="00DD5B66" w:rsidRDefault="00CB493A">
      <w:pPr>
        <w:autoSpaceDE w:val="0"/>
        <w:autoSpaceDN w:val="0"/>
        <w:adjustRightInd w:val="0"/>
        <w:spacing w:line="440" w:lineRule="exact"/>
        <w:rPr>
          <w:rFonts w:ascii="宋体" w:cs="宋体"/>
          <w:kern w:val="0"/>
          <w:sz w:val="22"/>
          <w:szCs w:val="22"/>
        </w:rPr>
      </w:pPr>
      <w:r>
        <w:rPr>
          <w:rFonts w:ascii="宋体" w:cs="宋体" w:hint="eastAsia"/>
          <w:kern w:val="0"/>
          <w:sz w:val="22"/>
          <w:szCs w:val="22"/>
        </w:rPr>
        <w:t>系：</w:t>
      </w:r>
      <w:r>
        <w:rPr>
          <w:rFonts w:ascii="宋体" w:cs="宋体" w:hint="eastAsia"/>
          <w:kern w:val="0"/>
          <w:sz w:val="22"/>
          <w:szCs w:val="22"/>
          <w:u w:val="single"/>
        </w:rPr>
        <w:t xml:space="preserve">                           </w:t>
      </w:r>
      <w:r>
        <w:rPr>
          <w:rFonts w:ascii="宋体" w:cs="宋体" w:hint="eastAsia"/>
          <w:kern w:val="0"/>
          <w:sz w:val="22"/>
          <w:szCs w:val="22"/>
        </w:rPr>
        <w:t xml:space="preserve"> （投标人名称）的法定代表人</w:t>
      </w:r>
    </w:p>
    <w:p w14:paraId="584F25E6" w14:textId="77777777" w:rsidR="00DD5B66" w:rsidRDefault="00CB493A">
      <w:pPr>
        <w:autoSpaceDE w:val="0"/>
        <w:autoSpaceDN w:val="0"/>
        <w:adjustRightInd w:val="0"/>
        <w:spacing w:line="440" w:lineRule="exact"/>
        <w:rPr>
          <w:rFonts w:ascii="宋体" w:cs="宋体"/>
          <w:kern w:val="0"/>
          <w:sz w:val="22"/>
          <w:szCs w:val="22"/>
        </w:rPr>
      </w:pPr>
      <w:r>
        <w:rPr>
          <w:rFonts w:ascii="宋体" w:cs="宋体" w:hint="eastAsia"/>
          <w:kern w:val="0"/>
          <w:sz w:val="22"/>
          <w:szCs w:val="22"/>
        </w:rPr>
        <w:t>特此证明</w:t>
      </w:r>
    </w:p>
    <w:p w14:paraId="53993FE1" w14:textId="77777777" w:rsidR="00DD5B66" w:rsidRDefault="00DD5B66">
      <w:pPr>
        <w:autoSpaceDE w:val="0"/>
        <w:autoSpaceDN w:val="0"/>
        <w:adjustRightInd w:val="0"/>
        <w:spacing w:line="440" w:lineRule="exact"/>
        <w:rPr>
          <w:rFonts w:ascii="宋体" w:cs="宋体"/>
          <w:kern w:val="0"/>
          <w:sz w:val="22"/>
          <w:szCs w:val="22"/>
        </w:rPr>
      </w:pPr>
    </w:p>
    <w:p w14:paraId="2005B87B" w14:textId="77777777" w:rsidR="00DD5B66" w:rsidRDefault="00DD5B66">
      <w:pPr>
        <w:autoSpaceDE w:val="0"/>
        <w:autoSpaceDN w:val="0"/>
        <w:adjustRightInd w:val="0"/>
        <w:spacing w:line="440" w:lineRule="exact"/>
        <w:rPr>
          <w:rFonts w:ascii="宋体" w:cs="宋体"/>
          <w:kern w:val="0"/>
          <w:sz w:val="22"/>
          <w:szCs w:val="22"/>
        </w:rPr>
      </w:pPr>
    </w:p>
    <w:p w14:paraId="5B862402" w14:textId="77777777" w:rsidR="00DD5B66" w:rsidRDefault="00DD5B66">
      <w:pPr>
        <w:autoSpaceDE w:val="0"/>
        <w:autoSpaceDN w:val="0"/>
        <w:adjustRightInd w:val="0"/>
        <w:spacing w:line="440" w:lineRule="exact"/>
        <w:rPr>
          <w:rFonts w:ascii="宋体" w:cs="宋体"/>
          <w:kern w:val="0"/>
          <w:sz w:val="22"/>
          <w:szCs w:val="22"/>
        </w:rPr>
      </w:pPr>
    </w:p>
    <w:p w14:paraId="48B0CE0F" w14:textId="77777777" w:rsidR="00DD5B66" w:rsidRDefault="00CB493A">
      <w:pPr>
        <w:autoSpaceDE w:val="0"/>
        <w:autoSpaceDN w:val="0"/>
        <w:adjustRightInd w:val="0"/>
        <w:spacing w:line="440" w:lineRule="exact"/>
        <w:jc w:val="right"/>
        <w:rPr>
          <w:rFonts w:ascii="宋体" w:cs="宋体"/>
          <w:kern w:val="0"/>
          <w:sz w:val="22"/>
          <w:szCs w:val="22"/>
        </w:rPr>
      </w:pPr>
      <w:r>
        <w:rPr>
          <w:rFonts w:ascii="宋体" w:cs="宋体" w:hint="eastAsia"/>
          <w:kern w:val="0"/>
          <w:sz w:val="22"/>
          <w:szCs w:val="22"/>
        </w:rPr>
        <w:t>投标人：</w:t>
      </w:r>
      <w:r>
        <w:rPr>
          <w:rFonts w:ascii="宋体" w:cs="宋体" w:hint="eastAsia"/>
          <w:kern w:val="0"/>
          <w:sz w:val="22"/>
          <w:szCs w:val="22"/>
          <w:u w:val="single"/>
        </w:rPr>
        <w:t xml:space="preserve">                        </w:t>
      </w:r>
      <w:r>
        <w:rPr>
          <w:rFonts w:ascii="宋体" w:cs="宋体" w:hint="eastAsia"/>
          <w:kern w:val="0"/>
          <w:sz w:val="22"/>
          <w:szCs w:val="22"/>
        </w:rPr>
        <w:t>（盖单位章）</w:t>
      </w:r>
    </w:p>
    <w:p w14:paraId="46E5075A" w14:textId="77777777" w:rsidR="00DD5B66" w:rsidRDefault="00CB493A">
      <w:pPr>
        <w:wordWrap w:val="0"/>
        <w:autoSpaceDE w:val="0"/>
        <w:autoSpaceDN w:val="0"/>
        <w:adjustRightInd w:val="0"/>
        <w:spacing w:line="440" w:lineRule="exact"/>
        <w:ind w:firstLineChars="750" w:firstLine="1650"/>
        <w:jc w:val="right"/>
        <w:rPr>
          <w:rFonts w:ascii="宋体" w:cs="宋体"/>
          <w:kern w:val="0"/>
          <w:sz w:val="22"/>
          <w:szCs w:val="22"/>
        </w:rPr>
      </w:pPr>
      <w:r>
        <w:rPr>
          <w:rFonts w:ascii="宋体" w:cs="宋体" w:hint="eastAsia"/>
          <w:kern w:val="0"/>
          <w:sz w:val="22"/>
          <w:szCs w:val="22"/>
        </w:rPr>
        <w:t>日期：        年      月       日</w:t>
      </w:r>
    </w:p>
    <w:p w14:paraId="4DA34A40" w14:textId="77777777" w:rsidR="00DD5B66" w:rsidRDefault="00DD5B66">
      <w:pPr>
        <w:autoSpaceDE w:val="0"/>
        <w:autoSpaceDN w:val="0"/>
        <w:adjustRightInd w:val="0"/>
        <w:jc w:val="left"/>
        <w:rPr>
          <w:rFonts w:ascii="宋体" w:cs="宋体"/>
          <w:kern w:val="0"/>
          <w:sz w:val="22"/>
          <w:szCs w:val="22"/>
        </w:rPr>
      </w:pPr>
    </w:p>
    <w:p w14:paraId="4C1C6FF6" w14:textId="77777777" w:rsidR="00DD5B66" w:rsidRDefault="00DD5B66">
      <w:pPr>
        <w:spacing w:line="380" w:lineRule="exact"/>
        <w:jc w:val="center"/>
        <w:rPr>
          <w:rFonts w:ascii="宋体" w:cs="宋体"/>
          <w:b/>
          <w:sz w:val="24"/>
        </w:rPr>
      </w:pPr>
    </w:p>
    <w:p w14:paraId="0F8614FD" w14:textId="77777777" w:rsidR="00DD5B66" w:rsidRDefault="00CB493A">
      <w:pPr>
        <w:spacing w:line="380" w:lineRule="exact"/>
        <w:rPr>
          <w:rFonts w:ascii="宋体" w:cs="宋体"/>
          <w:b/>
          <w:sz w:val="24"/>
        </w:rPr>
      </w:pPr>
      <w:r>
        <w:rPr>
          <w:rFonts w:ascii="宋体" w:cs="宋体" w:hint="eastAsia"/>
          <w:b/>
          <w:sz w:val="24"/>
        </w:rPr>
        <w:t>附：法定代表人身份证明</w:t>
      </w:r>
    </w:p>
    <w:p w14:paraId="534A143F" w14:textId="77777777" w:rsidR="00DD5B66" w:rsidRDefault="00DD5B66">
      <w:pPr>
        <w:spacing w:line="380" w:lineRule="exact"/>
        <w:rPr>
          <w:rFonts w:ascii="宋体" w:cs="宋体"/>
          <w:b/>
          <w:sz w:val="24"/>
        </w:rPr>
      </w:pPr>
    </w:p>
    <w:tbl>
      <w:tblPr>
        <w:tblpPr w:leftFromText="180" w:rightFromText="180" w:vertAnchor="text" w:horzAnchor="margin" w:tblpY="100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DD5B66" w14:paraId="1E56792F" w14:textId="77777777">
        <w:trPr>
          <w:trHeight w:val="3585"/>
        </w:trPr>
        <w:tc>
          <w:tcPr>
            <w:tcW w:w="9889" w:type="dxa"/>
          </w:tcPr>
          <w:p w14:paraId="75C07166" w14:textId="77777777" w:rsidR="00DD5B66" w:rsidRDefault="00DD5B66">
            <w:pPr>
              <w:spacing w:line="440" w:lineRule="exact"/>
              <w:rPr>
                <w:rFonts w:ascii="宋体" w:cs="宋体"/>
                <w:sz w:val="22"/>
                <w:szCs w:val="22"/>
              </w:rPr>
            </w:pPr>
          </w:p>
          <w:p w14:paraId="7BAEA3EC" w14:textId="77777777" w:rsidR="00DD5B66" w:rsidRDefault="00DD5B66">
            <w:pPr>
              <w:spacing w:line="440" w:lineRule="exact"/>
              <w:rPr>
                <w:rFonts w:ascii="宋体" w:cs="宋体"/>
                <w:sz w:val="22"/>
                <w:szCs w:val="22"/>
              </w:rPr>
            </w:pPr>
          </w:p>
          <w:p w14:paraId="2E231AE9" w14:textId="77777777" w:rsidR="00DD5B66" w:rsidRDefault="00DD5B66">
            <w:pPr>
              <w:spacing w:line="440" w:lineRule="exact"/>
              <w:rPr>
                <w:rFonts w:ascii="宋体" w:cs="宋体"/>
                <w:sz w:val="22"/>
                <w:szCs w:val="22"/>
              </w:rPr>
            </w:pPr>
          </w:p>
          <w:p w14:paraId="452E07DB" w14:textId="77777777" w:rsidR="00DD5B66" w:rsidRDefault="00CB493A">
            <w:pPr>
              <w:spacing w:line="440" w:lineRule="exact"/>
              <w:jc w:val="center"/>
              <w:rPr>
                <w:rFonts w:ascii="宋体" w:cs="宋体"/>
                <w:sz w:val="22"/>
                <w:szCs w:val="22"/>
              </w:rPr>
            </w:pPr>
            <w:r>
              <w:rPr>
                <w:rFonts w:ascii="宋体" w:cs="宋体" w:hint="eastAsia"/>
                <w:sz w:val="22"/>
                <w:szCs w:val="22"/>
              </w:rPr>
              <w:t>法人代表身份证复印件</w:t>
            </w:r>
          </w:p>
          <w:p w14:paraId="47A7F5A0" w14:textId="77777777" w:rsidR="00DD5B66" w:rsidRDefault="00CB493A">
            <w:pPr>
              <w:spacing w:line="440" w:lineRule="exact"/>
              <w:jc w:val="center"/>
              <w:rPr>
                <w:rFonts w:ascii="宋体" w:cs="宋体"/>
                <w:sz w:val="22"/>
                <w:szCs w:val="22"/>
              </w:rPr>
            </w:pPr>
            <w:r>
              <w:rPr>
                <w:rFonts w:ascii="宋体" w:cs="宋体" w:hint="eastAsia"/>
                <w:sz w:val="22"/>
                <w:szCs w:val="22"/>
              </w:rPr>
              <w:t>（粘贴处）</w:t>
            </w:r>
          </w:p>
        </w:tc>
      </w:tr>
    </w:tbl>
    <w:p w14:paraId="3D870C8D" w14:textId="77777777" w:rsidR="00DD5B66" w:rsidRDefault="00CB493A">
      <w:pPr>
        <w:spacing w:line="380" w:lineRule="exact"/>
        <w:jc w:val="center"/>
        <w:rPr>
          <w:rFonts w:ascii="宋体" w:cs="宋体"/>
          <w:b/>
          <w:sz w:val="24"/>
        </w:rPr>
      </w:pPr>
      <w:r>
        <w:rPr>
          <w:rFonts w:ascii="宋体" w:cs="宋体" w:hint="eastAsia"/>
          <w:b/>
          <w:sz w:val="24"/>
        </w:rPr>
        <w:br w:type="page"/>
      </w:r>
      <w:r>
        <w:rPr>
          <w:rFonts w:ascii="宋体" w:cs="宋体" w:hint="eastAsia"/>
          <w:b/>
          <w:sz w:val="24"/>
        </w:rPr>
        <w:lastRenderedPageBreak/>
        <w:t>（2）法定代表人授权书</w:t>
      </w:r>
    </w:p>
    <w:p w14:paraId="3FFFA960" w14:textId="77777777" w:rsidR="00DD5B66" w:rsidRDefault="00DD5B66">
      <w:pPr>
        <w:spacing w:line="460" w:lineRule="exact"/>
        <w:rPr>
          <w:rFonts w:ascii="宋体" w:cs="宋体"/>
          <w:sz w:val="22"/>
          <w:szCs w:val="22"/>
        </w:rPr>
      </w:pPr>
    </w:p>
    <w:p w14:paraId="3B84B813" w14:textId="77777777" w:rsidR="00DD5B66" w:rsidRDefault="00CB493A">
      <w:pPr>
        <w:spacing w:line="460" w:lineRule="exact"/>
        <w:rPr>
          <w:rFonts w:ascii="宋体" w:cs="宋体"/>
          <w:b/>
          <w:sz w:val="24"/>
        </w:rPr>
      </w:pPr>
      <w:r>
        <w:rPr>
          <w:rFonts w:ascii="宋体" w:cs="宋体" w:hint="eastAsia"/>
          <w:b/>
          <w:sz w:val="24"/>
        </w:rPr>
        <w:t>温州市瓯海区图书馆：</w:t>
      </w:r>
    </w:p>
    <w:p w14:paraId="425735CE" w14:textId="77777777" w:rsidR="00DD5B66" w:rsidRDefault="00DD5B66">
      <w:pPr>
        <w:spacing w:line="440" w:lineRule="exact"/>
        <w:rPr>
          <w:rFonts w:ascii="宋体" w:cs="宋体"/>
          <w:sz w:val="22"/>
          <w:szCs w:val="22"/>
          <w:u w:val="single"/>
        </w:rPr>
      </w:pPr>
    </w:p>
    <w:p w14:paraId="3444F999" w14:textId="77777777" w:rsidR="00DD5B66" w:rsidRDefault="00CB493A">
      <w:pPr>
        <w:spacing w:line="440" w:lineRule="exact"/>
        <w:ind w:firstLineChars="250" w:firstLine="550"/>
        <w:rPr>
          <w:rFonts w:ascii="宋体" w:cs="宋体"/>
          <w:sz w:val="22"/>
          <w:szCs w:val="22"/>
        </w:rPr>
      </w:pPr>
      <w:r>
        <w:rPr>
          <w:rFonts w:ascii="宋体" w:cs="宋体" w:hint="eastAsia"/>
          <w:sz w:val="22"/>
          <w:szCs w:val="22"/>
          <w:u w:val="single"/>
        </w:rPr>
        <w:t xml:space="preserve">本人       </w:t>
      </w:r>
      <w:r>
        <w:rPr>
          <w:rFonts w:ascii="宋体" w:cs="宋体" w:hint="eastAsia"/>
          <w:sz w:val="22"/>
          <w:szCs w:val="22"/>
        </w:rPr>
        <w:t>（姓名）系</w:t>
      </w:r>
      <w:r>
        <w:rPr>
          <w:rFonts w:ascii="宋体" w:cs="宋体" w:hint="eastAsia"/>
          <w:sz w:val="22"/>
          <w:szCs w:val="22"/>
          <w:u w:val="single"/>
        </w:rPr>
        <w:t xml:space="preserve">          </w:t>
      </w:r>
      <w:r>
        <w:rPr>
          <w:rFonts w:ascii="宋体" w:cs="宋体" w:hint="eastAsia"/>
          <w:sz w:val="22"/>
          <w:szCs w:val="22"/>
        </w:rPr>
        <w:t>（投标人全称）的法定代表人，现委托</w:t>
      </w:r>
      <w:r>
        <w:rPr>
          <w:rFonts w:ascii="宋体" w:cs="宋体" w:hint="eastAsia"/>
          <w:sz w:val="22"/>
          <w:szCs w:val="22"/>
          <w:u w:val="single"/>
        </w:rPr>
        <w:t xml:space="preserve">           </w:t>
      </w:r>
      <w:r>
        <w:rPr>
          <w:rFonts w:ascii="宋体" w:cs="宋体" w:hint="eastAsia"/>
          <w:sz w:val="22"/>
          <w:szCs w:val="22"/>
        </w:rPr>
        <w:t>（全权代表姓名）为我方授权代表。代理人根据授权，以我方名义签署、澄清、说明、补正、递交、撤回、修改</w:t>
      </w:r>
      <w:r>
        <w:rPr>
          <w:rFonts w:ascii="宋体" w:cs="宋体" w:hint="eastAsia"/>
          <w:sz w:val="22"/>
          <w:szCs w:val="22"/>
          <w:u w:val="single"/>
        </w:rPr>
        <w:t xml:space="preserve">               </w:t>
      </w:r>
      <w:r>
        <w:rPr>
          <w:rFonts w:ascii="宋体" w:cs="宋体" w:hint="eastAsia"/>
          <w:sz w:val="22"/>
          <w:szCs w:val="22"/>
        </w:rPr>
        <w:t>（项目名称、编号）投标文件、签订合同和处理有关事宜，其法律后果由我方承担。</w:t>
      </w:r>
    </w:p>
    <w:p w14:paraId="12DF035B" w14:textId="77777777" w:rsidR="00DD5B66" w:rsidRDefault="00CB493A">
      <w:pPr>
        <w:spacing w:line="440" w:lineRule="exact"/>
        <w:rPr>
          <w:rFonts w:ascii="宋体" w:cs="宋体"/>
          <w:sz w:val="22"/>
          <w:szCs w:val="22"/>
          <w:u w:val="single"/>
        </w:rPr>
      </w:pPr>
      <w:r>
        <w:rPr>
          <w:rFonts w:ascii="宋体" w:cs="宋体" w:hint="eastAsia"/>
          <w:sz w:val="22"/>
          <w:szCs w:val="22"/>
        </w:rPr>
        <w:t xml:space="preserve">    委托期限：</w:t>
      </w:r>
      <w:r>
        <w:rPr>
          <w:rFonts w:ascii="宋体" w:cs="宋体" w:hint="eastAsia"/>
          <w:sz w:val="22"/>
          <w:szCs w:val="22"/>
          <w:u w:val="single"/>
        </w:rPr>
        <w:t xml:space="preserve">                                </w:t>
      </w:r>
    </w:p>
    <w:p w14:paraId="18DB4346" w14:textId="77777777" w:rsidR="00DD5B66" w:rsidRDefault="00CB493A">
      <w:pPr>
        <w:spacing w:line="440" w:lineRule="exact"/>
        <w:rPr>
          <w:rFonts w:ascii="宋体" w:cs="宋体"/>
          <w:sz w:val="22"/>
          <w:szCs w:val="22"/>
        </w:rPr>
      </w:pPr>
      <w:r>
        <w:rPr>
          <w:rFonts w:ascii="宋体" w:cs="宋体" w:hint="eastAsia"/>
          <w:sz w:val="22"/>
          <w:szCs w:val="22"/>
        </w:rPr>
        <w:t xml:space="preserve">    代理人无转委托权。</w:t>
      </w:r>
    </w:p>
    <w:p w14:paraId="7743802A" w14:textId="77777777" w:rsidR="00DD5B66" w:rsidRDefault="00CB493A">
      <w:pPr>
        <w:spacing w:line="440" w:lineRule="exact"/>
        <w:ind w:firstLine="2955"/>
        <w:rPr>
          <w:rFonts w:ascii="宋体" w:cs="宋体"/>
          <w:sz w:val="22"/>
          <w:szCs w:val="22"/>
        </w:rPr>
      </w:pPr>
      <w:r>
        <w:rPr>
          <w:rFonts w:ascii="宋体" w:cs="宋体" w:hint="eastAsia"/>
          <w:sz w:val="22"/>
          <w:szCs w:val="22"/>
        </w:rPr>
        <w:t xml:space="preserve">          </w:t>
      </w:r>
    </w:p>
    <w:p w14:paraId="36AD3E4E" w14:textId="77777777" w:rsidR="00DD5B66" w:rsidRDefault="00CB493A">
      <w:pPr>
        <w:spacing w:line="440" w:lineRule="exact"/>
        <w:ind w:firstLineChars="1904" w:firstLine="4189"/>
        <w:rPr>
          <w:rFonts w:ascii="宋体" w:cs="宋体"/>
          <w:sz w:val="22"/>
          <w:szCs w:val="22"/>
        </w:rPr>
      </w:pPr>
      <w:r>
        <w:rPr>
          <w:rFonts w:ascii="宋体" w:cs="宋体" w:hint="eastAsia"/>
          <w:sz w:val="22"/>
          <w:szCs w:val="22"/>
        </w:rPr>
        <w:t>法定代表人 (签字)：</w:t>
      </w:r>
    </w:p>
    <w:p w14:paraId="37A974F1" w14:textId="77777777" w:rsidR="00DD5B66" w:rsidRDefault="00CB493A">
      <w:pPr>
        <w:spacing w:line="440" w:lineRule="exact"/>
        <w:ind w:firstLine="2955"/>
        <w:rPr>
          <w:rFonts w:ascii="宋体" w:cs="宋体"/>
          <w:sz w:val="22"/>
          <w:szCs w:val="22"/>
        </w:rPr>
      </w:pPr>
      <w:r>
        <w:rPr>
          <w:rFonts w:ascii="宋体" w:cs="宋体" w:hint="eastAsia"/>
          <w:sz w:val="22"/>
          <w:szCs w:val="22"/>
        </w:rPr>
        <w:t xml:space="preserve">           投标人全称（公章/电子盖章）：</w:t>
      </w:r>
    </w:p>
    <w:p w14:paraId="045A7397" w14:textId="77777777" w:rsidR="00DD5B66" w:rsidRDefault="00CB493A">
      <w:pPr>
        <w:spacing w:line="440" w:lineRule="exact"/>
        <w:ind w:firstLine="2955"/>
        <w:rPr>
          <w:rFonts w:ascii="宋体" w:cs="宋体"/>
          <w:sz w:val="22"/>
          <w:szCs w:val="22"/>
        </w:rPr>
      </w:pPr>
      <w:r>
        <w:rPr>
          <w:rFonts w:ascii="宋体" w:cs="宋体" w:hint="eastAsia"/>
          <w:sz w:val="22"/>
          <w:szCs w:val="22"/>
        </w:rPr>
        <w:t xml:space="preserve">           日期：      年    月    日</w:t>
      </w:r>
    </w:p>
    <w:p w14:paraId="19DE332C" w14:textId="77777777" w:rsidR="00DD5B66" w:rsidRDefault="00DD5B66">
      <w:pPr>
        <w:spacing w:line="440" w:lineRule="exact"/>
        <w:rPr>
          <w:rFonts w:ascii="宋体" w:cs="宋体"/>
          <w:sz w:val="22"/>
          <w:szCs w:val="22"/>
        </w:rPr>
      </w:pPr>
    </w:p>
    <w:p w14:paraId="12200496" w14:textId="77777777" w:rsidR="00DD5B66" w:rsidRDefault="00CB493A">
      <w:pPr>
        <w:spacing w:line="440" w:lineRule="exact"/>
        <w:rPr>
          <w:rFonts w:ascii="宋体" w:cs="宋体"/>
          <w:sz w:val="22"/>
          <w:szCs w:val="22"/>
        </w:rPr>
      </w:pPr>
      <w:r>
        <w:rPr>
          <w:rFonts w:ascii="宋体" w:cs="宋体" w:hint="eastAsia"/>
          <w:sz w:val="22"/>
          <w:szCs w:val="22"/>
        </w:rPr>
        <w:t>附：</w:t>
      </w:r>
    </w:p>
    <w:p w14:paraId="2C853F58" w14:textId="77777777" w:rsidR="00DD5B66" w:rsidRDefault="00CB493A">
      <w:pPr>
        <w:spacing w:line="440" w:lineRule="exact"/>
        <w:ind w:firstLineChars="100" w:firstLine="220"/>
        <w:rPr>
          <w:rFonts w:ascii="宋体" w:cs="宋体"/>
          <w:sz w:val="22"/>
          <w:szCs w:val="22"/>
        </w:rPr>
      </w:pPr>
      <w:r>
        <w:rPr>
          <w:rFonts w:ascii="宋体" w:cs="宋体" w:hint="eastAsia"/>
          <w:sz w:val="22"/>
          <w:szCs w:val="22"/>
        </w:rPr>
        <w:t>授权代表姓名：</w:t>
      </w:r>
    </w:p>
    <w:p w14:paraId="5653C877" w14:textId="77777777" w:rsidR="00DD5B66" w:rsidRDefault="00CB493A">
      <w:pPr>
        <w:spacing w:line="440" w:lineRule="exact"/>
        <w:ind w:firstLineChars="100" w:firstLine="220"/>
        <w:rPr>
          <w:rFonts w:ascii="宋体" w:cs="宋体"/>
          <w:sz w:val="22"/>
          <w:szCs w:val="22"/>
        </w:rPr>
      </w:pPr>
      <w:r>
        <w:rPr>
          <w:rFonts w:ascii="宋体" w:cs="宋体" w:hint="eastAsia"/>
          <w:sz w:val="22"/>
          <w:szCs w:val="22"/>
        </w:rPr>
        <w:t>身份证号码：</w:t>
      </w:r>
    </w:p>
    <w:p w14:paraId="6A287A8A" w14:textId="77777777" w:rsidR="00DD5B66" w:rsidRDefault="00CB493A">
      <w:pPr>
        <w:spacing w:line="440" w:lineRule="exact"/>
        <w:ind w:firstLineChars="100" w:firstLine="220"/>
        <w:rPr>
          <w:rFonts w:ascii="宋体" w:cs="宋体"/>
          <w:sz w:val="22"/>
          <w:szCs w:val="22"/>
        </w:rPr>
      </w:pPr>
      <w:r>
        <w:rPr>
          <w:rFonts w:ascii="宋体" w:cs="宋体" w:hint="eastAsia"/>
          <w:sz w:val="22"/>
          <w:szCs w:val="22"/>
        </w:rPr>
        <w:t>职务：</w:t>
      </w:r>
    </w:p>
    <w:p w14:paraId="5673CFDF" w14:textId="77777777" w:rsidR="00DD5B66" w:rsidRDefault="00CB493A">
      <w:pPr>
        <w:spacing w:line="440" w:lineRule="exact"/>
        <w:ind w:firstLineChars="100" w:firstLine="220"/>
        <w:rPr>
          <w:rFonts w:ascii="宋体" w:cs="宋体"/>
          <w:sz w:val="22"/>
          <w:szCs w:val="22"/>
        </w:rPr>
      </w:pPr>
      <w:r>
        <w:rPr>
          <w:rFonts w:ascii="宋体" w:cs="宋体" w:hint="eastAsia"/>
          <w:sz w:val="22"/>
          <w:szCs w:val="22"/>
        </w:rPr>
        <w:t>手机号码：</w:t>
      </w:r>
    </w:p>
    <w:p w14:paraId="6A280D33" w14:textId="77777777" w:rsidR="00DD5B66" w:rsidRDefault="00CB493A">
      <w:pPr>
        <w:spacing w:line="440" w:lineRule="exact"/>
        <w:rPr>
          <w:rFonts w:ascii="宋体" w:cs="宋体"/>
          <w:sz w:val="22"/>
          <w:szCs w:val="22"/>
        </w:rPr>
      </w:pPr>
      <w:r>
        <w:rPr>
          <w:rFonts w:ascii="宋体" w:cs="宋体" w:hint="eastAsia"/>
          <w:b/>
          <w:sz w:val="24"/>
        </w:rPr>
        <w:t>附：授权代表身份证明</w:t>
      </w:r>
    </w:p>
    <w:p w14:paraId="59BA8C6F" w14:textId="77777777" w:rsidR="00DD5B66" w:rsidRDefault="00DD5B66">
      <w:pPr>
        <w:pStyle w:val="a9"/>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DD5B66" w14:paraId="231F2875" w14:textId="77777777">
        <w:trPr>
          <w:trHeight w:val="3585"/>
        </w:trPr>
        <w:tc>
          <w:tcPr>
            <w:tcW w:w="9889" w:type="dxa"/>
          </w:tcPr>
          <w:p w14:paraId="4E1B3579" w14:textId="77777777" w:rsidR="00DD5B66" w:rsidRDefault="00DD5B66">
            <w:pPr>
              <w:spacing w:line="440" w:lineRule="exact"/>
              <w:rPr>
                <w:rFonts w:ascii="宋体" w:cs="宋体"/>
                <w:sz w:val="22"/>
                <w:szCs w:val="22"/>
              </w:rPr>
            </w:pPr>
          </w:p>
          <w:p w14:paraId="294F0C68" w14:textId="77777777" w:rsidR="00DD5B66" w:rsidRDefault="00DD5B66">
            <w:pPr>
              <w:spacing w:line="440" w:lineRule="exact"/>
              <w:rPr>
                <w:rFonts w:ascii="宋体" w:cs="宋体"/>
                <w:sz w:val="22"/>
                <w:szCs w:val="22"/>
              </w:rPr>
            </w:pPr>
          </w:p>
          <w:p w14:paraId="0675C568" w14:textId="77777777" w:rsidR="00DD5B66" w:rsidRDefault="00DD5B66">
            <w:pPr>
              <w:spacing w:line="440" w:lineRule="exact"/>
              <w:rPr>
                <w:rFonts w:ascii="宋体" w:cs="宋体"/>
                <w:sz w:val="22"/>
                <w:szCs w:val="22"/>
              </w:rPr>
            </w:pPr>
          </w:p>
          <w:p w14:paraId="14B7582B" w14:textId="77777777" w:rsidR="00DD5B66" w:rsidRDefault="00CB493A">
            <w:pPr>
              <w:spacing w:line="440" w:lineRule="exact"/>
              <w:jc w:val="center"/>
              <w:rPr>
                <w:rFonts w:ascii="宋体" w:cs="宋体"/>
                <w:sz w:val="22"/>
                <w:szCs w:val="22"/>
              </w:rPr>
            </w:pPr>
            <w:r>
              <w:rPr>
                <w:rFonts w:ascii="宋体" w:cs="宋体" w:hint="eastAsia"/>
                <w:sz w:val="22"/>
                <w:szCs w:val="22"/>
              </w:rPr>
              <w:t>授权代表身份证复印件</w:t>
            </w:r>
          </w:p>
          <w:p w14:paraId="4E64765E" w14:textId="77777777" w:rsidR="00DD5B66" w:rsidRDefault="00CB493A">
            <w:pPr>
              <w:spacing w:line="440" w:lineRule="exact"/>
              <w:jc w:val="center"/>
              <w:rPr>
                <w:rFonts w:ascii="宋体" w:cs="宋体"/>
                <w:sz w:val="22"/>
                <w:szCs w:val="22"/>
              </w:rPr>
            </w:pPr>
            <w:r>
              <w:rPr>
                <w:rFonts w:ascii="宋体" w:cs="宋体" w:hint="eastAsia"/>
                <w:sz w:val="22"/>
                <w:szCs w:val="22"/>
              </w:rPr>
              <w:t>（粘贴处）</w:t>
            </w:r>
          </w:p>
        </w:tc>
      </w:tr>
    </w:tbl>
    <w:p w14:paraId="424909A7" w14:textId="77777777" w:rsidR="00DD5B66" w:rsidRDefault="00DD5B66">
      <w:pPr>
        <w:spacing w:line="380" w:lineRule="exact"/>
        <w:rPr>
          <w:rFonts w:ascii="宋体" w:cs="宋体"/>
          <w:b/>
          <w:bCs/>
          <w:sz w:val="28"/>
        </w:rPr>
      </w:pPr>
    </w:p>
    <w:p w14:paraId="1ACF80F4" w14:textId="77777777" w:rsidR="00DD5B66" w:rsidRDefault="00DD5B66">
      <w:pPr>
        <w:spacing w:line="460" w:lineRule="exact"/>
        <w:jc w:val="center"/>
        <w:rPr>
          <w:rFonts w:ascii="宋体" w:cs="宋体"/>
          <w:b/>
          <w:bCs/>
          <w:sz w:val="28"/>
          <w:szCs w:val="28"/>
        </w:rPr>
      </w:pPr>
    </w:p>
    <w:p w14:paraId="2B10C3F4" w14:textId="77777777" w:rsidR="00DD5B66" w:rsidRDefault="00DD5B66">
      <w:pPr>
        <w:spacing w:line="460" w:lineRule="exact"/>
        <w:jc w:val="center"/>
        <w:rPr>
          <w:rFonts w:ascii="宋体" w:cs="宋体"/>
          <w:b/>
          <w:bCs/>
          <w:sz w:val="28"/>
          <w:szCs w:val="28"/>
        </w:rPr>
      </w:pPr>
    </w:p>
    <w:p w14:paraId="488DC18C" w14:textId="77777777" w:rsidR="00DD5B66" w:rsidRDefault="00DD5B66">
      <w:pPr>
        <w:spacing w:line="440" w:lineRule="exact"/>
        <w:jc w:val="center"/>
        <w:rPr>
          <w:rFonts w:ascii="宋体" w:cs="宋体"/>
          <w:b/>
          <w:sz w:val="24"/>
        </w:rPr>
        <w:sectPr w:rsidR="00DD5B66">
          <w:footerReference w:type="default" r:id="rId13"/>
          <w:pgSz w:w="11906" w:h="16838"/>
          <w:pgMar w:top="1134" w:right="1134" w:bottom="1134" w:left="1134" w:header="851" w:footer="992" w:gutter="0"/>
          <w:cols w:space="720"/>
          <w:docGrid w:linePitch="312"/>
        </w:sectPr>
      </w:pPr>
    </w:p>
    <w:p w14:paraId="7764182B" w14:textId="77777777" w:rsidR="00DD5B66" w:rsidRDefault="00CB493A">
      <w:pPr>
        <w:spacing w:line="400" w:lineRule="exact"/>
        <w:jc w:val="center"/>
        <w:rPr>
          <w:rFonts w:ascii="宋体"/>
          <w:b/>
          <w:bCs/>
          <w:sz w:val="24"/>
        </w:rPr>
      </w:pPr>
      <w:bookmarkStart w:id="80" w:name="_Toc230773787"/>
      <w:bookmarkStart w:id="81" w:name="_Toc184281694"/>
      <w:bookmarkStart w:id="82" w:name="_Toc218392091"/>
      <w:bookmarkStart w:id="83" w:name="_Toc184281693"/>
      <w:r>
        <w:rPr>
          <w:rFonts w:ascii="宋体" w:hint="eastAsia"/>
          <w:b/>
          <w:bCs/>
          <w:sz w:val="24"/>
        </w:rPr>
        <w:lastRenderedPageBreak/>
        <w:t>（3）</w:t>
      </w:r>
      <w:r>
        <w:rPr>
          <w:rFonts w:ascii="宋体" w:cs="宋体" w:hint="eastAsia"/>
          <w:b/>
          <w:sz w:val="24"/>
        </w:rPr>
        <w:t>符合参加政府采购活动应当具备的一般条件的承诺函</w:t>
      </w:r>
    </w:p>
    <w:p w14:paraId="1D24912D" w14:textId="77777777" w:rsidR="00DD5B66" w:rsidRDefault="00DD5B66">
      <w:pPr>
        <w:pStyle w:val="a9"/>
      </w:pPr>
    </w:p>
    <w:p w14:paraId="2445BB7A" w14:textId="77777777" w:rsidR="00DD5B66" w:rsidRDefault="00CB493A">
      <w:pPr>
        <w:widowControl/>
        <w:adjustRightInd w:val="0"/>
        <w:snapToGrid w:val="0"/>
        <w:spacing w:line="440" w:lineRule="exact"/>
        <w:jc w:val="left"/>
        <w:rPr>
          <w:rFonts w:ascii="宋体" w:cs="宋体"/>
          <w:b/>
          <w:bCs/>
          <w:sz w:val="24"/>
        </w:rPr>
      </w:pPr>
      <w:r>
        <w:rPr>
          <w:rFonts w:ascii="宋体" w:cs="宋体" w:hint="eastAsia"/>
          <w:b/>
          <w:bCs/>
          <w:sz w:val="24"/>
        </w:rPr>
        <w:t>温州市瓯海区图书馆、温州市华信采购招标代理有限公司：</w:t>
      </w:r>
    </w:p>
    <w:p w14:paraId="695869B4" w14:textId="77777777" w:rsidR="00DD5B66" w:rsidRDefault="00DD5B66">
      <w:pPr>
        <w:widowControl/>
        <w:adjustRightInd w:val="0"/>
        <w:snapToGrid w:val="0"/>
        <w:spacing w:line="440" w:lineRule="exact"/>
        <w:ind w:firstLineChars="200" w:firstLine="440"/>
        <w:jc w:val="left"/>
        <w:rPr>
          <w:rFonts w:ascii="宋体" w:cs="Arial"/>
          <w:sz w:val="22"/>
          <w:szCs w:val="22"/>
        </w:rPr>
      </w:pPr>
    </w:p>
    <w:p w14:paraId="2C1719FB" w14:textId="77777777" w:rsidR="00DD5B66" w:rsidRDefault="00CB493A">
      <w:pPr>
        <w:snapToGrid w:val="0"/>
        <w:spacing w:line="360" w:lineRule="auto"/>
        <w:ind w:firstLineChars="200" w:firstLine="440"/>
        <w:rPr>
          <w:rFonts w:ascii="宋体" w:cs="方正仿宋_GB2312"/>
          <w:sz w:val="22"/>
          <w:szCs w:val="22"/>
        </w:rPr>
      </w:pPr>
      <w:r>
        <w:rPr>
          <w:rFonts w:ascii="宋体" w:cs="方正仿宋_GB2312" w:hint="eastAsia"/>
          <w:sz w:val="22"/>
          <w:szCs w:val="22"/>
        </w:rPr>
        <w:t>我方参与</w:t>
      </w:r>
      <w:r>
        <w:rPr>
          <w:rFonts w:ascii="宋体" w:cs="方正仿宋_GB2312" w:hint="eastAsia"/>
          <w:sz w:val="22"/>
          <w:szCs w:val="22"/>
          <w:u w:val="single"/>
        </w:rPr>
        <w:t xml:space="preserve">      （项目名称）【项目编号：    】</w:t>
      </w:r>
      <w:r>
        <w:rPr>
          <w:rFonts w:ascii="宋体" w:cs="方正仿宋_GB2312" w:hint="eastAsia"/>
          <w:sz w:val="22"/>
          <w:szCs w:val="22"/>
        </w:rPr>
        <w:t>政府采购活动，郑重承诺：</w:t>
      </w:r>
    </w:p>
    <w:p w14:paraId="4B6771B5" w14:textId="77777777" w:rsidR="00DD5B66" w:rsidRDefault="00CB493A">
      <w:pPr>
        <w:snapToGrid w:val="0"/>
        <w:spacing w:line="360" w:lineRule="auto"/>
        <w:ind w:firstLineChars="150" w:firstLine="330"/>
        <w:rPr>
          <w:rFonts w:ascii="宋体" w:cs="方正仿宋_GB2312"/>
          <w:sz w:val="22"/>
          <w:szCs w:val="22"/>
        </w:rPr>
      </w:pPr>
      <w:r>
        <w:rPr>
          <w:rFonts w:ascii="宋体" w:cs="方正仿宋_GB2312" w:hint="eastAsia"/>
          <w:sz w:val="22"/>
          <w:szCs w:val="22"/>
        </w:rPr>
        <w:t>（一）具备《中华人民共和国政府采购法》第二十二条第一款规定的条件：</w:t>
      </w:r>
    </w:p>
    <w:p w14:paraId="2F964EF7" w14:textId="77777777" w:rsidR="00DD5B66" w:rsidRDefault="00CB493A">
      <w:pPr>
        <w:snapToGrid w:val="0"/>
        <w:spacing w:line="360" w:lineRule="auto"/>
        <w:ind w:firstLineChars="200" w:firstLine="440"/>
        <w:rPr>
          <w:rFonts w:ascii="宋体" w:cs="方正仿宋_GB2312"/>
          <w:sz w:val="22"/>
          <w:szCs w:val="22"/>
        </w:rPr>
      </w:pPr>
      <w:r>
        <w:rPr>
          <w:rFonts w:ascii="宋体" w:cs="方正仿宋_GB2312" w:hint="eastAsia"/>
          <w:sz w:val="22"/>
          <w:szCs w:val="22"/>
        </w:rPr>
        <w:t>1、具有独立承担民事责任的能力；</w:t>
      </w:r>
    </w:p>
    <w:p w14:paraId="16EC5A01" w14:textId="77777777" w:rsidR="00DD5B66" w:rsidRDefault="00CB493A">
      <w:pPr>
        <w:snapToGrid w:val="0"/>
        <w:spacing w:line="360" w:lineRule="auto"/>
        <w:ind w:firstLineChars="200" w:firstLine="440"/>
        <w:rPr>
          <w:rFonts w:ascii="宋体"/>
          <w:sz w:val="22"/>
          <w:szCs w:val="22"/>
        </w:rPr>
      </w:pPr>
      <w:r>
        <w:rPr>
          <w:rFonts w:ascii="宋体" w:hint="eastAsia"/>
          <w:sz w:val="22"/>
          <w:szCs w:val="22"/>
        </w:rPr>
        <w:t xml:space="preserve">2、具有良好的商业信誉和健全的财务会计制度； </w:t>
      </w:r>
    </w:p>
    <w:p w14:paraId="429CE18F" w14:textId="77777777" w:rsidR="00DD5B66" w:rsidRDefault="00CB493A">
      <w:pPr>
        <w:snapToGrid w:val="0"/>
        <w:spacing w:line="360" w:lineRule="auto"/>
        <w:ind w:firstLineChars="200" w:firstLine="440"/>
        <w:rPr>
          <w:rFonts w:ascii="宋体"/>
          <w:sz w:val="22"/>
          <w:szCs w:val="22"/>
        </w:rPr>
      </w:pPr>
      <w:r>
        <w:rPr>
          <w:rFonts w:ascii="宋体" w:hint="eastAsia"/>
          <w:sz w:val="22"/>
          <w:szCs w:val="22"/>
        </w:rPr>
        <w:t>3、具有履行合同所必需的设备和专业技术能力；</w:t>
      </w:r>
    </w:p>
    <w:p w14:paraId="4FB7C2C2" w14:textId="77777777" w:rsidR="00DD5B66" w:rsidRDefault="00CB493A">
      <w:pPr>
        <w:snapToGrid w:val="0"/>
        <w:spacing w:line="360" w:lineRule="auto"/>
        <w:ind w:firstLineChars="200" w:firstLine="440"/>
        <w:rPr>
          <w:rFonts w:ascii="宋体"/>
          <w:sz w:val="22"/>
          <w:szCs w:val="22"/>
        </w:rPr>
      </w:pPr>
      <w:r>
        <w:rPr>
          <w:rFonts w:ascii="宋体" w:hint="eastAsia"/>
          <w:sz w:val="22"/>
          <w:szCs w:val="22"/>
        </w:rPr>
        <w:t>4、有依法缴纳税收和社会保障资金的良好记录；</w:t>
      </w:r>
    </w:p>
    <w:p w14:paraId="005C1306" w14:textId="77777777" w:rsidR="00DD5B66" w:rsidRDefault="00CB493A">
      <w:pPr>
        <w:snapToGrid w:val="0"/>
        <w:spacing w:line="360" w:lineRule="auto"/>
        <w:ind w:firstLineChars="200" w:firstLine="440"/>
        <w:rPr>
          <w:rFonts w:ascii="宋体"/>
          <w:sz w:val="22"/>
          <w:szCs w:val="22"/>
        </w:rPr>
      </w:pPr>
      <w:r>
        <w:rPr>
          <w:rFonts w:ascii="宋体" w:hint="eastAsia"/>
          <w:sz w:val="22"/>
          <w:szCs w:val="22"/>
        </w:rPr>
        <w:t>5、参加政府采购活动前三年内，在经营活动中没有重大违法记录；</w:t>
      </w:r>
    </w:p>
    <w:p w14:paraId="39D46153" w14:textId="77777777" w:rsidR="00DD5B66" w:rsidRDefault="00CB493A">
      <w:pPr>
        <w:snapToGrid w:val="0"/>
        <w:spacing w:line="360" w:lineRule="auto"/>
        <w:ind w:firstLineChars="200" w:firstLine="440"/>
        <w:rPr>
          <w:rFonts w:ascii="宋体"/>
          <w:sz w:val="22"/>
          <w:szCs w:val="22"/>
        </w:rPr>
      </w:pPr>
      <w:r>
        <w:rPr>
          <w:rFonts w:ascii="宋体" w:hint="eastAsia"/>
          <w:sz w:val="22"/>
          <w:szCs w:val="22"/>
        </w:rPr>
        <w:t>6、具有法律、行政法规规定的其他条件。</w:t>
      </w:r>
    </w:p>
    <w:p w14:paraId="54C95AE3" w14:textId="77777777" w:rsidR="00DD5B66" w:rsidRDefault="00CB493A">
      <w:pPr>
        <w:snapToGrid w:val="0"/>
        <w:spacing w:line="360" w:lineRule="auto"/>
        <w:ind w:firstLineChars="200" w:firstLine="440"/>
        <w:rPr>
          <w:rFonts w:ascii="宋体"/>
          <w:sz w:val="22"/>
          <w:szCs w:val="22"/>
        </w:rPr>
      </w:pPr>
      <w:r>
        <w:rPr>
          <w:rFonts w:ascii="宋体" w:hint="eastAsia"/>
          <w:sz w:val="22"/>
          <w:szCs w:val="22"/>
        </w:rPr>
        <w:t>（二）未被信用中国（www.creditchina.gov.cn)、中国政府采购网（www.ccgp.gov.cn）列入失信被执行人、重大税收违法案件当事人名单、政府采购严重违法失信行为记录名单。</w:t>
      </w:r>
    </w:p>
    <w:p w14:paraId="4766F746" w14:textId="77777777" w:rsidR="00DD5B66" w:rsidRDefault="00CB493A">
      <w:pPr>
        <w:snapToGrid w:val="0"/>
        <w:spacing w:line="360" w:lineRule="auto"/>
        <w:ind w:firstLineChars="200" w:firstLine="440"/>
        <w:rPr>
          <w:rFonts w:ascii="宋体"/>
          <w:sz w:val="22"/>
          <w:szCs w:val="22"/>
        </w:rPr>
      </w:pPr>
      <w:r>
        <w:rPr>
          <w:rFonts w:ascii="宋体" w:hint="eastAsia"/>
          <w:sz w:val="22"/>
          <w:szCs w:val="22"/>
        </w:rPr>
        <w:t>（三）不存在以下情况：</w:t>
      </w:r>
    </w:p>
    <w:p w14:paraId="1C5D79F2" w14:textId="77777777" w:rsidR="00DD5B66" w:rsidRDefault="00CB493A">
      <w:pPr>
        <w:snapToGrid w:val="0"/>
        <w:spacing w:line="360" w:lineRule="auto"/>
        <w:ind w:firstLineChars="200" w:firstLine="440"/>
        <w:rPr>
          <w:rFonts w:ascii="宋体" w:cs="方正仿宋_GB2312"/>
          <w:sz w:val="22"/>
          <w:szCs w:val="22"/>
        </w:rPr>
      </w:pPr>
      <w:r>
        <w:rPr>
          <w:rFonts w:ascii="宋体" w:cs="方正仿宋_GB2312" w:hint="eastAsia"/>
          <w:sz w:val="22"/>
          <w:szCs w:val="22"/>
        </w:rPr>
        <w:t>1、单位负责人为同一人或者存在直接控股、管理关系的不同供应商参加同一合同项下的政府采购活动的；</w:t>
      </w:r>
    </w:p>
    <w:p w14:paraId="1AEE6608" w14:textId="77777777" w:rsidR="00DD5B66" w:rsidRDefault="00CB493A">
      <w:pPr>
        <w:snapToGrid w:val="0"/>
        <w:spacing w:line="360" w:lineRule="auto"/>
        <w:ind w:firstLineChars="200" w:firstLine="440"/>
        <w:rPr>
          <w:rFonts w:ascii="宋体" w:cs="方正仿宋_GB2312"/>
          <w:sz w:val="22"/>
          <w:szCs w:val="22"/>
        </w:rPr>
      </w:pPr>
      <w:r>
        <w:rPr>
          <w:rFonts w:ascii="宋体" w:cs="方正仿宋_GB2312" w:hint="eastAsia"/>
          <w:sz w:val="22"/>
          <w:szCs w:val="22"/>
        </w:rPr>
        <w:t>2、为采购项目提供整体设计、规范编制或者项目管理、监理、检测等服务后再参加该采购项目的其他采购活动的。</w:t>
      </w:r>
    </w:p>
    <w:p w14:paraId="0B932808" w14:textId="77777777" w:rsidR="00DD5B66" w:rsidRDefault="00DD5B66">
      <w:pPr>
        <w:snapToGrid w:val="0"/>
        <w:spacing w:line="360" w:lineRule="auto"/>
        <w:ind w:firstLineChars="200" w:firstLine="440"/>
        <w:rPr>
          <w:rFonts w:ascii="宋体" w:cs="方正仿宋_GB2312"/>
          <w:sz w:val="22"/>
          <w:szCs w:val="22"/>
        </w:rPr>
      </w:pPr>
    </w:p>
    <w:p w14:paraId="7FD3C738" w14:textId="77777777" w:rsidR="00DD5B66" w:rsidRDefault="00DD5B66">
      <w:pPr>
        <w:snapToGrid w:val="0"/>
        <w:spacing w:line="360" w:lineRule="auto"/>
        <w:ind w:firstLineChars="200" w:firstLine="440"/>
        <w:rPr>
          <w:rFonts w:ascii="宋体" w:cs="方正仿宋_GB2312"/>
          <w:sz w:val="22"/>
          <w:szCs w:val="22"/>
        </w:rPr>
      </w:pPr>
    </w:p>
    <w:p w14:paraId="5A3CFA2D" w14:textId="77777777" w:rsidR="00DD5B66" w:rsidRDefault="00DD5B66">
      <w:pPr>
        <w:snapToGrid w:val="0"/>
        <w:spacing w:line="360" w:lineRule="auto"/>
        <w:ind w:firstLineChars="200" w:firstLine="440"/>
        <w:rPr>
          <w:rFonts w:ascii="宋体" w:cs="方正仿宋_GB2312"/>
          <w:sz w:val="22"/>
          <w:szCs w:val="22"/>
        </w:rPr>
      </w:pPr>
    </w:p>
    <w:p w14:paraId="228B9372" w14:textId="77777777" w:rsidR="00DD5B66" w:rsidRDefault="00CB493A">
      <w:pPr>
        <w:spacing w:line="440" w:lineRule="exact"/>
        <w:ind w:firstLineChars="2000" w:firstLine="4400"/>
        <w:rPr>
          <w:rFonts w:ascii="宋体"/>
          <w:sz w:val="22"/>
          <w:szCs w:val="22"/>
        </w:rPr>
      </w:pPr>
      <w:r>
        <w:rPr>
          <w:rFonts w:ascii="宋体" w:hint="eastAsia"/>
          <w:sz w:val="22"/>
          <w:szCs w:val="22"/>
        </w:rPr>
        <w:t>投标人名称（电子签名/公章）：</w:t>
      </w:r>
    </w:p>
    <w:p w14:paraId="0E69A3C8" w14:textId="77777777" w:rsidR="00DD5B66" w:rsidRDefault="00CB493A">
      <w:pPr>
        <w:spacing w:line="440" w:lineRule="exact"/>
        <w:jc w:val="center"/>
        <w:rPr>
          <w:rFonts w:ascii="宋体"/>
          <w:sz w:val="22"/>
          <w:szCs w:val="22"/>
        </w:rPr>
      </w:pPr>
      <w:r>
        <w:rPr>
          <w:rFonts w:ascii="宋体" w:hint="eastAsia"/>
          <w:sz w:val="22"/>
          <w:szCs w:val="22"/>
        </w:rPr>
        <w:t xml:space="preserve">                    日期：       年    月     日</w:t>
      </w:r>
    </w:p>
    <w:p w14:paraId="60F6CD76" w14:textId="77777777" w:rsidR="00DD5B66" w:rsidRDefault="00DD5B66">
      <w:pPr>
        <w:spacing w:line="380" w:lineRule="exact"/>
        <w:rPr>
          <w:rFonts w:ascii="宋体" w:cs="宋体"/>
          <w:b/>
          <w:sz w:val="22"/>
          <w:szCs w:val="22"/>
        </w:rPr>
        <w:sectPr w:rsidR="00DD5B66">
          <w:pgSz w:w="11906" w:h="16838"/>
          <w:pgMar w:top="1134" w:right="1134" w:bottom="1134" w:left="1134" w:header="851" w:footer="992" w:gutter="0"/>
          <w:cols w:space="720"/>
          <w:docGrid w:linePitch="312"/>
        </w:sectPr>
      </w:pPr>
    </w:p>
    <w:p w14:paraId="7DBE8269" w14:textId="77777777" w:rsidR="00DD5B66" w:rsidRDefault="00CB493A">
      <w:pPr>
        <w:pStyle w:val="2"/>
        <w:spacing w:line="240" w:lineRule="auto"/>
        <w:rPr>
          <w:rFonts w:ascii="宋体" w:eastAsia="宋体" w:cs="宋体"/>
          <w:sz w:val="24"/>
          <w:szCs w:val="24"/>
        </w:rPr>
      </w:pPr>
      <w:bookmarkStart w:id="84" w:name="_Toc26585"/>
      <w:r>
        <w:rPr>
          <w:rFonts w:ascii="宋体" w:eastAsia="宋体" w:cs="宋体" w:hint="eastAsia"/>
          <w:sz w:val="24"/>
          <w:szCs w:val="24"/>
        </w:rPr>
        <w:lastRenderedPageBreak/>
        <w:t>附件</w:t>
      </w:r>
      <w:bookmarkEnd w:id="80"/>
      <w:bookmarkEnd w:id="81"/>
      <w:bookmarkEnd w:id="82"/>
      <w:r>
        <w:rPr>
          <w:rFonts w:ascii="宋体" w:eastAsia="宋体" w:cs="宋体" w:hint="eastAsia"/>
          <w:sz w:val="24"/>
          <w:szCs w:val="24"/>
        </w:rPr>
        <w:t>五 商务条款、技术规格偏离表</w:t>
      </w:r>
      <w:bookmarkEnd w:id="84"/>
    </w:p>
    <w:p w14:paraId="455F7D15" w14:textId="77777777" w:rsidR="00DD5B66" w:rsidRDefault="00CB493A">
      <w:pPr>
        <w:spacing w:line="440" w:lineRule="exact"/>
        <w:ind w:firstLine="437"/>
        <w:jc w:val="center"/>
        <w:rPr>
          <w:rFonts w:ascii="宋体" w:cs="宋体"/>
          <w:b/>
          <w:bCs/>
          <w:sz w:val="28"/>
          <w:szCs w:val="28"/>
        </w:rPr>
      </w:pPr>
      <w:r>
        <w:rPr>
          <w:rFonts w:ascii="宋体" w:cs="宋体" w:hint="eastAsia"/>
          <w:b/>
          <w:bCs/>
          <w:sz w:val="28"/>
          <w:szCs w:val="28"/>
        </w:rPr>
        <w:t>商务条款、技术规格偏离表</w:t>
      </w:r>
    </w:p>
    <w:p w14:paraId="03D696E3" w14:textId="77777777" w:rsidR="00DD5B66" w:rsidRDefault="00CB493A">
      <w:pPr>
        <w:spacing w:line="560" w:lineRule="exact"/>
        <w:rPr>
          <w:rFonts w:ascii="宋体" w:cs="宋体"/>
          <w:b/>
          <w:bCs/>
          <w:sz w:val="22"/>
          <w:szCs w:val="22"/>
        </w:rPr>
      </w:pPr>
      <w:r>
        <w:rPr>
          <w:rFonts w:asci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365"/>
        <w:gridCol w:w="2100"/>
        <w:gridCol w:w="1995"/>
        <w:gridCol w:w="1869"/>
        <w:gridCol w:w="1596"/>
      </w:tblGrid>
      <w:tr w:rsidR="00DD5B66" w14:paraId="25A79F49" w14:textId="77777777">
        <w:trPr>
          <w:trHeight w:val="1040"/>
        </w:trPr>
        <w:tc>
          <w:tcPr>
            <w:tcW w:w="944" w:type="dxa"/>
            <w:tcBorders>
              <w:top w:val="single" w:sz="4" w:space="0" w:color="auto"/>
              <w:left w:val="single" w:sz="4" w:space="0" w:color="auto"/>
              <w:bottom w:val="single" w:sz="4" w:space="0" w:color="auto"/>
              <w:right w:val="single" w:sz="4" w:space="0" w:color="auto"/>
            </w:tcBorders>
            <w:shd w:val="clear" w:color="auto" w:fill="B3B3B3"/>
          </w:tcPr>
          <w:p w14:paraId="4CF60E13" w14:textId="77777777" w:rsidR="00DD5B66" w:rsidRDefault="00DD5B66">
            <w:pPr>
              <w:spacing w:line="380" w:lineRule="exact"/>
              <w:jc w:val="center"/>
              <w:rPr>
                <w:rFonts w:ascii="宋体" w:cs="宋体"/>
                <w:sz w:val="22"/>
              </w:rPr>
            </w:pPr>
          </w:p>
        </w:tc>
        <w:tc>
          <w:tcPr>
            <w:tcW w:w="1365" w:type="dxa"/>
            <w:tcBorders>
              <w:top w:val="single" w:sz="4" w:space="0" w:color="auto"/>
              <w:left w:val="single" w:sz="4" w:space="0" w:color="auto"/>
              <w:bottom w:val="single" w:sz="4" w:space="0" w:color="auto"/>
              <w:right w:val="single" w:sz="4" w:space="0" w:color="auto"/>
            </w:tcBorders>
            <w:shd w:val="clear" w:color="auto" w:fill="B3B3B3"/>
            <w:vAlign w:val="center"/>
          </w:tcPr>
          <w:p w14:paraId="6E0C3D33" w14:textId="77777777" w:rsidR="00DD5B66" w:rsidRDefault="00CB493A">
            <w:pPr>
              <w:spacing w:line="380" w:lineRule="exact"/>
              <w:jc w:val="center"/>
              <w:rPr>
                <w:rFonts w:ascii="宋体" w:cs="宋体"/>
                <w:b/>
                <w:sz w:val="22"/>
              </w:rPr>
            </w:pPr>
            <w:r>
              <w:rPr>
                <w:rFonts w:ascii="宋体" w:cs="宋体" w:hint="eastAsia"/>
                <w:b/>
                <w:sz w:val="22"/>
              </w:rPr>
              <w:t>序号</w:t>
            </w:r>
          </w:p>
        </w:tc>
        <w:tc>
          <w:tcPr>
            <w:tcW w:w="2100" w:type="dxa"/>
            <w:tcBorders>
              <w:top w:val="single" w:sz="4" w:space="0" w:color="auto"/>
              <w:left w:val="single" w:sz="4" w:space="0" w:color="auto"/>
              <w:bottom w:val="single" w:sz="4" w:space="0" w:color="auto"/>
              <w:right w:val="single" w:sz="4" w:space="0" w:color="auto"/>
            </w:tcBorders>
            <w:shd w:val="clear" w:color="auto" w:fill="B3B3B3"/>
            <w:vAlign w:val="center"/>
          </w:tcPr>
          <w:p w14:paraId="77692B95" w14:textId="77777777" w:rsidR="00DD5B66" w:rsidRDefault="00CB493A">
            <w:pPr>
              <w:spacing w:line="380" w:lineRule="exact"/>
              <w:jc w:val="center"/>
              <w:rPr>
                <w:rFonts w:ascii="宋体" w:cs="宋体"/>
                <w:b/>
                <w:sz w:val="22"/>
              </w:rPr>
            </w:pPr>
            <w:r>
              <w:rPr>
                <w:rFonts w:ascii="宋体" w:cs="宋体" w:hint="eastAsia"/>
                <w:b/>
                <w:sz w:val="22"/>
              </w:rPr>
              <w:t>招标文件</w:t>
            </w:r>
          </w:p>
          <w:p w14:paraId="078CF632" w14:textId="77777777" w:rsidR="00DD5B66" w:rsidRDefault="00CB493A">
            <w:pPr>
              <w:spacing w:line="380" w:lineRule="exact"/>
              <w:jc w:val="center"/>
              <w:rPr>
                <w:rFonts w:ascii="宋体" w:cs="宋体"/>
                <w:b/>
                <w:sz w:val="22"/>
              </w:rPr>
            </w:pPr>
            <w:r>
              <w:rPr>
                <w:rFonts w:ascii="宋体" w:cs="宋体" w:hint="eastAsia"/>
                <w:b/>
                <w:sz w:val="22"/>
              </w:rPr>
              <w:t>条目号</w:t>
            </w:r>
          </w:p>
        </w:tc>
        <w:tc>
          <w:tcPr>
            <w:tcW w:w="1995" w:type="dxa"/>
            <w:tcBorders>
              <w:top w:val="single" w:sz="4" w:space="0" w:color="auto"/>
              <w:left w:val="single" w:sz="4" w:space="0" w:color="auto"/>
              <w:bottom w:val="single" w:sz="4" w:space="0" w:color="auto"/>
              <w:right w:val="single" w:sz="4" w:space="0" w:color="auto"/>
            </w:tcBorders>
            <w:shd w:val="clear" w:color="auto" w:fill="B3B3B3"/>
            <w:vAlign w:val="center"/>
          </w:tcPr>
          <w:p w14:paraId="1FF1DCC9" w14:textId="77777777" w:rsidR="00DD5B66" w:rsidRDefault="00CB493A">
            <w:pPr>
              <w:spacing w:line="380" w:lineRule="exact"/>
              <w:jc w:val="center"/>
              <w:rPr>
                <w:rFonts w:ascii="宋体" w:cs="宋体"/>
                <w:b/>
                <w:sz w:val="22"/>
              </w:rPr>
            </w:pPr>
            <w:r>
              <w:rPr>
                <w:rFonts w:ascii="宋体" w:cs="宋体" w:hint="eastAsia"/>
                <w:b/>
                <w:sz w:val="22"/>
              </w:rPr>
              <w:t>招标文件</w:t>
            </w:r>
          </w:p>
          <w:p w14:paraId="7F1E4C5F" w14:textId="77777777" w:rsidR="00DD5B66" w:rsidRDefault="00CB493A">
            <w:pPr>
              <w:spacing w:line="380" w:lineRule="exact"/>
              <w:jc w:val="center"/>
              <w:rPr>
                <w:rFonts w:ascii="宋体" w:cs="宋体"/>
                <w:b/>
                <w:sz w:val="22"/>
              </w:rPr>
            </w:pPr>
            <w:r>
              <w:rPr>
                <w:rFonts w:ascii="宋体" w:cs="宋体" w:hint="eastAsia"/>
                <w:b/>
                <w:sz w:val="22"/>
              </w:rPr>
              <w:t>规范要求</w:t>
            </w:r>
          </w:p>
        </w:tc>
        <w:tc>
          <w:tcPr>
            <w:tcW w:w="1869" w:type="dxa"/>
            <w:tcBorders>
              <w:top w:val="single" w:sz="4" w:space="0" w:color="auto"/>
              <w:left w:val="single" w:sz="4" w:space="0" w:color="auto"/>
              <w:bottom w:val="single" w:sz="4" w:space="0" w:color="auto"/>
              <w:right w:val="single" w:sz="4" w:space="0" w:color="auto"/>
            </w:tcBorders>
            <w:shd w:val="clear" w:color="auto" w:fill="B3B3B3"/>
            <w:vAlign w:val="center"/>
          </w:tcPr>
          <w:p w14:paraId="42C25F38" w14:textId="77777777" w:rsidR="00DD5B66" w:rsidRDefault="00CB493A">
            <w:pPr>
              <w:spacing w:line="380" w:lineRule="exact"/>
              <w:jc w:val="center"/>
              <w:rPr>
                <w:rFonts w:ascii="宋体" w:cs="宋体"/>
                <w:b/>
                <w:sz w:val="22"/>
              </w:rPr>
            </w:pPr>
            <w:r>
              <w:rPr>
                <w:rFonts w:ascii="宋体" w:cs="宋体" w:hint="eastAsia"/>
                <w:b/>
                <w:sz w:val="22"/>
              </w:rPr>
              <w:t>投标文件</w:t>
            </w:r>
          </w:p>
          <w:p w14:paraId="595FDA1B" w14:textId="77777777" w:rsidR="00DD5B66" w:rsidRDefault="00CB493A">
            <w:pPr>
              <w:spacing w:line="380" w:lineRule="exact"/>
              <w:jc w:val="center"/>
              <w:rPr>
                <w:rFonts w:ascii="宋体" w:cs="宋体"/>
                <w:b/>
                <w:sz w:val="22"/>
              </w:rPr>
            </w:pPr>
            <w:r>
              <w:rPr>
                <w:rFonts w:ascii="宋体" w:cs="宋体" w:hint="eastAsia"/>
                <w:b/>
                <w:sz w:val="22"/>
              </w:rPr>
              <w:t>对应规范</w:t>
            </w:r>
          </w:p>
        </w:tc>
        <w:tc>
          <w:tcPr>
            <w:tcW w:w="1596" w:type="dxa"/>
            <w:tcBorders>
              <w:top w:val="single" w:sz="4" w:space="0" w:color="auto"/>
              <w:left w:val="single" w:sz="4" w:space="0" w:color="auto"/>
              <w:bottom w:val="single" w:sz="4" w:space="0" w:color="auto"/>
              <w:right w:val="single" w:sz="4" w:space="0" w:color="auto"/>
            </w:tcBorders>
            <w:shd w:val="clear" w:color="auto" w:fill="B3B3B3"/>
            <w:vAlign w:val="center"/>
          </w:tcPr>
          <w:p w14:paraId="20D9673F" w14:textId="77777777" w:rsidR="00DD5B66" w:rsidRDefault="00CB493A">
            <w:pPr>
              <w:spacing w:line="380" w:lineRule="exact"/>
              <w:jc w:val="center"/>
              <w:rPr>
                <w:rFonts w:ascii="宋体" w:cs="宋体"/>
                <w:b/>
                <w:sz w:val="22"/>
              </w:rPr>
            </w:pPr>
            <w:r>
              <w:rPr>
                <w:rFonts w:ascii="宋体" w:cs="宋体" w:hint="eastAsia"/>
                <w:b/>
                <w:sz w:val="22"/>
              </w:rPr>
              <w:t>说明</w:t>
            </w:r>
          </w:p>
        </w:tc>
      </w:tr>
      <w:tr w:rsidR="00DD5B66" w14:paraId="0BADF070" w14:textId="77777777">
        <w:trPr>
          <w:cantSplit/>
          <w:trHeight w:val="840"/>
        </w:trPr>
        <w:tc>
          <w:tcPr>
            <w:tcW w:w="944" w:type="dxa"/>
            <w:vMerge w:val="restart"/>
            <w:tcBorders>
              <w:top w:val="single" w:sz="4" w:space="0" w:color="auto"/>
              <w:left w:val="single" w:sz="4" w:space="0" w:color="auto"/>
              <w:bottom w:val="single" w:sz="4" w:space="0" w:color="auto"/>
              <w:right w:val="single" w:sz="4" w:space="0" w:color="auto"/>
            </w:tcBorders>
            <w:vAlign w:val="center"/>
          </w:tcPr>
          <w:p w14:paraId="516459A5" w14:textId="77777777" w:rsidR="00DD5B66" w:rsidRDefault="00CB493A">
            <w:pPr>
              <w:spacing w:line="380" w:lineRule="exact"/>
              <w:jc w:val="center"/>
              <w:rPr>
                <w:rFonts w:ascii="宋体" w:cs="宋体"/>
                <w:b/>
                <w:sz w:val="22"/>
              </w:rPr>
            </w:pPr>
            <w:r>
              <w:rPr>
                <w:rFonts w:ascii="宋体" w:cs="宋体" w:hint="eastAsia"/>
                <w:b/>
                <w:sz w:val="22"/>
              </w:rPr>
              <w:t>商</w:t>
            </w:r>
          </w:p>
          <w:p w14:paraId="06BE5F2F" w14:textId="77777777" w:rsidR="00DD5B66" w:rsidRDefault="00CB493A">
            <w:pPr>
              <w:spacing w:line="380" w:lineRule="exact"/>
              <w:jc w:val="center"/>
              <w:rPr>
                <w:rFonts w:ascii="宋体" w:cs="宋体"/>
                <w:b/>
                <w:sz w:val="22"/>
              </w:rPr>
            </w:pPr>
            <w:r>
              <w:rPr>
                <w:rFonts w:ascii="宋体" w:cs="宋体" w:hint="eastAsia"/>
                <w:b/>
                <w:sz w:val="22"/>
              </w:rPr>
              <w:t>务</w:t>
            </w:r>
          </w:p>
          <w:p w14:paraId="68D22AE9" w14:textId="77777777" w:rsidR="00DD5B66" w:rsidRDefault="00CB493A">
            <w:pPr>
              <w:spacing w:line="380" w:lineRule="exact"/>
              <w:jc w:val="center"/>
              <w:rPr>
                <w:rFonts w:ascii="宋体" w:cs="宋体"/>
                <w:b/>
                <w:sz w:val="22"/>
              </w:rPr>
            </w:pPr>
            <w:r>
              <w:rPr>
                <w:rFonts w:ascii="宋体" w:cs="宋体" w:hint="eastAsia"/>
                <w:b/>
                <w:sz w:val="22"/>
              </w:rPr>
              <w:t>条</w:t>
            </w:r>
          </w:p>
          <w:p w14:paraId="752B0FF0" w14:textId="77777777" w:rsidR="00DD5B66" w:rsidRDefault="00CB493A">
            <w:pPr>
              <w:spacing w:line="380" w:lineRule="exact"/>
              <w:jc w:val="center"/>
              <w:rPr>
                <w:rFonts w:ascii="宋体" w:cs="宋体"/>
                <w:b/>
                <w:sz w:val="22"/>
              </w:rPr>
            </w:pPr>
            <w:r>
              <w:rPr>
                <w:rFonts w:ascii="宋体" w:cs="宋体" w:hint="eastAsia"/>
                <w:b/>
                <w:sz w:val="22"/>
              </w:rPr>
              <w:t>款</w:t>
            </w:r>
          </w:p>
        </w:tc>
        <w:tc>
          <w:tcPr>
            <w:tcW w:w="1365" w:type="dxa"/>
            <w:tcBorders>
              <w:top w:val="single" w:sz="4" w:space="0" w:color="auto"/>
              <w:left w:val="single" w:sz="4" w:space="0" w:color="auto"/>
              <w:bottom w:val="single" w:sz="4" w:space="0" w:color="auto"/>
              <w:right w:val="single" w:sz="4" w:space="0" w:color="auto"/>
            </w:tcBorders>
            <w:vAlign w:val="center"/>
          </w:tcPr>
          <w:p w14:paraId="5E10EB3A"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5070E9C9"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607DD8DC"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77BFAA4F"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7D4DD904" w14:textId="77777777" w:rsidR="00DD5B66" w:rsidRDefault="00DD5B66">
            <w:pPr>
              <w:spacing w:line="380" w:lineRule="exact"/>
              <w:jc w:val="center"/>
              <w:rPr>
                <w:rFonts w:ascii="宋体" w:cs="宋体"/>
                <w:sz w:val="22"/>
              </w:rPr>
            </w:pPr>
          </w:p>
        </w:tc>
      </w:tr>
      <w:tr w:rsidR="00DD5B66" w14:paraId="752AF12E" w14:textId="77777777">
        <w:trPr>
          <w:cantSplit/>
          <w:trHeight w:val="871"/>
        </w:trPr>
        <w:tc>
          <w:tcPr>
            <w:tcW w:w="944" w:type="dxa"/>
            <w:vMerge/>
            <w:tcBorders>
              <w:top w:val="single" w:sz="4" w:space="0" w:color="auto"/>
              <w:left w:val="single" w:sz="4" w:space="0" w:color="auto"/>
              <w:bottom w:val="single" w:sz="4" w:space="0" w:color="auto"/>
              <w:right w:val="single" w:sz="4" w:space="0" w:color="auto"/>
            </w:tcBorders>
            <w:vAlign w:val="center"/>
          </w:tcPr>
          <w:p w14:paraId="2C05ABF0" w14:textId="77777777" w:rsidR="00DD5B66" w:rsidRDefault="00DD5B66"/>
        </w:tc>
        <w:tc>
          <w:tcPr>
            <w:tcW w:w="1365" w:type="dxa"/>
            <w:tcBorders>
              <w:top w:val="single" w:sz="4" w:space="0" w:color="auto"/>
              <w:left w:val="single" w:sz="4" w:space="0" w:color="auto"/>
              <w:bottom w:val="single" w:sz="4" w:space="0" w:color="auto"/>
              <w:right w:val="single" w:sz="4" w:space="0" w:color="auto"/>
            </w:tcBorders>
            <w:vAlign w:val="center"/>
          </w:tcPr>
          <w:p w14:paraId="03AF6CCA"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0CAECFC6"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2094CFFF"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6AC7186E"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5142949B" w14:textId="77777777" w:rsidR="00DD5B66" w:rsidRDefault="00DD5B66">
            <w:pPr>
              <w:spacing w:line="380" w:lineRule="exact"/>
              <w:jc w:val="center"/>
              <w:rPr>
                <w:rFonts w:ascii="宋体" w:cs="宋体"/>
                <w:sz w:val="22"/>
              </w:rPr>
            </w:pPr>
          </w:p>
        </w:tc>
      </w:tr>
      <w:tr w:rsidR="00DD5B66" w14:paraId="7623E51C" w14:textId="77777777">
        <w:trPr>
          <w:cantSplit/>
          <w:trHeight w:val="871"/>
        </w:trPr>
        <w:tc>
          <w:tcPr>
            <w:tcW w:w="944" w:type="dxa"/>
            <w:vMerge/>
            <w:tcBorders>
              <w:top w:val="single" w:sz="4" w:space="0" w:color="auto"/>
              <w:left w:val="single" w:sz="4" w:space="0" w:color="auto"/>
              <w:bottom w:val="single" w:sz="4" w:space="0" w:color="auto"/>
              <w:right w:val="single" w:sz="4" w:space="0" w:color="auto"/>
            </w:tcBorders>
            <w:vAlign w:val="center"/>
          </w:tcPr>
          <w:p w14:paraId="01544F9B" w14:textId="77777777" w:rsidR="00DD5B66" w:rsidRDefault="00DD5B66"/>
        </w:tc>
        <w:tc>
          <w:tcPr>
            <w:tcW w:w="1365" w:type="dxa"/>
            <w:tcBorders>
              <w:top w:val="single" w:sz="4" w:space="0" w:color="auto"/>
              <w:left w:val="single" w:sz="4" w:space="0" w:color="auto"/>
              <w:bottom w:val="single" w:sz="4" w:space="0" w:color="auto"/>
              <w:right w:val="single" w:sz="4" w:space="0" w:color="auto"/>
            </w:tcBorders>
            <w:vAlign w:val="center"/>
          </w:tcPr>
          <w:p w14:paraId="5D6D80D7"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4506D029"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630696CF"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6559844F"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1D994551" w14:textId="77777777" w:rsidR="00DD5B66" w:rsidRDefault="00DD5B66">
            <w:pPr>
              <w:spacing w:line="380" w:lineRule="exact"/>
              <w:jc w:val="center"/>
              <w:rPr>
                <w:rFonts w:ascii="宋体" w:cs="宋体"/>
                <w:sz w:val="22"/>
              </w:rPr>
            </w:pPr>
          </w:p>
        </w:tc>
      </w:tr>
      <w:tr w:rsidR="00DD5B66" w14:paraId="2C7FE7B9" w14:textId="77777777">
        <w:trPr>
          <w:cantSplit/>
          <w:trHeight w:val="871"/>
        </w:trPr>
        <w:tc>
          <w:tcPr>
            <w:tcW w:w="944" w:type="dxa"/>
            <w:vMerge/>
            <w:tcBorders>
              <w:top w:val="single" w:sz="4" w:space="0" w:color="auto"/>
              <w:left w:val="single" w:sz="4" w:space="0" w:color="auto"/>
              <w:bottom w:val="single" w:sz="4" w:space="0" w:color="auto"/>
              <w:right w:val="single" w:sz="4" w:space="0" w:color="auto"/>
            </w:tcBorders>
            <w:vAlign w:val="center"/>
          </w:tcPr>
          <w:p w14:paraId="362D417A" w14:textId="77777777" w:rsidR="00DD5B66" w:rsidRDefault="00DD5B66"/>
        </w:tc>
        <w:tc>
          <w:tcPr>
            <w:tcW w:w="1365" w:type="dxa"/>
            <w:tcBorders>
              <w:top w:val="single" w:sz="4" w:space="0" w:color="auto"/>
              <w:left w:val="single" w:sz="4" w:space="0" w:color="auto"/>
              <w:bottom w:val="single" w:sz="4" w:space="0" w:color="auto"/>
              <w:right w:val="single" w:sz="4" w:space="0" w:color="auto"/>
            </w:tcBorders>
            <w:vAlign w:val="center"/>
          </w:tcPr>
          <w:p w14:paraId="3363F621"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172B20A9"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018131F9"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3F5CA159"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0B868A00" w14:textId="77777777" w:rsidR="00DD5B66" w:rsidRDefault="00DD5B66">
            <w:pPr>
              <w:spacing w:line="380" w:lineRule="exact"/>
              <w:jc w:val="center"/>
              <w:rPr>
                <w:rFonts w:ascii="宋体" w:cs="宋体"/>
                <w:sz w:val="22"/>
              </w:rPr>
            </w:pPr>
          </w:p>
        </w:tc>
      </w:tr>
      <w:tr w:rsidR="00DD5B66" w14:paraId="65D709E3" w14:textId="77777777">
        <w:trPr>
          <w:cantSplit/>
          <w:trHeight w:val="871"/>
        </w:trPr>
        <w:tc>
          <w:tcPr>
            <w:tcW w:w="944" w:type="dxa"/>
            <w:vMerge/>
            <w:tcBorders>
              <w:top w:val="single" w:sz="4" w:space="0" w:color="auto"/>
              <w:left w:val="single" w:sz="4" w:space="0" w:color="auto"/>
              <w:bottom w:val="single" w:sz="4" w:space="0" w:color="auto"/>
              <w:right w:val="single" w:sz="4" w:space="0" w:color="auto"/>
            </w:tcBorders>
            <w:vAlign w:val="center"/>
          </w:tcPr>
          <w:p w14:paraId="63743936" w14:textId="77777777" w:rsidR="00DD5B66" w:rsidRDefault="00DD5B66"/>
        </w:tc>
        <w:tc>
          <w:tcPr>
            <w:tcW w:w="1365" w:type="dxa"/>
            <w:tcBorders>
              <w:top w:val="single" w:sz="4" w:space="0" w:color="auto"/>
              <w:left w:val="single" w:sz="4" w:space="0" w:color="auto"/>
              <w:bottom w:val="single" w:sz="4" w:space="0" w:color="auto"/>
              <w:right w:val="single" w:sz="4" w:space="0" w:color="auto"/>
            </w:tcBorders>
            <w:vAlign w:val="center"/>
          </w:tcPr>
          <w:p w14:paraId="4C0AFD2D"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0B02EC29"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164F09C3"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0C32EADB"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6835A766" w14:textId="77777777" w:rsidR="00DD5B66" w:rsidRDefault="00DD5B66">
            <w:pPr>
              <w:spacing w:line="380" w:lineRule="exact"/>
              <w:jc w:val="center"/>
              <w:rPr>
                <w:rFonts w:ascii="宋体" w:cs="宋体"/>
                <w:sz w:val="22"/>
              </w:rPr>
            </w:pPr>
          </w:p>
        </w:tc>
      </w:tr>
      <w:tr w:rsidR="00DD5B66" w14:paraId="22E3FC0E" w14:textId="77777777">
        <w:trPr>
          <w:cantSplit/>
          <w:trHeight w:val="907"/>
        </w:trPr>
        <w:tc>
          <w:tcPr>
            <w:tcW w:w="944" w:type="dxa"/>
            <w:vMerge w:val="restart"/>
            <w:tcBorders>
              <w:top w:val="single" w:sz="4" w:space="0" w:color="auto"/>
              <w:left w:val="single" w:sz="4" w:space="0" w:color="auto"/>
              <w:bottom w:val="single" w:sz="4" w:space="0" w:color="auto"/>
              <w:right w:val="single" w:sz="4" w:space="0" w:color="auto"/>
            </w:tcBorders>
            <w:vAlign w:val="center"/>
          </w:tcPr>
          <w:p w14:paraId="16D4FF42" w14:textId="77777777" w:rsidR="00DD5B66" w:rsidRDefault="00CB493A">
            <w:pPr>
              <w:spacing w:line="380" w:lineRule="exact"/>
              <w:jc w:val="center"/>
              <w:rPr>
                <w:rFonts w:ascii="宋体" w:cs="宋体"/>
                <w:b/>
                <w:sz w:val="22"/>
              </w:rPr>
            </w:pPr>
            <w:r>
              <w:rPr>
                <w:rFonts w:ascii="宋体" w:cs="宋体" w:hint="eastAsia"/>
                <w:b/>
                <w:sz w:val="22"/>
              </w:rPr>
              <w:t>技</w:t>
            </w:r>
          </w:p>
          <w:p w14:paraId="705D2814" w14:textId="77777777" w:rsidR="00DD5B66" w:rsidRDefault="00CB493A">
            <w:pPr>
              <w:spacing w:line="380" w:lineRule="exact"/>
              <w:jc w:val="center"/>
              <w:rPr>
                <w:rFonts w:ascii="宋体" w:cs="宋体"/>
                <w:b/>
                <w:sz w:val="22"/>
              </w:rPr>
            </w:pPr>
            <w:r>
              <w:rPr>
                <w:rFonts w:ascii="宋体" w:cs="宋体" w:hint="eastAsia"/>
                <w:b/>
                <w:sz w:val="22"/>
              </w:rPr>
              <w:t>术</w:t>
            </w:r>
          </w:p>
          <w:p w14:paraId="69178C79" w14:textId="77777777" w:rsidR="00DD5B66" w:rsidRDefault="00CB493A">
            <w:pPr>
              <w:spacing w:line="380" w:lineRule="exact"/>
              <w:jc w:val="center"/>
              <w:rPr>
                <w:rFonts w:ascii="宋体" w:cs="宋体"/>
                <w:b/>
                <w:sz w:val="22"/>
              </w:rPr>
            </w:pPr>
            <w:r>
              <w:rPr>
                <w:rFonts w:ascii="宋体" w:cs="宋体" w:hint="eastAsia"/>
                <w:b/>
                <w:sz w:val="22"/>
              </w:rPr>
              <w:t>规</w:t>
            </w:r>
          </w:p>
          <w:p w14:paraId="0F5BF22B" w14:textId="77777777" w:rsidR="00DD5B66" w:rsidRDefault="00CB493A">
            <w:pPr>
              <w:spacing w:line="380" w:lineRule="exact"/>
              <w:jc w:val="center"/>
              <w:rPr>
                <w:rFonts w:ascii="宋体" w:cs="宋体"/>
                <w:b/>
                <w:sz w:val="22"/>
              </w:rPr>
            </w:pPr>
            <w:r>
              <w:rPr>
                <w:rFonts w:ascii="宋体" w:cs="宋体" w:hint="eastAsia"/>
                <w:b/>
                <w:sz w:val="22"/>
              </w:rPr>
              <w:t>格</w:t>
            </w:r>
          </w:p>
        </w:tc>
        <w:tc>
          <w:tcPr>
            <w:tcW w:w="1365" w:type="dxa"/>
            <w:tcBorders>
              <w:top w:val="single" w:sz="4" w:space="0" w:color="auto"/>
              <w:left w:val="single" w:sz="4" w:space="0" w:color="auto"/>
              <w:bottom w:val="single" w:sz="4" w:space="0" w:color="auto"/>
              <w:right w:val="single" w:sz="4" w:space="0" w:color="auto"/>
            </w:tcBorders>
            <w:vAlign w:val="center"/>
          </w:tcPr>
          <w:p w14:paraId="07B39F54" w14:textId="77777777" w:rsidR="00DD5B66" w:rsidRDefault="00DD5B66">
            <w:pPr>
              <w:spacing w:line="380" w:lineRule="exact"/>
              <w:jc w:val="center"/>
              <w:rPr>
                <w:rFonts w:ascii="宋体" w:cs="宋体"/>
                <w:sz w:val="22"/>
              </w:rPr>
            </w:pPr>
          </w:p>
          <w:p w14:paraId="6A6D0DC0"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74583688"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07FF705A"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6FD65225"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54EAC644" w14:textId="77777777" w:rsidR="00DD5B66" w:rsidRDefault="00DD5B66">
            <w:pPr>
              <w:spacing w:line="380" w:lineRule="exact"/>
              <w:jc w:val="center"/>
              <w:rPr>
                <w:rFonts w:ascii="宋体" w:cs="宋体"/>
                <w:sz w:val="22"/>
              </w:rPr>
            </w:pPr>
          </w:p>
        </w:tc>
      </w:tr>
      <w:tr w:rsidR="00DD5B66" w14:paraId="25D0C64C" w14:textId="77777777">
        <w:trPr>
          <w:cantSplit/>
          <w:trHeight w:val="871"/>
        </w:trPr>
        <w:tc>
          <w:tcPr>
            <w:tcW w:w="944" w:type="dxa"/>
            <w:vMerge/>
            <w:tcBorders>
              <w:top w:val="single" w:sz="4" w:space="0" w:color="auto"/>
              <w:left w:val="single" w:sz="4" w:space="0" w:color="auto"/>
              <w:bottom w:val="single" w:sz="4" w:space="0" w:color="auto"/>
              <w:right w:val="single" w:sz="4" w:space="0" w:color="auto"/>
            </w:tcBorders>
            <w:vAlign w:val="center"/>
          </w:tcPr>
          <w:p w14:paraId="7DAED1BE" w14:textId="77777777" w:rsidR="00DD5B66" w:rsidRDefault="00DD5B66"/>
        </w:tc>
        <w:tc>
          <w:tcPr>
            <w:tcW w:w="1365" w:type="dxa"/>
            <w:tcBorders>
              <w:top w:val="single" w:sz="4" w:space="0" w:color="auto"/>
              <w:left w:val="single" w:sz="4" w:space="0" w:color="auto"/>
              <w:bottom w:val="single" w:sz="4" w:space="0" w:color="auto"/>
              <w:right w:val="single" w:sz="4" w:space="0" w:color="auto"/>
            </w:tcBorders>
            <w:vAlign w:val="center"/>
          </w:tcPr>
          <w:p w14:paraId="04D77F81"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460A5759"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06402ED9"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4AEA8AE3"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775144B2" w14:textId="77777777" w:rsidR="00DD5B66" w:rsidRDefault="00DD5B66">
            <w:pPr>
              <w:spacing w:line="380" w:lineRule="exact"/>
              <w:jc w:val="center"/>
              <w:rPr>
                <w:rFonts w:ascii="宋体" w:cs="宋体"/>
                <w:sz w:val="22"/>
              </w:rPr>
            </w:pPr>
          </w:p>
        </w:tc>
      </w:tr>
      <w:tr w:rsidR="00DD5B66" w14:paraId="1EE9D331" w14:textId="77777777">
        <w:trPr>
          <w:cantSplit/>
          <w:trHeight w:val="871"/>
        </w:trPr>
        <w:tc>
          <w:tcPr>
            <w:tcW w:w="944" w:type="dxa"/>
            <w:vMerge/>
            <w:tcBorders>
              <w:top w:val="single" w:sz="4" w:space="0" w:color="auto"/>
              <w:left w:val="single" w:sz="4" w:space="0" w:color="auto"/>
              <w:bottom w:val="single" w:sz="4" w:space="0" w:color="auto"/>
              <w:right w:val="single" w:sz="4" w:space="0" w:color="auto"/>
            </w:tcBorders>
            <w:vAlign w:val="center"/>
          </w:tcPr>
          <w:p w14:paraId="74E06350" w14:textId="77777777" w:rsidR="00DD5B66" w:rsidRDefault="00DD5B66"/>
        </w:tc>
        <w:tc>
          <w:tcPr>
            <w:tcW w:w="1365" w:type="dxa"/>
            <w:tcBorders>
              <w:top w:val="single" w:sz="4" w:space="0" w:color="auto"/>
              <w:left w:val="single" w:sz="4" w:space="0" w:color="auto"/>
              <w:bottom w:val="single" w:sz="4" w:space="0" w:color="auto"/>
              <w:right w:val="single" w:sz="4" w:space="0" w:color="auto"/>
            </w:tcBorders>
            <w:vAlign w:val="center"/>
          </w:tcPr>
          <w:p w14:paraId="3397BB9A"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68CD3F09"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138A0154"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29221CE7"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2D20E1B0" w14:textId="77777777" w:rsidR="00DD5B66" w:rsidRDefault="00DD5B66">
            <w:pPr>
              <w:spacing w:line="380" w:lineRule="exact"/>
              <w:jc w:val="center"/>
              <w:rPr>
                <w:rFonts w:ascii="宋体" w:cs="宋体"/>
                <w:sz w:val="22"/>
              </w:rPr>
            </w:pPr>
          </w:p>
        </w:tc>
      </w:tr>
      <w:tr w:rsidR="00DD5B66" w14:paraId="55AEBF0A" w14:textId="77777777">
        <w:trPr>
          <w:cantSplit/>
          <w:trHeight w:val="871"/>
        </w:trPr>
        <w:tc>
          <w:tcPr>
            <w:tcW w:w="944" w:type="dxa"/>
            <w:vMerge/>
            <w:tcBorders>
              <w:top w:val="single" w:sz="4" w:space="0" w:color="auto"/>
              <w:left w:val="single" w:sz="4" w:space="0" w:color="auto"/>
              <w:bottom w:val="single" w:sz="4" w:space="0" w:color="auto"/>
              <w:right w:val="single" w:sz="4" w:space="0" w:color="auto"/>
            </w:tcBorders>
            <w:vAlign w:val="center"/>
          </w:tcPr>
          <w:p w14:paraId="7722DA36" w14:textId="77777777" w:rsidR="00DD5B66" w:rsidRDefault="00DD5B66"/>
        </w:tc>
        <w:tc>
          <w:tcPr>
            <w:tcW w:w="1365" w:type="dxa"/>
            <w:tcBorders>
              <w:top w:val="single" w:sz="4" w:space="0" w:color="auto"/>
              <w:left w:val="single" w:sz="4" w:space="0" w:color="auto"/>
              <w:bottom w:val="single" w:sz="4" w:space="0" w:color="auto"/>
              <w:right w:val="single" w:sz="4" w:space="0" w:color="auto"/>
            </w:tcBorders>
            <w:vAlign w:val="center"/>
          </w:tcPr>
          <w:p w14:paraId="738660D0"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2B84135E"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24B3EB44"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78EB8454"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335AE723" w14:textId="77777777" w:rsidR="00DD5B66" w:rsidRDefault="00DD5B66">
            <w:pPr>
              <w:spacing w:line="380" w:lineRule="exact"/>
              <w:jc w:val="center"/>
              <w:rPr>
                <w:rFonts w:ascii="宋体" w:cs="宋体"/>
                <w:sz w:val="22"/>
              </w:rPr>
            </w:pPr>
          </w:p>
        </w:tc>
      </w:tr>
      <w:tr w:rsidR="00DD5B66" w14:paraId="4A94904C" w14:textId="77777777">
        <w:trPr>
          <w:cantSplit/>
          <w:trHeight w:val="871"/>
        </w:trPr>
        <w:tc>
          <w:tcPr>
            <w:tcW w:w="944" w:type="dxa"/>
            <w:vMerge/>
            <w:tcBorders>
              <w:top w:val="single" w:sz="4" w:space="0" w:color="auto"/>
              <w:left w:val="single" w:sz="4" w:space="0" w:color="auto"/>
              <w:bottom w:val="single" w:sz="4" w:space="0" w:color="auto"/>
              <w:right w:val="single" w:sz="4" w:space="0" w:color="auto"/>
            </w:tcBorders>
            <w:vAlign w:val="center"/>
          </w:tcPr>
          <w:p w14:paraId="71E508D4" w14:textId="77777777" w:rsidR="00DD5B66" w:rsidRDefault="00DD5B66"/>
        </w:tc>
        <w:tc>
          <w:tcPr>
            <w:tcW w:w="1365" w:type="dxa"/>
            <w:tcBorders>
              <w:top w:val="single" w:sz="4" w:space="0" w:color="auto"/>
              <w:left w:val="single" w:sz="4" w:space="0" w:color="auto"/>
              <w:bottom w:val="single" w:sz="4" w:space="0" w:color="auto"/>
              <w:right w:val="single" w:sz="4" w:space="0" w:color="auto"/>
            </w:tcBorders>
            <w:vAlign w:val="center"/>
          </w:tcPr>
          <w:p w14:paraId="315BA0E5" w14:textId="77777777" w:rsidR="00DD5B66" w:rsidRDefault="00DD5B66">
            <w:pPr>
              <w:spacing w:line="380" w:lineRule="exact"/>
              <w:jc w:val="center"/>
              <w:rPr>
                <w:rFonts w:ascii="宋体" w:cs="宋体"/>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7411F85F" w14:textId="77777777" w:rsidR="00DD5B66" w:rsidRDefault="00DD5B66">
            <w:pPr>
              <w:spacing w:line="380" w:lineRule="exact"/>
              <w:jc w:val="center"/>
              <w:rPr>
                <w:rFonts w:ascii="宋体" w:cs="宋体"/>
                <w:sz w:val="22"/>
              </w:rPr>
            </w:pPr>
          </w:p>
        </w:tc>
        <w:tc>
          <w:tcPr>
            <w:tcW w:w="1995" w:type="dxa"/>
            <w:tcBorders>
              <w:top w:val="single" w:sz="4" w:space="0" w:color="auto"/>
              <w:left w:val="single" w:sz="4" w:space="0" w:color="auto"/>
              <w:bottom w:val="single" w:sz="4" w:space="0" w:color="auto"/>
              <w:right w:val="single" w:sz="4" w:space="0" w:color="auto"/>
            </w:tcBorders>
            <w:vAlign w:val="center"/>
          </w:tcPr>
          <w:p w14:paraId="46E07E83" w14:textId="77777777" w:rsidR="00DD5B66" w:rsidRDefault="00DD5B66">
            <w:pPr>
              <w:spacing w:line="380" w:lineRule="exact"/>
              <w:jc w:val="center"/>
              <w:rPr>
                <w:rFonts w:ascii="宋体" w:cs="宋体"/>
                <w:sz w:val="22"/>
              </w:rPr>
            </w:pPr>
          </w:p>
        </w:tc>
        <w:tc>
          <w:tcPr>
            <w:tcW w:w="1869" w:type="dxa"/>
            <w:tcBorders>
              <w:top w:val="single" w:sz="4" w:space="0" w:color="auto"/>
              <w:left w:val="single" w:sz="4" w:space="0" w:color="auto"/>
              <w:bottom w:val="single" w:sz="4" w:space="0" w:color="auto"/>
              <w:right w:val="single" w:sz="4" w:space="0" w:color="auto"/>
            </w:tcBorders>
            <w:vAlign w:val="center"/>
          </w:tcPr>
          <w:p w14:paraId="5026E625" w14:textId="77777777" w:rsidR="00DD5B66" w:rsidRDefault="00DD5B66">
            <w:pPr>
              <w:spacing w:line="380" w:lineRule="exact"/>
              <w:jc w:val="center"/>
              <w:rPr>
                <w:rFonts w:ascii="宋体" w:cs="宋体"/>
                <w:sz w:val="22"/>
              </w:rPr>
            </w:pPr>
          </w:p>
        </w:tc>
        <w:tc>
          <w:tcPr>
            <w:tcW w:w="1596" w:type="dxa"/>
            <w:tcBorders>
              <w:top w:val="single" w:sz="4" w:space="0" w:color="auto"/>
              <w:left w:val="single" w:sz="4" w:space="0" w:color="auto"/>
              <w:bottom w:val="single" w:sz="4" w:space="0" w:color="auto"/>
              <w:right w:val="single" w:sz="4" w:space="0" w:color="auto"/>
            </w:tcBorders>
            <w:vAlign w:val="center"/>
          </w:tcPr>
          <w:p w14:paraId="0CB67C8F" w14:textId="77777777" w:rsidR="00DD5B66" w:rsidRDefault="00DD5B66">
            <w:pPr>
              <w:spacing w:line="380" w:lineRule="exact"/>
              <w:jc w:val="center"/>
              <w:rPr>
                <w:rFonts w:ascii="宋体" w:cs="宋体"/>
                <w:sz w:val="22"/>
              </w:rPr>
            </w:pPr>
          </w:p>
        </w:tc>
      </w:tr>
    </w:tbl>
    <w:p w14:paraId="25012C02" w14:textId="77777777" w:rsidR="00DD5B66" w:rsidRDefault="00CB493A">
      <w:pPr>
        <w:pStyle w:val="ac"/>
        <w:spacing w:line="440" w:lineRule="exact"/>
        <w:ind w:left="537" w:hangingChars="243" w:hanging="537"/>
        <w:rPr>
          <w:rFonts w:cs="宋体"/>
          <w:b/>
          <w:sz w:val="22"/>
          <w:szCs w:val="22"/>
        </w:rPr>
      </w:pPr>
      <w:r>
        <w:rPr>
          <w:rFonts w:cs="宋体" w:hint="eastAsia"/>
          <w:b/>
          <w:sz w:val="22"/>
          <w:szCs w:val="22"/>
        </w:rPr>
        <w:t>注： 如有偏离，必须在偏离表中进行详细对比说明并注明正偏离和负偏离，如不说明偏离情况，视为完全响应招标文件要求无偏离。</w:t>
      </w:r>
    </w:p>
    <w:p w14:paraId="14CCE3AF" w14:textId="77777777" w:rsidR="00DD5B66" w:rsidRDefault="00DD5B66">
      <w:pPr>
        <w:pStyle w:val="ac"/>
        <w:spacing w:line="440" w:lineRule="exact"/>
        <w:ind w:left="537" w:hangingChars="243" w:hanging="537"/>
        <w:rPr>
          <w:rFonts w:cs="宋体"/>
          <w:b/>
          <w:sz w:val="22"/>
          <w:szCs w:val="22"/>
        </w:rPr>
      </w:pPr>
    </w:p>
    <w:p w14:paraId="6BC3A142" w14:textId="77777777" w:rsidR="00DD5B66" w:rsidRDefault="00CB493A">
      <w:pPr>
        <w:spacing w:line="440" w:lineRule="exact"/>
        <w:jc w:val="center"/>
        <w:rPr>
          <w:rFonts w:ascii="宋体" w:cs="宋体"/>
          <w:sz w:val="22"/>
          <w:szCs w:val="22"/>
        </w:rPr>
      </w:pPr>
      <w:bookmarkStart w:id="85" w:name="_Toc28716133"/>
      <w:bookmarkStart w:id="86" w:name="_Toc57209575"/>
      <w:bookmarkStart w:id="87" w:name="_Toc230773790"/>
      <w:bookmarkStart w:id="88" w:name="_Toc437443313"/>
      <w:bookmarkStart w:id="89" w:name="_Toc405195141"/>
      <w:r>
        <w:rPr>
          <w:rFonts w:ascii="宋体" w:cs="宋体" w:hint="eastAsia"/>
          <w:sz w:val="22"/>
          <w:szCs w:val="22"/>
        </w:rPr>
        <w:t xml:space="preserve">                 投标人全称（电子签名/公章）：</w:t>
      </w:r>
    </w:p>
    <w:p w14:paraId="6FCC231A" w14:textId="77777777" w:rsidR="00DD5B66" w:rsidRDefault="00CB493A">
      <w:pPr>
        <w:spacing w:line="440" w:lineRule="exact"/>
        <w:ind w:firstLineChars="1900" w:firstLine="4180"/>
        <w:rPr>
          <w:rFonts w:ascii="宋体" w:cs="宋体"/>
          <w:sz w:val="22"/>
          <w:szCs w:val="22"/>
        </w:rPr>
      </w:pPr>
      <w:r>
        <w:rPr>
          <w:rFonts w:ascii="宋体" w:cs="宋体" w:hint="eastAsia"/>
          <w:sz w:val="22"/>
          <w:szCs w:val="22"/>
        </w:rPr>
        <w:t>日期：     年    月    日</w:t>
      </w:r>
    </w:p>
    <w:p w14:paraId="4C5EB75A" w14:textId="77777777" w:rsidR="00DD5B66" w:rsidRDefault="00DD5B66">
      <w:pPr>
        <w:spacing w:line="440" w:lineRule="exact"/>
        <w:ind w:firstLineChars="1900" w:firstLine="4180"/>
        <w:rPr>
          <w:rFonts w:ascii="宋体" w:cs="宋体"/>
          <w:sz w:val="22"/>
          <w:szCs w:val="22"/>
        </w:rPr>
      </w:pPr>
    </w:p>
    <w:p w14:paraId="5638B7D7" w14:textId="77777777" w:rsidR="00DD5B66" w:rsidRDefault="00CB493A">
      <w:pPr>
        <w:pStyle w:val="2"/>
        <w:spacing w:line="240" w:lineRule="auto"/>
        <w:rPr>
          <w:rFonts w:ascii="黑体" w:cs="黑体"/>
          <w:sz w:val="24"/>
          <w:szCs w:val="24"/>
        </w:rPr>
      </w:pPr>
      <w:bookmarkStart w:id="90" w:name="_Toc12373403"/>
      <w:bookmarkStart w:id="91" w:name="_Toc57209576"/>
      <w:bookmarkStart w:id="92" w:name="_Toc49280913"/>
      <w:bookmarkStart w:id="93" w:name="_Toc9343381"/>
      <w:bookmarkStart w:id="94" w:name="_Toc10047"/>
      <w:r>
        <w:rPr>
          <w:rFonts w:ascii="黑体" w:cs="黑体" w:hint="eastAsia"/>
          <w:sz w:val="24"/>
          <w:szCs w:val="24"/>
        </w:rPr>
        <w:lastRenderedPageBreak/>
        <w:t xml:space="preserve">附件六 </w:t>
      </w:r>
      <w:bookmarkEnd w:id="90"/>
      <w:bookmarkEnd w:id="91"/>
      <w:bookmarkEnd w:id="92"/>
      <w:bookmarkEnd w:id="93"/>
      <w:r>
        <w:rPr>
          <w:rFonts w:ascii="黑体" w:cs="黑体" w:hint="eastAsia"/>
          <w:sz w:val="24"/>
          <w:szCs w:val="24"/>
        </w:rPr>
        <w:t>投标人综合情况</w:t>
      </w:r>
      <w:bookmarkEnd w:id="94"/>
    </w:p>
    <w:p w14:paraId="188CEB0A" w14:textId="77777777" w:rsidR="00DD5B66" w:rsidRDefault="00CB493A">
      <w:pPr>
        <w:autoSpaceDE w:val="0"/>
        <w:autoSpaceDN w:val="0"/>
        <w:adjustRightInd w:val="0"/>
        <w:spacing w:line="400" w:lineRule="exact"/>
        <w:jc w:val="center"/>
        <w:rPr>
          <w:rFonts w:ascii="宋体" w:cs="宋体"/>
          <w:b/>
          <w:bCs/>
          <w:sz w:val="28"/>
          <w:szCs w:val="28"/>
        </w:rPr>
      </w:pPr>
      <w:r>
        <w:rPr>
          <w:rFonts w:ascii="宋体" w:cs="宋体" w:hint="eastAsia"/>
          <w:b/>
          <w:bCs/>
          <w:sz w:val="28"/>
          <w:szCs w:val="28"/>
        </w:rPr>
        <w:t>认证证书情况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0"/>
      </w:tblGrid>
      <w:tr w:rsidR="00DD5B66" w14:paraId="6A233A55" w14:textId="77777777">
        <w:trPr>
          <w:trHeight w:val="10845"/>
        </w:trPr>
        <w:tc>
          <w:tcPr>
            <w:tcW w:w="9820" w:type="dxa"/>
          </w:tcPr>
          <w:p w14:paraId="2148709D" w14:textId="77777777" w:rsidR="00DD5B66" w:rsidRDefault="00DD5B66">
            <w:pPr>
              <w:rPr>
                <w:rFonts w:ascii="宋体" w:cs="宋体"/>
              </w:rPr>
            </w:pPr>
          </w:p>
        </w:tc>
      </w:tr>
    </w:tbl>
    <w:p w14:paraId="0EC76F71" w14:textId="77777777" w:rsidR="00DD5B66" w:rsidRDefault="00DD5B66">
      <w:pPr>
        <w:spacing w:line="360" w:lineRule="auto"/>
        <w:ind w:firstLineChars="2400" w:firstLine="5280"/>
        <w:rPr>
          <w:rFonts w:ascii="宋体"/>
          <w:sz w:val="22"/>
          <w:szCs w:val="22"/>
        </w:rPr>
      </w:pPr>
    </w:p>
    <w:p w14:paraId="6B329B12" w14:textId="77777777" w:rsidR="00DD5B66" w:rsidRDefault="00CB493A">
      <w:pPr>
        <w:spacing w:line="360" w:lineRule="auto"/>
        <w:ind w:firstLineChars="2400" w:firstLine="5280"/>
        <w:rPr>
          <w:rFonts w:ascii="宋体"/>
          <w:sz w:val="22"/>
          <w:szCs w:val="22"/>
        </w:rPr>
      </w:pPr>
      <w:r>
        <w:rPr>
          <w:rFonts w:ascii="宋体" w:hint="eastAsia"/>
          <w:sz w:val="22"/>
          <w:szCs w:val="22"/>
        </w:rPr>
        <w:t>投标供应商全称（盖章）：</w:t>
      </w:r>
    </w:p>
    <w:p w14:paraId="54765484" w14:textId="77777777" w:rsidR="00DD5B66" w:rsidRDefault="00CB493A">
      <w:pPr>
        <w:rPr>
          <w:rFonts w:ascii="宋体"/>
          <w:sz w:val="22"/>
          <w:szCs w:val="22"/>
        </w:rPr>
      </w:pPr>
      <w:r>
        <w:rPr>
          <w:rFonts w:ascii="宋体" w:hint="eastAsia"/>
          <w:sz w:val="22"/>
          <w:szCs w:val="22"/>
        </w:rPr>
        <w:t xml:space="preserve">                                                日  期：     年    月    日</w:t>
      </w:r>
    </w:p>
    <w:p w14:paraId="68FB1324" w14:textId="77777777" w:rsidR="00DD5B66" w:rsidRDefault="00DD5B66">
      <w:pPr>
        <w:pStyle w:val="aa"/>
        <w:ind w:left="480" w:hanging="480"/>
      </w:pPr>
    </w:p>
    <w:p w14:paraId="1B5BDCC2" w14:textId="77777777" w:rsidR="00DD5B66" w:rsidRDefault="00DD5B66">
      <w:pPr>
        <w:widowControl/>
        <w:overflowPunct w:val="0"/>
        <w:autoSpaceDE w:val="0"/>
        <w:autoSpaceDN w:val="0"/>
        <w:adjustRightInd w:val="0"/>
        <w:spacing w:line="400" w:lineRule="atLeast"/>
        <w:ind w:left="2629"/>
        <w:jc w:val="left"/>
        <w:textAlignment w:val="baseline"/>
        <w:rPr>
          <w:rFonts w:ascii="宋体" w:cs="宋体"/>
          <w:b/>
          <w:sz w:val="28"/>
          <w:szCs w:val="20"/>
        </w:rPr>
      </w:pPr>
    </w:p>
    <w:p w14:paraId="34F792F6" w14:textId="77777777" w:rsidR="00DD5B66" w:rsidRDefault="00DD5B66">
      <w:pPr>
        <w:pStyle w:val="aa"/>
        <w:ind w:left="562" w:hanging="562"/>
        <w:rPr>
          <w:rFonts w:ascii="宋体" w:cs="宋体"/>
          <w:b/>
          <w:sz w:val="28"/>
          <w:szCs w:val="20"/>
        </w:rPr>
      </w:pPr>
    </w:p>
    <w:p w14:paraId="638DDDE7" w14:textId="77777777" w:rsidR="00DD5B66" w:rsidRDefault="00DD5B66">
      <w:pPr>
        <w:rPr>
          <w:rFonts w:ascii="宋体" w:cs="宋体"/>
          <w:b/>
          <w:sz w:val="28"/>
          <w:szCs w:val="20"/>
        </w:rPr>
      </w:pPr>
    </w:p>
    <w:p w14:paraId="0AACE9B6" w14:textId="77777777" w:rsidR="00DD5B66" w:rsidRDefault="00CB493A">
      <w:pPr>
        <w:spacing w:line="440" w:lineRule="exact"/>
        <w:jc w:val="center"/>
        <w:rPr>
          <w:rFonts w:ascii="宋体"/>
          <w:b/>
          <w:bCs/>
          <w:sz w:val="28"/>
          <w:szCs w:val="28"/>
        </w:rPr>
      </w:pPr>
      <w:r>
        <w:rPr>
          <w:rFonts w:ascii="宋体" w:hint="eastAsia"/>
          <w:b/>
          <w:bCs/>
          <w:sz w:val="28"/>
          <w:szCs w:val="28"/>
        </w:rPr>
        <w:lastRenderedPageBreak/>
        <w:t>同类项目业绩一览表</w:t>
      </w:r>
    </w:p>
    <w:p w14:paraId="5B53AB08" w14:textId="77777777" w:rsidR="00DD5B66" w:rsidRDefault="00DD5B66">
      <w:pPr>
        <w:spacing w:line="380" w:lineRule="exact"/>
        <w:ind w:leftChars="-170" w:left="-357"/>
        <w:rPr>
          <w:rFonts w:ascii="宋体"/>
          <w:b/>
          <w:bCs/>
          <w:sz w:val="22"/>
          <w:szCs w:val="22"/>
        </w:rPr>
      </w:pPr>
    </w:p>
    <w:p w14:paraId="4DD64B6F" w14:textId="77777777" w:rsidR="00DD5B66" w:rsidRDefault="00CB493A">
      <w:pPr>
        <w:spacing w:line="460" w:lineRule="exact"/>
        <w:rPr>
          <w:rFonts w:ascii="宋体"/>
          <w:b/>
          <w:bCs/>
          <w:sz w:val="28"/>
          <w:szCs w:val="28"/>
        </w:rPr>
      </w:pPr>
      <w:r>
        <w:rPr>
          <w:rFonts w:ascii="宋体" w:hint="eastAsia"/>
          <w:b/>
          <w:bCs/>
          <w:sz w:val="22"/>
          <w:szCs w:val="22"/>
        </w:rPr>
        <w:t>项目名称：                                              项目编号：</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746"/>
        <w:gridCol w:w="2041"/>
        <w:gridCol w:w="1282"/>
        <w:gridCol w:w="1331"/>
        <w:gridCol w:w="1384"/>
        <w:gridCol w:w="1211"/>
      </w:tblGrid>
      <w:tr w:rsidR="00DD5B66" w14:paraId="5259B398" w14:textId="77777777">
        <w:trPr>
          <w:trHeight w:val="680"/>
        </w:trPr>
        <w:tc>
          <w:tcPr>
            <w:tcW w:w="716" w:type="dxa"/>
            <w:vAlign w:val="center"/>
          </w:tcPr>
          <w:p w14:paraId="0FE5F8A4" w14:textId="77777777" w:rsidR="00DD5B66" w:rsidRDefault="00CB493A">
            <w:pPr>
              <w:spacing w:line="380" w:lineRule="exact"/>
              <w:jc w:val="center"/>
              <w:rPr>
                <w:rFonts w:ascii="宋体"/>
                <w:b/>
                <w:bCs/>
                <w:sz w:val="22"/>
                <w:szCs w:val="22"/>
              </w:rPr>
            </w:pPr>
            <w:r>
              <w:rPr>
                <w:rFonts w:ascii="宋体" w:hint="eastAsia"/>
                <w:b/>
                <w:bCs/>
                <w:sz w:val="22"/>
                <w:szCs w:val="22"/>
              </w:rPr>
              <w:t>序号</w:t>
            </w:r>
          </w:p>
        </w:tc>
        <w:tc>
          <w:tcPr>
            <w:tcW w:w="1746" w:type="dxa"/>
            <w:vAlign w:val="center"/>
          </w:tcPr>
          <w:p w14:paraId="4DD322A3" w14:textId="77777777" w:rsidR="00DD5B66" w:rsidRDefault="00CB493A">
            <w:pPr>
              <w:spacing w:line="380" w:lineRule="exact"/>
              <w:jc w:val="center"/>
              <w:rPr>
                <w:rFonts w:ascii="宋体"/>
                <w:b/>
                <w:bCs/>
                <w:sz w:val="22"/>
                <w:szCs w:val="22"/>
              </w:rPr>
            </w:pPr>
            <w:r>
              <w:rPr>
                <w:rFonts w:ascii="宋体" w:hint="eastAsia"/>
                <w:b/>
                <w:bCs/>
                <w:sz w:val="22"/>
                <w:szCs w:val="22"/>
              </w:rPr>
              <w:t>采购人名称</w:t>
            </w:r>
          </w:p>
        </w:tc>
        <w:tc>
          <w:tcPr>
            <w:tcW w:w="2041" w:type="dxa"/>
            <w:vAlign w:val="center"/>
          </w:tcPr>
          <w:p w14:paraId="445AC166" w14:textId="77777777" w:rsidR="00DD5B66" w:rsidRDefault="00CB493A">
            <w:pPr>
              <w:spacing w:line="380" w:lineRule="exact"/>
              <w:jc w:val="center"/>
              <w:rPr>
                <w:rFonts w:ascii="宋体"/>
                <w:b/>
                <w:bCs/>
                <w:sz w:val="22"/>
                <w:szCs w:val="22"/>
              </w:rPr>
            </w:pPr>
            <w:r>
              <w:rPr>
                <w:rFonts w:ascii="宋体" w:hint="eastAsia"/>
                <w:b/>
                <w:bCs/>
                <w:sz w:val="22"/>
                <w:szCs w:val="22"/>
              </w:rPr>
              <w:t>是否为地级市级及以上公共图书馆</w:t>
            </w:r>
          </w:p>
        </w:tc>
        <w:tc>
          <w:tcPr>
            <w:tcW w:w="1282" w:type="dxa"/>
            <w:vAlign w:val="center"/>
          </w:tcPr>
          <w:p w14:paraId="600C0AFB" w14:textId="77777777" w:rsidR="00DD5B66" w:rsidRDefault="00CB493A">
            <w:pPr>
              <w:spacing w:line="380" w:lineRule="exact"/>
              <w:jc w:val="center"/>
              <w:rPr>
                <w:rFonts w:ascii="宋体"/>
                <w:b/>
                <w:bCs/>
                <w:sz w:val="22"/>
                <w:szCs w:val="22"/>
              </w:rPr>
            </w:pPr>
            <w:r>
              <w:rPr>
                <w:rFonts w:ascii="宋体" w:hint="eastAsia"/>
                <w:b/>
                <w:bCs/>
                <w:sz w:val="22"/>
                <w:szCs w:val="22"/>
              </w:rPr>
              <w:t>合同金额（万元）</w:t>
            </w:r>
          </w:p>
        </w:tc>
        <w:tc>
          <w:tcPr>
            <w:tcW w:w="1331" w:type="dxa"/>
            <w:vAlign w:val="center"/>
          </w:tcPr>
          <w:p w14:paraId="38B8B9A8" w14:textId="77777777" w:rsidR="00DD5B66" w:rsidRDefault="00CB493A">
            <w:pPr>
              <w:spacing w:line="380" w:lineRule="exact"/>
              <w:jc w:val="center"/>
              <w:rPr>
                <w:rFonts w:ascii="宋体"/>
                <w:b/>
                <w:bCs/>
                <w:sz w:val="22"/>
                <w:szCs w:val="22"/>
              </w:rPr>
            </w:pPr>
            <w:r>
              <w:rPr>
                <w:rFonts w:ascii="宋体" w:hint="eastAsia"/>
                <w:b/>
                <w:bCs/>
                <w:sz w:val="22"/>
                <w:szCs w:val="22"/>
              </w:rPr>
              <w:t>合同履行日期</w:t>
            </w:r>
          </w:p>
        </w:tc>
        <w:tc>
          <w:tcPr>
            <w:tcW w:w="1384" w:type="dxa"/>
            <w:vAlign w:val="center"/>
          </w:tcPr>
          <w:p w14:paraId="219D3667" w14:textId="77777777" w:rsidR="00DD5B66" w:rsidRDefault="00CB493A">
            <w:pPr>
              <w:spacing w:line="380" w:lineRule="exact"/>
              <w:jc w:val="center"/>
              <w:rPr>
                <w:rFonts w:ascii="宋体"/>
                <w:b/>
                <w:bCs/>
                <w:sz w:val="22"/>
                <w:szCs w:val="22"/>
              </w:rPr>
            </w:pPr>
            <w:r>
              <w:rPr>
                <w:rFonts w:ascii="宋体" w:hint="eastAsia"/>
                <w:b/>
                <w:bCs/>
                <w:sz w:val="22"/>
                <w:szCs w:val="22"/>
              </w:rPr>
              <w:t>用户联系方式</w:t>
            </w:r>
          </w:p>
        </w:tc>
        <w:tc>
          <w:tcPr>
            <w:tcW w:w="1211" w:type="dxa"/>
            <w:vAlign w:val="center"/>
          </w:tcPr>
          <w:p w14:paraId="0CCFCC3C" w14:textId="77777777" w:rsidR="00DD5B66" w:rsidRDefault="00CB493A">
            <w:pPr>
              <w:spacing w:line="380" w:lineRule="exact"/>
              <w:jc w:val="center"/>
              <w:rPr>
                <w:rFonts w:ascii="宋体"/>
                <w:b/>
                <w:bCs/>
                <w:sz w:val="22"/>
                <w:szCs w:val="22"/>
              </w:rPr>
            </w:pPr>
            <w:r>
              <w:rPr>
                <w:rFonts w:ascii="宋体" w:hint="eastAsia"/>
                <w:b/>
                <w:bCs/>
                <w:sz w:val="22"/>
                <w:szCs w:val="22"/>
              </w:rPr>
              <w:t>备注</w:t>
            </w:r>
          </w:p>
        </w:tc>
      </w:tr>
      <w:tr w:rsidR="00DD5B66" w14:paraId="098638C0" w14:textId="77777777">
        <w:trPr>
          <w:trHeight w:val="680"/>
        </w:trPr>
        <w:tc>
          <w:tcPr>
            <w:tcW w:w="716" w:type="dxa"/>
            <w:vAlign w:val="center"/>
          </w:tcPr>
          <w:p w14:paraId="1D047FC3" w14:textId="77777777" w:rsidR="00DD5B66" w:rsidRDefault="00DD5B66">
            <w:pPr>
              <w:spacing w:line="380" w:lineRule="exact"/>
              <w:jc w:val="center"/>
              <w:rPr>
                <w:rFonts w:ascii="宋体"/>
                <w:b/>
                <w:bCs/>
                <w:sz w:val="22"/>
                <w:szCs w:val="22"/>
              </w:rPr>
            </w:pPr>
          </w:p>
        </w:tc>
        <w:tc>
          <w:tcPr>
            <w:tcW w:w="1746" w:type="dxa"/>
            <w:vAlign w:val="center"/>
          </w:tcPr>
          <w:p w14:paraId="188596E5" w14:textId="77777777" w:rsidR="00DD5B66" w:rsidRDefault="00DD5B66">
            <w:pPr>
              <w:spacing w:line="380" w:lineRule="exact"/>
              <w:jc w:val="center"/>
              <w:rPr>
                <w:rFonts w:ascii="宋体"/>
                <w:b/>
                <w:bCs/>
                <w:sz w:val="22"/>
                <w:szCs w:val="22"/>
              </w:rPr>
            </w:pPr>
          </w:p>
        </w:tc>
        <w:tc>
          <w:tcPr>
            <w:tcW w:w="2041" w:type="dxa"/>
            <w:vAlign w:val="center"/>
          </w:tcPr>
          <w:p w14:paraId="19865347" w14:textId="77777777" w:rsidR="00DD5B66" w:rsidRDefault="00DD5B66">
            <w:pPr>
              <w:spacing w:line="380" w:lineRule="exact"/>
              <w:jc w:val="center"/>
              <w:rPr>
                <w:rFonts w:ascii="宋体"/>
                <w:b/>
                <w:bCs/>
                <w:sz w:val="22"/>
                <w:szCs w:val="22"/>
              </w:rPr>
            </w:pPr>
          </w:p>
        </w:tc>
        <w:tc>
          <w:tcPr>
            <w:tcW w:w="1282" w:type="dxa"/>
            <w:vAlign w:val="center"/>
          </w:tcPr>
          <w:p w14:paraId="38E2C869" w14:textId="77777777" w:rsidR="00DD5B66" w:rsidRDefault="00DD5B66">
            <w:pPr>
              <w:spacing w:line="380" w:lineRule="exact"/>
              <w:jc w:val="center"/>
              <w:rPr>
                <w:rFonts w:ascii="宋体"/>
                <w:b/>
                <w:bCs/>
                <w:sz w:val="22"/>
                <w:szCs w:val="22"/>
              </w:rPr>
            </w:pPr>
          </w:p>
        </w:tc>
        <w:tc>
          <w:tcPr>
            <w:tcW w:w="1331" w:type="dxa"/>
            <w:vAlign w:val="center"/>
          </w:tcPr>
          <w:p w14:paraId="4B4017DA" w14:textId="77777777" w:rsidR="00DD5B66" w:rsidRDefault="00DD5B66">
            <w:pPr>
              <w:spacing w:line="380" w:lineRule="exact"/>
              <w:jc w:val="center"/>
              <w:rPr>
                <w:rFonts w:ascii="宋体"/>
                <w:b/>
                <w:bCs/>
                <w:sz w:val="22"/>
                <w:szCs w:val="22"/>
              </w:rPr>
            </w:pPr>
          </w:p>
        </w:tc>
        <w:tc>
          <w:tcPr>
            <w:tcW w:w="1384" w:type="dxa"/>
            <w:vAlign w:val="center"/>
          </w:tcPr>
          <w:p w14:paraId="2F7C113E" w14:textId="77777777" w:rsidR="00DD5B66" w:rsidRDefault="00DD5B66">
            <w:pPr>
              <w:spacing w:line="380" w:lineRule="exact"/>
              <w:jc w:val="center"/>
              <w:rPr>
                <w:rFonts w:ascii="宋体"/>
                <w:b/>
                <w:bCs/>
                <w:sz w:val="22"/>
                <w:szCs w:val="22"/>
              </w:rPr>
            </w:pPr>
          </w:p>
        </w:tc>
        <w:tc>
          <w:tcPr>
            <w:tcW w:w="1211" w:type="dxa"/>
            <w:vAlign w:val="center"/>
          </w:tcPr>
          <w:p w14:paraId="3C90560C" w14:textId="77777777" w:rsidR="00DD5B66" w:rsidRDefault="00DD5B66">
            <w:pPr>
              <w:spacing w:line="380" w:lineRule="exact"/>
              <w:jc w:val="center"/>
              <w:rPr>
                <w:rFonts w:ascii="宋体"/>
                <w:b/>
                <w:bCs/>
                <w:sz w:val="22"/>
                <w:szCs w:val="22"/>
              </w:rPr>
            </w:pPr>
          </w:p>
        </w:tc>
      </w:tr>
      <w:tr w:rsidR="00DD5B66" w14:paraId="514806E5" w14:textId="77777777">
        <w:trPr>
          <w:trHeight w:val="680"/>
        </w:trPr>
        <w:tc>
          <w:tcPr>
            <w:tcW w:w="716" w:type="dxa"/>
            <w:vAlign w:val="center"/>
          </w:tcPr>
          <w:p w14:paraId="3D3F15E3" w14:textId="77777777" w:rsidR="00DD5B66" w:rsidRDefault="00DD5B66">
            <w:pPr>
              <w:spacing w:line="380" w:lineRule="exact"/>
              <w:jc w:val="center"/>
              <w:rPr>
                <w:rFonts w:ascii="宋体"/>
                <w:b/>
                <w:bCs/>
                <w:sz w:val="22"/>
                <w:szCs w:val="22"/>
              </w:rPr>
            </w:pPr>
          </w:p>
        </w:tc>
        <w:tc>
          <w:tcPr>
            <w:tcW w:w="1746" w:type="dxa"/>
            <w:vAlign w:val="center"/>
          </w:tcPr>
          <w:p w14:paraId="7C6B8969" w14:textId="77777777" w:rsidR="00DD5B66" w:rsidRDefault="00DD5B66">
            <w:pPr>
              <w:spacing w:line="380" w:lineRule="exact"/>
              <w:jc w:val="center"/>
              <w:rPr>
                <w:rFonts w:ascii="宋体"/>
                <w:b/>
                <w:bCs/>
                <w:sz w:val="22"/>
                <w:szCs w:val="22"/>
              </w:rPr>
            </w:pPr>
          </w:p>
        </w:tc>
        <w:tc>
          <w:tcPr>
            <w:tcW w:w="2041" w:type="dxa"/>
            <w:vAlign w:val="center"/>
          </w:tcPr>
          <w:p w14:paraId="6ADCFED8" w14:textId="77777777" w:rsidR="00DD5B66" w:rsidRDefault="00DD5B66">
            <w:pPr>
              <w:spacing w:line="380" w:lineRule="exact"/>
              <w:jc w:val="center"/>
              <w:rPr>
                <w:rFonts w:ascii="宋体"/>
                <w:b/>
                <w:bCs/>
                <w:sz w:val="22"/>
                <w:szCs w:val="22"/>
              </w:rPr>
            </w:pPr>
          </w:p>
        </w:tc>
        <w:tc>
          <w:tcPr>
            <w:tcW w:w="1282" w:type="dxa"/>
            <w:vAlign w:val="center"/>
          </w:tcPr>
          <w:p w14:paraId="40986628" w14:textId="77777777" w:rsidR="00DD5B66" w:rsidRDefault="00DD5B66">
            <w:pPr>
              <w:spacing w:line="380" w:lineRule="exact"/>
              <w:jc w:val="center"/>
              <w:rPr>
                <w:rFonts w:ascii="宋体"/>
                <w:b/>
                <w:bCs/>
                <w:sz w:val="22"/>
                <w:szCs w:val="22"/>
              </w:rPr>
            </w:pPr>
          </w:p>
        </w:tc>
        <w:tc>
          <w:tcPr>
            <w:tcW w:w="1331" w:type="dxa"/>
            <w:vAlign w:val="center"/>
          </w:tcPr>
          <w:p w14:paraId="50A5ABDE" w14:textId="77777777" w:rsidR="00DD5B66" w:rsidRDefault="00DD5B66">
            <w:pPr>
              <w:spacing w:line="380" w:lineRule="exact"/>
              <w:jc w:val="center"/>
              <w:rPr>
                <w:rFonts w:ascii="宋体"/>
                <w:b/>
                <w:bCs/>
                <w:sz w:val="22"/>
                <w:szCs w:val="22"/>
              </w:rPr>
            </w:pPr>
          </w:p>
        </w:tc>
        <w:tc>
          <w:tcPr>
            <w:tcW w:w="1384" w:type="dxa"/>
            <w:vAlign w:val="center"/>
          </w:tcPr>
          <w:p w14:paraId="22C9559F" w14:textId="77777777" w:rsidR="00DD5B66" w:rsidRDefault="00DD5B66">
            <w:pPr>
              <w:spacing w:line="380" w:lineRule="exact"/>
              <w:jc w:val="center"/>
              <w:rPr>
                <w:rFonts w:ascii="宋体"/>
                <w:b/>
                <w:bCs/>
                <w:sz w:val="22"/>
                <w:szCs w:val="22"/>
              </w:rPr>
            </w:pPr>
          </w:p>
        </w:tc>
        <w:tc>
          <w:tcPr>
            <w:tcW w:w="1211" w:type="dxa"/>
            <w:vAlign w:val="center"/>
          </w:tcPr>
          <w:p w14:paraId="3CBC1F82" w14:textId="77777777" w:rsidR="00DD5B66" w:rsidRDefault="00DD5B66">
            <w:pPr>
              <w:spacing w:line="380" w:lineRule="exact"/>
              <w:jc w:val="center"/>
              <w:rPr>
                <w:rFonts w:ascii="宋体"/>
                <w:b/>
                <w:bCs/>
                <w:sz w:val="22"/>
                <w:szCs w:val="22"/>
              </w:rPr>
            </w:pPr>
          </w:p>
        </w:tc>
      </w:tr>
      <w:tr w:rsidR="00DD5B66" w14:paraId="1FA9F339" w14:textId="77777777">
        <w:trPr>
          <w:trHeight w:val="680"/>
        </w:trPr>
        <w:tc>
          <w:tcPr>
            <w:tcW w:w="716" w:type="dxa"/>
            <w:vAlign w:val="center"/>
          </w:tcPr>
          <w:p w14:paraId="0ED5C7A2" w14:textId="77777777" w:rsidR="00DD5B66" w:rsidRDefault="00DD5B66">
            <w:pPr>
              <w:spacing w:line="380" w:lineRule="exact"/>
              <w:jc w:val="center"/>
              <w:rPr>
                <w:rFonts w:ascii="宋体"/>
                <w:b/>
                <w:bCs/>
                <w:sz w:val="22"/>
                <w:szCs w:val="22"/>
              </w:rPr>
            </w:pPr>
          </w:p>
        </w:tc>
        <w:tc>
          <w:tcPr>
            <w:tcW w:w="1746" w:type="dxa"/>
            <w:vAlign w:val="center"/>
          </w:tcPr>
          <w:p w14:paraId="72C96532" w14:textId="77777777" w:rsidR="00DD5B66" w:rsidRDefault="00DD5B66">
            <w:pPr>
              <w:spacing w:line="380" w:lineRule="exact"/>
              <w:jc w:val="center"/>
              <w:rPr>
                <w:rFonts w:ascii="宋体"/>
                <w:b/>
                <w:bCs/>
                <w:sz w:val="22"/>
                <w:szCs w:val="22"/>
              </w:rPr>
            </w:pPr>
          </w:p>
        </w:tc>
        <w:tc>
          <w:tcPr>
            <w:tcW w:w="2041" w:type="dxa"/>
            <w:vAlign w:val="center"/>
          </w:tcPr>
          <w:p w14:paraId="2F3CA1F4" w14:textId="77777777" w:rsidR="00DD5B66" w:rsidRDefault="00DD5B66">
            <w:pPr>
              <w:spacing w:line="380" w:lineRule="exact"/>
              <w:jc w:val="center"/>
              <w:rPr>
                <w:rFonts w:ascii="宋体"/>
                <w:b/>
                <w:bCs/>
                <w:sz w:val="22"/>
                <w:szCs w:val="22"/>
              </w:rPr>
            </w:pPr>
          </w:p>
        </w:tc>
        <w:tc>
          <w:tcPr>
            <w:tcW w:w="1282" w:type="dxa"/>
            <w:vAlign w:val="center"/>
          </w:tcPr>
          <w:p w14:paraId="03DBB049" w14:textId="77777777" w:rsidR="00DD5B66" w:rsidRDefault="00DD5B66">
            <w:pPr>
              <w:spacing w:line="380" w:lineRule="exact"/>
              <w:jc w:val="center"/>
              <w:rPr>
                <w:rFonts w:ascii="宋体"/>
                <w:b/>
                <w:bCs/>
                <w:sz w:val="22"/>
                <w:szCs w:val="22"/>
              </w:rPr>
            </w:pPr>
          </w:p>
        </w:tc>
        <w:tc>
          <w:tcPr>
            <w:tcW w:w="1331" w:type="dxa"/>
            <w:vAlign w:val="center"/>
          </w:tcPr>
          <w:p w14:paraId="1FCC3237" w14:textId="77777777" w:rsidR="00DD5B66" w:rsidRDefault="00DD5B66">
            <w:pPr>
              <w:spacing w:line="380" w:lineRule="exact"/>
              <w:jc w:val="center"/>
              <w:rPr>
                <w:rFonts w:ascii="宋体"/>
                <w:b/>
                <w:bCs/>
                <w:sz w:val="22"/>
                <w:szCs w:val="22"/>
              </w:rPr>
            </w:pPr>
          </w:p>
        </w:tc>
        <w:tc>
          <w:tcPr>
            <w:tcW w:w="1384" w:type="dxa"/>
            <w:vAlign w:val="center"/>
          </w:tcPr>
          <w:p w14:paraId="36DAE732" w14:textId="77777777" w:rsidR="00DD5B66" w:rsidRDefault="00DD5B66">
            <w:pPr>
              <w:spacing w:line="380" w:lineRule="exact"/>
              <w:jc w:val="center"/>
              <w:rPr>
                <w:rFonts w:ascii="宋体"/>
                <w:b/>
                <w:bCs/>
                <w:sz w:val="22"/>
                <w:szCs w:val="22"/>
              </w:rPr>
            </w:pPr>
          </w:p>
        </w:tc>
        <w:tc>
          <w:tcPr>
            <w:tcW w:w="1211" w:type="dxa"/>
            <w:vAlign w:val="center"/>
          </w:tcPr>
          <w:p w14:paraId="07F6DB6E" w14:textId="77777777" w:rsidR="00DD5B66" w:rsidRDefault="00DD5B66">
            <w:pPr>
              <w:spacing w:line="380" w:lineRule="exact"/>
              <w:jc w:val="center"/>
              <w:rPr>
                <w:rFonts w:ascii="宋体"/>
                <w:b/>
                <w:bCs/>
                <w:sz w:val="22"/>
                <w:szCs w:val="22"/>
              </w:rPr>
            </w:pPr>
          </w:p>
        </w:tc>
      </w:tr>
      <w:tr w:rsidR="00DD5B66" w14:paraId="50754DC5" w14:textId="77777777">
        <w:trPr>
          <w:trHeight w:val="680"/>
        </w:trPr>
        <w:tc>
          <w:tcPr>
            <w:tcW w:w="716" w:type="dxa"/>
            <w:vAlign w:val="center"/>
          </w:tcPr>
          <w:p w14:paraId="7B29071C" w14:textId="77777777" w:rsidR="00DD5B66" w:rsidRDefault="00DD5B66">
            <w:pPr>
              <w:spacing w:line="380" w:lineRule="exact"/>
              <w:jc w:val="center"/>
              <w:rPr>
                <w:rFonts w:ascii="宋体"/>
                <w:b/>
                <w:bCs/>
                <w:sz w:val="22"/>
                <w:szCs w:val="22"/>
              </w:rPr>
            </w:pPr>
          </w:p>
        </w:tc>
        <w:tc>
          <w:tcPr>
            <w:tcW w:w="1746" w:type="dxa"/>
            <w:vAlign w:val="center"/>
          </w:tcPr>
          <w:p w14:paraId="50AD2F0C" w14:textId="77777777" w:rsidR="00DD5B66" w:rsidRDefault="00DD5B66">
            <w:pPr>
              <w:spacing w:line="380" w:lineRule="exact"/>
              <w:jc w:val="center"/>
              <w:rPr>
                <w:rFonts w:ascii="宋体"/>
                <w:b/>
                <w:bCs/>
                <w:sz w:val="22"/>
                <w:szCs w:val="22"/>
              </w:rPr>
            </w:pPr>
          </w:p>
        </w:tc>
        <w:tc>
          <w:tcPr>
            <w:tcW w:w="2041" w:type="dxa"/>
            <w:vAlign w:val="center"/>
          </w:tcPr>
          <w:p w14:paraId="70892191" w14:textId="77777777" w:rsidR="00DD5B66" w:rsidRDefault="00DD5B66">
            <w:pPr>
              <w:spacing w:line="380" w:lineRule="exact"/>
              <w:jc w:val="center"/>
              <w:rPr>
                <w:rFonts w:ascii="宋体"/>
                <w:b/>
                <w:bCs/>
                <w:sz w:val="22"/>
                <w:szCs w:val="22"/>
              </w:rPr>
            </w:pPr>
          </w:p>
        </w:tc>
        <w:tc>
          <w:tcPr>
            <w:tcW w:w="1282" w:type="dxa"/>
            <w:vAlign w:val="center"/>
          </w:tcPr>
          <w:p w14:paraId="5F01B572" w14:textId="77777777" w:rsidR="00DD5B66" w:rsidRDefault="00DD5B66">
            <w:pPr>
              <w:spacing w:line="380" w:lineRule="exact"/>
              <w:jc w:val="center"/>
              <w:rPr>
                <w:rFonts w:ascii="宋体"/>
                <w:b/>
                <w:bCs/>
                <w:sz w:val="22"/>
                <w:szCs w:val="22"/>
              </w:rPr>
            </w:pPr>
          </w:p>
        </w:tc>
        <w:tc>
          <w:tcPr>
            <w:tcW w:w="1331" w:type="dxa"/>
            <w:vAlign w:val="center"/>
          </w:tcPr>
          <w:p w14:paraId="67A03D27" w14:textId="77777777" w:rsidR="00DD5B66" w:rsidRDefault="00DD5B66">
            <w:pPr>
              <w:spacing w:line="380" w:lineRule="exact"/>
              <w:jc w:val="center"/>
              <w:rPr>
                <w:rFonts w:ascii="宋体"/>
                <w:b/>
                <w:bCs/>
                <w:sz w:val="22"/>
                <w:szCs w:val="22"/>
              </w:rPr>
            </w:pPr>
          </w:p>
        </w:tc>
        <w:tc>
          <w:tcPr>
            <w:tcW w:w="1384" w:type="dxa"/>
            <w:vAlign w:val="center"/>
          </w:tcPr>
          <w:p w14:paraId="0C946034" w14:textId="77777777" w:rsidR="00DD5B66" w:rsidRDefault="00DD5B66">
            <w:pPr>
              <w:spacing w:line="380" w:lineRule="exact"/>
              <w:jc w:val="center"/>
              <w:rPr>
                <w:rFonts w:ascii="宋体"/>
                <w:b/>
                <w:bCs/>
                <w:sz w:val="22"/>
                <w:szCs w:val="22"/>
              </w:rPr>
            </w:pPr>
          </w:p>
        </w:tc>
        <w:tc>
          <w:tcPr>
            <w:tcW w:w="1211" w:type="dxa"/>
            <w:vAlign w:val="center"/>
          </w:tcPr>
          <w:p w14:paraId="653B0FB7" w14:textId="77777777" w:rsidR="00DD5B66" w:rsidRDefault="00DD5B66">
            <w:pPr>
              <w:spacing w:line="380" w:lineRule="exact"/>
              <w:jc w:val="center"/>
              <w:rPr>
                <w:rFonts w:ascii="宋体"/>
                <w:b/>
                <w:bCs/>
                <w:sz w:val="22"/>
                <w:szCs w:val="22"/>
              </w:rPr>
            </w:pPr>
          </w:p>
        </w:tc>
      </w:tr>
      <w:tr w:rsidR="00DD5B66" w14:paraId="1A0EE298" w14:textId="77777777">
        <w:trPr>
          <w:trHeight w:val="680"/>
        </w:trPr>
        <w:tc>
          <w:tcPr>
            <w:tcW w:w="716" w:type="dxa"/>
            <w:vAlign w:val="center"/>
          </w:tcPr>
          <w:p w14:paraId="64259E48" w14:textId="77777777" w:rsidR="00DD5B66" w:rsidRDefault="00DD5B66">
            <w:pPr>
              <w:spacing w:line="380" w:lineRule="exact"/>
              <w:jc w:val="center"/>
              <w:rPr>
                <w:rFonts w:ascii="宋体"/>
                <w:b/>
                <w:bCs/>
                <w:sz w:val="22"/>
                <w:szCs w:val="22"/>
              </w:rPr>
            </w:pPr>
          </w:p>
        </w:tc>
        <w:tc>
          <w:tcPr>
            <w:tcW w:w="1746" w:type="dxa"/>
            <w:vAlign w:val="center"/>
          </w:tcPr>
          <w:p w14:paraId="0B6A0E3A" w14:textId="77777777" w:rsidR="00DD5B66" w:rsidRDefault="00DD5B66">
            <w:pPr>
              <w:spacing w:line="380" w:lineRule="exact"/>
              <w:jc w:val="center"/>
              <w:rPr>
                <w:rFonts w:ascii="宋体"/>
                <w:b/>
                <w:bCs/>
                <w:sz w:val="22"/>
                <w:szCs w:val="22"/>
              </w:rPr>
            </w:pPr>
          </w:p>
        </w:tc>
        <w:tc>
          <w:tcPr>
            <w:tcW w:w="2041" w:type="dxa"/>
            <w:vAlign w:val="center"/>
          </w:tcPr>
          <w:p w14:paraId="4549A025" w14:textId="77777777" w:rsidR="00DD5B66" w:rsidRDefault="00DD5B66">
            <w:pPr>
              <w:spacing w:line="380" w:lineRule="exact"/>
              <w:jc w:val="center"/>
              <w:rPr>
                <w:rFonts w:ascii="宋体"/>
                <w:b/>
                <w:bCs/>
                <w:sz w:val="22"/>
                <w:szCs w:val="22"/>
              </w:rPr>
            </w:pPr>
          </w:p>
        </w:tc>
        <w:tc>
          <w:tcPr>
            <w:tcW w:w="1282" w:type="dxa"/>
            <w:vAlign w:val="center"/>
          </w:tcPr>
          <w:p w14:paraId="5E108EE8" w14:textId="77777777" w:rsidR="00DD5B66" w:rsidRDefault="00DD5B66">
            <w:pPr>
              <w:spacing w:line="380" w:lineRule="exact"/>
              <w:jc w:val="center"/>
              <w:rPr>
                <w:rFonts w:ascii="宋体"/>
                <w:b/>
                <w:bCs/>
                <w:sz w:val="22"/>
                <w:szCs w:val="22"/>
              </w:rPr>
            </w:pPr>
          </w:p>
        </w:tc>
        <w:tc>
          <w:tcPr>
            <w:tcW w:w="1331" w:type="dxa"/>
            <w:vAlign w:val="center"/>
          </w:tcPr>
          <w:p w14:paraId="00EE1E7A" w14:textId="77777777" w:rsidR="00DD5B66" w:rsidRDefault="00DD5B66">
            <w:pPr>
              <w:spacing w:line="380" w:lineRule="exact"/>
              <w:jc w:val="center"/>
              <w:rPr>
                <w:rFonts w:ascii="宋体"/>
                <w:b/>
                <w:bCs/>
                <w:sz w:val="22"/>
                <w:szCs w:val="22"/>
              </w:rPr>
            </w:pPr>
          </w:p>
        </w:tc>
        <w:tc>
          <w:tcPr>
            <w:tcW w:w="1384" w:type="dxa"/>
            <w:vAlign w:val="center"/>
          </w:tcPr>
          <w:p w14:paraId="6D4F4958" w14:textId="77777777" w:rsidR="00DD5B66" w:rsidRDefault="00DD5B66">
            <w:pPr>
              <w:spacing w:line="380" w:lineRule="exact"/>
              <w:jc w:val="center"/>
              <w:rPr>
                <w:rFonts w:ascii="宋体"/>
                <w:b/>
                <w:bCs/>
                <w:sz w:val="22"/>
                <w:szCs w:val="22"/>
              </w:rPr>
            </w:pPr>
          </w:p>
        </w:tc>
        <w:tc>
          <w:tcPr>
            <w:tcW w:w="1211" w:type="dxa"/>
            <w:vAlign w:val="center"/>
          </w:tcPr>
          <w:p w14:paraId="293AC4AB" w14:textId="77777777" w:rsidR="00DD5B66" w:rsidRDefault="00DD5B66">
            <w:pPr>
              <w:spacing w:line="380" w:lineRule="exact"/>
              <w:jc w:val="center"/>
              <w:rPr>
                <w:rFonts w:ascii="宋体"/>
                <w:b/>
                <w:bCs/>
                <w:sz w:val="22"/>
                <w:szCs w:val="22"/>
              </w:rPr>
            </w:pPr>
          </w:p>
        </w:tc>
      </w:tr>
      <w:tr w:rsidR="00DD5B66" w14:paraId="79859AC6" w14:textId="77777777">
        <w:trPr>
          <w:trHeight w:val="680"/>
        </w:trPr>
        <w:tc>
          <w:tcPr>
            <w:tcW w:w="716" w:type="dxa"/>
            <w:vAlign w:val="center"/>
          </w:tcPr>
          <w:p w14:paraId="0F125851" w14:textId="77777777" w:rsidR="00DD5B66" w:rsidRDefault="00DD5B66">
            <w:pPr>
              <w:spacing w:line="380" w:lineRule="exact"/>
              <w:jc w:val="center"/>
              <w:rPr>
                <w:rFonts w:ascii="宋体"/>
                <w:b/>
                <w:bCs/>
                <w:sz w:val="22"/>
                <w:szCs w:val="22"/>
              </w:rPr>
            </w:pPr>
          </w:p>
        </w:tc>
        <w:tc>
          <w:tcPr>
            <w:tcW w:w="1746" w:type="dxa"/>
            <w:vAlign w:val="center"/>
          </w:tcPr>
          <w:p w14:paraId="797B5B26" w14:textId="77777777" w:rsidR="00DD5B66" w:rsidRDefault="00DD5B66">
            <w:pPr>
              <w:spacing w:line="380" w:lineRule="exact"/>
              <w:jc w:val="center"/>
              <w:rPr>
                <w:rFonts w:ascii="宋体"/>
                <w:b/>
                <w:bCs/>
                <w:sz w:val="22"/>
                <w:szCs w:val="22"/>
              </w:rPr>
            </w:pPr>
          </w:p>
        </w:tc>
        <w:tc>
          <w:tcPr>
            <w:tcW w:w="2041" w:type="dxa"/>
            <w:vAlign w:val="center"/>
          </w:tcPr>
          <w:p w14:paraId="1D12E82B" w14:textId="77777777" w:rsidR="00DD5B66" w:rsidRDefault="00DD5B66">
            <w:pPr>
              <w:spacing w:line="380" w:lineRule="exact"/>
              <w:jc w:val="center"/>
              <w:rPr>
                <w:rFonts w:ascii="宋体"/>
                <w:b/>
                <w:bCs/>
                <w:sz w:val="22"/>
                <w:szCs w:val="22"/>
              </w:rPr>
            </w:pPr>
          </w:p>
        </w:tc>
        <w:tc>
          <w:tcPr>
            <w:tcW w:w="1282" w:type="dxa"/>
            <w:vAlign w:val="center"/>
          </w:tcPr>
          <w:p w14:paraId="2C0F00C5" w14:textId="77777777" w:rsidR="00DD5B66" w:rsidRDefault="00DD5B66">
            <w:pPr>
              <w:spacing w:line="380" w:lineRule="exact"/>
              <w:jc w:val="center"/>
              <w:rPr>
                <w:rFonts w:ascii="宋体"/>
                <w:b/>
                <w:bCs/>
                <w:sz w:val="22"/>
                <w:szCs w:val="22"/>
              </w:rPr>
            </w:pPr>
          </w:p>
        </w:tc>
        <w:tc>
          <w:tcPr>
            <w:tcW w:w="1331" w:type="dxa"/>
            <w:vAlign w:val="center"/>
          </w:tcPr>
          <w:p w14:paraId="56A67B5D" w14:textId="77777777" w:rsidR="00DD5B66" w:rsidRDefault="00DD5B66">
            <w:pPr>
              <w:spacing w:line="380" w:lineRule="exact"/>
              <w:jc w:val="center"/>
              <w:rPr>
                <w:rFonts w:ascii="宋体"/>
                <w:b/>
                <w:bCs/>
                <w:sz w:val="22"/>
                <w:szCs w:val="22"/>
              </w:rPr>
            </w:pPr>
          </w:p>
        </w:tc>
        <w:tc>
          <w:tcPr>
            <w:tcW w:w="1384" w:type="dxa"/>
            <w:vAlign w:val="center"/>
          </w:tcPr>
          <w:p w14:paraId="7D73EE0D" w14:textId="77777777" w:rsidR="00DD5B66" w:rsidRDefault="00DD5B66">
            <w:pPr>
              <w:spacing w:line="380" w:lineRule="exact"/>
              <w:jc w:val="center"/>
              <w:rPr>
                <w:rFonts w:ascii="宋体"/>
                <w:b/>
                <w:bCs/>
                <w:sz w:val="22"/>
                <w:szCs w:val="22"/>
              </w:rPr>
            </w:pPr>
          </w:p>
        </w:tc>
        <w:tc>
          <w:tcPr>
            <w:tcW w:w="1211" w:type="dxa"/>
            <w:vAlign w:val="center"/>
          </w:tcPr>
          <w:p w14:paraId="563A72D4" w14:textId="77777777" w:rsidR="00DD5B66" w:rsidRDefault="00DD5B66">
            <w:pPr>
              <w:spacing w:line="380" w:lineRule="exact"/>
              <w:jc w:val="center"/>
              <w:rPr>
                <w:rFonts w:ascii="宋体"/>
                <w:b/>
                <w:bCs/>
                <w:sz w:val="22"/>
                <w:szCs w:val="22"/>
              </w:rPr>
            </w:pPr>
          </w:p>
        </w:tc>
      </w:tr>
      <w:tr w:rsidR="00DD5B66" w14:paraId="45510C39" w14:textId="77777777">
        <w:trPr>
          <w:trHeight w:val="680"/>
        </w:trPr>
        <w:tc>
          <w:tcPr>
            <w:tcW w:w="716" w:type="dxa"/>
            <w:vAlign w:val="center"/>
          </w:tcPr>
          <w:p w14:paraId="5EC6BAFF" w14:textId="77777777" w:rsidR="00DD5B66" w:rsidRDefault="00DD5B66">
            <w:pPr>
              <w:spacing w:line="380" w:lineRule="exact"/>
              <w:jc w:val="center"/>
              <w:rPr>
                <w:rFonts w:ascii="宋体"/>
                <w:b/>
                <w:bCs/>
                <w:sz w:val="22"/>
                <w:szCs w:val="22"/>
              </w:rPr>
            </w:pPr>
          </w:p>
        </w:tc>
        <w:tc>
          <w:tcPr>
            <w:tcW w:w="1746" w:type="dxa"/>
            <w:vAlign w:val="center"/>
          </w:tcPr>
          <w:p w14:paraId="1AC3116D" w14:textId="77777777" w:rsidR="00DD5B66" w:rsidRDefault="00DD5B66">
            <w:pPr>
              <w:spacing w:line="380" w:lineRule="exact"/>
              <w:jc w:val="center"/>
              <w:rPr>
                <w:rFonts w:ascii="宋体"/>
                <w:b/>
                <w:bCs/>
                <w:sz w:val="22"/>
                <w:szCs w:val="22"/>
              </w:rPr>
            </w:pPr>
          </w:p>
        </w:tc>
        <w:tc>
          <w:tcPr>
            <w:tcW w:w="2041" w:type="dxa"/>
            <w:vAlign w:val="center"/>
          </w:tcPr>
          <w:p w14:paraId="79ED8766" w14:textId="77777777" w:rsidR="00DD5B66" w:rsidRDefault="00DD5B66">
            <w:pPr>
              <w:spacing w:line="380" w:lineRule="exact"/>
              <w:jc w:val="center"/>
              <w:rPr>
                <w:rFonts w:ascii="宋体"/>
                <w:b/>
                <w:bCs/>
                <w:sz w:val="22"/>
                <w:szCs w:val="22"/>
              </w:rPr>
            </w:pPr>
          </w:p>
        </w:tc>
        <w:tc>
          <w:tcPr>
            <w:tcW w:w="1282" w:type="dxa"/>
            <w:vAlign w:val="center"/>
          </w:tcPr>
          <w:p w14:paraId="19A60900" w14:textId="77777777" w:rsidR="00DD5B66" w:rsidRDefault="00DD5B66">
            <w:pPr>
              <w:spacing w:line="380" w:lineRule="exact"/>
              <w:jc w:val="center"/>
              <w:rPr>
                <w:rFonts w:ascii="宋体"/>
                <w:b/>
                <w:bCs/>
                <w:sz w:val="22"/>
                <w:szCs w:val="22"/>
              </w:rPr>
            </w:pPr>
          </w:p>
        </w:tc>
        <w:tc>
          <w:tcPr>
            <w:tcW w:w="1331" w:type="dxa"/>
            <w:vAlign w:val="center"/>
          </w:tcPr>
          <w:p w14:paraId="3CB83286" w14:textId="77777777" w:rsidR="00DD5B66" w:rsidRDefault="00DD5B66">
            <w:pPr>
              <w:spacing w:line="380" w:lineRule="exact"/>
              <w:jc w:val="center"/>
              <w:rPr>
                <w:rFonts w:ascii="宋体"/>
                <w:b/>
                <w:bCs/>
                <w:sz w:val="22"/>
                <w:szCs w:val="22"/>
              </w:rPr>
            </w:pPr>
          </w:p>
        </w:tc>
        <w:tc>
          <w:tcPr>
            <w:tcW w:w="1384" w:type="dxa"/>
            <w:vAlign w:val="center"/>
          </w:tcPr>
          <w:p w14:paraId="5FB7E925" w14:textId="77777777" w:rsidR="00DD5B66" w:rsidRDefault="00DD5B66">
            <w:pPr>
              <w:spacing w:line="380" w:lineRule="exact"/>
              <w:jc w:val="center"/>
              <w:rPr>
                <w:rFonts w:ascii="宋体"/>
                <w:b/>
                <w:bCs/>
                <w:sz w:val="22"/>
                <w:szCs w:val="22"/>
              </w:rPr>
            </w:pPr>
          </w:p>
        </w:tc>
        <w:tc>
          <w:tcPr>
            <w:tcW w:w="1211" w:type="dxa"/>
            <w:vAlign w:val="center"/>
          </w:tcPr>
          <w:p w14:paraId="382A1FC1" w14:textId="77777777" w:rsidR="00DD5B66" w:rsidRDefault="00DD5B66">
            <w:pPr>
              <w:spacing w:line="380" w:lineRule="exact"/>
              <w:jc w:val="center"/>
              <w:rPr>
                <w:rFonts w:ascii="宋体"/>
                <w:b/>
                <w:bCs/>
                <w:sz w:val="22"/>
                <w:szCs w:val="22"/>
              </w:rPr>
            </w:pPr>
          </w:p>
        </w:tc>
      </w:tr>
      <w:tr w:rsidR="00DD5B66" w14:paraId="4E20B107" w14:textId="77777777">
        <w:trPr>
          <w:trHeight w:val="680"/>
        </w:trPr>
        <w:tc>
          <w:tcPr>
            <w:tcW w:w="716" w:type="dxa"/>
            <w:vAlign w:val="center"/>
          </w:tcPr>
          <w:p w14:paraId="0BA03480" w14:textId="77777777" w:rsidR="00DD5B66" w:rsidRDefault="00DD5B66">
            <w:pPr>
              <w:spacing w:line="380" w:lineRule="exact"/>
              <w:jc w:val="center"/>
              <w:rPr>
                <w:rFonts w:ascii="宋体"/>
                <w:b/>
                <w:bCs/>
                <w:sz w:val="22"/>
                <w:szCs w:val="22"/>
              </w:rPr>
            </w:pPr>
          </w:p>
        </w:tc>
        <w:tc>
          <w:tcPr>
            <w:tcW w:w="1746" w:type="dxa"/>
            <w:vAlign w:val="center"/>
          </w:tcPr>
          <w:p w14:paraId="266E422D" w14:textId="77777777" w:rsidR="00DD5B66" w:rsidRDefault="00DD5B66">
            <w:pPr>
              <w:spacing w:line="380" w:lineRule="exact"/>
              <w:jc w:val="center"/>
              <w:rPr>
                <w:rFonts w:ascii="宋体"/>
                <w:b/>
                <w:bCs/>
                <w:sz w:val="22"/>
                <w:szCs w:val="22"/>
              </w:rPr>
            </w:pPr>
          </w:p>
        </w:tc>
        <w:tc>
          <w:tcPr>
            <w:tcW w:w="2041" w:type="dxa"/>
            <w:vAlign w:val="center"/>
          </w:tcPr>
          <w:p w14:paraId="253B5474" w14:textId="77777777" w:rsidR="00DD5B66" w:rsidRDefault="00DD5B66">
            <w:pPr>
              <w:spacing w:line="380" w:lineRule="exact"/>
              <w:jc w:val="center"/>
              <w:rPr>
                <w:rFonts w:ascii="宋体"/>
                <w:b/>
                <w:bCs/>
                <w:sz w:val="22"/>
                <w:szCs w:val="22"/>
              </w:rPr>
            </w:pPr>
          </w:p>
        </w:tc>
        <w:tc>
          <w:tcPr>
            <w:tcW w:w="1282" w:type="dxa"/>
            <w:vAlign w:val="center"/>
          </w:tcPr>
          <w:p w14:paraId="5C566840" w14:textId="77777777" w:rsidR="00DD5B66" w:rsidRDefault="00DD5B66">
            <w:pPr>
              <w:spacing w:line="380" w:lineRule="exact"/>
              <w:jc w:val="center"/>
              <w:rPr>
                <w:rFonts w:ascii="宋体"/>
                <w:b/>
                <w:bCs/>
                <w:sz w:val="22"/>
                <w:szCs w:val="22"/>
              </w:rPr>
            </w:pPr>
          </w:p>
        </w:tc>
        <w:tc>
          <w:tcPr>
            <w:tcW w:w="1331" w:type="dxa"/>
            <w:vAlign w:val="center"/>
          </w:tcPr>
          <w:p w14:paraId="61BED14F" w14:textId="77777777" w:rsidR="00DD5B66" w:rsidRDefault="00DD5B66">
            <w:pPr>
              <w:spacing w:line="380" w:lineRule="exact"/>
              <w:jc w:val="center"/>
              <w:rPr>
                <w:rFonts w:ascii="宋体"/>
                <w:b/>
                <w:bCs/>
                <w:sz w:val="22"/>
                <w:szCs w:val="22"/>
              </w:rPr>
            </w:pPr>
          </w:p>
        </w:tc>
        <w:tc>
          <w:tcPr>
            <w:tcW w:w="1384" w:type="dxa"/>
            <w:vAlign w:val="center"/>
          </w:tcPr>
          <w:p w14:paraId="219695CA" w14:textId="77777777" w:rsidR="00DD5B66" w:rsidRDefault="00DD5B66">
            <w:pPr>
              <w:spacing w:line="380" w:lineRule="exact"/>
              <w:jc w:val="center"/>
              <w:rPr>
                <w:rFonts w:ascii="宋体"/>
                <w:b/>
                <w:bCs/>
                <w:sz w:val="22"/>
                <w:szCs w:val="22"/>
              </w:rPr>
            </w:pPr>
          </w:p>
        </w:tc>
        <w:tc>
          <w:tcPr>
            <w:tcW w:w="1211" w:type="dxa"/>
            <w:vAlign w:val="center"/>
          </w:tcPr>
          <w:p w14:paraId="3BA11AEA" w14:textId="77777777" w:rsidR="00DD5B66" w:rsidRDefault="00DD5B66">
            <w:pPr>
              <w:spacing w:line="380" w:lineRule="exact"/>
              <w:jc w:val="center"/>
              <w:rPr>
                <w:rFonts w:ascii="宋体"/>
                <w:b/>
                <w:bCs/>
                <w:sz w:val="22"/>
                <w:szCs w:val="22"/>
              </w:rPr>
            </w:pPr>
          </w:p>
        </w:tc>
      </w:tr>
      <w:tr w:rsidR="00DD5B66" w14:paraId="49B22DDC" w14:textId="77777777">
        <w:trPr>
          <w:trHeight w:val="680"/>
        </w:trPr>
        <w:tc>
          <w:tcPr>
            <w:tcW w:w="716" w:type="dxa"/>
            <w:vAlign w:val="center"/>
          </w:tcPr>
          <w:p w14:paraId="55B8E11F" w14:textId="77777777" w:rsidR="00DD5B66" w:rsidRDefault="00DD5B66">
            <w:pPr>
              <w:spacing w:line="380" w:lineRule="exact"/>
              <w:jc w:val="center"/>
              <w:rPr>
                <w:rFonts w:ascii="宋体"/>
                <w:b/>
                <w:bCs/>
                <w:sz w:val="22"/>
                <w:szCs w:val="22"/>
              </w:rPr>
            </w:pPr>
          </w:p>
        </w:tc>
        <w:tc>
          <w:tcPr>
            <w:tcW w:w="1746" w:type="dxa"/>
            <w:vAlign w:val="center"/>
          </w:tcPr>
          <w:p w14:paraId="56A78FEB" w14:textId="77777777" w:rsidR="00DD5B66" w:rsidRDefault="00DD5B66">
            <w:pPr>
              <w:spacing w:line="380" w:lineRule="exact"/>
              <w:jc w:val="center"/>
              <w:rPr>
                <w:rFonts w:ascii="宋体"/>
                <w:b/>
                <w:bCs/>
                <w:sz w:val="22"/>
                <w:szCs w:val="22"/>
              </w:rPr>
            </w:pPr>
          </w:p>
        </w:tc>
        <w:tc>
          <w:tcPr>
            <w:tcW w:w="2041" w:type="dxa"/>
            <w:vAlign w:val="center"/>
          </w:tcPr>
          <w:p w14:paraId="3F66559C" w14:textId="77777777" w:rsidR="00DD5B66" w:rsidRDefault="00DD5B66">
            <w:pPr>
              <w:spacing w:line="380" w:lineRule="exact"/>
              <w:jc w:val="center"/>
              <w:rPr>
                <w:rFonts w:ascii="宋体"/>
                <w:b/>
                <w:bCs/>
                <w:sz w:val="22"/>
                <w:szCs w:val="22"/>
              </w:rPr>
            </w:pPr>
          </w:p>
        </w:tc>
        <w:tc>
          <w:tcPr>
            <w:tcW w:w="1282" w:type="dxa"/>
            <w:vAlign w:val="center"/>
          </w:tcPr>
          <w:p w14:paraId="3BD30ACF" w14:textId="77777777" w:rsidR="00DD5B66" w:rsidRDefault="00DD5B66">
            <w:pPr>
              <w:spacing w:line="380" w:lineRule="exact"/>
              <w:jc w:val="center"/>
              <w:rPr>
                <w:rFonts w:ascii="宋体"/>
                <w:b/>
                <w:bCs/>
                <w:sz w:val="22"/>
                <w:szCs w:val="22"/>
              </w:rPr>
            </w:pPr>
          </w:p>
        </w:tc>
        <w:tc>
          <w:tcPr>
            <w:tcW w:w="1331" w:type="dxa"/>
            <w:vAlign w:val="center"/>
          </w:tcPr>
          <w:p w14:paraId="237AE386" w14:textId="77777777" w:rsidR="00DD5B66" w:rsidRDefault="00DD5B66">
            <w:pPr>
              <w:spacing w:line="380" w:lineRule="exact"/>
              <w:jc w:val="center"/>
              <w:rPr>
                <w:rFonts w:ascii="宋体"/>
                <w:b/>
                <w:bCs/>
                <w:sz w:val="22"/>
                <w:szCs w:val="22"/>
              </w:rPr>
            </w:pPr>
          </w:p>
        </w:tc>
        <w:tc>
          <w:tcPr>
            <w:tcW w:w="1384" w:type="dxa"/>
            <w:vAlign w:val="center"/>
          </w:tcPr>
          <w:p w14:paraId="17F24E8C" w14:textId="77777777" w:rsidR="00DD5B66" w:rsidRDefault="00DD5B66">
            <w:pPr>
              <w:spacing w:line="380" w:lineRule="exact"/>
              <w:jc w:val="center"/>
              <w:rPr>
                <w:rFonts w:ascii="宋体"/>
                <w:b/>
                <w:bCs/>
                <w:sz w:val="22"/>
                <w:szCs w:val="22"/>
              </w:rPr>
            </w:pPr>
          </w:p>
        </w:tc>
        <w:tc>
          <w:tcPr>
            <w:tcW w:w="1211" w:type="dxa"/>
            <w:vAlign w:val="center"/>
          </w:tcPr>
          <w:p w14:paraId="742D7DEB" w14:textId="77777777" w:rsidR="00DD5B66" w:rsidRDefault="00DD5B66">
            <w:pPr>
              <w:spacing w:line="380" w:lineRule="exact"/>
              <w:jc w:val="center"/>
              <w:rPr>
                <w:rFonts w:ascii="宋体"/>
                <w:b/>
                <w:bCs/>
                <w:sz w:val="22"/>
                <w:szCs w:val="22"/>
              </w:rPr>
            </w:pPr>
          </w:p>
        </w:tc>
      </w:tr>
      <w:tr w:rsidR="00DD5B66" w14:paraId="5E712FA5" w14:textId="77777777">
        <w:trPr>
          <w:trHeight w:val="680"/>
        </w:trPr>
        <w:tc>
          <w:tcPr>
            <w:tcW w:w="716" w:type="dxa"/>
            <w:vAlign w:val="center"/>
          </w:tcPr>
          <w:p w14:paraId="01C9F925" w14:textId="77777777" w:rsidR="00DD5B66" w:rsidRDefault="00DD5B66">
            <w:pPr>
              <w:spacing w:line="380" w:lineRule="exact"/>
              <w:jc w:val="center"/>
              <w:rPr>
                <w:rFonts w:ascii="宋体"/>
                <w:b/>
                <w:bCs/>
                <w:sz w:val="22"/>
                <w:szCs w:val="22"/>
              </w:rPr>
            </w:pPr>
          </w:p>
        </w:tc>
        <w:tc>
          <w:tcPr>
            <w:tcW w:w="1746" w:type="dxa"/>
            <w:vAlign w:val="center"/>
          </w:tcPr>
          <w:p w14:paraId="4C63A479" w14:textId="77777777" w:rsidR="00DD5B66" w:rsidRDefault="00DD5B66">
            <w:pPr>
              <w:spacing w:line="380" w:lineRule="exact"/>
              <w:jc w:val="center"/>
              <w:rPr>
                <w:rFonts w:ascii="宋体"/>
                <w:b/>
                <w:bCs/>
                <w:sz w:val="22"/>
                <w:szCs w:val="22"/>
              </w:rPr>
            </w:pPr>
          </w:p>
        </w:tc>
        <w:tc>
          <w:tcPr>
            <w:tcW w:w="2041" w:type="dxa"/>
            <w:vAlign w:val="center"/>
          </w:tcPr>
          <w:p w14:paraId="005E1052" w14:textId="77777777" w:rsidR="00DD5B66" w:rsidRDefault="00DD5B66">
            <w:pPr>
              <w:spacing w:line="380" w:lineRule="exact"/>
              <w:jc w:val="center"/>
              <w:rPr>
                <w:rFonts w:ascii="宋体"/>
                <w:b/>
                <w:bCs/>
                <w:sz w:val="22"/>
                <w:szCs w:val="22"/>
              </w:rPr>
            </w:pPr>
          </w:p>
        </w:tc>
        <w:tc>
          <w:tcPr>
            <w:tcW w:w="1282" w:type="dxa"/>
            <w:vAlign w:val="center"/>
          </w:tcPr>
          <w:p w14:paraId="7157FCAD" w14:textId="77777777" w:rsidR="00DD5B66" w:rsidRDefault="00DD5B66">
            <w:pPr>
              <w:spacing w:line="380" w:lineRule="exact"/>
              <w:jc w:val="center"/>
              <w:rPr>
                <w:rFonts w:ascii="宋体"/>
                <w:b/>
                <w:bCs/>
                <w:sz w:val="22"/>
                <w:szCs w:val="22"/>
              </w:rPr>
            </w:pPr>
          </w:p>
        </w:tc>
        <w:tc>
          <w:tcPr>
            <w:tcW w:w="1331" w:type="dxa"/>
            <w:vAlign w:val="center"/>
          </w:tcPr>
          <w:p w14:paraId="06F7CFBA" w14:textId="77777777" w:rsidR="00DD5B66" w:rsidRDefault="00DD5B66">
            <w:pPr>
              <w:spacing w:line="380" w:lineRule="exact"/>
              <w:jc w:val="center"/>
              <w:rPr>
                <w:rFonts w:ascii="宋体"/>
                <w:b/>
                <w:bCs/>
                <w:sz w:val="22"/>
                <w:szCs w:val="22"/>
              </w:rPr>
            </w:pPr>
          </w:p>
        </w:tc>
        <w:tc>
          <w:tcPr>
            <w:tcW w:w="1384" w:type="dxa"/>
            <w:vAlign w:val="center"/>
          </w:tcPr>
          <w:p w14:paraId="23C5907A" w14:textId="77777777" w:rsidR="00DD5B66" w:rsidRDefault="00DD5B66">
            <w:pPr>
              <w:spacing w:line="380" w:lineRule="exact"/>
              <w:jc w:val="center"/>
              <w:rPr>
                <w:rFonts w:ascii="宋体"/>
                <w:b/>
                <w:bCs/>
                <w:sz w:val="22"/>
                <w:szCs w:val="22"/>
              </w:rPr>
            </w:pPr>
          </w:p>
        </w:tc>
        <w:tc>
          <w:tcPr>
            <w:tcW w:w="1211" w:type="dxa"/>
            <w:vAlign w:val="center"/>
          </w:tcPr>
          <w:p w14:paraId="4B32D0EB" w14:textId="77777777" w:rsidR="00DD5B66" w:rsidRDefault="00DD5B66">
            <w:pPr>
              <w:spacing w:line="380" w:lineRule="exact"/>
              <w:jc w:val="center"/>
              <w:rPr>
                <w:rFonts w:ascii="宋体"/>
                <w:b/>
                <w:bCs/>
                <w:sz w:val="22"/>
                <w:szCs w:val="22"/>
              </w:rPr>
            </w:pPr>
          </w:p>
        </w:tc>
      </w:tr>
      <w:tr w:rsidR="00DD5B66" w14:paraId="0C28BBCD" w14:textId="77777777">
        <w:trPr>
          <w:trHeight w:val="680"/>
        </w:trPr>
        <w:tc>
          <w:tcPr>
            <w:tcW w:w="716" w:type="dxa"/>
            <w:vAlign w:val="center"/>
          </w:tcPr>
          <w:p w14:paraId="2184BFDA" w14:textId="77777777" w:rsidR="00DD5B66" w:rsidRDefault="00DD5B66">
            <w:pPr>
              <w:spacing w:line="380" w:lineRule="exact"/>
              <w:jc w:val="center"/>
              <w:rPr>
                <w:rFonts w:ascii="宋体"/>
                <w:b/>
                <w:bCs/>
                <w:sz w:val="22"/>
                <w:szCs w:val="22"/>
              </w:rPr>
            </w:pPr>
          </w:p>
        </w:tc>
        <w:tc>
          <w:tcPr>
            <w:tcW w:w="1746" w:type="dxa"/>
            <w:vAlign w:val="center"/>
          </w:tcPr>
          <w:p w14:paraId="0BA858D8" w14:textId="77777777" w:rsidR="00DD5B66" w:rsidRDefault="00DD5B66">
            <w:pPr>
              <w:spacing w:line="380" w:lineRule="exact"/>
              <w:jc w:val="center"/>
              <w:rPr>
                <w:rFonts w:ascii="宋体"/>
                <w:b/>
                <w:bCs/>
                <w:sz w:val="22"/>
                <w:szCs w:val="22"/>
              </w:rPr>
            </w:pPr>
          </w:p>
        </w:tc>
        <w:tc>
          <w:tcPr>
            <w:tcW w:w="2041" w:type="dxa"/>
            <w:vAlign w:val="center"/>
          </w:tcPr>
          <w:p w14:paraId="23326AEE" w14:textId="77777777" w:rsidR="00DD5B66" w:rsidRDefault="00DD5B66">
            <w:pPr>
              <w:spacing w:line="380" w:lineRule="exact"/>
              <w:jc w:val="center"/>
              <w:rPr>
                <w:rFonts w:ascii="宋体"/>
                <w:b/>
                <w:bCs/>
                <w:sz w:val="22"/>
                <w:szCs w:val="22"/>
              </w:rPr>
            </w:pPr>
          </w:p>
        </w:tc>
        <w:tc>
          <w:tcPr>
            <w:tcW w:w="1282" w:type="dxa"/>
            <w:vAlign w:val="center"/>
          </w:tcPr>
          <w:p w14:paraId="4250E702" w14:textId="77777777" w:rsidR="00DD5B66" w:rsidRDefault="00DD5B66">
            <w:pPr>
              <w:spacing w:line="380" w:lineRule="exact"/>
              <w:jc w:val="center"/>
              <w:rPr>
                <w:rFonts w:ascii="宋体"/>
                <w:b/>
                <w:bCs/>
                <w:sz w:val="22"/>
                <w:szCs w:val="22"/>
              </w:rPr>
            </w:pPr>
          </w:p>
        </w:tc>
        <w:tc>
          <w:tcPr>
            <w:tcW w:w="1331" w:type="dxa"/>
            <w:vAlign w:val="center"/>
          </w:tcPr>
          <w:p w14:paraId="00E9116C" w14:textId="77777777" w:rsidR="00DD5B66" w:rsidRDefault="00DD5B66">
            <w:pPr>
              <w:spacing w:line="380" w:lineRule="exact"/>
              <w:jc w:val="center"/>
              <w:rPr>
                <w:rFonts w:ascii="宋体"/>
                <w:b/>
                <w:bCs/>
                <w:sz w:val="22"/>
                <w:szCs w:val="22"/>
              </w:rPr>
            </w:pPr>
          </w:p>
        </w:tc>
        <w:tc>
          <w:tcPr>
            <w:tcW w:w="1384" w:type="dxa"/>
            <w:vAlign w:val="center"/>
          </w:tcPr>
          <w:p w14:paraId="44802A9B" w14:textId="77777777" w:rsidR="00DD5B66" w:rsidRDefault="00DD5B66">
            <w:pPr>
              <w:spacing w:line="380" w:lineRule="exact"/>
              <w:jc w:val="center"/>
              <w:rPr>
                <w:rFonts w:ascii="宋体"/>
                <w:b/>
                <w:bCs/>
                <w:sz w:val="22"/>
                <w:szCs w:val="22"/>
              </w:rPr>
            </w:pPr>
          </w:p>
        </w:tc>
        <w:tc>
          <w:tcPr>
            <w:tcW w:w="1211" w:type="dxa"/>
            <w:vAlign w:val="center"/>
          </w:tcPr>
          <w:p w14:paraId="5D732189" w14:textId="77777777" w:rsidR="00DD5B66" w:rsidRDefault="00DD5B66">
            <w:pPr>
              <w:spacing w:line="380" w:lineRule="exact"/>
              <w:jc w:val="center"/>
              <w:rPr>
                <w:rFonts w:ascii="宋体"/>
                <w:b/>
                <w:bCs/>
                <w:sz w:val="22"/>
                <w:szCs w:val="22"/>
              </w:rPr>
            </w:pPr>
          </w:p>
        </w:tc>
      </w:tr>
    </w:tbl>
    <w:p w14:paraId="5708ED0B" w14:textId="77777777" w:rsidR="00DD5B66" w:rsidRDefault="00CB493A">
      <w:pPr>
        <w:spacing w:line="420" w:lineRule="exact"/>
        <w:ind w:leftChars="52" w:left="879" w:hangingChars="350" w:hanging="770"/>
        <w:rPr>
          <w:rFonts w:ascii="宋体"/>
          <w:bCs/>
          <w:sz w:val="22"/>
          <w:szCs w:val="22"/>
        </w:rPr>
      </w:pPr>
      <w:r>
        <w:rPr>
          <w:rFonts w:ascii="宋体" w:hint="eastAsia"/>
          <w:bCs/>
          <w:sz w:val="22"/>
          <w:szCs w:val="22"/>
        </w:rPr>
        <w:t>注：</w:t>
      </w:r>
    </w:p>
    <w:p w14:paraId="6B5949A9" w14:textId="77777777" w:rsidR="00DD5B66" w:rsidRDefault="00CB493A">
      <w:pPr>
        <w:numPr>
          <w:ilvl w:val="0"/>
          <w:numId w:val="3"/>
        </w:numPr>
        <w:spacing w:line="420" w:lineRule="exact"/>
        <w:rPr>
          <w:rFonts w:ascii="宋体" w:cs="宋体"/>
          <w:kern w:val="0"/>
          <w:sz w:val="22"/>
          <w:szCs w:val="22"/>
        </w:rPr>
      </w:pPr>
      <w:r>
        <w:rPr>
          <w:rFonts w:ascii="宋体" w:hint="eastAsia"/>
          <w:sz w:val="22"/>
          <w:szCs w:val="22"/>
        </w:rPr>
        <w:t>根据技术资信评分细则要求提供相关材料。</w:t>
      </w:r>
    </w:p>
    <w:p w14:paraId="68A733E4" w14:textId="77777777" w:rsidR="00DD5B66" w:rsidRDefault="00CB493A">
      <w:pPr>
        <w:numPr>
          <w:ilvl w:val="0"/>
          <w:numId w:val="3"/>
        </w:numPr>
        <w:spacing w:line="460" w:lineRule="exact"/>
        <w:rPr>
          <w:rFonts w:ascii="宋体"/>
          <w:sz w:val="22"/>
          <w:szCs w:val="22"/>
        </w:rPr>
      </w:pPr>
      <w:r>
        <w:rPr>
          <w:rFonts w:ascii="宋体" w:hint="eastAsia"/>
          <w:sz w:val="22"/>
          <w:szCs w:val="22"/>
        </w:rPr>
        <w:t>本表可在不改变格式的情况下根据具体需要自行增减。</w:t>
      </w:r>
    </w:p>
    <w:p w14:paraId="6CB8FEB4" w14:textId="77777777" w:rsidR="00DD5B66" w:rsidRDefault="00DD5B66">
      <w:pPr>
        <w:spacing w:line="460" w:lineRule="exact"/>
        <w:rPr>
          <w:rFonts w:ascii="宋体"/>
          <w:b/>
          <w:sz w:val="22"/>
          <w:szCs w:val="22"/>
        </w:rPr>
      </w:pPr>
    </w:p>
    <w:p w14:paraId="09708754" w14:textId="77777777" w:rsidR="00DD5B66" w:rsidRDefault="00CB493A">
      <w:pPr>
        <w:spacing w:line="440" w:lineRule="exact"/>
        <w:jc w:val="center"/>
        <w:rPr>
          <w:rFonts w:ascii="宋体" w:cs="宋体"/>
          <w:sz w:val="22"/>
          <w:szCs w:val="22"/>
        </w:rPr>
      </w:pPr>
      <w:r>
        <w:rPr>
          <w:rFonts w:ascii="宋体" w:cs="宋体" w:hint="eastAsia"/>
          <w:sz w:val="22"/>
          <w:szCs w:val="22"/>
        </w:rPr>
        <w:t xml:space="preserve">                    投标人全称（电子签名/公章）：</w:t>
      </w:r>
    </w:p>
    <w:p w14:paraId="5530DC67" w14:textId="77777777" w:rsidR="00DD5B66" w:rsidRDefault="00CB493A">
      <w:pPr>
        <w:spacing w:line="440" w:lineRule="exact"/>
        <w:ind w:firstLineChars="1900" w:firstLine="4180"/>
        <w:rPr>
          <w:rFonts w:ascii="宋体" w:cs="宋体"/>
          <w:sz w:val="22"/>
          <w:szCs w:val="22"/>
        </w:rPr>
      </w:pPr>
      <w:r>
        <w:rPr>
          <w:rFonts w:ascii="宋体" w:cs="宋体" w:hint="eastAsia"/>
          <w:sz w:val="22"/>
          <w:szCs w:val="22"/>
        </w:rPr>
        <w:t>日期：     年    月    日</w:t>
      </w:r>
    </w:p>
    <w:p w14:paraId="086DD37D" w14:textId="77777777" w:rsidR="00DD5B66" w:rsidRDefault="00DD5B66">
      <w:pPr>
        <w:spacing w:line="400" w:lineRule="exact"/>
        <w:ind w:leftChars="70" w:left="147" w:firstLineChars="1937" w:firstLine="4261"/>
        <w:rPr>
          <w:rFonts w:ascii="宋体"/>
          <w:sz w:val="22"/>
          <w:szCs w:val="22"/>
        </w:rPr>
      </w:pPr>
    </w:p>
    <w:p w14:paraId="7C71B73E" w14:textId="77777777" w:rsidR="00DD5B66" w:rsidRDefault="00DD5B66">
      <w:pPr>
        <w:pStyle w:val="aa"/>
        <w:ind w:left="480" w:hanging="480"/>
      </w:pPr>
    </w:p>
    <w:p w14:paraId="6C5B001D" w14:textId="77777777" w:rsidR="00DD5B66" w:rsidRDefault="00DD5B66"/>
    <w:p w14:paraId="3539A829" w14:textId="77777777" w:rsidR="00DD5B66" w:rsidRDefault="00DD5B66">
      <w:pPr>
        <w:pStyle w:val="aa"/>
        <w:ind w:left="480" w:hanging="480"/>
      </w:pPr>
    </w:p>
    <w:p w14:paraId="7FD08D98" w14:textId="77777777" w:rsidR="00DD5B66" w:rsidRDefault="00CB493A">
      <w:pPr>
        <w:pStyle w:val="2"/>
        <w:spacing w:line="240" w:lineRule="auto"/>
        <w:rPr>
          <w:rFonts w:ascii="宋体" w:eastAsia="宋体" w:cs="宋体"/>
          <w:sz w:val="24"/>
          <w:szCs w:val="24"/>
        </w:rPr>
      </w:pPr>
      <w:bookmarkStart w:id="95" w:name="_Toc24128"/>
      <w:r>
        <w:rPr>
          <w:rFonts w:ascii="宋体" w:eastAsia="宋体" w:hint="eastAsia"/>
          <w:sz w:val="24"/>
          <w:szCs w:val="24"/>
        </w:rPr>
        <w:lastRenderedPageBreak/>
        <w:t xml:space="preserve">附件七 </w:t>
      </w:r>
      <w:bookmarkEnd w:id="85"/>
      <w:bookmarkEnd w:id="86"/>
      <w:r>
        <w:rPr>
          <w:rFonts w:ascii="宋体" w:eastAsia="宋体" w:hint="eastAsia"/>
          <w:sz w:val="24"/>
          <w:szCs w:val="24"/>
        </w:rPr>
        <w:t>组织实施方案</w:t>
      </w:r>
      <w:bookmarkEnd w:id="95"/>
    </w:p>
    <w:p w14:paraId="4585D44D" w14:textId="77777777" w:rsidR="00DD5B66" w:rsidRDefault="00CB493A">
      <w:pPr>
        <w:spacing w:line="380" w:lineRule="exact"/>
        <w:jc w:val="center"/>
        <w:rPr>
          <w:rFonts w:ascii="宋体"/>
          <w:b/>
          <w:sz w:val="28"/>
          <w:szCs w:val="28"/>
        </w:rPr>
      </w:pPr>
      <w:r>
        <w:rPr>
          <w:rFonts w:ascii="宋体" w:hint="eastAsia"/>
          <w:b/>
          <w:sz w:val="28"/>
          <w:szCs w:val="28"/>
        </w:rPr>
        <w:t>组织实施方案</w:t>
      </w:r>
    </w:p>
    <w:p w14:paraId="2D23CA79" w14:textId="77777777" w:rsidR="00DD5B66" w:rsidRDefault="00DD5B66">
      <w:pPr>
        <w:spacing w:line="460" w:lineRule="exact"/>
        <w:rPr>
          <w:rFonts w:ascii="宋体"/>
          <w:b/>
          <w:sz w:val="22"/>
          <w:szCs w:val="22"/>
        </w:rPr>
      </w:pPr>
    </w:p>
    <w:p w14:paraId="57C5524D" w14:textId="77777777" w:rsidR="00DD5B66" w:rsidRDefault="00CB493A">
      <w:pPr>
        <w:spacing w:line="460" w:lineRule="exact"/>
        <w:rPr>
          <w:rFonts w:ascii="宋体"/>
          <w:b/>
          <w:sz w:val="22"/>
          <w:szCs w:val="22"/>
        </w:rPr>
      </w:pPr>
      <w:r>
        <w:rPr>
          <w:rFonts w:ascii="宋体" w:hint="eastAsia"/>
          <w:b/>
          <w:sz w:val="22"/>
          <w:szCs w:val="22"/>
        </w:rPr>
        <w:t>项目名称：                                               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0"/>
      </w:tblGrid>
      <w:tr w:rsidR="00DD5B66" w14:paraId="639306CF" w14:textId="77777777">
        <w:trPr>
          <w:trHeight w:hRule="exact" w:val="8346"/>
        </w:trPr>
        <w:tc>
          <w:tcPr>
            <w:tcW w:w="9700" w:type="dxa"/>
            <w:vAlign w:val="center"/>
          </w:tcPr>
          <w:p w14:paraId="5BC2DEB9" w14:textId="77777777" w:rsidR="00DD5B66" w:rsidRDefault="00DD5B66">
            <w:pPr>
              <w:spacing w:line="400" w:lineRule="exact"/>
              <w:jc w:val="center"/>
              <w:rPr>
                <w:rFonts w:ascii="宋体"/>
                <w:sz w:val="22"/>
                <w:szCs w:val="22"/>
              </w:rPr>
            </w:pPr>
          </w:p>
        </w:tc>
      </w:tr>
    </w:tbl>
    <w:p w14:paraId="47647FD0" w14:textId="77777777" w:rsidR="00DD5B66" w:rsidRDefault="00CB493A">
      <w:pPr>
        <w:spacing w:line="430" w:lineRule="exact"/>
        <w:ind w:left="356" w:hangingChars="162" w:hanging="356"/>
        <w:rPr>
          <w:rFonts w:ascii="宋体" w:cs="Arial"/>
          <w:sz w:val="22"/>
          <w:szCs w:val="22"/>
        </w:rPr>
      </w:pPr>
      <w:r>
        <w:rPr>
          <w:rFonts w:ascii="宋体" w:cs="Arial" w:hint="eastAsia"/>
          <w:bCs/>
          <w:sz w:val="22"/>
          <w:szCs w:val="22"/>
        </w:rPr>
        <w:t>注：</w:t>
      </w:r>
      <w:r>
        <w:rPr>
          <w:rFonts w:ascii="宋体" w:cs="Arial" w:hint="eastAsia"/>
          <w:sz w:val="22"/>
          <w:szCs w:val="22"/>
        </w:rPr>
        <w:t>服务承诺内容根据供应商的实际情况，结合招标文件评分标准，做出承诺，内容必须明确详细。</w:t>
      </w:r>
    </w:p>
    <w:p w14:paraId="22E8852A" w14:textId="77777777" w:rsidR="00DD5B66" w:rsidRDefault="00DD5B66">
      <w:pPr>
        <w:spacing w:line="440" w:lineRule="exact"/>
        <w:rPr>
          <w:rFonts w:ascii="宋体"/>
          <w:sz w:val="22"/>
          <w:szCs w:val="22"/>
        </w:rPr>
      </w:pPr>
    </w:p>
    <w:p w14:paraId="3E1C7AF6" w14:textId="77777777" w:rsidR="00DD5B66" w:rsidRDefault="00CB493A">
      <w:pPr>
        <w:spacing w:line="440" w:lineRule="exact"/>
        <w:jc w:val="center"/>
        <w:rPr>
          <w:rFonts w:ascii="宋体" w:cs="宋体"/>
          <w:sz w:val="22"/>
          <w:szCs w:val="22"/>
        </w:rPr>
      </w:pPr>
      <w:r>
        <w:rPr>
          <w:rFonts w:ascii="宋体" w:cs="宋体" w:hint="eastAsia"/>
          <w:sz w:val="22"/>
          <w:szCs w:val="22"/>
        </w:rPr>
        <w:t xml:space="preserve">                 投标人全称（电子签名/公章）：</w:t>
      </w:r>
    </w:p>
    <w:p w14:paraId="00350E8D" w14:textId="77777777" w:rsidR="00DD5B66" w:rsidRDefault="00CB493A">
      <w:pPr>
        <w:spacing w:line="440" w:lineRule="exact"/>
        <w:ind w:firstLineChars="1900" w:firstLine="4180"/>
        <w:rPr>
          <w:rFonts w:ascii="宋体" w:cs="宋体"/>
          <w:sz w:val="22"/>
          <w:szCs w:val="22"/>
        </w:rPr>
      </w:pPr>
      <w:r>
        <w:rPr>
          <w:rFonts w:ascii="宋体" w:cs="宋体" w:hint="eastAsia"/>
          <w:sz w:val="22"/>
          <w:szCs w:val="22"/>
        </w:rPr>
        <w:t>日期：     年    月    日</w:t>
      </w:r>
    </w:p>
    <w:p w14:paraId="4CE85CFE" w14:textId="77777777" w:rsidR="00DD5B66" w:rsidRDefault="00DD5B66">
      <w:pPr>
        <w:spacing w:line="440" w:lineRule="exact"/>
        <w:rPr>
          <w:rFonts w:ascii="宋体"/>
          <w:sz w:val="22"/>
          <w:szCs w:val="22"/>
        </w:rPr>
      </w:pPr>
    </w:p>
    <w:p w14:paraId="28DEB953" w14:textId="77777777" w:rsidR="00DD5B66" w:rsidRDefault="00DD5B66">
      <w:pPr>
        <w:spacing w:line="440" w:lineRule="exact"/>
        <w:rPr>
          <w:rFonts w:ascii="宋体"/>
          <w:sz w:val="22"/>
          <w:szCs w:val="22"/>
        </w:rPr>
      </w:pPr>
    </w:p>
    <w:p w14:paraId="4D03532E" w14:textId="77777777" w:rsidR="00DD5B66" w:rsidRDefault="00DD5B66">
      <w:pPr>
        <w:rPr>
          <w:rFonts w:ascii="宋体"/>
          <w:sz w:val="24"/>
        </w:rPr>
      </w:pPr>
      <w:bookmarkStart w:id="96" w:name="_Toc363487552"/>
    </w:p>
    <w:p w14:paraId="4351907F" w14:textId="77777777" w:rsidR="00DD5B66" w:rsidRDefault="00DD5B66">
      <w:pPr>
        <w:rPr>
          <w:rFonts w:ascii="宋体"/>
          <w:sz w:val="24"/>
        </w:rPr>
      </w:pPr>
    </w:p>
    <w:p w14:paraId="24967F80" w14:textId="77777777" w:rsidR="00DD5B66" w:rsidRDefault="00DD5B66">
      <w:pPr>
        <w:rPr>
          <w:rFonts w:ascii="宋体"/>
          <w:sz w:val="24"/>
        </w:rPr>
      </w:pPr>
    </w:p>
    <w:p w14:paraId="4D33AE3F" w14:textId="77777777" w:rsidR="00DD5B66" w:rsidRDefault="00DD5B66">
      <w:pPr>
        <w:rPr>
          <w:rFonts w:ascii="宋体"/>
          <w:sz w:val="24"/>
        </w:rPr>
      </w:pPr>
    </w:p>
    <w:p w14:paraId="6E9672E2" w14:textId="77777777" w:rsidR="00DD5B66" w:rsidRDefault="00DD5B66">
      <w:pPr>
        <w:rPr>
          <w:rFonts w:ascii="宋体"/>
          <w:sz w:val="24"/>
        </w:rPr>
      </w:pPr>
    </w:p>
    <w:p w14:paraId="222F5CEC" w14:textId="77777777" w:rsidR="00DD5B66" w:rsidRDefault="00CB493A">
      <w:pPr>
        <w:pStyle w:val="2"/>
        <w:spacing w:line="240" w:lineRule="auto"/>
        <w:rPr>
          <w:rFonts w:ascii="宋体" w:eastAsia="宋体" w:cs="宋体"/>
          <w:sz w:val="24"/>
          <w:szCs w:val="24"/>
        </w:rPr>
      </w:pPr>
      <w:bookmarkStart w:id="97" w:name="_Toc25467"/>
      <w:bookmarkStart w:id="98" w:name="_Toc9031"/>
      <w:bookmarkStart w:id="99" w:name="_Toc16015"/>
      <w:r>
        <w:rPr>
          <w:rFonts w:ascii="宋体" w:eastAsia="宋体" w:cs="宋体" w:hint="eastAsia"/>
          <w:sz w:val="24"/>
          <w:szCs w:val="24"/>
        </w:rPr>
        <w:lastRenderedPageBreak/>
        <w:t xml:space="preserve">附件八 </w:t>
      </w:r>
      <w:bookmarkEnd w:id="97"/>
      <w:bookmarkEnd w:id="98"/>
      <w:r>
        <w:rPr>
          <w:rFonts w:ascii="宋体" w:eastAsia="宋体" w:cs="宋体" w:hint="eastAsia"/>
          <w:sz w:val="24"/>
          <w:szCs w:val="24"/>
        </w:rPr>
        <w:t>人员投入情况</w:t>
      </w:r>
      <w:bookmarkEnd w:id="99"/>
    </w:p>
    <w:p w14:paraId="34CE08AF" w14:textId="77777777" w:rsidR="00DD5B66" w:rsidRDefault="00CB493A">
      <w:pPr>
        <w:pStyle w:val="ac"/>
        <w:spacing w:line="400" w:lineRule="atLeast"/>
        <w:ind w:left="562" w:hanging="562"/>
        <w:jc w:val="center"/>
        <w:rPr>
          <w:rFonts w:cs="宋体"/>
          <w:b/>
          <w:sz w:val="28"/>
        </w:rPr>
      </w:pPr>
      <w:r>
        <w:rPr>
          <w:rFonts w:cs="宋体" w:hint="eastAsia"/>
          <w:b/>
          <w:sz w:val="28"/>
        </w:rPr>
        <w:t>人员投入情况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0"/>
      </w:tblGrid>
      <w:tr w:rsidR="00DD5B66" w14:paraId="662BE70D" w14:textId="77777777">
        <w:trPr>
          <w:trHeight w:val="10845"/>
        </w:trPr>
        <w:tc>
          <w:tcPr>
            <w:tcW w:w="9820" w:type="dxa"/>
          </w:tcPr>
          <w:p w14:paraId="0F76986A" w14:textId="77777777" w:rsidR="00DD5B66" w:rsidRDefault="00DD5B66">
            <w:pPr>
              <w:rPr>
                <w:rFonts w:ascii="宋体" w:cs="宋体"/>
              </w:rPr>
            </w:pPr>
          </w:p>
        </w:tc>
      </w:tr>
    </w:tbl>
    <w:p w14:paraId="4DD6E71A" w14:textId="77777777" w:rsidR="00DD5B66" w:rsidRDefault="00DD5B66">
      <w:pPr>
        <w:spacing w:line="360" w:lineRule="auto"/>
        <w:ind w:firstLineChars="2400" w:firstLine="5280"/>
        <w:rPr>
          <w:rFonts w:ascii="宋体"/>
          <w:sz w:val="22"/>
          <w:szCs w:val="22"/>
        </w:rPr>
      </w:pPr>
    </w:p>
    <w:p w14:paraId="75C426DC" w14:textId="77777777" w:rsidR="00DD5B66" w:rsidRDefault="00CB493A">
      <w:pPr>
        <w:spacing w:line="360" w:lineRule="auto"/>
        <w:ind w:firstLineChars="2400" w:firstLine="5280"/>
        <w:rPr>
          <w:rFonts w:ascii="宋体"/>
          <w:sz w:val="22"/>
          <w:szCs w:val="22"/>
        </w:rPr>
      </w:pPr>
      <w:r>
        <w:rPr>
          <w:rFonts w:ascii="宋体" w:hint="eastAsia"/>
          <w:sz w:val="22"/>
          <w:szCs w:val="22"/>
        </w:rPr>
        <w:t>投标供应商全称（盖章）：</w:t>
      </w:r>
    </w:p>
    <w:p w14:paraId="2C54174B" w14:textId="77777777" w:rsidR="00DD5B66" w:rsidRDefault="00CB493A">
      <w:pPr>
        <w:rPr>
          <w:rFonts w:ascii="宋体"/>
          <w:sz w:val="22"/>
          <w:szCs w:val="22"/>
        </w:rPr>
      </w:pPr>
      <w:r>
        <w:rPr>
          <w:rFonts w:ascii="宋体" w:hint="eastAsia"/>
          <w:sz w:val="22"/>
          <w:szCs w:val="22"/>
        </w:rPr>
        <w:t xml:space="preserve">                                                日  期：     年    月    日</w:t>
      </w:r>
    </w:p>
    <w:p w14:paraId="7BBA08A6" w14:textId="77777777" w:rsidR="00DD5B66" w:rsidRDefault="00DD5B66">
      <w:pPr>
        <w:rPr>
          <w:rFonts w:ascii="宋体"/>
          <w:sz w:val="22"/>
          <w:szCs w:val="22"/>
        </w:rPr>
      </w:pPr>
    </w:p>
    <w:p w14:paraId="463BF5CA" w14:textId="77777777" w:rsidR="00DD5B66" w:rsidRDefault="00DD5B66">
      <w:pPr>
        <w:rPr>
          <w:rFonts w:ascii="宋体" w:cs="宋体"/>
        </w:rPr>
      </w:pPr>
    </w:p>
    <w:p w14:paraId="126CE03C" w14:textId="77777777" w:rsidR="00DD5B66" w:rsidRDefault="00DD5B66">
      <w:pPr>
        <w:rPr>
          <w:rFonts w:ascii="宋体"/>
          <w:sz w:val="24"/>
        </w:rPr>
      </w:pPr>
    </w:p>
    <w:p w14:paraId="3A3E5D74" w14:textId="77777777" w:rsidR="00DD5B66" w:rsidRDefault="00DD5B66">
      <w:pPr>
        <w:rPr>
          <w:rFonts w:ascii="宋体"/>
          <w:sz w:val="24"/>
        </w:rPr>
      </w:pPr>
    </w:p>
    <w:p w14:paraId="216C6F52" w14:textId="77777777" w:rsidR="00DD5B66" w:rsidRDefault="00CB493A">
      <w:pPr>
        <w:pStyle w:val="2"/>
        <w:spacing w:line="240" w:lineRule="auto"/>
        <w:rPr>
          <w:rFonts w:ascii="宋体" w:eastAsia="宋体" w:cs="宋体"/>
          <w:sz w:val="24"/>
          <w:szCs w:val="24"/>
        </w:rPr>
      </w:pPr>
      <w:bookmarkStart w:id="100" w:name="_Toc7899"/>
      <w:r>
        <w:rPr>
          <w:rFonts w:ascii="宋体" w:eastAsia="宋体" w:cs="宋体" w:hint="eastAsia"/>
          <w:sz w:val="24"/>
          <w:szCs w:val="24"/>
        </w:rPr>
        <w:lastRenderedPageBreak/>
        <w:t>附件九 图书质量</w:t>
      </w:r>
      <w:bookmarkEnd w:id="100"/>
    </w:p>
    <w:p w14:paraId="3E706E0A" w14:textId="77777777" w:rsidR="00DD5B66" w:rsidRDefault="00CB493A">
      <w:pPr>
        <w:pStyle w:val="ac"/>
        <w:spacing w:line="400" w:lineRule="atLeast"/>
        <w:ind w:left="562" w:hanging="562"/>
        <w:jc w:val="center"/>
        <w:rPr>
          <w:rFonts w:cs="宋体"/>
          <w:b/>
          <w:sz w:val="28"/>
        </w:rPr>
      </w:pPr>
      <w:r>
        <w:rPr>
          <w:rFonts w:cs="宋体" w:hint="eastAsia"/>
          <w:b/>
          <w:sz w:val="28"/>
        </w:rPr>
        <w:t>图书质量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0"/>
      </w:tblGrid>
      <w:tr w:rsidR="00DD5B66" w14:paraId="69FA0C95" w14:textId="77777777">
        <w:trPr>
          <w:trHeight w:val="10845"/>
        </w:trPr>
        <w:tc>
          <w:tcPr>
            <w:tcW w:w="9820" w:type="dxa"/>
          </w:tcPr>
          <w:p w14:paraId="46AB6C19" w14:textId="77777777" w:rsidR="00DD5B66" w:rsidRDefault="00DD5B66">
            <w:pPr>
              <w:rPr>
                <w:rFonts w:ascii="宋体" w:cs="宋体"/>
              </w:rPr>
            </w:pPr>
          </w:p>
        </w:tc>
      </w:tr>
    </w:tbl>
    <w:p w14:paraId="46B41456" w14:textId="77777777" w:rsidR="00DD5B66" w:rsidRDefault="00DD5B66">
      <w:pPr>
        <w:spacing w:line="360" w:lineRule="auto"/>
        <w:ind w:firstLineChars="2400" w:firstLine="5280"/>
        <w:rPr>
          <w:rFonts w:ascii="宋体"/>
          <w:sz w:val="22"/>
          <w:szCs w:val="22"/>
        </w:rPr>
      </w:pPr>
    </w:p>
    <w:p w14:paraId="1B84046C" w14:textId="77777777" w:rsidR="00DD5B66" w:rsidRDefault="00CB493A">
      <w:pPr>
        <w:spacing w:line="360" w:lineRule="auto"/>
        <w:ind w:firstLineChars="2400" w:firstLine="5280"/>
        <w:rPr>
          <w:rFonts w:ascii="宋体"/>
          <w:sz w:val="22"/>
          <w:szCs w:val="22"/>
        </w:rPr>
      </w:pPr>
      <w:r>
        <w:rPr>
          <w:rFonts w:ascii="宋体" w:hint="eastAsia"/>
          <w:sz w:val="22"/>
          <w:szCs w:val="22"/>
        </w:rPr>
        <w:t>投标供应商全称（盖章）：</w:t>
      </w:r>
    </w:p>
    <w:p w14:paraId="51467335" w14:textId="77777777" w:rsidR="00DD5B66" w:rsidRDefault="00CB493A">
      <w:pPr>
        <w:rPr>
          <w:rFonts w:ascii="宋体"/>
          <w:sz w:val="22"/>
          <w:szCs w:val="22"/>
        </w:rPr>
      </w:pPr>
      <w:r>
        <w:rPr>
          <w:rFonts w:ascii="宋体" w:hint="eastAsia"/>
          <w:sz w:val="22"/>
          <w:szCs w:val="22"/>
        </w:rPr>
        <w:t xml:space="preserve">                                                日  期：     年    月    日</w:t>
      </w:r>
    </w:p>
    <w:p w14:paraId="22EFD574" w14:textId="77777777" w:rsidR="00DD5B66" w:rsidRDefault="00DD5B66">
      <w:pPr>
        <w:rPr>
          <w:rFonts w:ascii="宋体"/>
          <w:sz w:val="22"/>
          <w:szCs w:val="22"/>
        </w:rPr>
      </w:pPr>
    </w:p>
    <w:p w14:paraId="708330A2" w14:textId="77777777" w:rsidR="00DD5B66" w:rsidRDefault="00DD5B66">
      <w:pPr>
        <w:rPr>
          <w:rFonts w:ascii="宋体"/>
          <w:sz w:val="22"/>
          <w:szCs w:val="22"/>
        </w:rPr>
      </w:pPr>
    </w:p>
    <w:p w14:paraId="17FCF215" w14:textId="77777777" w:rsidR="00DD5B66" w:rsidRDefault="00CB493A">
      <w:pPr>
        <w:pStyle w:val="2"/>
        <w:spacing w:line="240" w:lineRule="auto"/>
        <w:rPr>
          <w:rFonts w:ascii="宋体" w:eastAsia="宋体" w:cs="宋体"/>
          <w:sz w:val="24"/>
          <w:szCs w:val="24"/>
        </w:rPr>
      </w:pPr>
      <w:bookmarkStart w:id="101" w:name="_Toc1726"/>
      <w:r>
        <w:rPr>
          <w:rFonts w:ascii="宋体" w:eastAsia="宋体" w:cs="宋体" w:hint="eastAsia"/>
          <w:sz w:val="24"/>
          <w:szCs w:val="24"/>
        </w:rPr>
        <w:lastRenderedPageBreak/>
        <w:t>附件十 进货渠道</w:t>
      </w:r>
      <w:bookmarkEnd w:id="101"/>
    </w:p>
    <w:p w14:paraId="07784AEA" w14:textId="77777777" w:rsidR="00DD5B66" w:rsidRDefault="00CB493A">
      <w:pPr>
        <w:pStyle w:val="ac"/>
        <w:spacing w:line="400" w:lineRule="atLeast"/>
        <w:ind w:left="562" w:hanging="562"/>
        <w:jc w:val="center"/>
        <w:rPr>
          <w:rFonts w:cs="宋体"/>
          <w:b/>
          <w:sz w:val="28"/>
        </w:rPr>
      </w:pPr>
      <w:r>
        <w:rPr>
          <w:rFonts w:cs="宋体" w:hint="eastAsia"/>
          <w:b/>
          <w:sz w:val="28"/>
        </w:rPr>
        <w:t>进货渠道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0"/>
      </w:tblGrid>
      <w:tr w:rsidR="00DD5B66" w14:paraId="371DEE63" w14:textId="77777777">
        <w:trPr>
          <w:trHeight w:val="10845"/>
        </w:trPr>
        <w:tc>
          <w:tcPr>
            <w:tcW w:w="9820" w:type="dxa"/>
          </w:tcPr>
          <w:p w14:paraId="0D784112" w14:textId="77777777" w:rsidR="00DD5B66" w:rsidRDefault="00DD5B66">
            <w:pPr>
              <w:rPr>
                <w:rFonts w:ascii="宋体" w:cs="宋体"/>
              </w:rPr>
            </w:pPr>
          </w:p>
        </w:tc>
      </w:tr>
    </w:tbl>
    <w:p w14:paraId="65E694B1" w14:textId="77777777" w:rsidR="00DD5B66" w:rsidRDefault="00DD5B66">
      <w:pPr>
        <w:spacing w:line="360" w:lineRule="auto"/>
        <w:ind w:firstLineChars="2400" w:firstLine="5280"/>
        <w:rPr>
          <w:rFonts w:ascii="宋体"/>
          <w:sz w:val="22"/>
          <w:szCs w:val="22"/>
        </w:rPr>
      </w:pPr>
    </w:p>
    <w:p w14:paraId="008D89A2" w14:textId="77777777" w:rsidR="00DD5B66" w:rsidRDefault="00DD5B66">
      <w:pPr>
        <w:spacing w:line="360" w:lineRule="auto"/>
        <w:ind w:firstLineChars="2400" w:firstLine="5280"/>
        <w:rPr>
          <w:rFonts w:ascii="宋体"/>
          <w:sz w:val="22"/>
          <w:szCs w:val="22"/>
        </w:rPr>
      </w:pPr>
    </w:p>
    <w:p w14:paraId="7014F3AE" w14:textId="77777777" w:rsidR="00DD5B66" w:rsidRDefault="00CB493A">
      <w:pPr>
        <w:spacing w:line="360" w:lineRule="auto"/>
        <w:ind w:firstLineChars="2400" w:firstLine="5280"/>
        <w:rPr>
          <w:rFonts w:ascii="宋体"/>
          <w:sz w:val="22"/>
          <w:szCs w:val="22"/>
        </w:rPr>
      </w:pPr>
      <w:r>
        <w:rPr>
          <w:rFonts w:ascii="宋体" w:cs="宋体" w:hint="eastAsia"/>
          <w:sz w:val="22"/>
          <w:szCs w:val="22"/>
        </w:rPr>
        <w:t>投标人全称（电子签名/公章）</w:t>
      </w:r>
      <w:r>
        <w:rPr>
          <w:rFonts w:ascii="宋体" w:hint="eastAsia"/>
          <w:sz w:val="22"/>
          <w:szCs w:val="22"/>
        </w:rPr>
        <w:t>：</w:t>
      </w:r>
    </w:p>
    <w:p w14:paraId="5A4366F8" w14:textId="77777777" w:rsidR="00DD5B66" w:rsidRDefault="00CB493A">
      <w:pPr>
        <w:pStyle w:val="ac"/>
        <w:spacing w:line="360" w:lineRule="auto"/>
        <w:ind w:firstLineChars="1800" w:firstLine="3960"/>
        <w:rPr>
          <w:rFonts w:cs="宋体"/>
        </w:rPr>
      </w:pPr>
      <w:r>
        <w:rPr>
          <w:rFonts w:hint="eastAsia"/>
          <w:sz w:val="22"/>
          <w:szCs w:val="22"/>
        </w:rPr>
        <w:t xml:space="preserve">            日  期：     年    月    日</w:t>
      </w:r>
    </w:p>
    <w:p w14:paraId="4CE86860" w14:textId="77777777" w:rsidR="00DD5B66" w:rsidRDefault="00CB493A">
      <w:pPr>
        <w:pStyle w:val="2"/>
        <w:spacing w:line="240" w:lineRule="auto"/>
        <w:rPr>
          <w:rFonts w:ascii="宋体" w:eastAsia="宋体" w:cs="宋体"/>
          <w:sz w:val="24"/>
          <w:szCs w:val="24"/>
        </w:rPr>
      </w:pPr>
      <w:bookmarkStart w:id="102" w:name="_Toc20335"/>
      <w:r>
        <w:rPr>
          <w:rFonts w:ascii="宋体" w:eastAsia="宋体" w:cs="宋体" w:hint="eastAsia"/>
          <w:sz w:val="24"/>
          <w:szCs w:val="24"/>
        </w:rPr>
        <w:lastRenderedPageBreak/>
        <w:t>附件十一 图书订购服务能力</w:t>
      </w:r>
      <w:bookmarkEnd w:id="102"/>
    </w:p>
    <w:p w14:paraId="1F5047EE" w14:textId="77777777" w:rsidR="00DD5B66" w:rsidRDefault="00CB493A">
      <w:pPr>
        <w:pStyle w:val="ac"/>
        <w:spacing w:line="400" w:lineRule="atLeast"/>
        <w:ind w:left="562" w:hanging="562"/>
        <w:jc w:val="center"/>
        <w:rPr>
          <w:rFonts w:cs="宋体"/>
          <w:b/>
          <w:sz w:val="28"/>
        </w:rPr>
      </w:pPr>
      <w:r>
        <w:rPr>
          <w:rFonts w:cs="宋体" w:hint="eastAsia"/>
          <w:b/>
          <w:sz w:val="28"/>
        </w:rPr>
        <w:t>图书订购服务能力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0"/>
      </w:tblGrid>
      <w:tr w:rsidR="00DD5B66" w14:paraId="1FACA060" w14:textId="77777777">
        <w:trPr>
          <w:trHeight w:val="10845"/>
        </w:trPr>
        <w:tc>
          <w:tcPr>
            <w:tcW w:w="9820" w:type="dxa"/>
          </w:tcPr>
          <w:p w14:paraId="57D0086F" w14:textId="77777777" w:rsidR="00DD5B66" w:rsidRDefault="00DD5B66">
            <w:pPr>
              <w:rPr>
                <w:rFonts w:ascii="宋体" w:cs="宋体"/>
              </w:rPr>
            </w:pPr>
          </w:p>
        </w:tc>
      </w:tr>
    </w:tbl>
    <w:p w14:paraId="3D303567" w14:textId="77777777" w:rsidR="00DD5B66" w:rsidRDefault="00DD5B66">
      <w:pPr>
        <w:spacing w:line="360" w:lineRule="auto"/>
        <w:ind w:firstLineChars="2400" w:firstLine="5280"/>
        <w:rPr>
          <w:rFonts w:ascii="宋体"/>
          <w:sz w:val="22"/>
          <w:szCs w:val="22"/>
        </w:rPr>
      </w:pPr>
    </w:p>
    <w:p w14:paraId="77CBB196" w14:textId="77777777" w:rsidR="00DD5B66" w:rsidRDefault="00CB493A">
      <w:pPr>
        <w:spacing w:line="360" w:lineRule="auto"/>
        <w:jc w:val="center"/>
        <w:rPr>
          <w:rFonts w:ascii="宋体" w:cs="宋体"/>
          <w:sz w:val="22"/>
          <w:szCs w:val="22"/>
        </w:rPr>
      </w:pPr>
      <w:r>
        <w:rPr>
          <w:rFonts w:ascii="宋体" w:cs="宋体" w:hint="eastAsia"/>
          <w:sz w:val="22"/>
          <w:szCs w:val="22"/>
        </w:rPr>
        <w:t xml:space="preserve">                                         投标人全称（电子签名/公章）：</w:t>
      </w:r>
    </w:p>
    <w:p w14:paraId="65077AAC" w14:textId="77777777" w:rsidR="00DD5B66" w:rsidRDefault="00CB493A">
      <w:pPr>
        <w:spacing w:line="360" w:lineRule="auto"/>
        <w:jc w:val="center"/>
        <w:rPr>
          <w:rFonts w:ascii="宋体"/>
          <w:sz w:val="22"/>
          <w:szCs w:val="22"/>
        </w:rPr>
      </w:pPr>
      <w:r>
        <w:rPr>
          <w:rFonts w:ascii="宋体" w:cs="宋体" w:hint="eastAsia"/>
          <w:sz w:val="22"/>
          <w:szCs w:val="22"/>
        </w:rPr>
        <w:t xml:space="preserve">                                     日期：     年    月    </w:t>
      </w:r>
      <w:r>
        <w:rPr>
          <w:rFonts w:ascii="宋体" w:hint="eastAsia"/>
          <w:sz w:val="22"/>
          <w:szCs w:val="22"/>
        </w:rPr>
        <w:t>日</w:t>
      </w:r>
    </w:p>
    <w:p w14:paraId="4EDB0332" w14:textId="77777777" w:rsidR="00DD5B66" w:rsidRDefault="00CB493A">
      <w:pPr>
        <w:jc w:val="center"/>
        <w:rPr>
          <w:rFonts w:ascii="宋体"/>
          <w:sz w:val="22"/>
          <w:szCs w:val="22"/>
        </w:rPr>
      </w:pPr>
      <w:r>
        <w:rPr>
          <w:rFonts w:ascii="宋体" w:hint="eastAsia"/>
          <w:sz w:val="22"/>
          <w:szCs w:val="22"/>
        </w:rPr>
        <w:t xml:space="preserve">   </w:t>
      </w:r>
    </w:p>
    <w:p w14:paraId="770E1221" w14:textId="77777777" w:rsidR="00DD5B66" w:rsidRDefault="00CB493A">
      <w:pPr>
        <w:pStyle w:val="2"/>
        <w:spacing w:line="240" w:lineRule="auto"/>
        <w:rPr>
          <w:rFonts w:ascii="宋体" w:eastAsia="宋体" w:cs="宋体"/>
          <w:sz w:val="24"/>
          <w:szCs w:val="24"/>
        </w:rPr>
      </w:pPr>
      <w:bookmarkStart w:id="103" w:name="_Toc25659"/>
      <w:r>
        <w:rPr>
          <w:rFonts w:ascii="宋体" w:eastAsia="宋体" w:cs="宋体" w:hint="eastAsia"/>
          <w:sz w:val="24"/>
          <w:szCs w:val="24"/>
        </w:rPr>
        <w:lastRenderedPageBreak/>
        <w:t>附件十二 分编加工服务能力</w:t>
      </w:r>
      <w:bookmarkEnd w:id="103"/>
    </w:p>
    <w:p w14:paraId="7423D183" w14:textId="77777777" w:rsidR="00DD5B66" w:rsidRDefault="00CB493A">
      <w:pPr>
        <w:pStyle w:val="ac"/>
        <w:spacing w:line="400" w:lineRule="atLeast"/>
        <w:ind w:left="562" w:hanging="562"/>
        <w:jc w:val="center"/>
        <w:rPr>
          <w:rFonts w:cs="宋体"/>
          <w:b/>
          <w:sz w:val="28"/>
        </w:rPr>
      </w:pPr>
      <w:r>
        <w:rPr>
          <w:rFonts w:cs="宋体" w:hint="eastAsia"/>
          <w:b/>
          <w:sz w:val="28"/>
        </w:rPr>
        <w:t>分编加工服务能力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0"/>
      </w:tblGrid>
      <w:tr w:rsidR="00DD5B66" w14:paraId="564BC840" w14:textId="77777777">
        <w:trPr>
          <w:trHeight w:val="10845"/>
        </w:trPr>
        <w:tc>
          <w:tcPr>
            <w:tcW w:w="9820" w:type="dxa"/>
          </w:tcPr>
          <w:p w14:paraId="53810338" w14:textId="77777777" w:rsidR="00DD5B66" w:rsidRDefault="00DD5B66">
            <w:pPr>
              <w:rPr>
                <w:rFonts w:ascii="宋体" w:cs="宋体"/>
              </w:rPr>
            </w:pPr>
          </w:p>
        </w:tc>
      </w:tr>
    </w:tbl>
    <w:p w14:paraId="7C4F55FA" w14:textId="77777777" w:rsidR="00DD5B66" w:rsidRDefault="00CB493A">
      <w:pPr>
        <w:spacing w:line="440" w:lineRule="exact"/>
        <w:jc w:val="center"/>
        <w:rPr>
          <w:rFonts w:ascii="宋体" w:cs="宋体"/>
          <w:sz w:val="22"/>
          <w:szCs w:val="22"/>
        </w:rPr>
      </w:pPr>
      <w:r>
        <w:rPr>
          <w:rFonts w:ascii="宋体" w:cs="宋体" w:hint="eastAsia"/>
          <w:sz w:val="22"/>
          <w:szCs w:val="22"/>
        </w:rPr>
        <w:t xml:space="preserve">                    </w:t>
      </w:r>
    </w:p>
    <w:p w14:paraId="6CA85655" w14:textId="77777777" w:rsidR="00DD5B66" w:rsidRDefault="00DD5B66">
      <w:pPr>
        <w:spacing w:line="440" w:lineRule="exact"/>
        <w:jc w:val="center"/>
        <w:rPr>
          <w:rFonts w:ascii="宋体" w:cs="宋体"/>
          <w:sz w:val="22"/>
          <w:szCs w:val="22"/>
        </w:rPr>
      </w:pPr>
    </w:p>
    <w:p w14:paraId="164EEDBB" w14:textId="77777777" w:rsidR="00DD5B66" w:rsidRDefault="00CB493A">
      <w:pPr>
        <w:spacing w:line="440" w:lineRule="exact"/>
        <w:jc w:val="center"/>
        <w:rPr>
          <w:rFonts w:ascii="宋体" w:cs="宋体"/>
          <w:sz w:val="22"/>
          <w:szCs w:val="22"/>
        </w:rPr>
      </w:pPr>
      <w:r>
        <w:rPr>
          <w:rFonts w:ascii="宋体" w:cs="宋体" w:hint="eastAsia"/>
          <w:sz w:val="22"/>
          <w:szCs w:val="22"/>
        </w:rPr>
        <w:t xml:space="preserve">                     投标人全称（电子签名/公章）：</w:t>
      </w:r>
    </w:p>
    <w:p w14:paraId="2C0914E6" w14:textId="77777777" w:rsidR="00DD5B66" w:rsidRDefault="00CB493A">
      <w:pPr>
        <w:spacing w:line="440" w:lineRule="exact"/>
        <w:ind w:firstLineChars="2000" w:firstLine="4400"/>
        <w:rPr>
          <w:rFonts w:ascii="宋体" w:cs="宋体"/>
          <w:sz w:val="22"/>
          <w:szCs w:val="22"/>
        </w:rPr>
      </w:pPr>
      <w:r>
        <w:rPr>
          <w:rFonts w:ascii="宋体" w:cs="宋体" w:hint="eastAsia"/>
          <w:sz w:val="22"/>
          <w:szCs w:val="22"/>
        </w:rPr>
        <w:t>日期：     年    月    日</w:t>
      </w:r>
    </w:p>
    <w:p w14:paraId="29DBE3B5" w14:textId="77777777" w:rsidR="00DD5B66" w:rsidRDefault="00CB493A">
      <w:pPr>
        <w:pStyle w:val="2"/>
        <w:spacing w:line="240" w:lineRule="auto"/>
        <w:rPr>
          <w:rFonts w:ascii="宋体" w:eastAsia="宋体" w:cs="宋体"/>
          <w:sz w:val="24"/>
          <w:szCs w:val="24"/>
        </w:rPr>
      </w:pPr>
      <w:bookmarkStart w:id="104" w:name="_Toc18796"/>
      <w:r>
        <w:rPr>
          <w:rFonts w:ascii="宋体" w:eastAsia="宋体" w:cs="宋体" w:hint="eastAsia"/>
          <w:sz w:val="24"/>
          <w:szCs w:val="24"/>
        </w:rPr>
        <w:lastRenderedPageBreak/>
        <w:t>附件十三 图书配送服务能力</w:t>
      </w:r>
      <w:bookmarkEnd w:id="104"/>
    </w:p>
    <w:p w14:paraId="7004FAD1" w14:textId="77777777" w:rsidR="00DD5B66" w:rsidRDefault="00CB493A">
      <w:pPr>
        <w:pStyle w:val="ac"/>
        <w:spacing w:line="400" w:lineRule="atLeast"/>
        <w:ind w:left="562" w:hanging="562"/>
        <w:jc w:val="center"/>
        <w:rPr>
          <w:rFonts w:cs="宋体"/>
          <w:b/>
          <w:sz w:val="28"/>
        </w:rPr>
      </w:pPr>
      <w:r>
        <w:rPr>
          <w:rFonts w:cs="宋体" w:hint="eastAsia"/>
          <w:b/>
          <w:sz w:val="28"/>
        </w:rPr>
        <w:t>图书配送服务能力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0"/>
      </w:tblGrid>
      <w:tr w:rsidR="00DD5B66" w14:paraId="48C46410" w14:textId="77777777">
        <w:trPr>
          <w:trHeight w:val="10845"/>
        </w:trPr>
        <w:tc>
          <w:tcPr>
            <w:tcW w:w="9820" w:type="dxa"/>
          </w:tcPr>
          <w:p w14:paraId="7C93CC7F" w14:textId="77777777" w:rsidR="00DD5B66" w:rsidRDefault="00DD5B66">
            <w:pPr>
              <w:rPr>
                <w:rFonts w:ascii="宋体" w:cs="宋体"/>
              </w:rPr>
            </w:pPr>
          </w:p>
        </w:tc>
      </w:tr>
    </w:tbl>
    <w:p w14:paraId="09A52BFB" w14:textId="77777777" w:rsidR="00DD5B66" w:rsidRDefault="00DD5B66">
      <w:pPr>
        <w:spacing w:line="360" w:lineRule="auto"/>
        <w:ind w:firstLineChars="2400" w:firstLine="5280"/>
        <w:rPr>
          <w:rFonts w:ascii="宋体"/>
          <w:sz w:val="22"/>
          <w:szCs w:val="22"/>
        </w:rPr>
      </w:pPr>
    </w:p>
    <w:p w14:paraId="429CD8C0" w14:textId="77777777" w:rsidR="00DD5B66" w:rsidRDefault="00DD5B66">
      <w:pPr>
        <w:spacing w:line="460" w:lineRule="exact"/>
        <w:rPr>
          <w:rFonts w:ascii="宋体"/>
          <w:b/>
          <w:sz w:val="22"/>
          <w:szCs w:val="22"/>
        </w:rPr>
      </w:pPr>
    </w:p>
    <w:p w14:paraId="12037DC7" w14:textId="77777777" w:rsidR="00DD5B66" w:rsidRDefault="00CB493A">
      <w:pPr>
        <w:spacing w:line="440" w:lineRule="exact"/>
        <w:jc w:val="center"/>
        <w:rPr>
          <w:rFonts w:ascii="宋体" w:cs="宋体"/>
          <w:sz w:val="22"/>
          <w:szCs w:val="22"/>
        </w:rPr>
      </w:pPr>
      <w:r>
        <w:rPr>
          <w:rFonts w:ascii="宋体" w:cs="宋体" w:hint="eastAsia"/>
          <w:sz w:val="22"/>
          <w:szCs w:val="22"/>
        </w:rPr>
        <w:t xml:space="preserve">                    投标人全称（电子签名/公章）：</w:t>
      </w:r>
    </w:p>
    <w:p w14:paraId="5D6B8A4C" w14:textId="77777777" w:rsidR="00DD5B66" w:rsidRDefault="00CB493A">
      <w:pPr>
        <w:spacing w:line="440" w:lineRule="exact"/>
        <w:ind w:firstLineChars="2000" w:firstLine="4400"/>
        <w:rPr>
          <w:rFonts w:ascii="宋体" w:cs="宋体"/>
          <w:sz w:val="22"/>
          <w:szCs w:val="22"/>
        </w:rPr>
      </w:pPr>
      <w:r>
        <w:rPr>
          <w:rFonts w:ascii="宋体" w:cs="宋体" w:hint="eastAsia"/>
          <w:sz w:val="22"/>
          <w:szCs w:val="22"/>
        </w:rPr>
        <w:t>日期：     年    月    日</w:t>
      </w:r>
    </w:p>
    <w:p w14:paraId="72D2A639" w14:textId="77777777" w:rsidR="00DD5B66" w:rsidRDefault="00DD5B66">
      <w:pPr>
        <w:rPr>
          <w:rFonts w:ascii="宋体"/>
          <w:sz w:val="24"/>
        </w:rPr>
        <w:sectPr w:rsidR="00DD5B66">
          <w:headerReference w:type="even" r:id="rId14"/>
          <w:headerReference w:type="default" r:id="rId15"/>
          <w:pgSz w:w="11906" w:h="16838"/>
          <w:pgMar w:top="1134" w:right="1134" w:bottom="1134" w:left="1134" w:header="851" w:footer="992" w:gutter="0"/>
          <w:cols w:space="720"/>
          <w:docGrid w:linePitch="312"/>
        </w:sectPr>
      </w:pPr>
    </w:p>
    <w:p w14:paraId="178ABE2A" w14:textId="77777777" w:rsidR="00DD5B66" w:rsidRDefault="00CB493A">
      <w:pPr>
        <w:pStyle w:val="2"/>
        <w:spacing w:line="240" w:lineRule="auto"/>
        <w:rPr>
          <w:rFonts w:ascii="宋体" w:eastAsia="宋体"/>
          <w:sz w:val="24"/>
          <w:szCs w:val="24"/>
        </w:rPr>
      </w:pPr>
      <w:bookmarkStart w:id="105" w:name="_Toc20321"/>
      <w:bookmarkStart w:id="106" w:name="_Toc460707936"/>
      <w:bookmarkStart w:id="107" w:name="_Toc16973317"/>
      <w:bookmarkStart w:id="108" w:name="_Toc7820"/>
      <w:bookmarkEnd w:id="87"/>
      <w:bookmarkEnd w:id="88"/>
      <w:bookmarkEnd w:id="96"/>
      <w:r>
        <w:rPr>
          <w:rFonts w:ascii="宋体" w:eastAsia="宋体" w:hint="eastAsia"/>
          <w:sz w:val="24"/>
          <w:szCs w:val="24"/>
        </w:rPr>
        <w:lastRenderedPageBreak/>
        <w:t xml:space="preserve">附件十四 </w:t>
      </w:r>
      <w:bookmarkEnd w:id="105"/>
      <w:bookmarkEnd w:id="106"/>
      <w:bookmarkEnd w:id="107"/>
      <w:r>
        <w:rPr>
          <w:rFonts w:ascii="宋体" w:eastAsia="宋体" w:hint="eastAsia"/>
          <w:sz w:val="24"/>
          <w:szCs w:val="24"/>
        </w:rPr>
        <w:t>线上服务能力</w:t>
      </w:r>
      <w:bookmarkEnd w:id="108"/>
    </w:p>
    <w:p w14:paraId="046C2E51" w14:textId="77777777" w:rsidR="00DD5B66" w:rsidRDefault="00CB493A">
      <w:pPr>
        <w:spacing w:line="440" w:lineRule="exact"/>
        <w:jc w:val="center"/>
        <w:rPr>
          <w:rFonts w:ascii="宋体"/>
          <w:b/>
          <w:bCs/>
          <w:sz w:val="28"/>
          <w:szCs w:val="28"/>
        </w:rPr>
      </w:pPr>
      <w:r>
        <w:rPr>
          <w:rFonts w:ascii="宋体" w:hint="eastAsia"/>
          <w:b/>
          <w:bCs/>
          <w:sz w:val="28"/>
          <w:szCs w:val="28"/>
        </w:rPr>
        <w:t>线上服务能力</w:t>
      </w:r>
    </w:p>
    <w:p w14:paraId="7664A095" w14:textId="77777777" w:rsidR="00DD5B66" w:rsidRDefault="00DD5B66">
      <w:pPr>
        <w:spacing w:line="380" w:lineRule="exact"/>
        <w:ind w:leftChars="-170" w:left="-357"/>
        <w:rPr>
          <w:rFonts w:ascii="宋体"/>
          <w:b/>
          <w:bCs/>
          <w:sz w:val="22"/>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DD5B66" w14:paraId="2C6539D1" w14:textId="77777777">
        <w:trPr>
          <w:trHeight w:val="8720"/>
        </w:trPr>
        <w:tc>
          <w:tcPr>
            <w:tcW w:w="9660" w:type="dxa"/>
            <w:vAlign w:val="center"/>
          </w:tcPr>
          <w:p w14:paraId="19256394" w14:textId="77777777" w:rsidR="00DD5B66" w:rsidRDefault="00DD5B66">
            <w:pPr>
              <w:spacing w:line="380" w:lineRule="exact"/>
              <w:jc w:val="center"/>
              <w:rPr>
                <w:rFonts w:ascii="宋体"/>
                <w:b/>
                <w:bCs/>
                <w:sz w:val="22"/>
                <w:szCs w:val="22"/>
              </w:rPr>
            </w:pPr>
          </w:p>
        </w:tc>
      </w:tr>
    </w:tbl>
    <w:p w14:paraId="1E14327B" w14:textId="77777777" w:rsidR="00DD5B66" w:rsidRDefault="00DD5B66">
      <w:pPr>
        <w:rPr>
          <w:rFonts w:ascii="宋体" w:cs="宋体"/>
          <w:sz w:val="22"/>
          <w:szCs w:val="22"/>
        </w:rPr>
      </w:pPr>
    </w:p>
    <w:p w14:paraId="1FC6BFCC" w14:textId="77777777" w:rsidR="00DD5B66" w:rsidRDefault="00DD5B66">
      <w:pPr>
        <w:pStyle w:val="aa"/>
        <w:ind w:left="480" w:hanging="480"/>
      </w:pPr>
    </w:p>
    <w:p w14:paraId="22121A8A" w14:textId="77777777" w:rsidR="00DD5B66" w:rsidRDefault="00CB493A">
      <w:pPr>
        <w:spacing w:line="440" w:lineRule="exact"/>
        <w:jc w:val="center"/>
        <w:rPr>
          <w:rFonts w:ascii="宋体" w:cs="宋体"/>
          <w:sz w:val="22"/>
          <w:szCs w:val="22"/>
        </w:rPr>
      </w:pPr>
      <w:r>
        <w:rPr>
          <w:rFonts w:ascii="宋体" w:cs="宋体" w:hint="eastAsia"/>
          <w:sz w:val="22"/>
          <w:szCs w:val="22"/>
        </w:rPr>
        <w:t xml:space="preserve">                    投标人全称（电子签名/公章）：</w:t>
      </w:r>
    </w:p>
    <w:p w14:paraId="4AC79B84" w14:textId="77777777" w:rsidR="00DD5B66" w:rsidRDefault="00CB493A">
      <w:pPr>
        <w:spacing w:line="440" w:lineRule="exact"/>
        <w:ind w:firstLineChars="1900" w:firstLine="4180"/>
        <w:rPr>
          <w:rFonts w:ascii="宋体" w:cs="宋体"/>
          <w:sz w:val="22"/>
          <w:szCs w:val="22"/>
        </w:rPr>
      </w:pPr>
      <w:r>
        <w:rPr>
          <w:rFonts w:ascii="宋体" w:cs="宋体" w:hint="eastAsia"/>
          <w:sz w:val="22"/>
          <w:szCs w:val="22"/>
        </w:rPr>
        <w:t>日期：     年    月    日</w:t>
      </w:r>
    </w:p>
    <w:p w14:paraId="41CEFF77" w14:textId="77777777" w:rsidR="00DD5B66" w:rsidRDefault="00DD5B66">
      <w:pPr>
        <w:spacing w:line="400" w:lineRule="exact"/>
        <w:ind w:leftChars="70" w:left="147" w:firstLineChars="1937" w:firstLine="4261"/>
        <w:rPr>
          <w:rFonts w:ascii="宋体"/>
          <w:sz w:val="22"/>
          <w:szCs w:val="22"/>
        </w:rPr>
      </w:pPr>
    </w:p>
    <w:p w14:paraId="6ECD40AE" w14:textId="77777777" w:rsidR="00DD5B66" w:rsidRDefault="00DD5B66">
      <w:pPr>
        <w:pStyle w:val="a9"/>
      </w:pPr>
    </w:p>
    <w:p w14:paraId="1417E683" w14:textId="77777777" w:rsidR="00DD5B66" w:rsidRDefault="00DD5B66"/>
    <w:p w14:paraId="7C44BF68" w14:textId="77777777" w:rsidR="00DD5B66" w:rsidRDefault="00DD5B66">
      <w:pPr>
        <w:pStyle w:val="aa"/>
        <w:ind w:left="480" w:hanging="480"/>
      </w:pPr>
    </w:p>
    <w:p w14:paraId="2EBD7E51" w14:textId="77777777" w:rsidR="00DD5B66" w:rsidRDefault="00DD5B66"/>
    <w:p w14:paraId="7528380C" w14:textId="77777777" w:rsidR="00DD5B66" w:rsidRDefault="00DD5B66">
      <w:pPr>
        <w:pStyle w:val="aa"/>
        <w:ind w:left="480" w:hanging="480"/>
      </w:pPr>
    </w:p>
    <w:p w14:paraId="374467AC" w14:textId="77777777" w:rsidR="00DD5B66" w:rsidRDefault="00DD5B66"/>
    <w:p w14:paraId="1EE479DD" w14:textId="77777777" w:rsidR="00DD5B66" w:rsidRDefault="00DD5B66">
      <w:pPr>
        <w:pStyle w:val="aa"/>
        <w:ind w:left="480" w:hanging="480"/>
      </w:pPr>
    </w:p>
    <w:p w14:paraId="3ABCDEFF" w14:textId="77777777" w:rsidR="00DD5B66" w:rsidRDefault="00DD5B66"/>
    <w:p w14:paraId="5D367350" w14:textId="77777777" w:rsidR="00DD5B66" w:rsidRDefault="00CB493A">
      <w:pPr>
        <w:pStyle w:val="2"/>
        <w:spacing w:line="240" w:lineRule="auto"/>
        <w:rPr>
          <w:rFonts w:ascii="宋体" w:eastAsia="宋体"/>
          <w:sz w:val="24"/>
          <w:szCs w:val="24"/>
        </w:rPr>
      </w:pPr>
      <w:bookmarkStart w:id="109" w:name="_Toc714"/>
      <w:r>
        <w:rPr>
          <w:rFonts w:ascii="宋体" w:eastAsia="宋体" w:hint="eastAsia"/>
          <w:sz w:val="24"/>
          <w:szCs w:val="24"/>
        </w:rPr>
        <w:lastRenderedPageBreak/>
        <w:t>附件十五 售后服务情况</w:t>
      </w:r>
      <w:bookmarkEnd w:id="109"/>
    </w:p>
    <w:p w14:paraId="0C1BA9D7" w14:textId="77777777" w:rsidR="00DD5B66" w:rsidRDefault="00CB493A">
      <w:pPr>
        <w:spacing w:line="440" w:lineRule="exact"/>
        <w:jc w:val="center"/>
        <w:rPr>
          <w:rFonts w:ascii="宋体"/>
          <w:b/>
          <w:bCs/>
          <w:sz w:val="28"/>
          <w:szCs w:val="28"/>
        </w:rPr>
      </w:pPr>
      <w:r>
        <w:rPr>
          <w:rFonts w:ascii="宋体" w:hint="eastAsia"/>
          <w:b/>
          <w:bCs/>
          <w:sz w:val="28"/>
          <w:szCs w:val="28"/>
        </w:rPr>
        <w:t>售后服务情况</w:t>
      </w:r>
    </w:p>
    <w:p w14:paraId="4B104CE9" w14:textId="77777777" w:rsidR="00DD5B66" w:rsidRDefault="00DD5B66">
      <w:pPr>
        <w:spacing w:line="380" w:lineRule="exact"/>
        <w:ind w:leftChars="-170" w:left="-357"/>
        <w:rPr>
          <w:rFonts w:ascii="宋体"/>
          <w:b/>
          <w:bCs/>
          <w:sz w:val="22"/>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DD5B66" w14:paraId="30400460" w14:textId="77777777">
        <w:trPr>
          <w:trHeight w:val="8720"/>
        </w:trPr>
        <w:tc>
          <w:tcPr>
            <w:tcW w:w="9660" w:type="dxa"/>
            <w:vAlign w:val="center"/>
          </w:tcPr>
          <w:p w14:paraId="1E1C5E92" w14:textId="77777777" w:rsidR="00DD5B66" w:rsidRDefault="00DD5B66">
            <w:pPr>
              <w:spacing w:line="380" w:lineRule="exact"/>
              <w:jc w:val="center"/>
              <w:rPr>
                <w:rFonts w:ascii="宋体"/>
                <w:b/>
                <w:bCs/>
                <w:sz w:val="22"/>
                <w:szCs w:val="22"/>
              </w:rPr>
            </w:pPr>
          </w:p>
        </w:tc>
      </w:tr>
    </w:tbl>
    <w:p w14:paraId="07A9C105" w14:textId="77777777" w:rsidR="00DD5B66" w:rsidRDefault="00DD5B66">
      <w:pPr>
        <w:rPr>
          <w:rFonts w:ascii="宋体" w:cs="宋体"/>
          <w:sz w:val="22"/>
          <w:szCs w:val="22"/>
        </w:rPr>
      </w:pPr>
    </w:p>
    <w:p w14:paraId="4480FFA5" w14:textId="77777777" w:rsidR="00DD5B66" w:rsidRDefault="00DD5B66">
      <w:pPr>
        <w:pStyle w:val="aa"/>
        <w:ind w:left="480" w:hanging="480"/>
      </w:pPr>
    </w:p>
    <w:p w14:paraId="73279698" w14:textId="77777777" w:rsidR="00DD5B66" w:rsidRDefault="00CB493A">
      <w:pPr>
        <w:spacing w:line="440" w:lineRule="exact"/>
        <w:jc w:val="center"/>
        <w:rPr>
          <w:rFonts w:ascii="宋体" w:cs="宋体"/>
          <w:sz w:val="22"/>
          <w:szCs w:val="22"/>
        </w:rPr>
      </w:pPr>
      <w:r>
        <w:rPr>
          <w:rFonts w:ascii="宋体" w:cs="宋体" w:hint="eastAsia"/>
          <w:sz w:val="22"/>
          <w:szCs w:val="22"/>
        </w:rPr>
        <w:t xml:space="preserve">                    投标人全称（电子签名/公章）：</w:t>
      </w:r>
    </w:p>
    <w:p w14:paraId="4A4E4516" w14:textId="77777777" w:rsidR="00DD5B66" w:rsidRDefault="00CB493A">
      <w:pPr>
        <w:spacing w:line="440" w:lineRule="exact"/>
        <w:ind w:firstLineChars="1900" w:firstLine="4180"/>
        <w:rPr>
          <w:rFonts w:ascii="宋体" w:cs="宋体"/>
          <w:sz w:val="22"/>
          <w:szCs w:val="22"/>
        </w:rPr>
      </w:pPr>
      <w:r>
        <w:rPr>
          <w:rFonts w:ascii="宋体" w:cs="宋体" w:hint="eastAsia"/>
          <w:sz w:val="22"/>
          <w:szCs w:val="22"/>
        </w:rPr>
        <w:t>日期：     年    月    日</w:t>
      </w:r>
    </w:p>
    <w:p w14:paraId="0D8FBACA" w14:textId="77777777" w:rsidR="00DD5B66" w:rsidRDefault="00DD5B66">
      <w:pPr>
        <w:pStyle w:val="aa"/>
        <w:ind w:left="480" w:hanging="480"/>
      </w:pPr>
    </w:p>
    <w:p w14:paraId="5DA8946A" w14:textId="77777777" w:rsidR="00DD5B66" w:rsidRDefault="00DD5B66"/>
    <w:p w14:paraId="0D1BB6BE" w14:textId="77777777" w:rsidR="00DD5B66" w:rsidRDefault="00DD5B66">
      <w:pPr>
        <w:pStyle w:val="aa"/>
        <w:ind w:left="480" w:hanging="480"/>
      </w:pPr>
    </w:p>
    <w:p w14:paraId="6ACA56CD" w14:textId="77777777" w:rsidR="00DD5B66" w:rsidRDefault="00DD5B66"/>
    <w:p w14:paraId="1A5E9F9F" w14:textId="77777777" w:rsidR="00DD5B66" w:rsidRDefault="00DD5B66">
      <w:pPr>
        <w:pStyle w:val="aa"/>
        <w:ind w:left="480" w:hanging="480"/>
      </w:pPr>
    </w:p>
    <w:p w14:paraId="4B1876CF" w14:textId="77777777" w:rsidR="00DD5B66" w:rsidRDefault="00DD5B66"/>
    <w:p w14:paraId="3B265AC1" w14:textId="77777777" w:rsidR="00DD5B66" w:rsidRDefault="00DD5B66">
      <w:pPr>
        <w:pStyle w:val="aa"/>
        <w:ind w:left="480" w:hanging="480"/>
      </w:pPr>
    </w:p>
    <w:p w14:paraId="772181CA" w14:textId="77777777" w:rsidR="00DD5B66" w:rsidRDefault="00DD5B66"/>
    <w:p w14:paraId="254898AA" w14:textId="77777777" w:rsidR="00DD5B66" w:rsidRDefault="00DD5B66">
      <w:pPr>
        <w:pStyle w:val="aa"/>
        <w:ind w:left="480" w:hanging="480"/>
      </w:pPr>
    </w:p>
    <w:p w14:paraId="573E66DC" w14:textId="77777777" w:rsidR="00DD5B66" w:rsidRDefault="00DD5B66"/>
    <w:p w14:paraId="5E8AB3C2" w14:textId="77777777" w:rsidR="00DD5B66" w:rsidRDefault="00DD5B66">
      <w:pPr>
        <w:pStyle w:val="aa"/>
        <w:ind w:left="480" w:hanging="480"/>
      </w:pPr>
    </w:p>
    <w:p w14:paraId="1841914E" w14:textId="77777777" w:rsidR="00DD5B66" w:rsidRDefault="00CB493A">
      <w:pPr>
        <w:pStyle w:val="2"/>
        <w:spacing w:line="240" w:lineRule="auto"/>
        <w:rPr>
          <w:rFonts w:ascii="宋体" w:eastAsia="宋体"/>
          <w:sz w:val="24"/>
          <w:szCs w:val="24"/>
        </w:rPr>
      </w:pPr>
      <w:bookmarkStart w:id="110" w:name="_Toc5669"/>
      <w:r>
        <w:rPr>
          <w:rFonts w:ascii="宋体" w:eastAsia="宋体" w:hint="eastAsia"/>
          <w:sz w:val="24"/>
          <w:szCs w:val="24"/>
        </w:rPr>
        <w:lastRenderedPageBreak/>
        <w:t>附件十六 增值服务</w:t>
      </w:r>
      <w:bookmarkEnd w:id="110"/>
    </w:p>
    <w:p w14:paraId="50EDFE41" w14:textId="77777777" w:rsidR="00DD5B66" w:rsidRDefault="00CB493A">
      <w:pPr>
        <w:spacing w:line="440" w:lineRule="exact"/>
        <w:jc w:val="center"/>
        <w:rPr>
          <w:rFonts w:ascii="宋体"/>
          <w:b/>
          <w:bCs/>
          <w:sz w:val="28"/>
          <w:szCs w:val="28"/>
        </w:rPr>
      </w:pPr>
      <w:r>
        <w:rPr>
          <w:rFonts w:ascii="宋体" w:hint="eastAsia"/>
          <w:b/>
          <w:bCs/>
          <w:sz w:val="28"/>
          <w:szCs w:val="28"/>
        </w:rPr>
        <w:t>增值服务</w:t>
      </w:r>
    </w:p>
    <w:p w14:paraId="372A9367" w14:textId="77777777" w:rsidR="00DD5B66" w:rsidRDefault="00DD5B66">
      <w:pPr>
        <w:spacing w:line="380" w:lineRule="exact"/>
        <w:ind w:leftChars="-170" w:left="-357"/>
        <w:rPr>
          <w:rFonts w:ascii="宋体"/>
          <w:b/>
          <w:bCs/>
          <w:sz w:val="22"/>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DD5B66" w14:paraId="604F2CDD" w14:textId="77777777">
        <w:trPr>
          <w:trHeight w:val="8720"/>
        </w:trPr>
        <w:tc>
          <w:tcPr>
            <w:tcW w:w="9660" w:type="dxa"/>
            <w:vAlign w:val="center"/>
          </w:tcPr>
          <w:p w14:paraId="0FE9B624" w14:textId="77777777" w:rsidR="00DD5B66" w:rsidRDefault="00DD5B66">
            <w:pPr>
              <w:spacing w:line="380" w:lineRule="exact"/>
              <w:jc w:val="center"/>
              <w:rPr>
                <w:rFonts w:ascii="宋体"/>
                <w:b/>
                <w:bCs/>
                <w:sz w:val="22"/>
                <w:szCs w:val="22"/>
              </w:rPr>
            </w:pPr>
          </w:p>
        </w:tc>
      </w:tr>
    </w:tbl>
    <w:p w14:paraId="0DF675A7" w14:textId="77777777" w:rsidR="00DD5B66" w:rsidRDefault="00DD5B66">
      <w:pPr>
        <w:rPr>
          <w:rFonts w:ascii="宋体" w:cs="宋体"/>
          <w:sz w:val="22"/>
          <w:szCs w:val="22"/>
        </w:rPr>
      </w:pPr>
    </w:p>
    <w:p w14:paraId="2778BDF3" w14:textId="77777777" w:rsidR="00DD5B66" w:rsidRDefault="00DD5B66">
      <w:pPr>
        <w:pStyle w:val="aa"/>
        <w:ind w:left="480" w:hanging="480"/>
      </w:pPr>
    </w:p>
    <w:p w14:paraId="5F7FD1A6" w14:textId="77777777" w:rsidR="00DD5B66" w:rsidRDefault="00CB493A">
      <w:pPr>
        <w:spacing w:line="440" w:lineRule="exact"/>
        <w:jc w:val="center"/>
        <w:rPr>
          <w:rFonts w:ascii="宋体" w:cs="宋体"/>
          <w:sz w:val="22"/>
          <w:szCs w:val="22"/>
        </w:rPr>
      </w:pPr>
      <w:r>
        <w:rPr>
          <w:rFonts w:ascii="宋体" w:cs="宋体" w:hint="eastAsia"/>
          <w:sz w:val="22"/>
          <w:szCs w:val="22"/>
        </w:rPr>
        <w:t xml:space="preserve">                    投标人全称（电子签名/公章）：</w:t>
      </w:r>
    </w:p>
    <w:p w14:paraId="3447288A" w14:textId="77777777" w:rsidR="00DD5B66" w:rsidRDefault="00CB493A">
      <w:pPr>
        <w:spacing w:line="440" w:lineRule="exact"/>
        <w:ind w:firstLineChars="1900" w:firstLine="4180"/>
        <w:rPr>
          <w:rFonts w:ascii="宋体" w:cs="宋体"/>
          <w:sz w:val="22"/>
          <w:szCs w:val="22"/>
        </w:rPr>
      </w:pPr>
      <w:r>
        <w:rPr>
          <w:rFonts w:ascii="宋体" w:cs="宋体" w:hint="eastAsia"/>
          <w:sz w:val="22"/>
          <w:szCs w:val="22"/>
        </w:rPr>
        <w:t>日期：     年    月    日</w:t>
      </w:r>
    </w:p>
    <w:p w14:paraId="557713F4" w14:textId="77777777" w:rsidR="00DD5B66" w:rsidRDefault="00DD5B66">
      <w:pPr>
        <w:pStyle w:val="aa"/>
        <w:ind w:left="440" w:hanging="440"/>
        <w:rPr>
          <w:rFonts w:ascii="宋体" w:cs="宋体"/>
          <w:sz w:val="22"/>
          <w:szCs w:val="22"/>
        </w:rPr>
      </w:pPr>
    </w:p>
    <w:p w14:paraId="22110A8A" w14:textId="77777777" w:rsidR="00DD5B66" w:rsidRDefault="00DD5B66">
      <w:pPr>
        <w:rPr>
          <w:rFonts w:ascii="宋体" w:cs="宋体"/>
          <w:sz w:val="22"/>
          <w:szCs w:val="22"/>
        </w:rPr>
      </w:pPr>
    </w:p>
    <w:p w14:paraId="3F471626" w14:textId="77777777" w:rsidR="00DD5B66" w:rsidRDefault="00DD5B66">
      <w:pPr>
        <w:pStyle w:val="aa"/>
        <w:ind w:left="440" w:hanging="440"/>
        <w:rPr>
          <w:rFonts w:ascii="宋体" w:cs="宋体"/>
          <w:sz w:val="22"/>
          <w:szCs w:val="22"/>
        </w:rPr>
      </w:pPr>
    </w:p>
    <w:p w14:paraId="3D1C0F1B" w14:textId="77777777" w:rsidR="00DD5B66" w:rsidRDefault="00DD5B66">
      <w:pPr>
        <w:rPr>
          <w:rFonts w:ascii="宋体" w:cs="宋体"/>
          <w:sz w:val="22"/>
          <w:szCs w:val="22"/>
        </w:rPr>
      </w:pPr>
    </w:p>
    <w:p w14:paraId="6EFBFC37" w14:textId="77777777" w:rsidR="00DD5B66" w:rsidRDefault="00DD5B66">
      <w:pPr>
        <w:pStyle w:val="aa"/>
        <w:ind w:left="440" w:hanging="440"/>
        <w:rPr>
          <w:rFonts w:ascii="宋体" w:cs="宋体"/>
          <w:sz w:val="22"/>
          <w:szCs w:val="22"/>
        </w:rPr>
      </w:pPr>
    </w:p>
    <w:p w14:paraId="2F716FB9" w14:textId="77777777" w:rsidR="00DD5B66" w:rsidRDefault="00DD5B66"/>
    <w:p w14:paraId="46465346" w14:textId="77777777" w:rsidR="00DD5B66" w:rsidRDefault="00DD5B66"/>
    <w:p w14:paraId="6E910EF1" w14:textId="77777777" w:rsidR="00DD5B66" w:rsidRDefault="00CB493A">
      <w:pPr>
        <w:pStyle w:val="2"/>
        <w:spacing w:line="240" w:lineRule="auto"/>
        <w:rPr>
          <w:rFonts w:ascii="宋体" w:eastAsia="宋体" w:cs="宋体"/>
          <w:sz w:val="24"/>
          <w:szCs w:val="24"/>
        </w:rPr>
      </w:pPr>
      <w:bookmarkStart w:id="111" w:name="_Toc49677700"/>
      <w:bookmarkStart w:id="112" w:name="_Toc6912"/>
      <w:r>
        <w:rPr>
          <w:rFonts w:ascii="宋体" w:eastAsia="宋体" w:cs="宋体" w:hint="eastAsia"/>
          <w:sz w:val="24"/>
          <w:szCs w:val="24"/>
        </w:rPr>
        <w:lastRenderedPageBreak/>
        <w:t>附件十七 政府采购政策功能相关说明</w:t>
      </w:r>
      <w:bookmarkEnd w:id="111"/>
      <w:bookmarkEnd w:id="112"/>
    </w:p>
    <w:p w14:paraId="36CA9E61" w14:textId="77777777" w:rsidR="00DD5B66" w:rsidRDefault="00CB493A">
      <w:pPr>
        <w:spacing w:line="440" w:lineRule="exact"/>
        <w:ind w:left="708" w:hangingChars="294" w:hanging="708"/>
        <w:jc w:val="center"/>
        <w:rPr>
          <w:rFonts w:ascii="宋体" w:cs="宋体"/>
          <w:b/>
          <w:sz w:val="24"/>
        </w:rPr>
      </w:pPr>
      <w:r>
        <w:rPr>
          <w:rFonts w:ascii="宋体" w:cs="宋体" w:hint="eastAsia"/>
          <w:b/>
          <w:sz w:val="24"/>
        </w:rPr>
        <w:t>（1）小、微企业（含监狱企业、残疾人福利性单位）扶持政策说明</w:t>
      </w:r>
    </w:p>
    <w:p w14:paraId="547E948B" w14:textId="77777777" w:rsidR="00DD5B66" w:rsidRDefault="00CB493A">
      <w:pPr>
        <w:spacing w:line="440" w:lineRule="atLeast"/>
        <w:jc w:val="left"/>
        <w:rPr>
          <w:rFonts w:ascii="宋体"/>
          <w:sz w:val="22"/>
        </w:rPr>
      </w:pPr>
      <w:r>
        <w:rPr>
          <w:rFonts w:ascii="宋体" w:hint="eastAsia"/>
          <w:sz w:val="22"/>
        </w:rPr>
        <w:t>1.   文件依据</w:t>
      </w:r>
    </w:p>
    <w:p w14:paraId="683DF3EB" w14:textId="77777777" w:rsidR="00DD5B66" w:rsidRDefault="00CB493A">
      <w:pPr>
        <w:spacing w:line="440" w:lineRule="atLeast"/>
        <w:jc w:val="left"/>
        <w:rPr>
          <w:rFonts w:ascii="宋体"/>
          <w:sz w:val="22"/>
        </w:rPr>
      </w:pPr>
      <w:r>
        <w:rPr>
          <w:rFonts w:ascii="宋体" w:hint="eastAsia"/>
          <w:sz w:val="22"/>
        </w:rPr>
        <w:t>（1）关于印发《政府采购促进中小企业发展暂行办法》的通知（财库〔2021〕46号）</w:t>
      </w:r>
    </w:p>
    <w:p w14:paraId="316F72BD" w14:textId="77777777" w:rsidR="00DD5B66" w:rsidRDefault="00CB493A">
      <w:pPr>
        <w:spacing w:line="440" w:lineRule="atLeast"/>
        <w:jc w:val="left"/>
        <w:rPr>
          <w:rFonts w:ascii="宋体"/>
          <w:sz w:val="22"/>
        </w:rPr>
      </w:pPr>
      <w:r>
        <w:rPr>
          <w:rFonts w:ascii="宋体" w:hint="eastAsia"/>
          <w:sz w:val="22"/>
        </w:rPr>
        <w:t>（4）《工业和信息化部、国家统计局、国家发展和改革委员会、财政部关于印发中小企业划型标准规定的通知》（工信部联企业[2011]300号）</w:t>
      </w:r>
    </w:p>
    <w:p w14:paraId="27170CC5" w14:textId="77777777" w:rsidR="00DD5B66" w:rsidRDefault="00CB493A">
      <w:pPr>
        <w:spacing w:line="440" w:lineRule="atLeast"/>
        <w:jc w:val="left"/>
        <w:rPr>
          <w:rFonts w:ascii="宋体"/>
          <w:sz w:val="22"/>
        </w:rPr>
      </w:pPr>
      <w:r>
        <w:rPr>
          <w:rFonts w:ascii="宋体" w:hint="eastAsia"/>
          <w:sz w:val="22"/>
        </w:rPr>
        <w:t>（3）财政部、司法部《关于政府采购支持监狱企业发展有关问题的通知》（财库〔2014〕68号）</w:t>
      </w:r>
    </w:p>
    <w:p w14:paraId="26A0C277" w14:textId="77777777" w:rsidR="00DD5B66" w:rsidRDefault="00CB493A">
      <w:pPr>
        <w:spacing w:line="440" w:lineRule="atLeast"/>
        <w:jc w:val="left"/>
        <w:rPr>
          <w:rFonts w:ascii="宋体"/>
          <w:sz w:val="22"/>
        </w:rPr>
      </w:pPr>
      <w:r>
        <w:rPr>
          <w:rFonts w:ascii="宋体" w:hint="eastAsia"/>
          <w:sz w:val="22"/>
        </w:rPr>
        <w:t>（4）《财政部 民政部 中国残疾人联合会关于促进残疾人就业政府采购政策的通知》（财库〔2017〕 141号）</w:t>
      </w:r>
    </w:p>
    <w:p w14:paraId="00A3580E" w14:textId="77777777" w:rsidR="00DD5B66" w:rsidRDefault="00CB493A">
      <w:pPr>
        <w:spacing w:line="440" w:lineRule="atLeast"/>
        <w:jc w:val="left"/>
        <w:rPr>
          <w:rFonts w:ascii="宋体"/>
          <w:sz w:val="22"/>
        </w:rPr>
      </w:pPr>
      <w:r>
        <w:rPr>
          <w:rFonts w:ascii="宋体" w:hint="eastAsia"/>
          <w:sz w:val="22"/>
        </w:rPr>
        <w:t>（5）《浙江省财政厅  浙江省经济和信息化委员会关于简化中小企业类别确认流程有关事项的通知》（浙财采监〔2018〕2号)</w:t>
      </w:r>
    </w:p>
    <w:p w14:paraId="6D1C25CA" w14:textId="77777777" w:rsidR="00DD5B66" w:rsidRDefault="00CB493A">
      <w:pPr>
        <w:spacing w:line="440" w:lineRule="atLeast"/>
        <w:jc w:val="left"/>
        <w:rPr>
          <w:rFonts w:ascii="宋体"/>
          <w:sz w:val="22"/>
        </w:rPr>
      </w:pPr>
      <w:r>
        <w:rPr>
          <w:rFonts w:ascii="宋体" w:hint="eastAsia"/>
          <w:sz w:val="22"/>
        </w:rPr>
        <w:t>2.   享受小微企业价格折扣应具备的条件与价格折扣比例：</w:t>
      </w:r>
    </w:p>
    <w:p w14:paraId="2B54C5B0" w14:textId="77777777" w:rsidR="00DD5B66" w:rsidRDefault="00CB493A">
      <w:pPr>
        <w:spacing w:line="440" w:lineRule="atLeast"/>
        <w:jc w:val="left"/>
        <w:rPr>
          <w:rFonts w:ascii="宋体"/>
          <w:b/>
          <w:sz w:val="22"/>
        </w:rPr>
      </w:pPr>
      <w:r>
        <w:rPr>
          <w:rFonts w:ascii="宋体" w:hint="eastAsia"/>
          <w:b/>
          <w:sz w:val="22"/>
        </w:rPr>
        <w:t>（1）符合中小企业划分标准；</w:t>
      </w:r>
    </w:p>
    <w:p w14:paraId="55BCBE63" w14:textId="77777777" w:rsidR="00DD5B66" w:rsidRDefault="00CB493A">
      <w:pPr>
        <w:spacing w:line="440" w:lineRule="atLeast"/>
        <w:jc w:val="left"/>
        <w:rPr>
          <w:rFonts w:ascii="宋体"/>
          <w:b/>
          <w:sz w:val="22"/>
        </w:rPr>
      </w:pPr>
      <w:r>
        <w:rPr>
          <w:rFonts w:ascii="宋体" w:hint="eastAsia"/>
          <w:b/>
          <w:sz w:val="22"/>
        </w:rPr>
        <w:t>（2）在货物采购项目中，货物由中小企业制造，即货物由中小企业生产且使用该中小企业商号或者注册商标；</w:t>
      </w:r>
    </w:p>
    <w:p w14:paraId="372FD0DB" w14:textId="77777777" w:rsidR="00DD5B66" w:rsidRDefault="00CB493A">
      <w:pPr>
        <w:spacing w:line="440" w:lineRule="atLeast"/>
        <w:jc w:val="left"/>
        <w:rPr>
          <w:rFonts w:ascii="宋体"/>
          <w:b/>
          <w:sz w:val="22"/>
        </w:rPr>
      </w:pPr>
      <w:r>
        <w:rPr>
          <w:rFonts w:ascii="宋体" w:hint="eastAsia"/>
          <w:b/>
          <w:sz w:val="22"/>
        </w:rPr>
        <w:t>（3）在工程采购项目中，工程由中小企业承建，即工程施工单位为中小企业；</w:t>
      </w:r>
    </w:p>
    <w:p w14:paraId="1636D907" w14:textId="77777777" w:rsidR="00DD5B66" w:rsidRDefault="00CB493A">
      <w:pPr>
        <w:spacing w:line="440" w:lineRule="atLeast"/>
        <w:jc w:val="left"/>
        <w:rPr>
          <w:rFonts w:ascii="宋体"/>
          <w:b/>
          <w:sz w:val="22"/>
        </w:rPr>
      </w:pPr>
      <w:r>
        <w:rPr>
          <w:rFonts w:ascii="宋体" w:hint="eastAsia"/>
          <w:b/>
          <w:sz w:val="22"/>
        </w:rPr>
        <w:t>（4）在服务采购项目中，服务由中小企业承接，即提供服务的人员为中小企业依照《中华人民共和国劳动合同法》订立劳动合同的从业人员。</w:t>
      </w:r>
    </w:p>
    <w:p w14:paraId="61A4B579" w14:textId="77777777" w:rsidR="00DD5B66" w:rsidRDefault="00CB493A">
      <w:pPr>
        <w:spacing w:line="440" w:lineRule="atLeast"/>
        <w:jc w:val="left"/>
        <w:rPr>
          <w:rFonts w:ascii="宋体"/>
          <w:b/>
          <w:sz w:val="22"/>
        </w:rPr>
      </w:pPr>
      <w:r>
        <w:rPr>
          <w:rFonts w:ascii="宋体" w:hint="eastAsia"/>
          <w:b/>
          <w:sz w:val="22"/>
        </w:rPr>
        <w:t>（5）在货物采购项目中，供应商提供的货物既有中小企业制造货物，也有大型企业制造货物的，不享受本办法规定的中小企业扶持政策。</w:t>
      </w:r>
    </w:p>
    <w:p w14:paraId="40055E8A" w14:textId="77777777" w:rsidR="00DD5B66" w:rsidRDefault="00CB493A">
      <w:pPr>
        <w:spacing w:line="440" w:lineRule="atLeast"/>
        <w:jc w:val="left"/>
        <w:rPr>
          <w:rFonts w:ascii="宋体"/>
          <w:b/>
          <w:sz w:val="22"/>
        </w:rPr>
      </w:pPr>
      <w:r>
        <w:rPr>
          <w:rFonts w:ascii="宋体" w:hint="eastAsia"/>
          <w:b/>
          <w:sz w:val="22"/>
        </w:rPr>
        <w:t>（6）以联合体形式参加政府采购活动，联合体各方均为中小企业的，联合体视同中小企业。其中，联合体各方均为小微企业的，联合体视同小微企业。</w:t>
      </w:r>
    </w:p>
    <w:p w14:paraId="7548FB9B" w14:textId="77777777" w:rsidR="00DD5B66" w:rsidRDefault="00CB493A">
      <w:pPr>
        <w:spacing w:line="440" w:lineRule="atLeast"/>
        <w:jc w:val="left"/>
        <w:rPr>
          <w:rFonts w:ascii="宋体"/>
          <w:sz w:val="22"/>
        </w:rPr>
      </w:pPr>
      <w:r>
        <w:rPr>
          <w:rFonts w:ascii="宋体" w:hint="eastAsia"/>
          <w:sz w:val="22"/>
        </w:rPr>
        <w:t xml:space="preserve">3.   </w:t>
      </w:r>
      <w:r>
        <w:rPr>
          <w:rFonts w:ascii="宋体" w:hint="eastAsia"/>
          <w:sz w:val="22"/>
          <w:u w:val="single"/>
        </w:rPr>
        <w:t>享受小微企业价格折扣应提供以下证明材料（报价文件中）</w:t>
      </w:r>
      <w:r>
        <w:rPr>
          <w:rFonts w:ascii="宋体" w:hint="eastAsia"/>
          <w:sz w:val="22"/>
        </w:rPr>
        <w:t>：</w:t>
      </w:r>
    </w:p>
    <w:p w14:paraId="77DED2FC" w14:textId="77777777" w:rsidR="00DD5B66" w:rsidRDefault="00CB493A">
      <w:pPr>
        <w:spacing w:line="440" w:lineRule="exact"/>
        <w:ind w:firstLineChars="200" w:firstLine="440"/>
        <w:jc w:val="left"/>
        <w:rPr>
          <w:rFonts w:ascii="宋体"/>
          <w:sz w:val="22"/>
        </w:rPr>
      </w:pPr>
      <w:r>
        <w:rPr>
          <w:rFonts w:ascii="宋体" w:hint="eastAsia"/>
          <w:sz w:val="22"/>
        </w:rPr>
        <w:t>《中小企业声明函》（加盖供应商公章，格式见附件1）</w:t>
      </w:r>
    </w:p>
    <w:p w14:paraId="3FBC3E78" w14:textId="77777777" w:rsidR="00DD5B66" w:rsidRDefault="00CB493A">
      <w:pPr>
        <w:spacing w:line="440" w:lineRule="atLeast"/>
        <w:ind w:left="550" w:hangingChars="250" w:hanging="550"/>
        <w:jc w:val="left"/>
        <w:rPr>
          <w:rFonts w:ascii="宋体"/>
          <w:sz w:val="22"/>
        </w:rPr>
      </w:pPr>
      <w:r>
        <w:rPr>
          <w:rFonts w:ascii="宋体" w:hint="eastAsia"/>
          <w:sz w:val="22"/>
        </w:rPr>
        <w:t>4.   享受监狱企业价格折扣应提供以下证明材料（</w:t>
      </w:r>
      <w:r>
        <w:rPr>
          <w:rFonts w:ascii="宋体" w:hint="eastAsia"/>
          <w:sz w:val="22"/>
          <w:u w:val="single"/>
        </w:rPr>
        <w:t>报价文件中，不提供的不享受价格折扣）</w:t>
      </w:r>
      <w:r>
        <w:rPr>
          <w:rFonts w:ascii="宋体" w:hint="eastAsia"/>
          <w:sz w:val="22"/>
        </w:rPr>
        <w:t>：</w:t>
      </w:r>
    </w:p>
    <w:p w14:paraId="62756C9A" w14:textId="77777777" w:rsidR="00DD5B66" w:rsidRDefault="00CB493A">
      <w:pPr>
        <w:spacing w:line="440" w:lineRule="atLeast"/>
        <w:ind w:left="550" w:hangingChars="250" w:hanging="550"/>
        <w:jc w:val="left"/>
        <w:rPr>
          <w:rFonts w:ascii="宋体"/>
          <w:sz w:val="22"/>
        </w:rPr>
      </w:pPr>
      <w:r>
        <w:rPr>
          <w:rFonts w:ascii="宋体" w:hint="eastAsia"/>
          <w:sz w:val="22"/>
        </w:rPr>
        <w:t>（1）监狱企业参加政府采购活动时，应当提供由省级以上监狱管理局、戒毒管理局(含新疆生产建设兵团)出具的属于监狱企业的证明文件（加盖供应商公章）。在政府采购活动中，监狱企业视同小型、微型企业，享受评审中价格扣除政策。</w:t>
      </w:r>
    </w:p>
    <w:p w14:paraId="2C53CE45" w14:textId="77777777" w:rsidR="00DD5B66" w:rsidRDefault="00CB493A">
      <w:pPr>
        <w:spacing w:line="440" w:lineRule="atLeast"/>
        <w:ind w:left="550" w:hangingChars="250" w:hanging="550"/>
        <w:jc w:val="left"/>
        <w:rPr>
          <w:rFonts w:ascii="宋体"/>
          <w:sz w:val="22"/>
        </w:rPr>
      </w:pPr>
      <w:r>
        <w:rPr>
          <w:rFonts w:ascii="宋体" w:hint="eastAsia"/>
          <w:sz w:val="22"/>
        </w:rPr>
        <w:t xml:space="preserve">5.   </w:t>
      </w:r>
      <w:r>
        <w:rPr>
          <w:rFonts w:ascii="宋体" w:hint="eastAsia"/>
          <w:sz w:val="22"/>
          <w:u w:val="single"/>
        </w:rPr>
        <w:t>享受残疾人福利性单位格折扣应提供以下证明材料（报价文件中，不提供的不享受价格折扣）</w:t>
      </w:r>
      <w:r>
        <w:rPr>
          <w:rFonts w:ascii="宋体" w:hint="eastAsia"/>
          <w:sz w:val="22"/>
        </w:rPr>
        <w:t>：</w:t>
      </w:r>
    </w:p>
    <w:p w14:paraId="3C09CDAC" w14:textId="77777777" w:rsidR="00DD5B66" w:rsidRDefault="00CB493A">
      <w:pPr>
        <w:spacing w:line="440" w:lineRule="atLeast"/>
        <w:jc w:val="left"/>
      </w:pPr>
      <w:r>
        <w:rPr>
          <w:rFonts w:ascii="宋体" w:hint="eastAsia"/>
          <w:sz w:val="22"/>
        </w:rPr>
        <w:t>（1）残疾人福利性单位声明函（加盖供应商公章，格式见附件2）。</w:t>
      </w:r>
    </w:p>
    <w:p w14:paraId="373587F8" w14:textId="77777777" w:rsidR="00DD5B66" w:rsidRDefault="00CB493A">
      <w:pPr>
        <w:spacing w:line="440" w:lineRule="atLeast"/>
        <w:rPr>
          <w:rFonts w:ascii="宋体"/>
          <w:kern w:val="0"/>
          <w:sz w:val="22"/>
        </w:rPr>
      </w:pPr>
      <w:r>
        <w:rPr>
          <w:rFonts w:ascii="宋体" w:hint="eastAsia"/>
          <w:kern w:val="0"/>
          <w:sz w:val="22"/>
        </w:rPr>
        <w:br w:type="page"/>
      </w:r>
      <w:r>
        <w:rPr>
          <w:rFonts w:ascii="宋体" w:hint="eastAsia"/>
          <w:kern w:val="0"/>
          <w:sz w:val="22"/>
        </w:rPr>
        <w:lastRenderedPageBreak/>
        <w:t>附件1：</w:t>
      </w:r>
    </w:p>
    <w:p w14:paraId="056279BA" w14:textId="77777777" w:rsidR="00DD5B66" w:rsidRDefault="00CB493A">
      <w:pPr>
        <w:pStyle w:val="a9"/>
        <w:spacing w:line="440" w:lineRule="exact"/>
        <w:jc w:val="center"/>
        <w:rPr>
          <w:rFonts w:ascii="宋体"/>
          <w:b/>
          <w:bCs/>
          <w:sz w:val="24"/>
        </w:rPr>
      </w:pPr>
      <w:r>
        <w:rPr>
          <w:rFonts w:ascii="宋体" w:hint="eastAsia"/>
          <w:b/>
          <w:bCs/>
          <w:sz w:val="24"/>
        </w:rPr>
        <w:t>中小企业声明函（货物）</w:t>
      </w:r>
    </w:p>
    <w:p w14:paraId="0F54E6AE" w14:textId="77777777" w:rsidR="00DD5B66" w:rsidRDefault="00DD5B66">
      <w:pPr>
        <w:pStyle w:val="a9"/>
        <w:spacing w:line="440" w:lineRule="exact"/>
        <w:rPr>
          <w:rFonts w:ascii="宋体"/>
          <w:b/>
          <w:sz w:val="22"/>
          <w:szCs w:val="22"/>
        </w:rPr>
      </w:pPr>
    </w:p>
    <w:p w14:paraId="1A68A3BA" w14:textId="77777777" w:rsidR="00DD5B66" w:rsidRDefault="00CB493A">
      <w:pPr>
        <w:pStyle w:val="a9"/>
        <w:spacing w:before="55" w:line="480" w:lineRule="exact"/>
        <w:ind w:right="-1" w:firstLineChars="300" w:firstLine="660"/>
        <w:rPr>
          <w:rFonts w:ascii="宋体"/>
          <w:sz w:val="22"/>
          <w:szCs w:val="22"/>
        </w:rPr>
      </w:pPr>
      <w:r>
        <w:rPr>
          <w:rFonts w:ascii="宋体" w:hint="eastAsia"/>
          <w:sz w:val="22"/>
          <w:szCs w:val="22"/>
        </w:rPr>
        <w:t>本公司（联合体）郑重声明，根据《政府采购促进中小企业发展管理办法》（财库﹝2021﹞46号）的规定，本公司（联合体）参加</w:t>
      </w:r>
      <w:r>
        <w:rPr>
          <w:rFonts w:ascii="宋体" w:hint="eastAsia"/>
          <w:sz w:val="22"/>
          <w:szCs w:val="22"/>
          <w:u w:val="single"/>
        </w:rPr>
        <w:t>（单位名称）</w:t>
      </w:r>
      <w:r>
        <w:rPr>
          <w:rFonts w:ascii="宋体" w:hint="eastAsia"/>
          <w:sz w:val="22"/>
          <w:szCs w:val="22"/>
        </w:rPr>
        <w:t>的</w:t>
      </w:r>
      <w:r>
        <w:rPr>
          <w:rFonts w:ascii="宋体" w:hint="eastAsia"/>
          <w:sz w:val="22"/>
          <w:szCs w:val="22"/>
          <w:u w:val="single"/>
        </w:rPr>
        <w:t>（项目名称）</w:t>
      </w:r>
      <w:r>
        <w:rPr>
          <w:rFonts w:ascii="宋体" w:hint="eastAsia"/>
          <w:sz w:val="22"/>
          <w:szCs w:val="22"/>
        </w:rPr>
        <w:t>采购活动，提供的货物全部由符合政策要求的中小企业制造。相关企业（含联合体中的中小企业、签订分包意向协议的中小企业）的具体情况如下：</w:t>
      </w:r>
    </w:p>
    <w:p w14:paraId="6C2A590E" w14:textId="77777777" w:rsidR="00DD5B66" w:rsidRDefault="00CB493A">
      <w:pPr>
        <w:tabs>
          <w:tab w:val="left" w:pos="1183"/>
          <w:tab w:val="left" w:pos="1484"/>
          <w:tab w:val="left" w:pos="3825"/>
        </w:tabs>
        <w:spacing w:line="480" w:lineRule="exact"/>
        <w:ind w:firstLineChars="200" w:firstLine="440"/>
        <w:rPr>
          <w:rFonts w:ascii="宋体"/>
          <w:sz w:val="22"/>
          <w:szCs w:val="22"/>
        </w:rPr>
      </w:pPr>
      <w:r>
        <w:rPr>
          <w:rFonts w:ascii="宋体" w:hint="eastAsia"/>
          <w:sz w:val="22"/>
          <w:szCs w:val="22"/>
        </w:rPr>
        <w:t>1.</w:t>
      </w:r>
      <w:r>
        <w:rPr>
          <w:rFonts w:ascii="宋体" w:hint="eastAsia"/>
          <w:sz w:val="22"/>
          <w:szCs w:val="22"/>
          <w:u w:val="single"/>
        </w:rPr>
        <w:t>（标的名称）</w:t>
      </w:r>
      <w:r>
        <w:rPr>
          <w:rFonts w:ascii="宋体" w:hint="eastAsia"/>
          <w:sz w:val="22"/>
          <w:szCs w:val="22"/>
        </w:rPr>
        <w:t>，属于</w:t>
      </w:r>
      <w:r>
        <w:rPr>
          <w:rFonts w:ascii="宋体" w:hint="eastAsia"/>
          <w:sz w:val="22"/>
          <w:szCs w:val="22"/>
          <w:u w:val="single"/>
        </w:rPr>
        <w:t>（采购文件中明确的所属行业）行业</w:t>
      </w:r>
      <w:r>
        <w:rPr>
          <w:rFonts w:ascii="宋体" w:hint="eastAsia"/>
          <w:sz w:val="22"/>
          <w:szCs w:val="22"/>
        </w:rPr>
        <w:t>；制造商为</w:t>
      </w:r>
      <w:r>
        <w:rPr>
          <w:rFonts w:ascii="宋体" w:hint="eastAsia"/>
          <w:sz w:val="22"/>
          <w:szCs w:val="22"/>
          <w:u w:val="single"/>
        </w:rPr>
        <w:t>（企业名称）</w:t>
      </w:r>
      <w:r>
        <w:rPr>
          <w:rFonts w:ascii="宋体" w:hint="eastAsia"/>
          <w:sz w:val="22"/>
          <w:szCs w:val="22"/>
        </w:rPr>
        <w:t>，从业人员</w:t>
      </w:r>
      <w:r>
        <w:rPr>
          <w:rFonts w:ascii="宋体" w:hint="eastAsia"/>
          <w:sz w:val="22"/>
          <w:szCs w:val="22"/>
          <w:u w:val="single"/>
        </w:rPr>
        <w:t xml:space="preserve">   </w:t>
      </w:r>
      <w:r>
        <w:rPr>
          <w:rFonts w:ascii="宋体" w:hint="eastAsia"/>
          <w:sz w:val="22"/>
          <w:szCs w:val="22"/>
        </w:rPr>
        <w:t>人，营业收入为</w:t>
      </w:r>
      <w:r>
        <w:rPr>
          <w:rFonts w:ascii="宋体" w:hint="eastAsia"/>
          <w:sz w:val="22"/>
          <w:szCs w:val="22"/>
          <w:u w:val="single"/>
        </w:rPr>
        <w:t xml:space="preserve">   </w:t>
      </w:r>
      <w:r>
        <w:rPr>
          <w:rFonts w:ascii="宋体" w:hint="eastAsia"/>
          <w:sz w:val="22"/>
          <w:szCs w:val="22"/>
        </w:rPr>
        <w:t>万元，资产总额为</w:t>
      </w:r>
      <w:r>
        <w:rPr>
          <w:rFonts w:ascii="宋体" w:hint="eastAsia"/>
          <w:sz w:val="22"/>
          <w:szCs w:val="22"/>
          <w:u w:val="single"/>
        </w:rPr>
        <w:t xml:space="preserve">    </w:t>
      </w:r>
      <w:r>
        <w:rPr>
          <w:rFonts w:ascii="宋体" w:hint="eastAsia"/>
          <w:sz w:val="22"/>
          <w:szCs w:val="22"/>
        </w:rPr>
        <w:t>万元，属于</w:t>
      </w:r>
      <w:r>
        <w:rPr>
          <w:rFonts w:ascii="宋体" w:hint="eastAsia"/>
          <w:sz w:val="22"/>
          <w:szCs w:val="22"/>
          <w:u w:val="single"/>
        </w:rPr>
        <w:t>（中型企业、小型企业、微型企业）</w:t>
      </w:r>
      <w:r>
        <w:rPr>
          <w:rFonts w:ascii="宋体" w:hint="eastAsia"/>
          <w:sz w:val="22"/>
          <w:szCs w:val="22"/>
        </w:rPr>
        <w:t>；</w:t>
      </w:r>
    </w:p>
    <w:p w14:paraId="42306DBE" w14:textId="77777777" w:rsidR="00DD5B66" w:rsidRDefault="00CB493A">
      <w:pPr>
        <w:pStyle w:val="a9"/>
        <w:spacing w:before="55" w:line="480" w:lineRule="exact"/>
        <w:ind w:right="415" w:firstLineChars="200" w:firstLine="440"/>
        <w:rPr>
          <w:rFonts w:ascii="宋体"/>
          <w:sz w:val="22"/>
          <w:szCs w:val="22"/>
        </w:rPr>
      </w:pPr>
      <w:r>
        <w:rPr>
          <w:rFonts w:ascii="宋体" w:hint="eastAsia"/>
          <w:sz w:val="22"/>
          <w:szCs w:val="22"/>
        </w:rPr>
        <w:t>2.</w:t>
      </w:r>
      <w:r>
        <w:rPr>
          <w:rFonts w:ascii="宋体" w:hint="eastAsia"/>
          <w:sz w:val="22"/>
          <w:szCs w:val="22"/>
          <w:u w:val="single"/>
        </w:rPr>
        <w:t>（标的名称）</w:t>
      </w:r>
      <w:r>
        <w:rPr>
          <w:rFonts w:ascii="宋体" w:hint="eastAsia"/>
          <w:sz w:val="22"/>
          <w:szCs w:val="22"/>
        </w:rPr>
        <w:t>，属于</w:t>
      </w:r>
      <w:r>
        <w:rPr>
          <w:rFonts w:ascii="宋体" w:hint="eastAsia"/>
          <w:sz w:val="22"/>
          <w:szCs w:val="22"/>
          <w:u w:val="single"/>
        </w:rPr>
        <w:t>（采购文件中明确的所属行业）行业</w:t>
      </w:r>
      <w:r>
        <w:rPr>
          <w:rFonts w:ascii="宋体" w:hint="eastAsia"/>
          <w:sz w:val="22"/>
          <w:szCs w:val="22"/>
        </w:rPr>
        <w:t>；制造商为</w:t>
      </w:r>
      <w:r>
        <w:rPr>
          <w:rFonts w:ascii="宋体" w:hint="eastAsia"/>
          <w:sz w:val="22"/>
          <w:szCs w:val="22"/>
          <w:u w:val="single"/>
        </w:rPr>
        <w:t>（企业名称）</w:t>
      </w:r>
      <w:r>
        <w:rPr>
          <w:rFonts w:ascii="宋体" w:hint="eastAsia"/>
          <w:sz w:val="22"/>
          <w:szCs w:val="22"/>
        </w:rPr>
        <w:t>，从业人员</w:t>
      </w:r>
      <w:r>
        <w:rPr>
          <w:rFonts w:ascii="宋体" w:hint="eastAsia"/>
          <w:sz w:val="22"/>
          <w:szCs w:val="22"/>
          <w:u w:val="single"/>
        </w:rPr>
        <w:tab/>
      </w:r>
      <w:r>
        <w:rPr>
          <w:rFonts w:ascii="宋体" w:hint="eastAsia"/>
          <w:sz w:val="22"/>
          <w:szCs w:val="22"/>
        </w:rPr>
        <w:t>人，营业收入为</w:t>
      </w:r>
      <w:r>
        <w:rPr>
          <w:rFonts w:ascii="宋体" w:hint="eastAsia"/>
          <w:sz w:val="22"/>
          <w:szCs w:val="22"/>
          <w:u w:val="single"/>
        </w:rPr>
        <w:t xml:space="preserve"> </w:t>
      </w:r>
      <w:r>
        <w:rPr>
          <w:rFonts w:ascii="宋体" w:hint="eastAsia"/>
          <w:sz w:val="22"/>
          <w:szCs w:val="22"/>
          <w:u w:val="single"/>
        </w:rPr>
        <w:tab/>
        <w:t xml:space="preserve">  </w:t>
      </w:r>
      <w:r>
        <w:rPr>
          <w:rFonts w:ascii="宋体" w:hint="eastAsia"/>
          <w:sz w:val="22"/>
          <w:szCs w:val="22"/>
        </w:rPr>
        <w:t>万元，资产总额为</w:t>
      </w:r>
      <w:r>
        <w:rPr>
          <w:rFonts w:ascii="宋体" w:hint="eastAsia"/>
          <w:sz w:val="22"/>
          <w:szCs w:val="22"/>
          <w:u w:val="single"/>
        </w:rPr>
        <w:t xml:space="preserve">   </w:t>
      </w:r>
      <w:r>
        <w:rPr>
          <w:rFonts w:ascii="宋体" w:hint="eastAsia"/>
          <w:sz w:val="22"/>
          <w:szCs w:val="22"/>
        </w:rPr>
        <w:t>万元，属于</w:t>
      </w:r>
      <w:r>
        <w:rPr>
          <w:rFonts w:ascii="宋体" w:hint="eastAsia"/>
          <w:sz w:val="22"/>
          <w:szCs w:val="22"/>
          <w:u w:val="single"/>
        </w:rPr>
        <w:t>（中型企业、小型企业、微型企业）</w:t>
      </w:r>
      <w:r>
        <w:rPr>
          <w:rFonts w:ascii="宋体" w:hint="eastAsia"/>
          <w:sz w:val="22"/>
          <w:szCs w:val="22"/>
        </w:rPr>
        <w:t>；</w:t>
      </w:r>
    </w:p>
    <w:p w14:paraId="0F778DB9" w14:textId="77777777" w:rsidR="00DD5B66" w:rsidRDefault="00CB493A">
      <w:pPr>
        <w:pStyle w:val="a9"/>
        <w:spacing w:line="480" w:lineRule="exact"/>
        <w:ind w:left="860"/>
        <w:rPr>
          <w:rFonts w:ascii="宋体"/>
          <w:sz w:val="22"/>
          <w:szCs w:val="22"/>
        </w:rPr>
      </w:pPr>
      <w:r>
        <w:rPr>
          <w:rFonts w:ascii="宋体" w:hint="eastAsia"/>
          <w:sz w:val="22"/>
          <w:szCs w:val="22"/>
        </w:rPr>
        <w:t>……</w:t>
      </w:r>
    </w:p>
    <w:p w14:paraId="5D675660" w14:textId="77777777" w:rsidR="00DD5B66" w:rsidRDefault="00CB493A">
      <w:pPr>
        <w:pStyle w:val="a9"/>
        <w:spacing w:before="105" w:line="480" w:lineRule="exact"/>
        <w:ind w:right="417" w:firstLine="645"/>
        <w:rPr>
          <w:rFonts w:ascii="宋体"/>
          <w:sz w:val="22"/>
          <w:szCs w:val="22"/>
        </w:rPr>
      </w:pPr>
      <w:r>
        <w:rPr>
          <w:rFonts w:ascii="宋体" w:hint="eastAsia"/>
          <w:sz w:val="22"/>
          <w:szCs w:val="22"/>
        </w:rPr>
        <w:t>以上企业，不属于大企业的分支机构，不存在控股股东为大企业的情形，也不存在与大企业的负责人为同一人的情形。</w:t>
      </w:r>
    </w:p>
    <w:p w14:paraId="38D8DA6A" w14:textId="77777777" w:rsidR="00DD5B66" w:rsidRDefault="00CB493A">
      <w:pPr>
        <w:pStyle w:val="a9"/>
        <w:spacing w:line="480" w:lineRule="exact"/>
        <w:ind w:right="372" w:firstLine="645"/>
        <w:rPr>
          <w:rFonts w:ascii="宋体"/>
          <w:sz w:val="22"/>
          <w:szCs w:val="22"/>
        </w:rPr>
      </w:pPr>
      <w:r>
        <w:rPr>
          <w:rFonts w:ascii="宋体" w:hint="eastAsia"/>
          <w:sz w:val="22"/>
          <w:szCs w:val="22"/>
        </w:rPr>
        <w:t>本企业对上述声明内容的真实性负责。如有虚假，将依法承担相应责任。</w:t>
      </w:r>
    </w:p>
    <w:p w14:paraId="61AED940" w14:textId="77777777" w:rsidR="00DD5B66" w:rsidRDefault="00DD5B66">
      <w:pPr>
        <w:pStyle w:val="a9"/>
        <w:spacing w:before="105" w:line="480" w:lineRule="exact"/>
        <w:ind w:right="417" w:firstLineChars="1300" w:firstLine="2860"/>
        <w:rPr>
          <w:rFonts w:ascii="宋体"/>
          <w:sz w:val="22"/>
          <w:szCs w:val="22"/>
        </w:rPr>
      </w:pPr>
    </w:p>
    <w:p w14:paraId="1803CC40" w14:textId="77777777" w:rsidR="00DD5B66" w:rsidRDefault="00CB493A">
      <w:pPr>
        <w:pStyle w:val="a9"/>
        <w:spacing w:before="105" w:line="480" w:lineRule="exact"/>
        <w:ind w:right="417" w:firstLineChars="1700" w:firstLine="3740"/>
        <w:rPr>
          <w:rFonts w:ascii="宋体"/>
          <w:sz w:val="22"/>
          <w:szCs w:val="22"/>
        </w:rPr>
      </w:pPr>
      <w:r>
        <w:rPr>
          <w:rFonts w:ascii="宋体" w:hint="eastAsia"/>
          <w:sz w:val="22"/>
          <w:szCs w:val="22"/>
        </w:rPr>
        <w:t>企业名称（盖章）：</w:t>
      </w:r>
    </w:p>
    <w:p w14:paraId="588D5D8E" w14:textId="77777777" w:rsidR="00DD5B66" w:rsidRDefault="00CB493A">
      <w:pPr>
        <w:pStyle w:val="a9"/>
        <w:spacing w:before="105" w:line="480" w:lineRule="exact"/>
        <w:ind w:right="417" w:firstLineChars="1700" w:firstLine="3740"/>
        <w:rPr>
          <w:rFonts w:ascii="宋体"/>
          <w:sz w:val="22"/>
          <w:szCs w:val="22"/>
        </w:rPr>
      </w:pPr>
      <w:r>
        <w:rPr>
          <w:rFonts w:ascii="宋体" w:hint="eastAsia"/>
          <w:sz w:val="22"/>
          <w:szCs w:val="22"/>
        </w:rPr>
        <w:t>日期：</w:t>
      </w:r>
    </w:p>
    <w:p w14:paraId="5D9E5C48" w14:textId="77777777" w:rsidR="00DD5B66" w:rsidRDefault="00DD5B66">
      <w:pPr>
        <w:spacing w:line="440" w:lineRule="exact"/>
        <w:rPr>
          <w:rFonts w:ascii="宋体"/>
          <w:sz w:val="22"/>
          <w:szCs w:val="22"/>
        </w:rPr>
      </w:pPr>
    </w:p>
    <w:p w14:paraId="3587708B" w14:textId="77777777" w:rsidR="00DD5B66" w:rsidRDefault="00DD5B66">
      <w:pPr>
        <w:spacing w:line="440" w:lineRule="exact"/>
        <w:rPr>
          <w:rFonts w:ascii="宋体"/>
        </w:rPr>
      </w:pPr>
    </w:p>
    <w:p w14:paraId="1DC9D3DD" w14:textId="77777777" w:rsidR="00DD5B66" w:rsidRDefault="00DD5B66">
      <w:pPr>
        <w:spacing w:line="440" w:lineRule="exact"/>
        <w:rPr>
          <w:rFonts w:ascii="宋体"/>
        </w:rPr>
      </w:pPr>
    </w:p>
    <w:p w14:paraId="081E8278" w14:textId="77777777" w:rsidR="00DD5B66" w:rsidRDefault="00DD5B66">
      <w:pPr>
        <w:spacing w:line="440" w:lineRule="exact"/>
        <w:rPr>
          <w:rFonts w:ascii="宋体"/>
        </w:rPr>
      </w:pPr>
    </w:p>
    <w:p w14:paraId="002D2F07" w14:textId="77777777" w:rsidR="00DD5B66" w:rsidRDefault="00CB493A">
      <w:pPr>
        <w:spacing w:line="440" w:lineRule="exact"/>
        <w:rPr>
          <w:rFonts w:ascii="宋体"/>
        </w:rPr>
      </w:pPr>
      <w:r>
        <w:rPr>
          <w:rFonts w:ascii="宋体" w:hint="eastAsia"/>
        </w:rPr>
        <w:t>说明：</w:t>
      </w:r>
    </w:p>
    <w:p w14:paraId="0F46D7A6" w14:textId="77777777" w:rsidR="00DD5B66" w:rsidRDefault="00CB493A">
      <w:pPr>
        <w:spacing w:line="440" w:lineRule="exact"/>
        <w:rPr>
          <w:rFonts w:ascii="宋体"/>
        </w:rPr>
      </w:pPr>
      <w:r>
        <w:rPr>
          <w:rFonts w:ascii="宋体" w:hint="eastAsia"/>
        </w:rPr>
        <w:t>从业人员、营业收入、资产总额填报上一年度数据，无上一年度数据的新成立企业可不填报。</w:t>
      </w:r>
    </w:p>
    <w:p w14:paraId="33A3404A" w14:textId="77777777" w:rsidR="00DD5B66" w:rsidRDefault="00DD5B66">
      <w:pPr>
        <w:pStyle w:val="a9"/>
        <w:rPr>
          <w:rFonts w:ascii="宋体"/>
        </w:rPr>
      </w:pPr>
    </w:p>
    <w:p w14:paraId="09583D14" w14:textId="77777777" w:rsidR="00DD5B66" w:rsidRDefault="00DD5B66">
      <w:pPr>
        <w:pStyle w:val="af4"/>
        <w:ind w:firstLine="210"/>
      </w:pPr>
    </w:p>
    <w:p w14:paraId="4F2C7490" w14:textId="77777777" w:rsidR="00DD5B66" w:rsidRDefault="00CB493A">
      <w:pPr>
        <w:pStyle w:val="a9"/>
        <w:spacing w:line="440" w:lineRule="exact"/>
        <w:jc w:val="left"/>
        <w:rPr>
          <w:rFonts w:ascii="宋体"/>
          <w:sz w:val="22"/>
        </w:rPr>
      </w:pPr>
      <w:r>
        <w:rPr>
          <w:rFonts w:ascii="宋体" w:hint="eastAsia"/>
          <w:b/>
          <w:bCs/>
          <w:sz w:val="24"/>
        </w:rPr>
        <w:br w:type="page"/>
      </w:r>
      <w:r>
        <w:rPr>
          <w:rFonts w:ascii="宋体" w:hint="eastAsia"/>
          <w:sz w:val="22"/>
        </w:rPr>
        <w:lastRenderedPageBreak/>
        <w:t>附件2：</w:t>
      </w:r>
    </w:p>
    <w:p w14:paraId="7EA900B2" w14:textId="77777777" w:rsidR="00DD5B66" w:rsidRDefault="00CB493A">
      <w:pPr>
        <w:spacing w:line="380" w:lineRule="exact"/>
        <w:jc w:val="center"/>
        <w:rPr>
          <w:rFonts w:ascii="宋体" w:cs="宋体"/>
          <w:b/>
          <w:sz w:val="24"/>
        </w:rPr>
      </w:pPr>
      <w:r>
        <w:rPr>
          <w:rFonts w:ascii="宋体" w:cs="宋体" w:hint="eastAsia"/>
          <w:b/>
          <w:sz w:val="24"/>
        </w:rPr>
        <w:t>残疾人福利性单位声明函</w:t>
      </w:r>
    </w:p>
    <w:p w14:paraId="52F346D7" w14:textId="77777777" w:rsidR="00DD5B66" w:rsidRDefault="00DD5B66">
      <w:pPr>
        <w:spacing w:line="588" w:lineRule="exact"/>
        <w:rPr>
          <w:rFonts w:ascii="新宋体" w:eastAsia="新宋体"/>
          <w:b/>
          <w:spacing w:val="6"/>
          <w:sz w:val="30"/>
          <w:szCs w:val="30"/>
        </w:rPr>
      </w:pPr>
    </w:p>
    <w:p w14:paraId="695DC62C" w14:textId="77777777" w:rsidR="00DD5B66" w:rsidRDefault="00CB493A">
      <w:pPr>
        <w:spacing w:line="588" w:lineRule="exact"/>
        <w:ind w:firstLineChars="200" w:firstLine="440"/>
        <w:rPr>
          <w:rFonts w:ascii="宋体" w:cs="宋体"/>
          <w:sz w:val="22"/>
          <w:szCs w:val="22"/>
        </w:rPr>
      </w:pPr>
      <w:r>
        <w:rPr>
          <w:rFonts w:ascii="宋体" w:cs="宋体" w:hint="eastAsia"/>
          <w:sz w:val="22"/>
          <w:szCs w:val="22"/>
        </w:rPr>
        <w:t>本单位郑重声明，根据《财政部民政部中国残疾人联合会关于促进残疾人就业政府采购政策的通知》（财库〔2017〕141号）的规定，本单位为符合条件的残疾人福利性单位，且本单位参加</w:t>
      </w:r>
      <w:r>
        <w:rPr>
          <w:rFonts w:ascii="宋体" w:cs="宋体" w:hint="eastAsia"/>
          <w:sz w:val="22"/>
          <w:szCs w:val="22"/>
          <w:u w:val="single"/>
        </w:rPr>
        <w:t xml:space="preserve">      </w:t>
      </w:r>
      <w:r>
        <w:rPr>
          <w:rFonts w:ascii="宋体" w:cs="宋体" w:hint="eastAsia"/>
          <w:sz w:val="22"/>
          <w:szCs w:val="22"/>
        </w:rPr>
        <w:t>单位的</w:t>
      </w:r>
      <w:r>
        <w:rPr>
          <w:rFonts w:ascii="宋体" w:cs="宋体" w:hint="eastAsia"/>
          <w:sz w:val="22"/>
          <w:szCs w:val="22"/>
          <w:u w:val="single"/>
        </w:rPr>
        <w:t xml:space="preserve">      </w:t>
      </w:r>
      <w:r>
        <w:rPr>
          <w:rFonts w:ascii="宋体" w:cs="宋体" w:hint="eastAsia"/>
          <w:sz w:val="22"/>
          <w:szCs w:val="22"/>
        </w:rPr>
        <w:t>项目（编号：</w:t>
      </w:r>
      <w:r>
        <w:rPr>
          <w:rFonts w:ascii="宋体" w:hint="eastAsia"/>
          <w:u w:val="single"/>
        </w:rPr>
        <w:t xml:space="preserve"> </w:t>
      </w:r>
      <w:r>
        <w:rPr>
          <w:rFonts w:ascii="宋体" w:hint="eastAsia"/>
          <w:u w:val="single"/>
        </w:rPr>
        <w:tab/>
        <w:t xml:space="preserve">     </w:t>
      </w:r>
      <w:r>
        <w:rPr>
          <w:rFonts w:ascii="宋体" w:cs="宋体" w:hint="eastAsia"/>
          <w:sz w:val="22"/>
          <w:szCs w:val="22"/>
        </w:rPr>
        <w:t>）采购活动提供本单位制造的货物，或者提供其他残疾人福利性单位制造的货物（不包括使用非残疾人福利性单位注册商标的货物）。</w:t>
      </w:r>
    </w:p>
    <w:p w14:paraId="0345F6F2" w14:textId="77777777" w:rsidR="00DD5B66" w:rsidRDefault="00CB493A">
      <w:pPr>
        <w:spacing w:line="588" w:lineRule="exact"/>
        <w:ind w:firstLineChars="200" w:firstLine="440"/>
        <w:rPr>
          <w:rFonts w:ascii="宋体" w:cs="宋体"/>
          <w:sz w:val="22"/>
          <w:szCs w:val="22"/>
        </w:rPr>
      </w:pPr>
      <w:r>
        <w:rPr>
          <w:rFonts w:ascii="宋体" w:cs="宋体" w:hint="eastAsia"/>
          <w:sz w:val="22"/>
          <w:szCs w:val="22"/>
        </w:rPr>
        <w:t>本单位对上述声明的真实性负责。如有虚假，将依法承担相应责任。</w:t>
      </w:r>
    </w:p>
    <w:p w14:paraId="4FD70DB7" w14:textId="77777777" w:rsidR="00DD5B66" w:rsidRDefault="00DD5B66">
      <w:pPr>
        <w:spacing w:line="588" w:lineRule="exact"/>
        <w:ind w:firstLineChars="200" w:firstLine="440"/>
        <w:rPr>
          <w:rFonts w:ascii="宋体" w:cs="宋体"/>
          <w:sz w:val="22"/>
          <w:szCs w:val="22"/>
        </w:rPr>
      </w:pPr>
    </w:p>
    <w:p w14:paraId="4985D3C1" w14:textId="77777777" w:rsidR="00DD5B66" w:rsidRDefault="00DD5B66">
      <w:pPr>
        <w:spacing w:line="588" w:lineRule="exact"/>
        <w:ind w:firstLineChars="200" w:firstLine="440"/>
        <w:rPr>
          <w:rFonts w:ascii="宋体" w:cs="宋体"/>
          <w:sz w:val="22"/>
          <w:szCs w:val="22"/>
        </w:rPr>
      </w:pPr>
    </w:p>
    <w:p w14:paraId="19D736B7" w14:textId="77777777" w:rsidR="00DD5B66" w:rsidRDefault="00CB493A">
      <w:pPr>
        <w:tabs>
          <w:tab w:val="left" w:pos="4860"/>
        </w:tabs>
        <w:spacing w:line="588" w:lineRule="exact"/>
        <w:ind w:right="1560" w:firstLineChars="200" w:firstLine="440"/>
        <w:jc w:val="center"/>
        <w:rPr>
          <w:rFonts w:ascii="宋体" w:cs="宋体"/>
          <w:sz w:val="22"/>
          <w:szCs w:val="22"/>
        </w:rPr>
      </w:pPr>
      <w:r>
        <w:rPr>
          <w:rFonts w:ascii="宋体" w:cs="宋体" w:hint="eastAsia"/>
          <w:sz w:val="22"/>
          <w:szCs w:val="22"/>
        </w:rPr>
        <w:t xml:space="preserve">                                  供应商名称（盖章）：</w:t>
      </w:r>
    </w:p>
    <w:p w14:paraId="126DF2BD" w14:textId="77777777" w:rsidR="00DD5B66" w:rsidRDefault="00CB493A">
      <w:pPr>
        <w:widowControl/>
        <w:adjustRightInd w:val="0"/>
        <w:snapToGrid w:val="0"/>
        <w:spacing w:line="400" w:lineRule="exact"/>
        <w:jc w:val="left"/>
        <w:rPr>
          <w:rFonts w:ascii="宋体" w:cs="宋体"/>
          <w:sz w:val="22"/>
          <w:szCs w:val="22"/>
        </w:rPr>
      </w:pPr>
      <w:r>
        <w:rPr>
          <w:rFonts w:ascii="宋体" w:cs="宋体" w:hint="eastAsia"/>
          <w:sz w:val="22"/>
          <w:szCs w:val="22"/>
        </w:rPr>
        <w:t xml:space="preserve">                                             日  期：      年    月     日</w:t>
      </w:r>
    </w:p>
    <w:p w14:paraId="61808831" w14:textId="77777777" w:rsidR="00DD5B66" w:rsidRDefault="00DD5B66">
      <w:pPr>
        <w:pStyle w:val="a9"/>
      </w:pPr>
    </w:p>
    <w:p w14:paraId="114C692A" w14:textId="77777777" w:rsidR="00DD5B66" w:rsidRDefault="00DD5B66">
      <w:pPr>
        <w:pStyle w:val="a9"/>
      </w:pPr>
    </w:p>
    <w:p w14:paraId="16A910F2" w14:textId="77777777" w:rsidR="00DD5B66" w:rsidRDefault="00CB493A">
      <w:pPr>
        <w:spacing w:line="588" w:lineRule="exact"/>
        <w:rPr>
          <w:rFonts w:ascii="宋体" w:cs="宋体"/>
          <w:sz w:val="22"/>
          <w:szCs w:val="22"/>
        </w:rPr>
      </w:pPr>
      <w:r>
        <w:rPr>
          <w:rFonts w:ascii="宋体" w:cs="宋体" w:hint="eastAsia"/>
          <w:sz w:val="22"/>
          <w:szCs w:val="22"/>
        </w:rPr>
        <w:t>备注说明：</w:t>
      </w:r>
    </w:p>
    <w:p w14:paraId="2180A39F" w14:textId="77777777" w:rsidR="00DD5B66" w:rsidRDefault="00CB493A">
      <w:pPr>
        <w:spacing w:line="588" w:lineRule="exact"/>
        <w:ind w:firstLineChars="200" w:firstLine="440"/>
        <w:rPr>
          <w:rFonts w:ascii="宋体" w:cs="宋体"/>
          <w:sz w:val="22"/>
          <w:szCs w:val="22"/>
        </w:rPr>
      </w:pPr>
      <w:r>
        <w:rPr>
          <w:rFonts w:ascii="宋体" w:cs="宋体" w:hint="eastAsia"/>
          <w:sz w:val="22"/>
          <w:szCs w:val="22"/>
        </w:rPr>
        <w:t>1、如中标，将在中标公告中将此残疾人福利性单位声明函予以公示，接受社会监督；</w:t>
      </w:r>
    </w:p>
    <w:p w14:paraId="102C0E56" w14:textId="77777777" w:rsidR="00DD5B66" w:rsidRDefault="00CB493A">
      <w:pPr>
        <w:spacing w:line="588" w:lineRule="exact"/>
        <w:ind w:firstLineChars="200" w:firstLine="440"/>
        <w:rPr>
          <w:rFonts w:ascii="宋体" w:cs="宋体"/>
          <w:sz w:val="22"/>
          <w:szCs w:val="22"/>
        </w:rPr>
      </w:pPr>
      <w:r>
        <w:rPr>
          <w:rFonts w:ascii="宋体" w:cs="宋体" w:hint="eastAsia"/>
          <w:sz w:val="22"/>
          <w:szCs w:val="22"/>
        </w:rPr>
        <w:t>2、供应商提供的《残疾人福利性单位声明函》与事实不符的，依照《政府采购法》第七十七条第一款的规定追究法律责任。</w:t>
      </w:r>
    </w:p>
    <w:p w14:paraId="4B357278" w14:textId="77777777" w:rsidR="00DD5B66" w:rsidRDefault="00DD5B66">
      <w:pPr>
        <w:pStyle w:val="a9"/>
      </w:pPr>
    </w:p>
    <w:p w14:paraId="7CBBAB4B" w14:textId="77777777" w:rsidR="00DD5B66" w:rsidRDefault="00DD5B66">
      <w:pPr>
        <w:pStyle w:val="a9"/>
      </w:pPr>
    </w:p>
    <w:p w14:paraId="5C3B8745" w14:textId="77777777" w:rsidR="00DD5B66" w:rsidRDefault="00DD5B66">
      <w:pPr>
        <w:pStyle w:val="a9"/>
      </w:pPr>
    </w:p>
    <w:p w14:paraId="5718BAF9" w14:textId="77777777" w:rsidR="00DD5B66" w:rsidRDefault="00DD5B66">
      <w:pPr>
        <w:pStyle w:val="a9"/>
      </w:pPr>
    </w:p>
    <w:p w14:paraId="6D817F3E" w14:textId="77777777" w:rsidR="00DD5B66" w:rsidRDefault="00DD5B66">
      <w:pPr>
        <w:spacing w:line="440" w:lineRule="exact"/>
        <w:rPr>
          <w:rFonts w:ascii="宋体" w:cs="宋体"/>
          <w:b/>
          <w:sz w:val="24"/>
        </w:rPr>
      </w:pPr>
    </w:p>
    <w:p w14:paraId="30C9F586" w14:textId="77777777" w:rsidR="00DD5B66" w:rsidRDefault="00DD5B66">
      <w:pPr>
        <w:pStyle w:val="a9"/>
      </w:pPr>
    </w:p>
    <w:p w14:paraId="1F21CF00" w14:textId="77777777" w:rsidR="00DD5B66" w:rsidRDefault="00DD5B66">
      <w:pPr>
        <w:pStyle w:val="a9"/>
      </w:pPr>
    </w:p>
    <w:p w14:paraId="154E5667" w14:textId="77777777" w:rsidR="00DD5B66" w:rsidRDefault="00DD5B66">
      <w:pPr>
        <w:pStyle w:val="a9"/>
      </w:pPr>
    </w:p>
    <w:p w14:paraId="7C153790" w14:textId="77777777" w:rsidR="00DD5B66" w:rsidRDefault="00CB493A">
      <w:pPr>
        <w:spacing w:line="440" w:lineRule="exact"/>
        <w:ind w:left="617" w:hangingChars="294" w:hanging="617"/>
        <w:jc w:val="center"/>
        <w:rPr>
          <w:rFonts w:ascii="宋体" w:cs="宋体"/>
          <w:b/>
          <w:sz w:val="24"/>
        </w:rPr>
      </w:pPr>
      <w:r>
        <w:br w:type="page"/>
      </w:r>
      <w:r>
        <w:rPr>
          <w:rFonts w:ascii="宋体" w:cs="宋体" w:hint="eastAsia"/>
          <w:b/>
          <w:sz w:val="24"/>
        </w:rPr>
        <w:lastRenderedPageBreak/>
        <w:t>（2）节能、环保产品优先（强制）采购政策说明</w:t>
      </w:r>
    </w:p>
    <w:p w14:paraId="65AFA3CA" w14:textId="77777777" w:rsidR="00DD5B66" w:rsidRDefault="00CB493A">
      <w:pPr>
        <w:spacing w:line="440" w:lineRule="exact"/>
        <w:rPr>
          <w:rFonts w:ascii="宋体" w:cs="宋体"/>
          <w:sz w:val="22"/>
          <w:szCs w:val="22"/>
        </w:rPr>
      </w:pPr>
      <w:r>
        <w:rPr>
          <w:rFonts w:ascii="宋体" w:cs="宋体" w:hint="eastAsia"/>
          <w:sz w:val="22"/>
          <w:szCs w:val="22"/>
        </w:rPr>
        <w:t>1、政策依据</w:t>
      </w:r>
    </w:p>
    <w:p w14:paraId="087656A6" w14:textId="77777777" w:rsidR="00DD5B66" w:rsidRDefault="00CB493A">
      <w:pPr>
        <w:spacing w:line="440" w:lineRule="exact"/>
        <w:rPr>
          <w:rFonts w:ascii="宋体" w:cs="宋体"/>
          <w:sz w:val="22"/>
          <w:szCs w:val="22"/>
        </w:rPr>
      </w:pPr>
      <w:r>
        <w:rPr>
          <w:rFonts w:ascii="宋体" w:cs="宋体" w:hint="eastAsia"/>
          <w:sz w:val="22"/>
          <w:szCs w:val="22"/>
        </w:rPr>
        <w:t>（一）《国务院办公厅关于建立政府强制采购节能产品制度的通知》(国办发[2007]51号)</w:t>
      </w:r>
    </w:p>
    <w:p w14:paraId="66E112E2" w14:textId="77777777" w:rsidR="00DD5B66" w:rsidRDefault="00CB493A">
      <w:pPr>
        <w:spacing w:line="440" w:lineRule="exact"/>
        <w:rPr>
          <w:rFonts w:ascii="宋体" w:cs="宋体"/>
          <w:sz w:val="22"/>
          <w:szCs w:val="22"/>
        </w:rPr>
      </w:pPr>
      <w:r>
        <w:rPr>
          <w:rFonts w:ascii="宋体" w:cs="宋体" w:hint="eastAsia"/>
          <w:sz w:val="22"/>
          <w:szCs w:val="22"/>
        </w:rPr>
        <w:t>（二）财政部、发展改革委发布的《节能产品政府采购实施意见》(财库[2004]185号)</w:t>
      </w:r>
    </w:p>
    <w:p w14:paraId="443115EA" w14:textId="77777777" w:rsidR="00DD5B66" w:rsidRDefault="00CB493A">
      <w:pPr>
        <w:spacing w:line="440" w:lineRule="exact"/>
        <w:rPr>
          <w:rFonts w:ascii="宋体" w:cs="宋体"/>
          <w:sz w:val="22"/>
          <w:szCs w:val="22"/>
        </w:rPr>
      </w:pPr>
      <w:r>
        <w:rPr>
          <w:rFonts w:ascii="宋体" w:cs="宋体" w:hint="eastAsia"/>
          <w:sz w:val="22"/>
          <w:szCs w:val="22"/>
        </w:rPr>
        <w:t>（三）财政部、原环保总局印发的《环境标志产品政府采购实施的意见》（财库 [2006]90号）</w:t>
      </w:r>
    </w:p>
    <w:p w14:paraId="0E15E02D" w14:textId="77777777" w:rsidR="00DD5B66" w:rsidRDefault="00CB493A">
      <w:pPr>
        <w:spacing w:line="440" w:lineRule="exact"/>
        <w:rPr>
          <w:rFonts w:ascii="宋体" w:cs="宋体"/>
          <w:sz w:val="22"/>
          <w:szCs w:val="22"/>
        </w:rPr>
      </w:pPr>
      <w:r>
        <w:rPr>
          <w:rFonts w:ascii="宋体" w:cs="宋体" w:hint="eastAsia"/>
          <w:sz w:val="22"/>
          <w:szCs w:val="22"/>
        </w:rPr>
        <w:t>（四）关于调整优化节能产品、环境标志产品政府采购执行机制的通知（财库〔2019〕9号）</w:t>
      </w:r>
    </w:p>
    <w:p w14:paraId="0ECB5A81" w14:textId="77777777" w:rsidR="00DD5B66" w:rsidRDefault="00CB493A">
      <w:pPr>
        <w:spacing w:line="440" w:lineRule="exact"/>
        <w:rPr>
          <w:rFonts w:ascii="宋体" w:cs="宋体"/>
          <w:sz w:val="22"/>
          <w:szCs w:val="22"/>
        </w:rPr>
      </w:pPr>
      <w:r>
        <w:rPr>
          <w:rFonts w:ascii="宋体" w:cs="宋体" w:hint="eastAsia"/>
          <w:sz w:val="22"/>
          <w:szCs w:val="22"/>
        </w:rPr>
        <w:t>（五）关于印发环境标志产品政府采购品目清单的通知（财库〔2019〕18号）</w:t>
      </w:r>
    </w:p>
    <w:p w14:paraId="2EB707C0" w14:textId="77777777" w:rsidR="00DD5B66" w:rsidRDefault="00CB493A">
      <w:pPr>
        <w:spacing w:line="440" w:lineRule="exact"/>
        <w:rPr>
          <w:rFonts w:ascii="宋体" w:cs="宋体"/>
          <w:sz w:val="22"/>
          <w:szCs w:val="22"/>
        </w:rPr>
      </w:pPr>
      <w:r>
        <w:rPr>
          <w:rFonts w:ascii="宋体" w:cs="宋体" w:hint="eastAsia"/>
          <w:sz w:val="22"/>
          <w:szCs w:val="22"/>
        </w:rPr>
        <w:t>（六）关于印发节能产品政府采购品目清单的通知（财库〔2019〕19号）</w:t>
      </w:r>
    </w:p>
    <w:p w14:paraId="659218CD" w14:textId="77777777" w:rsidR="00DD5B66" w:rsidRDefault="00CB493A">
      <w:pPr>
        <w:spacing w:line="440" w:lineRule="exact"/>
        <w:rPr>
          <w:rFonts w:ascii="宋体" w:cs="宋体"/>
          <w:sz w:val="22"/>
          <w:szCs w:val="22"/>
        </w:rPr>
      </w:pPr>
      <w:r>
        <w:rPr>
          <w:rFonts w:ascii="宋体" w:cs="宋体" w:hint="eastAsia"/>
          <w:sz w:val="22"/>
          <w:szCs w:val="22"/>
        </w:rPr>
        <w:t>（七）市场监管总局关于发布参与实施政府采购节能产品、环境标志产品认证机构名录的公告（2019年第16号）</w:t>
      </w:r>
    </w:p>
    <w:p w14:paraId="394ED544" w14:textId="77777777" w:rsidR="00DD5B66" w:rsidRDefault="00CB493A">
      <w:pPr>
        <w:spacing w:line="440" w:lineRule="exact"/>
        <w:rPr>
          <w:rFonts w:ascii="宋体" w:cs="宋体"/>
          <w:sz w:val="22"/>
          <w:szCs w:val="22"/>
        </w:rPr>
      </w:pPr>
      <w:r>
        <w:rPr>
          <w:rFonts w:ascii="宋体" w:cs="宋体" w:hint="eastAsia"/>
          <w:sz w:val="22"/>
          <w:szCs w:val="22"/>
        </w:rPr>
        <w:t>2、供应商投标货物属于节能、环保优先（强制）采购范围的，须提供相关证明材料。</w:t>
      </w:r>
    </w:p>
    <w:p w14:paraId="79250794" w14:textId="77777777" w:rsidR="00DD5B66" w:rsidRDefault="00DD5B66">
      <w:pPr>
        <w:pStyle w:val="a9"/>
      </w:pPr>
    </w:p>
    <w:p w14:paraId="2BEDEFA8" w14:textId="77777777" w:rsidR="00DD5B66" w:rsidRDefault="00CB493A">
      <w:pPr>
        <w:spacing w:line="380" w:lineRule="exact"/>
        <w:jc w:val="left"/>
        <w:rPr>
          <w:rFonts w:ascii="宋体"/>
          <w:sz w:val="22"/>
        </w:rPr>
      </w:pPr>
      <w:r>
        <w:br w:type="page"/>
      </w:r>
      <w:r>
        <w:rPr>
          <w:rFonts w:ascii="宋体" w:hint="eastAsia"/>
          <w:sz w:val="22"/>
        </w:rPr>
        <w:lastRenderedPageBreak/>
        <w:t>附件2：</w:t>
      </w:r>
    </w:p>
    <w:p w14:paraId="2310F5A1" w14:textId="77777777" w:rsidR="00DD5B66" w:rsidRDefault="00CB493A">
      <w:pPr>
        <w:spacing w:line="360" w:lineRule="auto"/>
        <w:jc w:val="center"/>
        <w:rPr>
          <w:rFonts w:ascii="宋体"/>
          <w:b/>
          <w:bCs/>
          <w:sz w:val="24"/>
        </w:rPr>
      </w:pPr>
      <w:r>
        <w:rPr>
          <w:rFonts w:ascii="宋体" w:hint="eastAsia"/>
          <w:b/>
          <w:bCs/>
          <w:sz w:val="24"/>
        </w:rPr>
        <w:t>节能环保产品声明函</w:t>
      </w:r>
    </w:p>
    <w:p w14:paraId="2AFB8833" w14:textId="77777777" w:rsidR="00DD5B66" w:rsidRDefault="00CB493A">
      <w:pPr>
        <w:autoSpaceDE w:val="0"/>
        <w:autoSpaceDN w:val="0"/>
        <w:adjustRightInd w:val="0"/>
        <w:spacing w:line="460" w:lineRule="atLeast"/>
        <w:jc w:val="center"/>
        <w:rPr>
          <w:rFonts w:ascii="宋体"/>
          <w:sz w:val="36"/>
          <w:szCs w:val="20"/>
          <w:lang w:val="zh-CN"/>
        </w:rPr>
      </w:pPr>
      <w:r>
        <w:rPr>
          <w:rFonts w:ascii="宋体" w:hint="eastAsia"/>
          <w:sz w:val="22"/>
        </w:rPr>
        <w:t>（如有则提供）</w:t>
      </w:r>
    </w:p>
    <w:p w14:paraId="037C31F6" w14:textId="77777777" w:rsidR="00DD5B66" w:rsidRDefault="00CB493A">
      <w:pPr>
        <w:spacing w:line="460" w:lineRule="atLeast"/>
        <w:ind w:firstLineChars="200" w:firstLine="440"/>
        <w:rPr>
          <w:rFonts w:ascii="宋体"/>
          <w:sz w:val="22"/>
        </w:rPr>
      </w:pPr>
      <w:r>
        <w:rPr>
          <w:rFonts w:ascii="宋体" w:hint="eastAsia"/>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07888826" w14:textId="77777777" w:rsidR="00DD5B66" w:rsidRDefault="00CB493A">
      <w:pPr>
        <w:spacing w:line="460" w:lineRule="atLeast"/>
        <w:ind w:firstLineChars="200" w:firstLine="440"/>
        <w:rPr>
          <w:rFonts w:ascii="宋体"/>
          <w:sz w:val="22"/>
        </w:rPr>
      </w:pPr>
      <w:r>
        <w:rPr>
          <w:rFonts w:ascii="宋体" w:hint="eastAsia"/>
          <w:sz w:val="22"/>
        </w:rPr>
        <w:t>1.本公司参加</w:t>
      </w:r>
      <w:r>
        <w:rPr>
          <w:rFonts w:ascii="宋体" w:hint="eastAsia"/>
          <w:sz w:val="22"/>
          <w:u w:val="single"/>
        </w:rPr>
        <w:t>（采购项目名称，项目编号）</w:t>
      </w:r>
      <w:r>
        <w:rPr>
          <w:rFonts w:ascii="宋体" w:hint="eastAsia"/>
          <w:sz w:val="22"/>
        </w:rPr>
        <w:t>的采购活动提供的产品已列入《节能产品政府采购品目清单》。</w:t>
      </w:r>
    </w:p>
    <w:p w14:paraId="69012ACF" w14:textId="77777777" w:rsidR="00DD5B66" w:rsidRDefault="00CB493A">
      <w:pPr>
        <w:spacing w:line="460" w:lineRule="atLeast"/>
        <w:ind w:firstLineChars="200" w:firstLine="440"/>
        <w:rPr>
          <w:rFonts w:ascii="宋体"/>
          <w:sz w:val="22"/>
        </w:rPr>
      </w:pPr>
      <w:r>
        <w:rPr>
          <w:rFonts w:ascii="宋体" w:hint="eastAsia"/>
          <w:sz w:val="22"/>
        </w:rPr>
        <w:t>2.本公司参加</w:t>
      </w:r>
      <w:r>
        <w:rPr>
          <w:rFonts w:ascii="宋体" w:hint="eastAsia"/>
          <w:sz w:val="22"/>
          <w:u w:val="single"/>
        </w:rPr>
        <w:t>（采购项目名称，项目编号）</w:t>
      </w:r>
      <w:r>
        <w:rPr>
          <w:rFonts w:ascii="宋体" w:hint="eastAsia"/>
          <w:sz w:val="22"/>
        </w:rPr>
        <w:t>的采购活动提供的产品已列入《环境标志产品政府采购品目清单》。</w:t>
      </w:r>
    </w:p>
    <w:p w14:paraId="57CCBB0F" w14:textId="77777777" w:rsidR="00DD5B66" w:rsidRDefault="00CB493A">
      <w:pPr>
        <w:spacing w:line="460" w:lineRule="atLeast"/>
        <w:ind w:firstLineChars="200" w:firstLine="440"/>
        <w:rPr>
          <w:rFonts w:ascii="宋体"/>
          <w:sz w:val="22"/>
        </w:rPr>
      </w:pPr>
      <w:r>
        <w:rPr>
          <w:rFonts w:ascii="宋体" w:hint="eastAsia"/>
          <w:sz w:val="22"/>
        </w:rPr>
        <w:t>本公司对上述声明的真实性负责。如有虚假，将依法承担相应法律责任。</w:t>
      </w:r>
    </w:p>
    <w:p w14:paraId="69D66012" w14:textId="77777777" w:rsidR="00DD5B66" w:rsidRDefault="00DD5B66">
      <w:pPr>
        <w:spacing w:line="460" w:lineRule="atLeast"/>
        <w:rPr>
          <w:rFonts w:ascii="宋体"/>
          <w:sz w:val="22"/>
        </w:rPr>
      </w:pPr>
    </w:p>
    <w:p w14:paraId="5616FE90" w14:textId="77777777" w:rsidR="00DD5B66" w:rsidRDefault="00DD5B66">
      <w:pPr>
        <w:pStyle w:val="a9"/>
      </w:pPr>
    </w:p>
    <w:p w14:paraId="528CF556" w14:textId="77777777" w:rsidR="00DD5B66" w:rsidRDefault="00CB493A">
      <w:pPr>
        <w:autoSpaceDE w:val="0"/>
        <w:autoSpaceDN w:val="0"/>
        <w:adjustRightInd w:val="0"/>
        <w:spacing w:line="460" w:lineRule="atLeast"/>
        <w:rPr>
          <w:rFonts w:ascii="宋体" w:cs="Arial"/>
          <w:sz w:val="22"/>
          <w:szCs w:val="20"/>
          <w:lang w:val="zh-CN"/>
        </w:rPr>
      </w:pPr>
      <w:r>
        <w:rPr>
          <w:rFonts w:ascii="宋体" w:cs="Arial" w:hint="eastAsia"/>
          <w:sz w:val="22"/>
          <w:szCs w:val="20"/>
        </w:rPr>
        <w:t>投标人</w:t>
      </w:r>
      <w:r>
        <w:rPr>
          <w:rFonts w:ascii="宋体" w:cs="Arial" w:hint="eastAsia"/>
          <w:sz w:val="22"/>
          <w:szCs w:val="20"/>
          <w:lang w:val="zh-CN"/>
        </w:rPr>
        <w:t xml:space="preserve">盖章：        </w:t>
      </w:r>
    </w:p>
    <w:p w14:paraId="7EC03A8A" w14:textId="77777777" w:rsidR="00DD5B66" w:rsidRDefault="00CB493A">
      <w:pPr>
        <w:spacing w:line="460" w:lineRule="atLeast"/>
        <w:rPr>
          <w:rFonts w:ascii="宋体"/>
          <w:sz w:val="28"/>
          <w:szCs w:val="28"/>
        </w:rPr>
      </w:pPr>
      <w:r>
        <w:rPr>
          <w:rFonts w:ascii="宋体" w:hint="eastAsia"/>
          <w:sz w:val="22"/>
        </w:rPr>
        <w:t xml:space="preserve">日 期：                  </w:t>
      </w:r>
    </w:p>
    <w:p w14:paraId="37F6492C" w14:textId="77777777" w:rsidR="00DD5B66" w:rsidRDefault="00CB493A">
      <w:pPr>
        <w:spacing w:line="380" w:lineRule="exact"/>
        <w:jc w:val="left"/>
        <w:rPr>
          <w:rFonts w:ascii="宋体"/>
          <w:sz w:val="22"/>
        </w:rPr>
      </w:pPr>
      <w:r>
        <w:rPr>
          <w:rFonts w:ascii="宋体" w:hint="eastAsia"/>
          <w:sz w:val="28"/>
          <w:szCs w:val="28"/>
        </w:rPr>
        <w:br w:type="page"/>
      </w:r>
      <w:r>
        <w:rPr>
          <w:rFonts w:ascii="宋体" w:hint="eastAsia"/>
          <w:sz w:val="22"/>
        </w:rPr>
        <w:lastRenderedPageBreak/>
        <w:t>附件2：</w:t>
      </w:r>
    </w:p>
    <w:p w14:paraId="4028148C" w14:textId="77777777" w:rsidR="00DD5B66" w:rsidRDefault="00CB493A">
      <w:pPr>
        <w:spacing w:line="360" w:lineRule="auto"/>
        <w:jc w:val="center"/>
        <w:rPr>
          <w:rFonts w:ascii="宋体"/>
          <w:b/>
          <w:bCs/>
          <w:sz w:val="24"/>
        </w:rPr>
      </w:pPr>
      <w:r>
        <w:rPr>
          <w:rFonts w:ascii="宋体" w:hint="eastAsia"/>
          <w:b/>
          <w:bCs/>
          <w:sz w:val="24"/>
        </w:rPr>
        <w:t>节能（环保）产品清单</w:t>
      </w:r>
    </w:p>
    <w:p w14:paraId="0FD3F576" w14:textId="77777777" w:rsidR="00DD5B66" w:rsidRDefault="00CB493A">
      <w:pPr>
        <w:autoSpaceDE w:val="0"/>
        <w:autoSpaceDN w:val="0"/>
        <w:adjustRightInd w:val="0"/>
        <w:spacing w:line="460" w:lineRule="atLeast"/>
        <w:jc w:val="center"/>
        <w:rPr>
          <w:rFonts w:ascii="宋体"/>
          <w:sz w:val="22"/>
        </w:rPr>
      </w:pPr>
      <w:r>
        <w:rPr>
          <w:rFonts w:ascii="宋体" w:hint="eastAsia"/>
          <w:sz w:val="22"/>
        </w:rPr>
        <w:t>（如有则提供）</w:t>
      </w:r>
    </w:p>
    <w:p w14:paraId="499431D6" w14:textId="77777777" w:rsidR="00DD5B66" w:rsidRDefault="00DD5B66">
      <w:pPr>
        <w:pStyle w:val="a9"/>
      </w:pPr>
    </w:p>
    <w:p w14:paraId="4897DF2B" w14:textId="77777777" w:rsidR="00DD5B66" w:rsidRDefault="00CB493A">
      <w:pPr>
        <w:rPr>
          <w:rFonts w:ascii="宋体"/>
          <w:sz w:val="22"/>
        </w:rPr>
      </w:pPr>
      <w:r>
        <w:rPr>
          <w:rFonts w:ascii="宋体" w:hint="eastAsia"/>
          <w:sz w:val="22"/>
        </w:rPr>
        <w:t>（1）所投产品中已列入《节能产品政府采购品目清单》明细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134"/>
        <w:gridCol w:w="1937"/>
      </w:tblGrid>
      <w:tr w:rsidR="00DD5B66" w14:paraId="50E4E60F" w14:textId="77777777">
        <w:trPr>
          <w:trHeight w:val="765"/>
        </w:trPr>
        <w:tc>
          <w:tcPr>
            <w:tcW w:w="1134" w:type="dxa"/>
            <w:tcBorders>
              <w:top w:val="single" w:sz="4" w:space="0" w:color="auto"/>
              <w:left w:val="single" w:sz="4" w:space="0" w:color="auto"/>
              <w:bottom w:val="single" w:sz="4" w:space="0" w:color="auto"/>
              <w:right w:val="single" w:sz="4" w:space="0" w:color="auto"/>
            </w:tcBorders>
            <w:vAlign w:val="center"/>
          </w:tcPr>
          <w:p w14:paraId="2BF986DC" w14:textId="77777777" w:rsidR="00DD5B66" w:rsidRDefault="00CB493A">
            <w:pPr>
              <w:spacing w:line="460" w:lineRule="exact"/>
              <w:jc w:val="center"/>
              <w:rPr>
                <w:rFonts w:ascii="宋体"/>
                <w:sz w:val="22"/>
                <w:szCs w:val="20"/>
              </w:rPr>
            </w:pPr>
            <w:r>
              <w:rPr>
                <w:rFonts w:ascii="宋体" w:hint="eastAsia"/>
                <w:sz w:val="22"/>
                <w:szCs w:val="20"/>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18DCFAFE" w14:textId="77777777" w:rsidR="00DD5B66" w:rsidRDefault="00CB493A">
            <w:pPr>
              <w:spacing w:line="460" w:lineRule="exact"/>
              <w:jc w:val="center"/>
              <w:rPr>
                <w:rFonts w:ascii="宋体"/>
                <w:sz w:val="22"/>
                <w:szCs w:val="20"/>
              </w:rPr>
            </w:pPr>
            <w:r>
              <w:rPr>
                <w:rFonts w:ascii="宋体" w:hint="eastAsia"/>
                <w:sz w:val="22"/>
                <w:szCs w:val="20"/>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268F6510" w14:textId="77777777" w:rsidR="00DD5B66" w:rsidRDefault="00CB493A">
            <w:pPr>
              <w:spacing w:line="460" w:lineRule="exact"/>
              <w:jc w:val="center"/>
              <w:rPr>
                <w:rFonts w:ascii="宋体"/>
                <w:sz w:val="22"/>
                <w:szCs w:val="20"/>
              </w:rPr>
            </w:pPr>
            <w:r>
              <w:rPr>
                <w:rFonts w:ascii="宋体" w:hint="eastAsia"/>
                <w:sz w:val="22"/>
                <w:szCs w:val="20"/>
              </w:rPr>
              <w:t>产品名称、</w:t>
            </w:r>
          </w:p>
          <w:p w14:paraId="6A02086F" w14:textId="77777777" w:rsidR="00DD5B66" w:rsidRDefault="00CB493A">
            <w:pPr>
              <w:spacing w:line="460" w:lineRule="exact"/>
              <w:jc w:val="center"/>
              <w:rPr>
                <w:rFonts w:ascii="宋体"/>
                <w:sz w:val="22"/>
                <w:szCs w:val="20"/>
              </w:rPr>
            </w:pPr>
            <w:r>
              <w:rPr>
                <w:rFonts w:ascii="宋体" w:hint="eastAsia"/>
                <w:sz w:val="22"/>
                <w:szCs w:val="20"/>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478F68FD" w14:textId="77777777" w:rsidR="00DD5B66" w:rsidRDefault="00CB493A">
            <w:pPr>
              <w:spacing w:line="460" w:lineRule="exact"/>
              <w:jc w:val="center"/>
              <w:rPr>
                <w:rFonts w:ascii="宋体"/>
                <w:sz w:val="22"/>
                <w:szCs w:val="20"/>
              </w:rPr>
            </w:pPr>
            <w:r>
              <w:rPr>
                <w:rFonts w:ascii="宋体" w:hint="eastAsia"/>
                <w:sz w:val="22"/>
                <w:szCs w:val="20"/>
              </w:rPr>
              <w:t>节字标志认证证书号</w:t>
            </w:r>
          </w:p>
        </w:tc>
        <w:tc>
          <w:tcPr>
            <w:tcW w:w="1559" w:type="dxa"/>
            <w:tcBorders>
              <w:top w:val="single" w:sz="4" w:space="0" w:color="auto"/>
              <w:left w:val="single" w:sz="4" w:space="0" w:color="auto"/>
              <w:bottom w:val="single" w:sz="4" w:space="0" w:color="auto"/>
              <w:right w:val="single" w:sz="4" w:space="0" w:color="auto"/>
            </w:tcBorders>
            <w:vAlign w:val="center"/>
          </w:tcPr>
          <w:p w14:paraId="6CBBD7E6" w14:textId="77777777" w:rsidR="00DD5B66" w:rsidRDefault="00CB493A">
            <w:pPr>
              <w:spacing w:line="460" w:lineRule="exact"/>
              <w:jc w:val="center"/>
              <w:rPr>
                <w:rFonts w:ascii="宋体"/>
                <w:sz w:val="22"/>
                <w:szCs w:val="20"/>
              </w:rPr>
            </w:pPr>
            <w:r>
              <w:rPr>
                <w:rFonts w:ascii="宋体" w:hint="eastAsia"/>
                <w:sz w:val="22"/>
                <w:szCs w:val="20"/>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14:paraId="746CF603" w14:textId="77777777" w:rsidR="00DD5B66" w:rsidRDefault="00CB493A">
            <w:pPr>
              <w:spacing w:line="460" w:lineRule="exact"/>
              <w:jc w:val="center"/>
              <w:rPr>
                <w:rFonts w:ascii="宋体"/>
                <w:sz w:val="22"/>
                <w:szCs w:val="20"/>
              </w:rPr>
            </w:pPr>
            <w:r>
              <w:rPr>
                <w:rFonts w:ascii="宋体" w:hint="eastAsia"/>
                <w:sz w:val="22"/>
                <w:szCs w:val="20"/>
              </w:rPr>
              <w:t>依据的标准</w:t>
            </w:r>
          </w:p>
        </w:tc>
        <w:tc>
          <w:tcPr>
            <w:tcW w:w="1937" w:type="dxa"/>
            <w:tcBorders>
              <w:top w:val="single" w:sz="4" w:space="0" w:color="auto"/>
              <w:left w:val="single" w:sz="4" w:space="0" w:color="auto"/>
              <w:bottom w:val="single" w:sz="4" w:space="0" w:color="auto"/>
              <w:right w:val="single" w:sz="4" w:space="0" w:color="auto"/>
            </w:tcBorders>
            <w:vAlign w:val="center"/>
          </w:tcPr>
          <w:p w14:paraId="7C0AC310" w14:textId="77777777" w:rsidR="00DD5B66" w:rsidRDefault="00CB493A">
            <w:pPr>
              <w:spacing w:line="460" w:lineRule="exact"/>
              <w:jc w:val="center"/>
              <w:rPr>
                <w:rFonts w:ascii="宋体"/>
                <w:sz w:val="22"/>
                <w:szCs w:val="20"/>
              </w:rPr>
            </w:pPr>
            <w:r>
              <w:rPr>
                <w:rFonts w:ascii="宋体" w:hint="eastAsia"/>
                <w:sz w:val="22"/>
                <w:szCs w:val="20"/>
              </w:rPr>
              <w:t>认证机构名称</w:t>
            </w:r>
          </w:p>
        </w:tc>
      </w:tr>
      <w:tr w:rsidR="00DD5B66" w14:paraId="08C34EA2"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41D26582" w14:textId="77777777" w:rsidR="00DD5B66" w:rsidRDefault="00DD5B66">
            <w:pPr>
              <w:spacing w:line="460" w:lineRule="exact"/>
              <w:rPr>
                <w:rFonts w:ascii="宋体"/>
                <w:sz w:val="22"/>
                <w:szCs w:val="20"/>
              </w:rPr>
            </w:pPr>
          </w:p>
        </w:tc>
        <w:tc>
          <w:tcPr>
            <w:tcW w:w="993" w:type="dxa"/>
            <w:tcBorders>
              <w:top w:val="single" w:sz="4" w:space="0" w:color="auto"/>
              <w:left w:val="single" w:sz="4" w:space="0" w:color="auto"/>
              <w:bottom w:val="single" w:sz="4" w:space="0" w:color="auto"/>
              <w:right w:val="single" w:sz="4" w:space="0" w:color="auto"/>
            </w:tcBorders>
          </w:tcPr>
          <w:p w14:paraId="7D16C0F6" w14:textId="77777777" w:rsidR="00DD5B66" w:rsidRDefault="00DD5B66">
            <w:pPr>
              <w:spacing w:line="460" w:lineRule="exact"/>
              <w:rPr>
                <w:rFonts w:ascii="宋体"/>
                <w:sz w:val="22"/>
                <w:szCs w:val="20"/>
              </w:rPr>
            </w:pPr>
          </w:p>
        </w:tc>
        <w:tc>
          <w:tcPr>
            <w:tcW w:w="1417" w:type="dxa"/>
            <w:tcBorders>
              <w:top w:val="single" w:sz="4" w:space="0" w:color="auto"/>
              <w:left w:val="single" w:sz="4" w:space="0" w:color="auto"/>
              <w:bottom w:val="single" w:sz="4" w:space="0" w:color="auto"/>
              <w:right w:val="single" w:sz="4" w:space="0" w:color="auto"/>
            </w:tcBorders>
          </w:tcPr>
          <w:p w14:paraId="4CC771BB" w14:textId="77777777" w:rsidR="00DD5B66" w:rsidRDefault="00DD5B66">
            <w:pPr>
              <w:spacing w:line="460" w:lineRule="exact"/>
              <w:rPr>
                <w:rFonts w:ascii="宋体"/>
                <w:sz w:val="22"/>
                <w:szCs w:val="20"/>
              </w:rPr>
            </w:pPr>
          </w:p>
        </w:tc>
        <w:tc>
          <w:tcPr>
            <w:tcW w:w="1418" w:type="dxa"/>
            <w:tcBorders>
              <w:top w:val="single" w:sz="4" w:space="0" w:color="auto"/>
              <w:left w:val="single" w:sz="4" w:space="0" w:color="auto"/>
              <w:bottom w:val="single" w:sz="4" w:space="0" w:color="auto"/>
              <w:right w:val="single" w:sz="4" w:space="0" w:color="auto"/>
            </w:tcBorders>
          </w:tcPr>
          <w:p w14:paraId="190455AA" w14:textId="77777777" w:rsidR="00DD5B66" w:rsidRDefault="00DD5B66">
            <w:pPr>
              <w:spacing w:line="460" w:lineRule="exact"/>
              <w:rPr>
                <w:rFonts w:ascii="宋体"/>
                <w:sz w:val="22"/>
                <w:szCs w:val="20"/>
              </w:rPr>
            </w:pPr>
          </w:p>
        </w:tc>
        <w:tc>
          <w:tcPr>
            <w:tcW w:w="1559" w:type="dxa"/>
            <w:tcBorders>
              <w:top w:val="single" w:sz="4" w:space="0" w:color="auto"/>
              <w:left w:val="single" w:sz="4" w:space="0" w:color="auto"/>
              <w:bottom w:val="single" w:sz="4" w:space="0" w:color="auto"/>
              <w:right w:val="single" w:sz="4" w:space="0" w:color="auto"/>
            </w:tcBorders>
          </w:tcPr>
          <w:p w14:paraId="675A71C5" w14:textId="77777777" w:rsidR="00DD5B66" w:rsidRDefault="00DD5B66">
            <w:pPr>
              <w:spacing w:line="460" w:lineRule="exact"/>
              <w:rPr>
                <w:rFonts w:ascii="宋体"/>
                <w:sz w:val="22"/>
                <w:szCs w:val="20"/>
              </w:rPr>
            </w:pPr>
          </w:p>
        </w:tc>
        <w:tc>
          <w:tcPr>
            <w:tcW w:w="1134" w:type="dxa"/>
            <w:tcBorders>
              <w:top w:val="single" w:sz="4" w:space="0" w:color="auto"/>
              <w:left w:val="single" w:sz="4" w:space="0" w:color="auto"/>
              <w:bottom w:val="single" w:sz="4" w:space="0" w:color="auto"/>
              <w:right w:val="single" w:sz="4" w:space="0" w:color="auto"/>
            </w:tcBorders>
          </w:tcPr>
          <w:p w14:paraId="046EEA7C" w14:textId="77777777" w:rsidR="00DD5B66" w:rsidRDefault="00DD5B66">
            <w:pPr>
              <w:spacing w:line="460" w:lineRule="exact"/>
              <w:rPr>
                <w:rFonts w:ascii="宋体"/>
                <w:sz w:val="22"/>
                <w:szCs w:val="20"/>
              </w:rPr>
            </w:pPr>
          </w:p>
        </w:tc>
        <w:tc>
          <w:tcPr>
            <w:tcW w:w="1937" w:type="dxa"/>
            <w:tcBorders>
              <w:top w:val="single" w:sz="4" w:space="0" w:color="auto"/>
              <w:left w:val="single" w:sz="4" w:space="0" w:color="auto"/>
              <w:bottom w:val="single" w:sz="4" w:space="0" w:color="auto"/>
              <w:right w:val="single" w:sz="4" w:space="0" w:color="auto"/>
            </w:tcBorders>
          </w:tcPr>
          <w:p w14:paraId="02D168F7" w14:textId="77777777" w:rsidR="00DD5B66" w:rsidRDefault="00DD5B66">
            <w:pPr>
              <w:spacing w:line="460" w:lineRule="exact"/>
              <w:rPr>
                <w:rFonts w:ascii="宋体"/>
                <w:sz w:val="22"/>
                <w:szCs w:val="20"/>
              </w:rPr>
            </w:pPr>
          </w:p>
        </w:tc>
      </w:tr>
      <w:tr w:rsidR="00DD5B66" w14:paraId="652A5FAA"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3384D4FE" w14:textId="77777777" w:rsidR="00DD5B66" w:rsidRDefault="00DD5B66">
            <w:pPr>
              <w:spacing w:line="460" w:lineRule="exact"/>
              <w:rPr>
                <w:rFonts w:ascii="宋体"/>
                <w:sz w:val="22"/>
                <w:szCs w:val="20"/>
              </w:rPr>
            </w:pPr>
          </w:p>
        </w:tc>
        <w:tc>
          <w:tcPr>
            <w:tcW w:w="993" w:type="dxa"/>
            <w:tcBorders>
              <w:top w:val="single" w:sz="4" w:space="0" w:color="auto"/>
              <w:left w:val="single" w:sz="4" w:space="0" w:color="auto"/>
              <w:bottom w:val="single" w:sz="4" w:space="0" w:color="auto"/>
              <w:right w:val="single" w:sz="4" w:space="0" w:color="auto"/>
            </w:tcBorders>
          </w:tcPr>
          <w:p w14:paraId="43ACA4F2" w14:textId="77777777" w:rsidR="00DD5B66" w:rsidRDefault="00DD5B66">
            <w:pPr>
              <w:spacing w:line="460" w:lineRule="exact"/>
              <w:rPr>
                <w:rFonts w:ascii="宋体"/>
                <w:sz w:val="22"/>
                <w:szCs w:val="20"/>
              </w:rPr>
            </w:pPr>
          </w:p>
        </w:tc>
        <w:tc>
          <w:tcPr>
            <w:tcW w:w="1417" w:type="dxa"/>
            <w:tcBorders>
              <w:top w:val="single" w:sz="4" w:space="0" w:color="auto"/>
              <w:left w:val="single" w:sz="4" w:space="0" w:color="auto"/>
              <w:bottom w:val="single" w:sz="4" w:space="0" w:color="auto"/>
              <w:right w:val="single" w:sz="4" w:space="0" w:color="auto"/>
            </w:tcBorders>
          </w:tcPr>
          <w:p w14:paraId="64E651BC" w14:textId="77777777" w:rsidR="00DD5B66" w:rsidRDefault="00DD5B66">
            <w:pPr>
              <w:spacing w:line="460" w:lineRule="exact"/>
              <w:rPr>
                <w:rFonts w:ascii="宋体"/>
                <w:sz w:val="22"/>
                <w:szCs w:val="20"/>
              </w:rPr>
            </w:pPr>
          </w:p>
        </w:tc>
        <w:tc>
          <w:tcPr>
            <w:tcW w:w="1418" w:type="dxa"/>
            <w:tcBorders>
              <w:top w:val="single" w:sz="4" w:space="0" w:color="auto"/>
              <w:left w:val="single" w:sz="4" w:space="0" w:color="auto"/>
              <w:bottom w:val="single" w:sz="4" w:space="0" w:color="auto"/>
              <w:right w:val="single" w:sz="4" w:space="0" w:color="auto"/>
            </w:tcBorders>
          </w:tcPr>
          <w:p w14:paraId="56089E4A" w14:textId="77777777" w:rsidR="00DD5B66" w:rsidRDefault="00DD5B66">
            <w:pPr>
              <w:spacing w:line="460" w:lineRule="exact"/>
              <w:rPr>
                <w:rFonts w:ascii="宋体"/>
                <w:sz w:val="22"/>
                <w:szCs w:val="20"/>
              </w:rPr>
            </w:pPr>
          </w:p>
        </w:tc>
        <w:tc>
          <w:tcPr>
            <w:tcW w:w="1559" w:type="dxa"/>
            <w:tcBorders>
              <w:top w:val="single" w:sz="4" w:space="0" w:color="auto"/>
              <w:left w:val="single" w:sz="4" w:space="0" w:color="auto"/>
              <w:bottom w:val="single" w:sz="4" w:space="0" w:color="auto"/>
              <w:right w:val="single" w:sz="4" w:space="0" w:color="auto"/>
            </w:tcBorders>
          </w:tcPr>
          <w:p w14:paraId="7DD36B28" w14:textId="77777777" w:rsidR="00DD5B66" w:rsidRDefault="00DD5B66">
            <w:pPr>
              <w:spacing w:line="460" w:lineRule="exact"/>
              <w:rPr>
                <w:rFonts w:ascii="宋体"/>
                <w:sz w:val="22"/>
                <w:szCs w:val="20"/>
              </w:rPr>
            </w:pPr>
          </w:p>
        </w:tc>
        <w:tc>
          <w:tcPr>
            <w:tcW w:w="1134" w:type="dxa"/>
            <w:tcBorders>
              <w:top w:val="single" w:sz="4" w:space="0" w:color="auto"/>
              <w:left w:val="single" w:sz="4" w:space="0" w:color="auto"/>
              <w:bottom w:val="single" w:sz="4" w:space="0" w:color="auto"/>
              <w:right w:val="single" w:sz="4" w:space="0" w:color="auto"/>
            </w:tcBorders>
          </w:tcPr>
          <w:p w14:paraId="6D1BFDD6" w14:textId="77777777" w:rsidR="00DD5B66" w:rsidRDefault="00DD5B66">
            <w:pPr>
              <w:spacing w:line="460" w:lineRule="exact"/>
              <w:rPr>
                <w:rFonts w:ascii="宋体"/>
                <w:sz w:val="22"/>
                <w:szCs w:val="20"/>
              </w:rPr>
            </w:pPr>
          </w:p>
        </w:tc>
        <w:tc>
          <w:tcPr>
            <w:tcW w:w="1937" w:type="dxa"/>
            <w:tcBorders>
              <w:top w:val="single" w:sz="4" w:space="0" w:color="auto"/>
              <w:left w:val="single" w:sz="4" w:space="0" w:color="auto"/>
              <w:bottom w:val="single" w:sz="4" w:space="0" w:color="auto"/>
              <w:right w:val="single" w:sz="4" w:space="0" w:color="auto"/>
            </w:tcBorders>
          </w:tcPr>
          <w:p w14:paraId="66799C7E" w14:textId="77777777" w:rsidR="00DD5B66" w:rsidRDefault="00DD5B66">
            <w:pPr>
              <w:spacing w:line="460" w:lineRule="exact"/>
              <w:rPr>
                <w:rFonts w:ascii="宋体"/>
                <w:sz w:val="22"/>
                <w:szCs w:val="20"/>
              </w:rPr>
            </w:pPr>
          </w:p>
        </w:tc>
      </w:tr>
      <w:tr w:rsidR="00DD5B66" w14:paraId="133F5F72"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053BF2E9" w14:textId="77777777" w:rsidR="00DD5B66" w:rsidRDefault="00DD5B66">
            <w:pPr>
              <w:spacing w:line="460" w:lineRule="exact"/>
              <w:rPr>
                <w:rFonts w:ascii="宋体"/>
                <w:sz w:val="22"/>
                <w:szCs w:val="20"/>
              </w:rPr>
            </w:pPr>
          </w:p>
        </w:tc>
        <w:tc>
          <w:tcPr>
            <w:tcW w:w="993" w:type="dxa"/>
            <w:tcBorders>
              <w:top w:val="single" w:sz="4" w:space="0" w:color="auto"/>
              <w:left w:val="single" w:sz="4" w:space="0" w:color="auto"/>
              <w:bottom w:val="single" w:sz="4" w:space="0" w:color="auto"/>
              <w:right w:val="single" w:sz="4" w:space="0" w:color="auto"/>
            </w:tcBorders>
          </w:tcPr>
          <w:p w14:paraId="60F10B8D" w14:textId="77777777" w:rsidR="00DD5B66" w:rsidRDefault="00DD5B66">
            <w:pPr>
              <w:spacing w:line="460" w:lineRule="exact"/>
              <w:rPr>
                <w:rFonts w:ascii="宋体"/>
                <w:sz w:val="22"/>
                <w:szCs w:val="20"/>
              </w:rPr>
            </w:pPr>
          </w:p>
        </w:tc>
        <w:tc>
          <w:tcPr>
            <w:tcW w:w="1417" w:type="dxa"/>
            <w:tcBorders>
              <w:top w:val="single" w:sz="4" w:space="0" w:color="auto"/>
              <w:left w:val="single" w:sz="4" w:space="0" w:color="auto"/>
              <w:bottom w:val="single" w:sz="4" w:space="0" w:color="auto"/>
              <w:right w:val="single" w:sz="4" w:space="0" w:color="auto"/>
            </w:tcBorders>
          </w:tcPr>
          <w:p w14:paraId="6D048ADA" w14:textId="77777777" w:rsidR="00DD5B66" w:rsidRDefault="00DD5B66">
            <w:pPr>
              <w:spacing w:line="460" w:lineRule="exact"/>
              <w:rPr>
                <w:rFonts w:ascii="宋体"/>
                <w:sz w:val="22"/>
                <w:szCs w:val="20"/>
              </w:rPr>
            </w:pPr>
          </w:p>
        </w:tc>
        <w:tc>
          <w:tcPr>
            <w:tcW w:w="1418" w:type="dxa"/>
            <w:tcBorders>
              <w:top w:val="single" w:sz="4" w:space="0" w:color="auto"/>
              <w:left w:val="single" w:sz="4" w:space="0" w:color="auto"/>
              <w:bottom w:val="single" w:sz="4" w:space="0" w:color="auto"/>
              <w:right w:val="single" w:sz="4" w:space="0" w:color="auto"/>
            </w:tcBorders>
          </w:tcPr>
          <w:p w14:paraId="177D339B" w14:textId="77777777" w:rsidR="00DD5B66" w:rsidRDefault="00DD5B66">
            <w:pPr>
              <w:spacing w:line="460" w:lineRule="exact"/>
              <w:rPr>
                <w:rFonts w:ascii="宋体"/>
                <w:sz w:val="22"/>
                <w:szCs w:val="20"/>
              </w:rPr>
            </w:pPr>
          </w:p>
        </w:tc>
        <w:tc>
          <w:tcPr>
            <w:tcW w:w="1559" w:type="dxa"/>
            <w:tcBorders>
              <w:top w:val="single" w:sz="4" w:space="0" w:color="auto"/>
              <w:left w:val="single" w:sz="4" w:space="0" w:color="auto"/>
              <w:bottom w:val="single" w:sz="4" w:space="0" w:color="auto"/>
              <w:right w:val="single" w:sz="4" w:space="0" w:color="auto"/>
            </w:tcBorders>
          </w:tcPr>
          <w:p w14:paraId="3FFAABCD" w14:textId="77777777" w:rsidR="00DD5B66" w:rsidRDefault="00DD5B66">
            <w:pPr>
              <w:spacing w:line="460" w:lineRule="exact"/>
              <w:rPr>
                <w:rFonts w:ascii="宋体"/>
                <w:sz w:val="22"/>
                <w:szCs w:val="20"/>
              </w:rPr>
            </w:pPr>
          </w:p>
        </w:tc>
        <w:tc>
          <w:tcPr>
            <w:tcW w:w="1134" w:type="dxa"/>
            <w:tcBorders>
              <w:top w:val="single" w:sz="4" w:space="0" w:color="auto"/>
              <w:left w:val="single" w:sz="4" w:space="0" w:color="auto"/>
              <w:bottom w:val="single" w:sz="4" w:space="0" w:color="auto"/>
              <w:right w:val="single" w:sz="4" w:space="0" w:color="auto"/>
            </w:tcBorders>
          </w:tcPr>
          <w:p w14:paraId="4C8126B0" w14:textId="77777777" w:rsidR="00DD5B66" w:rsidRDefault="00DD5B66">
            <w:pPr>
              <w:spacing w:line="460" w:lineRule="exact"/>
              <w:rPr>
                <w:rFonts w:ascii="宋体"/>
                <w:sz w:val="22"/>
                <w:szCs w:val="20"/>
              </w:rPr>
            </w:pPr>
          </w:p>
        </w:tc>
        <w:tc>
          <w:tcPr>
            <w:tcW w:w="1937" w:type="dxa"/>
            <w:tcBorders>
              <w:top w:val="single" w:sz="4" w:space="0" w:color="auto"/>
              <w:left w:val="single" w:sz="4" w:space="0" w:color="auto"/>
              <w:bottom w:val="single" w:sz="4" w:space="0" w:color="auto"/>
              <w:right w:val="single" w:sz="4" w:space="0" w:color="auto"/>
            </w:tcBorders>
          </w:tcPr>
          <w:p w14:paraId="1C5EE753" w14:textId="77777777" w:rsidR="00DD5B66" w:rsidRDefault="00DD5B66">
            <w:pPr>
              <w:spacing w:line="460" w:lineRule="exact"/>
              <w:rPr>
                <w:rFonts w:ascii="宋体"/>
                <w:sz w:val="22"/>
                <w:szCs w:val="20"/>
              </w:rPr>
            </w:pPr>
          </w:p>
        </w:tc>
      </w:tr>
      <w:tr w:rsidR="00DD5B66" w14:paraId="441127C2"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7CBAC4DA" w14:textId="77777777" w:rsidR="00DD5B66" w:rsidRDefault="00DD5B66">
            <w:pPr>
              <w:spacing w:line="460" w:lineRule="exact"/>
              <w:rPr>
                <w:rFonts w:ascii="宋体"/>
                <w:sz w:val="22"/>
                <w:szCs w:val="20"/>
              </w:rPr>
            </w:pPr>
          </w:p>
          <w:p w14:paraId="57A492CF" w14:textId="77777777" w:rsidR="00DD5B66" w:rsidRDefault="00DD5B66">
            <w:pPr>
              <w:spacing w:line="460" w:lineRule="exact"/>
              <w:rPr>
                <w:rFonts w:ascii="宋体"/>
                <w:sz w:val="22"/>
                <w:szCs w:val="20"/>
              </w:rPr>
            </w:pPr>
          </w:p>
        </w:tc>
        <w:tc>
          <w:tcPr>
            <w:tcW w:w="993" w:type="dxa"/>
            <w:tcBorders>
              <w:top w:val="single" w:sz="4" w:space="0" w:color="auto"/>
              <w:left w:val="single" w:sz="4" w:space="0" w:color="auto"/>
              <w:bottom w:val="single" w:sz="4" w:space="0" w:color="auto"/>
              <w:right w:val="single" w:sz="4" w:space="0" w:color="auto"/>
            </w:tcBorders>
          </w:tcPr>
          <w:p w14:paraId="0F345C5C" w14:textId="77777777" w:rsidR="00DD5B66" w:rsidRDefault="00DD5B66">
            <w:pPr>
              <w:spacing w:line="460" w:lineRule="exact"/>
              <w:rPr>
                <w:rFonts w:ascii="宋体"/>
                <w:sz w:val="22"/>
                <w:szCs w:val="20"/>
              </w:rPr>
            </w:pPr>
          </w:p>
        </w:tc>
        <w:tc>
          <w:tcPr>
            <w:tcW w:w="1417" w:type="dxa"/>
            <w:tcBorders>
              <w:top w:val="single" w:sz="4" w:space="0" w:color="auto"/>
              <w:left w:val="single" w:sz="4" w:space="0" w:color="auto"/>
              <w:bottom w:val="single" w:sz="4" w:space="0" w:color="auto"/>
              <w:right w:val="single" w:sz="4" w:space="0" w:color="auto"/>
            </w:tcBorders>
          </w:tcPr>
          <w:p w14:paraId="0A13FD46" w14:textId="77777777" w:rsidR="00DD5B66" w:rsidRDefault="00DD5B66">
            <w:pPr>
              <w:spacing w:line="460" w:lineRule="exact"/>
              <w:rPr>
                <w:rFonts w:ascii="宋体"/>
                <w:sz w:val="22"/>
                <w:szCs w:val="20"/>
              </w:rPr>
            </w:pPr>
          </w:p>
        </w:tc>
        <w:tc>
          <w:tcPr>
            <w:tcW w:w="1418" w:type="dxa"/>
            <w:tcBorders>
              <w:top w:val="single" w:sz="4" w:space="0" w:color="auto"/>
              <w:left w:val="single" w:sz="4" w:space="0" w:color="auto"/>
              <w:bottom w:val="single" w:sz="4" w:space="0" w:color="auto"/>
              <w:right w:val="single" w:sz="4" w:space="0" w:color="auto"/>
            </w:tcBorders>
          </w:tcPr>
          <w:p w14:paraId="4384A0FB" w14:textId="77777777" w:rsidR="00DD5B66" w:rsidRDefault="00DD5B66">
            <w:pPr>
              <w:spacing w:line="460" w:lineRule="exact"/>
              <w:rPr>
                <w:rFonts w:ascii="宋体"/>
                <w:sz w:val="22"/>
                <w:szCs w:val="20"/>
              </w:rPr>
            </w:pPr>
          </w:p>
        </w:tc>
        <w:tc>
          <w:tcPr>
            <w:tcW w:w="1559" w:type="dxa"/>
            <w:tcBorders>
              <w:top w:val="single" w:sz="4" w:space="0" w:color="auto"/>
              <w:left w:val="single" w:sz="4" w:space="0" w:color="auto"/>
              <w:bottom w:val="single" w:sz="4" w:space="0" w:color="auto"/>
              <w:right w:val="single" w:sz="4" w:space="0" w:color="auto"/>
            </w:tcBorders>
          </w:tcPr>
          <w:p w14:paraId="1A40606E" w14:textId="77777777" w:rsidR="00DD5B66" w:rsidRDefault="00DD5B66">
            <w:pPr>
              <w:spacing w:line="460" w:lineRule="exact"/>
              <w:rPr>
                <w:rFonts w:ascii="宋体"/>
                <w:sz w:val="22"/>
                <w:szCs w:val="20"/>
              </w:rPr>
            </w:pPr>
          </w:p>
        </w:tc>
        <w:tc>
          <w:tcPr>
            <w:tcW w:w="1134" w:type="dxa"/>
            <w:tcBorders>
              <w:top w:val="single" w:sz="4" w:space="0" w:color="auto"/>
              <w:left w:val="single" w:sz="4" w:space="0" w:color="auto"/>
              <w:bottom w:val="single" w:sz="4" w:space="0" w:color="auto"/>
              <w:right w:val="single" w:sz="4" w:space="0" w:color="auto"/>
            </w:tcBorders>
          </w:tcPr>
          <w:p w14:paraId="62DC107F" w14:textId="77777777" w:rsidR="00DD5B66" w:rsidRDefault="00DD5B66">
            <w:pPr>
              <w:spacing w:line="460" w:lineRule="exact"/>
              <w:rPr>
                <w:rFonts w:ascii="宋体"/>
                <w:sz w:val="22"/>
                <w:szCs w:val="20"/>
              </w:rPr>
            </w:pPr>
          </w:p>
        </w:tc>
        <w:tc>
          <w:tcPr>
            <w:tcW w:w="1937" w:type="dxa"/>
            <w:tcBorders>
              <w:top w:val="single" w:sz="4" w:space="0" w:color="auto"/>
              <w:left w:val="single" w:sz="4" w:space="0" w:color="auto"/>
              <w:bottom w:val="single" w:sz="4" w:space="0" w:color="auto"/>
              <w:right w:val="single" w:sz="4" w:space="0" w:color="auto"/>
            </w:tcBorders>
          </w:tcPr>
          <w:p w14:paraId="16140CFD" w14:textId="77777777" w:rsidR="00DD5B66" w:rsidRDefault="00DD5B66">
            <w:pPr>
              <w:spacing w:line="460" w:lineRule="exact"/>
              <w:rPr>
                <w:rFonts w:ascii="宋体"/>
                <w:sz w:val="22"/>
                <w:szCs w:val="20"/>
              </w:rPr>
            </w:pPr>
          </w:p>
        </w:tc>
      </w:tr>
    </w:tbl>
    <w:p w14:paraId="23AEA712" w14:textId="77777777" w:rsidR="00DD5B66" w:rsidRDefault="00CB493A">
      <w:pPr>
        <w:spacing w:line="460" w:lineRule="exact"/>
        <w:rPr>
          <w:rFonts w:ascii="宋体"/>
          <w:sz w:val="22"/>
        </w:rPr>
      </w:pPr>
      <w:r>
        <w:rPr>
          <w:rFonts w:ascii="宋体" w:hint="eastAsia"/>
          <w:sz w:val="22"/>
        </w:rPr>
        <w:t>（2）所投产品中已列入《环境标志产品政府采购品目清单》明细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417"/>
        <w:gridCol w:w="1418"/>
        <w:gridCol w:w="1559"/>
        <w:gridCol w:w="1134"/>
        <w:gridCol w:w="1948"/>
      </w:tblGrid>
      <w:tr w:rsidR="00DD5B66" w14:paraId="207B1F3E" w14:textId="77777777">
        <w:trPr>
          <w:trHeight w:val="765"/>
        </w:trPr>
        <w:tc>
          <w:tcPr>
            <w:tcW w:w="1134" w:type="dxa"/>
            <w:tcBorders>
              <w:top w:val="single" w:sz="4" w:space="0" w:color="auto"/>
              <w:left w:val="single" w:sz="4" w:space="0" w:color="auto"/>
              <w:bottom w:val="single" w:sz="4" w:space="0" w:color="auto"/>
              <w:right w:val="single" w:sz="4" w:space="0" w:color="auto"/>
            </w:tcBorders>
            <w:vAlign w:val="center"/>
          </w:tcPr>
          <w:p w14:paraId="04E8A85B" w14:textId="77777777" w:rsidR="00DD5B66" w:rsidRDefault="00CB493A">
            <w:pPr>
              <w:spacing w:line="460" w:lineRule="exact"/>
              <w:jc w:val="center"/>
              <w:rPr>
                <w:rFonts w:ascii="宋体"/>
                <w:sz w:val="22"/>
                <w:szCs w:val="20"/>
              </w:rPr>
            </w:pPr>
            <w:r>
              <w:rPr>
                <w:rFonts w:ascii="宋体" w:hint="eastAsia"/>
                <w:sz w:val="22"/>
                <w:szCs w:val="20"/>
              </w:rPr>
              <w:t>制造商</w:t>
            </w:r>
          </w:p>
        </w:tc>
        <w:tc>
          <w:tcPr>
            <w:tcW w:w="993" w:type="dxa"/>
            <w:tcBorders>
              <w:top w:val="single" w:sz="4" w:space="0" w:color="auto"/>
              <w:left w:val="single" w:sz="4" w:space="0" w:color="auto"/>
              <w:bottom w:val="single" w:sz="4" w:space="0" w:color="auto"/>
              <w:right w:val="single" w:sz="4" w:space="0" w:color="auto"/>
            </w:tcBorders>
            <w:vAlign w:val="center"/>
          </w:tcPr>
          <w:p w14:paraId="749F3E55" w14:textId="77777777" w:rsidR="00DD5B66" w:rsidRDefault="00CB493A">
            <w:pPr>
              <w:spacing w:line="460" w:lineRule="exact"/>
              <w:jc w:val="center"/>
              <w:rPr>
                <w:rFonts w:ascii="宋体"/>
                <w:sz w:val="22"/>
                <w:szCs w:val="20"/>
              </w:rPr>
            </w:pPr>
            <w:r>
              <w:rPr>
                <w:rFonts w:ascii="宋体" w:hint="eastAsia"/>
                <w:sz w:val="22"/>
                <w:szCs w:val="20"/>
              </w:rPr>
              <w:t>品牌</w:t>
            </w:r>
          </w:p>
        </w:tc>
        <w:tc>
          <w:tcPr>
            <w:tcW w:w="1417" w:type="dxa"/>
            <w:tcBorders>
              <w:top w:val="single" w:sz="4" w:space="0" w:color="auto"/>
              <w:left w:val="single" w:sz="4" w:space="0" w:color="auto"/>
              <w:bottom w:val="single" w:sz="4" w:space="0" w:color="auto"/>
              <w:right w:val="single" w:sz="4" w:space="0" w:color="auto"/>
            </w:tcBorders>
            <w:vAlign w:val="center"/>
          </w:tcPr>
          <w:p w14:paraId="3DE3089C" w14:textId="77777777" w:rsidR="00DD5B66" w:rsidRDefault="00CB493A">
            <w:pPr>
              <w:spacing w:line="460" w:lineRule="exact"/>
              <w:jc w:val="center"/>
              <w:rPr>
                <w:rFonts w:ascii="宋体"/>
                <w:sz w:val="22"/>
                <w:szCs w:val="20"/>
              </w:rPr>
            </w:pPr>
            <w:r>
              <w:rPr>
                <w:rFonts w:ascii="宋体" w:hint="eastAsia"/>
                <w:sz w:val="22"/>
                <w:szCs w:val="20"/>
              </w:rPr>
              <w:t>产品名称、</w:t>
            </w:r>
          </w:p>
          <w:p w14:paraId="4F38CF7F" w14:textId="77777777" w:rsidR="00DD5B66" w:rsidRDefault="00CB493A">
            <w:pPr>
              <w:spacing w:line="460" w:lineRule="exact"/>
              <w:jc w:val="center"/>
              <w:rPr>
                <w:rFonts w:ascii="宋体"/>
                <w:sz w:val="22"/>
                <w:szCs w:val="20"/>
              </w:rPr>
            </w:pPr>
            <w:r>
              <w:rPr>
                <w:rFonts w:ascii="宋体" w:hint="eastAsia"/>
                <w:sz w:val="22"/>
                <w:szCs w:val="20"/>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14:paraId="08A8B091" w14:textId="77777777" w:rsidR="00DD5B66" w:rsidRDefault="00CB493A">
            <w:pPr>
              <w:spacing w:line="460" w:lineRule="exact"/>
              <w:jc w:val="center"/>
              <w:rPr>
                <w:rFonts w:ascii="宋体"/>
                <w:sz w:val="22"/>
                <w:szCs w:val="20"/>
              </w:rPr>
            </w:pPr>
            <w:r>
              <w:rPr>
                <w:rFonts w:ascii="宋体" w:hint="eastAsia"/>
                <w:sz w:val="22"/>
                <w:szCs w:val="20"/>
              </w:rPr>
              <w:t>中国环境标志认证证书编号</w:t>
            </w:r>
          </w:p>
        </w:tc>
        <w:tc>
          <w:tcPr>
            <w:tcW w:w="1559" w:type="dxa"/>
            <w:tcBorders>
              <w:top w:val="single" w:sz="4" w:space="0" w:color="auto"/>
              <w:left w:val="single" w:sz="4" w:space="0" w:color="auto"/>
              <w:bottom w:val="single" w:sz="4" w:space="0" w:color="auto"/>
              <w:right w:val="single" w:sz="4" w:space="0" w:color="auto"/>
            </w:tcBorders>
            <w:vAlign w:val="center"/>
          </w:tcPr>
          <w:p w14:paraId="36F158CF" w14:textId="77777777" w:rsidR="00DD5B66" w:rsidRDefault="00CB493A">
            <w:pPr>
              <w:spacing w:line="460" w:lineRule="exact"/>
              <w:jc w:val="center"/>
              <w:rPr>
                <w:rFonts w:ascii="宋体"/>
                <w:sz w:val="22"/>
                <w:szCs w:val="20"/>
              </w:rPr>
            </w:pPr>
            <w:r>
              <w:rPr>
                <w:rFonts w:ascii="宋体" w:hint="eastAsia"/>
                <w:sz w:val="22"/>
                <w:szCs w:val="20"/>
              </w:rPr>
              <w:t>认证证书有效截止日期</w:t>
            </w:r>
          </w:p>
        </w:tc>
        <w:tc>
          <w:tcPr>
            <w:tcW w:w="1134" w:type="dxa"/>
            <w:tcBorders>
              <w:top w:val="single" w:sz="4" w:space="0" w:color="auto"/>
              <w:left w:val="single" w:sz="4" w:space="0" w:color="auto"/>
              <w:bottom w:val="single" w:sz="4" w:space="0" w:color="auto"/>
              <w:right w:val="single" w:sz="4" w:space="0" w:color="auto"/>
            </w:tcBorders>
            <w:vAlign w:val="center"/>
          </w:tcPr>
          <w:p w14:paraId="6296C4DB" w14:textId="77777777" w:rsidR="00DD5B66" w:rsidRDefault="00CB493A">
            <w:pPr>
              <w:spacing w:line="460" w:lineRule="exact"/>
              <w:jc w:val="center"/>
              <w:rPr>
                <w:rFonts w:ascii="宋体"/>
                <w:sz w:val="22"/>
                <w:szCs w:val="20"/>
              </w:rPr>
            </w:pPr>
            <w:r>
              <w:rPr>
                <w:rFonts w:ascii="宋体" w:hint="eastAsia"/>
                <w:sz w:val="22"/>
                <w:szCs w:val="20"/>
              </w:rPr>
              <w:t>依据的标准</w:t>
            </w:r>
          </w:p>
        </w:tc>
        <w:tc>
          <w:tcPr>
            <w:tcW w:w="1948" w:type="dxa"/>
            <w:tcBorders>
              <w:top w:val="single" w:sz="4" w:space="0" w:color="auto"/>
              <w:left w:val="single" w:sz="4" w:space="0" w:color="auto"/>
              <w:bottom w:val="single" w:sz="4" w:space="0" w:color="auto"/>
              <w:right w:val="single" w:sz="4" w:space="0" w:color="auto"/>
            </w:tcBorders>
            <w:vAlign w:val="center"/>
          </w:tcPr>
          <w:p w14:paraId="26A38DAD" w14:textId="77777777" w:rsidR="00DD5B66" w:rsidRDefault="00CB493A">
            <w:pPr>
              <w:spacing w:line="460" w:lineRule="exact"/>
              <w:jc w:val="center"/>
              <w:rPr>
                <w:rFonts w:ascii="宋体"/>
                <w:sz w:val="22"/>
                <w:szCs w:val="20"/>
              </w:rPr>
            </w:pPr>
            <w:r>
              <w:rPr>
                <w:rFonts w:ascii="宋体" w:hint="eastAsia"/>
                <w:sz w:val="22"/>
                <w:szCs w:val="20"/>
              </w:rPr>
              <w:t>认证机构名称</w:t>
            </w:r>
          </w:p>
        </w:tc>
      </w:tr>
      <w:tr w:rsidR="00DD5B66" w14:paraId="25CF5F67"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57718938" w14:textId="77777777" w:rsidR="00DD5B66" w:rsidRDefault="00DD5B66">
            <w:pPr>
              <w:spacing w:line="460" w:lineRule="exact"/>
              <w:rPr>
                <w:rFonts w:ascii="宋体"/>
                <w:sz w:val="22"/>
                <w:szCs w:val="20"/>
              </w:rPr>
            </w:pPr>
          </w:p>
        </w:tc>
        <w:tc>
          <w:tcPr>
            <w:tcW w:w="993" w:type="dxa"/>
            <w:tcBorders>
              <w:top w:val="single" w:sz="4" w:space="0" w:color="auto"/>
              <w:left w:val="single" w:sz="4" w:space="0" w:color="auto"/>
              <w:bottom w:val="single" w:sz="4" w:space="0" w:color="auto"/>
              <w:right w:val="single" w:sz="4" w:space="0" w:color="auto"/>
            </w:tcBorders>
          </w:tcPr>
          <w:p w14:paraId="07ABA79A" w14:textId="77777777" w:rsidR="00DD5B66" w:rsidRDefault="00DD5B66">
            <w:pPr>
              <w:spacing w:line="460" w:lineRule="exact"/>
              <w:rPr>
                <w:rFonts w:ascii="宋体"/>
                <w:sz w:val="22"/>
                <w:szCs w:val="20"/>
              </w:rPr>
            </w:pPr>
          </w:p>
        </w:tc>
        <w:tc>
          <w:tcPr>
            <w:tcW w:w="1417" w:type="dxa"/>
            <w:tcBorders>
              <w:top w:val="single" w:sz="4" w:space="0" w:color="auto"/>
              <w:left w:val="single" w:sz="4" w:space="0" w:color="auto"/>
              <w:bottom w:val="single" w:sz="4" w:space="0" w:color="auto"/>
              <w:right w:val="single" w:sz="4" w:space="0" w:color="auto"/>
            </w:tcBorders>
          </w:tcPr>
          <w:p w14:paraId="0216C630" w14:textId="77777777" w:rsidR="00DD5B66" w:rsidRDefault="00DD5B66">
            <w:pPr>
              <w:spacing w:line="460" w:lineRule="exact"/>
              <w:rPr>
                <w:rFonts w:ascii="宋体"/>
                <w:sz w:val="22"/>
                <w:szCs w:val="20"/>
              </w:rPr>
            </w:pPr>
          </w:p>
        </w:tc>
        <w:tc>
          <w:tcPr>
            <w:tcW w:w="1418" w:type="dxa"/>
            <w:tcBorders>
              <w:top w:val="single" w:sz="4" w:space="0" w:color="auto"/>
              <w:left w:val="single" w:sz="4" w:space="0" w:color="auto"/>
              <w:bottom w:val="single" w:sz="4" w:space="0" w:color="auto"/>
              <w:right w:val="single" w:sz="4" w:space="0" w:color="auto"/>
            </w:tcBorders>
          </w:tcPr>
          <w:p w14:paraId="0D096BDA" w14:textId="77777777" w:rsidR="00DD5B66" w:rsidRDefault="00DD5B66">
            <w:pPr>
              <w:spacing w:line="460" w:lineRule="exact"/>
              <w:rPr>
                <w:rFonts w:ascii="宋体"/>
                <w:sz w:val="22"/>
                <w:szCs w:val="20"/>
              </w:rPr>
            </w:pPr>
          </w:p>
        </w:tc>
        <w:tc>
          <w:tcPr>
            <w:tcW w:w="1559" w:type="dxa"/>
            <w:tcBorders>
              <w:top w:val="single" w:sz="4" w:space="0" w:color="auto"/>
              <w:left w:val="single" w:sz="4" w:space="0" w:color="auto"/>
              <w:bottom w:val="single" w:sz="4" w:space="0" w:color="auto"/>
              <w:right w:val="single" w:sz="4" w:space="0" w:color="auto"/>
            </w:tcBorders>
          </w:tcPr>
          <w:p w14:paraId="6F143921" w14:textId="77777777" w:rsidR="00DD5B66" w:rsidRDefault="00DD5B66">
            <w:pPr>
              <w:spacing w:line="460" w:lineRule="exact"/>
              <w:rPr>
                <w:rFonts w:ascii="宋体"/>
                <w:sz w:val="22"/>
                <w:szCs w:val="20"/>
              </w:rPr>
            </w:pPr>
          </w:p>
        </w:tc>
        <w:tc>
          <w:tcPr>
            <w:tcW w:w="1134" w:type="dxa"/>
            <w:tcBorders>
              <w:top w:val="single" w:sz="4" w:space="0" w:color="auto"/>
              <w:left w:val="single" w:sz="4" w:space="0" w:color="auto"/>
              <w:bottom w:val="single" w:sz="4" w:space="0" w:color="auto"/>
              <w:right w:val="single" w:sz="4" w:space="0" w:color="auto"/>
            </w:tcBorders>
          </w:tcPr>
          <w:p w14:paraId="27EADF7A" w14:textId="77777777" w:rsidR="00DD5B66" w:rsidRDefault="00DD5B66">
            <w:pPr>
              <w:spacing w:line="460" w:lineRule="exact"/>
              <w:rPr>
                <w:rFonts w:ascii="宋体"/>
                <w:sz w:val="22"/>
                <w:szCs w:val="20"/>
              </w:rPr>
            </w:pPr>
          </w:p>
        </w:tc>
        <w:tc>
          <w:tcPr>
            <w:tcW w:w="1948" w:type="dxa"/>
            <w:tcBorders>
              <w:top w:val="single" w:sz="4" w:space="0" w:color="auto"/>
              <w:left w:val="single" w:sz="4" w:space="0" w:color="auto"/>
              <w:bottom w:val="single" w:sz="4" w:space="0" w:color="auto"/>
              <w:right w:val="single" w:sz="4" w:space="0" w:color="auto"/>
            </w:tcBorders>
          </w:tcPr>
          <w:p w14:paraId="5BC1D292" w14:textId="77777777" w:rsidR="00DD5B66" w:rsidRDefault="00DD5B66">
            <w:pPr>
              <w:spacing w:line="460" w:lineRule="exact"/>
              <w:rPr>
                <w:rFonts w:ascii="宋体"/>
                <w:sz w:val="22"/>
                <w:szCs w:val="20"/>
              </w:rPr>
            </w:pPr>
          </w:p>
        </w:tc>
      </w:tr>
      <w:tr w:rsidR="00DD5B66" w14:paraId="2442FCCA"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0EBC04EA" w14:textId="77777777" w:rsidR="00DD5B66" w:rsidRDefault="00DD5B66">
            <w:pPr>
              <w:spacing w:line="460" w:lineRule="exact"/>
              <w:rPr>
                <w:rFonts w:ascii="宋体"/>
                <w:sz w:val="22"/>
                <w:szCs w:val="20"/>
              </w:rPr>
            </w:pPr>
          </w:p>
        </w:tc>
        <w:tc>
          <w:tcPr>
            <w:tcW w:w="993" w:type="dxa"/>
            <w:tcBorders>
              <w:top w:val="single" w:sz="4" w:space="0" w:color="auto"/>
              <w:left w:val="single" w:sz="4" w:space="0" w:color="auto"/>
              <w:bottom w:val="single" w:sz="4" w:space="0" w:color="auto"/>
              <w:right w:val="single" w:sz="4" w:space="0" w:color="auto"/>
            </w:tcBorders>
          </w:tcPr>
          <w:p w14:paraId="603EEB42" w14:textId="77777777" w:rsidR="00DD5B66" w:rsidRDefault="00DD5B66">
            <w:pPr>
              <w:spacing w:line="460" w:lineRule="exact"/>
              <w:rPr>
                <w:rFonts w:ascii="宋体"/>
                <w:sz w:val="22"/>
                <w:szCs w:val="20"/>
              </w:rPr>
            </w:pPr>
          </w:p>
        </w:tc>
        <w:tc>
          <w:tcPr>
            <w:tcW w:w="1417" w:type="dxa"/>
            <w:tcBorders>
              <w:top w:val="single" w:sz="4" w:space="0" w:color="auto"/>
              <w:left w:val="single" w:sz="4" w:space="0" w:color="auto"/>
              <w:bottom w:val="single" w:sz="4" w:space="0" w:color="auto"/>
              <w:right w:val="single" w:sz="4" w:space="0" w:color="auto"/>
            </w:tcBorders>
          </w:tcPr>
          <w:p w14:paraId="1663CE7C" w14:textId="77777777" w:rsidR="00DD5B66" w:rsidRDefault="00DD5B66">
            <w:pPr>
              <w:spacing w:line="460" w:lineRule="exact"/>
              <w:rPr>
                <w:rFonts w:ascii="宋体"/>
                <w:sz w:val="22"/>
                <w:szCs w:val="20"/>
              </w:rPr>
            </w:pPr>
          </w:p>
        </w:tc>
        <w:tc>
          <w:tcPr>
            <w:tcW w:w="1418" w:type="dxa"/>
            <w:tcBorders>
              <w:top w:val="single" w:sz="4" w:space="0" w:color="auto"/>
              <w:left w:val="single" w:sz="4" w:space="0" w:color="auto"/>
              <w:bottom w:val="single" w:sz="4" w:space="0" w:color="auto"/>
              <w:right w:val="single" w:sz="4" w:space="0" w:color="auto"/>
            </w:tcBorders>
          </w:tcPr>
          <w:p w14:paraId="5EAC39AE" w14:textId="77777777" w:rsidR="00DD5B66" w:rsidRDefault="00DD5B66">
            <w:pPr>
              <w:spacing w:line="460" w:lineRule="exact"/>
              <w:rPr>
                <w:rFonts w:ascii="宋体"/>
                <w:sz w:val="22"/>
                <w:szCs w:val="20"/>
              </w:rPr>
            </w:pPr>
          </w:p>
        </w:tc>
        <w:tc>
          <w:tcPr>
            <w:tcW w:w="1559" w:type="dxa"/>
            <w:tcBorders>
              <w:top w:val="single" w:sz="4" w:space="0" w:color="auto"/>
              <w:left w:val="single" w:sz="4" w:space="0" w:color="auto"/>
              <w:bottom w:val="single" w:sz="4" w:space="0" w:color="auto"/>
              <w:right w:val="single" w:sz="4" w:space="0" w:color="auto"/>
            </w:tcBorders>
          </w:tcPr>
          <w:p w14:paraId="6CB31CC7" w14:textId="77777777" w:rsidR="00DD5B66" w:rsidRDefault="00DD5B66">
            <w:pPr>
              <w:spacing w:line="460" w:lineRule="exact"/>
              <w:rPr>
                <w:rFonts w:ascii="宋体"/>
                <w:sz w:val="22"/>
                <w:szCs w:val="20"/>
              </w:rPr>
            </w:pPr>
          </w:p>
        </w:tc>
        <w:tc>
          <w:tcPr>
            <w:tcW w:w="1134" w:type="dxa"/>
            <w:tcBorders>
              <w:top w:val="single" w:sz="4" w:space="0" w:color="auto"/>
              <w:left w:val="single" w:sz="4" w:space="0" w:color="auto"/>
              <w:bottom w:val="single" w:sz="4" w:space="0" w:color="auto"/>
              <w:right w:val="single" w:sz="4" w:space="0" w:color="auto"/>
            </w:tcBorders>
          </w:tcPr>
          <w:p w14:paraId="5EC64C5F" w14:textId="77777777" w:rsidR="00DD5B66" w:rsidRDefault="00DD5B66">
            <w:pPr>
              <w:spacing w:line="460" w:lineRule="exact"/>
              <w:rPr>
                <w:rFonts w:ascii="宋体"/>
                <w:sz w:val="22"/>
                <w:szCs w:val="20"/>
              </w:rPr>
            </w:pPr>
          </w:p>
        </w:tc>
        <w:tc>
          <w:tcPr>
            <w:tcW w:w="1948" w:type="dxa"/>
            <w:tcBorders>
              <w:top w:val="single" w:sz="4" w:space="0" w:color="auto"/>
              <w:left w:val="single" w:sz="4" w:space="0" w:color="auto"/>
              <w:bottom w:val="single" w:sz="4" w:space="0" w:color="auto"/>
              <w:right w:val="single" w:sz="4" w:space="0" w:color="auto"/>
            </w:tcBorders>
          </w:tcPr>
          <w:p w14:paraId="1A383E01" w14:textId="77777777" w:rsidR="00DD5B66" w:rsidRDefault="00DD5B66">
            <w:pPr>
              <w:spacing w:line="460" w:lineRule="exact"/>
              <w:rPr>
                <w:rFonts w:ascii="宋体"/>
                <w:sz w:val="22"/>
                <w:szCs w:val="20"/>
              </w:rPr>
            </w:pPr>
          </w:p>
        </w:tc>
      </w:tr>
      <w:tr w:rsidR="00DD5B66" w14:paraId="47A2A564"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70FB4317" w14:textId="77777777" w:rsidR="00DD5B66" w:rsidRDefault="00DD5B66">
            <w:pPr>
              <w:spacing w:line="460" w:lineRule="exact"/>
              <w:rPr>
                <w:rFonts w:ascii="宋体"/>
                <w:sz w:val="22"/>
                <w:szCs w:val="20"/>
              </w:rPr>
            </w:pPr>
          </w:p>
        </w:tc>
        <w:tc>
          <w:tcPr>
            <w:tcW w:w="993" w:type="dxa"/>
            <w:tcBorders>
              <w:top w:val="single" w:sz="4" w:space="0" w:color="auto"/>
              <w:left w:val="single" w:sz="4" w:space="0" w:color="auto"/>
              <w:bottom w:val="single" w:sz="4" w:space="0" w:color="auto"/>
              <w:right w:val="single" w:sz="4" w:space="0" w:color="auto"/>
            </w:tcBorders>
          </w:tcPr>
          <w:p w14:paraId="7384F40F" w14:textId="77777777" w:rsidR="00DD5B66" w:rsidRDefault="00DD5B66">
            <w:pPr>
              <w:spacing w:line="460" w:lineRule="exact"/>
              <w:rPr>
                <w:rFonts w:ascii="宋体"/>
                <w:sz w:val="22"/>
                <w:szCs w:val="20"/>
              </w:rPr>
            </w:pPr>
          </w:p>
        </w:tc>
        <w:tc>
          <w:tcPr>
            <w:tcW w:w="1417" w:type="dxa"/>
            <w:tcBorders>
              <w:top w:val="single" w:sz="4" w:space="0" w:color="auto"/>
              <w:left w:val="single" w:sz="4" w:space="0" w:color="auto"/>
              <w:bottom w:val="single" w:sz="4" w:space="0" w:color="auto"/>
              <w:right w:val="single" w:sz="4" w:space="0" w:color="auto"/>
            </w:tcBorders>
          </w:tcPr>
          <w:p w14:paraId="44E19CB5" w14:textId="77777777" w:rsidR="00DD5B66" w:rsidRDefault="00DD5B66">
            <w:pPr>
              <w:spacing w:line="460" w:lineRule="exact"/>
              <w:rPr>
                <w:rFonts w:ascii="宋体"/>
                <w:sz w:val="22"/>
                <w:szCs w:val="20"/>
              </w:rPr>
            </w:pPr>
          </w:p>
        </w:tc>
        <w:tc>
          <w:tcPr>
            <w:tcW w:w="1418" w:type="dxa"/>
            <w:tcBorders>
              <w:top w:val="single" w:sz="4" w:space="0" w:color="auto"/>
              <w:left w:val="single" w:sz="4" w:space="0" w:color="auto"/>
              <w:bottom w:val="single" w:sz="4" w:space="0" w:color="auto"/>
              <w:right w:val="single" w:sz="4" w:space="0" w:color="auto"/>
            </w:tcBorders>
          </w:tcPr>
          <w:p w14:paraId="2184EDBE" w14:textId="77777777" w:rsidR="00DD5B66" w:rsidRDefault="00DD5B66">
            <w:pPr>
              <w:spacing w:line="460" w:lineRule="exact"/>
              <w:rPr>
                <w:rFonts w:ascii="宋体"/>
                <w:sz w:val="22"/>
                <w:szCs w:val="20"/>
              </w:rPr>
            </w:pPr>
          </w:p>
        </w:tc>
        <w:tc>
          <w:tcPr>
            <w:tcW w:w="1559" w:type="dxa"/>
            <w:tcBorders>
              <w:top w:val="single" w:sz="4" w:space="0" w:color="auto"/>
              <w:left w:val="single" w:sz="4" w:space="0" w:color="auto"/>
              <w:bottom w:val="single" w:sz="4" w:space="0" w:color="auto"/>
              <w:right w:val="single" w:sz="4" w:space="0" w:color="auto"/>
            </w:tcBorders>
          </w:tcPr>
          <w:p w14:paraId="4C5C1ECC" w14:textId="77777777" w:rsidR="00DD5B66" w:rsidRDefault="00DD5B66">
            <w:pPr>
              <w:spacing w:line="460" w:lineRule="exact"/>
              <w:rPr>
                <w:rFonts w:ascii="宋体"/>
                <w:sz w:val="22"/>
                <w:szCs w:val="20"/>
              </w:rPr>
            </w:pPr>
          </w:p>
        </w:tc>
        <w:tc>
          <w:tcPr>
            <w:tcW w:w="1134" w:type="dxa"/>
            <w:tcBorders>
              <w:top w:val="single" w:sz="4" w:space="0" w:color="auto"/>
              <w:left w:val="single" w:sz="4" w:space="0" w:color="auto"/>
              <w:bottom w:val="single" w:sz="4" w:space="0" w:color="auto"/>
              <w:right w:val="single" w:sz="4" w:space="0" w:color="auto"/>
            </w:tcBorders>
          </w:tcPr>
          <w:p w14:paraId="4E70AE44" w14:textId="77777777" w:rsidR="00DD5B66" w:rsidRDefault="00DD5B66">
            <w:pPr>
              <w:spacing w:line="460" w:lineRule="exact"/>
              <w:rPr>
                <w:rFonts w:ascii="宋体"/>
                <w:sz w:val="22"/>
                <w:szCs w:val="20"/>
              </w:rPr>
            </w:pPr>
          </w:p>
        </w:tc>
        <w:tc>
          <w:tcPr>
            <w:tcW w:w="1948" w:type="dxa"/>
            <w:tcBorders>
              <w:top w:val="single" w:sz="4" w:space="0" w:color="auto"/>
              <w:left w:val="single" w:sz="4" w:space="0" w:color="auto"/>
              <w:bottom w:val="single" w:sz="4" w:space="0" w:color="auto"/>
              <w:right w:val="single" w:sz="4" w:space="0" w:color="auto"/>
            </w:tcBorders>
          </w:tcPr>
          <w:p w14:paraId="444FA4FC" w14:textId="77777777" w:rsidR="00DD5B66" w:rsidRDefault="00DD5B66">
            <w:pPr>
              <w:spacing w:line="460" w:lineRule="exact"/>
              <w:rPr>
                <w:rFonts w:ascii="宋体"/>
                <w:sz w:val="22"/>
                <w:szCs w:val="20"/>
              </w:rPr>
            </w:pPr>
          </w:p>
        </w:tc>
      </w:tr>
      <w:tr w:rsidR="00DD5B66" w14:paraId="5E22906B" w14:textId="77777777">
        <w:trPr>
          <w:trHeight w:val="630"/>
        </w:trPr>
        <w:tc>
          <w:tcPr>
            <w:tcW w:w="1134" w:type="dxa"/>
            <w:tcBorders>
              <w:top w:val="single" w:sz="4" w:space="0" w:color="auto"/>
              <w:left w:val="single" w:sz="4" w:space="0" w:color="auto"/>
              <w:bottom w:val="single" w:sz="4" w:space="0" w:color="auto"/>
              <w:right w:val="single" w:sz="4" w:space="0" w:color="auto"/>
            </w:tcBorders>
          </w:tcPr>
          <w:p w14:paraId="7A930DA4" w14:textId="77777777" w:rsidR="00DD5B66" w:rsidRDefault="00DD5B66">
            <w:pPr>
              <w:spacing w:line="460" w:lineRule="exact"/>
              <w:rPr>
                <w:rFonts w:ascii="宋体"/>
                <w:sz w:val="22"/>
                <w:szCs w:val="20"/>
              </w:rPr>
            </w:pPr>
          </w:p>
        </w:tc>
        <w:tc>
          <w:tcPr>
            <w:tcW w:w="993" w:type="dxa"/>
            <w:tcBorders>
              <w:top w:val="single" w:sz="4" w:space="0" w:color="auto"/>
              <w:left w:val="single" w:sz="4" w:space="0" w:color="auto"/>
              <w:bottom w:val="single" w:sz="4" w:space="0" w:color="auto"/>
              <w:right w:val="single" w:sz="4" w:space="0" w:color="auto"/>
            </w:tcBorders>
          </w:tcPr>
          <w:p w14:paraId="52FBE9EF" w14:textId="77777777" w:rsidR="00DD5B66" w:rsidRDefault="00DD5B66">
            <w:pPr>
              <w:spacing w:line="460" w:lineRule="exact"/>
              <w:rPr>
                <w:rFonts w:ascii="宋体"/>
                <w:sz w:val="22"/>
                <w:szCs w:val="20"/>
              </w:rPr>
            </w:pPr>
          </w:p>
        </w:tc>
        <w:tc>
          <w:tcPr>
            <w:tcW w:w="1417" w:type="dxa"/>
            <w:tcBorders>
              <w:top w:val="single" w:sz="4" w:space="0" w:color="auto"/>
              <w:left w:val="single" w:sz="4" w:space="0" w:color="auto"/>
              <w:bottom w:val="single" w:sz="4" w:space="0" w:color="auto"/>
              <w:right w:val="single" w:sz="4" w:space="0" w:color="auto"/>
            </w:tcBorders>
          </w:tcPr>
          <w:p w14:paraId="386949C7" w14:textId="77777777" w:rsidR="00DD5B66" w:rsidRDefault="00DD5B66">
            <w:pPr>
              <w:spacing w:line="460" w:lineRule="exact"/>
              <w:rPr>
                <w:rFonts w:ascii="宋体"/>
                <w:sz w:val="22"/>
                <w:szCs w:val="20"/>
              </w:rPr>
            </w:pPr>
          </w:p>
        </w:tc>
        <w:tc>
          <w:tcPr>
            <w:tcW w:w="1418" w:type="dxa"/>
            <w:tcBorders>
              <w:top w:val="single" w:sz="4" w:space="0" w:color="auto"/>
              <w:left w:val="single" w:sz="4" w:space="0" w:color="auto"/>
              <w:bottom w:val="single" w:sz="4" w:space="0" w:color="auto"/>
              <w:right w:val="single" w:sz="4" w:space="0" w:color="auto"/>
            </w:tcBorders>
          </w:tcPr>
          <w:p w14:paraId="3A8FF72B" w14:textId="77777777" w:rsidR="00DD5B66" w:rsidRDefault="00DD5B66">
            <w:pPr>
              <w:spacing w:line="460" w:lineRule="exact"/>
              <w:rPr>
                <w:rFonts w:ascii="宋体"/>
                <w:sz w:val="22"/>
                <w:szCs w:val="20"/>
              </w:rPr>
            </w:pPr>
          </w:p>
        </w:tc>
        <w:tc>
          <w:tcPr>
            <w:tcW w:w="1559" w:type="dxa"/>
            <w:tcBorders>
              <w:top w:val="single" w:sz="4" w:space="0" w:color="auto"/>
              <w:left w:val="single" w:sz="4" w:space="0" w:color="auto"/>
              <w:bottom w:val="single" w:sz="4" w:space="0" w:color="auto"/>
              <w:right w:val="single" w:sz="4" w:space="0" w:color="auto"/>
            </w:tcBorders>
          </w:tcPr>
          <w:p w14:paraId="7FD3DD87" w14:textId="77777777" w:rsidR="00DD5B66" w:rsidRDefault="00DD5B66">
            <w:pPr>
              <w:spacing w:line="460" w:lineRule="exact"/>
              <w:rPr>
                <w:rFonts w:ascii="宋体"/>
                <w:sz w:val="22"/>
                <w:szCs w:val="20"/>
              </w:rPr>
            </w:pPr>
          </w:p>
        </w:tc>
        <w:tc>
          <w:tcPr>
            <w:tcW w:w="1134" w:type="dxa"/>
            <w:tcBorders>
              <w:top w:val="single" w:sz="4" w:space="0" w:color="auto"/>
              <w:left w:val="single" w:sz="4" w:space="0" w:color="auto"/>
              <w:bottom w:val="single" w:sz="4" w:space="0" w:color="auto"/>
              <w:right w:val="single" w:sz="4" w:space="0" w:color="auto"/>
            </w:tcBorders>
          </w:tcPr>
          <w:p w14:paraId="19999824" w14:textId="77777777" w:rsidR="00DD5B66" w:rsidRDefault="00DD5B66">
            <w:pPr>
              <w:spacing w:line="460" w:lineRule="exact"/>
              <w:rPr>
                <w:rFonts w:ascii="宋体"/>
                <w:sz w:val="22"/>
                <w:szCs w:val="20"/>
              </w:rPr>
            </w:pPr>
          </w:p>
        </w:tc>
        <w:tc>
          <w:tcPr>
            <w:tcW w:w="1948" w:type="dxa"/>
            <w:tcBorders>
              <w:top w:val="single" w:sz="4" w:space="0" w:color="auto"/>
              <w:left w:val="single" w:sz="4" w:space="0" w:color="auto"/>
              <w:bottom w:val="single" w:sz="4" w:space="0" w:color="auto"/>
              <w:right w:val="single" w:sz="4" w:space="0" w:color="auto"/>
            </w:tcBorders>
          </w:tcPr>
          <w:p w14:paraId="711C0734" w14:textId="77777777" w:rsidR="00DD5B66" w:rsidRDefault="00DD5B66">
            <w:pPr>
              <w:spacing w:line="460" w:lineRule="exact"/>
              <w:rPr>
                <w:rFonts w:ascii="宋体"/>
                <w:sz w:val="22"/>
                <w:szCs w:val="20"/>
              </w:rPr>
            </w:pPr>
          </w:p>
        </w:tc>
      </w:tr>
    </w:tbl>
    <w:p w14:paraId="1053F7F5" w14:textId="77777777" w:rsidR="00DD5B66" w:rsidRDefault="00CB493A">
      <w:pPr>
        <w:spacing w:line="460" w:lineRule="exact"/>
        <w:rPr>
          <w:rFonts w:ascii="宋体"/>
          <w:b/>
          <w:sz w:val="22"/>
        </w:rPr>
      </w:pPr>
      <w:r>
        <w:rPr>
          <w:rFonts w:ascii="宋体" w:hint="eastAsia"/>
          <w:b/>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2019〕19号）</w:t>
      </w:r>
      <w:r>
        <w:rPr>
          <w:rFonts w:ascii="宋体" w:cs="Arial" w:hint="eastAsia"/>
          <w:b/>
          <w:sz w:val="22"/>
        </w:rPr>
        <w:t>。</w:t>
      </w:r>
      <w:r>
        <w:rPr>
          <w:rFonts w:ascii="宋体" w:cs="Arial" w:hint="eastAsia"/>
          <w:b/>
          <w:sz w:val="22"/>
          <w:szCs w:val="20"/>
        </w:rPr>
        <w:t>响应文件中必须提供</w:t>
      </w:r>
      <w:r>
        <w:rPr>
          <w:rFonts w:ascii="宋体" w:hint="eastAsia"/>
          <w:b/>
          <w:sz w:val="22"/>
        </w:rPr>
        <w:t>属于政府强制采购的节能产品</w:t>
      </w:r>
      <w:r>
        <w:rPr>
          <w:rFonts w:ascii="宋体" w:cs="Arial" w:hint="eastAsia"/>
          <w:b/>
          <w:sz w:val="22"/>
          <w:szCs w:val="20"/>
        </w:rPr>
        <w:t>的认证证书复印件或扫描件，否则不予认可。</w:t>
      </w:r>
    </w:p>
    <w:p w14:paraId="1C72E5DE" w14:textId="77777777" w:rsidR="00DD5B66" w:rsidRDefault="00CB493A">
      <w:pPr>
        <w:spacing w:line="460" w:lineRule="exact"/>
        <w:rPr>
          <w:rFonts w:ascii="宋体"/>
          <w:b/>
          <w:sz w:val="22"/>
        </w:rPr>
      </w:pPr>
      <w:r>
        <w:rPr>
          <w:rFonts w:ascii="宋体" w:hint="eastAsia"/>
          <w:b/>
          <w:sz w:val="22"/>
        </w:rPr>
        <w:t>2、表格可以延续。</w:t>
      </w:r>
    </w:p>
    <w:p w14:paraId="4272DD10" w14:textId="77777777" w:rsidR="00DD5B66" w:rsidRDefault="00DD5B66">
      <w:pPr>
        <w:pStyle w:val="a9"/>
      </w:pPr>
    </w:p>
    <w:p w14:paraId="29CCDCF4" w14:textId="77777777" w:rsidR="00DD5B66" w:rsidRDefault="00CB493A">
      <w:pPr>
        <w:spacing w:line="440" w:lineRule="atLeast"/>
        <w:rPr>
          <w:rFonts w:ascii="宋体"/>
          <w:sz w:val="22"/>
        </w:rPr>
      </w:pPr>
      <w:r>
        <w:rPr>
          <w:rFonts w:ascii="宋体" w:hint="eastAsia"/>
          <w:sz w:val="22"/>
        </w:rPr>
        <w:t xml:space="preserve">供应商名称（盖章）：        </w:t>
      </w:r>
    </w:p>
    <w:p w14:paraId="22D7D7C2" w14:textId="77777777" w:rsidR="00DD5B66" w:rsidRDefault="00CB493A">
      <w:pPr>
        <w:pStyle w:val="a9"/>
        <w:rPr>
          <w:rFonts w:ascii="宋体" w:cs="宋体"/>
        </w:rPr>
      </w:pPr>
      <w:r>
        <w:rPr>
          <w:rFonts w:ascii="宋体" w:hint="eastAsia"/>
          <w:kern w:val="0"/>
          <w:sz w:val="22"/>
        </w:rPr>
        <w:t xml:space="preserve">日 期： </w:t>
      </w:r>
      <w:r>
        <w:rPr>
          <w:rFonts w:ascii="宋体" w:cs="宋体" w:hint="eastAsia"/>
          <w:kern w:val="0"/>
          <w:sz w:val="22"/>
        </w:rPr>
        <w:t xml:space="preserve">  </w:t>
      </w:r>
    </w:p>
    <w:p w14:paraId="5DE93EBE" w14:textId="77777777" w:rsidR="00DD5B66" w:rsidRDefault="00DD5B66">
      <w:pPr>
        <w:pStyle w:val="a9"/>
      </w:pPr>
    </w:p>
    <w:p w14:paraId="1347911D" w14:textId="77777777" w:rsidR="00DD5B66" w:rsidRDefault="00DD5B66">
      <w:pPr>
        <w:pStyle w:val="a9"/>
      </w:pPr>
    </w:p>
    <w:p w14:paraId="195B11A4" w14:textId="77777777" w:rsidR="00DD5B66" w:rsidRDefault="00DD5B66">
      <w:pPr>
        <w:adjustRightInd w:val="0"/>
        <w:snapToGrid w:val="0"/>
        <w:spacing w:line="400" w:lineRule="exact"/>
        <w:rPr>
          <w:rFonts w:ascii="Arial" w:hAnsi="Arial" w:cs="Arial"/>
          <w:bCs/>
          <w:sz w:val="22"/>
          <w:szCs w:val="22"/>
        </w:rPr>
        <w:sectPr w:rsidR="00DD5B66">
          <w:headerReference w:type="default" r:id="rId16"/>
          <w:pgSz w:w="11906" w:h="16838"/>
          <w:pgMar w:top="1134" w:right="1134" w:bottom="1134" w:left="1134" w:header="851" w:footer="992" w:gutter="284"/>
          <w:cols w:space="720"/>
          <w:docGrid w:linePitch="312"/>
        </w:sectPr>
      </w:pPr>
    </w:p>
    <w:p w14:paraId="5EBDF071" w14:textId="77777777" w:rsidR="00DD5B66" w:rsidRDefault="00CB493A">
      <w:pPr>
        <w:pStyle w:val="1"/>
        <w:tabs>
          <w:tab w:val="clear" w:pos="840"/>
        </w:tabs>
        <w:adjustRightInd/>
        <w:snapToGrid/>
        <w:spacing w:before="340" w:after="330"/>
        <w:jc w:val="center"/>
        <w:rPr>
          <w:rFonts w:ascii="黑体" w:eastAsia="黑体"/>
          <w:bCs/>
          <w:sz w:val="36"/>
          <w:szCs w:val="36"/>
        </w:rPr>
      </w:pPr>
      <w:bookmarkStart w:id="113" w:name="_Toc230773793"/>
      <w:bookmarkStart w:id="114" w:name="_Toc4631"/>
      <w:bookmarkEnd w:id="83"/>
      <w:bookmarkEnd w:id="89"/>
      <w:r>
        <w:rPr>
          <w:rFonts w:ascii="黑体" w:eastAsia="黑体" w:hint="eastAsia"/>
          <w:bCs/>
          <w:sz w:val="36"/>
          <w:szCs w:val="36"/>
        </w:rPr>
        <w:lastRenderedPageBreak/>
        <w:t>第六部分  招标内容及要求</w:t>
      </w:r>
      <w:bookmarkEnd w:id="113"/>
      <w:bookmarkEnd w:id="114"/>
    </w:p>
    <w:p w14:paraId="5B212823" w14:textId="77777777" w:rsidR="00DD5B66" w:rsidRDefault="00CB493A">
      <w:pPr>
        <w:spacing w:line="360" w:lineRule="auto"/>
        <w:ind w:left="552" w:hangingChars="250" w:hanging="552"/>
        <w:rPr>
          <w:rFonts w:ascii="宋体" w:cs="Arial"/>
          <w:b/>
          <w:sz w:val="22"/>
        </w:rPr>
      </w:pPr>
      <w:bookmarkStart w:id="115" w:name="_Toc230773795"/>
      <w:r>
        <w:rPr>
          <w:rFonts w:ascii="宋体" w:cs="Arial" w:hint="eastAsia"/>
          <w:b/>
          <w:sz w:val="22"/>
        </w:rPr>
        <w:t>（一）服务内容：</w:t>
      </w:r>
    </w:p>
    <w:p w14:paraId="2DE6FF38" w14:textId="77777777" w:rsidR="00DD5B66" w:rsidRDefault="00CB493A">
      <w:pPr>
        <w:spacing w:line="360" w:lineRule="auto"/>
        <w:ind w:leftChars="250" w:left="525" w:firstLineChars="200" w:firstLine="440"/>
        <w:rPr>
          <w:rFonts w:ascii="宋体" w:cs="Arial"/>
          <w:sz w:val="22"/>
        </w:rPr>
      </w:pPr>
      <w:r>
        <w:rPr>
          <w:rFonts w:ascii="宋体" w:cs="Arial" w:hint="eastAsia"/>
          <w:sz w:val="22"/>
        </w:rPr>
        <w:t>及时、有效提供采购人</w:t>
      </w:r>
      <w:r>
        <w:rPr>
          <w:rFonts w:ascii="宋体" w:cs="Arial" w:hint="eastAsia"/>
          <w:b/>
          <w:bCs/>
          <w:sz w:val="22"/>
        </w:rPr>
        <w:t>2025年</w:t>
      </w:r>
      <w:r>
        <w:rPr>
          <w:rFonts w:ascii="宋体" w:cs="Arial" w:hint="eastAsia"/>
          <w:sz w:val="22"/>
        </w:rPr>
        <w:t>所采购的纸质中文图书和相关服务，包括图书出版信息数据提供、订单处理、图书配送和退换、图书加工及其他相关服务。</w:t>
      </w:r>
    </w:p>
    <w:p w14:paraId="579E48EF" w14:textId="77777777" w:rsidR="00DD5B66" w:rsidRDefault="00CB493A">
      <w:pPr>
        <w:tabs>
          <w:tab w:val="left" w:pos="360"/>
        </w:tabs>
        <w:spacing w:line="360" w:lineRule="auto"/>
        <w:rPr>
          <w:rFonts w:ascii="宋体" w:cs="Arial"/>
          <w:b/>
          <w:sz w:val="22"/>
        </w:rPr>
      </w:pPr>
      <w:r>
        <w:rPr>
          <w:rFonts w:ascii="宋体" w:cs="Arial" w:hint="eastAsia"/>
          <w:b/>
          <w:sz w:val="22"/>
        </w:rPr>
        <w:t>（二）基本要求：</w:t>
      </w:r>
    </w:p>
    <w:p w14:paraId="322D8025" w14:textId="77777777" w:rsidR="00DD5B66" w:rsidRDefault="00CB493A">
      <w:pPr>
        <w:tabs>
          <w:tab w:val="left" w:pos="720"/>
        </w:tabs>
        <w:spacing w:line="360" w:lineRule="auto"/>
        <w:rPr>
          <w:rFonts w:ascii="宋体" w:cs="Arial"/>
          <w:b/>
          <w:bCs/>
          <w:sz w:val="22"/>
        </w:rPr>
      </w:pPr>
      <w:r>
        <w:rPr>
          <w:rFonts w:ascii="宋体" w:cs="Arial" w:hint="eastAsia"/>
          <w:b/>
          <w:bCs/>
          <w:sz w:val="22"/>
        </w:rPr>
        <w:t>1.   声誉与实践经验要求</w:t>
      </w:r>
    </w:p>
    <w:p w14:paraId="4AC1DAD0" w14:textId="77777777" w:rsidR="00DD5B66" w:rsidRDefault="00CB493A">
      <w:pPr>
        <w:spacing w:line="360" w:lineRule="auto"/>
        <w:ind w:left="550" w:hangingChars="250" w:hanging="550"/>
        <w:rPr>
          <w:rFonts w:ascii="宋体" w:cs="Arial"/>
          <w:sz w:val="22"/>
        </w:rPr>
      </w:pPr>
      <w:r>
        <w:rPr>
          <w:rFonts w:ascii="宋体" w:cs="Arial" w:hint="eastAsia"/>
          <w:sz w:val="22"/>
        </w:rPr>
        <w:t>1.1  财务状况稳定；</w:t>
      </w:r>
    </w:p>
    <w:p w14:paraId="270C20E0" w14:textId="77777777" w:rsidR="00DD5B66" w:rsidRDefault="00CB493A">
      <w:pPr>
        <w:spacing w:line="360" w:lineRule="auto"/>
        <w:ind w:left="550" w:hangingChars="250" w:hanging="550"/>
        <w:rPr>
          <w:rFonts w:ascii="宋体" w:cs="Arial"/>
          <w:sz w:val="22"/>
        </w:rPr>
      </w:pPr>
      <w:r>
        <w:rPr>
          <w:rFonts w:ascii="宋体" w:cs="Arial" w:hint="eastAsia"/>
          <w:sz w:val="22"/>
        </w:rPr>
        <w:t>1.2  社会声誉良好：具有国家新闻出版部门颁发的出版物经营许可证，在公共图书馆用书发行领域有专业能力、信誉良好，并具有较强的售后服务能力的供应商，能提供符合国家财税法律规定制度要求的售书发票；</w:t>
      </w:r>
    </w:p>
    <w:p w14:paraId="41820887" w14:textId="77777777" w:rsidR="00DD5B66" w:rsidRDefault="00CB493A">
      <w:pPr>
        <w:spacing w:line="360" w:lineRule="auto"/>
        <w:ind w:left="550" w:hangingChars="250" w:hanging="550"/>
        <w:rPr>
          <w:rFonts w:ascii="宋体" w:cs="Arial"/>
          <w:sz w:val="22"/>
        </w:rPr>
      </w:pPr>
      <w:r>
        <w:rPr>
          <w:rFonts w:ascii="宋体" w:cs="Arial" w:hint="eastAsia"/>
          <w:sz w:val="22"/>
        </w:rPr>
        <w:t>1.3  同国内绝大多数出版社有供书合作并保证渠道畅通，不仅确保国内中央级、大学级出版社的供书，而且保证绝大多数地方出版社出版的供书。</w:t>
      </w:r>
    </w:p>
    <w:p w14:paraId="60F23B93" w14:textId="77777777" w:rsidR="00DD5B66" w:rsidRDefault="00CB493A">
      <w:pPr>
        <w:tabs>
          <w:tab w:val="left" w:pos="720"/>
        </w:tabs>
        <w:spacing w:line="360" w:lineRule="auto"/>
        <w:rPr>
          <w:rFonts w:ascii="宋体" w:cs="Arial"/>
          <w:b/>
          <w:bCs/>
          <w:sz w:val="22"/>
        </w:rPr>
      </w:pPr>
      <w:r>
        <w:rPr>
          <w:rFonts w:ascii="宋体" w:cs="Arial" w:hint="eastAsia"/>
          <w:b/>
          <w:bCs/>
          <w:sz w:val="22"/>
        </w:rPr>
        <w:t>2.   支撑能力要求</w:t>
      </w:r>
    </w:p>
    <w:p w14:paraId="26BEA062" w14:textId="77777777" w:rsidR="00DD5B66" w:rsidRDefault="00CB493A">
      <w:pPr>
        <w:spacing w:line="360" w:lineRule="auto"/>
        <w:ind w:left="550" w:hangingChars="250" w:hanging="550"/>
        <w:rPr>
          <w:rFonts w:ascii="宋体" w:cs="Arial"/>
          <w:sz w:val="22"/>
        </w:rPr>
      </w:pPr>
      <w:r>
        <w:rPr>
          <w:rFonts w:ascii="宋体" w:cs="Arial" w:hint="eastAsia"/>
          <w:sz w:val="22"/>
        </w:rPr>
        <w:t>2.1  拥有便于用户访问的网站，及时有效更新各类数据，为用户提供数据下载和订单处理状态查询；</w:t>
      </w:r>
    </w:p>
    <w:p w14:paraId="5D398488" w14:textId="77777777" w:rsidR="00DD5B66" w:rsidRDefault="00CB493A">
      <w:pPr>
        <w:spacing w:line="360" w:lineRule="auto"/>
        <w:ind w:left="550" w:hangingChars="250" w:hanging="550"/>
        <w:rPr>
          <w:rFonts w:ascii="宋体" w:cs="Arial"/>
          <w:sz w:val="22"/>
        </w:rPr>
      </w:pPr>
      <w:r>
        <w:rPr>
          <w:rFonts w:ascii="宋体" w:cs="Arial" w:hint="eastAsia"/>
          <w:sz w:val="22"/>
        </w:rPr>
        <w:t>2.2  有高素质和比较稳定的工作团队，有比较强的服务响应能力，即供应商能在短时间内适应用户新的服务要求；</w:t>
      </w:r>
    </w:p>
    <w:p w14:paraId="3D7B4B20" w14:textId="77777777" w:rsidR="00DD5B66" w:rsidRDefault="00CB493A">
      <w:pPr>
        <w:spacing w:line="360" w:lineRule="auto"/>
        <w:ind w:left="550" w:hangingChars="250" w:hanging="550"/>
        <w:rPr>
          <w:rFonts w:ascii="宋体" w:cs="Arial"/>
          <w:sz w:val="22"/>
        </w:rPr>
      </w:pPr>
      <w:r>
        <w:rPr>
          <w:rFonts w:ascii="宋体" w:cs="Arial" w:hint="eastAsia"/>
          <w:sz w:val="22"/>
        </w:rPr>
        <w:t>2.3  有</w:t>
      </w:r>
      <w:r>
        <w:rPr>
          <w:rFonts w:ascii="宋体" w:cs="Arial" w:hint="eastAsia"/>
          <w:b/>
          <w:bCs/>
          <w:sz w:val="22"/>
        </w:rPr>
        <w:t>特色增值服务项目</w:t>
      </w:r>
      <w:r>
        <w:rPr>
          <w:rFonts w:ascii="宋体" w:cs="Arial" w:hint="eastAsia"/>
          <w:sz w:val="22"/>
        </w:rPr>
        <w:t>，并在实践中取得良好的效果。</w:t>
      </w:r>
    </w:p>
    <w:p w14:paraId="795BE134" w14:textId="77777777" w:rsidR="00DD5B66" w:rsidRDefault="00CB493A">
      <w:pPr>
        <w:tabs>
          <w:tab w:val="left" w:pos="720"/>
        </w:tabs>
        <w:spacing w:line="360" w:lineRule="auto"/>
        <w:rPr>
          <w:rFonts w:ascii="宋体" w:cs="Arial"/>
          <w:b/>
          <w:bCs/>
          <w:sz w:val="22"/>
        </w:rPr>
      </w:pPr>
      <w:r>
        <w:rPr>
          <w:rFonts w:ascii="宋体" w:cs="Arial" w:hint="eastAsia"/>
          <w:b/>
          <w:bCs/>
          <w:sz w:val="22"/>
        </w:rPr>
        <w:t>3.   技术服务要求</w:t>
      </w:r>
    </w:p>
    <w:p w14:paraId="28B2BA4C" w14:textId="77777777" w:rsidR="00DD5B66" w:rsidRDefault="00CB493A">
      <w:pPr>
        <w:spacing w:line="360" w:lineRule="auto"/>
        <w:ind w:left="550" w:hangingChars="250" w:hanging="550"/>
        <w:rPr>
          <w:rFonts w:ascii="宋体" w:cs="Arial"/>
          <w:sz w:val="22"/>
        </w:rPr>
      </w:pPr>
      <w:r>
        <w:rPr>
          <w:rFonts w:ascii="宋体" w:cs="Arial" w:hint="eastAsia"/>
          <w:sz w:val="22"/>
        </w:rPr>
        <w:t>3.1  采访书目数据</w:t>
      </w:r>
    </w:p>
    <w:p w14:paraId="246AD450" w14:textId="77777777" w:rsidR="00DD5B66" w:rsidRDefault="00CB493A">
      <w:pPr>
        <w:spacing w:line="360" w:lineRule="auto"/>
        <w:ind w:left="550" w:hangingChars="250" w:hanging="550"/>
        <w:rPr>
          <w:rFonts w:ascii="宋体" w:cs="Arial"/>
          <w:sz w:val="22"/>
        </w:rPr>
      </w:pPr>
      <w:r>
        <w:rPr>
          <w:rFonts w:ascii="宋体" w:cs="Arial" w:hint="eastAsia"/>
          <w:sz w:val="22"/>
        </w:rPr>
        <w:t>（1）采访书目信息准确。采访书目数据包含作者（含著作方式：著、编著、编、译、主编等）、书名（注明教材）、丛书名、副书名、出版社、ISBN、出版时间、内容简介、适用范围、价格、开本、装帧、分类、版本、页码等内容。以一周一次为周期，以标准中文MARC或EXCEL为格式发送采访书目数据；能正确导入采购人图书管理系统（Interlib图书馆集群管理系统）；</w:t>
      </w:r>
    </w:p>
    <w:p w14:paraId="0FD64BF8" w14:textId="77777777" w:rsidR="00DD5B66" w:rsidRDefault="00CB493A">
      <w:pPr>
        <w:spacing w:line="360" w:lineRule="auto"/>
        <w:ind w:left="550" w:hangingChars="250" w:hanging="550"/>
        <w:rPr>
          <w:rFonts w:ascii="宋体" w:cs="Arial"/>
          <w:sz w:val="22"/>
        </w:rPr>
      </w:pPr>
      <w:r>
        <w:rPr>
          <w:rFonts w:ascii="宋体" w:cs="Arial" w:hint="eastAsia"/>
          <w:sz w:val="22"/>
        </w:rPr>
        <w:t>（2）图书来源广泛。图书品种丰富，具有广泛的图书来源渠道，与全国多数图书出版单位有稳定供货关系。承诺出版社新书出版信息的覆盖率要求达到98％以上。供应商不得以任何理由向采购人限制性提供图书书目。</w:t>
      </w:r>
    </w:p>
    <w:p w14:paraId="14AB19EC" w14:textId="77777777" w:rsidR="00DD5B66" w:rsidRDefault="00CB493A">
      <w:pPr>
        <w:spacing w:line="360" w:lineRule="auto"/>
        <w:ind w:left="550" w:hangingChars="250" w:hanging="550"/>
        <w:rPr>
          <w:rFonts w:ascii="宋体" w:cs="Arial"/>
          <w:sz w:val="22"/>
        </w:rPr>
      </w:pPr>
      <w:r>
        <w:rPr>
          <w:rFonts w:ascii="宋体" w:cs="Arial" w:hint="eastAsia"/>
          <w:sz w:val="22"/>
        </w:rPr>
        <w:t>（3）信息提供时效性。由供应商提供完整的全国各类出版社出版图书的CNMARC采访数据。承诺在新书目刊发后7日内通过微信、QQ、电子邮件等方式传送给采购人。</w:t>
      </w:r>
    </w:p>
    <w:p w14:paraId="3874297E" w14:textId="77777777" w:rsidR="00DD5B66" w:rsidRDefault="00CB493A">
      <w:pPr>
        <w:spacing w:line="360" w:lineRule="auto"/>
        <w:ind w:left="550" w:hangingChars="250" w:hanging="550"/>
        <w:rPr>
          <w:rFonts w:ascii="宋体" w:cs="Arial"/>
          <w:sz w:val="22"/>
        </w:rPr>
      </w:pPr>
      <w:r>
        <w:rPr>
          <w:rFonts w:ascii="宋体" w:cs="Arial" w:hint="eastAsia"/>
          <w:sz w:val="22"/>
        </w:rPr>
        <w:t>（4）信息提供频率。供应商每周向采购人提供1次以上，每次不少于2000条最新出版图书信息。每次送选之前须预查重，与已送选的品种不能有重复，采购人已有馆藏或已订的，不得送选。明显不适合采购人需求的图书信息不在征订书目中反映。连续二周或以上未按要求送达的，采购人有权取消供应商的供货资格。</w:t>
      </w:r>
    </w:p>
    <w:p w14:paraId="510BA03A" w14:textId="77777777" w:rsidR="00DD5B66" w:rsidRDefault="00CB493A">
      <w:pPr>
        <w:spacing w:line="360" w:lineRule="auto"/>
        <w:ind w:left="550" w:hangingChars="250" w:hanging="550"/>
        <w:rPr>
          <w:rFonts w:ascii="宋体" w:cs="Arial"/>
          <w:sz w:val="22"/>
        </w:rPr>
      </w:pPr>
      <w:r>
        <w:rPr>
          <w:rFonts w:ascii="宋体" w:cs="Arial" w:hint="eastAsia"/>
          <w:sz w:val="22"/>
        </w:rPr>
        <w:lastRenderedPageBreak/>
        <w:t>（5）特需图书要求。采购人自行组织的急需或专题采购目录，供应商不能拒绝，要求订到率和到货率达到90%，否则视为不具备履行本项目基本服务能力。供应商不得以任何理由拒绝完成采购人按工作规范提出的修改任务，采购人对此种修改不承担任何费用。</w:t>
      </w:r>
    </w:p>
    <w:p w14:paraId="518BD285" w14:textId="77777777" w:rsidR="00DD5B66" w:rsidRDefault="00CB493A">
      <w:pPr>
        <w:spacing w:line="360" w:lineRule="auto"/>
        <w:ind w:left="550" w:hangingChars="250" w:hanging="550"/>
        <w:rPr>
          <w:rFonts w:ascii="宋体" w:cs="Arial"/>
          <w:sz w:val="22"/>
        </w:rPr>
      </w:pPr>
      <w:r>
        <w:rPr>
          <w:rFonts w:ascii="宋体" w:cs="Arial" w:hint="eastAsia"/>
          <w:sz w:val="22"/>
        </w:rPr>
        <w:t>3.2  订单处理</w:t>
      </w:r>
    </w:p>
    <w:p w14:paraId="765004C0" w14:textId="77777777" w:rsidR="00DD5B66" w:rsidRDefault="00CB493A">
      <w:pPr>
        <w:spacing w:line="360" w:lineRule="auto"/>
        <w:ind w:left="550" w:hangingChars="250" w:hanging="550"/>
        <w:rPr>
          <w:rFonts w:ascii="宋体" w:cs="Arial"/>
          <w:sz w:val="22"/>
        </w:rPr>
      </w:pPr>
      <w:r>
        <w:rPr>
          <w:rFonts w:ascii="宋体" w:cs="Arial" w:hint="eastAsia"/>
          <w:sz w:val="22"/>
        </w:rPr>
        <w:t>（1）满足采购人以微信、QQ、电子邮件等方式发送订单，订单接收后48小时内反馈收到信息，高码洋（单册大于200元）和高复本（复本大于5本）订单需二次确认。订单处理过程中，发现书名和ISBN变更、出版时间延后或出版计划取消、丛书或者连续出版物复本数不配套或品类不完全等情况应及时通报；</w:t>
      </w:r>
    </w:p>
    <w:p w14:paraId="24622941" w14:textId="77777777" w:rsidR="00DD5B66" w:rsidRDefault="00CB493A">
      <w:pPr>
        <w:spacing w:line="360" w:lineRule="auto"/>
        <w:ind w:left="550" w:hangingChars="250" w:hanging="550"/>
        <w:rPr>
          <w:rFonts w:ascii="宋体" w:cs="Arial"/>
          <w:sz w:val="22"/>
        </w:rPr>
      </w:pPr>
      <w:r>
        <w:rPr>
          <w:rFonts w:ascii="宋体" w:cs="Arial" w:hint="eastAsia"/>
          <w:sz w:val="22"/>
        </w:rPr>
        <w:t>（2）建立采购人独立的订单库，在订单库中及时反映采购状态，并允许采购人查询相关信息；</w:t>
      </w:r>
    </w:p>
    <w:p w14:paraId="50877481" w14:textId="77777777" w:rsidR="00DD5B66" w:rsidRDefault="00CB493A">
      <w:pPr>
        <w:spacing w:line="360" w:lineRule="auto"/>
        <w:ind w:left="550" w:hangingChars="250" w:hanging="550"/>
        <w:rPr>
          <w:rFonts w:ascii="宋体" w:cs="Arial"/>
          <w:sz w:val="22"/>
        </w:rPr>
      </w:pPr>
      <w:r>
        <w:rPr>
          <w:rFonts w:ascii="宋体" w:cs="Arial" w:hint="eastAsia"/>
          <w:sz w:val="22"/>
        </w:rPr>
        <w:t>（3）接收订单后3个工作时间内向相关发行机构报送订单；</w:t>
      </w:r>
    </w:p>
    <w:p w14:paraId="33FC176C" w14:textId="77777777" w:rsidR="00DD5B66" w:rsidRDefault="00CB493A">
      <w:pPr>
        <w:spacing w:line="360" w:lineRule="auto"/>
        <w:ind w:left="550" w:hangingChars="250" w:hanging="550"/>
        <w:rPr>
          <w:rFonts w:ascii="宋体" w:cs="Arial"/>
          <w:sz w:val="22"/>
        </w:rPr>
      </w:pPr>
      <w:r>
        <w:rPr>
          <w:rFonts w:ascii="宋体" w:cs="Arial" w:hint="eastAsia"/>
          <w:sz w:val="22"/>
        </w:rPr>
        <w:t>（4）对订购时间超过6个月无法采购的图书（计算到“到书率”中）订单需及时清库告知，并说明未及时购得的原因；</w:t>
      </w:r>
    </w:p>
    <w:p w14:paraId="564B9601" w14:textId="77777777" w:rsidR="00DD5B66" w:rsidRDefault="00CB493A">
      <w:pPr>
        <w:spacing w:line="360" w:lineRule="auto"/>
        <w:ind w:left="550" w:hangingChars="250" w:hanging="550"/>
        <w:rPr>
          <w:rFonts w:ascii="宋体" w:cs="Arial"/>
          <w:sz w:val="22"/>
        </w:rPr>
      </w:pPr>
      <w:r>
        <w:rPr>
          <w:rFonts w:ascii="宋体" w:cs="Arial" w:hint="eastAsia"/>
          <w:sz w:val="22"/>
        </w:rPr>
        <w:t>（5）除接受常规订单外，还有能力及时有效地处理急需或特殊订单（读者推荐订单、用户自备订单等）。</w:t>
      </w:r>
    </w:p>
    <w:p w14:paraId="4EB8C120" w14:textId="77777777" w:rsidR="00DD5B66" w:rsidRDefault="00CB493A">
      <w:pPr>
        <w:spacing w:line="360" w:lineRule="auto"/>
        <w:ind w:left="550" w:hangingChars="250" w:hanging="550"/>
        <w:rPr>
          <w:rFonts w:ascii="宋体" w:cs="Arial"/>
          <w:sz w:val="22"/>
        </w:rPr>
      </w:pPr>
      <w:r>
        <w:rPr>
          <w:rFonts w:ascii="宋体" w:cs="Arial" w:hint="eastAsia"/>
          <w:sz w:val="22"/>
        </w:rPr>
        <w:t>3.3  图书配送</w:t>
      </w:r>
    </w:p>
    <w:p w14:paraId="3FE80B60" w14:textId="77777777" w:rsidR="00DD5B66" w:rsidRDefault="00CB493A">
      <w:pPr>
        <w:spacing w:line="360" w:lineRule="auto"/>
        <w:ind w:left="550" w:hangingChars="250" w:hanging="550"/>
        <w:rPr>
          <w:rFonts w:ascii="宋体" w:cs="Arial"/>
          <w:sz w:val="22"/>
        </w:rPr>
      </w:pPr>
      <w:r>
        <w:rPr>
          <w:rFonts w:ascii="宋体" w:cs="Arial" w:hint="eastAsia"/>
          <w:sz w:val="22"/>
        </w:rPr>
        <w:t>（1）严格按照用户订购的图书品种、数量配送图书。图书配送过程中出现ISBN或书名更改、图书数量小于订购数、价格涨幅过大等情况时，需要二次确认；</w:t>
      </w:r>
    </w:p>
    <w:p w14:paraId="434D88CB" w14:textId="77777777" w:rsidR="00DD5B66" w:rsidRDefault="00CB493A">
      <w:pPr>
        <w:spacing w:line="360" w:lineRule="auto"/>
        <w:ind w:left="550" w:hangingChars="250" w:hanging="550"/>
        <w:rPr>
          <w:rFonts w:ascii="宋体" w:cs="Arial"/>
          <w:sz w:val="22"/>
        </w:rPr>
      </w:pPr>
      <w:r>
        <w:rPr>
          <w:rFonts w:ascii="宋体" w:cs="Arial" w:hint="eastAsia"/>
          <w:sz w:val="22"/>
        </w:rPr>
        <w:t>（2）图书配送时间有规律，发书前提前通知用户；代理商按采购人指定地点免费送货上门；</w:t>
      </w:r>
    </w:p>
    <w:p w14:paraId="27877674" w14:textId="77777777" w:rsidR="00DD5B66" w:rsidRDefault="00CB493A">
      <w:pPr>
        <w:spacing w:line="360" w:lineRule="auto"/>
        <w:ind w:left="550" w:hangingChars="250" w:hanging="550"/>
        <w:rPr>
          <w:rFonts w:ascii="宋体" w:cs="Arial"/>
          <w:sz w:val="22"/>
        </w:rPr>
      </w:pPr>
      <w:r>
        <w:rPr>
          <w:rFonts w:ascii="宋体" w:cs="Arial" w:hint="eastAsia"/>
          <w:sz w:val="22"/>
        </w:rPr>
        <w:t>（3）到书状态要求达到无盗版，无破损、无污损、并能按要求配套；</w:t>
      </w:r>
    </w:p>
    <w:p w14:paraId="2D24D275" w14:textId="77777777" w:rsidR="00DD5B66" w:rsidRDefault="00CB493A">
      <w:pPr>
        <w:spacing w:line="360" w:lineRule="auto"/>
        <w:ind w:left="550" w:hangingChars="250" w:hanging="550"/>
        <w:rPr>
          <w:rFonts w:ascii="宋体" w:cs="Arial"/>
          <w:sz w:val="22"/>
        </w:rPr>
      </w:pPr>
      <w:r>
        <w:rPr>
          <w:rFonts w:ascii="宋体" w:cs="Arial" w:hint="eastAsia"/>
          <w:sz w:val="22"/>
        </w:rPr>
        <w:t>（4）提供符合用户要求的准确、清晰的清单；</w:t>
      </w:r>
    </w:p>
    <w:p w14:paraId="484FAB5F" w14:textId="77777777" w:rsidR="00DD5B66" w:rsidRDefault="00CB493A">
      <w:pPr>
        <w:spacing w:line="360" w:lineRule="auto"/>
        <w:ind w:left="550" w:hangingChars="250" w:hanging="550"/>
        <w:rPr>
          <w:rFonts w:ascii="宋体" w:cs="Arial"/>
          <w:sz w:val="22"/>
        </w:rPr>
      </w:pPr>
      <w:r>
        <w:rPr>
          <w:rFonts w:ascii="宋体" w:cs="Arial" w:hint="eastAsia"/>
          <w:sz w:val="22"/>
        </w:rPr>
        <w:t>（5）用户急需图书，代理商快速响应，及时配送；</w:t>
      </w:r>
    </w:p>
    <w:p w14:paraId="0BBBE4B8" w14:textId="77777777" w:rsidR="00DD5B66" w:rsidRDefault="00CB493A">
      <w:pPr>
        <w:spacing w:line="360" w:lineRule="auto"/>
        <w:ind w:left="550" w:hangingChars="250" w:hanging="550"/>
        <w:rPr>
          <w:rFonts w:ascii="宋体" w:cs="Arial"/>
          <w:sz w:val="22"/>
        </w:rPr>
      </w:pPr>
      <w:r>
        <w:rPr>
          <w:rFonts w:ascii="宋体" w:cs="Arial" w:hint="eastAsia"/>
          <w:sz w:val="22"/>
        </w:rPr>
        <w:t>（6）一批图书提供两份清单。一份是汇总清单，一份是每包内明细单。清单上注明每种图书数量、定价、码洋、折扣、实洋。</w:t>
      </w:r>
    </w:p>
    <w:p w14:paraId="074E9E6A" w14:textId="77777777" w:rsidR="00DD5B66" w:rsidRDefault="00CB493A">
      <w:pPr>
        <w:spacing w:line="360" w:lineRule="auto"/>
        <w:ind w:left="550" w:hangingChars="250" w:hanging="550"/>
        <w:rPr>
          <w:rFonts w:ascii="宋体" w:cs="Arial"/>
          <w:sz w:val="22"/>
        </w:rPr>
      </w:pPr>
      <w:r>
        <w:rPr>
          <w:rFonts w:ascii="宋体" w:cs="Arial" w:hint="eastAsia"/>
          <w:sz w:val="22"/>
        </w:rPr>
        <w:t>（7）以下情形的图书订单自动取消配送：高职高专类、中专类、英文版、影印版、含磁带、64开本以下（含64开）、卷轴式、卡片、小册子、挂图、活页、少儿填色书、模型制作书、中小学教材等；</w:t>
      </w:r>
    </w:p>
    <w:p w14:paraId="0DAEA7B2" w14:textId="77777777" w:rsidR="00DD5B66" w:rsidRDefault="00CB493A">
      <w:pPr>
        <w:spacing w:line="360" w:lineRule="auto"/>
        <w:ind w:left="550" w:hangingChars="250" w:hanging="550"/>
        <w:rPr>
          <w:rFonts w:ascii="宋体" w:cs="Arial"/>
          <w:sz w:val="22"/>
        </w:rPr>
      </w:pPr>
      <w:r>
        <w:rPr>
          <w:rFonts w:ascii="宋体" w:cs="Arial" w:hint="eastAsia"/>
          <w:sz w:val="22"/>
        </w:rPr>
        <w:t>（8）每批图书发货时，须通过微信、QQ、电子邮件等方式发送一份相应的电子表格明细单给到业务联系人；</w:t>
      </w:r>
    </w:p>
    <w:p w14:paraId="47EDA337" w14:textId="77777777" w:rsidR="00DD5B66" w:rsidRDefault="00CB493A">
      <w:pPr>
        <w:spacing w:line="360" w:lineRule="auto"/>
        <w:ind w:left="550" w:hangingChars="250" w:hanging="550"/>
        <w:rPr>
          <w:rFonts w:ascii="宋体" w:cs="Arial"/>
          <w:sz w:val="22"/>
        </w:rPr>
      </w:pPr>
      <w:r>
        <w:rPr>
          <w:rFonts w:ascii="宋体" w:cs="Arial" w:hint="eastAsia"/>
          <w:sz w:val="22"/>
        </w:rPr>
        <w:t>3.4 到货率</w:t>
      </w:r>
    </w:p>
    <w:p w14:paraId="6D9ACDD9" w14:textId="77777777" w:rsidR="00DD5B66" w:rsidRDefault="00CB493A">
      <w:pPr>
        <w:spacing w:line="360" w:lineRule="auto"/>
        <w:ind w:firstLineChars="200" w:firstLine="440"/>
        <w:rPr>
          <w:rFonts w:ascii="宋体" w:cs="Arial"/>
          <w:sz w:val="22"/>
        </w:rPr>
      </w:pPr>
      <w:r>
        <w:rPr>
          <w:rFonts w:ascii="宋体" w:cs="Arial" w:hint="eastAsia"/>
          <w:sz w:val="22"/>
        </w:rPr>
        <w:t>（1）现采图书半个月内到馆率不低于95%，一个月内不低于97%；预订图书前三个月的订到率不低于60%，五个月不低于80%，全年不得低于97%；</w:t>
      </w:r>
    </w:p>
    <w:p w14:paraId="072AD50F" w14:textId="77777777" w:rsidR="00DD5B66" w:rsidRDefault="00CB493A">
      <w:pPr>
        <w:spacing w:line="360" w:lineRule="auto"/>
        <w:ind w:firstLineChars="200" w:firstLine="440"/>
        <w:rPr>
          <w:sz w:val="22"/>
        </w:rPr>
      </w:pPr>
      <w:r>
        <w:rPr>
          <w:rFonts w:ascii="宋体" w:cs="Arial" w:hint="eastAsia"/>
          <w:sz w:val="22"/>
        </w:rPr>
        <w:t>（2）合同签订后，3个月内</w:t>
      </w:r>
      <w:r>
        <w:rPr>
          <w:rFonts w:hint="eastAsia"/>
          <w:sz w:val="22"/>
        </w:rPr>
        <w:t>，到货金额达到项目总预算</w:t>
      </w:r>
      <w:r>
        <w:rPr>
          <w:rFonts w:hint="eastAsia"/>
          <w:sz w:val="22"/>
        </w:rPr>
        <w:t>40</w:t>
      </w:r>
      <w:r>
        <w:rPr>
          <w:sz w:val="22"/>
        </w:rPr>
        <w:t>万以上</w:t>
      </w:r>
      <w:r>
        <w:rPr>
          <w:rFonts w:hint="eastAsia"/>
          <w:sz w:val="22"/>
        </w:rPr>
        <w:t>，</w:t>
      </w:r>
      <w:r>
        <w:rPr>
          <w:sz w:val="22"/>
        </w:rPr>
        <w:t>启动第一次支付；</w:t>
      </w:r>
      <w:r>
        <w:rPr>
          <w:rFonts w:hint="eastAsia"/>
          <w:sz w:val="22"/>
        </w:rPr>
        <w:t>6</w:t>
      </w:r>
      <w:r>
        <w:rPr>
          <w:rFonts w:hint="eastAsia"/>
          <w:sz w:val="22"/>
        </w:rPr>
        <w:t>个月内，到货金额达到项目总预算</w:t>
      </w:r>
      <w:r>
        <w:rPr>
          <w:rFonts w:hint="eastAsia"/>
          <w:sz w:val="22"/>
        </w:rPr>
        <w:t>70</w:t>
      </w:r>
      <w:r>
        <w:rPr>
          <w:sz w:val="22"/>
        </w:rPr>
        <w:t>万</w:t>
      </w:r>
      <w:r>
        <w:rPr>
          <w:rFonts w:hint="eastAsia"/>
          <w:sz w:val="22"/>
        </w:rPr>
        <w:t>，启动第二次</w:t>
      </w:r>
      <w:r>
        <w:rPr>
          <w:sz w:val="22"/>
        </w:rPr>
        <w:t>支付</w:t>
      </w:r>
      <w:r>
        <w:rPr>
          <w:rFonts w:hint="eastAsia"/>
          <w:sz w:val="22"/>
        </w:rPr>
        <w:t>。</w:t>
      </w:r>
    </w:p>
    <w:p w14:paraId="2DB8BB70" w14:textId="77777777" w:rsidR="00DD5B66" w:rsidRDefault="00CB493A">
      <w:pPr>
        <w:pStyle w:val="a7"/>
        <w:spacing w:line="360" w:lineRule="auto"/>
        <w:ind w:firstLineChars="200" w:firstLine="440"/>
        <w:rPr>
          <w:rFonts w:ascii="宋体" w:cs="Arial"/>
          <w:sz w:val="22"/>
        </w:rPr>
      </w:pPr>
      <w:r>
        <w:rPr>
          <w:rFonts w:hint="eastAsia"/>
          <w:sz w:val="22"/>
        </w:rPr>
        <w:t>（</w:t>
      </w:r>
      <w:r>
        <w:rPr>
          <w:rFonts w:hint="eastAsia"/>
          <w:sz w:val="22"/>
        </w:rPr>
        <w:t>3</w:t>
      </w:r>
      <w:r>
        <w:rPr>
          <w:rFonts w:hint="eastAsia"/>
          <w:sz w:val="22"/>
        </w:rPr>
        <w:t>）急需</w:t>
      </w:r>
      <w:r>
        <w:rPr>
          <w:rFonts w:ascii="宋体" w:cs="Arial" w:hint="eastAsia"/>
          <w:sz w:val="22"/>
        </w:rPr>
        <w:t>采购图书在10个工作日内送货到图书馆，到馆率不低于90%。</w:t>
      </w:r>
    </w:p>
    <w:p w14:paraId="22929C98" w14:textId="77777777" w:rsidR="00DD5B66" w:rsidRDefault="00CB493A">
      <w:pPr>
        <w:spacing w:line="360" w:lineRule="auto"/>
        <w:rPr>
          <w:rFonts w:ascii="宋体" w:cs="Arial"/>
          <w:sz w:val="22"/>
        </w:rPr>
      </w:pPr>
      <w:r>
        <w:rPr>
          <w:rFonts w:ascii="宋体" w:cs="Arial" w:hint="eastAsia"/>
          <w:sz w:val="22"/>
        </w:rPr>
        <w:lastRenderedPageBreak/>
        <w:t>3.5结算及退换服务</w:t>
      </w:r>
    </w:p>
    <w:p w14:paraId="00D76118" w14:textId="77777777" w:rsidR="00DD5B66" w:rsidRDefault="00CB493A">
      <w:pPr>
        <w:numPr>
          <w:ilvl w:val="0"/>
          <w:numId w:val="4"/>
        </w:numPr>
        <w:spacing w:line="360" w:lineRule="auto"/>
        <w:ind w:left="550" w:hangingChars="250" w:hanging="550"/>
        <w:rPr>
          <w:rFonts w:ascii="宋体" w:cs="Arial"/>
          <w:sz w:val="22"/>
        </w:rPr>
      </w:pPr>
      <w:r>
        <w:rPr>
          <w:rFonts w:ascii="宋体" w:cs="Arial" w:hint="eastAsia"/>
          <w:sz w:val="22"/>
        </w:rPr>
        <w:t>结算之前要先同业务联系人进行核实，发票的抬头、格式及金额请与业务联系人确认后再开票据，并在发票上标明图书册数、总码洋、折扣率、总实洋等信息；</w:t>
      </w:r>
    </w:p>
    <w:p w14:paraId="191012DD" w14:textId="77777777" w:rsidR="00DD5B66" w:rsidRDefault="00CB493A">
      <w:pPr>
        <w:numPr>
          <w:ilvl w:val="0"/>
          <w:numId w:val="4"/>
        </w:numPr>
        <w:spacing w:line="360" w:lineRule="auto"/>
        <w:ind w:left="550" w:hangingChars="250" w:hanging="550"/>
        <w:rPr>
          <w:rFonts w:ascii="宋体" w:cs="Arial"/>
          <w:b/>
          <w:bCs/>
          <w:sz w:val="22"/>
        </w:rPr>
      </w:pPr>
      <w:r>
        <w:rPr>
          <w:rFonts w:ascii="宋体" w:cs="Arial" w:hint="eastAsia"/>
          <w:sz w:val="22"/>
        </w:rPr>
        <w:t>全年支付分2次，第一次支付相应货款40万。项目整体验收合格后，支付第二次相应货款30万（总额不超过70万）。</w:t>
      </w:r>
      <w:r>
        <w:rPr>
          <w:rFonts w:ascii="宋体" w:cs="新宋体" w:hint="eastAsia"/>
          <w:bCs/>
          <w:sz w:val="22"/>
        </w:rPr>
        <w:t>每批次采购人在收到图书后应及时验收，验收合格并收到中标人开具的发票后7个工作日内将书款汇往中标人进行结算。</w:t>
      </w:r>
    </w:p>
    <w:p w14:paraId="3E4C6587" w14:textId="77777777" w:rsidR="00DD5B66" w:rsidRDefault="00CB493A">
      <w:pPr>
        <w:spacing w:line="360" w:lineRule="auto"/>
        <w:ind w:left="550" w:hangingChars="250" w:hanging="550"/>
        <w:rPr>
          <w:rFonts w:ascii="宋体" w:cs="Arial"/>
          <w:sz w:val="22"/>
        </w:rPr>
      </w:pPr>
      <w:r>
        <w:rPr>
          <w:rFonts w:ascii="宋体" w:cs="Arial" w:hint="eastAsia"/>
          <w:sz w:val="22"/>
        </w:rPr>
        <w:t>（3）退换服务：供应商对送交到用户的图书不能有任何质量问题。若验收时发现有污染、图文不清、缺页、倒装、缺附件等不合格的图书，以及与订单不符的图书，一律予以退换，不能以已加工为理由拒绝，由此造成的损失及费用全部由供应商承担。若发现明显不适宜用户收藏的图书，供应商应允许用户无条件退换。</w:t>
      </w:r>
    </w:p>
    <w:p w14:paraId="5FAE8411" w14:textId="77777777" w:rsidR="00DD5B66" w:rsidRDefault="00CB493A">
      <w:pPr>
        <w:spacing w:line="360" w:lineRule="auto"/>
        <w:ind w:left="550" w:hangingChars="250" w:hanging="550"/>
        <w:rPr>
          <w:rFonts w:ascii="宋体" w:cs="Arial"/>
          <w:sz w:val="22"/>
        </w:rPr>
      </w:pPr>
      <w:r>
        <w:rPr>
          <w:rFonts w:ascii="宋体" w:cs="Arial" w:hint="eastAsia"/>
          <w:sz w:val="22"/>
        </w:rPr>
        <w:t>3.6 增值服务</w:t>
      </w:r>
    </w:p>
    <w:p w14:paraId="1F26F739" w14:textId="77777777" w:rsidR="00DD5B66" w:rsidRDefault="00CB493A">
      <w:pPr>
        <w:spacing w:line="360" w:lineRule="auto"/>
        <w:ind w:left="550" w:hangingChars="250" w:hanging="550"/>
      </w:pPr>
      <w:r>
        <w:rPr>
          <w:rFonts w:ascii="宋体" w:cs="Arial" w:hint="eastAsia"/>
          <w:sz w:val="22"/>
        </w:rPr>
        <w:t>（1）</w:t>
      </w:r>
      <w:r>
        <w:rPr>
          <w:rFonts w:hint="eastAsia"/>
          <w:b/>
          <w:bCs/>
        </w:rPr>
        <w:t>全年至少提供两次获奖作家的免费讲座、交流、特色展览等活动；</w:t>
      </w:r>
    </w:p>
    <w:p w14:paraId="546E8CE7" w14:textId="77777777" w:rsidR="00DD5B66" w:rsidRDefault="00CB493A">
      <w:pPr>
        <w:spacing w:line="360" w:lineRule="auto"/>
        <w:ind w:left="525" w:hangingChars="250" w:hanging="525"/>
      </w:pPr>
      <w:r>
        <w:rPr>
          <w:rFonts w:hint="eastAsia"/>
        </w:rPr>
        <w:t>（</w:t>
      </w:r>
      <w:r>
        <w:rPr>
          <w:rFonts w:hint="eastAsia"/>
        </w:rPr>
        <w:t>2</w:t>
      </w:r>
      <w:r>
        <w:rPr>
          <w:rFonts w:hint="eastAsia"/>
        </w:rPr>
        <w:t>）积极配合参与采购人组织的各类阅读活动；</w:t>
      </w:r>
    </w:p>
    <w:p w14:paraId="6306FF8D" w14:textId="77777777" w:rsidR="00DD5B66" w:rsidRDefault="00CB493A">
      <w:pPr>
        <w:spacing w:line="360" w:lineRule="auto"/>
        <w:ind w:left="525" w:hangingChars="250" w:hanging="525"/>
      </w:pPr>
      <w:r>
        <w:rPr>
          <w:rFonts w:hint="eastAsia"/>
        </w:rPr>
        <w:t>（</w:t>
      </w:r>
      <w:r>
        <w:rPr>
          <w:rFonts w:hint="eastAsia"/>
        </w:rPr>
        <w:t>3</w:t>
      </w:r>
      <w:r>
        <w:rPr>
          <w:rFonts w:hint="eastAsia"/>
        </w:rPr>
        <w:t>）供应商现货场所能够提供采购人读者阅读延伸服务。</w:t>
      </w:r>
    </w:p>
    <w:p w14:paraId="2F5E2FEE" w14:textId="77777777" w:rsidR="00DD5B66" w:rsidRDefault="00CB493A">
      <w:pPr>
        <w:spacing w:line="360" w:lineRule="auto"/>
        <w:ind w:left="550" w:hangingChars="250" w:hanging="550"/>
        <w:rPr>
          <w:rFonts w:ascii="宋体" w:cs="Arial"/>
          <w:sz w:val="22"/>
        </w:rPr>
      </w:pPr>
      <w:r>
        <w:rPr>
          <w:rFonts w:ascii="宋体" w:cs="Arial" w:hint="eastAsia"/>
          <w:sz w:val="22"/>
        </w:rPr>
        <w:t>3.7图书加工的要求</w:t>
      </w:r>
    </w:p>
    <w:p w14:paraId="3FA42C66" w14:textId="77777777" w:rsidR="00DD5B66" w:rsidRDefault="00CB493A">
      <w:pPr>
        <w:spacing w:line="360" w:lineRule="auto"/>
        <w:ind w:leftChars="250" w:left="525"/>
        <w:rPr>
          <w:rFonts w:ascii="宋体" w:cs="Arial"/>
          <w:sz w:val="22"/>
        </w:rPr>
      </w:pPr>
      <w:r>
        <w:rPr>
          <w:rFonts w:ascii="宋体" w:cs="Arial" w:hint="eastAsia"/>
          <w:sz w:val="22"/>
        </w:rPr>
        <w:t>供应商应具备自编编目数据的能力（附编目证书），能够提供</w:t>
      </w:r>
      <w:r>
        <w:rPr>
          <w:rFonts w:ascii="宋体" w:cs="Arial" w:hint="eastAsia"/>
          <w:b/>
          <w:bCs/>
          <w:sz w:val="22"/>
        </w:rPr>
        <w:t>到馆图书加工</w:t>
      </w:r>
      <w:r>
        <w:rPr>
          <w:rFonts w:ascii="宋体" w:cs="Arial" w:hint="eastAsia"/>
          <w:sz w:val="22"/>
        </w:rPr>
        <w:t>的服务。图书加工具体要求如下：</w:t>
      </w:r>
    </w:p>
    <w:p w14:paraId="281B8B10" w14:textId="77777777" w:rsidR="00DD5B66" w:rsidRDefault="00CB493A">
      <w:pPr>
        <w:spacing w:line="360" w:lineRule="auto"/>
        <w:ind w:left="660" w:hangingChars="300" w:hanging="660"/>
        <w:rPr>
          <w:rFonts w:ascii="宋体" w:cs="Arial"/>
          <w:sz w:val="22"/>
        </w:rPr>
      </w:pPr>
      <w:r>
        <w:rPr>
          <w:rFonts w:ascii="宋体" w:cs="Arial" w:hint="eastAsia"/>
          <w:sz w:val="22"/>
        </w:rPr>
        <w:t>（1）供应商按采购人要求及时提供规范、标准的国图格式编目数据。供应商能通过互联网免费提供规范的新书征订书目数据和机读编目数据（数据要求参见《中国机读目录式使用手册》），并且其数据须完全符合用户图书集成管理系统的格式及运行要求，提供的所有数据都能在用户系统无障碍的使用。编目数据应比同批次送达的图书提前或同时到馆，并达到100%的覆盖率。对于未能提供的编目数据的图书将以种计量的方式支付我馆数据原编费用；</w:t>
      </w:r>
    </w:p>
    <w:p w14:paraId="36C0A8C5" w14:textId="77777777" w:rsidR="00DD5B66" w:rsidRDefault="00CB493A">
      <w:pPr>
        <w:spacing w:line="360" w:lineRule="auto"/>
        <w:ind w:left="550" w:hangingChars="250" w:hanging="550"/>
        <w:rPr>
          <w:rFonts w:ascii="宋体" w:cs="Arial"/>
          <w:sz w:val="22"/>
        </w:rPr>
      </w:pPr>
      <w:r>
        <w:rPr>
          <w:rFonts w:ascii="宋体" w:cs="Arial" w:hint="eastAsia"/>
          <w:sz w:val="22"/>
        </w:rPr>
        <w:t>（2）工作内容：及时、有效完成采购人所采购的中文图书（最终统计以实际编制书目数据量为准）的编目、加工工作任务。工作包括图书编目查重、数据套录和修改、建立符合国图联编中心规范标准的书目数据（包括图书分类、取索书号）、馆藏分配、图书加工（包括盖馆藏章、贴条形码、打印书标、贴书标及书标保护膜、贴色标、贴RFID芯片、加芯片保护贴、转换芯片数据等）：</w:t>
      </w:r>
    </w:p>
    <w:p w14:paraId="74EA2687" w14:textId="77777777" w:rsidR="00DD5B66" w:rsidRDefault="00CB493A">
      <w:pPr>
        <w:numPr>
          <w:ilvl w:val="0"/>
          <w:numId w:val="2"/>
        </w:numPr>
        <w:spacing w:line="360" w:lineRule="auto"/>
        <w:rPr>
          <w:rFonts w:ascii="宋体" w:cs="Arial"/>
          <w:bCs/>
          <w:sz w:val="22"/>
        </w:rPr>
      </w:pPr>
      <w:r>
        <w:rPr>
          <w:rFonts w:ascii="宋体" w:cs="Arial" w:hint="eastAsia"/>
          <w:bCs/>
          <w:sz w:val="22"/>
        </w:rPr>
        <w:t>馆藏章。在题名页、书口、正文11页、封底前一页各盖一个采购人馆藏章，保证馆藏章清晰、美观。</w:t>
      </w:r>
    </w:p>
    <w:p w14:paraId="58731BF8" w14:textId="77777777" w:rsidR="00DD5B66" w:rsidRDefault="00CB493A">
      <w:pPr>
        <w:numPr>
          <w:ilvl w:val="0"/>
          <w:numId w:val="2"/>
        </w:numPr>
        <w:spacing w:line="360" w:lineRule="auto"/>
        <w:rPr>
          <w:rFonts w:ascii="宋体" w:cs="Arial"/>
          <w:bCs/>
          <w:sz w:val="22"/>
        </w:rPr>
      </w:pPr>
      <w:r>
        <w:rPr>
          <w:rFonts w:ascii="宋体" w:cs="Arial" w:hint="eastAsia"/>
          <w:bCs/>
          <w:sz w:val="22"/>
        </w:rPr>
        <w:t>条码。每本书的</w:t>
      </w:r>
      <w:r>
        <w:rPr>
          <w:rFonts w:ascii="宋体" w:cs="Arial" w:hint="eastAsia"/>
          <w:b/>
          <w:sz w:val="22"/>
        </w:rPr>
        <w:t>题名页、书脊各贴一个条码</w:t>
      </w:r>
      <w:r>
        <w:rPr>
          <w:rFonts w:ascii="宋体" w:cs="Arial" w:hint="eastAsia"/>
          <w:bCs/>
          <w:sz w:val="22"/>
        </w:rPr>
        <w:t>，如产生条码破损由供应商负责重新制作。条码位于题名页上方方2-3cm正中处，以不遮盖书上信息为原则。</w:t>
      </w:r>
      <w:r>
        <w:rPr>
          <w:rFonts w:ascii="宋体" w:cs="Arial" w:hint="eastAsia"/>
          <w:b/>
          <w:sz w:val="22"/>
        </w:rPr>
        <w:t>书脊位置为书标上方。</w:t>
      </w:r>
    </w:p>
    <w:p w14:paraId="4DF653C1" w14:textId="77777777" w:rsidR="00DD5B66" w:rsidRDefault="00CB493A">
      <w:pPr>
        <w:numPr>
          <w:ilvl w:val="0"/>
          <w:numId w:val="2"/>
        </w:numPr>
        <w:spacing w:line="360" w:lineRule="auto"/>
        <w:rPr>
          <w:rFonts w:ascii="宋体" w:cs="Arial"/>
          <w:bCs/>
          <w:sz w:val="22"/>
        </w:rPr>
      </w:pPr>
      <w:r>
        <w:rPr>
          <w:rFonts w:ascii="宋体" w:cs="Arial" w:hint="eastAsia"/>
          <w:bCs/>
          <w:sz w:val="22"/>
        </w:rPr>
        <w:t>胶带纸。平装图书在书脊上侧贴一条胶带纸，胶带纸宽2cm,长度以覆盖封面与封底各2cm为宜。</w:t>
      </w:r>
    </w:p>
    <w:p w14:paraId="125A6A73" w14:textId="77777777" w:rsidR="00DD5B66" w:rsidRDefault="00CB493A">
      <w:pPr>
        <w:numPr>
          <w:ilvl w:val="0"/>
          <w:numId w:val="2"/>
        </w:numPr>
        <w:spacing w:line="360" w:lineRule="auto"/>
        <w:rPr>
          <w:rFonts w:ascii="宋体" w:cs="Arial"/>
          <w:bCs/>
          <w:sz w:val="22"/>
        </w:rPr>
      </w:pPr>
      <w:r>
        <w:rPr>
          <w:rFonts w:ascii="宋体" w:cs="Arial" w:hint="eastAsia"/>
          <w:bCs/>
          <w:sz w:val="22"/>
        </w:rPr>
        <w:t>书标、书标保护膜、色标。使用采购人提供的书标用激光打印机打印索书号，索书号位置必</w:t>
      </w:r>
      <w:r>
        <w:rPr>
          <w:rFonts w:ascii="宋体" w:cs="Arial" w:hint="eastAsia"/>
          <w:bCs/>
          <w:sz w:val="22"/>
        </w:rPr>
        <w:lastRenderedPageBreak/>
        <w:t>须位于书标正中；一册书贴一张书标，贴在题名页离书底部</w:t>
      </w:r>
      <w:r>
        <w:rPr>
          <w:rFonts w:ascii="宋体" w:cs="Arial" w:hint="eastAsia"/>
          <w:b/>
          <w:sz w:val="22"/>
        </w:rPr>
        <w:t>2.5CM</w:t>
      </w:r>
      <w:r>
        <w:rPr>
          <w:rFonts w:ascii="宋体" w:cs="Arial" w:hint="eastAsia"/>
          <w:bCs/>
          <w:sz w:val="22"/>
        </w:rPr>
        <w:t>处，再加贴一张书标保护膜。</w:t>
      </w:r>
    </w:p>
    <w:p w14:paraId="0984CE74" w14:textId="77777777" w:rsidR="00DD5B66" w:rsidRDefault="00CB493A">
      <w:pPr>
        <w:numPr>
          <w:ilvl w:val="0"/>
          <w:numId w:val="2"/>
        </w:numPr>
        <w:spacing w:line="360" w:lineRule="auto"/>
        <w:rPr>
          <w:rFonts w:ascii="宋体" w:cs="Arial"/>
          <w:bCs/>
          <w:sz w:val="22"/>
        </w:rPr>
      </w:pPr>
      <w:r>
        <w:rPr>
          <w:rFonts w:ascii="宋体" w:cs="Arial" w:hint="eastAsia"/>
          <w:bCs/>
          <w:sz w:val="22"/>
        </w:rPr>
        <w:t>随书光盘。从书中抽出光盘，装入光盘袋中，贴上与该书相同的条码。并在图书的题名页右上方位置盖上红色的“附光盘”等字样，字样由我馆提供。</w:t>
      </w:r>
    </w:p>
    <w:p w14:paraId="64C4748C" w14:textId="77777777" w:rsidR="00DD5B66" w:rsidRDefault="00CB493A">
      <w:pPr>
        <w:numPr>
          <w:ilvl w:val="0"/>
          <w:numId w:val="2"/>
        </w:numPr>
        <w:spacing w:line="360" w:lineRule="auto"/>
        <w:rPr>
          <w:rFonts w:ascii="宋体" w:cs="Arial"/>
          <w:bCs/>
          <w:sz w:val="22"/>
        </w:rPr>
      </w:pPr>
      <w:r>
        <w:rPr>
          <w:rFonts w:ascii="宋体" w:cs="Arial" w:hint="eastAsia"/>
          <w:bCs/>
          <w:sz w:val="22"/>
        </w:rPr>
        <w:t>RFID芯片。开架图书在封三页中心位置贴一张RFID芯片，以不遮盖书上信息为原则，再加一张芯片保护贴。</w:t>
      </w:r>
    </w:p>
    <w:p w14:paraId="1C86ED71" w14:textId="77777777" w:rsidR="00DD5B66" w:rsidRDefault="00CB493A">
      <w:pPr>
        <w:numPr>
          <w:ilvl w:val="0"/>
          <w:numId w:val="2"/>
        </w:numPr>
        <w:spacing w:line="360" w:lineRule="auto"/>
        <w:rPr>
          <w:rFonts w:ascii="宋体" w:cs="Arial"/>
          <w:sz w:val="22"/>
        </w:rPr>
      </w:pPr>
      <w:r>
        <w:rPr>
          <w:rFonts w:ascii="宋体" w:cs="Arial" w:hint="eastAsia"/>
          <w:bCs/>
          <w:sz w:val="22"/>
        </w:rPr>
        <w:t>芯片转换。将图书的编目</w:t>
      </w:r>
      <w:r>
        <w:rPr>
          <w:rFonts w:ascii="宋体" w:cs="Arial" w:hint="eastAsia"/>
          <w:sz w:val="22"/>
        </w:rPr>
        <w:t>信息转入芯片。</w:t>
      </w:r>
    </w:p>
    <w:p w14:paraId="3892108B" w14:textId="77777777" w:rsidR="00DD5B66" w:rsidRDefault="00CB493A">
      <w:pPr>
        <w:spacing w:line="360" w:lineRule="auto"/>
        <w:ind w:left="550" w:hangingChars="250" w:hanging="550"/>
        <w:rPr>
          <w:rFonts w:ascii="宋体" w:cs="Arial"/>
          <w:sz w:val="22"/>
        </w:rPr>
      </w:pPr>
      <w:r>
        <w:rPr>
          <w:rFonts w:ascii="宋体" w:cs="Arial" w:hint="eastAsia"/>
          <w:sz w:val="22"/>
        </w:rPr>
        <w:t>（3）耗材与设备：供应商负责网络设备畅通，并提供计算机工作台、图书加工工作台、芯片转换工作站（可由采购人提供）、加工所需工作PC机、激光打印机（包括耗材）、针式打印机(包括耗材)、条码阅读器等硬件设施。自备文献加工所需耗材：条形码、条码保护膜、色标、书标及书标保护膜、RFID芯片、芯片保护贴等，，要求供应商所自备的工作PC机能稳定运行，内存最低配置4G以上，装备windows 7以上的操作系统；</w:t>
      </w:r>
    </w:p>
    <w:p w14:paraId="76B71BAC" w14:textId="77777777" w:rsidR="00DD5B66" w:rsidRDefault="00CB493A">
      <w:pPr>
        <w:spacing w:line="360" w:lineRule="auto"/>
        <w:ind w:left="550" w:hangingChars="250" w:hanging="550"/>
        <w:rPr>
          <w:rFonts w:ascii="宋体" w:cs="Arial"/>
          <w:sz w:val="22"/>
        </w:rPr>
      </w:pPr>
      <w:r>
        <w:rPr>
          <w:rFonts w:ascii="宋体" w:cs="Arial" w:hint="eastAsia"/>
          <w:sz w:val="22"/>
        </w:rPr>
        <w:t>（4）软件系统：采购人提供并负责安装INTERLIB集成管理系统编目客户端。其他系统软件由供应商自备；</w:t>
      </w:r>
    </w:p>
    <w:p w14:paraId="58DE67E8" w14:textId="77777777" w:rsidR="00DD5B66" w:rsidRDefault="00CB493A">
      <w:pPr>
        <w:spacing w:line="360" w:lineRule="auto"/>
        <w:ind w:left="550" w:hangingChars="250" w:hanging="550"/>
        <w:rPr>
          <w:rFonts w:ascii="宋体" w:cs="Arial"/>
          <w:sz w:val="22"/>
        </w:rPr>
      </w:pPr>
      <w:r>
        <w:rPr>
          <w:rFonts w:ascii="宋体" w:cs="Arial" w:hint="eastAsia"/>
          <w:sz w:val="22"/>
        </w:rPr>
        <w:t>（5）图书和书目数据安全：供应商应确保编目图书和书目数据安全。合作期间，因供应商原因造成编目图书损坏或遗失情况，采购人有权向供应商提出索赔。合作期间编制的书目数据，供应商不得以任何名义向外泄露；供应商必须承诺，配送交付采购人的编目数据全部为自行编制的数据，不涉及第三方利益，否则应承担法律责任。</w:t>
      </w:r>
    </w:p>
    <w:p w14:paraId="1F179158" w14:textId="77777777" w:rsidR="00DD5B66" w:rsidRDefault="00CB493A">
      <w:pPr>
        <w:spacing w:line="360" w:lineRule="auto"/>
        <w:ind w:left="550" w:hangingChars="250" w:hanging="550"/>
        <w:rPr>
          <w:rFonts w:ascii="宋体" w:cs="Arial"/>
          <w:sz w:val="22"/>
        </w:rPr>
      </w:pPr>
      <w:r>
        <w:rPr>
          <w:rFonts w:ascii="宋体" w:cs="Arial" w:hint="eastAsia"/>
          <w:sz w:val="22"/>
        </w:rPr>
        <w:t>（6）编目人员资格：供应商有国图编目培训合格的人员至少2名。</w:t>
      </w:r>
    </w:p>
    <w:p w14:paraId="2817559D" w14:textId="77777777" w:rsidR="00DD5B66" w:rsidRDefault="00CB493A">
      <w:pPr>
        <w:tabs>
          <w:tab w:val="left" w:pos="9135"/>
        </w:tabs>
        <w:spacing w:line="360" w:lineRule="auto"/>
        <w:rPr>
          <w:rFonts w:ascii="宋体"/>
          <w:sz w:val="22"/>
        </w:rPr>
      </w:pPr>
      <w:r>
        <w:rPr>
          <w:rFonts w:ascii="宋体" w:hint="eastAsia"/>
          <w:sz w:val="22"/>
        </w:rPr>
        <w:t>3.8订单发放：</w:t>
      </w:r>
    </w:p>
    <w:p w14:paraId="54D2CCDA" w14:textId="77777777" w:rsidR="00DD5B66" w:rsidRDefault="00CB493A">
      <w:pPr>
        <w:tabs>
          <w:tab w:val="left" w:pos="9135"/>
        </w:tabs>
        <w:spacing w:line="360" w:lineRule="auto"/>
        <w:ind w:left="431" w:hangingChars="196" w:hanging="431"/>
        <w:rPr>
          <w:rFonts w:ascii="宋体"/>
          <w:sz w:val="22"/>
        </w:rPr>
      </w:pPr>
      <w:r>
        <w:rPr>
          <w:rFonts w:ascii="宋体" w:hint="eastAsia"/>
          <w:sz w:val="22"/>
        </w:rPr>
        <w:t>（1）本项目原则上根据预算金额进行发放。</w:t>
      </w:r>
    </w:p>
    <w:p w14:paraId="3966315A" w14:textId="77777777" w:rsidR="00DD5B66" w:rsidRDefault="00CB493A">
      <w:pPr>
        <w:tabs>
          <w:tab w:val="left" w:pos="9135"/>
        </w:tabs>
        <w:spacing w:line="360" w:lineRule="auto"/>
        <w:ind w:left="541" w:hangingChars="246" w:hanging="541"/>
        <w:rPr>
          <w:rFonts w:ascii="宋体"/>
          <w:sz w:val="22"/>
        </w:rPr>
      </w:pPr>
      <w:r>
        <w:rPr>
          <w:rFonts w:ascii="宋体" w:hint="eastAsia"/>
          <w:sz w:val="22"/>
        </w:rPr>
        <w:t>（2）订单发放比例和内容：订单发放比例按</w:t>
      </w:r>
      <w:r>
        <w:rPr>
          <w:rFonts w:hint="eastAsia"/>
        </w:rPr>
        <w:t>百佳出版社占比</w:t>
      </w:r>
      <w:r>
        <w:rPr>
          <w:rFonts w:hint="eastAsia"/>
        </w:rPr>
        <w:t>50%</w:t>
      </w:r>
      <w:r>
        <w:rPr>
          <w:rFonts w:hint="eastAsia"/>
        </w:rPr>
        <w:t>，其他出版机构占比</w:t>
      </w:r>
      <w:r>
        <w:rPr>
          <w:rFonts w:hint="eastAsia"/>
        </w:rPr>
        <w:t>35%</w:t>
      </w:r>
      <w:r>
        <w:rPr>
          <w:rFonts w:hint="eastAsia"/>
        </w:rPr>
        <w:t>，图书馆自主选择出版机构占比</w:t>
      </w:r>
      <w:r>
        <w:rPr>
          <w:rFonts w:hint="eastAsia"/>
        </w:rPr>
        <w:t>15%</w:t>
      </w:r>
      <w:r>
        <w:rPr>
          <w:rFonts w:hint="eastAsia"/>
        </w:rPr>
        <w:t>。</w:t>
      </w:r>
    </w:p>
    <w:p w14:paraId="0F06EFDA" w14:textId="77777777" w:rsidR="00DD5B66" w:rsidRDefault="00CB493A">
      <w:pPr>
        <w:tabs>
          <w:tab w:val="left" w:pos="9135"/>
        </w:tabs>
        <w:spacing w:line="360" w:lineRule="auto"/>
        <w:ind w:left="541" w:hangingChars="246" w:hanging="541"/>
        <w:rPr>
          <w:rFonts w:ascii="宋体" w:cs="Arial"/>
          <w:sz w:val="22"/>
        </w:rPr>
      </w:pPr>
      <w:r>
        <w:rPr>
          <w:rFonts w:ascii="宋体" w:hint="eastAsia"/>
          <w:sz w:val="22"/>
        </w:rPr>
        <w:t>（3）采购人有权根据图书实际采购需求和供应商的实际供书能力、图书质量、交货、到馆加工等合同履约情况，以及其它原因调整订单发放比例</w:t>
      </w:r>
      <w:r>
        <w:rPr>
          <w:rFonts w:ascii="宋体" w:cs="Arial" w:hint="eastAsia"/>
          <w:sz w:val="22"/>
        </w:rPr>
        <w:t>。</w:t>
      </w:r>
    </w:p>
    <w:p w14:paraId="4E8B7FFF" w14:textId="77777777" w:rsidR="00DD5B66" w:rsidRDefault="00CB493A">
      <w:pPr>
        <w:tabs>
          <w:tab w:val="left" w:pos="9135"/>
        </w:tabs>
        <w:spacing w:line="360" w:lineRule="auto"/>
        <w:ind w:left="541" w:hangingChars="246" w:hanging="541"/>
        <w:rPr>
          <w:rFonts w:ascii="宋体" w:cs="Arial"/>
          <w:sz w:val="22"/>
        </w:rPr>
      </w:pPr>
      <w:r>
        <w:rPr>
          <w:rFonts w:ascii="宋体" w:cs="Arial" w:hint="eastAsia"/>
          <w:sz w:val="22"/>
        </w:rPr>
        <w:t>3.9采购形式：</w:t>
      </w:r>
    </w:p>
    <w:p w14:paraId="530D0E30" w14:textId="77777777" w:rsidR="00DD5B66" w:rsidRDefault="00CB493A">
      <w:pPr>
        <w:numPr>
          <w:ilvl w:val="0"/>
          <w:numId w:val="5"/>
        </w:numPr>
        <w:tabs>
          <w:tab w:val="left" w:pos="9135"/>
        </w:tabs>
        <w:spacing w:line="360" w:lineRule="auto"/>
        <w:ind w:left="541" w:hangingChars="246" w:hanging="541"/>
        <w:rPr>
          <w:rFonts w:ascii="宋体" w:cs="Arial"/>
          <w:sz w:val="22"/>
        </w:rPr>
      </w:pPr>
      <w:r>
        <w:rPr>
          <w:rFonts w:ascii="宋体" w:cs="Arial" w:hint="eastAsia"/>
          <w:sz w:val="22"/>
        </w:rPr>
        <w:t>采访书目数据采购：采购人根据供应商提供的采访书目数据，结合读者类型、自身馆藏要求进行采购；</w:t>
      </w:r>
    </w:p>
    <w:p w14:paraId="351FEDFE" w14:textId="77777777" w:rsidR="00DD5B66" w:rsidRDefault="00CB493A">
      <w:pPr>
        <w:numPr>
          <w:ilvl w:val="0"/>
          <w:numId w:val="5"/>
        </w:numPr>
        <w:tabs>
          <w:tab w:val="left" w:pos="9135"/>
        </w:tabs>
        <w:spacing w:line="360" w:lineRule="auto"/>
        <w:ind w:left="541" w:hangingChars="246" w:hanging="541"/>
        <w:rPr>
          <w:rFonts w:ascii="宋体" w:cs="Arial"/>
          <w:sz w:val="22"/>
        </w:rPr>
      </w:pPr>
      <w:r>
        <w:rPr>
          <w:rFonts w:ascii="宋体" w:cs="Arial" w:hint="eastAsia"/>
          <w:sz w:val="22"/>
        </w:rPr>
        <w:t>预订采购：采购人根据供应商组织举办的各类线上或线下图书展示会进行书目预订采购；</w:t>
      </w:r>
    </w:p>
    <w:p w14:paraId="63E21B4D" w14:textId="77777777" w:rsidR="00DD5B66" w:rsidRDefault="00CB493A">
      <w:pPr>
        <w:numPr>
          <w:ilvl w:val="0"/>
          <w:numId w:val="5"/>
        </w:numPr>
        <w:tabs>
          <w:tab w:val="left" w:pos="9135"/>
        </w:tabs>
        <w:spacing w:line="360" w:lineRule="auto"/>
        <w:ind w:left="541" w:hangingChars="246" w:hanging="541"/>
        <w:rPr>
          <w:rFonts w:ascii="宋体" w:cs="Arial"/>
          <w:sz w:val="22"/>
        </w:rPr>
      </w:pPr>
      <w:r>
        <w:rPr>
          <w:rFonts w:ascii="宋体" w:cs="Arial" w:hint="eastAsia"/>
          <w:sz w:val="22"/>
        </w:rPr>
        <w:t>现场采购：采购人到供应商有一定规模的图书现采场所进行现场采购。</w:t>
      </w:r>
    </w:p>
    <w:p w14:paraId="4C06E32E" w14:textId="77777777" w:rsidR="00DD5B66" w:rsidRDefault="00CB493A">
      <w:pPr>
        <w:tabs>
          <w:tab w:val="left" w:pos="9135"/>
        </w:tabs>
        <w:spacing w:line="360" w:lineRule="auto"/>
        <w:ind w:left="400"/>
        <w:rPr>
          <w:rFonts w:ascii="宋体"/>
          <w:b/>
          <w:sz w:val="22"/>
        </w:rPr>
      </w:pPr>
      <w:r>
        <w:rPr>
          <w:rFonts w:ascii="宋体" w:hint="eastAsia"/>
          <w:b/>
          <w:sz w:val="22"/>
        </w:rPr>
        <w:t>三、服务期限：1年</w:t>
      </w:r>
    </w:p>
    <w:p w14:paraId="281E3169" w14:textId="77777777" w:rsidR="00DD5B66" w:rsidRDefault="00CB493A">
      <w:pPr>
        <w:tabs>
          <w:tab w:val="left" w:pos="9135"/>
        </w:tabs>
        <w:spacing w:line="360" w:lineRule="auto"/>
        <w:ind w:left="400"/>
        <w:rPr>
          <w:rFonts w:ascii="宋体"/>
        </w:rPr>
      </w:pPr>
      <w:r>
        <w:rPr>
          <w:rFonts w:ascii="宋体" w:hint="eastAsia"/>
          <w:b/>
          <w:sz w:val="22"/>
        </w:rPr>
        <w:t>四、付款方式：</w:t>
      </w:r>
    </w:p>
    <w:p w14:paraId="4968E3D5" w14:textId="77777777" w:rsidR="00DD5B66" w:rsidRDefault="00CB493A">
      <w:pPr>
        <w:widowControl/>
        <w:spacing w:line="360" w:lineRule="auto"/>
        <w:ind w:firstLineChars="200" w:firstLine="442"/>
        <w:jc w:val="left"/>
        <w:rPr>
          <w:rFonts w:ascii="宋体"/>
          <w:bCs/>
          <w:sz w:val="22"/>
        </w:rPr>
      </w:pPr>
      <w:r>
        <w:rPr>
          <w:rFonts w:ascii="宋体" w:hint="eastAsia"/>
          <w:b/>
          <w:bCs/>
          <w:sz w:val="22"/>
        </w:rPr>
        <w:t>采购人</w:t>
      </w:r>
      <w:r>
        <w:rPr>
          <w:rFonts w:ascii="宋体" w:cs="Arial" w:hint="eastAsia"/>
          <w:b/>
          <w:bCs/>
          <w:sz w:val="22"/>
        </w:rPr>
        <w:t>全年支付批次分为2次，第一次支付相应货款40万。项目整体验收合格后，支付第二次相应货款30万（总额不超过70万）。</w:t>
      </w:r>
      <w:r>
        <w:rPr>
          <w:rFonts w:ascii="宋体" w:hint="eastAsia"/>
          <w:b/>
          <w:bCs/>
          <w:sz w:val="22"/>
        </w:rPr>
        <w:t>中标人应在结算书款时为采购人提供符合国家有关法律规定和</w:t>
      </w:r>
      <w:r>
        <w:rPr>
          <w:rFonts w:ascii="宋体" w:hint="eastAsia"/>
          <w:b/>
          <w:bCs/>
          <w:sz w:val="22"/>
        </w:rPr>
        <w:lastRenderedPageBreak/>
        <w:t>采购人财务规定的正式发票，在同一张发票上反映其码洋、销售折扣、实洋三项内容，采购人收到发票后按实洋付款。</w:t>
      </w:r>
    </w:p>
    <w:p w14:paraId="10F9D855" w14:textId="77777777" w:rsidR="00DD5B66" w:rsidRDefault="00DD5B66">
      <w:pPr>
        <w:spacing w:line="360" w:lineRule="auto"/>
        <w:ind w:left="550" w:hangingChars="250" w:hanging="550"/>
        <w:rPr>
          <w:rFonts w:ascii="宋体" w:cs="Arial"/>
          <w:sz w:val="22"/>
          <w:szCs w:val="22"/>
        </w:rPr>
      </w:pPr>
    </w:p>
    <w:p w14:paraId="00103719" w14:textId="77777777" w:rsidR="00DD5B66" w:rsidRDefault="00DD5B66">
      <w:pPr>
        <w:pStyle w:val="1"/>
        <w:tabs>
          <w:tab w:val="clear" w:pos="840"/>
        </w:tabs>
        <w:adjustRightInd/>
        <w:snapToGrid/>
        <w:ind w:firstLineChars="200" w:firstLine="723"/>
        <w:jc w:val="center"/>
        <w:rPr>
          <w:rFonts w:ascii="黑体" w:eastAsia="黑体"/>
          <w:bCs/>
          <w:sz w:val="36"/>
          <w:szCs w:val="36"/>
        </w:rPr>
        <w:sectPr w:rsidR="00DD5B66">
          <w:headerReference w:type="default" r:id="rId17"/>
          <w:pgSz w:w="11906" w:h="16838"/>
          <w:pgMar w:top="1134" w:right="1134" w:bottom="1134" w:left="1134" w:header="851" w:footer="992" w:gutter="0"/>
          <w:cols w:space="720"/>
          <w:docGrid w:linePitch="312"/>
        </w:sectPr>
      </w:pPr>
      <w:bookmarkStart w:id="116" w:name="_Toc9343395"/>
    </w:p>
    <w:p w14:paraId="403EF659" w14:textId="77777777" w:rsidR="00DD5B66" w:rsidRDefault="00CB493A">
      <w:pPr>
        <w:pStyle w:val="1"/>
        <w:tabs>
          <w:tab w:val="clear" w:pos="840"/>
        </w:tabs>
        <w:adjustRightInd/>
        <w:snapToGrid/>
        <w:ind w:firstLineChars="200" w:firstLine="723"/>
        <w:jc w:val="center"/>
        <w:rPr>
          <w:rFonts w:ascii="黑体" w:eastAsia="黑体"/>
          <w:bCs/>
          <w:sz w:val="36"/>
          <w:szCs w:val="36"/>
        </w:rPr>
      </w:pPr>
      <w:bookmarkStart w:id="117" w:name="_Toc5263"/>
      <w:r>
        <w:rPr>
          <w:rFonts w:ascii="黑体" w:eastAsia="黑体" w:hint="eastAsia"/>
          <w:bCs/>
          <w:sz w:val="36"/>
          <w:szCs w:val="36"/>
        </w:rPr>
        <w:lastRenderedPageBreak/>
        <w:t>第七部分  评标原则及方法</w:t>
      </w:r>
      <w:bookmarkEnd w:id="115"/>
      <w:bookmarkEnd w:id="116"/>
      <w:bookmarkEnd w:id="117"/>
    </w:p>
    <w:p w14:paraId="196308B9" w14:textId="77777777" w:rsidR="00DD5B66" w:rsidRDefault="00DD5B66">
      <w:pPr>
        <w:spacing w:line="360" w:lineRule="auto"/>
      </w:pPr>
    </w:p>
    <w:p w14:paraId="313F8280" w14:textId="77777777" w:rsidR="00DD5B66" w:rsidRDefault="00CB493A">
      <w:pPr>
        <w:pStyle w:val="a9"/>
        <w:adjustRightInd w:val="0"/>
        <w:snapToGrid w:val="0"/>
        <w:spacing w:line="360" w:lineRule="auto"/>
        <w:ind w:left="6" w:firstLineChars="245" w:firstLine="541"/>
        <w:rPr>
          <w:rFonts w:ascii="宋体" w:cs="宋体"/>
          <w:b/>
          <w:bCs/>
          <w:sz w:val="22"/>
          <w:szCs w:val="22"/>
        </w:rPr>
      </w:pPr>
      <w:r>
        <w:rPr>
          <w:rFonts w:ascii="宋体" w:cs="宋体" w:hint="eastAsia"/>
          <w:b/>
          <w:bCs/>
          <w:sz w:val="22"/>
          <w:szCs w:val="22"/>
        </w:rPr>
        <w:t>根据《中华人民共和国政府采购法》、《政府采购货物和服务招标投标管理办法》（财政部第87号令）、《浙江省政府采购项目电子交易管理暂行办法》（浙财采监〔2019〕10号）等相关法律、法规特制定以下评标办法。</w:t>
      </w:r>
    </w:p>
    <w:p w14:paraId="1C45DA8F" w14:textId="77777777" w:rsidR="00DD5B66" w:rsidRDefault="00CB493A">
      <w:pPr>
        <w:pStyle w:val="a9"/>
        <w:adjustRightInd w:val="0"/>
        <w:snapToGrid w:val="0"/>
        <w:spacing w:line="360" w:lineRule="auto"/>
        <w:rPr>
          <w:rFonts w:ascii="宋体" w:cs="宋体"/>
          <w:b/>
          <w:sz w:val="22"/>
          <w:szCs w:val="22"/>
        </w:rPr>
      </w:pPr>
      <w:r>
        <w:rPr>
          <w:rFonts w:ascii="宋体" w:cs="宋体" w:hint="eastAsia"/>
          <w:b/>
          <w:sz w:val="22"/>
          <w:szCs w:val="22"/>
        </w:rPr>
        <w:t>一． 总  则</w:t>
      </w:r>
    </w:p>
    <w:p w14:paraId="1BC6349A" w14:textId="77777777" w:rsidR="00DD5B66" w:rsidRDefault="00CB493A">
      <w:pPr>
        <w:spacing w:line="360" w:lineRule="auto"/>
        <w:ind w:left="8" w:firstLineChars="245" w:firstLine="539"/>
        <w:rPr>
          <w:rFonts w:ascii="宋体" w:cs="宋体"/>
          <w:sz w:val="22"/>
          <w:szCs w:val="22"/>
        </w:rPr>
      </w:pPr>
      <w:r>
        <w:rPr>
          <w:rFonts w:ascii="宋体" w:cs="宋体" w:hint="eastAsia"/>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9001E37" w14:textId="77777777" w:rsidR="00DD5B66" w:rsidRDefault="00CB493A">
      <w:pPr>
        <w:pStyle w:val="a9"/>
        <w:adjustRightInd w:val="0"/>
        <w:snapToGrid w:val="0"/>
        <w:spacing w:line="360" w:lineRule="auto"/>
        <w:rPr>
          <w:rFonts w:ascii="宋体" w:cs="宋体"/>
          <w:b/>
          <w:sz w:val="22"/>
          <w:szCs w:val="22"/>
        </w:rPr>
      </w:pPr>
      <w:r>
        <w:rPr>
          <w:rFonts w:ascii="宋体" w:cs="宋体" w:hint="eastAsia"/>
          <w:b/>
          <w:sz w:val="22"/>
          <w:szCs w:val="22"/>
        </w:rPr>
        <w:t>二． 评标组织</w:t>
      </w:r>
    </w:p>
    <w:p w14:paraId="45D9B771" w14:textId="77777777" w:rsidR="00DD5B66" w:rsidRDefault="00CB493A">
      <w:pPr>
        <w:spacing w:line="360" w:lineRule="auto"/>
        <w:ind w:left="8" w:firstLineChars="245" w:firstLine="539"/>
        <w:rPr>
          <w:rFonts w:ascii="宋体" w:cs="宋体"/>
          <w:sz w:val="22"/>
          <w:szCs w:val="22"/>
        </w:rPr>
      </w:pPr>
      <w:r>
        <w:rPr>
          <w:rFonts w:ascii="宋体" w:cs="宋体" w:hint="eastAsia"/>
          <w:sz w:val="22"/>
          <w:szCs w:val="22"/>
        </w:rPr>
        <w:t>评标工作由采购人和采购代理机构依法组建的评标委员会负责，评标全过程由有关部门指导监督。</w:t>
      </w:r>
    </w:p>
    <w:p w14:paraId="328D2F72" w14:textId="77777777" w:rsidR="00DD5B66" w:rsidRDefault="00CB493A">
      <w:pPr>
        <w:pStyle w:val="a9"/>
        <w:adjustRightInd w:val="0"/>
        <w:snapToGrid w:val="0"/>
        <w:spacing w:line="360" w:lineRule="auto"/>
        <w:rPr>
          <w:rFonts w:ascii="宋体" w:cs="宋体"/>
          <w:b/>
          <w:sz w:val="22"/>
          <w:szCs w:val="22"/>
        </w:rPr>
      </w:pPr>
      <w:r>
        <w:rPr>
          <w:rFonts w:ascii="宋体" w:cs="宋体" w:hint="eastAsia"/>
          <w:b/>
          <w:sz w:val="22"/>
          <w:szCs w:val="22"/>
        </w:rPr>
        <w:t>三． 电子招投标开标及评审程序</w:t>
      </w:r>
    </w:p>
    <w:p w14:paraId="69A5A148" w14:textId="77777777" w:rsidR="00DD5B66" w:rsidRDefault="00CB493A">
      <w:pPr>
        <w:pStyle w:val="a9"/>
        <w:adjustRightInd w:val="0"/>
        <w:snapToGrid w:val="0"/>
        <w:spacing w:line="360" w:lineRule="auto"/>
        <w:ind w:firstLineChars="250" w:firstLine="550"/>
        <w:rPr>
          <w:rFonts w:ascii="宋体" w:cs="宋体"/>
          <w:sz w:val="22"/>
          <w:szCs w:val="22"/>
        </w:rPr>
      </w:pPr>
      <w:r>
        <w:rPr>
          <w:rFonts w:ascii="宋体" w:cs="宋体" w:hint="eastAsia"/>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7723FD16" w14:textId="77777777" w:rsidR="00DD5B66" w:rsidRDefault="00CB493A">
      <w:pPr>
        <w:pStyle w:val="a9"/>
        <w:adjustRightInd w:val="0"/>
        <w:snapToGrid w:val="0"/>
        <w:spacing w:line="360" w:lineRule="auto"/>
        <w:ind w:firstLineChars="250" w:firstLine="550"/>
        <w:rPr>
          <w:rFonts w:ascii="宋体" w:cs="宋体"/>
          <w:sz w:val="22"/>
          <w:szCs w:val="22"/>
        </w:rPr>
      </w:pPr>
      <w:r>
        <w:rPr>
          <w:rFonts w:ascii="宋体" w:cs="宋体" w:hint="eastAsia"/>
          <w:sz w:val="22"/>
          <w:szCs w:val="22"/>
        </w:rPr>
        <w:t>上述程序将根据政采云电子评标系统的调整而变动。</w:t>
      </w:r>
    </w:p>
    <w:p w14:paraId="45442851" w14:textId="77777777" w:rsidR="00DD5B66" w:rsidRDefault="00CB493A">
      <w:pPr>
        <w:pStyle w:val="a9"/>
        <w:adjustRightInd w:val="0"/>
        <w:snapToGrid w:val="0"/>
        <w:spacing w:line="360" w:lineRule="auto"/>
        <w:rPr>
          <w:rFonts w:ascii="宋体" w:cs="宋体"/>
          <w:b/>
          <w:sz w:val="22"/>
          <w:szCs w:val="22"/>
        </w:rPr>
      </w:pPr>
      <w:r>
        <w:rPr>
          <w:rFonts w:ascii="宋体" w:cs="宋体" w:hint="eastAsia"/>
          <w:b/>
          <w:sz w:val="22"/>
          <w:szCs w:val="22"/>
        </w:rPr>
        <w:t>四． 评标办法</w:t>
      </w:r>
    </w:p>
    <w:p w14:paraId="3CB5A54D" w14:textId="77777777" w:rsidR="00DD5B66" w:rsidRDefault="00CB493A">
      <w:pPr>
        <w:spacing w:line="360" w:lineRule="auto"/>
        <w:ind w:left="550" w:hangingChars="250" w:hanging="550"/>
        <w:rPr>
          <w:rFonts w:ascii="宋体" w:cs="宋体"/>
          <w:sz w:val="22"/>
          <w:szCs w:val="22"/>
        </w:rPr>
      </w:pPr>
      <w:r>
        <w:rPr>
          <w:rFonts w:ascii="宋体" w:cs="宋体" w:hint="eastAsia"/>
          <w:sz w:val="22"/>
          <w:szCs w:val="22"/>
        </w:rPr>
        <w:t>1.   本次评标采用综合评分法，总分100分，其中技术资信65分（技术资信权值65%），价格35分（价格权值35%）。评标委员会依据投标文件满足招标文件全部实质性要求，且按照评审因素的量化指标评审得分（即技术资信分与价格分之和）由高到低顺序排序，得分前二名的投标人推荐为该项目的第一、第二中标候选人（得分相同的，按投标报价由低到高排序；得分且投标报价相同的并列）。</w:t>
      </w:r>
    </w:p>
    <w:p w14:paraId="324E176E" w14:textId="77777777" w:rsidR="00DD5B66" w:rsidRDefault="00CB493A">
      <w:pPr>
        <w:spacing w:line="360" w:lineRule="auto"/>
        <w:rPr>
          <w:rFonts w:ascii="宋体" w:cs="宋体"/>
          <w:sz w:val="22"/>
          <w:szCs w:val="22"/>
        </w:rPr>
      </w:pPr>
      <w:r>
        <w:rPr>
          <w:rFonts w:ascii="宋体" w:cs="宋体" w:hint="eastAsia"/>
          <w:sz w:val="22"/>
          <w:szCs w:val="22"/>
        </w:rPr>
        <w:t>2.   投标截止时间止及评审期间，出现有效投标人＜3家时，该项目废标，并重新组织招标。</w:t>
      </w:r>
    </w:p>
    <w:p w14:paraId="083827AC" w14:textId="77777777" w:rsidR="00DD5B66" w:rsidRDefault="00CB493A">
      <w:pPr>
        <w:pStyle w:val="a9"/>
        <w:adjustRightInd w:val="0"/>
        <w:snapToGrid w:val="0"/>
        <w:spacing w:line="360" w:lineRule="auto"/>
        <w:rPr>
          <w:rFonts w:ascii="宋体" w:cs="宋体"/>
          <w:b/>
          <w:sz w:val="22"/>
          <w:szCs w:val="22"/>
        </w:rPr>
      </w:pPr>
      <w:r>
        <w:rPr>
          <w:rFonts w:ascii="宋体" w:cs="宋体" w:hint="eastAsia"/>
          <w:b/>
          <w:sz w:val="22"/>
          <w:szCs w:val="22"/>
        </w:rPr>
        <w:t>五． 评分细则</w:t>
      </w:r>
    </w:p>
    <w:p w14:paraId="0E6B4A04" w14:textId="77777777" w:rsidR="00DD5B66" w:rsidRDefault="00CB493A">
      <w:pPr>
        <w:spacing w:line="360" w:lineRule="auto"/>
        <w:rPr>
          <w:rFonts w:ascii="宋体" w:cs="宋体"/>
          <w:sz w:val="22"/>
          <w:szCs w:val="22"/>
        </w:rPr>
      </w:pPr>
      <w:r>
        <w:rPr>
          <w:rFonts w:ascii="宋体" w:cs="宋体" w:hint="eastAsia"/>
          <w:sz w:val="22"/>
          <w:szCs w:val="22"/>
        </w:rPr>
        <w:t>1.   技术资信分的评定（65分）</w:t>
      </w:r>
    </w:p>
    <w:p w14:paraId="723D8EE2" w14:textId="77777777" w:rsidR="00DD5B66" w:rsidRDefault="00CB493A">
      <w:pPr>
        <w:spacing w:line="360" w:lineRule="auto"/>
        <w:ind w:leftChars="260" w:left="546"/>
        <w:rPr>
          <w:rFonts w:ascii="宋体" w:cs="宋体"/>
          <w:sz w:val="22"/>
          <w:szCs w:val="22"/>
        </w:rPr>
      </w:pPr>
      <w:r>
        <w:rPr>
          <w:rFonts w:ascii="宋体" w:cs="宋体" w:hint="eastAsia"/>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技术资信的最终得分（四舍五入，保留小数点后二位）。</w:t>
      </w:r>
    </w:p>
    <w:p w14:paraId="0943E4F5" w14:textId="77777777" w:rsidR="00DD5B66" w:rsidRDefault="00CB493A">
      <w:pPr>
        <w:spacing w:line="360" w:lineRule="auto"/>
        <w:rPr>
          <w:rFonts w:ascii="宋体" w:cs="宋体"/>
          <w:b/>
          <w:sz w:val="22"/>
          <w:szCs w:val="22"/>
        </w:rPr>
      </w:pPr>
      <w:r>
        <w:rPr>
          <w:rFonts w:ascii="宋体" w:cs="宋体" w:hint="eastAsia"/>
          <w:b/>
          <w:sz w:val="22"/>
          <w:szCs w:val="22"/>
        </w:rPr>
        <w:lastRenderedPageBreak/>
        <w:t>技术资信：65分</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945"/>
        <w:gridCol w:w="6451"/>
        <w:gridCol w:w="920"/>
      </w:tblGrid>
      <w:tr w:rsidR="00DD5B66" w14:paraId="1EBB4AC7" w14:textId="77777777">
        <w:trPr>
          <w:trHeight w:val="470"/>
        </w:trPr>
        <w:tc>
          <w:tcPr>
            <w:tcW w:w="645" w:type="dxa"/>
            <w:noWrap/>
            <w:vAlign w:val="center"/>
          </w:tcPr>
          <w:p w14:paraId="4501DDBF" w14:textId="77777777" w:rsidR="00DD5B66" w:rsidRDefault="00CB493A">
            <w:pPr>
              <w:tabs>
                <w:tab w:val="left" w:pos="1620"/>
              </w:tabs>
              <w:spacing w:line="360" w:lineRule="exact"/>
              <w:ind w:left="-50"/>
              <w:jc w:val="center"/>
              <w:rPr>
                <w:rFonts w:ascii="宋体"/>
                <w:b/>
                <w:sz w:val="22"/>
              </w:rPr>
            </w:pPr>
            <w:r>
              <w:rPr>
                <w:rFonts w:ascii="宋体" w:hint="eastAsia"/>
                <w:b/>
                <w:sz w:val="22"/>
              </w:rPr>
              <w:t>序号</w:t>
            </w:r>
          </w:p>
        </w:tc>
        <w:tc>
          <w:tcPr>
            <w:tcW w:w="1945" w:type="dxa"/>
            <w:noWrap/>
            <w:vAlign w:val="center"/>
          </w:tcPr>
          <w:p w14:paraId="2F609A07" w14:textId="77777777" w:rsidR="00DD5B66" w:rsidRDefault="00CB493A">
            <w:pPr>
              <w:tabs>
                <w:tab w:val="left" w:pos="1620"/>
              </w:tabs>
              <w:spacing w:line="360" w:lineRule="exact"/>
              <w:ind w:left="-50"/>
              <w:jc w:val="center"/>
              <w:rPr>
                <w:rFonts w:ascii="宋体"/>
                <w:b/>
                <w:sz w:val="22"/>
              </w:rPr>
            </w:pPr>
            <w:r>
              <w:rPr>
                <w:rFonts w:ascii="宋体" w:hint="eastAsia"/>
                <w:b/>
                <w:sz w:val="22"/>
              </w:rPr>
              <w:t>评分项</w:t>
            </w:r>
          </w:p>
        </w:tc>
        <w:tc>
          <w:tcPr>
            <w:tcW w:w="6451" w:type="dxa"/>
            <w:noWrap/>
            <w:vAlign w:val="center"/>
          </w:tcPr>
          <w:p w14:paraId="3CEEA929" w14:textId="77777777" w:rsidR="00DD5B66" w:rsidRDefault="00CB493A">
            <w:pPr>
              <w:tabs>
                <w:tab w:val="left" w:pos="1620"/>
              </w:tabs>
              <w:spacing w:line="360" w:lineRule="exact"/>
              <w:ind w:left="-50"/>
              <w:jc w:val="center"/>
              <w:rPr>
                <w:rFonts w:ascii="宋体"/>
                <w:b/>
                <w:sz w:val="22"/>
              </w:rPr>
            </w:pPr>
            <w:r>
              <w:rPr>
                <w:rFonts w:ascii="宋体" w:hint="eastAsia"/>
                <w:b/>
                <w:sz w:val="22"/>
              </w:rPr>
              <w:t>评分细则</w:t>
            </w:r>
          </w:p>
        </w:tc>
        <w:tc>
          <w:tcPr>
            <w:tcW w:w="920" w:type="dxa"/>
            <w:noWrap/>
            <w:vAlign w:val="center"/>
          </w:tcPr>
          <w:p w14:paraId="46B07E00" w14:textId="77777777" w:rsidR="00DD5B66" w:rsidRDefault="00CB493A">
            <w:pPr>
              <w:tabs>
                <w:tab w:val="left" w:pos="1620"/>
              </w:tabs>
              <w:spacing w:line="360" w:lineRule="exact"/>
              <w:ind w:left="-50"/>
              <w:jc w:val="center"/>
              <w:rPr>
                <w:rFonts w:ascii="宋体"/>
                <w:b/>
                <w:sz w:val="22"/>
              </w:rPr>
            </w:pPr>
            <w:r>
              <w:rPr>
                <w:rFonts w:ascii="宋体" w:hint="eastAsia"/>
                <w:b/>
                <w:sz w:val="22"/>
              </w:rPr>
              <w:t>分值</w:t>
            </w:r>
          </w:p>
        </w:tc>
      </w:tr>
      <w:tr w:rsidR="00DD5B66" w14:paraId="608CEF11" w14:textId="77777777">
        <w:trPr>
          <w:trHeight w:val="340"/>
        </w:trPr>
        <w:tc>
          <w:tcPr>
            <w:tcW w:w="645" w:type="dxa"/>
            <w:vMerge w:val="restart"/>
            <w:tcBorders>
              <w:top w:val="single" w:sz="4" w:space="0" w:color="auto"/>
              <w:left w:val="single" w:sz="4" w:space="0" w:color="auto"/>
              <w:right w:val="single" w:sz="4" w:space="0" w:color="auto"/>
            </w:tcBorders>
            <w:noWrap/>
            <w:vAlign w:val="center"/>
          </w:tcPr>
          <w:p w14:paraId="019E651A" w14:textId="77777777" w:rsidR="00DD5B66" w:rsidRDefault="00CB493A">
            <w:pPr>
              <w:spacing w:line="360" w:lineRule="exact"/>
              <w:ind w:left="-50"/>
              <w:jc w:val="center"/>
              <w:rPr>
                <w:rFonts w:ascii="宋体"/>
                <w:sz w:val="22"/>
              </w:rPr>
            </w:pPr>
            <w:bookmarkStart w:id="118" w:name="_Hlk190857646"/>
            <w:r>
              <w:rPr>
                <w:rFonts w:ascii="宋体" w:hint="eastAsia"/>
                <w:sz w:val="22"/>
              </w:rPr>
              <w:t>1</w:t>
            </w:r>
          </w:p>
        </w:tc>
        <w:tc>
          <w:tcPr>
            <w:tcW w:w="1945" w:type="dxa"/>
            <w:vMerge w:val="restart"/>
            <w:tcBorders>
              <w:top w:val="single" w:sz="4" w:space="0" w:color="auto"/>
              <w:left w:val="single" w:sz="4" w:space="0" w:color="auto"/>
              <w:right w:val="single" w:sz="4" w:space="0" w:color="auto"/>
            </w:tcBorders>
            <w:noWrap/>
            <w:vAlign w:val="center"/>
          </w:tcPr>
          <w:p w14:paraId="1E068473" w14:textId="77777777" w:rsidR="00DD5B66" w:rsidRDefault="00CB493A">
            <w:pPr>
              <w:spacing w:line="360" w:lineRule="exact"/>
              <w:ind w:left="-50"/>
              <w:jc w:val="center"/>
              <w:rPr>
                <w:rFonts w:ascii="宋体"/>
                <w:sz w:val="22"/>
              </w:rPr>
            </w:pPr>
            <w:r>
              <w:rPr>
                <w:rFonts w:ascii="宋体" w:hint="eastAsia"/>
                <w:sz w:val="22"/>
              </w:rPr>
              <w:t>投标人综合情况</w:t>
            </w:r>
          </w:p>
          <w:p w14:paraId="583C71DC" w14:textId="77777777" w:rsidR="00DD5B66" w:rsidRDefault="00CB493A">
            <w:pPr>
              <w:spacing w:line="360" w:lineRule="exact"/>
              <w:ind w:left="-50"/>
              <w:jc w:val="center"/>
              <w:rPr>
                <w:rFonts w:ascii="宋体"/>
                <w:sz w:val="22"/>
              </w:rPr>
            </w:pPr>
            <w:r>
              <w:rPr>
                <w:rFonts w:ascii="宋体" w:hint="eastAsia"/>
                <w:sz w:val="22"/>
              </w:rPr>
              <w:t>（0-5分）</w:t>
            </w:r>
          </w:p>
        </w:tc>
        <w:tc>
          <w:tcPr>
            <w:tcW w:w="6451" w:type="dxa"/>
            <w:tcBorders>
              <w:top w:val="single" w:sz="4" w:space="0" w:color="auto"/>
              <w:left w:val="single" w:sz="4" w:space="0" w:color="auto"/>
              <w:right w:val="single" w:sz="4" w:space="0" w:color="auto"/>
            </w:tcBorders>
            <w:noWrap/>
            <w:vAlign w:val="center"/>
          </w:tcPr>
          <w:p w14:paraId="4475F0CC" w14:textId="77777777" w:rsidR="00DD5B66" w:rsidRDefault="00CB493A">
            <w:pPr>
              <w:spacing w:line="360" w:lineRule="exact"/>
              <w:rPr>
                <w:rFonts w:ascii="宋体"/>
                <w:kern w:val="0"/>
                <w:sz w:val="22"/>
              </w:rPr>
            </w:pPr>
            <w:r>
              <w:rPr>
                <w:rFonts w:ascii="宋体" w:hint="eastAsia"/>
                <w:kern w:val="0"/>
                <w:sz w:val="22"/>
              </w:rPr>
              <w:t>投标人具有有效的ISO系列质量管理体系认证证书的，得2分。</w:t>
            </w:r>
          </w:p>
          <w:p w14:paraId="6892776B" w14:textId="77777777" w:rsidR="00DD5B66" w:rsidRDefault="00CB493A">
            <w:pPr>
              <w:spacing w:line="360" w:lineRule="exact"/>
              <w:rPr>
                <w:rFonts w:ascii="宋体"/>
                <w:kern w:val="0"/>
                <w:sz w:val="22"/>
              </w:rPr>
            </w:pPr>
            <w:r>
              <w:rPr>
                <w:rFonts w:ascii="宋体" w:hint="eastAsia"/>
                <w:kern w:val="0"/>
                <w:sz w:val="22"/>
              </w:rPr>
              <w:t>（以投标文件提供的相关有效期内的证书复印件加盖公章为准，不提供不得分。）</w:t>
            </w:r>
          </w:p>
        </w:tc>
        <w:tc>
          <w:tcPr>
            <w:tcW w:w="920" w:type="dxa"/>
            <w:tcBorders>
              <w:top w:val="single" w:sz="4" w:space="0" w:color="auto"/>
              <w:left w:val="single" w:sz="4" w:space="0" w:color="auto"/>
              <w:right w:val="single" w:sz="4" w:space="0" w:color="auto"/>
            </w:tcBorders>
            <w:noWrap/>
            <w:vAlign w:val="center"/>
          </w:tcPr>
          <w:p w14:paraId="28CE4E51" w14:textId="77777777" w:rsidR="00DD5B66" w:rsidRDefault="00CB493A">
            <w:pPr>
              <w:spacing w:line="360" w:lineRule="exact"/>
              <w:jc w:val="center"/>
              <w:rPr>
                <w:rFonts w:ascii="宋体"/>
                <w:sz w:val="22"/>
              </w:rPr>
            </w:pPr>
            <w:r>
              <w:rPr>
                <w:rFonts w:ascii="宋体" w:hint="eastAsia"/>
                <w:sz w:val="22"/>
              </w:rPr>
              <w:t>0-2分</w:t>
            </w:r>
          </w:p>
        </w:tc>
      </w:tr>
      <w:tr w:rsidR="00DD5B66" w14:paraId="1368D4A3" w14:textId="77777777">
        <w:trPr>
          <w:trHeight w:val="340"/>
        </w:trPr>
        <w:tc>
          <w:tcPr>
            <w:tcW w:w="645" w:type="dxa"/>
            <w:vMerge/>
            <w:tcBorders>
              <w:top w:val="single" w:sz="4" w:space="0" w:color="auto"/>
              <w:left w:val="single" w:sz="4" w:space="0" w:color="auto"/>
              <w:right w:val="single" w:sz="4" w:space="0" w:color="auto"/>
            </w:tcBorders>
            <w:noWrap/>
            <w:vAlign w:val="center"/>
          </w:tcPr>
          <w:p w14:paraId="1F642C70"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156AE9DA"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3F299F23" w14:textId="77777777" w:rsidR="00DD5B66" w:rsidRDefault="00CB493A">
            <w:pPr>
              <w:spacing w:line="360" w:lineRule="exact"/>
              <w:rPr>
                <w:rFonts w:ascii="宋体"/>
                <w:sz w:val="22"/>
                <w:lang w:val="zh-CN"/>
              </w:rPr>
            </w:pPr>
            <w:r>
              <w:rPr>
                <w:rFonts w:ascii="宋体" w:hint="eastAsia"/>
                <w:kern w:val="0"/>
                <w:sz w:val="22"/>
              </w:rPr>
              <w:t>投标人2021年1月1日以来（以签订时间为准）</w:t>
            </w:r>
            <w:r>
              <w:rPr>
                <w:rFonts w:ascii="宋体" w:hint="eastAsia"/>
                <w:sz w:val="22"/>
              </w:rPr>
              <w:t>承担与本项目相符的图书供应业绩。（提供合同复印件加盖公章，每提供一个得0.5分，最多不超过3分。不提供不得分。）</w:t>
            </w:r>
          </w:p>
        </w:tc>
        <w:tc>
          <w:tcPr>
            <w:tcW w:w="920" w:type="dxa"/>
            <w:tcBorders>
              <w:top w:val="single" w:sz="4" w:space="0" w:color="auto"/>
              <w:left w:val="single" w:sz="4" w:space="0" w:color="auto"/>
              <w:right w:val="single" w:sz="4" w:space="0" w:color="auto"/>
            </w:tcBorders>
            <w:noWrap/>
            <w:vAlign w:val="center"/>
          </w:tcPr>
          <w:p w14:paraId="19365683" w14:textId="77777777" w:rsidR="00DD5B66" w:rsidRDefault="00CB493A">
            <w:pPr>
              <w:spacing w:line="360" w:lineRule="exact"/>
              <w:jc w:val="center"/>
              <w:rPr>
                <w:rFonts w:ascii="宋体"/>
                <w:sz w:val="22"/>
              </w:rPr>
            </w:pPr>
            <w:r>
              <w:rPr>
                <w:rFonts w:ascii="宋体" w:hint="eastAsia"/>
                <w:sz w:val="22"/>
              </w:rPr>
              <w:t>0-3分</w:t>
            </w:r>
          </w:p>
        </w:tc>
      </w:tr>
      <w:tr w:rsidR="00DD5B66" w14:paraId="0FE866EB" w14:textId="77777777">
        <w:trPr>
          <w:trHeight w:val="340"/>
        </w:trPr>
        <w:tc>
          <w:tcPr>
            <w:tcW w:w="645" w:type="dxa"/>
            <w:vMerge w:val="restart"/>
            <w:tcBorders>
              <w:top w:val="single" w:sz="4" w:space="0" w:color="auto"/>
              <w:left w:val="single" w:sz="4" w:space="0" w:color="auto"/>
              <w:right w:val="single" w:sz="4" w:space="0" w:color="auto"/>
            </w:tcBorders>
            <w:noWrap/>
            <w:vAlign w:val="center"/>
          </w:tcPr>
          <w:p w14:paraId="75290BE5" w14:textId="77777777" w:rsidR="00DD5B66" w:rsidRDefault="00CB493A">
            <w:pPr>
              <w:spacing w:line="360" w:lineRule="exact"/>
              <w:ind w:left="-50"/>
              <w:jc w:val="center"/>
              <w:rPr>
                <w:rFonts w:ascii="宋体"/>
                <w:sz w:val="22"/>
              </w:rPr>
            </w:pPr>
            <w:r>
              <w:rPr>
                <w:rFonts w:ascii="宋体" w:hint="eastAsia"/>
                <w:sz w:val="22"/>
              </w:rPr>
              <w:t>2</w:t>
            </w:r>
          </w:p>
        </w:tc>
        <w:tc>
          <w:tcPr>
            <w:tcW w:w="1945" w:type="dxa"/>
            <w:vMerge w:val="restart"/>
            <w:tcBorders>
              <w:top w:val="single" w:sz="4" w:space="0" w:color="auto"/>
              <w:left w:val="single" w:sz="4" w:space="0" w:color="auto"/>
              <w:right w:val="single" w:sz="4" w:space="0" w:color="auto"/>
            </w:tcBorders>
            <w:noWrap/>
            <w:vAlign w:val="center"/>
          </w:tcPr>
          <w:p w14:paraId="452CC485" w14:textId="77777777" w:rsidR="00DD5B66" w:rsidRDefault="00CB493A">
            <w:pPr>
              <w:spacing w:line="360" w:lineRule="exact"/>
              <w:ind w:left="459" w:hanging="425"/>
              <w:jc w:val="center"/>
              <w:rPr>
                <w:rFonts w:ascii="宋体"/>
                <w:sz w:val="22"/>
              </w:rPr>
            </w:pPr>
            <w:r>
              <w:rPr>
                <w:rFonts w:ascii="宋体" w:hint="eastAsia"/>
                <w:sz w:val="22"/>
              </w:rPr>
              <w:t>组织实施方案</w:t>
            </w:r>
          </w:p>
          <w:p w14:paraId="390F5F99" w14:textId="77777777" w:rsidR="00DD5B66" w:rsidRDefault="00CB493A">
            <w:pPr>
              <w:spacing w:line="360" w:lineRule="exact"/>
              <w:ind w:left="-50"/>
              <w:jc w:val="center"/>
              <w:rPr>
                <w:rFonts w:ascii="宋体"/>
                <w:sz w:val="22"/>
              </w:rPr>
            </w:pPr>
            <w:r>
              <w:rPr>
                <w:rFonts w:ascii="宋体" w:hint="eastAsia"/>
                <w:sz w:val="22"/>
              </w:rPr>
              <w:t>（0-4分）</w:t>
            </w:r>
          </w:p>
        </w:tc>
        <w:tc>
          <w:tcPr>
            <w:tcW w:w="6451" w:type="dxa"/>
            <w:tcBorders>
              <w:top w:val="single" w:sz="4" w:space="0" w:color="auto"/>
              <w:left w:val="single" w:sz="4" w:space="0" w:color="auto"/>
              <w:right w:val="single" w:sz="4" w:space="0" w:color="auto"/>
            </w:tcBorders>
            <w:noWrap/>
            <w:vAlign w:val="center"/>
          </w:tcPr>
          <w:p w14:paraId="118EDB1E" w14:textId="77777777" w:rsidR="00DD5B66" w:rsidRDefault="00CB493A">
            <w:pPr>
              <w:spacing w:line="360" w:lineRule="exact"/>
              <w:ind w:left="34"/>
              <w:contextualSpacing/>
              <w:rPr>
                <w:rFonts w:ascii="宋体"/>
                <w:sz w:val="22"/>
                <w:lang w:val="zh-CN"/>
              </w:rPr>
            </w:pPr>
            <w:r>
              <w:rPr>
                <w:rFonts w:ascii="宋体" w:hint="eastAsia"/>
                <w:sz w:val="22"/>
              </w:rPr>
              <w:t>根据投标人项目组织实施方案的科学性、合理性、规范性和可操作性综合评分（2,1,0）分。</w:t>
            </w:r>
          </w:p>
        </w:tc>
        <w:tc>
          <w:tcPr>
            <w:tcW w:w="920" w:type="dxa"/>
            <w:tcBorders>
              <w:top w:val="single" w:sz="4" w:space="0" w:color="auto"/>
              <w:left w:val="single" w:sz="4" w:space="0" w:color="auto"/>
              <w:right w:val="single" w:sz="4" w:space="0" w:color="auto"/>
            </w:tcBorders>
            <w:noWrap/>
            <w:vAlign w:val="center"/>
          </w:tcPr>
          <w:p w14:paraId="557D25B1" w14:textId="77777777" w:rsidR="00DD5B66" w:rsidRDefault="00CB493A">
            <w:pPr>
              <w:spacing w:before="156" w:after="156" w:line="360" w:lineRule="exact"/>
              <w:ind w:left="459" w:hanging="425"/>
              <w:rPr>
                <w:rFonts w:ascii="宋体"/>
                <w:sz w:val="22"/>
              </w:rPr>
            </w:pPr>
            <w:r>
              <w:rPr>
                <w:rFonts w:ascii="宋体" w:hint="eastAsia"/>
                <w:sz w:val="22"/>
              </w:rPr>
              <w:t>0-2分</w:t>
            </w:r>
          </w:p>
        </w:tc>
      </w:tr>
      <w:tr w:rsidR="00DD5B66" w14:paraId="690FB0F4" w14:textId="77777777">
        <w:trPr>
          <w:trHeight w:val="340"/>
        </w:trPr>
        <w:tc>
          <w:tcPr>
            <w:tcW w:w="645" w:type="dxa"/>
            <w:vMerge/>
            <w:tcBorders>
              <w:top w:val="single" w:sz="4" w:space="0" w:color="auto"/>
              <w:left w:val="single" w:sz="4" w:space="0" w:color="auto"/>
              <w:right w:val="single" w:sz="4" w:space="0" w:color="auto"/>
            </w:tcBorders>
            <w:noWrap/>
            <w:vAlign w:val="center"/>
          </w:tcPr>
          <w:p w14:paraId="294E7EA2"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7277CAF6"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004C2B17" w14:textId="77777777" w:rsidR="00DD5B66" w:rsidRDefault="00CB493A">
            <w:pPr>
              <w:spacing w:line="360" w:lineRule="exact"/>
              <w:ind w:left="34"/>
              <w:contextualSpacing/>
              <w:rPr>
                <w:rFonts w:ascii="宋体"/>
                <w:sz w:val="22"/>
                <w:lang w:val="zh-CN"/>
              </w:rPr>
            </w:pPr>
            <w:r>
              <w:rPr>
                <w:rFonts w:ascii="宋体" w:hint="eastAsia"/>
                <w:sz w:val="22"/>
              </w:rPr>
              <w:t>根据投标人项目进度控制计划、工作时间进度表、工作程序和步骤、管理和协调方法、关键步骤的思路和要点等情况综合评分（2,1,0）分。</w:t>
            </w:r>
          </w:p>
        </w:tc>
        <w:tc>
          <w:tcPr>
            <w:tcW w:w="920" w:type="dxa"/>
            <w:tcBorders>
              <w:top w:val="single" w:sz="4" w:space="0" w:color="auto"/>
              <w:left w:val="single" w:sz="4" w:space="0" w:color="auto"/>
              <w:right w:val="single" w:sz="4" w:space="0" w:color="auto"/>
            </w:tcBorders>
            <w:noWrap/>
            <w:vAlign w:val="center"/>
          </w:tcPr>
          <w:p w14:paraId="6A4F92E8" w14:textId="77777777" w:rsidR="00DD5B66" w:rsidRDefault="00CB493A">
            <w:pPr>
              <w:spacing w:before="156" w:after="156" w:line="360" w:lineRule="exact"/>
              <w:ind w:left="459" w:hanging="425"/>
              <w:rPr>
                <w:rFonts w:ascii="宋体"/>
                <w:sz w:val="22"/>
              </w:rPr>
            </w:pPr>
            <w:r>
              <w:rPr>
                <w:rFonts w:ascii="宋体" w:hint="eastAsia"/>
                <w:sz w:val="22"/>
              </w:rPr>
              <w:t>0-2分</w:t>
            </w:r>
          </w:p>
        </w:tc>
      </w:tr>
      <w:tr w:rsidR="00DD5B66" w14:paraId="5DB87AC9" w14:textId="77777777">
        <w:trPr>
          <w:trHeight w:val="340"/>
        </w:trPr>
        <w:tc>
          <w:tcPr>
            <w:tcW w:w="645" w:type="dxa"/>
            <w:vMerge w:val="restart"/>
            <w:tcBorders>
              <w:top w:val="single" w:sz="4" w:space="0" w:color="auto"/>
              <w:left w:val="single" w:sz="4" w:space="0" w:color="auto"/>
              <w:right w:val="single" w:sz="4" w:space="0" w:color="auto"/>
            </w:tcBorders>
            <w:noWrap/>
            <w:vAlign w:val="center"/>
          </w:tcPr>
          <w:p w14:paraId="7B0EEA52" w14:textId="77777777" w:rsidR="00DD5B66" w:rsidRDefault="00CB493A">
            <w:pPr>
              <w:spacing w:line="360" w:lineRule="exact"/>
              <w:ind w:left="-50"/>
              <w:jc w:val="center"/>
              <w:rPr>
                <w:rFonts w:ascii="宋体"/>
                <w:sz w:val="22"/>
              </w:rPr>
            </w:pPr>
            <w:r>
              <w:rPr>
                <w:rFonts w:ascii="宋体" w:hint="eastAsia"/>
                <w:sz w:val="22"/>
              </w:rPr>
              <w:t>3</w:t>
            </w:r>
          </w:p>
        </w:tc>
        <w:tc>
          <w:tcPr>
            <w:tcW w:w="1945" w:type="dxa"/>
            <w:vMerge w:val="restart"/>
            <w:tcBorders>
              <w:top w:val="single" w:sz="4" w:space="0" w:color="auto"/>
              <w:left w:val="single" w:sz="4" w:space="0" w:color="auto"/>
              <w:right w:val="single" w:sz="4" w:space="0" w:color="auto"/>
            </w:tcBorders>
            <w:noWrap/>
            <w:vAlign w:val="center"/>
          </w:tcPr>
          <w:p w14:paraId="039DDAAB" w14:textId="77777777" w:rsidR="00DD5B66" w:rsidRDefault="00CB493A">
            <w:pPr>
              <w:spacing w:line="360" w:lineRule="exact"/>
              <w:jc w:val="center"/>
              <w:rPr>
                <w:rFonts w:ascii="宋体"/>
                <w:kern w:val="0"/>
                <w:sz w:val="22"/>
              </w:rPr>
            </w:pPr>
            <w:r>
              <w:rPr>
                <w:rFonts w:ascii="宋体" w:hint="eastAsia"/>
                <w:kern w:val="0"/>
                <w:sz w:val="22"/>
              </w:rPr>
              <w:t>人员投入情况</w:t>
            </w:r>
          </w:p>
          <w:p w14:paraId="1AE7B28E" w14:textId="77777777" w:rsidR="00DD5B66" w:rsidRDefault="00CB493A">
            <w:pPr>
              <w:spacing w:line="360" w:lineRule="exact"/>
              <w:ind w:left="-50"/>
              <w:jc w:val="center"/>
              <w:rPr>
                <w:rFonts w:ascii="宋体"/>
                <w:sz w:val="22"/>
              </w:rPr>
            </w:pPr>
            <w:r>
              <w:rPr>
                <w:rFonts w:ascii="宋体" w:hint="eastAsia"/>
                <w:sz w:val="22"/>
              </w:rPr>
              <w:t>（0—6分）</w:t>
            </w:r>
          </w:p>
        </w:tc>
        <w:tc>
          <w:tcPr>
            <w:tcW w:w="6451" w:type="dxa"/>
            <w:tcBorders>
              <w:top w:val="single" w:sz="4" w:space="0" w:color="auto"/>
              <w:left w:val="single" w:sz="4" w:space="0" w:color="auto"/>
              <w:right w:val="single" w:sz="4" w:space="0" w:color="auto"/>
            </w:tcBorders>
            <w:noWrap/>
            <w:vAlign w:val="center"/>
          </w:tcPr>
          <w:p w14:paraId="663DF1EC" w14:textId="77777777" w:rsidR="00DD5B66" w:rsidRDefault="00CB493A">
            <w:pPr>
              <w:spacing w:line="360" w:lineRule="exact"/>
              <w:rPr>
                <w:rFonts w:ascii="宋体"/>
                <w:kern w:val="0"/>
                <w:sz w:val="22"/>
                <w:lang w:val="zh-CN"/>
              </w:rPr>
            </w:pPr>
            <w:r>
              <w:rPr>
                <w:rFonts w:ascii="宋体" w:hint="eastAsia"/>
                <w:sz w:val="22"/>
              </w:rPr>
              <w:t>根据投标人提供的项目负责人专业素质、技术能力、经验等情况综合评分（3,2,1,0）分。（以投标文件提供的证明文件及近三个月任意一月的社保缴纳证明为准，不提供不得分。）</w:t>
            </w:r>
          </w:p>
        </w:tc>
        <w:tc>
          <w:tcPr>
            <w:tcW w:w="920" w:type="dxa"/>
            <w:tcBorders>
              <w:top w:val="single" w:sz="4" w:space="0" w:color="auto"/>
              <w:left w:val="single" w:sz="4" w:space="0" w:color="auto"/>
              <w:right w:val="single" w:sz="4" w:space="0" w:color="auto"/>
            </w:tcBorders>
            <w:noWrap/>
            <w:vAlign w:val="center"/>
          </w:tcPr>
          <w:p w14:paraId="7CC8996F" w14:textId="77777777" w:rsidR="00DD5B66" w:rsidRDefault="00CB493A">
            <w:pPr>
              <w:spacing w:line="360" w:lineRule="exact"/>
              <w:ind w:left="425" w:hanging="425"/>
              <w:jc w:val="center"/>
              <w:rPr>
                <w:rFonts w:ascii="宋体"/>
                <w:sz w:val="22"/>
              </w:rPr>
            </w:pPr>
            <w:r>
              <w:rPr>
                <w:rFonts w:ascii="宋体" w:hint="eastAsia"/>
                <w:sz w:val="22"/>
              </w:rPr>
              <w:t>0-3分</w:t>
            </w:r>
          </w:p>
        </w:tc>
      </w:tr>
      <w:tr w:rsidR="00DD5B66" w14:paraId="5C6E3DCB" w14:textId="77777777">
        <w:trPr>
          <w:trHeight w:val="340"/>
        </w:trPr>
        <w:tc>
          <w:tcPr>
            <w:tcW w:w="645" w:type="dxa"/>
            <w:vMerge/>
            <w:tcBorders>
              <w:top w:val="single" w:sz="4" w:space="0" w:color="auto"/>
              <w:left w:val="single" w:sz="4" w:space="0" w:color="auto"/>
              <w:right w:val="single" w:sz="4" w:space="0" w:color="auto"/>
            </w:tcBorders>
            <w:noWrap/>
            <w:vAlign w:val="center"/>
          </w:tcPr>
          <w:p w14:paraId="02B25825"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7A3153EE"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37F88723" w14:textId="77777777" w:rsidR="00DD5B66" w:rsidRDefault="00CB493A">
            <w:pPr>
              <w:spacing w:line="360" w:lineRule="exact"/>
              <w:rPr>
                <w:rFonts w:ascii="宋体"/>
                <w:sz w:val="22"/>
                <w:lang w:val="zh-CN"/>
              </w:rPr>
            </w:pPr>
            <w:r>
              <w:rPr>
                <w:rFonts w:ascii="宋体" w:hint="eastAsia"/>
                <w:sz w:val="22"/>
              </w:rPr>
              <w:t>根据投标人提供的项目团队人员专业素质、技术能力、专业分布、经验等情况综合评分（3,2,1,0）分。（以投标文件提供的证明文件及近三个月任意一月的社保缴纳证明为准，不提供不得分。）</w:t>
            </w:r>
          </w:p>
        </w:tc>
        <w:tc>
          <w:tcPr>
            <w:tcW w:w="920" w:type="dxa"/>
            <w:tcBorders>
              <w:top w:val="single" w:sz="4" w:space="0" w:color="auto"/>
              <w:left w:val="single" w:sz="4" w:space="0" w:color="auto"/>
              <w:right w:val="single" w:sz="4" w:space="0" w:color="auto"/>
            </w:tcBorders>
            <w:noWrap/>
            <w:vAlign w:val="center"/>
          </w:tcPr>
          <w:p w14:paraId="79E7154C" w14:textId="77777777" w:rsidR="00DD5B66" w:rsidRDefault="00CB493A">
            <w:pPr>
              <w:spacing w:line="360" w:lineRule="exact"/>
              <w:ind w:left="425" w:hanging="425"/>
              <w:jc w:val="center"/>
              <w:rPr>
                <w:rFonts w:ascii="宋体"/>
                <w:sz w:val="22"/>
              </w:rPr>
            </w:pPr>
            <w:r>
              <w:rPr>
                <w:rFonts w:ascii="宋体" w:hint="eastAsia"/>
                <w:sz w:val="22"/>
              </w:rPr>
              <w:t>0-3分</w:t>
            </w:r>
          </w:p>
        </w:tc>
      </w:tr>
      <w:tr w:rsidR="00DD5B66" w14:paraId="42AE4D86" w14:textId="77777777">
        <w:trPr>
          <w:trHeight w:val="340"/>
        </w:trPr>
        <w:tc>
          <w:tcPr>
            <w:tcW w:w="645" w:type="dxa"/>
            <w:tcBorders>
              <w:top w:val="single" w:sz="4" w:space="0" w:color="auto"/>
              <w:left w:val="single" w:sz="4" w:space="0" w:color="auto"/>
              <w:right w:val="single" w:sz="4" w:space="0" w:color="auto"/>
            </w:tcBorders>
            <w:noWrap/>
            <w:vAlign w:val="center"/>
          </w:tcPr>
          <w:p w14:paraId="2CF92988" w14:textId="77777777" w:rsidR="00DD5B66" w:rsidRDefault="00CB493A">
            <w:pPr>
              <w:spacing w:line="360" w:lineRule="exact"/>
              <w:ind w:left="-50"/>
              <w:jc w:val="center"/>
              <w:rPr>
                <w:rFonts w:ascii="宋体"/>
                <w:sz w:val="22"/>
              </w:rPr>
            </w:pPr>
            <w:bookmarkStart w:id="119" w:name="_Hlk190857198"/>
            <w:r>
              <w:rPr>
                <w:rFonts w:ascii="宋体" w:hint="eastAsia"/>
                <w:sz w:val="22"/>
              </w:rPr>
              <w:t>4</w:t>
            </w:r>
          </w:p>
        </w:tc>
        <w:tc>
          <w:tcPr>
            <w:tcW w:w="1945" w:type="dxa"/>
            <w:tcBorders>
              <w:top w:val="single" w:sz="4" w:space="0" w:color="auto"/>
              <w:left w:val="single" w:sz="4" w:space="0" w:color="auto"/>
              <w:right w:val="single" w:sz="4" w:space="0" w:color="auto"/>
            </w:tcBorders>
            <w:noWrap/>
            <w:vAlign w:val="center"/>
          </w:tcPr>
          <w:p w14:paraId="169139C5" w14:textId="77777777" w:rsidR="00DD5B66" w:rsidRDefault="00CB493A">
            <w:pPr>
              <w:spacing w:line="360" w:lineRule="exact"/>
              <w:jc w:val="center"/>
              <w:rPr>
                <w:rFonts w:ascii="宋体"/>
                <w:sz w:val="22"/>
              </w:rPr>
            </w:pPr>
            <w:r>
              <w:rPr>
                <w:rFonts w:ascii="宋体" w:hint="eastAsia"/>
                <w:sz w:val="22"/>
              </w:rPr>
              <w:t>图书质量</w:t>
            </w:r>
          </w:p>
          <w:p w14:paraId="0BFF7E92" w14:textId="77777777" w:rsidR="00DD5B66" w:rsidRDefault="00CB493A">
            <w:pPr>
              <w:spacing w:line="360" w:lineRule="exact"/>
              <w:ind w:left="-50"/>
              <w:jc w:val="center"/>
              <w:rPr>
                <w:rFonts w:ascii="宋体"/>
                <w:sz w:val="22"/>
              </w:rPr>
            </w:pPr>
            <w:r>
              <w:rPr>
                <w:rFonts w:ascii="宋体" w:hint="eastAsia"/>
                <w:sz w:val="22"/>
              </w:rPr>
              <w:t>（0-3分）</w:t>
            </w:r>
          </w:p>
        </w:tc>
        <w:tc>
          <w:tcPr>
            <w:tcW w:w="6451" w:type="dxa"/>
            <w:tcBorders>
              <w:top w:val="single" w:sz="4" w:space="0" w:color="auto"/>
              <w:left w:val="single" w:sz="4" w:space="0" w:color="auto"/>
              <w:right w:val="single" w:sz="4" w:space="0" w:color="auto"/>
            </w:tcBorders>
            <w:noWrap/>
            <w:vAlign w:val="center"/>
          </w:tcPr>
          <w:p w14:paraId="0FE8F677" w14:textId="77777777" w:rsidR="00DD5B66" w:rsidRDefault="00CB493A">
            <w:pPr>
              <w:spacing w:line="360" w:lineRule="exact"/>
              <w:jc w:val="left"/>
              <w:rPr>
                <w:rFonts w:ascii="宋体"/>
                <w:sz w:val="22"/>
                <w:lang w:val="zh-CN"/>
              </w:rPr>
            </w:pPr>
            <w:r>
              <w:rPr>
                <w:rFonts w:ascii="宋体" w:hint="eastAsia"/>
                <w:sz w:val="22"/>
              </w:rPr>
              <w:t>正式出版物；无破损；附件齐全。（根据投标文件提供的服务承诺保证措施的明确性及可行性打分（3,2,1,0）分。）</w:t>
            </w:r>
          </w:p>
        </w:tc>
        <w:tc>
          <w:tcPr>
            <w:tcW w:w="920" w:type="dxa"/>
            <w:tcBorders>
              <w:top w:val="single" w:sz="4" w:space="0" w:color="auto"/>
              <w:left w:val="single" w:sz="4" w:space="0" w:color="auto"/>
              <w:right w:val="single" w:sz="4" w:space="0" w:color="auto"/>
            </w:tcBorders>
            <w:noWrap/>
            <w:vAlign w:val="center"/>
          </w:tcPr>
          <w:p w14:paraId="4B7B0E82" w14:textId="77777777" w:rsidR="00DD5B66" w:rsidRDefault="00CB493A">
            <w:pPr>
              <w:spacing w:line="360" w:lineRule="exact"/>
              <w:jc w:val="center"/>
              <w:rPr>
                <w:rFonts w:ascii="宋体"/>
                <w:sz w:val="22"/>
              </w:rPr>
            </w:pPr>
            <w:r>
              <w:rPr>
                <w:rFonts w:ascii="宋体" w:hint="eastAsia"/>
                <w:sz w:val="22"/>
              </w:rPr>
              <w:t>0-3分</w:t>
            </w:r>
          </w:p>
        </w:tc>
      </w:tr>
      <w:bookmarkEnd w:id="119"/>
      <w:tr w:rsidR="00DD5B66" w14:paraId="440E75AF" w14:textId="77777777">
        <w:trPr>
          <w:trHeight w:val="2041"/>
        </w:trPr>
        <w:tc>
          <w:tcPr>
            <w:tcW w:w="645" w:type="dxa"/>
            <w:vMerge w:val="restart"/>
            <w:tcBorders>
              <w:top w:val="single" w:sz="4" w:space="0" w:color="auto"/>
              <w:left w:val="single" w:sz="4" w:space="0" w:color="auto"/>
              <w:right w:val="single" w:sz="4" w:space="0" w:color="auto"/>
            </w:tcBorders>
            <w:noWrap/>
            <w:vAlign w:val="center"/>
          </w:tcPr>
          <w:p w14:paraId="22C121C1" w14:textId="77777777" w:rsidR="00DD5B66" w:rsidRDefault="00CB493A">
            <w:pPr>
              <w:spacing w:line="360" w:lineRule="exact"/>
              <w:ind w:left="-50"/>
              <w:jc w:val="center"/>
              <w:rPr>
                <w:rFonts w:ascii="宋体"/>
                <w:sz w:val="22"/>
              </w:rPr>
            </w:pPr>
            <w:r>
              <w:rPr>
                <w:rFonts w:ascii="宋体" w:hint="eastAsia"/>
                <w:sz w:val="22"/>
              </w:rPr>
              <w:t>5</w:t>
            </w:r>
          </w:p>
        </w:tc>
        <w:tc>
          <w:tcPr>
            <w:tcW w:w="1945" w:type="dxa"/>
            <w:vMerge w:val="restart"/>
            <w:tcBorders>
              <w:top w:val="single" w:sz="4" w:space="0" w:color="auto"/>
              <w:left w:val="single" w:sz="4" w:space="0" w:color="auto"/>
              <w:right w:val="single" w:sz="4" w:space="0" w:color="auto"/>
            </w:tcBorders>
            <w:noWrap/>
            <w:vAlign w:val="center"/>
          </w:tcPr>
          <w:p w14:paraId="2B55D19E" w14:textId="77777777" w:rsidR="00DD5B66" w:rsidRDefault="00CB493A">
            <w:pPr>
              <w:spacing w:line="360" w:lineRule="exact"/>
              <w:jc w:val="center"/>
              <w:rPr>
                <w:rFonts w:ascii="宋体"/>
                <w:sz w:val="22"/>
              </w:rPr>
            </w:pPr>
            <w:r>
              <w:rPr>
                <w:rFonts w:ascii="宋体" w:hint="eastAsia"/>
                <w:sz w:val="22"/>
              </w:rPr>
              <w:t>进货渠道</w:t>
            </w:r>
          </w:p>
          <w:p w14:paraId="469DB7E2" w14:textId="77777777" w:rsidR="00DD5B66" w:rsidRDefault="00CB493A">
            <w:pPr>
              <w:spacing w:line="360" w:lineRule="exact"/>
              <w:ind w:left="-50"/>
              <w:jc w:val="center"/>
              <w:rPr>
                <w:rFonts w:ascii="宋体"/>
                <w:sz w:val="22"/>
              </w:rPr>
            </w:pPr>
            <w:r>
              <w:rPr>
                <w:rFonts w:ascii="宋体" w:hint="eastAsia"/>
                <w:sz w:val="22"/>
              </w:rPr>
              <w:t>（0-8分）</w:t>
            </w:r>
          </w:p>
        </w:tc>
        <w:tc>
          <w:tcPr>
            <w:tcW w:w="6451" w:type="dxa"/>
            <w:tcBorders>
              <w:top w:val="single" w:sz="4" w:space="0" w:color="auto"/>
              <w:left w:val="single" w:sz="4" w:space="0" w:color="auto"/>
              <w:right w:val="single" w:sz="4" w:space="0" w:color="auto"/>
            </w:tcBorders>
            <w:noWrap/>
            <w:vAlign w:val="center"/>
          </w:tcPr>
          <w:p w14:paraId="4020CDD8" w14:textId="77777777" w:rsidR="00DD5B66" w:rsidRDefault="00CB493A">
            <w:pPr>
              <w:spacing w:line="360" w:lineRule="exact"/>
              <w:jc w:val="left"/>
              <w:rPr>
                <w:rFonts w:ascii="宋体"/>
                <w:sz w:val="22"/>
              </w:rPr>
            </w:pPr>
            <w:r>
              <w:rPr>
                <w:rFonts w:ascii="宋体" w:hint="eastAsia"/>
                <w:sz w:val="22"/>
              </w:rPr>
              <w:t>投标人应具有较强的货源组织能力，具备不少于100家的合作出版商，有供书保障的各类出版社数量，超过100家为2分，超过150家为3分,超过200家4分，超过250家为5分,超过300家为6分。</w:t>
            </w:r>
          </w:p>
          <w:p w14:paraId="4BF90C8B" w14:textId="77777777" w:rsidR="00DD5B66" w:rsidRDefault="00CB493A">
            <w:pPr>
              <w:spacing w:line="360" w:lineRule="exact"/>
              <w:jc w:val="left"/>
              <w:rPr>
                <w:rFonts w:ascii="宋体"/>
                <w:sz w:val="22"/>
              </w:rPr>
            </w:pPr>
            <w:r>
              <w:rPr>
                <w:rFonts w:ascii="宋体" w:hint="eastAsia"/>
                <w:sz w:val="22"/>
              </w:rPr>
              <w:t>说明：需提供有长期合作关系的出版社名单，并提供有效的合作供货授权书/合同/协议等一项供货凭证材料扫描件。</w:t>
            </w:r>
          </w:p>
        </w:tc>
        <w:tc>
          <w:tcPr>
            <w:tcW w:w="920" w:type="dxa"/>
            <w:tcBorders>
              <w:top w:val="single" w:sz="4" w:space="0" w:color="auto"/>
              <w:left w:val="single" w:sz="4" w:space="0" w:color="auto"/>
              <w:right w:val="single" w:sz="4" w:space="0" w:color="auto"/>
            </w:tcBorders>
            <w:noWrap/>
            <w:vAlign w:val="center"/>
          </w:tcPr>
          <w:p w14:paraId="357F9E6F" w14:textId="77777777" w:rsidR="00DD5B66" w:rsidRDefault="00CB493A">
            <w:pPr>
              <w:spacing w:line="360" w:lineRule="exact"/>
              <w:jc w:val="center"/>
              <w:rPr>
                <w:rFonts w:ascii="宋体"/>
                <w:sz w:val="22"/>
              </w:rPr>
            </w:pPr>
            <w:r>
              <w:rPr>
                <w:rFonts w:ascii="宋体" w:hint="eastAsia"/>
                <w:sz w:val="22"/>
              </w:rPr>
              <w:t>0-6分</w:t>
            </w:r>
          </w:p>
        </w:tc>
      </w:tr>
      <w:tr w:rsidR="00DD5B66" w14:paraId="3F7E8102" w14:textId="77777777">
        <w:trPr>
          <w:trHeight w:val="340"/>
        </w:trPr>
        <w:tc>
          <w:tcPr>
            <w:tcW w:w="645" w:type="dxa"/>
            <w:vMerge/>
            <w:tcBorders>
              <w:top w:val="single" w:sz="4" w:space="0" w:color="auto"/>
              <w:left w:val="single" w:sz="4" w:space="0" w:color="auto"/>
              <w:right w:val="single" w:sz="4" w:space="0" w:color="auto"/>
            </w:tcBorders>
            <w:noWrap/>
            <w:vAlign w:val="center"/>
          </w:tcPr>
          <w:p w14:paraId="3DC55A4E" w14:textId="77777777" w:rsidR="00DD5B66" w:rsidRDefault="00DD5B66">
            <w:bookmarkStart w:id="120" w:name="_Hlk190857257"/>
          </w:p>
        </w:tc>
        <w:tc>
          <w:tcPr>
            <w:tcW w:w="1945" w:type="dxa"/>
            <w:vMerge/>
            <w:tcBorders>
              <w:top w:val="single" w:sz="4" w:space="0" w:color="auto"/>
              <w:left w:val="single" w:sz="4" w:space="0" w:color="auto"/>
              <w:right w:val="single" w:sz="4" w:space="0" w:color="auto"/>
            </w:tcBorders>
            <w:noWrap/>
            <w:vAlign w:val="center"/>
          </w:tcPr>
          <w:p w14:paraId="23576D9D"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233CD885" w14:textId="77777777" w:rsidR="00DD5B66" w:rsidRDefault="00CB493A">
            <w:pPr>
              <w:spacing w:line="360" w:lineRule="exact"/>
              <w:jc w:val="left"/>
              <w:rPr>
                <w:rFonts w:ascii="宋体"/>
                <w:sz w:val="22"/>
                <w:lang w:val="zh-CN"/>
              </w:rPr>
            </w:pPr>
            <w:r>
              <w:rPr>
                <w:rFonts w:ascii="宋体" w:hint="eastAsia"/>
                <w:sz w:val="22"/>
              </w:rPr>
              <w:t>有一定规模的现采场所，能组织大型书市现采活动（2,1,0）分。（以投标文件提供的证明材料为准）</w:t>
            </w:r>
          </w:p>
        </w:tc>
        <w:tc>
          <w:tcPr>
            <w:tcW w:w="920" w:type="dxa"/>
            <w:tcBorders>
              <w:top w:val="single" w:sz="4" w:space="0" w:color="auto"/>
              <w:left w:val="single" w:sz="4" w:space="0" w:color="auto"/>
              <w:right w:val="single" w:sz="4" w:space="0" w:color="auto"/>
            </w:tcBorders>
            <w:noWrap/>
            <w:vAlign w:val="center"/>
          </w:tcPr>
          <w:p w14:paraId="5A7119FC" w14:textId="77777777" w:rsidR="00DD5B66" w:rsidRDefault="00CB493A">
            <w:pPr>
              <w:spacing w:line="360" w:lineRule="exact"/>
              <w:jc w:val="center"/>
              <w:rPr>
                <w:rFonts w:ascii="宋体"/>
                <w:sz w:val="22"/>
              </w:rPr>
            </w:pPr>
            <w:r>
              <w:rPr>
                <w:rFonts w:ascii="宋体" w:hint="eastAsia"/>
                <w:sz w:val="22"/>
              </w:rPr>
              <w:t>0-2分</w:t>
            </w:r>
          </w:p>
        </w:tc>
      </w:tr>
      <w:bookmarkEnd w:id="120"/>
      <w:tr w:rsidR="00DD5B66" w14:paraId="52CAE572" w14:textId="77777777">
        <w:trPr>
          <w:trHeight w:val="340"/>
        </w:trPr>
        <w:tc>
          <w:tcPr>
            <w:tcW w:w="645" w:type="dxa"/>
            <w:vMerge w:val="restart"/>
            <w:tcBorders>
              <w:top w:val="single" w:sz="4" w:space="0" w:color="auto"/>
              <w:left w:val="single" w:sz="4" w:space="0" w:color="auto"/>
              <w:right w:val="single" w:sz="4" w:space="0" w:color="auto"/>
            </w:tcBorders>
            <w:noWrap/>
            <w:vAlign w:val="center"/>
          </w:tcPr>
          <w:p w14:paraId="1C14277F" w14:textId="77777777" w:rsidR="00DD5B66" w:rsidRDefault="00CB493A">
            <w:pPr>
              <w:spacing w:line="360" w:lineRule="exact"/>
              <w:ind w:left="-50"/>
              <w:jc w:val="center"/>
              <w:rPr>
                <w:rFonts w:ascii="宋体"/>
                <w:sz w:val="22"/>
              </w:rPr>
            </w:pPr>
            <w:r>
              <w:rPr>
                <w:rFonts w:ascii="宋体" w:hint="eastAsia"/>
                <w:sz w:val="22"/>
              </w:rPr>
              <w:t>6</w:t>
            </w:r>
          </w:p>
        </w:tc>
        <w:tc>
          <w:tcPr>
            <w:tcW w:w="1945" w:type="dxa"/>
            <w:vMerge w:val="restart"/>
            <w:tcBorders>
              <w:top w:val="single" w:sz="4" w:space="0" w:color="auto"/>
              <w:left w:val="single" w:sz="4" w:space="0" w:color="auto"/>
              <w:right w:val="single" w:sz="4" w:space="0" w:color="auto"/>
            </w:tcBorders>
            <w:noWrap/>
            <w:vAlign w:val="center"/>
          </w:tcPr>
          <w:p w14:paraId="5E8FA973" w14:textId="77777777" w:rsidR="00DD5B66" w:rsidRDefault="00CB493A">
            <w:pPr>
              <w:spacing w:line="360" w:lineRule="exact"/>
              <w:jc w:val="center"/>
              <w:rPr>
                <w:rFonts w:ascii="宋体"/>
                <w:sz w:val="22"/>
              </w:rPr>
            </w:pPr>
            <w:r>
              <w:rPr>
                <w:rFonts w:ascii="宋体" w:hint="eastAsia"/>
                <w:sz w:val="22"/>
              </w:rPr>
              <w:t>图书订购</w:t>
            </w:r>
          </w:p>
          <w:p w14:paraId="39EE2702" w14:textId="77777777" w:rsidR="00DD5B66" w:rsidRDefault="00CB493A">
            <w:pPr>
              <w:spacing w:line="360" w:lineRule="exact"/>
              <w:jc w:val="center"/>
              <w:rPr>
                <w:rFonts w:ascii="宋体"/>
                <w:sz w:val="22"/>
              </w:rPr>
            </w:pPr>
            <w:r>
              <w:rPr>
                <w:rFonts w:ascii="宋体" w:hint="eastAsia"/>
                <w:sz w:val="22"/>
              </w:rPr>
              <w:t>服务能力</w:t>
            </w:r>
          </w:p>
          <w:p w14:paraId="17F0A3F2" w14:textId="77777777" w:rsidR="00DD5B66" w:rsidRDefault="00CB493A">
            <w:pPr>
              <w:spacing w:line="360" w:lineRule="exact"/>
              <w:ind w:left="-50"/>
              <w:jc w:val="center"/>
              <w:rPr>
                <w:rFonts w:ascii="宋体"/>
                <w:sz w:val="22"/>
              </w:rPr>
            </w:pPr>
            <w:r>
              <w:rPr>
                <w:rFonts w:ascii="宋体" w:hint="eastAsia"/>
                <w:sz w:val="22"/>
              </w:rPr>
              <w:t>（0-9分）</w:t>
            </w:r>
          </w:p>
        </w:tc>
        <w:tc>
          <w:tcPr>
            <w:tcW w:w="6451" w:type="dxa"/>
            <w:tcBorders>
              <w:top w:val="single" w:sz="4" w:space="0" w:color="auto"/>
              <w:left w:val="single" w:sz="4" w:space="0" w:color="auto"/>
              <w:right w:val="single" w:sz="4" w:space="0" w:color="auto"/>
            </w:tcBorders>
            <w:noWrap/>
            <w:vAlign w:val="center"/>
          </w:tcPr>
          <w:p w14:paraId="6BF7FC95" w14:textId="77777777" w:rsidR="00DD5B66" w:rsidRDefault="00CB493A">
            <w:pPr>
              <w:spacing w:line="360" w:lineRule="exact"/>
              <w:jc w:val="left"/>
              <w:rPr>
                <w:rFonts w:ascii="宋体"/>
                <w:sz w:val="22"/>
                <w:lang w:val="zh-CN"/>
              </w:rPr>
            </w:pPr>
            <w:r>
              <w:rPr>
                <w:rFonts w:ascii="宋体" w:hint="eastAsia"/>
                <w:sz w:val="22"/>
              </w:rPr>
              <w:t>采访书目信息准确；图书品种丰富，出版社新书出版信息的覆盖率要求达到98（含）％以上得3分。（须提供2022年1月1日以来至少5家合作图书馆的盖章证明为有效，不足5家和无盖章证明均不得分）。</w:t>
            </w:r>
          </w:p>
        </w:tc>
        <w:tc>
          <w:tcPr>
            <w:tcW w:w="920" w:type="dxa"/>
            <w:tcBorders>
              <w:top w:val="single" w:sz="4" w:space="0" w:color="auto"/>
              <w:left w:val="single" w:sz="4" w:space="0" w:color="auto"/>
              <w:right w:val="single" w:sz="4" w:space="0" w:color="auto"/>
            </w:tcBorders>
            <w:noWrap/>
            <w:vAlign w:val="center"/>
          </w:tcPr>
          <w:p w14:paraId="06D58997" w14:textId="77777777" w:rsidR="00DD5B66" w:rsidRDefault="00CB493A">
            <w:pPr>
              <w:spacing w:line="360" w:lineRule="exact"/>
              <w:jc w:val="center"/>
              <w:rPr>
                <w:rFonts w:ascii="宋体"/>
                <w:sz w:val="22"/>
              </w:rPr>
            </w:pPr>
            <w:r>
              <w:rPr>
                <w:rFonts w:ascii="宋体" w:hint="eastAsia"/>
                <w:sz w:val="22"/>
              </w:rPr>
              <w:t>0-3分</w:t>
            </w:r>
          </w:p>
        </w:tc>
      </w:tr>
      <w:tr w:rsidR="00DD5B66" w14:paraId="61AADD37" w14:textId="77777777">
        <w:trPr>
          <w:trHeight w:val="461"/>
        </w:trPr>
        <w:tc>
          <w:tcPr>
            <w:tcW w:w="645" w:type="dxa"/>
            <w:vMerge/>
            <w:tcBorders>
              <w:top w:val="single" w:sz="4" w:space="0" w:color="auto"/>
              <w:left w:val="single" w:sz="4" w:space="0" w:color="auto"/>
              <w:right w:val="single" w:sz="4" w:space="0" w:color="auto"/>
            </w:tcBorders>
            <w:noWrap/>
            <w:vAlign w:val="center"/>
          </w:tcPr>
          <w:p w14:paraId="021511BB"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1E8185B9"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2D56631A" w14:textId="77777777" w:rsidR="00DD5B66" w:rsidRDefault="00CB493A">
            <w:pPr>
              <w:spacing w:line="360" w:lineRule="exact"/>
              <w:jc w:val="left"/>
              <w:rPr>
                <w:rFonts w:ascii="宋体"/>
                <w:sz w:val="22"/>
                <w:lang w:val="zh-CN"/>
              </w:rPr>
            </w:pPr>
            <w:r>
              <w:rPr>
                <w:rFonts w:ascii="宋体" w:hint="eastAsia"/>
                <w:sz w:val="22"/>
              </w:rPr>
              <w:t>对采购人自行组织的急需或专题采购目录，要求订到率和到货率达到不低于90（含）%以上，98%以上得3分；95-98%得2分，90-95%得1分，其他不得分。（须提供2021年1月1日以来至少5家合作图书馆的盖章证明为有效，不足5家和无盖章证明均不得分）。</w:t>
            </w:r>
          </w:p>
        </w:tc>
        <w:tc>
          <w:tcPr>
            <w:tcW w:w="920" w:type="dxa"/>
            <w:tcBorders>
              <w:top w:val="single" w:sz="4" w:space="0" w:color="auto"/>
              <w:left w:val="single" w:sz="4" w:space="0" w:color="auto"/>
              <w:right w:val="single" w:sz="4" w:space="0" w:color="auto"/>
            </w:tcBorders>
            <w:noWrap/>
            <w:vAlign w:val="center"/>
          </w:tcPr>
          <w:p w14:paraId="31764489" w14:textId="77777777" w:rsidR="00DD5B66" w:rsidRDefault="00CB493A">
            <w:pPr>
              <w:spacing w:line="360" w:lineRule="exact"/>
              <w:jc w:val="center"/>
              <w:rPr>
                <w:rFonts w:ascii="宋体"/>
                <w:sz w:val="22"/>
              </w:rPr>
            </w:pPr>
            <w:r>
              <w:rPr>
                <w:rFonts w:ascii="宋体" w:hint="eastAsia"/>
                <w:sz w:val="22"/>
              </w:rPr>
              <w:t>0-3分</w:t>
            </w:r>
          </w:p>
        </w:tc>
      </w:tr>
      <w:tr w:rsidR="00DD5B66" w14:paraId="4BC8EBC8" w14:textId="77777777">
        <w:trPr>
          <w:trHeight w:val="461"/>
        </w:trPr>
        <w:tc>
          <w:tcPr>
            <w:tcW w:w="645" w:type="dxa"/>
            <w:vMerge/>
            <w:tcBorders>
              <w:top w:val="single" w:sz="4" w:space="0" w:color="auto"/>
              <w:left w:val="single" w:sz="4" w:space="0" w:color="auto"/>
              <w:right w:val="single" w:sz="4" w:space="0" w:color="auto"/>
            </w:tcBorders>
            <w:noWrap/>
            <w:vAlign w:val="center"/>
          </w:tcPr>
          <w:p w14:paraId="0F244CBE" w14:textId="77777777" w:rsidR="00DD5B66" w:rsidRDefault="00DD5B66">
            <w:bookmarkStart w:id="121" w:name="_Hlk190857280"/>
          </w:p>
        </w:tc>
        <w:tc>
          <w:tcPr>
            <w:tcW w:w="1945" w:type="dxa"/>
            <w:vMerge/>
            <w:tcBorders>
              <w:top w:val="single" w:sz="4" w:space="0" w:color="auto"/>
              <w:left w:val="single" w:sz="4" w:space="0" w:color="auto"/>
              <w:right w:val="single" w:sz="4" w:space="0" w:color="auto"/>
            </w:tcBorders>
            <w:noWrap/>
            <w:vAlign w:val="center"/>
          </w:tcPr>
          <w:p w14:paraId="5CC96783"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1E9544CA" w14:textId="77777777" w:rsidR="00DD5B66" w:rsidRDefault="00CB493A">
            <w:pPr>
              <w:spacing w:line="360" w:lineRule="exact"/>
              <w:jc w:val="left"/>
              <w:rPr>
                <w:rFonts w:ascii="宋体"/>
                <w:sz w:val="22"/>
              </w:rPr>
            </w:pPr>
            <w:r>
              <w:rPr>
                <w:rFonts w:ascii="宋体" w:hint="eastAsia"/>
                <w:sz w:val="22"/>
              </w:rPr>
              <w:t>投标人应急采购能力，能采取各种方式积极配合图书馆随时进行急需图书的采购。承诺对图书馆的突击采购需求30分钟内响应，</w:t>
            </w:r>
            <w:r>
              <w:rPr>
                <w:rFonts w:ascii="宋体" w:hint="eastAsia"/>
                <w:sz w:val="22"/>
              </w:rPr>
              <w:lastRenderedPageBreak/>
              <w:t>7个工作日内送达的（得1分）；承诺对图书馆有需求且仅网上渠道能供的图书，通过“孔网”“京东”“当当”“卓越”等网上渠道代为采购，均按中标价结算（得1分）；其它切实有效的措施，可根据投标文件响应情况及有利于本项目实施角度综合打分（1,0.5,1分）。</w:t>
            </w:r>
          </w:p>
        </w:tc>
        <w:tc>
          <w:tcPr>
            <w:tcW w:w="920" w:type="dxa"/>
            <w:tcBorders>
              <w:top w:val="single" w:sz="4" w:space="0" w:color="auto"/>
              <w:left w:val="single" w:sz="4" w:space="0" w:color="auto"/>
              <w:right w:val="single" w:sz="4" w:space="0" w:color="auto"/>
            </w:tcBorders>
            <w:noWrap/>
            <w:vAlign w:val="center"/>
          </w:tcPr>
          <w:p w14:paraId="5533ECDC" w14:textId="77777777" w:rsidR="00DD5B66" w:rsidRDefault="00CB493A">
            <w:pPr>
              <w:spacing w:line="360" w:lineRule="exact"/>
              <w:jc w:val="center"/>
              <w:rPr>
                <w:rFonts w:ascii="宋体"/>
                <w:sz w:val="22"/>
              </w:rPr>
            </w:pPr>
            <w:r>
              <w:rPr>
                <w:rFonts w:ascii="宋体" w:hint="eastAsia"/>
                <w:sz w:val="22"/>
              </w:rPr>
              <w:lastRenderedPageBreak/>
              <w:t>0-3分</w:t>
            </w:r>
          </w:p>
        </w:tc>
      </w:tr>
      <w:bookmarkEnd w:id="121"/>
      <w:tr w:rsidR="00DD5B66" w14:paraId="0A41FE53" w14:textId="77777777">
        <w:trPr>
          <w:trHeight w:val="340"/>
        </w:trPr>
        <w:tc>
          <w:tcPr>
            <w:tcW w:w="645" w:type="dxa"/>
            <w:vMerge w:val="restart"/>
            <w:tcBorders>
              <w:top w:val="single" w:sz="4" w:space="0" w:color="auto"/>
              <w:left w:val="single" w:sz="4" w:space="0" w:color="auto"/>
              <w:right w:val="single" w:sz="4" w:space="0" w:color="auto"/>
            </w:tcBorders>
            <w:noWrap/>
            <w:vAlign w:val="center"/>
          </w:tcPr>
          <w:p w14:paraId="1CDB1B5E" w14:textId="77777777" w:rsidR="00DD5B66" w:rsidRDefault="00CB493A">
            <w:pPr>
              <w:spacing w:line="360" w:lineRule="exact"/>
              <w:ind w:left="-50"/>
              <w:jc w:val="center"/>
              <w:rPr>
                <w:rFonts w:ascii="宋体"/>
                <w:sz w:val="22"/>
              </w:rPr>
            </w:pPr>
            <w:r>
              <w:rPr>
                <w:rFonts w:ascii="宋体" w:hint="eastAsia"/>
                <w:sz w:val="22"/>
              </w:rPr>
              <w:t>7</w:t>
            </w:r>
          </w:p>
        </w:tc>
        <w:tc>
          <w:tcPr>
            <w:tcW w:w="1945" w:type="dxa"/>
            <w:vMerge w:val="restart"/>
            <w:tcBorders>
              <w:top w:val="single" w:sz="4" w:space="0" w:color="auto"/>
              <w:left w:val="single" w:sz="4" w:space="0" w:color="auto"/>
              <w:right w:val="single" w:sz="4" w:space="0" w:color="auto"/>
            </w:tcBorders>
            <w:noWrap/>
            <w:vAlign w:val="center"/>
          </w:tcPr>
          <w:p w14:paraId="4E21DE10" w14:textId="77777777" w:rsidR="00DD5B66" w:rsidRDefault="00CB493A">
            <w:pPr>
              <w:spacing w:line="360" w:lineRule="exact"/>
              <w:jc w:val="center"/>
              <w:rPr>
                <w:rFonts w:ascii="宋体"/>
                <w:sz w:val="22"/>
              </w:rPr>
            </w:pPr>
            <w:r>
              <w:rPr>
                <w:rFonts w:ascii="宋体" w:hint="eastAsia"/>
                <w:sz w:val="22"/>
              </w:rPr>
              <w:t>分编加工</w:t>
            </w:r>
          </w:p>
          <w:p w14:paraId="29B33442" w14:textId="77777777" w:rsidR="00DD5B66" w:rsidRDefault="00CB493A">
            <w:pPr>
              <w:spacing w:line="360" w:lineRule="exact"/>
              <w:jc w:val="center"/>
              <w:rPr>
                <w:rFonts w:ascii="宋体"/>
                <w:sz w:val="22"/>
              </w:rPr>
            </w:pPr>
            <w:r>
              <w:rPr>
                <w:rFonts w:ascii="宋体" w:hint="eastAsia"/>
                <w:sz w:val="22"/>
              </w:rPr>
              <w:t>服务能力</w:t>
            </w:r>
          </w:p>
          <w:p w14:paraId="0178F5BA" w14:textId="77777777" w:rsidR="00DD5B66" w:rsidRDefault="00CB493A">
            <w:pPr>
              <w:spacing w:line="360" w:lineRule="exact"/>
              <w:ind w:left="-50"/>
              <w:jc w:val="center"/>
              <w:rPr>
                <w:rFonts w:ascii="宋体"/>
                <w:sz w:val="22"/>
              </w:rPr>
            </w:pPr>
            <w:r>
              <w:rPr>
                <w:rFonts w:ascii="宋体" w:hint="eastAsia"/>
                <w:sz w:val="22"/>
              </w:rPr>
              <w:t>（0-7分）</w:t>
            </w:r>
          </w:p>
        </w:tc>
        <w:tc>
          <w:tcPr>
            <w:tcW w:w="6451" w:type="dxa"/>
            <w:tcBorders>
              <w:top w:val="single" w:sz="4" w:space="0" w:color="auto"/>
              <w:left w:val="single" w:sz="4" w:space="0" w:color="auto"/>
              <w:right w:val="single" w:sz="4" w:space="0" w:color="auto"/>
            </w:tcBorders>
            <w:noWrap/>
            <w:vAlign w:val="center"/>
          </w:tcPr>
          <w:p w14:paraId="3FBA657F" w14:textId="77777777" w:rsidR="00DD5B66" w:rsidRDefault="00CB493A">
            <w:pPr>
              <w:spacing w:line="360" w:lineRule="exact"/>
              <w:jc w:val="left"/>
              <w:rPr>
                <w:rFonts w:ascii="宋体"/>
                <w:sz w:val="22"/>
                <w:lang w:val="zh-CN"/>
              </w:rPr>
            </w:pPr>
            <w:r>
              <w:rPr>
                <w:rFonts w:ascii="宋体" w:hint="eastAsia"/>
                <w:sz w:val="22"/>
              </w:rPr>
              <w:t>编目数据的质量、覆盖率、及时性符合程度（2,1,0）分；（须提供2021年1月1日以来至少5家合作图书馆的盖章证明为有效，不足5家和无盖章证明均视为不达标）。</w:t>
            </w:r>
          </w:p>
        </w:tc>
        <w:tc>
          <w:tcPr>
            <w:tcW w:w="920" w:type="dxa"/>
            <w:tcBorders>
              <w:top w:val="single" w:sz="4" w:space="0" w:color="auto"/>
              <w:left w:val="single" w:sz="4" w:space="0" w:color="auto"/>
              <w:right w:val="single" w:sz="4" w:space="0" w:color="auto"/>
            </w:tcBorders>
            <w:noWrap/>
            <w:vAlign w:val="center"/>
          </w:tcPr>
          <w:p w14:paraId="5E173183" w14:textId="77777777" w:rsidR="00DD5B66" w:rsidRDefault="00CB493A">
            <w:pPr>
              <w:spacing w:line="360" w:lineRule="exact"/>
              <w:jc w:val="center"/>
              <w:rPr>
                <w:rFonts w:ascii="宋体"/>
                <w:sz w:val="22"/>
              </w:rPr>
            </w:pPr>
            <w:r>
              <w:rPr>
                <w:rFonts w:ascii="宋体" w:hint="eastAsia"/>
                <w:sz w:val="22"/>
              </w:rPr>
              <w:t>0-2分</w:t>
            </w:r>
          </w:p>
        </w:tc>
      </w:tr>
      <w:tr w:rsidR="00DD5B66" w14:paraId="12A7AA85" w14:textId="77777777">
        <w:trPr>
          <w:trHeight w:val="340"/>
        </w:trPr>
        <w:tc>
          <w:tcPr>
            <w:tcW w:w="645" w:type="dxa"/>
            <w:vMerge/>
            <w:tcBorders>
              <w:top w:val="single" w:sz="4" w:space="0" w:color="auto"/>
              <w:left w:val="single" w:sz="4" w:space="0" w:color="auto"/>
              <w:right w:val="single" w:sz="4" w:space="0" w:color="auto"/>
            </w:tcBorders>
            <w:noWrap/>
            <w:vAlign w:val="center"/>
          </w:tcPr>
          <w:p w14:paraId="41ADAC8C"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3A3BDB8A"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5C0A7D03" w14:textId="77777777" w:rsidR="00DD5B66" w:rsidRDefault="00CB493A">
            <w:pPr>
              <w:spacing w:line="360" w:lineRule="exact"/>
              <w:rPr>
                <w:rFonts w:ascii="宋体"/>
                <w:sz w:val="22"/>
                <w:lang w:val="zh-CN"/>
              </w:rPr>
            </w:pPr>
            <w:r>
              <w:rPr>
                <w:rFonts w:ascii="宋体" w:hint="eastAsia"/>
                <w:sz w:val="22"/>
              </w:rPr>
              <w:t>数据加工和物理加工服务的保障性方案（2,1,0）分。（须提供2021年1月1日以来至少5家合作图书馆的盖章证明为有效，不足5家和无盖章证明均视为不达标）。</w:t>
            </w:r>
          </w:p>
        </w:tc>
        <w:tc>
          <w:tcPr>
            <w:tcW w:w="920" w:type="dxa"/>
            <w:tcBorders>
              <w:top w:val="single" w:sz="4" w:space="0" w:color="auto"/>
              <w:left w:val="single" w:sz="4" w:space="0" w:color="auto"/>
              <w:right w:val="single" w:sz="4" w:space="0" w:color="auto"/>
            </w:tcBorders>
            <w:noWrap/>
            <w:vAlign w:val="center"/>
          </w:tcPr>
          <w:p w14:paraId="32E26EEE" w14:textId="77777777" w:rsidR="00DD5B66" w:rsidRDefault="00CB493A">
            <w:pPr>
              <w:spacing w:line="360" w:lineRule="exact"/>
              <w:jc w:val="center"/>
              <w:rPr>
                <w:rFonts w:ascii="宋体"/>
                <w:sz w:val="22"/>
              </w:rPr>
            </w:pPr>
            <w:r>
              <w:rPr>
                <w:rFonts w:ascii="宋体" w:hint="eastAsia"/>
                <w:sz w:val="22"/>
              </w:rPr>
              <w:t>0-2分</w:t>
            </w:r>
          </w:p>
        </w:tc>
      </w:tr>
      <w:tr w:rsidR="00DD5B66" w14:paraId="63CF5AD1" w14:textId="77777777">
        <w:trPr>
          <w:trHeight w:val="340"/>
        </w:trPr>
        <w:tc>
          <w:tcPr>
            <w:tcW w:w="645" w:type="dxa"/>
            <w:vMerge/>
            <w:tcBorders>
              <w:top w:val="single" w:sz="4" w:space="0" w:color="auto"/>
              <w:left w:val="single" w:sz="4" w:space="0" w:color="auto"/>
              <w:right w:val="single" w:sz="4" w:space="0" w:color="auto"/>
            </w:tcBorders>
            <w:noWrap/>
            <w:vAlign w:val="center"/>
          </w:tcPr>
          <w:p w14:paraId="74C8B98F"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7A5FC03D"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3F02F293" w14:textId="1B47C788" w:rsidR="00DD5B66" w:rsidRDefault="00B571F1">
            <w:pPr>
              <w:spacing w:line="360" w:lineRule="exact"/>
              <w:jc w:val="left"/>
              <w:rPr>
                <w:rFonts w:ascii="宋体"/>
                <w:sz w:val="22"/>
                <w:lang w:val="zh-CN"/>
              </w:rPr>
            </w:pPr>
            <w:r>
              <w:rPr>
                <w:rFonts w:ascii="宋体" w:hint="eastAsia"/>
                <w:sz w:val="22"/>
              </w:rPr>
              <w:t>1、</w:t>
            </w:r>
            <w:r w:rsidR="00CB493A">
              <w:rPr>
                <w:rFonts w:ascii="宋体" w:hint="eastAsia"/>
                <w:sz w:val="22"/>
              </w:rPr>
              <w:t>加工人员具有全国图书馆联合编目中心上传资格证书的得1分；</w:t>
            </w:r>
            <w:r>
              <w:rPr>
                <w:rFonts w:ascii="宋体" w:hint="eastAsia"/>
                <w:sz w:val="22"/>
              </w:rPr>
              <w:t>2、</w:t>
            </w:r>
            <w:r w:rsidR="00CB493A">
              <w:rPr>
                <w:rFonts w:ascii="宋体" w:hint="eastAsia"/>
                <w:sz w:val="22"/>
              </w:rPr>
              <w:t>其他加工人员每具有一位</w:t>
            </w:r>
            <w:bookmarkStart w:id="122" w:name="_GoBack"/>
            <w:bookmarkEnd w:id="122"/>
            <w:r w:rsidR="00CB493A">
              <w:rPr>
                <w:rFonts w:ascii="宋体" w:hint="eastAsia"/>
                <w:sz w:val="22"/>
              </w:rPr>
              <w:t>全国图书馆联合编目中心上传资格证书的得1分，最多2分。（以投标文件提供的证明资料为准）</w:t>
            </w:r>
          </w:p>
        </w:tc>
        <w:tc>
          <w:tcPr>
            <w:tcW w:w="920" w:type="dxa"/>
            <w:tcBorders>
              <w:top w:val="single" w:sz="4" w:space="0" w:color="auto"/>
              <w:left w:val="single" w:sz="4" w:space="0" w:color="auto"/>
              <w:right w:val="single" w:sz="4" w:space="0" w:color="auto"/>
            </w:tcBorders>
            <w:noWrap/>
            <w:vAlign w:val="center"/>
          </w:tcPr>
          <w:p w14:paraId="26C3DEA3" w14:textId="77777777" w:rsidR="00DD5B66" w:rsidRDefault="00CB493A">
            <w:pPr>
              <w:spacing w:line="360" w:lineRule="exact"/>
              <w:jc w:val="center"/>
              <w:rPr>
                <w:rFonts w:ascii="宋体"/>
                <w:sz w:val="22"/>
              </w:rPr>
            </w:pPr>
            <w:r>
              <w:rPr>
                <w:rFonts w:ascii="宋体" w:hint="eastAsia"/>
                <w:sz w:val="22"/>
              </w:rPr>
              <w:t>0-3分</w:t>
            </w:r>
          </w:p>
        </w:tc>
      </w:tr>
      <w:tr w:rsidR="00DD5B66" w14:paraId="5B6D8605" w14:textId="77777777">
        <w:trPr>
          <w:trHeight w:val="461"/>
        </w:trPr>
        <w:tc>
          <w:tcPr>
            <w:tcW w:w="645" w:type="dxa"/>
            <w:vMerge w:val="restart"/>
            <w:tcBorders>
              <w:top w:val="single" w:sz="4" w:space="0" w:color="auto"/>
              <w:left w:val="single" w:sz="4" w:space="0" w:color="auto"/>
              <w:right w:val="single" w:sz="4" w:space="0" w:color="auto"/>
            </w:tcBorders>
            <w:noWrap/>
            <w:vAlign w:val="center"/>
          </w:tcPr>
          <w:p w14:paraId="6B08380B" w14:textId="77777777" w:rsidR="00DD5B66" w:rsidRDefault="00CB493A">
            <w:pPr>
              <w:spacing w:line="360" w:lineRule="exact"/>
              <w:ind w:left="-50"/>
              <w:jc w:val="center"/>
              <w:rPr>
                <w:rFonts w:ascii="宋体"/>
                <w:sz w:val="22"/>
              </w:rPr>
            </w:pPr>
            <w:r>
              <w:rPr>
                <w:rFonts w:ascii="宋体" w:hint="eastAsia"/>
                <w:sz w:val="22"/>
              </w:rPr>
              <w:t>8</w:t>
            </w:r>
          </w:p>
        </w:tc>
        <w:tc>
          <w:tcPr>
            <w:tcW w:w="1945" w:type="dxa"/>
            <w:vMerge w:val="restart"/>
            <w:tcBorders>
              <w:top w:val="single" w:sz="4" w:space="0" w:color="auto"/>
              <w:left w:val="single" w:sz="4" w:space="0" w:color="auto"/>
              <w:right w:val="single" w:sz="4" w:space="0" w:color="auto"/>
            </w:tcBorders>
            <w:noWrap/>
            <w:vAlign w:val="center"/>
          </w:tcPr>
          <w:p w14:paraId="519FA7A9" w14:textId="77777777" w:rsidR="00DD5B66" w:rsidRDefault="00CB493A">
            <w:pPr>
              <w:spacing w:line="360" w:lineRule="exact"/>
              <w:jc w:val="center"/>
              <w:rPr>
                <w:rFonts w:ascii="宋体"/>
                <w:sz w:val="22"/>
              </w:rPr>
            </w:pPr>
            <w:r>
              <w:rPr>
                <w:rFonts w:ascii="宋体" w:hint="eastAsia"/>
                <w:sz w:val="22"/>
              </w:rPr>
              <w:t>图书配送</w:t>
            </w:r>
          </w:p>
          <w:p w14:paraId="61C6020F" w14:textId="77777777" w:rsidR="00DD5B66" w:rsidRDefault="00CB493A">
            <w:pPr>
              <w:spacing w:line="360" w:lineRule="exact"/>
              <w:jc w:val="center"/>
              <w:rPr>
                <w:rFonts w:ascii="宋体"/>
                <w:sz w:val="22"/>
              </w:rPr>
            </w:pPr>
            <w:r>
              <w:rPr>
                <w:rFonts w:ascii="宋体" w:hint="eastAsia"/>
                <w:sz w:val="22"/>
              </w:rPr>
              <w:t>服务能力</w:t>
            </w:r>
          </w:p>
          <w:p w14:paraId="34667147" w14:textId="77777777" w:rsidR="00DD5B66" w:rsidRDefault="00CB493A">
            <w:pPr>
              <w:spacing w:line="360" w:lineRule="exact"/>
              <w:ind w:left="-50"/>
              <w:jc w:val="center"/>
              <w:rPr>
                <w:rFonts w:ascii="宋体"/>
                <w:sz w:val="22"/>
              </w:rPr>
            </w:pPr>
            <w:r>
              <w:rPr>
                <w:rFonts w:ascii="宋体" w:hint="eastAsia"/>
                <w:sz w:val="22"/>
              </w:rPr>
              <w:t>（0-7分）</w:t>
            </w:r>
          </w:p>
        </w:tc>
        <w:tc>
          <w:tcPr>
            <w:tcW w:w="6451" w:type="dxa"/>
            <w:tcBorders>
              <w:top w:val="single" w:sz="4" w:space="0" w:color="auto"/>
              <w:left w:val="single" w:sz="4" w:space="0" w:color="auto"/>
              <w:right w:val="single" w:sz="4" w:space="0" w:color="auto"/>
            </w:tcBorders>
            <w:noWrap/>
            <w:vAlign w:val="center"/>
          </w:tcPr>
          <w:p w14:paraId="259010DC" w14:textId="77777777" w:rsidR="00DD5B66" w:rsidRDefault="00CB493A">
            <w:pPr>
              <w:spacing w:line="360" w:lineRule="exact"/>
              <w:jc w:val="left"/>
              <w:rPr>
                <w:rFonts w:ascii="宋体"/>
                <w:sz w:val="22"/>
                <w:lang w:val="zh-CN"/>
              </w:rPr>
            </w:pPr>
            <w:r>
              <w:rPr>
                <w:rFonts w:ascii="宋体" w:hint="eastAsia"/>
                <w:sz w:val="22"/>
              </w:rPr>
              <w:t>图书订到率、到货完整性服务方案（2,1,0）分。（根据投标文件提供的服务承诺保证措施的明确性及可行性打分。）</w:t>
            </w:r>
          </w:p>
        </w:tc>
        <w:tc>
          <w:tcPr>
            <w:tcW w:w="920" w:type="dxa"/>
            <w:tcBorders>
              <w:top w:val="single" w:sz="4" w:space="0" w:color="auto"/>
              <w:left w:val="single" w:sz="4" w:space="0" w:color="auto"/>
              <w:right w:val="single" w:sz="4" w:space="0" w:color="auto"/>
            </w:tcBorders>
            <w:noWrap/>
            <w:vAlign w:val="center"/>
          </w:tcPr>
          <w:p w14:paraId="655A7DE7" w14:textId="77777777" w:rsidR="00DD5B66" w:rsidRDefault="00CB493A">
            <w:pPr>
              <w:spacing w:line="360" w:lineRule="exact"/>
              <w:jc w:val="center"/>
              <w:rPr>
                <w:rFonts w:ascii="宋体"/>
                <w:sz w:val="22"/>
              </w:rPr>
            </w:pPr>
            <w:r>
              <w:rPr>
                <w:rFonts w:ascii="宋体" w:hint="eastAsia"/>
                <w:sz w:val="22"/>
              </w:rPr>
              <w:t>0-2分</w:t>
            </w:r>
          </w:p>
        </w:tc>
      </w:tr>
      <w:tr w:rsidR="00DD5B66" w14:paraId="3D032DA2" w14:textId="77777777">
        <w:trPr>
          <w:trHeight w:val="461"/>
        </w:trPr>
        <w:tc>
          <w:tcPr>
            <w:tcW w:w="645" w:type="dxa"/>
            <w:vMerge/>
            <w:tcBorders>
              <w:top w:val="single" w:sz="4" w:space="0" w:color="auto"/>
              <w:left w:val="single" w:sz="4" w:space="0" w:color="auto"/>
              <w:right w:val="single" w:sz="4" w:space="0" w:color="auto"/>
            </w:tcBorders>
            <w:noWrap/>
            <w:vAlign w:val="center"/>
          </w:tcPr>
          <w:p w14:paraId="39559E46"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12B60AA7"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4E070B0C" w14:textId="77777777" w:rsidR="00DD5B66" w:rsidRDefault="00CB493A">
            <w:pPr>
              <w:spacing w:line="360" w:lineRule="exact"/>
              <w:jc w:val="left"/>
              <w:rPr>
                <w:rFonts w:ascii="宋体"/>
                <w:sz w:val="22"/>
                <w:lang w:val="zh-CN"/>
              </w:rPr>
            </w:pPr>
            <w:r>
              <w:rPr>
                <w:rFonts w:ascii="宋体" w:hint="eastAsia"/>
                <w:sz w:val="22"/>
              </w:rPr>
              <w:t>图书配送方案满足招标要求的程度（2,1,0）分。（根据投标文件提供的服务承诺保证措施的明确性及可行性打分。）</w:t>
            </w:r>
          </w:p>
        </w:tc>
        <w:tc>
          <w:tcPr>
            <w:tcW w:w="920" w:type="dxa"/>
            <w:tcBorders>
              <w:top w:val="single" w:sz="4" w:space="0" w:color="auto"/>
              <w:left w:val="single" w:sz="4" w:space="0" w:color="auto"/>
              <w:right w:val="single" w:sz="4" w:space="0" w:color="auto"/>
            </w:tcBorders>
            <w:noWrap/>
            <w:vAlign w:val="center"/>
          </w:tcPr>
          <w:p w14:paraId="0BBD6ABD" w14:textId="77777777" w:rsidR="00DD5B66" w:rsidRDefault="00CB493A">
            <w:pPr>
              <w:spacing w:line="360" w:lineRule="exact"/>
              <w:jc w:val="center"/>
              <w:rPr>
                <w:rFonts w:ascii="宋体"/>
                <w:sz w:val="22"/>
              </w:rPr>
            </w:pPr>
            <w:r>
              <w:rPr>
                <w:rFonts w:ascii="宋体" w:hint="eastAsia"/>
                <w:sz w:val="22"/>
              </w:rPr>
              <w:t>0-2分</w:t>
            </w:r>
          </w:p>
        </w:tc>
      </w:tr>
      <w:tr w:rsidR="00DD5B66" w14:paraId="69DCF110" w14:textId="77777777">
        <w:trPr>
          <w:trHeight w:val="340"/>
        </w:trPr>
        <w:tc>
          <w:tcPr>
            <w:tcW w:w="645" w:type="dxa"/>
            <w:vMerge/>
            <w:tcBorders>
              <w:top w:val="single" w:sz="4" w:space="0" w:color="auto"/>
              <w:left w:val="single" w:sz="4" w:space="0" w:color="auto"/>
              <w:right w:val="single" w:sz="4" w:space="0" w:color="auto"/>
            </w:tcBorders>
            <w:noWrap/>
            <w:vAlign w:val="center"/>
          </w:tcPr>
          <w:p w14:paraId="14A8A40E" w14:textId="77777777" w:rsidR="00DD5B66" w:rsidRDefault="00DD5B66">
            <w:bookmarkStart w:id="123" w:name="_Hlk190857322"/>
          </w:p>
        </w:tc>
        <w:tc>
          <w:tcPr>
            <w:tcW w:w="1945" w:type="dxa"/>
            <w:vMerge/>
            <w:tcBorders>
              <w:top w:val="single" w:sz="4" w:space="0" w:color="auto"/>
              <w:left w:val="single" w:sz="4" w:space="0" w:color="auto"/>
              <w:right w:val="single" w:sz="4" w:space="0" w:color="auto"/>
            </w:tcBorders>
            <w:noWrap/>
            <w:vAlign w:val="center"/>
          </w:tcPr>
          <w:p w14:paraId="4421F00D"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55C8C59A" w14:textId="77777777" w:rsidR="00DD5B66" w:rsidRDefault="00CB493A">
            <w:pPr>
              <w:spacing w:line="360" w:lineRule="exact"/>
              <w:jc w:val="left"/>
              <w:rPr>
                <w:rFonts w:ascii="宋体"/>
                <w:sz w:val="22"/>
                <w:lang w:val="zh-CN"/>
              </w:rPr>
            </w:pPr>
            <w:r>
              <w:rPr>
                <w:rFonts w:ascii="宋体" w:hint="eastAsia"/>
                <w:sz w:val="22"/>
              </w:rPr>
              <w:t>近两年到书率达98%以上得3分；95-98%得2分；85-95%得1分，85%以下得不得分（须提供2021年1月1日以来至少5家合作图书馆的盖章证明为有效，不足5家和无盖章证明均视为不达标）。</w:t>
            </w:r>
          </w:p>
        </w:tc>
        <w:tc>
          <w:tcPr>
            <w:tcW w:w="920" w:type="dxa"/>
            <w:tcBorders>
              <w:top w:val="single" w:sz="4" w:space="0" w:color="auto"/>
              <w:left w:val="single" w:sz="4" w:space="0" w:color="auto"/>
              <w:right w:val="single" w:sz="4" w:space="0" w:color="auto"/>
            </w:tcBorders>
            <w:noWrap/>
            <w:vAlign w:val="center"/>
          </w:tcPr>
          <w:p w14:paraId="7BC0BC4D" w14:textId="77777777" w:rsidR="00DD5B66" w:rsidRDefault="00CB493A">
            <w:pPr>
              <w:spacing w:line="360" w:lineRule="exact"/>
              <w:jc w:val="center"/>
              <w:rPr>
                <w:rFonts w:ascii="宋体"/>
                <w:sz w:val="22"/>
              </w:rPr>
            </w:pPr>
            <w:r>
              <w:rPr>
                <w:rFonts w:ascii="宋体" w:hint="eastAsia"/>
                <w:sz w:val="22"/>
              </w:rPr>
              <w:t>0-3分</w:t>
            </w:r>
          </w:p>
        </w:tc>
      </w:tr>
      <w:bookmarkEnd w:id="123"/>
      <w:tr w:rsidR="00DD5B66" w14:paraId="018469DB" w14:textId="77777777">
        <w:trPr>
          <w:trHeight w:val="340"/>
        </w:trPr>
        <w:tc>
          <w:tcPr>
            <w:tcW w:w="645" w:type="dxa"/>
            <w:vMerge w:val="restart"/>
            <w:tcBorders>
              <w:top w:val="single" w:sz="4" w:space="0" w:color="auto"/>
              <w:left w:val="single" w:sz="4" w:space="0" w:color="auto"/>
              <w:right w:val="single" w:sz="4" w:space="0" w:color="auto"/>
            </w:tcBorders>
            <w:noWrap/>
            <w:vAlign w:val="center"/>
          </w:tcPr>
          <w:p w14:paraId="42522302" w14:textId="77777777" w:rsidR="00DD5B66" w:rsidRDefault="00CB493A">
            <w:pPr>
              <w:spacing w:line="360" w:lineRule="exact"/>
              <w:ind w:left="-50"/>
              <w:jc w:val="center"/>
              <w:rPr>
                <w:rFonts w:ascii="宋体"/>
                <w:sz w:val="22"/>
              </w:rPr>
            </w:pPr>
            <w:r>
              <w:rPr>
                <w:rFonts w:ascii="宋体" w:hint="eastAsia"/>
                <w:sz w:val="22"/>
              </w:rPr>
              <w:t>9</w:t>
            </w:r>
          </w:p>
        </w:tc>
        <w:tc>
          <w:tcPr>
            <w:tcW w:w="1945" w:type="dxa"/>
            <w:vMerge w:val="restart"/>
            <w:tcBorders>
              <w:top w:val="single" w:sz="4" w:space="0" w:color="auto"/>
              <w:left w:val="single" w:sz="4" w:space="0" w:color="auto"/>
              <w:right w:val="single" w:sz="4" w:space="0" w:color="auto"/>
            </w:tcBorders>
            <w:noWrap/>
            <w:vAlign w:val="center"/>
          </w:tcPr>
          <w:p w14:paraId="2A87C4A1" w14:textId="77777777" w:rsidR="00DD5B66" w:rsidRDefault="00CB493A">
            <w:pPr>
              <w:spacing w:line="360" w:lineRule="exact"/>
              <w:jc w:val="center"/>
              <w:rPr>
                <w:rFonts w:ascii="宋体"/>
                <w:b/>
                <w:bCs/>
                <w:sz w:val="22"/>
              </w:rPr>
            </w:pPr>
            <w:r>
              <w:rPr>
                <w:rFonts w:ascii="宋体" w:hint="eastAsia"/>
                <w:sz w:val="22"/>
              </w:rPr>
              <w:t>线上服务能力</w:t>
            </w:r>
            <w:bookmarkStart w:id="124" w:name="_Toc90892335"/>
            <w:bookmarkStart w:id="125" w:name="_Toc19252"/>
            <w:r>
              <w:rPr>
                <w:rFonts w:ascii="宋体" w:hint="eastAsia"/>
                <w:sz w:val="22"/>
              </w:rPr>
              <w:t>（0-6分）</w:t>
            </w:r>
            <w:bookmarkEnd w:id="124"/>
            <w:bookmarkEnd w:id="125"/>
          </w:p>
        </w:tc>
        <w:tc>
          <w:tcPr>
            <w:tcW w:w="6451" w:type="dxa"/>
            <w:tcBorders>
              <w:top w:val="single" w:sz="4" w:space="0" w:color="auto"/>
              <w:left w:val="single" w:sz="4" w:space="0" w:color="auto"/>
              <w:right w:val="single" w:sz="4" w:space="0" w:color="auto"/>
            </w:tcBorders>
            <w:noWrap/>
            <w:vAlign w:val="center"/>
          </w:tcPr>
          <w:p w14:paraId="09F86695" w14:textId="77777777" w:rsidR="00DD5B66" w:rsidRDefault="00CB493A">
            <w:pPr>
              <w:spacing w:line="360" w:lineRule="exact"/>
              <w:jc w:val="left"/>
              <w:rPr>
                <w:rFonts w:ascii="宋体"/>
                <w:sz w:val="22"/>
              </w:rPr>
            </w:pPr>
            <w:r>
              <w:rPr>
                <w:rFonts w:ascii="宋体" w:hint="eastAsia"/>
                <w:sz w:val="22"/>
              </w:rPr>
              <w:t>提供业务征订系统查询。可提供24小时书目检索、查重、订单处理等服务（1,0.5,0）分；（须提供征订系统截图和详细说明）。</w:t>
            </w:r>
          </w:p>
        </w:tc>
        <w:tc>
          <w:tcPr>
            <w:tcW w:w="920" w:type="dxa"/>
            <w:tcBorders>
              <w:top w:val="single" w:sz="4" w:space="0" w:color="auto"/>
              <w:left w:val="single" w:sz="4" w:space="0" w:color="auto"/>
              <w:right w:val="single" w:sz="4" w:space="0" w:color="auto"/>
            </w:tcBorders>
            <w:noWrap/>
            <w:vAlign w:val="center"/>
          </w:tcPr>
          <w:p w14:paraId="07C43A4A" w14:textId="77777777" w:rsidR="00DD5B66" w:rsidRDefault="00CB493A">
            <w:pPr>
              <w:spacing w:line="360" w:lineRule="exact"/>
              <w:jc w:val="center"/>
              <w:rPr>
                <w:rFonts w:ascii="宋体"/>
                <w:sz w:val="22"/>
              </w:rPr>
            </w:pPr>
            <w:r>
              <w:rPr>
                <w:rFonts w:ascii="宋体" w:hint="eastAsia"/>
                <w:sz w:val="22"/>
              </w:rPr>
              <w:t>0-1分</w:t>
            </w:r>
          </w:p>
        </w:tc>
      </w:tr>
      <w:tr w:rsidR="00DD5B66" w14:paraId="6E58993C" w14:textId="77777777">
        <w:trPr>
          <w:trHeight w:val="340"/>
        </w:trPr>
        <w:tc>
          <w:tcPr>
            <w:tcW w:w="645" w:type="dxa"/>
            <w:vMerge/>
            <w:tcBorders>
              <w:top w:val="single" w:sz="4" w:space="0" w:color="auto"/>
              <w:left w:val="single" w:sz="4" w:space="0" w:color="auto"/>
              <w:right w:val="single" w:sz="4" w:space="0" w:color="auto"/>
            </w:tcBorders>
            <w:noWrap/>
            <w:vAlign w:val="center"/>
          </w:tcPr>
          <w:p w14:paraId="180BB4A6"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15EFE8B0"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6C248E5D" w14:textId="77777777" w:rsidR="00DD5B66" w:rsidRDefault="00CB493A">
            <w:pPr>
              <w:tabs>
                <w:tab w:val="left" w:pos="1620"/>
              </w:tabs>
              <w:spacing w:line="360" w:lineRule="exact"/>
              <w:rPr>
                <w:rFonts w:ascii="宋体"/>
                <w:sz w:val="22"/>
              </w:rPr>
            </w:pPr>
            <w:r>
              <w:rPr>
                <w:rFonts w:ascii="宋体" w:hint="eastAsia"/>
                <w:sz w:val="22"/>
              </w:rPr>
              <w:t>有自建电子商务网站或与重点购书网站平台合作，并提供2022年以来以此方式辅助图书馆馆藏建设的证明材料。根据投标文件响应情况及有利于本项目实施角度进行评审（2,1,0）分。</w:t>
            </w:r>
          </w:p>
          <w:p w14:paraId="2B3F8D9C" w14:textId="77777777" w:rsidR="00DD5B66" w:rsidRDefault="00CB493A">
            <w:pPr>
              <w:tabs>
                <w:tab w:val="left" w:pos="1620"/>
              </w:tabs>
              <w:spacing w:line="360" w:lineRule="exact"/>
              <w:rPr>
                <w:rFonts w:ascii="宋体"/>
                <w:sz w:val="22"/>
              </w:rPr>
            </w:pPr>
            <w:r>
              <w:rPr>
                <w:rFonts w:ascii="宋体" w:hint="eastAsia"/>
                <w:sz w:val="22"/>
              </w:rPr>
              <w:t>（说明1：重点购书平台包括当当、京东、文轩、博库、亚马逊，须提供现行有效合作协议原件扫描件；</w:t>
            </w:r>
          </w:p>
          <w:p w14:paraId="7CF20117" w14:textId="77777777" w:rsidR="00DD5B66" w:rsidRDefault="00CB493A">
            <w:pPr>
              <w:spacing w:line="360" w:lineRule="exact"/>
              <w:jc w:val="left"/>
              <w:rPr>
                <w:rFonts w:ascii="宋体"/>
                <w:sz w:val="22"/>
              </w:rPr>
            </w:pPr>
            <w:r>
              <w:rPr>
                <w:rFonts w:ascii="宋体" w:hint="eastAsia"/>
                <w:sz w:val="22"/>
              </w:rPr>
              <w:t>说明2：自建电子商务网站需提供网站建设详情，和至少3家合作图书馆对该网站本年度服务满意的盖章证明，不满足的不予认定）。</w:t>
            </w:r>
          </w:p>
        </w:tc>
        <w:tc>
          <w:tcPr>
            <w:tcW w:w="920" w:type="dxa"/>
            <w:tcBorders>
              <w:top w:val="single" w:sz="4" w:space="0" w:color="auto"/>
              <w:left w:val="single" w:sz="4" w:space="0" w:color="auto"/>
              <w:right w:val="single" w:sz="4" w:space="0" w:color="auto"/>
            </w:tcBorders>
            <w:noWrap/>
            <w:vAlign w:val="center"/>
          </w:tcPr>
          <w:p w14:paraId="5702E3EE" w14:textId="77777777" w:rsidR="00DD5B66" w:rsidRDefault="00CB493A">
            <w:pPr>
              <w:spacing w:line="360" w:lineRule="exact"/>
              <w:jc w:val="center"/>
              <w:rPr>
                <w:rFonts w:ascii="宋体"/>
                <w:sz w:val="22"/>
              </w:rPr>
            </w:pPr>
            <w:r>
              <w:rPr>
                <w:rFonts w:ascii="宋体" w:hint="eastAsia"/>
                <w:sz w:val="22"/>
              </w:rPr>
              <w:t>0-2分</w:t>
            </w:r>
          </w:p>
        </w:tc>
      </w:tr>
      <w:tr w:rsidR="00DD5B66" w14:paraId="16BC45C4" w14:textId="77777777">
        <w:trPr>
          <w:trHeight w:val="340"/>
        </w:trPr>
        <w:tc>
          <w:tcPr>
            <w:tcW w:w="645" w:type="dxa"/>
            <w:vMerge/>
            <w:tcBorders>
              <w:top w:val="single" w:sz="4" w:space="0" w:color="auto"/>
              <w:left w:val="single" w:sz="4" w:space="0" w:color="auto"/>
              <w:right w:val="single" w:sz="4" w:space="0" w:color="auto"/>
            </w:tcBorders>
            <w:noWrap/>
            <w:vAlign w:val="center"/>
          </w:tcPr>
          <w:p w14:paraId="3863BB8E"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0B767033"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5A7973B5" w14:textId="77777777" w:rsidR="00DD5B66" w:rsidRDefault="00CB493A">
            <w:pPr>
              <w:tabs>
                <w:tab w:val="left" w:pos="1620"/>
              </w:tabs>
              <w:spacing w:line="360" w:lineRule="exact"/>
              <w:ind w:left="-50"/>
              <w:rPr>
                <w:rFonts w:ascii="宋体"/>
                <w:sz w:val="22"/>
              </w:rPr>
            </w:pPr>
            <w:r>
              <w:rPr>
                <w:rFonts w:ascii="宋体" w:hint="eastAsia"/>
                <w:sz w:val="22"/>
              </w:rPr>
              <w:t>2022年度有开展线上“馆配会”或“订货会”，以参与的出版机构家数、可选的图书品种数2项数据（分别占比5:5）综合排名。第一名得（3分），第二名得（2分），第三名得（1分），其它名次得（0.5分），未开展不得分。</w:t>
            </w:r>
          </w:p>
          <w:p w14:paraId="5A3F777F" w14:textId="77777777" w:rsidR="00DD5B66" w:rsidRDefault="00CB493A">
            <w:pPr>
              <w:spacing w:line="360" w:lineRule="exact"/>
              <w:jc w:val="left"/>
              <w:rPr>
                <w:rFonts w:ascii="宋体"/>
                <w:sz w:val="22"/>
              </w:rPr>
            </w:pPr>
            <w:r>
              <w:rPr>
                <w:rFonts w:ascii="宋体" w:hint="eastAsia"/>
                <w:sz w:val="22"/>
              </w:rPr>
              <w:t>（说明：各项数据需提供线上截图证明，否则不认可）。</w:t>
            </w:r>
          </w:p>
        </w:tc>
        <w:tc>
          <w:tcPr>
            <w:tcW w:w="920" w:type="dxa"/>
            <w:tcBorders>
              <w:top w:val="single" w:sz="4" w:space="0" w:color="auto"/>
              <w:left w:val="single" w:sz="4" w:space="0" w:color="auto"/>
              <w:right w:val="single" w:sz="4" w:space="0" w:color="auto"/>
            </w:tcBorders>
            <w:noWrap/>
            <w:vAlign w:val="center"/>
          </w:tcPr>
          <w:p w14:paraId="53CFDFDB" w14:textId="77777777" w:rsidR="00DD5B66" w:rsidRDefault="00CB493A">
            <w:pPr>
              <w:spacing w:line="360" w:lineRule="exact"/>
              <w:jc w:val="center"/>
              <w:rPr>
                <w:rFonts w:ascii="宋体"/>
                <w:sz w:val="22"/>
              </w:rPr>
            </w:pPr>
            <w:r>
              <w:rPr>
                <w:rFonts w:ascii="宋体" w:hint="eastAsia"/>
                <w:sz w:val="22"/>
              </w:rPr>
              <w:t>0-3分</w:t>
            </w:r>
          </w:p>
        </w:tc>
      </w:tr>
      <w:tr w:rsidR="00DD5B66" w14:paraId="10269EED" w14:textId="77777777">
        <w:trPr>
          <w:trHeight w:val="340"/>
        </w:trPr>
        <w:tc>
          <w:tcPr>
            <w:tcW w:w="645" w:type="dxa"/>
            <w:vMerge w:val="restart"/>
            <w:tcBorders>
              <w:top w:val="single" w:sz="4" w:space="0" w:color="auto"/>
              <w:left w:val="single" w:sz="4" w:space="0" w:color="auto"/>
              <w:right w:val="single" w:sz="4" w:space="0" w:color="auto"/>
            </w:tcBorders>
            <w:noWrap/>
            <w:vAlign w:val="center"/>
          </w:tcPr>
          <w:p w14:paraId="4C795635" w14:textId="77777777" w:rsidR="00DD5B66" w:rsidRDefault="00CB493A">
            <w:pPr>
              <w:spacing w:line="360" w:lineRule="exact"/>
              <w:ind w:left="-50"/>
              <w:jc w:val="center"/>
              <w:rPr>
                <w:rFonts w:ascii="宋体"/>
                <w:sz w:val="22"/>
              </w:rPr>
            </w:pPr>
            <w:r>
              <w:rPr>
                <w:rFonts w:ascii="宋体" w:hint="eastAsia"/>
                <w:sz w:val="22"/>
              </w:rPr>
              <w:t>10</w:t>
            </w:r>
          </w:p>
        </w:tc>
        <w:tc>
          <w:tcPr>
            <w:tcW w:w="1945" w:type="dxa"/>
            <w:vMerge w:val="restart"/>
            <w:tcBorders>
              <w:top w:val="single" w:sz="4" w:space="0" w:color="auto"/>
              <w:left w:val="single" w:sz="4" w:space="0" w:color="auto"/>
              <w:right w:val="single" w:sz="4" w:space="0" w:color="auto"/>
            </w:tcBorders>
            <w:noWrap/>
            <w:vAlign w:val="center"/>
          </w:tcPr>
          <w:p w14:paraId="1DDCA1FA" w14:textId="77777777" w:rsidR="00DD5B66" w:rsidRDefault="00CB493A">
            <w:pPr>
              <w:spacing w:line="360" w:lineRule="exact"/>
              <w:jc w:val="center"/>
              <w:rPr>
                <w:rFonts w:ascii="宋体"/>
                <w:sz w:val="22"/>
              </w:rPr>
            </w:pPr>
            <w:r>
              <w:rPr>
                <w:rFonts w:ascii="宋体" w:hint="eastAsia"/>
                <w:sz w:val="22"/>
              </w:rPr>
              <w:t>售后服务情况</w:t>
            </w:r>
          </w:p>
          <w:p w14:paraId="11DB3B81" w14:textId="77777777" w:rsidR="00DD5B66" w:rsidRDefault="00CB493A">
            <w:pPr>
              <w:spacing w:line="360" w:lineRule="exact"/>
              <w:ind w:left="-50"/>
              <w:jc w:val="center"/>
              <w:rPr>
                <w:rFonts w:ascii="宋体"/>
                <w:sz w:val="22"/>
              </w:rPr>
            </w:pPr>
            <w:r>
              <w:rPr>
                <w:rFonts w:ascii="宋体" w:hint="eastAsia"/>
                <w:sz w:val="22"/>
              </w:rPr>
              <w:t>（0-8分）</w:t>
            </w:r>
          </w:p>
        </w:tc>
        <w:tc>
          <w:tcPr>
            <w:tcW w:w="6451" w:type="dxa"/>
            <w:tcBorders>
              <w:top w:val="single" w:sz="4" w:space="0" w:color="auto"/>
              <w:left w:val="single" w:sz="4" w:space="0" w:color="auto"/>
              <w:right w:val="single" w:sz="4" w:space="0" w:color="auto"/>
            </w:tcBorders>
            <w:noWrap/>
            <w:vAlign w:val="center"/>
          </w:tcPr>
          <w:p w14:paraId="4EF6F8B0" w14:textId="77777777" w:rsidR="00DD5B66" w:rsidRDefault="00CB493A">
            <w:pPr>
              <w:spacing w:line="360" w:lineRule="exact"/>
              <w:jc w:val="left"/>
              <w:rPr>
                <w:rFonts w:ascii="宋体"/>
                <w:sz w:val="22"/>
              </w:rPr>
            </w:pPr>
            <w:r>
              <w:rPr>
                <w:rFonts w:ascii="宋体" w:hint="eastAsia"/>
                <w:sz w:val="22"/>
              </w:rPr>
              <w:t>订单调整、补缺、反馈方案。完全满足招标要求的得2分，略有欠缺的得1分，无承诺的得0分。（根据投标文件提供的服务承诺保证措施的明确性及可行性打分。）</w:t>
            </w:r>
          </w:p>
        </w:tc>
        <w:tc>
          <w:tcPr>
            <w:tcW w:w="920" w:type="dxa"/>
            <w:tcBorders>
              <w:top w:val="single" w:sz="4" w:space="0" w:color="auto"/>
              <w:left w:val="single" w:sz="4" w:space="0" w:color="auto"/>
              <w:right w:val="single" w:sz="4" w:space="0" w:color="auto"/>
            </w:tcBorders>
            <w:noWrap/>
            <w:vAlign w:val="center"/>
          </w:tcPr>
          <w:p w14:paraId="78E76244" w14:textId="77777777" w:rsidR="00DD5B66" w:rsidRDefault="00CB493A">
            <w:pPr>
              <w:spacing w:line="360" w:lineRule="exact"/>
              <w:jc w:val="center"/>
              <w:rPr>
                <w:rFonts w:ascii="宋体"/>
                <w:sz w:val="22"/>
              </w:rPr>
            </w:pPr>
            <w:r>
              <w:rPr>
                <w:rFonts w:ascii="宋体" w:hint="eastAsia"/>
                <w:sz w:val="22"/>
              </w:rPr>
              <w:t>0-2分</w:t>
            </w:r>
          </w:p>
        </w:tc>
      </w:tr>
      <w:tr w:rsidR="00DD5B66" w14:paraId="16DA20C6" w14:textId="77777777">
        <w:trPr>
          <w:trHeight w:val="461"/>
        </w:trPr>
        <w:tc>
          <w:tcPr>
            <w:tcW w:w="645" w:type="dxa"/>
            <w:vMerge/>
            <w:tcBorders>
              <w:top w:val="single" w:sz="4" w:space="0" w:color="auto"/>
              <w:left w:val="single" w:sz="4" w:space="0" w:color="auto"/>
              <w:right w:val="single" w:sz="4" w:space="0" w:color="auto"/>
            </w:tcBorders>
            <w:noWrap/>
            <w:vAlign w:val="center"/>
          </w:tcPr>
          <w:p w14:paraId="61E3B2FE"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42446C8D"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6D46CF96" w14:textId="77777777" w:rsidR="00DD5B66" w:rsidRDefault="00CB493A">
            <w:pPr>
              <w:spacing w:line="360" w:lineRule="exact"/>
              <w:jc w:val="left"/>
              <w:rPr>
                <w:rFonts w:ascii="宋体"/>
                <w:sz w:val="22"/>
              </w:rPr>
            </w:pPr>
            <w:r>
              <w:rPr>
                <w:rFonts w:ascii="宋体" w:hint="eastAsia"/>
                <w:sz w:val="22"/>
              </w:rPr>
              <w:t>对因各种原因未能满足图书馆订单的情况能及时作出反馈，并给出解决方案（2,1,0）分。（根据投标文件提供的服务承诺保证措施的明确性及可行性打分。）</w:t>
            </w:r>
          </w:p>
        </w:tc>
        <w:tc>
          <w:tcPr>
            <w:tcW w:w="920" w:type="dxa"/>
            <w:tcBorders>
              <w:top w:val="single" w:sz="4" w:space="0" w:color="auto"/>
              <w:left w:val="single" w:sz="4" w:space="0" w:color="auto"/>
              <w:right w:val="single" w:sz="4" w:space="0" w:color="auto"/>
            </w:tcBorders>
            <w:noWrap/>
            <w:vAlign w:val="center"/>
          </w:tcPr>
          <w:p w14:paraId="66175EE4" w14:textId="77777777" w:rsidR="00DD5B66" w:rsidRDefault="00CB493A">
            <w:pPr>
              <w:spacing w:line="360" w:lineRule="exact"/>
              <w:jc w:val="center"/>
              <w:rPr>
                <w:rFonts w:ascii="宋体"/>
                <w:sz w:val="22"/>
              </w:rPr>
            </w:pPr>
            <w:r>
              <w:rPr>
                <w:rFonts w:ascii="宋体" w:hint="eastAsia"/>
                <w:sz w:val="22"/>
              </w:rPr>
              <w:t>0-2分</w:t>
            </w:r>
          </w:p>
        </w:tc>
      </w:tr>
      <w:tr w:rsidR="00DD5B66" w14:paraId="47E189D6" w14:textId="77777777">
        <w:trPr>
          <w:trHeight w:val="461"/>
        </w:trPr>
        <w:tc>
          <w:tcPr>
            <w:tcW w:w="645" w:type="dxa"/>
            <w:vMerge/>
            <w:tcBorders>
              <w:top w:val="single" w:sz="4" w:space="0" w:color="auto"/>
              <w:left w:val="single" w:sz="4" w:space="0" w:color="auto"/>
              <w:right w:val="single" w:sz="4" w:space="0" w:color="auto"/>
            </w:tcBorders>
            <w:noWrap/>
            <w:vAlign w:val="center"/>
          </w:tcPr>
          <w:p w14:paraId="7407E2D7" w14:textId="77777777" w:rsidR="00DD5B66" w:rsidRDefault="00DD5B66"/>
        </w:tc>
        <w:tc>
          <w:tcPr>
            <w:tcW w:w="1945" w:type="dxa"/>
            <w:vMerge/>
            <w:tcBorders>
              <w:top w:val="single" w:sz="4" w:space="0" w:color="auto"/>
              <w:left w:val="single" w:sz="4" w:space="0" w:color="auto"/>
              <w:right w:val="single" w:sz="4" w:space="0" w:color="auto"/>
            </w:tcBorders>
            <w:noWrap/>
            <w:vAlign w:val="center"/>
          </w:tcPr>
          <w:p w14:paraId="3BA06760" w14:textId="77777777" w:rsidR="00DD5B66" w:rsidRDefault="00DD5B66"/>
        </w:tc>
        <w:tc>
          <w:tcPr>
            <w:tcW w:w="6451" w:type="dxa"/>
            <w:tcBorders>
              <w:top w:val="single" w:sz="4" w:space="0" w:color="auto"/>
              <w:left w:val="single" w:sz="4" w:space="0" w:color="auto"/>
              <w:right w:val="single" w:sz="4" w:space="0" w:color="auto"/>
            </w:tcBorders>
            <w:noWrap/>
            <w:vAlign w:val="center"/>
          </w:tcPr>
          <w:p w14:paraId="33854150" w14:textId="77777777" w:rsidR="00DD5B66" w:rsidRDefault="00CB493A">
            <w:pPr>
              <w:spacing w:line="360" w:lineRule="exact"/>
              <w:jc w:val="left"/>
              <w:rPr>
                <w:rFonts w:ascii="宋体"/>
                <w:sz w:val="22"/>
              </w:rPr>
            </w:pPr>
            <w:r>
              <w:rPr>
                <w:rFonts w:ascii="宋体" w:hint="eastAsia"/>
                <w:sz w:val="22"/>
              </w:rPr>
              <w:t>1）根据投标人针对本项目的售后服务机构配置及能及时提供售后服务的能力情况综合打分（3,2,1,0）分；需提供相关证明材料。</w:t>
            </w:r>
          </w:p>
          <w:p w14:paraId="262699AE" w14:textId="77777777" w:rsidR="00DD5B66" w:rsidRDefault="00CB493A">
            <w:pPr>
              <w:spacing w:line="360" w:lineRule="exact"/>
              <w:jc w:val="left"/>
              <w:rPr>
                <w:rFonts w:ascii="宋体"/>
                <w:sz w:val="22"/>
              </w:rPr>
            </w:pPr>
            <w:r>
              <w:rPr>
                <w:rFonts w:ascii="宋体" w:hint="eastAsia"/>
                <w:sz w:val="22"/>
              </w:rPr>
              <w:t>2）承诺在本地配置专人24小时为采购人提供各项售后服务得1分（需提供本地其它图书馆证明盖章材料）。</w:t>
            </w:r>
          </w:p>
        </w:tc>
        <w:tc>
          <w:tcPr>
            <w:tcW w:w="920" w:type="dxa"/>
            <w:tcBorders>
              <w:top w:val="single" w:sz="4" w:space="0" w:color="auto"/>
              <w:left w:val="single" w:sz="4" w:space="0" w:color="auto"/>
              <w:right w:val="single" w:sz="4" w:space="0" w:color="auto"/>
            </w:tcBorders>
            <w:noWrap/>
            <w:vAlign w:val="center"/>
          </w:tcPr>
          <w:p w14:paraId="791CC947" w14:textId="77777777" w:rsidR="00DD5B66" w:rsidRDefault="00CB493A">
            <w:pPr>
              <w:spacing w:line="360" w:lineRule="exact"/>
              <w:jc w:val="center"/>
              <w:rPr>
                <w:rFonts w:ascii="宋体"/>
                <w:sz w:val="22"/>
              </w:rPr>
            </w:pPr>
            <w:r>
              <w:rPr>
                <w:rFonts w:ascii="宋体" w:hint="eastAsia"/>
                <w:sz w:val="22"/>
              </w:rPr>
              <w:t>0-4分</w:t>
            </w:r>
          </w:p>
        </w:tc>
      </w:tr>
      <w:tr w:rsidR="00DD5B66" w14:paraId="10D6CE2B" w14:textId="77777777">
        <w:trPr>
          <w:trHeight w:val="340"/>
        </w:trPr>
        <w:tc>
          <w:tcPr>
            <w:tcW w:w="645" w:type="dxa"/>
            <w:tcBorders>
              <w:top w:val="single" w:sz="4" w:space="0" w:color="auto"/>
              <w:left w:val="single" w:sz="4" w:space="0" w:color="auto"/>
              <w:right w:val="single" w:sz="4" w:space="0" w:color="auto"/>
            </w:tcBorders>
            <w:noWrap/>
            <w:vAlign w:val="center"/>
          </w:tcPr>
          <w:p w14:paraId="4D489A57" w14:textId="77777777" w:rsidR="00DD5B66" w:rsidRDefault="00CB493A">
            <w:pPr>
              <w:spacing w:line="360" w:lineRule="exact"/>
              <w:ind w:left="-50"/>
              <w:jc w:val="center"/>
              <w:rPr>
                <w:rFonts w:ascii="宋体"/>
                <w:sz w:val="22"/>
              </w:rPr>
            </w:pPr>
            <w:bookmarkStart w:id="126" w:name="_Hlk190857385"/>
            <w:r>
              <w:rPr>
                <w:rFonts w:ascii="宋体" w:hint="eastAsia"/>
                <w:sz w:val="22"/>
              </w:rPr>
              <w:t>11</w:t>
            </w:r>
          </w:p>
        </w:tc>
        <w:tc>
          <w:tcPr>
            <w:tcW w:w="1945" w:type="dxa"/>
            <w:tcBorders>
              <w:top w:val="single" w:sz="4" w:space="0" w:color="auto"/>
              <w:left w:val="single" w:sz="4" w:space="0" w:color="auto"/>
              <w:right w:val="single" w:sz="4" w:space="0" w:color="auto"/>
            </w:tcBorders>
            <w:noWrap/>
            <w:vAlign w:val="center"/>
          </w:tcPr>
          <w:p w14:paraId="57E0960E" w14:textId="77777777" w:rsidR="00DD5B66" w:rsidRDefault="00CB493A">
            <w:pPr>
              <w:spacing w:line="360" w:lineRule="exact"/>
              <w:jc w:val="center"/>
              <w:rPr>
                <w:rFonts w:ascii="宋体"/>
                <w:sz w:val="22"/>
              </w:rPr>
            </w:pPr>
            <w:r>
              <w:rPr>
                <w:rFonts w:ascii="宋体" w:hint="eastAsia"/>
                <w:sz w:val="22"/>
              </w:rPr>
              <w:t>增值服务</w:t>
            </w:r>
          </w:p>
          <w:p w14:paraId="0CF11AD0" w14:textId="77777777" w:rsidR="00DD5B66" w:rsidRDefault="00CB493A">
            <w:pPr>
              <w:spacing w:line="360" w:lineRule="exact"/>
              <w:jc w:val="center"/>
              <w:rPr>
                <w:rFonts w:ascii="宋体"/>
                <w:sz w:val="22"/>
              </w:rPr>
            </w:pPr>
            <w:bookmarkStart w:id="127" w:name="_Toc90892336"/>
            <w:bookmarkStart w:id="128" w:name="_Toc1326"/>
            <w:r>
              <w:rPr>
                <w:rFonts w:ascii="宋体" w:hint="eastAsia"/>
                <w:sz w:val="22"/>
              </w:rPr>
              <w:t>（0-2分）</w:t>
            </w:r>
            <w:bookmarkEnd w:id="127"/>
            <w:bookmarkEnd w:id="128"/>
          </w:p>
        </w:tc>
        <w:tc>
          <w:tcPr>
            <w:tcW w:w="6451" w:type="dxa"/>
            <w:tcBorders>
              <w:top w:val="single" w:sz="4" w:space="0" w:color="auto"/>
              <w:left w:val="single" w:sz="4" w:space="0" w:color="auto"/>
              <w:right w:val="single" w:sz="4" w:space="0" w:color="auto"/>
            </w:tcBorders>
            <w:noWrap/>
            <w:vAlign w:val="center"/>
          </w:tcPr>
          <w:p w14:paraId="398AAE19" w14:textId="77777777" w:rsidR="00DD5B66" w:rsidRDefault="00CB493A">
            <w:pPr>
              <w:spacing w:line="360" w:lineRule="exact"/>
              <w:jc w:val="left"/>
            </w:pPr>
            <w:r>
              <w:rPr>
                <w:rFonts w:ascii="宋体" w:hint="eastAsia"/>
                <w:sz w:val="22"/>
              </w:rPr>
              <w:t>满足采购内容增值服务要求“全年至少提供两次获奖作家的免费讲座、交流、特色展览等活动”的基础上，每增加1次加1分，本项目最高得2分。</w:t>
            </w:r>
          </w:p>
        </w:tc>
        <w:tc>
          <w:tcPr>
            <w:tcW w:w="920" w:type="dxa"/>
            <w:tcBorders>
              <w:top w:val="single" w:sz="4" w:space="0" w:color="auto"/>
              <w:left w:val="single" w:sz="4" w:space="0" w:color="auto"/>
              <w:right w:val="single" w:sz="4" w:space="0" w:color="auto"/>
            </w:tcBorders>
            <w:noWrap/>
            <w:vAlign w:val="center"/>
          </w:tcPr>
          <w:p w14:paraId="10DB319B" w14:textId="77777777" w:rsidR="00DD5B66" w:rsidRDefault="00CB493A">
            <w:pPr>
              <w:spacing w:line="360" w:lineRule="exact"/>
              <w:jc w:val="center"/>
              <w:rPr>
                <w:rFonts w:ascii="宋体"/>
                <w:sz w:val="22"/>
              </w:rPr>
            </w:pPr>
            <w:r>
              <w:rPr>
                <w:rFonts w:ascii="宋体" w:hint="eastAsia"/>
                <w:sz w:val="22"/>
              </w:rPr>
              <w:t>0-2分</w:t>
            </w:r>
          </w:p>
        </w:tc>
      </w:tr>
    </w:tbl>
    <w:bookmarkEnd w:id="118"/>
    <w:bookmarkEnd w:id="126"/>
    <w:p w14:paraId="1CB1BC0F" w14:textId="77777777" w:rsidR="00DD5B66" w:rsidRDefault="00CB493A">
      <w:pPr>
        <w:spacing w:line="360" w:lineRule="auto"/>
        <w:rPr>
          <w:rFonts w:ascii="宋体" w:cs="宋体"/>
          <w:sz w:val="22"/>
          <w:szCs w:val="22"/>
        </w:rPr>
      </w:pPr>
      <w:r>
        <w:rPr>
          <w:rFonts w:ascii="宋体" w:cs="宋体" w:hint="eastAsia"/>
          <w:sz w:val="22"/>
          <w:szCs w:val="22"/>
        </w:rPr>
        <w:t xml:space="preserve">2.   </w:t>
      </w:r>
      <w:r>
        <w:rPr>
          <w:rFonts w:ascii="宋体" w:cs="宋体" w:hint="eastAsia"/>
          <w:b/>
          <w:sz w:val="22"/>
          <w:szCs w:val="22"/>
        </w:rPr>
        <w:t>价格评分（35分）</w:t>
      </w:r>
      <w:r>
        <w:rPr>
          <w:rFonts w:ascii="宋体" w:cs="宋体" w:hint="eastAsia"/>
          <w:sz w:val="22"/>
          <w:szCs w:val="22"/>
        </w:rPr>
        <w:t>：</w:t>
      </w:r>
    </w:p>
    <w:p w14:paraId="7FCBF1AC" w14:textId="77777777" w:rsidR="00DD5B66" w:rsidRDefault="00CB493A">
      <w:pPr>
        <w:spacing w:line="360" w:lineRule="auto"/>
        <w:ind w:leftChars="155" w:left="325" w:firstLineChars="100" w:firstLine="220"/>
        <w:rPr>
          <w:rFonts w:ascii="宋体" w:cs="宋体"/>
          <w:sz w:val="22"/>
          <w:szCs w:val="22"/>
        </w:rPr>
      </w:pPr>
      <w:r>
        <w:rPr>
          <w:rFonts w:ascii="宋体" w:cs="宋体" w:hint="eastAsia"/>
          <w:sz w:val="22"/>
          <w:szCs w:val="22"/>
        </w:rPr>
        <w:t>满足招标文件要求且投标价格（折扣率）最低的投标报价为评标基准价。</w:t>
      </w:r>
    </w:p>
    <w:p w14:paraId="2CE2B737" w14:textId="77777777" w:rsidR="00DD5B66" w:rsidRDefault="00CB493A">
      <w:pPr>
        <w:spacing w:line="360" w:lineRule="auto"/>
        <w:rPr>
          <w:rFonts w:ascii="宋体" w:cs="宋体"/>
          <w:sz w:val="22"/>
          <w:szCs w:val="22"/>
        </w:rPr>
      </w:pPr>
      <w:r>
        <w:rPr>
          <w:rFonts w:ascii="宋体" w:cs="宋体" w:hint="eastAsia"/>
          <w:sz w:val="22"/>
          <w:szCs w:val="22"/>
        </w:rPr>
        <w:t>（1）有效投标人的投标报价等于评标基准价时其价格分为满分35分；</w:t>
      </w:r>
    </w:p>
    <w:p w14:paraId="0FE42F5B" w14:textId="77777777" w:rsidR="00DD5B66" w:rsidRDefault="00CB493A">
      <w:pPr>
        <w:spacing w:line="360" w:lineRule="auto"/>
        <w:rPr>
          <w:rFonts w:ascii="宋体" w:cs="宋体"/>
          <w:sz w:val="22"/>
          <w:szCs w:val="22"/>
        </w:rPr>
      </w:pPr>
      <w:r>
        <w:rPr>
          <w:rFonts w:ascii="宋体" w:cs="宋体" w:hint="eastAsia"/>
          <w:sz w:val="22"/>
          <w:szCs w:val="22"/>
        </w:rPr>
        <w:t>（2）其他投标人的价格分按以下公式计算：</w:t>
      </w:r>
    </w:p>
    <w:p w14:paraId="22E8EB2C" w14:textId="77777777" w:rsidR="00DD5B66" w:rsidRDefault="00CB493A">
      <w:pPr>
        <w:spacing w:line="360" w:lineRule="auto"/>
        <w:ind w:leftChars="260" w:left="546"/>
        <w:rPr>
          <w:rFonts w:ascii="宋体" w:cs="宋体"/>
          <w:sz w:val="22"/>
          <w:szCs w:val="22"/>
        </w:rPr>
      </w:pPr>
      <w:r>
        <w:rPr>
          <w:rFonts w:ascii="宋体" w:cs="宋体" w:hint="eastAsia"/>
          <w:sz w:val="22"/>
          <w:szCs w:val="22"/>
        </w:rPr>
        <w:t>投标报价得分=（评标基准价/投标人投标价）× 价格权值 ×100（四舍五入，保留小数点后2位）</w:t>
      </w:r>
    </w:p>
    <w:p w14:paraId="78D7F2A6" w14:textId="77777777" w:rsidR="00DD5B66" w:rsidRDefault="00CB493A">
      <w:pPr>
        <w:numPr>
          <w:ilvl w:val="0"/>
          <w:numId w:val="6"/>
        </w:numPr>
        <w:spacing w:line="360" w:lineRule="auto"/>
        <w:rPr>
          <w:rFonts w:ascii="宋体" w:cs="宋体"/>
          <w:sz w:val="22"/>
          <w:szCs w:val="22"/>
        </w:rPr>
      </w:pPr>
      <w:r>
        <w:rPr>
          <w:rFonts w:ascii="宋体" w:cs="宋体" w:hint="eastAsia"/>
          <w:sz w:val="22"/>
          <w:szCs w:val="22"/>
        </w:rPr>
        <w:t>如投标人报价超过采购预算，按无效标处理。</w:t>
      </w:r>
    </w:p>
    <w:p w14:paraId="6B5327AA" w14:textId="77777777" w:rsidR="00DD5B66" w:rsidRDefault="00CB493A">
      <w:pPr>
        <w:spacing w:line="360" w:lineRule="auto"/>
        <w:jc w:val="left"/>
        <w:rPr>
          <w:rFonts w:ascii="宋体" w:cs="宋体"/>
          <w:sz w:val="22"/>
          <w:szCs w:val="22"/>
        </w:rPr>
      </w:pPr>
      <w:r>
        <w:rPr>
          <w:rFonts w:ascii="宋体" w:cs="宋体" w:hint="eastAsia"/>
          <w:sz w:val="22"/>
          <w:szCs w:val="22"/>
        </w:rPr>
        <w:t>3．  有效投标人的综合得分为技术资信分和价格分的总和。</w:t>
      </w:r>
    </w:p>
    <w:p w14:paraId="15A3772E" w14:textId="77777777" w:rsidR="00DD5B66" w:rsidRDefault="00CB493A">
      <w:pPr>
        <w:spacing w:line="360" w:lineRule="auto"/>
        <w:ind w:left="552" w:hangingChars="250" w:hanging="552"/>
        <w:rPr>
          <w:rFonts w:ascii="宋体" w:cs="宋体"/>
          <w:b/>
          <w:sz w:val="22"/>
          <w:szCs w:val="22"/>
        </w:rPr>
      </w:pPr>
      <w:r>
        <w:rPr>
          <w:rFonts w:ascii="宋体" w:cs="宋体" w:hint="eastAsia"/>
          <w:b/>
          <w:sz w:val="22"/>
          <w:szCs w:val="22"/>
        </w:rPr>
        <w:t>六． 推荐中标候选人</w:t>
      </w:r>
    </w:p>
    <w:p w14:paraId="4989BE6C" w14:textId="77777777" w:rsidR="00DD5B66" w:rsidRDefault="00CB493A">
      <w:pPr>
        <w:spacing w:line="360" w:lineRule="auto"/>
        <w:ind w:leftChars="260" w:left="546"/>
        <w:rPr>
          <w:rFonts w:ascii="宋体" w:cs="宋体"/>
          <w:sz w:val="22"/>
          <w:szCs w:val="22"/>
        </w:rPr>
      </w:pPr>
      <w:r>
        <w:rPr>
          <w:rFonts w:ascii="宋体" w:cs="宋体" w:hint="eastAsia"/>
          <w:sz w:val="22"/>
          <w:szCs w:val="22"/>
        </w:rPr>
        <w:t>评标委员会依据投标文件满足招标文件全部实质性要求，且按照评审因素的量化指标评审得分（即技术资信分与价格分之和）由高到低顺序排序，得分前二名的投标人推荐为该项目的第一、第二中标候选人（得分相同的，按投标报价由低到高排序；得分且投标报价相同的并列）。</w:t>
      </w:r>
    </w:p>
    <w:p w14:paraId="1FEE58D6" w14:textId="77777777" w:rsidR="00DD5B66" w:rsidRDefault="00CB493A">
      <w:pPr>
        <w:spacing w:line="360" w:lineRule="auto"/>
        <w:rPr>
          <w:rFonts w:ascii="宋体" w:cs="宋体"/>
          <w:b/>
          <w:sz w:val="22"/>
          <w:szCs w:val="22"/>
        </w:rPr>
      </w:pPr>
      <w:r>
        <w:rPr>
          <w:rFonts w:ascii="宋体" w:cs="宋体" w:hint="eastAsia"/>
          <w:b/>
          <w:sz w:val="22"/>
          <w:szCs w:val="22"/>
        </w:rPr>
        <w:t>七． 确定中标人</w:t>
      </w:r>
    </w:p>
    <w:p w14:paraId="4C38B115" w14:textId="77777777" w:rsidR="00DD5B66" w:rsidRDefault="00CB493A">
      <w:pPr>
        <w:spacing w:line="360" w:lineRule="auto"/>
        <w:ind w:leftChars="260" w:left="546"/>
        <w:rPr>
          <w:rFonts w:ascii="宋体" w:cs="宋体"/>
          <w:sz w:val="22"/>
          <w:szCs w:val="22"/>
        </w:rPr>
      </w:pPr>
      <w:r>
        <w:rPr>
          <w:rFonts w:ascii="宋体" w:cs="宋体" w:hint="eastAsia"/>
          <w:sz w:val="22"/>
          <w:szCs w:val="22"/>
        </w:rPr>
        <w:t>采购人根据评标委员会推荐的中标候选人确定中标人。中标人确定后，中标结果在财政部门指定的信息发布媒体上公告，在发布中标公告的同时，采购人和采购代理机构将向中标人发出中标通知书。中标通知书对采购人和中标人具有同等法律效力。</w:t>
      </w:r>
    </w:p>
    <w:p w14:paraId="795B7F29" w14:textId="77777777" w:rsidR="00DD5B66" w:rsidRDefault="00CB493A">
      <w:pPr>
        <w:pStyle w:val="a9"/>
        <w:adjustRightInd w:val="0"/>
        <w:snapToGrid w:val="0"/>
        <w:spacing w:line="360" w:lineRule="auto"/>
        <w:rPr>
          <w:rFonts w:ascii="宋体" w:cs="宋体"/>
          <w:b/>
          <w:sz w:val="22"/>
          <w:szCs w:val="22"/>
        </w:rPr>
      </w:pPr>
      <w:r>
        <w:rPr>
          <w:rFonts w:ascii="宋体" w:cs="宋体" w:hint="eastAsia"/>
          <w:b/>
          <w:sz w:val="22"/>
          <w:szCs w:val="22"/>
        </w:rPr>
        <w:t>八． 投标人义务</w:t>
      </w:r>
    </w:p>
    <w:p w14:paraId="54936C2D" w14:textId="77777777" w:rsidR="00DD5B66" w:rsidRDefault="00CB493A">
      <w:pPr>
        <w:spacing w:line="360" w:lineRule="auto"/>
        <w:ind w:leftChars="260" w:left="546"/>
        <w:rPr>
          <w:rFonts w:ascii="宋体" w:cs="宋体"/>
          <w:sz w:val="22"/>
          <w:szCs w:val="22"/>
        </w:rPr>
      </w:pPr>
      <w:r>
        <w:rPr>
          <w:rFonts w:ascii="宋体" w:cs="宋体" w:hint="eastAsia"/>
          <w:sz w:val="22"/>
          <w:szCs w:val="22"/>
        </w:rPr>
        <w:t>投标人应随时接受评标委员会的询标，解答包括有关的商务、技术等问题。评标结束，所有评标资料归档备查。</w:t>
      </w:r>
    </w:p>
    <w:p w14:paraId="7117E442" w14:textId="77777777" w:rsidR="00DD5B66" w:rsidRDefault="00DD5B66">
      <w:pPr>
        <w:spacing w:line="360" w:lineRule="auto"/>
        <w:ind w:leftChars="260" w:left="546"/>
        <w:rPr>
          <w:rFonts w:ascii="宋体" w:cs="宋体"/>
          <w:sz w:val="22"/>
          <w:szCs w:val="22"/>
        </w:rPr>
      </w:pPr>
    </w:p>
    <w:p w14:paraId="28B03603" w14:textId="77777777" w:rsidR="00DD5B66" w:rsidRDefault="00DD5B66">
      <w:pPr>
        <w:spacing w:line="360" w:lineRule="auto"/>
        <w:ind w:leftChars="260" w:left="546"/>
        <w:rPr>
          <w:rFonts w:ascii="宋体" w:cs="宋体"/>
          <w:sz w:val="22"/>
          <w:szCs w:val="22"/>
        </w:rPr>
      </w:pPr>
    </w:p>
    <w:p w14:paraId="5DB15DBE" w14:textId="77777777" w:rsidR="00DD5B66" w:rsidRDefault="00DD5B66">
      <w:pPr>
        <w:spacing w:line="360" w:lineRule="auto"/>
        <w:ind w:leftChars="260" w:left="546"/>
        <w:rPr>
          <w:rFonts w:ascii="宋体" w:cs="宋体"/>
          <w:sz w:val="22"/>
          <w:szCs w:val="22"/>
        </w:rPr>
      </w:pPr>
    </w:p>
    <w:p w14:paraId="43F8349A" w14:textId="77777777" w:rsidR="00DD5B66" w:rsidRDefault="00DD5B66">
      <w:pPr>
        <w:spacing w:line="360" w:lineRule="auto"/>
        <w:ind w:leftChars="260" w:left="546"/>
        <w:rPr>
          <w:rFonts w:ascii="宋体" w:cs="宋体"/>
          <w:sz w:val="22"/>
          <w:szCs w:val="22"/>
        </w:rPr>
      </w:pPr>
    </w:p>
    <w:p w14:paraId="720E0E96" w14:textId="77777777" w:rsidR="00DD5B66" w:rsidRDefault="00DD5B66">
      <w:pPr>
        <w:spacing w:line="360" w:lineRule="auto"/>
        <w:ind w:leftChars="260" w:left="546"/>
        <w:rPr>
          <w:rFonts w:ascii="宋体" w:cs="宋体"/>
          <w:sz w:val="22"/>
          <w:szCs w:val="22"/>
        </w:rPr>
      </w:pPr>
    </w:p>
    <w:p w14:paraId="54B30883" w14:textId="77777777" w:rsidR="00DD5B66" w:rsidRDefault="00CB493A">
      <w:pPr>
        <w:pStyle w:val="12"/>
        <w:widowControl w:val="0"/>
        <w:snapToGrid w:val="0"/>
        <w:spacing w:line="500" w:lineRule="exact"/>
        <w:jc w:val="center"/>
        <w:outlineLvl w:val="0"/>
        <w:rPr>
          <w:rFonts w:ascii="仿宋" w:hAnsi="仿宋"/>
          <w:b/>
          <w:spacing w:val="6"/>
          <w:sz w:val="24"/>
          <w:szCs w:val="24"/>
        </w:rPr>
      </w:pPr>
      <w:bookmarkStart w:id="129" w:name="_Toc28319"/>
      <w:bookmarkStart w:id="130" w:name="_Toc11233"/>
      <w:r>
        <w:rPr>
          <w:rFonts w:ascii="仿宋" w:hAnsi="仿宋" w:hint="eastAsia"/>
          <w:b/>
          <w:spacing w:val="6"/>
          <w:sz w:val="24"/>
          <w:szCs w:val="24"/>
        </w:rPr>
        <w:lastRenderedPageBreak/>
        <w:t>政府采购活动现场确认声明书</w:t>
      </w:r>
      <w:bookmarkEnd w:id="129"/>
      <w:bookmarkEnd w:id="130"/>
    </w:p>
    <w:p w14:paraId="6190F22C" w14:textId="77777777" w:rsidR="00DD5B66" w:rsidRDefault="00DD5B66">
      <w:pPr>
        <w:pStyle w:val="12"/>
        <w:widowControl w:val="0"/>
        <w:snapToGrid w:val="0"/>
        <w:spacing w:line="500" w:lineRule="exact"/>
        <w:jc w:val="both"/>
        <w:rPr>
          <w:rFonts w:ascii="仿宋" w:hAnsi="仿宋"/>
          <w:kern w:val="0"/>
          <w:sz w:val="24"/>
          <w:szCs w:val="24"/>
        </w:rPr>
      </w:pPr>
    </w:p>
    <w:p w14:paraId="4851C0BE" w14:textId="77777777" w:rsidR="00DD5B66" w:rsidRDefault="00CB493A">
      <w:pPr>
        <w:pStyle w:val="12"/>
        <w:widowControl w:val="0"/>
        <w:snapToGrid w:val="0"/>
        <w:spacing w:line="420" w:lineRule="exact"/>
        <w:jc w:val="both"/>
        <w:rPr>
          <w:rFonts w:ascii="仿宋" w:hAnsi="仿宋"/>
          <w:b/>
          <w:szCs w:val="21"/>
        </w:rPr>
      </w:pPr>
      <w:r>
        <w:rPr>
          <w:rFonts w:ascii="仿宋" w:hAnsi="仿宋" w:hint="eastAsia"/>
          <w:kern w:val="0"/>
          <w:szCs w:val="21"/>
          <w:u w:val="single"/>
        </w:rPr>
        <w:t>温州市华信采购招标代理有限公司</w:t>
      </w:r>
      <w:r>
        <w:rPr>
          <w:rFonts w:ascii="仿宋" w:hAnsi="仿宋" w:hint="eastAsia"/>
          <w:kern w:val="0"/>
          <w:szCs w:val="21"/>
        </w:rPr>
        <w:t>：</w:t>
      </w:r>
    </w:p>
    <w:p w14:paraId="35F2133D" w14:textId="77777777" w:rsidR="00DD5B66" w:rsidRDefault="00CB493A">
      <w:pPr>
        <w:pStyle w:val="12"/>
        <w:widowControl w:val="0"/>
        <w:snapToGrid w:val="0"/>
        <w:spacing w:line="420" w:lineRule="exact"/>
        <w:ind w:firstLineChars="200" w:firstLine="444"/>
        <w:jc w:val="both"/>
        <w:rPr>
          <w:rFonts w:ascii="仿宋" w:hAnsi="仿宋"/>
          <w:spacing w:val="6"/>
          <w:szCs w:val="21"/>
        </w:rPr>
      </w:pPr>
      <w:r>
        <w:rPr>
          <w:rFonts w:ascii="仿宋" w:hAnsi="仿宋" w:hint="eastAsia"/>
          <w:spacing w:val="6"/>
          <w:szCs w:val="21"/>
        </w:rPr>
        <w:t>本人经由</w:t>
      </w:r>
      <w:r>
        <w:rPr>
          <w:rFonts w:ascii="仿宋" w:hAnsi="仿宋" w:hint="eastAsia"/>
          <w:spacing w:val="6"/>
          <w:szCs w:val="21"/>
          <w:u w:val="single"/>
        </w:rPr>
        <w:t xml:space="preserve">                  </w:t>
      </w:r>
      <w:r>
        <w:rPr>
          <w:rFonts w:ascii="仿宋" w:hAnsi="仿宋" w:hint="eastAsia"/>
          <w:spacing w:val="6"/>
          <w:szCs w:val="21"/>
          <w:u w:val="single"/>
        </w:rPr>
        <w:t>（单位）</w:t>
      </w:r>
      <w:r>
        <w:rPr>
          <w:rFonts w:ascii="仿宋" w:hAnsi="仿宋" w:hint="eastAsia"/>
          <w:spacing w:val="6"/>
          <w:szCs w:val="21"/>
        </w:rPr>
        <w:t>负责人</w:t>
      </w:r>
      <w:r>
        <w:rPr>
          <w:rFonts w:ascii="仿宋" w:hAnsi="仿宋" w:hint="eastAsia"/>
          <w:spacing w:val="6"/>
          <w:szCs w:val="21"/>
          <w:u w:val="single"/>
        </w:rPr>
        <w:t xml:space="preserve">        </w:t>
      </w:r>
      <w:r>
        <w:rPr>
          <w:rFonts w:ascii="仿宋" w:hAnsi="仿宋" w:hint="eastAsia"/>
          <w:spacing w:val="6"/>
          <w:szCs w:val="21"/>
          <w:u w:val="single"/>
        </w:rPr>
        <w:t>（姓名）</w:t>
      </w:r>
      <w:r>
        <w:rPr>
          <w:rFonts w:ascii="仿宋" w:hAnsi="仿宋" w:hint="eastAsia"/>
          <w:spacing w:val="6"/>
          <w:szCs w:val="21"/>
        </w:rPr>
        <w:t>合法授权参加</w:t>
      </w:r>
      <w:r>
        <w:rPr>
          <w:rFonts w:ascii="仿宋" w:hAnsi="仿宋" w:hint="eastAsia"/>
          <w:spacing w:val="6"/>
          <w:szCs w:val="21"/>
          <w:u w:val="single"/>
        </w:rPr>
        <w:t xml:space="preserve">   </w:t>
      </w:r>
      <w:r>
        <w:rPr>
          <w:rFonts w:ascii="仿宋" w:hAnsi="仿宋" w:hint="eastAsia"/>
          <w:spacing w:val="6"/>
          <w:szCs w:val="21"/>
        </w:rPr>
        <w:t>项目（编号：</w:t>
      </w:r>
      <w:r>
        <w:rPr>
          <w:rFonts w:ascii="仿宋" w:hAnsi="仿宋" w:hint="eastAsia"/>
          <w:spacing w:val="6"/>
          <w:szCs w:val="21"/>
          <w:u w:val="single"/>
        </w:rPr>
        <w:t xml:space="preserve">            </w:t>
      </w:r>
      <w:r>
        <w:rPr>
          <w:rFonts w:ascii="仿宋" w:hAnsi="仿宋" w:hint="eastAsia"/>
          <w:spacing w:val="6"/>
          <w:szCs w:val="21"/>
        </w:rPr>
        <w:t>）政府采购活动，经与本单位法人代表（负责人）联系确认，现就有关公平竞争事项郑重声明如下：</w:t>
      </w:r>
      <w:r>
        <w:rPr>
          <w:rFonts w:ascii="仿宋" w:hAnsi="仿宋" w:hint="eastAsia"/>
          <w:spacing w:val="6"/>
          <w:szCs w:val="21"/>
        </w:rPr>
        <w:t xml:space="preserve"> </w:t>
      </w:r>
    </w:p>
    <w:p w14:paraId="221C4324" w14:textId="77777777" w:rsidR="00DD5B66" w:rsidRDefault="00CB493A">
      <w:pPr>
        <w:pStyle w:val="13"/>
        <w:widowControl/>
        <w:numPr>
          <w:ilvl w:val="0"/>
          <w:numId w:val="7"/>
        </w:numPr>
        <w:snapToGrid w:val="0"/>
        <w:spacing w:line="420" w:lineRule="exact"/>
        <w:ind w:firstLineChars="189" w:firstLine="397"/>
        <w:rPr>
          <w:rFonts w:ascii="仿宋" w:hAnsi="仿宋"/>
          <w:kern w:val="0"/>
          <w:szCs w:val="21"/>
        </w:rPr>
      </w:pPr>
      <w:r>
        <w:rPr>
          <w:rFonts w:ascii="仿宋" w:hAnsi="仿宋" w:hint="eastAsia"/>
          <w:kern w:val="0"/>
          <w:szCs w:val="21"/>
        </w:rPr>
        <w:t>本单位与采购人之间</w:t>
      </w:r>
      <w:r>
        <w:rPr>
          <w:rFonts w:ascii="仿宋" w:hAnsi="仿宋" w:hint="eastAsia"/>
          <w:kern w:val="0"/>
          <w:szCs w:val="21"/>
        </w:rPr>
        <w:t xml:space="preserve"> </w:t>
      </w:r>
      <w:r>
        <w:rPr>
          <w:rFonts w:ascii="宋体" w:cs="宋体" w:hint="eastAsia"/>
          <w:kern w:val="0"/>
          <w:szCs w:val="21"/>
        </w:rPr>
        <w:t>□</w:t>
      </w:r>
      <w:r>
        <w:rPr>
          <w:rFonts w:ascii="仿宋" w:hAnsi="仿宋" w:hint="eastAsia"/>
          <w:kern w:val="0"/>
          <w:szCs w:val="21"/>
        </w:rPr>
        <w:t>不存在利害关系</w:t>
      </w:r>
      <w:r>
        <w:rPr>
          <w:rFonts w:ascii="仿宋" w:hAnsi="仿宋" w:hint="eastAsia"/>
          <w:kern w:val="0"/>
          <w:szCs w:val="21"/>
        </w:rPr>
        <w:t xml:space="preserve"> </w:t>
      </w:r>
      <w:r>
        <w:rPr>
          <w:rFonts w:ascii="宋体" w:cs="宋体" w:hint="eastAsia"/>
          <w:kern w:val="0"/>
          <w:szCs w:val="21"/>
        </w:rPr>
        <w:t>□</w:t>
      </w:r>
      <w:r>
        <w:rPr>
          <w:rFonts w:ascii="仿宋" w:hAnsi="仿宋" w:hint="eastAsia"/>
          <w:kern w:val="0"/>
          <w:szCs w:val="21"/>
        </w:rPr>
        <w:t>存在下列利害关系</w:t>
      </w:r>
      <w:r>
        <w:rPr>
          <w:rFonts w:ascii="仿宋" w:hAnsi="仿宋" w:hint="eastAsia"/>
          <w:kern w:val="0"/>
          <w:szCs w:val="21"/>
          <w:u w:val="single"/>
        </w:rPr>
        <w:t xml:space="preserve">           </w:t>
      </w:r>
      <w:r>
        <w:rPr>
          <w:rFonts w:ascii="仿宋" w:hAnsi="仿宋" w:hint="eastAsia"/>
          <w:kern w:val="0"/>
          <w:szCs w:val="21"/>
        </w:rPr>
        <w:t>：</w:t>
      </w:r>
    </w:p>
    <w:p w14:paraId="6D089FA7" w14:textId="77777777" w:rsidR="00DD5B66" w:rsidRDefault="00CB493A">
      <w:pPr>
        <w:pStyle w:val="13"/>
        <w:widowControl/>
        <w:snapToGrid w:val="0"/>
        <w:spacing w:line="420" w:lineRule="exact"/>
        <w:rPr>
          <w:rFonts w:ascii="仿宋" w:hAnsi="仿宋"/>
          <w:kern w:val="0"/>
          <w:szCs w:val="21"/>
        </w:rPr>
      </w:pPr>
      <w:r>
        <w:rPr>
          <w:rFonts w:ascii="仿宋" w:hAnsi="仿宋" w:hint="eastAsia"/>
          <w:kern w:val="0"/>
          <w:szCs w:val="21"/>
        </w:rPr>
        <w:t xml:space="preserve">  A.</w:t>
      </w:r>
      <w:r>
        <w:rPr>
          <w:rFonts w:ascii="仿宋" w:hAnsi="仿宋" w:hint="eastAsia"/>
          <w:kern w:val="0"/>
          <w:szCs w:val="21"/>
        </w:rPr>
        <w:t>投资关系</w:t>
      </w:r>
      <w:r>
        <w:rPr>
          <w:rFonts w:ascii="仿宋" w:hAnsi="仿宋" w:hint="eastAsia"/>
          <w:kern w:val="0"/>
          <w:szCs w:val="21"/>
        </w:rPr>
        <w:t xml:space="preserve">    B.</w:t>
      </w:r>
      <w:r>
        <w:rPr>
          <w:rFonts w:ascii="仿宋" w:hAnsi="仿宋" w:hint="eastAsia"/>
          <w:kern w:val="0"/>
          <w:szCs w:val="21"/>
        </w:rPr>
        <w:t>行政隶属关系</w:t>
      </w:r>
      <w:r>
        <w:rPr>
          <w:rFonts w:ascii="仿宋" w:hAnsi="仿宋" w:hint="eastAsia"/>
          <w:kern w:val="0"/>
          <w:szCs w:val="21"/>
        </w:rPr>
        <w:t xml:space="preserve">    C.</w:t>
      </w:r>
      <w:r>
        <w:rPr>
          <w:rFonts w:ascii="仿宋" w:hAnsi="仿宋" w:hint="eastAsia"/>
          <w:kern w:val="0"/>
          <w:szCs w:val="21"/>
        </w:rPr>
        <w:t>业务指导关系</w:t>
      </w:r>
    </w:p>
    <w:p w14:paraId="2EA615E9" w14:textId="77777777" w:rsidR="00DD5B66" w:rsidRDefault="00CB493A">
      <w:pPr>
        <w:pStyle w:val="13"/>
        <w:widowControl/>
        <w:snapToGrid w:val="0"/>
        <w:spacing w:line="420" w:lineRule="exact"/>
        <w:rPr>
          <w:rFonts w:ascii="仿宋" w:hAnsi="仿宋"/>
          <w:kern w:val="0"/>
          <w:szCs w:val="21"/>
        </w:rPr>
      </w:pPr>
      <w:r>
        <w:rPr>
          <w:rFonts w:ascii="仿宋" w:hAnsi="仿宋" w:hint="eastAsia"/>
          <w:kern w:val="0"/>
          <w:szCs w:val="21"/>
        </w:rPr>
        <w:t xml:space="preserve">  D.</w:t>
      </w:r>
      <w:r>
        <w:rPr>
          <w:rFonts w:ascii="仿宋" w:hAnsi="仿宋" w:hint="eastAsia"/>
          <w:kern w:val="0"/>
          <w:szCs w:val="21"/>
        </w:rPr>
        <w:t>其他可能</w:t>
      </w:r>
      <w:r>
        <w:rPr>
          <w:rFonts w:ascii="仿宋" w:hAnsi="仿宋" w:hint="eastAsia"/>
          <w:szCs w:val="21"/>
        </w:rPr>
        <w:t>影响采购公正的</w:t>
      </w:r>
      <w:r>
        <w:rPr>
          <w:rFonts w:ascii="仿宋" w:hAnsi="仿宋" w:hint="eastAsia"/>
          <w:kern w:val="0"/>
          <w:szCs w:val="21"/>
        </w:rPr>
        <w:t>利害关系</w:t>
      </w:r>
      <w:r>
        <w:rPr>
          <w:rFonts w:ascii="仿宋" w:hAnsi="仿宋" w:hint="eastAsia"/>
          <w:kern w:val="0"/>
          <w:szCs w:val="21"/>
          <w:u w:val="single"/>
        </w:rPr>
        <w:t>（如有，请如实说明）</w:t>
      </w:r>
      <w:r>
        <w:rPr>
          <w:rFonts w:ascii="仿宋" w:hAnsi="仿宋" w:hint="eastAsia"/>
          <w:kern w:val="0"/>
          <w:szCs w:val="21"/>
          <w:u w:val="single"/>
        </w:rPr>
        <w:t xml:space="preserve">                 </w:t>
      </w:r>
      <w:r>
        <w:rPr>
          <w:rFonts w:ascii="仿宋" w:hAnsi="仿宋" w:hint="eastAsia"/>
          <w:kern w:val="0"/>
          <w:szCs w:val="21"/>
        </w:rPr>
        <w:t>。</w:t>
      </w:r>
    </w:p>
    <w:p w14:paraId="4BB1F27B" w14:textId="77777777" w:rsidR="00DD5B66" w:rsidRDefault="00CB493A">
      <w:pPr>
        <w:pStyle w:val="13"/>
        <w:widowControl/>
        <w:snapToGrid w:val="0"/>
        <w:spacing w:line="420" w:lineRule="exact"/>
        <w:rPr>
          <w:rFonts w:ascii="仿宋" w:hAnsi="仿宋"/>
          <w:kern w:val="0"/>
          <w:szCs w:val="21"/>
        </w:rPr>
      </w:pPr>
      <w:r>
        <w:rPr>
          <w:rFonts w:ascii="仿宋" w:hAnsi="仿宋" w:hint="eastAsia"/>
          <w:spacing w:val="6"/>
          <w:szCs w:val="21"/>
        </w:rPr>
        <w:t xml:space="preserve">  </w:t>
      </w:r>
      <w:r>
        <w:rPr>
          <w:rFonts w:ascii="仿宋" w:hAnsi="仿宋" w:hint="eastAsia"/>
          <w:spacing w:val="6"/>
          <w:szCs w:val="21"/>
        </w:rPr>
        <w:t>二、</w:t>
      </w:r>
      <w:r>
        <w:rPr>
          <w:rFonts w:ascii="仿宋" w:hAnsi="仿宋" w:hint="eastAsia"/>
          <w:kern w:val="0"/>
          <w:szCs w:val="21"/>
        </w:rPr>
        <w:t>现已清楚知道参加本项目采购活动的其他所有供应商名称，本单位</w:t>
      </w:r>
      <w:r>
        <w:rPr>
          <w:rFonts w:ascii="仿宋" w:hAnsi="仿宋" w:hint="eastAsia"/>
          <w:kern w:val="0"/>
          <w:szCs w:val="21"/>
        </w:rPr>
        <w:t xml:space="preserve"> </w:t>
      </w:r>
      <w:r>
        <w:rPr>
          <w:rFonts w:ascii="宋体" w:cs="宋体" w:hint="eastAsia"/>
          <w:kern w:val="0"/>
          <w:szCs w:val="21"/>
        </w:rPr>
        <w:t>□与其他所有供应商之间均</w:t>
      </w:r>
      <w:r>
        <w:rPr>
          <w:rFonts w:ascii="仿宋" w:hAnsi="仿宋" w:hint="eastAsia"/>
          <w:kern w:val="0"/>
          <w:szCs w:val="21"/>
        </w:rPr>
        <w:t>不存在利害关系</w:t>
      </w:r>
      <w:r>
        <w:rPr>
          <w:rFonts w:ascii="仿宋" w:hAnsi="仿宋" w:hint="eastAsia"/>
          <w:kern w:val="0"/>
          <w:szCs w:val="21"/>
        </w:rPr>
        <w:t xml:space="preserve"> </w:t>
      </w:r>
      <w:r>
        <w:rPr>
          <w:rFonts w:ascii="宋体" w:cs="宋体" w:hint="eastAsia"/>
          <w:kern w:val="0"/>
          <w:szCs w:val="21"/>
        </w:rPr>
        <w:t>□与</w:t>
      </w:r>
      <w:r>
        <w:rPr>
          <w:rFonts w:ascii="宋体" w:cs="宋体" w:hint="eastAsia"/>
          <w:kern w:val="0"/>
          <w:szCs w:val="21"/>
          <w:u w:val="single"/>
        </w:rPr>
        <w:t xml:space="preserve">           （供应商名称）</w:t>
      </w:r>
      <w:r>
        <w:rPr>
          <w:rFonts w:ascii="宋体" w:cs="宋体" w:hint="eastAsia"/>
          <w:kern w:val="0"/>
          <w:szCs w:val="21"/>
        </w:rPr>
        <w:t>之间</w:t>
      </w:r>
      <w:r>
        <w:rPr>
          <w:rFonts w:ascii="仿宋" w:hAnsi="仿宋" w:hint="eastAsia"/>
          <w:kern w:val="0"/>
          <w:szCs w:val="21"/>
        </w:rPr>
        <w:t>存在下列利害关系</w:t>
      </w:r>
      <w:r>
        <w:rPr>
          <w:rFonts w:ascii="仿宋" w:hAnsi="仿宋" w:hint="eastAsia"/>
          <w:kern w:val="0"/>
          <w:szCs w:val="21"/>
          <w:u w:val="single"/>
        </w:rPr>
        <w:t xml:space="preserve">          </w:t>
      </w:r>
      <w:r>
        <w:rPr>
          <w:rFonts w:ascii="仿宋" w:hAnsi="仿宋" w:hint="eastAsia"/>
          <w:kern w:val="0"/>
          <w:szCs w:val="21"/>
        </w:rPr>
        <w:t>：</w:t>
      </w:r>
    </w:p>
    <w:p w14:paraId="21042C11" w14:textId="77777777" w:rsidR="00DD5B66" w:rsidRDefault="00CB493A">
      <w:pPr>
        <w:pStyle w:val="12"/>
        <w:widowControl w:val="0"/>
        <w:snapToGrid w:val="0"/>
        <w:spacing w:line="420" w:lineRule="exact"/>
        <w:jc w:val="both"/>
        <w:rPr>
          <w:rFonts w:ascii="仿宋" w:hAnsi="仿宋"/>
          <w:kern w:val="0"/>
          <w:szCs w:val="21"/>
        </w:rPr>
      </w:pPr>
      <w:r>
        <w:rPr>
          <w:rFonts w:ascii="仿宋" w:hAnsi="仿宋" w:hint="eastAsia"/>
          <w:kern w:val="0"/>
          <w:szCs w:val="21"/>
        </w:rPr>
        <w:t xml:space="preserve">  A.</w:t>
      </w:r>
      <w:r>
        <w:rPr>
          <w:rFonts w:ascii="仿宋" w:hAnsi="仿宋" w:hint="eastAsia"/>
          <w:kern w:val="0"/>
          <w:szCs w:val="21"/>
        </w:rPr>
        <w:t>法定代表人或负责人或实际控制人是同一人</w:t>
      </w:r>
    </w:p>
    <w:p w14:paraId="228AF29D" w14:textId="77777777" w:rsidR="00DD5B66" w:rsidRDefault="00CB493A">
      <w:pPr>
        <w:pStyle w:val="12"/>
        <w:widowControl w:val="0"/>
        <w:snapToGrid w:val="0"/>
        <w:spacing w:line="420" w:lineRule="exact"/>
        <w:jc w:val="both"/>
        <w:rPr>
          <w:rFonts w:ascii="仿宋" w:hAnsi="仿宋"/>
          <w:spacing w:val="6"/>
          <w:szCs w:val="21"/>
        </w:rPr>
      </w:pPr>
      <w:r>
        <w:rPr>
          <w:rFonts w:ascii="仿宋" w:hAnsi="仿宋" w:hint="eastAsia"/>
          <w:kern w:val="0"/>
          <w:szCs w:val="21"/>
        </w:rPr>
        <w:t xml:space="preserve">  B.</w:t>
      </w:r>
      <w:r>
        <w:rPr>
          <w:rFonts w:ascii="仿宋" w:hAnsi="仿宋" w:hint="eastAsia"/>
          <w:kern w:val="0"/>
          <w:szCs w:val="21"/>
        </w:rPr>
        <w:t>法定代表人或负责人或实际控制人是夫妻关系</w:t>
      </w:r>
    </w:p>
    <w:p w14:paraId="705C297A" w14:textId="77777777" w:rsidR="00DD5B66" w:rsidRDefault="00CB493A">
      <w:pPr>
        <w:pStyle w:val="12"/>
        <w:widowControl w:val="0"/>
        <w:snapToGrid w:val="0"/>
        <w:spacing w:line="420" w:lineRule="exact"/>
        <w:jc w:val="both"/>
        <w:rPr>
          <w:rFonts w:ascii="仿宋" w:hAnsi="仿宋"/>
          <w:spacing w:val="6"/>
          <w:szCs w:val="21"/>
        </w:rPr>
      </w:pPr>
      <w:r>
        <w:rPr>
          <w:rFonts w:ascii="仿宋" w:hAnsi="仿宋" w:hint="eastAsia"/>
          <w:kern w:val="0"/>
          <w:szCs w:val="21"/>
        </w:rPr>
        <w:t xml:space="preserve">  C.</w:t>
      </w:r>
      <w:r>
        <w:rPr>
          <w:rFonts w:ascii="仿宋" w:hAnsi="仿宋" w:hint="eastAsia"/>
          <w:kern w:val="0"/>
          <w:szCs w:val="21"/>
        </w:rPr>
        <w:t>法定代表人或负责人或实际控制人是直系血亲关系</w:t>
      </w:r>
    </w:p>
    <w:p w14:paraId="11E1098C" w14:textId="77777777" w:rsidR="00DD5B66" w:rsidRDefault="00CB493A">
      <w:pPr>
        <w:pStyle w:val="12"/>
        <w:widowControl w:val="0"/>
        <w:snapToGrid w:val="0"/>
        <w:spacing w:line="420" w:lineRule="exact"/>
        <w:jc w:val="both"/>
        <w:rPr>
          <w:rFonts w:ascii="仿宋" w:hAnsi="仿宋"/>
          <w:spacing w:val="6"/>
          <w:szCs w:val="21"/>
        </w:rPr>
      </w:pPr>
      <w:r>
        <w:rPr>
          <w:rFonts w:ascii="仿宋" w:hAnsi="仿宋" w:hint="eastAsia"/>
          <w:kern w:val="0"/>
          <w:szCs w:val="21"/>
        </w:rPr>
        <w:t xml:space="preserve">  D.</w:t>
      </w:r>
      <w:r>
        <w:rPr>
          <w:rFonts w:ascii="仿宋" w:hAnsi="仿宋" w:hint="eastAsia"/>
          <w:kern w:val="0"/>
          <w:szCs w:val="21"/>
        </w:rPr>
        <w:t>法定代表人或负责人或实际控制人存在三代以内旁系血亲关系</w:t>
      </w:r>
    </w:p>
    <w:p w14:paraId="4857E581" w14:textId="77777777" w:rsidR="00DD5B66" w:rsidRDefault="00CB493A">
      <w:pPr>
        <w:pStyle w:val="12"/>
        <w:widowControl w:val="0"/>
        <w:snapToGrid w:val="0"/>
        <w:spacing w:line="420" w:lineRule="exact"/>
        <w:jc w:val="both"/>
        <w:rPr>
          <w:rFonts w:ascii="仿宋" w:hAnsi="仿宋"/>
          <w:kern w:val="0"/>
          <w:szCs w:val="21"/>
        </w:rPr>
      </w:pPr>
      <w:r>
        <w:rPr>
          <w:rFonts w:ascii="仿宋" w:hAnsi="仿宋" w:hint="eastAsia"/>
          <w:kern w:val="0"/>
          <w:szCs w:val="21"/>
        </w:rPr>
        <w:t xml:space="preserve">  E.</w:t>
      </w:r>
      <w:r>
        <w:rPr>
          <w:rFonts w:ascii="仿宋" w:hAnsi="仿宋" w:hint="eastAsia"/>
          <w:kern w:val="0"/>
          <w:szCs w:val="21"/>
        </w:rPr>
        <w:t>法定代表人或负责人或实际控制人存在近姻亲关系</w:t>
      </w:r>
    </w:p>
    <w:p w14:paraId="0DC54732" w14:textId="77777777" w:rsidR="00DD5B66" w:rsidRDefault="00CB493A">
      <w:pPr>
        <w:pStyle w:val="12"/>
        <w:widowControl w:val="0"/>
        <w:snapToGrid w:val="0"/>
        <w:spacing w:line="420" w:lineRule="exact"/>
        <w:jc w:val="both"/>
        <w:rPr>
          <w:rFonts w:ascii="仿宋" w:hAnsi="仿宋"/>
          <w:kern w:val="0"/>
          <w:szCs w:val="21"/>
        </w:rPr>
      </w:pPr>
      <w:r>
        <w:rPr>
          <w:rFonts w:ascii="仿宋" w:hAnsi="仿宋" w:hint="eastAsia"/>
          <w:kern w:val="0"/>
          <w:szCs w:val="21"/>
        </w:rPr>
        <w:t xml:space="preserve">  F.</w:t>
      </w:r>
      <w:r>
        <w:rPr>
          <w:rFonts w:ascii="仿宋" w:hAnsi="仿宋" w:hint="eastAsia"/>
          <w:kern w:val="0"/>
          <w:szCs w:val="21"/>
        </w:rPr>
        <w:t>法定代表人或负责人或实际控制人存在股份控制或实际控制关系</w:t>
      </w:r>
    </w:p>
    <w:p w14:paraId="653426FC" w14:textId="77777777" w:rsidR="00DD5B66" w:rsidRDefault="00CB493A">
      <w:pPr>
        <w:pStyle w:val="12"/>
        <w:widowControl w:val="0"/>
        <w:snapToGrid w:val="0"/>
        <w:spacing w:line="420" w:lineRule="exact"/>
        <w:jc w:val="both"/>
        <w:rPr>
          <w:rFonts w:ascii="仿宋" w:hAnsi="仿宋"/>
          <w:kern w:val="0"/>
          <w:szCs w:val="21"/>
        </w:rPr>
      </w:pPr>
      <w:r>
        <w:rPr>
          <w:rFonts w:ascii="仿宋" w:hAnsi="仿宋" w:hint="eastAsia"/>
          <w:kern w:val="0"/>
          <w:szCs w:val="21"/>
        </w:rPr>
        <w:t xml:space="preserve">  </w:t>
      </w:r>
      <w:bookmarkStart w:id="131" w:name="_Toc5188"/>
      <w:r>
        <w:rPr>
          <w:rFonts w:ascii="仿宋" w:hAnsi="仿宋" w:hint="eastAsia"/>
          <w:kern w:val="0"/>
          <w:szCs w:val="21"/>
        </w:rPr>
        <w:t>G.</w:t>
      </w:r>
      <w:r>
        <w:rPr>
          <w:rFonts w:ascii="仿宋" w:hAnsi="仿宋" w:hint="eastAsia"/>
          <w:kern w:val="0"/>
          <w:szCs w:val="21"/>
        </w:rPr>
        <w:t>存在共同直接或间接投资设立子公司、联营企业和合营企业情况</w:t>
      </w:r>
      <w:bookmarkEnd w:id="131"/>
    </w:p>
    <w:p w14:paraId="196968B5" w14:textId="77777777" w:rsidR="00DD5B66" w:rsidRDefault="00CB493A">
      <w:pPr>
        <w:pStyle w:val="12"/>
        <w:widowControl w:val="0"/>
        <w:snapToGrid w:val="0"/>
        <w:spacing w:line="420" w:lineRule="exact"/>
        <w:jc w:val="both"/>
        <w:rPr>
          <w:rFonts w:ascii="仿宋" w:hAnsi="仿宋"/>
          <w:szCs w:val="21"/>
        </w:rPr>
      </w:pPr>
      <w:r>
        <w:rPr>
          <w:rFonts w:ascii="仿宋" w:hAnsi="仿宋" w:hint="eastAsia"/>
          <w:kern w:val="0"/>
          <w:szCs w:val="21"/>
        </w:rPr>
        <w:t xml:space="preserve">  H.</w:t>
      </w:r>
      <w:r>
        <w:rPr>
          <w:rFonts w:ascii="仿宋" w:hAnsi="仿宋" w:hint="eastAsia"/>
          <w:kern w:val="0"/>
          <w:szCs w:val="21"/>
        </w:rPr>
        <w:t>存在分级代理或代销关系、同一生产制造商关系、</w:t>
      </w:r>
      <w:r>
        <w:rPr>
          <w:rFonts w:ascii="仿宋" w:hAnsi="仿宋" w:hint="eastAsia"/>
          <w:szCs w:val="21"/>
        </w:rPr>
        <w:t>管理关系、重要业务（占主营业务收入</w:t>
      </w:r>
      <w:r>
        <w:rPr>
          <w:rFonts w:ascii="仿宋" w:hAnsi="仿宋" w:hint="eastAsia"/>
          <w:szCs w:val="21"/>
        </w:rPr>
        <w:t>50%</w:t>
      </w:r>
      <w:r>
        <w:rPr>
          <w:rFonts w:ascii="仿宋" w:hAnsi="仿宋" w:hint="eastAsia"/>
          <w:szCs w:val="21"/>
        </w:rPr>
        <w:t>以上）或重要财务往来关系（如融资）等其他实质性控制关系</w:t>
      </w:r>
    </w:p>
    <w:p w14:paraId="633B19C7" w14:textId="77777777" w:rsidR="00DD5B66" w:rsidRDefault="00CB493A">
      <w:pPr>
        <w:pStyle w:val="12"/>
        <w:widowControl w:val="0"/>
        <w:snapToGrid w:val="0"/>
        <w:spacing w:line="420" w:lineRule="exact"/>
        <w:jc w:val="both"/>
        <w:rPr>
          <w:rFonts w:ascii="仿宋" w:hAnsi="仿宋"/>
          <w:spacing w:val="6"/>
          <w:szCs w:val="21"/>
        </w:rPr>
      </w:pPr>
      <w:r>
        <w:rPr>
          <w:rFonts w:ascii="仿宋" w:hAnsi="仿宋" w:hint="eastAsia"/>
          <w:szCs w:val="21"/>
        </w:rPr>
        <w:t xml:space="preserve">    I</w:t>
      </w:r>
      <w:r>
        <w:rPr>
          <w:rFonts w:ascii="仿宋" w:hAnsi="仿宋" w:hint="eastAsia"/>
          <w:kern w:val="0"/>
          <w:szCs w:val="21"/>
        </w:rPr>
        <w:t>.</w:t>
      </w:r>
      <w:r>
        <w:rPr>
          <w:rFonts w:ascii="仿宋" w:hAnsi="仿宋" w:hint="eastAsia"/>
          <w:szCs w:val="21"/>
        </w:rPr>
        <w:t>其他利害关系情况</w:t>
      </w:r>
      <w:r>
        <w:rPr>
          <w:rFonts w:ascii="仿宋" w:hAnsi="仿宋" w:hint="eastAsia"/>
          <w:szCs w:val="21"/>
          <w:u w:val="single"/>
        </w:rPr>
        <w:t xml:space="preserve">                              </w:t>
      </w:r>
      <w:r>
        <w:rPr>
          <w:rFonts w:ascii="仿宋" w:hAnsi="仿宋" w:hint="eastAsia"/>
          <w:kern w:val="0"/>
          <w:szCs w:val="21"/>
        </w:rPr>
        <w:t>。</w:t>
      </w:r>
    </w:p>
    <w:p w14:paraId="79B9235E" w14:textId="77777777" w:rsidR="00DD5B66" w:rsidRDefault="00CB493A">
      <w:pPr>
        <w:pStyle w:val="13"/>
        <w:widowControl/>
        <w:numPr>
          <w:ilvl w:val="0"/>
          <w:numId w:val="8"/>
        </w:numPr>
        <w:snapToGrid w:val="0"/>
        <w:spacing w:line="420" w:lineRule="exact"/>
        <w:ind w:firstLineChars="189" w:firstLine="397"/>
        <w:rPr>
          <w:rFonts w:ascii="仿宋" w:hAnsi="仿宋"/>
          <w:kern w:val="0"/>
          <w:szCs w:val="21"/>
        </w:rPr>
      </w:pPr>
      <w:r>
        <w:rPr>
          <w:rFonts w:ascii="仿宋" w:hAnsi="仿宋" w:hint="eastAsia"/>
          <w:szCs w:val="21"/>
        </w:rPr>
        <w:t>现已清楚知道并</w:t>
      </w:r>
      <w:r>
        <w:rPr>
          <w:rFonts w:ascii="仿宋" w:hAnsi="仿宋" w:hint="eastAsia"/>
          <w:kern w:val="0"/>
          <w:szCs w:val="21"/>
        </w:rPr>
        <w:t>严格遵守政府采购法律法规和现场纪律。</w:t>
      </w:r>
    </w:p>
    <w:p w14:paraId="09B70523" w14:textId="77777777" w:rsidR="00DD5B66" w:rsidRDefault="00CB493A">
      <w:pPr>
        <w:pStyle w:val="13"/>
        <w:widowControl/>
        <w:numPr>
          <w:ilvl w:val="0"/>
          <w:numId w:val="8"/>
        </w:numPr>
        <w:snapToGrid w:val="0"/>
        <w:spacing w:line="420" w:lineRule="exact"/>
        <w:ind w:firstLineChars="189" w:firstLine="397"/>
        <w:rPr>
          <w:rFonts w:ascii="仿宋" w:hAnsi="仿宋"/>
          <w:kern w:val="0"/>
          <w:szCs w:val="21"/>
        </w:rPr>
      </w:pPr>
      <w:r>
        <w:rPr>
          <w:rFonts w:ascii="仿宋" w:hAnsi="仿宋" w:hint="eastAsia"/>
          <w:kern w:val="0"/>
          <w:szCs w:val="21"/>
        </w:rPr>
        <w:t>我发现</w:t>
      </w:r>
      <w:r>
        <w:rPr>
          <w:rFonts w:ascii="仿宋" w:hAnsi="仿宋" w:hint="eastAsia"/>
          <w:kern w:val="0"/>
          <w:szCs w:val="21"/>
          <w:u w:val="single"/>
        </w:rPr>
        <w:t xml:space="preserve">                    </w:t>
      </w:r>
      <w:r>
        <w:rPr>
          <w:rFonts w:ascii="仿宋" w:hAnsi="仿宋" w:hint="eastAsia"/>
          <w:kern w:val="0"/>
          <w:szCs w:val="21"/>
        </w:rPr>
        <w:t>供应商之间存在或可能存在上述第二条第</w:t>
      </w:r>
      <w:r>
        <w:rPr>
          <w:rFonts w:ascii="仿宋" w:hAnsi="仿宋" w:hint="eastAsia"/>
          <w:kern w:val="0"/>
          <w:szCs w:val="21"/>
          <w:u w:val="single"/>
        </w:rPr>
        <w:t xml:space="preserve">        </w:t>
      </w:r>
      <w:r>
        <w:rPr>
          <w:rFonts w:ascii="仿宋" w:hAnsi="仿宋" w:hint="eastAsia"/>
          <w:kern w:val="0"/>
          <w:szCs w:val="21"/>
        </w:rPr>
        <w:t>项利害关系。</w:t>
      </w:r>
    </w:p>
    <w:p w14:paraId="26A2CF68" w14:textId="77777777" w:rsidR="00DD5B66" w:rsidRDefault="00CB493A">
      <w:pPr>
        <w:pStyle w:val="12"/>
        <w:widowControl w:val="0"/>
        <w:snapToGrid w:val="0"/>
        <w:spacing w:line="420" w:lineRule="exact"/>
        <w:ind w:right="480"/>
        <w:jc w:val="both"/>
        <w:rPr>
          <w:rFonts w:ascii="仿宋" w:hAnsi="仿宋"/>
          <w:szCs w:val="21"/>
        </w:rPr>
      </w:pPr>
      <w:r>
        <w:rPr>
          <w:rFonts w:ascii="仿宋" w:hAnsi="仿宋" w:hint="eastAsia"/>
          <w:szCs w:val="21"/>
        </w:rPr>
        <w:t>供应商代表签名：</w:t>
      </w:r>
    </w:p>
    <w:p w14:paraId="152AB71B" w14:textId="77777777" w:rsidR="00DD5B66" w:rsidRDefault="00DD5B66">
      <w:pPr>
        <w:pStyle w:val="12"/>
        <w:widowControl w:val="0"/>
        <w:snapToGrid w:val="0"/>
        <w:spacing w:line="420" w:lineRule="exact"/>
        <w:ind w:firstLineChars="1450" w:firstLine="3057"/>
        <w:jc w:val="right"/>
        <w:rPr>
          <w:rFonts w:ascii="仿宋" w:hAnsi="仿宋"/>
          <w:b/>
          <w:szCs w:val="21"/>
        </w:rPr>
      </w:pPr>
    </w:p>
    <w:p w14:paraId="00220F6D" w14:textId="77777777" w:rsidR="00DD5B66" w:rsidRDefault="00DD5B66">
      <w:pPr>
        <w:pStyle w:val="12"/>
        <w:widowControl w:val="0"/>
        <w:snapToGrid w:val="0"/>
        <w:spacing w:line="420" w:lineRule="exact"/>
        <w:ind w:firstLineChars="1450" w:firstLine="3057"/>
        <w:jc w:val="right"/>
        <w:rPr>
          <w:rFonts w:ascii="仿宋" w:hAnsi="仿宋"/>
          <w:b/>
          <w:szCs w:val="21"/>
        </w:rPr>
      </w:pPr>
    </w:p>
    <w:p w14:paraId="318ABEE3" w14:textId="77777777" w:rsidR="00DD5B66" w:rsidRDefault="00CB493A">
      <w:pPr>
        <w:spacing w:line="440" w:lineRule="exact"/>
        <w:jc w:val="right"/>
        <w:rPr>
          <w:rFonts w:ascii="仿宋" w:hAnsi="仿宋"/>
          <w:szCs w:val="21"/>
        </w:rPr>
      </w:pPr>
      <w:r>
        <w:rPr>
          <w:rFonts w:ascii="仿宋" w:hAnsi="仿宋" w:hint="eastAsia"/>
          <w:szCs w:val="21"/>
        </w:rPr>
        <w:t>年</w:t>
      </w:r>
      <w:r>
        <w:rPr>
          <w:rFonts w:ascii="仿宋" w:hAnsi="仿宋" w:hint="eastAsia"/>
          <w:szCs w:val="21"/>
        </w:rPr>
        <w:t xml:space="preserve">   </w:t>
      </w:r>
      <w:r>
        <w:rPr>
          <w:rFonts w:ascii="仿宋" w:hAnsi="仿宋" w:hint="eastAsia"/>
          <w:szCs w:val="21"/>
        </w:rPr>
        <w:t>月</w:t>
      </w:r>
      <w:r>
        <w:rPr>
          <w:rFonts w:ascii="仿宋" w:hAnsi="仿宋" w:hint="eastAsia"/>
          <w:szCs w:val="21"/>
        </w:rPr>
        <w:t xml:space="preserve">   </w:t>
      </w:r>
      <w:r>
        <w:rPr>
          <w:rFonts w:ascii="仿宋" w:hAnsi="仿宋" w:hint="eastAsia"/>
          <w:szCs w:val="21"/>
        </w:rPr>
        <w:t>日</w:t>
      </w:r>
    </w:p>
    <w:p w14:paraId="0E8CF1B6" w14:textId="77777777" w:rsidR="00DD5B66" w:rsidRDefault="00DD5B66">
      <w:pPr>
        <w:spacing w:line="440" w:lineRule="exact"/>
        <w:ind w:firstLineChars="2200" w:firstLine="4840"/>
        <w:rPr>
          <w:rFonts w:ascii="宋体" w:cs="宋体"/>
          <w:sz w:val="22"/>
          <w:szCs w:val="22"/>
        </w:rPr>
      </w:pPr>
    </w:p>
    <w:p w14:paraId="5CC94709" w14:textId="77777777" w:rsidR="00DD5B66" w:rsidRDefault="00CB493A">
      <w:pPr>
        <w:rPr>
          <w:rFonts w:ascii="新宋体" w:eastAsia="新宋体"/>
          <w:sz w:val="22"/>
          <w:szCs w:val="22"/>
        </w:rPr>
      </w:pPr>
      <w:r>
        <w:rPr>
          <w:rFonts w:hint="eastAsia"/>
        </w:rPr>
        <w:t>注：请投标供应商在该项目开标并解密后，将此表格填写完成并发送至</w:t>
      </w:r>
      <w:r>
        <w:rPr>
          <w:rFonts w:hint="eastAsia"/>
        </w:rPr>
        <w:t>260668559@qq.com</w:t>
      </w:r>
      <w:r>
        <w:rPr>
          <w:rFonts w:hint="eastAsia"/>
        </w:rPr>
        <w:t>邮箱。</w:t>
      </w:r>
    </w:p>
    <w:p w14:paraId="3F075FA1" w14:textId="77777777" w:rsidR="00DD5B66" w:rsidRDefault="00DD5B66">
      <w:pPr>
        <w:pStyle w:val="23"/>
        <w:rPr>
          <w:rFonts w:ascii="宋体"/>
        </w:rPr>
      </w:pPr>
    </w:p>
    <w:p w14:paraId="776F8FBB" w14:textId="77777777" w:rsidR="00DD5B66" w:rsidRDefault="00DD5B66">
      <w:pPr>
        <w:spacing w:line="360" w:lineRule="auto"/>
        <w:ind w:leftChars="260" w:left="546"/>
        <w:rPr>
          <w:rFonts w:ascii="宋体" w:cs="宋体"/>
          <w:sz w:val="22"/>
          <w:szCs w:val="22"/>
        </w:rPr>
      </w:pPr>
    </w:p>
    <w:sectPr w:rsidR="00DD5B66">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8E305" w14:textId="77777777" w:rsidR="007C617E" w:rsidRDefault="007C617E">
      <w:r>
        <w:separator/>
      </w:r>
    </w:p>
  </w:endnote>
  <w:endnote w:type="continuationSeparator" w:id="0">
    <w:p w14:paraId="3D2EC95C" w14:textId="77777777" w:rsidR="007C617E" w:rsidRDefault="007C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499B" w14:textId="77777777" w:rsidR="00EE0FDE" w:rsidRDefault="00EE0FDE">
    <w:pPr>
      <w:pStyle w:val="af"/>
      <w:framePr w:wrap="around" w:vAnchor="text" w:hAnchor="margin" w:xAlign="center" w:y="1"/>
      <w:rPr>
        <w:rStyle w:val="af6"/>
      </w:rPr>
    </w:pPr>
    <w:r>
      <w:fldChar w:fldCharType="begin"/>
    </w:r>
    <w:r>
      <w:rPr>
        <w:rStyle w:val="af6"/>
      </w:rPr>
      <w:instrText xml:space="preserve">PAGE  </w:instrText>
    </w:r>
    <w:r>
      <w:fldChar w:fldCharType="separate"/>
    </w:r>
    <w:r>
      <w:t xml:space="preserve"> </w:t>
    </w:r>
    <w:r>
      <w:fldChar w:fldCharType="end"/>
    </w:r>
  </w:p>
  <w:p w14:paraId="09E2DD81" w14:textId="77777777" w:rsidR="00EE0FDE" w:rsidRDefault="00EE0FD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B7C5" w14:textId="244C6FF7" w:rsidR="00EE0FDE" w:rsidRDefault="00EE0FDE">
    <w:pPr>
      <w:pStyle w:val="af"/>
      <w:framePr w:wrap="around" w:vAnchor="text" w:hAnchor="margin" w:xAlign="center" w:y="1"/>
      <w:rPr>
        <w:rStyle w:val="af6"/>
      </w:rPr>
    </w:pPr>
    <w:r>
      <w:fldChar w:fldCharType="begin"/>
    </w:r>
    <w:r>
      <w:rPr>
        <w:rStyle w:val="af6"/>
      </w:rPr>
      <w:instrText xml:space="preserve">PAGE  </w:instrText>
    </w:r>
    <w:r>
      <w:fldChar w:fldCharType="separate"/>
    </w:r>
    <w:r w:rsidR="00B571F1">
      <w:rPr>
        <w:rStyle w:val="af6"/>
        <w:noProof/>
      </w:rPr>
      <w:t>27</w:t>
    </w:r>
    <w:r>
      <w:fldChar w:fldCharType="end"/>
    </w:r>
  </w:p>
  <w:p w14:paraId="751CA816" w14:textId="77777777" w:rsidR="00EE0FDE" w:rsidRDefault="00EE0FDE">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76B8" w14:textId="07859614" w:rsidR="00EE0FDE" w:rsidRDefault="00EE0FDE">
    <w:pPr>
      <w:pStyle w:val="af"/>
      <w:framePr w:wrap="around" w:vAnchor="text" w:hAnchor="margin" w:xAlign="center" w:y="1"/>
      <w:rPr>
        <w:rStyle w:val="af6"/>
      </w:rPr>
    </w:pPr>
    <w:r>
      <w:fldChar w:fldCharType="begin"/>
    </w:r>
    <w:r>
      <w:rPr>
        <w:rStyle w:val="af6"/>
      </w:rPr>
      <w:instrText xml:space="preserve">PAGE  </w:instrText>
    </w:r>
    <w:r>
      <w:fldChar w:fldCharType="separate"/>
    </w:r>
    <w:r w:rsidR="00B571F1">
      <w:rPr>
        <w:rStyle w:val="af6"/>
        <w:noProof/>
      </w:rPr>
      <w:t>60</w:t>
    </w:r>
    <w:r>
      <w:fldChar w:fldCharType="end"/>
    </w:r>
  </w:p>
  <w:p w14:paraId="7EC744A6" w14:textId="77777777" w:rsidR="00EE0FDE" w:rsidRDefault="00EE0FD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50CEF" w14:textId="77777777" w:rsidR="007C617E" w:rsidRDefault="007C617E">
      <w:r>
        <w:separator/>
      </w:r>
    </w:p>
  </w:footnote>
  <w:footnote w:type="continuationSeparator" w:id="0">
    <w:p w14:paraId="4F451D50" w14:textId="77777777" w:rsidR="007C617E" w:rsidRDefault="007C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08CD" w14:textId="77777777" w:rsidR="00EE0FDE" w:rsidRDefault="00EE0FDE">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2005" w14:textId="77777777" w:rsidR="00EE0FDE" w:rsidRDefault="00EE0F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8D86" w14:textId="77777777" w:rsidR="00EE0FDE" w:rsidRDefault="00EE0FDE">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CC37" w14:textId="77777777" w:rsidR="00EE0FDE" w:rsidRDefault="00EE0FDE">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1091" w14:textId="77777777" w:rsidR="00EE0FDE" w:rsidRDefault="00EE0FDE">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DDF07E"/>
    <w:multiLevelType w:val="singleLevel"/>
    <w:tmpl w:val="8DDDF07E"/>
    <w:lvl w:ilvl="0">
      <w:start w:val="1"/>
      <w:numFmt w:val="decimal"/>
      <w:suff w:val="nothing"/>
      <w:lvlText w:val="%1．"/>
      <w:lvlJc w:val="left"/>
      <w:pPr>
        <w:ind w:left="0" w:firstLine="400"/>
      </w:pPr>
      <w:rPr>
        <w:rFonts w:hint="default"/>
      </w:rPr>
    </w:lvl>
  </w:abstractNum>
  <w:abstractNum w:abstractNumId="1" w15:restartNumberingAfterBreak="0">
    <w:nsid w:val="E71E7468"/>
    <w:multiLevelType w:val="singleLevel"/>
    <w:tmpl w:val="E71E7468"/>
    <w:lvl w:ilvl="0">
      <w:start w:val="1"/>
      <w:numFmt w:val="decimal"/>
      <w:suff w:val="nothing"/>
      <w:lvlText w:val="（%1）"/>
      <w:lvlJc w:val="left"/>
      <w:pPr>
        <w:ind w:left="0" w:firstLine="0"/>
      </w:pPr>
    </w:lvl>
  </w:abstractNum>
  <w:abstractNum w:abstractNumId="2" w15:restartNumberingAfterBreak="0">
    <w:nsid w:val="1B05408B"/>
    <w:multiLevelType w:val="multilevel"/>
    <w:tmpl w:val="1B05408B"/>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39AD8517"/>
    <w:multiLevelType w:val="singleLevel"/>
    <w:tmpl w:val="39AD8517"/>
    <w:lvl w:ilvl="0">
      <w:start w:val="3"/>
      <w:numFmt w:val="decimal"/>
      <w:suff w:val="nothing"/>
      <w:lvlText w:val="（%1）"/>
      <w:lvlJc w:val="left"/>
      <w:pPr>
        <w:ind w:left="0" w:firstLine="0"/>
      </w:pPr>
    </w:lvl>
  </w:abstractNum>
  <w:abstractNum w:abstractNumId="4" w15:restartNumberingAfterBreak="0">
    <w:nsid w:val="4D5868C7"/>
    <w:multiLevelType w:val="singleLevel"/>
    <w:tmpl w:val="4D5868C7"/>
    <w:lvl w:ilvl="0">
      <w:start w:val="1"/>
      <w:numFmt w:val="decimal"/>
      <w:suff w:val="nothing"/>
      <w:lvlText w:val="（%1）"/>
      <w:lvlJc w:val="left"/>
      <w:pPr>
        <w:ind w:left="0" w:firstLine="0"/>
      </w:pPr>
    </w:lvl>
  </w:abstractNum>
  <w:abstractNum w:abstractNumId="5"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6"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7" w15:restartNumberingAfterBreak="0">
    <w:nsid w:val="69BCBB5A"/>
    <w:multiLevelType w:val="singleLevel"/>
    <w:tmpl w:val="69BCBB5A"/>
    <w:lvl w:ilvl="0">
      <w:start w:val="1"/>
      <w:numFmt w:val="decimal"/>
      <w:lvlText w:val="%1."/>
      <w:lvlJc w:val="left"/>
      <w:pPr>
        <w:tabs>
          <w:tab w:val="left" w:pos="312"/>
        </w:tabs>
        <w:ind w:left="0" w:firstLine="0"/>
      </w:pPr>
    </w:lvl>
  </w:abstractNum>
  <w:num w:numId="1">
    <w:abstractNumId w:val="7"/>
  </w:num>
  <w:num w:numId="2">
    <w:abstractNumId w:val="2"/>
  </w:num>
  <w:num w:numId="3">
    <w:abstractNumId w:val="0"/>
  </w:num>
  <w:num w:numId="4">
    <w:abstractNumId w:val="1"/>
  </w:num>
  <w:num w:numId="5">
    <w:abstractNumId w:val="4"/>
  </w:num>
  <w:num w:numId="6">
    <w:abstractNumId w:val="3"/>
  </w:num>
  <w:num w:numId="7">
    <w:abstractNumId w:val="5"/>
    <w:lvlOverride w:ilvl="0">
      <w:startOverride w:val="1"/>
      <w:lvl w:ilvl="0">
        <w:start w:val="1"/>
        <w:numFmt w:val="chineseCounting"/>
        <w:suff w:val="nothing"/>
        <w:lvlText w:val="%1、"/>
        <w:lvlJc w:val="left"/>
        <w:pPr>
          <w:ind w:left="0" w:firstLine="0"/>
        </w:pPr>
      </w:lvl>
    </w:lvlOverride>
  </w:num>
  <w:num w:numId="8">
    <w:abstractNumId w:val="6"/>
    <w:lvlOverride w:ilvl="0">
      <w:startOverride w:val="3"/>
      <w:lvl w:ilvl="0">
        <w:start w:val="3"/>
        <w:numFmt w:val="chineseCounting"/>
        <w:suff w:val="nothing"/>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DJjOTk3ZDEzZjg5NDJmYTdmMWE2NTljNmMxMTQifQ=="/>
  </w:docVars>
  <w:rsids>
    <w:rsidRoot w:val="00172A27"/>
    <w:rsid w:val="001719AB"/>
    <w:rsid w:val="00172A27"/>
    <w:rsid w:val="001E6BF1"/>
    <w:rsid w:val="00771388"/>
    <w:rsid w:val="007C617E"/>
    <w:rsid w:val="007D40E0"/>
    <w:rsid w:val="007D428E"/>
    <w:rsid w:val="0088474D"/>
    <w:rsid w:val="00B571F1"/>
    <w:rsid w:val="00BD0E2C"/>
    <w:rsid w:val="00CB493A"/>
    <w:rsid w:val="00DB602D"/>
    <w:rsid w:val="00DC32B2"/>
    <w:rsid w:val="00DD5B66"/>
    <w:rsid w:val="00EE0FDE"/>
    <w:rsid w:val="112B355B"/>
    <w:rsid w:val="1DCB29D1"/>
    <w:rsid w:val="261436C7"/>
    <w:rsid w:val="2CF179FF"/>
    <w:rsid w:val="403F72A5"/>
    <w:rsid w:val="43365E20"/>
    <w:rsid w:val="4D2E2B20"/>
    <w:rsid w:val="4D7A7B6F"/>
    <w:rsid w:val="53211F2B"/>
    <w:rsid w:val="5D2F15E6"/>
    <w:rsid w:val="65783690"/>
    <w:rsid w:val="68721717"/>
    <w:rsid w:val="783B44C4"/>
    <w:rsid w:val="7FCA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79F1FA"/>
  <w15:docId w15:val="{3F5ACB95-20C9-49EE-87B2-DE669B24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qFormat/>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qFormat/>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2" w:lineRule="auto"/>
      <w:outlineLvl w:val="2"/>
    </w:pPr>
    <w:rPr>
      <w:b/>
      <w:bCs/>
      <w:sz w:val="32"/>
      <w:szCs w:val="32"/>
    </w:rPr>
  </w:style>
  <w:style w:type="paragraph" w:styleId="4">
    <w:name w:val="heading 4"/>
    <w:basedOn w:val="a"/>
    <w:next w:val="a"/>
    <w:qFormat/>
    <w:pPr>
      <w:keepNext/>
      <w:keepLines/>
      <w:tabs>
        <w:tab w:val="left" w:pos="864"/>
      </w:tabs>
      <w:ind w:left="864" w:hanging="864"/>
      <w:outlineLvl w:val="3"/>
    </w:pPr>
    <w:rPr>
      <w:rFonts w:ascii="Arial" w:eastAsia="Times New Roman" w:hAnsi="Arial"/>
      <w:b/>
      <w:bCs/>
      <w:sz w:val="28"/>
      <w:szCs w:val="28"/>
    </w:rPr>
  </w:style>
  <w:style w:type="paragraph" w:styleId="5">
    <w:name w:val="heading 5"/>
    <w:basedOn w:val="a"/>
    <w:next w:val="a"/>
    <w:qFormat/>
    <w:pPr>
      <w:keepNext/>
      <w:keepLines/>
      <w:tabs>
        <w:tab w:val="left" w:pos="567"/>
      </w:tabs>
      <w:ind w:left="567" w:hanging="567"/>
      <w:outlineLvl w:val="4"/>
    </w:pPr>
    <w:rPr>
      <w:b/>
      <w:bCs/>
      <w:sz w:val="28"/>
      <w:szCs w:val="28"/>
    </w:rPr>
  </w:style>
  <w:style w:type="paragraph" w:styleId="6">
    <w:name w:val="heading 6"/>
    <w:basedOn w:val="a"/>
    <w:next w:val="a"/>
    <w:qFormat/>
    <w:pPr>
      <w:keepNext/>
      <w:keepLines/>
      <w:tabs>
        <w:tab w:val="left" w:pos="851"/>
      </w:tabs>
      <w:spacing w:before="240" w:after="64" w:line="319"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296"/>
      </w:tabs>
      <w:spacing w:before="240" w:after="64" w:line="319" w:lineRule="auto"/>
      <w:ind w:left="1296" w:hanging="1296"/>
      <w:outlineLvl w:val="6"/>
    </w:pPr>
    <w:rPr>
      <w:rFonts w:eastAsia="方正仿宋_GB2312"/>
      <w:b/>
      <w:bCs/>
      <w:sz w:val="24"/>
    </w:rPr>
  </w:style>
  <w:style w:type="paragraph" w:styleId="8">
    <w:name w:val="heading 8"/>
    <w:basedOn w:val="a"/>
    <w:next w:val="a"/>
    <w:qFormat/>
    <w:pPr>
      <w:keepNext/>
      <w:keepLines/>
      <w:tabs>
        <w:tab w:val="left" w:pos="1440"/>
      </w:tabs>
      <w:spacing w:before="240" w:after="64" w:line="319" w:lineRule="auto"/>
      <w:ind w:left="1440" w:hanging="1440"/>
      <w:outlineLvl w:val="7"/>
    </w:pPr>
    <w:rPr>
      <w:rFonts w:ascii="Arial" w:eastAsia="黑体" w:hAnsi="Arial"/>
      <w:sz w:val="24"/>
    </w:rPr>
  </w:style>
  <w:style w:type="paragraph" w:styleId="9">
    <w:name w:val="heading 9"/>
    <w:basedOn w:val="a"/>
    <w:next w:val="a"/>
    <w:qFormat/>
    <w:pPr>
      <w:keepNext/>
      <w:keepLines/>
      <w:tabs>
        <w:tab w:val="left" w:pos="1584"/>
      </w:tabs>
      <w:spacing w:before="240" w:after="64" w:line="319"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qFormat/>
    <w:pPr>
      <w:adjustRightInd w:val="0"/>
      <w:spacing w:line="312" w:lineRule="atLeast"/>
      <w:ind w:firstLine="420"/>
      <w:textAlignment w:val="baseline"/>
    </w:pPr>
    <w:rPr>
      <w:kern w:val="0"/>
      <w:szCs w:val="20"/>
    </w:rPr>
  </w:style>
  <w:style w:type="paragraph" w:styleId="a4">
    <w:name w:val="caption"/>
    <w:basedOn w:val="a"/>
    <w:next w:val="a"/>
    <w:qFormat/>
    <w:rPr>
      <w:rFonts w:ascii="Calibri Light" w:eastAsia="黑体" w:hAnsi="Calibri Light"/>
      <w:sz w:val="20"/>
      <w:szCs w:val="20"/>
    </w:rPr>
  </w:style>
  <w:style w:type="paragraph" w:styleId="a5">
    <w:name w:val="List Bullet"/>
    <w:qFormat/>
    <w:pPr>
      <w:tabs>
        <w:tab w:val="left" w:pos="420"/>
      </w:tabs>
      <w:spacing w:beforeLines="50" w:before="50" w:afterLines="50" w:after="50" w:line="300" w:lineRule="auto"/>
      <w:ind w:left="420" w:hanging="420"/>
    </w:pPr>
    <w:rPr>
      <w:rFonts w:ascii="Arial" w:eastAsia="宋体" w:hAnsi="Arial"/>
      <w:kern w:val="24"/>
      <w:sz w:val="24"/>
      <w:szCs w:val="24"/>
    </w:rPr>
  </w:style>
  <w:style w:type="paragraph" w:styleId="a6">
    <w:name w:val="Document Map"/>
    <w:basedOn w:val="a"/>
    <w:qFormat/>
    <w:pPr>
      <w:shd w:val="clear" w:color="auto" w:fill="000080"/>
    </w:pPr>
  </w:style>
  <w:style w:type="paragraph" w:styleId="a7">
    <w:name w:val="annotation text"/>
    <w:basedOn w:val="a"/>
    <w:qFormat/>
    <w:pPr>
      <w:jc w:val="left"/>
    </w:pPr>
  </w:style>
  <w:style w:type="paragraph" w:styleId="a8">
    <w:name w:val="Salutation"/>
    <w:basedOn w:val="a"/>
    <w:next w:val="a"/>
    <w:qFormat/>
    <w:rPr>
      <w:sz w:val="24"/>
    </w:rPr>
  </w:style>
  <w:style w:type="paragraph" w:styleId="a9">
    <w:name w:val="Body Text"/>
    <w:basedOn w:val="a"/>
    <w:next w:val="a"/>
    <w:qFormat/>
    <w:pPr>
      <w:spacing w:after="120"/>
    </w:pPr>
  </w:style>
  <w:style w:type="paragraph" w:styleId="aa">
    <w:name w:val="Body Text Indent"/>
    <w:basedOn w:val="a"/>
    <w:next w:val="a"/>
    <w:qFormat/>
    <w:pPr>
      <w:ind w:left="200" w:hangingChars="200" w:hanging="200"/>
    </w:pPr>
    <w:rPr>
      <w:sz w:val="24"/>
    </w:rPr>
  </w:style>
  <w:style w:type="paragraph" w:styleId="ab">
    <w:name w:val="Block Text"/>
    <w:basedOn w:val="a"/>
    <w:qFormat/>
    <w:pPr>
      <w:spacing w:after="120" w:line="440" w:lineRule="exact"/>
      <w:ind w:rightChars="700" w:right="700"/>
    </w:pPr>
    <w:rPr>
      <w:rFonts w:ascii="宋体" w:cs="宋体"/>
      <w:color w:val="FF0000"/>
      <w:szCs w:val="21"/>
    </w:rPr>
  </w:style>
  <w:style w:type="paragraph" w:styleId="20">
    <w:name w:val="List Bullet 2"/>
    <w:basedOn w:val="a"/>
    <w:qFormat/>
    <w:pPr>
      <w:tabs>
        <w:tab w:val="left" w:pos="780"/>
      </w:tabs>
      <w:ind w:left="780" w:hanging="360"/>
    </w:pPr>
    <w:rPr>
      <w:szCs w:val="20"/>
    </w:rPr>
  </w:style>
  <w:style w:type="paragraph" w:styleId="50">
    <w:name w:val="toc 5"/>
    <w:basedOn w:val="a"/>
    <w:next w:val="a"/>
    <w:qFormat/>
    <w:pPr>
      <w:ind w:left="840"/>
      <w:jc w:val="left"/>
    </w:pPr>
    <w:rPr>
      <w:sz w:val="18"/>
      <w:szCs w:val="18"/>
    </w:rPr>
  </w:style>
  <w:style w:type="paragraph" w:styleId="30">
    <w:name w:val="toc 3"/>
    <w:basedOn w:val="a"/>
    <w:next w:val="a"/>
    <w:qFormat/>
    <w:pPr>
      <w:ind w:left="420"/>
      <w:jc w:val="left"/>
    </w:pPr>
    <w:rPr>
      <w:i/>
      <w:iCs/>
      <w:sz w:val="20"/>
      <w:szCs w:val="20"/>
    </w:rPr>
  </w:style>
  <w:style w:type="paragraph" w:styleId="ac">
    <w:name w:val="Plain Text"/>
    <w:basedOn w:val="a"/>
    <w:qFormat/>
    <w:pPr>
      <w:widowControl/>
      <w:overflowPunct w:val="0"/>
      <w:autoSpaceDE w:val="0"/>
      <w:autoSpaceDN w:val="0"/>
      <w:adjustRightInd w:val="0"/>
      <w:jc w:val="left"/>
      <w:textAlignment w:val="baseline"/>
    </w:pPr>
    <w:rPr>
      <w:rFonts w:ascii="宋体"/>
      <w:kern w:val="0"/>
      <w:szCs w:val="21"/>
    </w:rPr>
  </w:style>
  <w:style w:type="paragraph" w:styleId="80">
    <w:name w:val="toc 8"/>
    <w:basedOn w:val="a"/>
    <w:next w:val="a"/>
    <w:qFormat/>
    <w:pPr>
      <w:ind w:left="1470"/>
      <w:jc w:val="left"/>
    </w:pPr>
    <w:rPr>
      <w:sz w:val="18"/>
      <w:szCs w:val="18"/>
    </w:rPr>
  </w:style>
  <w:style w:type="paragraph" w:styleId="ad">
    <w:name w:val="Date"/>
    <w:basedOn w:val="a"/>
    <w:next w:val="a"/>
    <w:qFormat/>
    <w:pPr>
      <w:ind w:leftChars="2500" w:left="2500"/>
    </w:pPr>
    <w:rPr>
      <w:szCs w:val="20"/>
    </w:rPr>
  </w:style>
  <w:style w:type="paragraph" w:styleId="21">
    <w:name w:val="Body Text Indent 2"/>
    <w:basedOn w:val="a"/>
    <w:qFormat/>
    <w:pPr>
      <w:spacing w:line="500" w:lineRule="exact"/>
      <w:ind w:firstLineChars="213" w:firstLine="213"/>
    </w:pPr>
    <w:rPr>
      <w:sz w:val="24"/>
    </w:rPr>
  </w:style>
  <w:style w:type="paragraph" w:styleId="ae">
    <w:name w:val="Balloon Text"/>
    <w:basedOn w:val="a"/>
    <w:qFormat/>
    <w:rPr>
      <w:sz w:val="18"/>
      <w:szCs w:val="18"/>
    </w:rPr>
  </w:style>
  <w:style w:type="paragraph" w:styleId="af">
    <w:name w:val="footer"/>
    <w:basedOn w:val="a"/>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60">
    <w:name w:val="toc 6"/>
    <w:basedOn w:val="a"/>
    <w:next w:val="a"/>
    <w:qFormat/>
    <w:pPr>
      <w:ind w:left="1050"/>
      <w:jc w:val="left"/>
    </w:pPr>
    <w:rPr>
      <w:sz w:val="18"/>
      <w:szCs w:val="18"/>
    </w:rPr>
  </w:style>
  <w:style w:type="paragraph" w:styleId="31">
    <w:name w:val="Body Text Indent 3"/>
    <w:basedOn w:val="a"/>
    <w:qFormat/>
    <w:pPr>
      <w:spacing w:line="500" w:lineRule="exact"/>
      <w:ind w:left="213" w:hangingChars="213" w:hanging="213"/>
    </w:pPr>
    <w:rPr>
      <w:sz w:val="24"/>
    </w:rPr>
  </w:style>
  <w:style w:type="paragraph" w:styleId="22">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3">
    <w:name w:val="Body Text 2"/>
    <w:basedOn w:val="a"/>
    <w:qFormat/>
    <w:pPr>
      <w:spacing w:after="120" w:line="480" w:lineRule="auto"/>
    </w:pPr>
  </w:style>
  <w:style w:type="paragraph" w:styleId="af1">
    <w:name w:val="Normal (Web)"/>
    <w:basedOn w:val="a"/>
    <w:qFormat/>
    <w:pPr>
      <w:widowControl/>
      <w:spacing w:before="100" w:beforeAutospacing="1" w:after="100" w:afterAutospacing="1"/>
      <w:jc w:val="left"/>
    </w:pPr>
    <w:rPr>
      <w:rFonts w:ascii="宋体" w:cs="宋体"/>
      <w:kern w:val="0"/>
      <w:sz w:val="24"/>
    </w:rPr>
  </w:style>
  <w:style w:type="paragraph" w:styleId="af2">
    <w:name w:val="Title"/>
    <w:basedOn w:val="a"/>
    <w:qFormat/>
    <w:pPr>
      <w:spacing w:before="240" w:after="60" w:line="460" w:lineRule="exact"/>
      <w:jc w:val="center"/>
      <w:outlineLvl w:val="0"/>
    </w:pPr>
    <w:rPr>
      <w:rFonts w:ascii="Arial" w:hAnsi="Arial"/>
      <w:b/>
      <w:spacing w:val="14"/>
      <w:kern w:val="24"/>
      <w:sz w:val="32"/>
      <w:szCs w:val="20"/>
    </w:rPr>
  </w:style>
  <w:style w:type="paragraph" w:styleId="af3">
    <w:name w:val="annotation subject"/>
    <w:basedOn w:val="a7"/>
    <w:next w:val="a7"/>
    <w:qFormat/>
    <w:rPr>
      <w:b/>
      <w:bCs/>
    </w:rPr>
  </w:style>
  <w:style w:type="paragraph" w:styleId="af4">
    <w:name w:val="Body Text First Indent"/>
    <w:basedOn w:val="a9"/>
    <w:qFormat/>
    <w:pPr>
      <w:ind w:firstLineChars="100" w:firstLine="100"/>
    </w:pPr>
  </w:style>
  <w:style w:type="paragraph" w:styleId="24">
    <w:name w:val="Body Text First Indent 2"/>
    <w:basedOn w:val="aa"/>
    <w:next w:val="a"/>
    <w:qFormat/>
    <w:pPr>
      <w:spacing w:after="120"/>
      <w:ind w:leftChars="200" w:firstLineChars="200" w:firstLine="200"/>
    </w:pPr>
    <w:rPr>
      <w:rFonts w:ascii="方正仿宋_GB2312" w:eastAsia="方正仿宋_GB2312"/>
      <w:sz w:val="28"/>
      <w:szCs w:val="28"/>
    </w:rPr>
  </w:style>
  <w:style w:type="character" w:styleId="af5">
    <w:name w:val="Strong"/>
    <w:qFormat/>
    <w:rPr>
      <w:b/>
      <w:bCs/>
    </w:rPr>
  </w:style>
  <w:style w:type="character" w:styleId="af6">
    <w:name w:val="page number"/>
    <w:qFormat/>
  </w:style>
  <w:style w:type="character" w:styleId="af7">
    <w:name w:val="FollowedHyperlink"/>
    <w:qFormat/>
    <w:rPr>
      <w:color w:val="000000"/>
      <w:sz w:val="21"/>
      <w:szCs w:val="21"/>
      <w:u w:val="none"/>
    </w:rPr>
  </w:style>
  <w:style w:type="character" w:styleId="af8">
    <w:name w:val="Emphasis"/>
    <w:qFormat/>
    <w:rPr>
      <w:b/>
    </w:rPr>
  </w:style>
  <w:style w:type="character" w:styleId="HTML">
    <w:name w:val="HTML Definition"/>
    <w:qFormat/>
  </w:style>
  <w:style w:type="character" w:styleId="HTML0">
    <w:name w:val="HTML Variable"/>
    <w:qFormat/>
  </w:style>
  <w:style w:type="character" w:styleId="af9">
    <w:name w:val="Hyperlink"/>
    <w:qFormat/>
    <w:rPr>
      <w:color w:val="000000"/>
      <w:sz w:val="21"/>
      <w:szCs w:val="21"/>
      <w:u w:val="none"/>
    </w:rPr>
  </w:style>
  <w:style w:type="character" w:styleId="HTML1">
    <w:name w:val="HTML Code"/>
    <w:qFormat/>
    <w:rPr>
      <w:rFonts w:ascii="Courier New" w:hAnsi="Courier New"/>
      <w:sz w:val="20"/>
    </w:rPr>
  </w:style>
  <w:style w:type="character" w:styleId="afa">
    <w:name w:val="annotation reference"/>
    <w:qFormat/>
    <w:rPr>
      <w:sz w:val="21"/>
      <w:szCs w:val="21"/>
    </w:rPr>
  </w:style>
  <w:style w:type="character" w:styleId="HTML2">
    <w:name w:val="HTML Cite"/>
    <w:qFormat/>
  </w:style>
  <w:style w:type="character" w:styleId="HTML3">
    <w:name w:val="HTML Keyboard"/>
    <w:qFormat/>
    <w:rPr>
      <w:rFonts w:ascii="Courier New" w:hAnsi="Courier New"/>
      <w:sz w:val="20"/>
    </w:rPr>
  </w:style>
  <w:style w:type="character" w:styleId="HTML4">
    <w:name w:val="HTML Sample"/>
    <w:qFormat/>
    <w:rPr>
      <w:rFonts w:ascii="Courier New" w:hAnsi="Courier New"/>
    </w:rPr>
  </w:style>
  <w:style w:type="paragraph" w:customStyle="1" w:styleId="PChar">
    <w:name w:val="P正文 Char"/>
    <w:basedOn w:val="a"/>
    <w:qFormat/>
    <w:pPr>
      <w:spacing w:beforeLines="50" w:before="50" w:afterLines="50" w:after="50"/>
      <w:ind w:leftChars="257" w:left="257"/>
    </w:pPr>
    <w:rPr>
      <w:sz w:val="24"/>
    </w:rPr>
  </w:style>
  <w:style w:type="character" w:customStyle="1" w:styleId="Char">
    <w:name w:val="普通文字 Char"/>
    <w:qFormat/>
    <w:rPr>
      <w:rFonts w:ascii="宋体"/>
      <w:kern w:val="2"/>
      <w:sz w:val="21"/>
      <w:lang w:bidi="ar-SA"/>
    </w:rPr>
  </w:style>
  <w:style w:type="character" w:customStyle="1" w:styleId="Char0">
    <w:name w:val="正文文本 Char"/>
    <w:qFormat/>
    <w:rPr>
      <w:kern w:val="2"/>
      <w:sz w:val="21"/>
      <w:szCs w:val="24"/>
    </w:rPr>
  </w:style>
  <w:style w:type="character" w:customStyle="1" w:styleId="chs1">
    <w:name w:val="chs1"/>
    <w:qFormat/>
    <w:rPr>
      <w:rFonts w:ascii="_x000B__x000C_" w:hAnsi="_x000B__x000C_"/>
      <w:sz w:val="18"/>
      <w:szCs w:val="18"/>
    </w:rPr>
  </w:style>
  <w:style w:type="character" w:customStyle="1" w:styleId="Char1">
    <w:name w:val="纯文本 Char"/>
    <w:qFormat/>
    <w:rPr>
      <w:rFonts w:ascii="方正仿宋_GB2312" w:eastAsia="方正仿宋_GB2312"/>
      <w:sz w:val="21"/>
      <w:szCs w:val="21"/>
      <w:lang w:val="en-US" w:eastAsia="zh-CN" w:bidi="ar-SA"/>
    </w:rPr>
  </w:style>
  <w:style w:type="character" w:customStyle="1" w:styleId="Style61">
    <w:name w:val="_Style 61"/>
    <w:qFormat/>
    <w:rPr>
      <w:color w:val="605E5C"/>
      <w:shd w:val="clear" w:color="auto" w:fill="E1DFDD"/>
    </w:rPr>
  </w:style>
  <w:style w:type="paragraph" w:customStyle="1" w:styleId="afb">
    <w:name w:val="表格文字"/>
    <w:basedOn w:val="a"/>
    <w:qFormat/>
    <w:pPr>
      <w:jc w:val="left"/>
    </w:pPr>
    <w:rPr>
      <w:kern w:val="21"/>
      <w:szCs w:val="21"/>
    </w:rPr>
  </w:style>
  <w:style w:type="paragraph" w:customStyle="1" w:styleId="32">
    <w:name w:val="样式 样式3 + 非加粗"/>
    <w:basedOn w:val="a"/>
    <w:qFormat/>
    <w:pPr>
      <w:adjustRightInd w:val="0"/>
      <w:snapToGrid w:val="0"/>
      <w:spacing w:line="300" w:lineRule="auto"/>
    </w:pPr>
    <w:rPr>
      <w:rFonts w:ascii="宋体"/>
      <w:b/>
      <w:bCs/>
      <w:color w:val="000000"/>
      <w:sz w:val="24"/>
    </w:rPr>
  </w:style>
  <w:style w:type="character" w:customStyle="1" w:styleId="b2">
    <w:name w:val="b2"/>
    <w:qFormat/>
  </w:style>
  <w:style w:type="character" w:customStyle="1" w:styleId="title1">
    <w:name w:val="title1"/>
    <w:qFormat/>
    <w:rPr>
      <w:rFonts w:ascii="宋体" w:eastAsia="宋体"/>
      <w:b/>
      <w:bCs/>
      <w:sz w:val="22"/>
      <w:szCs w:val="22"/>
    </w:rPr>
  </w:style>
  <w:style w:type="character" w:customStyle="1" w:styleId="Char10">
    <w:name w:val="正文文本 Char1"/>
    <w:qFormat/>
    <w:rPr>
      <w:kern w:val="2"/>
      <w:sz w:val="21"/>
      <w:szCs w:val="24"/>
    </w:rPr>
  </w:style>
  <w:style w:type="paragraph" w:customStyle="1" w:styleId="afc">
    <w:name w:val="招标正文"/>
    <w:basedOn w:val="a"/>
    <w:qFormat/>
    <w:pPr>
      <w:widowControl/>
      <w:spacing w:line="360" w:lineRule="auto"/>
      <w:ind w:firstLineChars="200" w:firstLine="200"/>
    </w:pPr>
    <w:rPr>
      <w:snapToGrid w:val="0"/>
      <w:kern w:val="0"/>
      <w:sz w:val="24"/>
      <w:lang w:val="en-GB" w:eastAsia="en-GB"/>
    </w:rPr>
  </w:style>
  <w:style w:type="character" w:customStyle="1" w:styleId="Char11">
    <w:name w:val="标题 Char1"/>
    <w:qFormat/>
    <w:rPr>
      <w:rFonts w:ascii="Calibri Light" w:hAnsi="Calibri Light" w:cs="Times New Roman"/>
      <w:b/>
      <w:bCs/>
      <w:kern w:val="2"/>
      <w:sz w:val="32"/>
      <w:szCs w:val="32"/>
      <w:lang w:bidi="ar-SA"/>
    </w:rPr>
  </w:style>
  <w:style w:type="character" w:customStyle="1" w:styleId="CharCharChar">
    <w:name w:val="Char Char Char"/>
    <w:qFormat/>
    <w:rPr>
      <w:rFonts w:ascii="宋体" w:eastAsia="宋体"/>
      <w:sz w:val="21"/>
      <w:szCs w:val="21"/>
      <w:lang w:val="en-US" w:eastAsia="zh-CN" w:bidi="ar-SA"/>
    </w:rPr>
  </w:style>
  <w:style w:type="character" w:customStyle="1" w:styleId="Char12">
    <w:name w:val="纯文本 Char1"/>
    <w:qFormat/>
    <w:rPr>
      <w:rFonts w:ascii="宋体" w:eastAsia="宋体"/>
      <w:sz w:val="21"/>
      <w:szCs w:val="21"/>
      <w:lang w:val="en-US" w:eastAsia="zh-CN" w:bidi="ar-SA"/>
    </w:rPr>
  </w:style>
  <w:style w:type="character" w:customStyle="1" w:styleId="px141">
    <w:name w:val="px141"/>
    <w:qFormat/>
    <w:rPr>
      <w:sz w:val="21"/>
      <w:szCs w:val="21"/>
    </w:rPr>
  </w:style>
  <w:style w:type="character" w:customStyle="1" w:styleId="style13">
    <w:name w:val="style13"/>
    <w:qFormat/>
  </w:style>
  <w:style w:type="character" w:customStyle="1" w:styleId="afd">
    <w:name w:val="纯文本 字符"/>
    <w:qFormat/>
    <w:rPr>
      <w:rFonts w:ascii="宋体" w:eastAsia="宋体"/>
      <w:sz w:val="21"/>
      <w:szCs w:val="21"/>
      <w:lang w:val="en-US" w:eastAsia="zh-CN" w:bidi="ar-SA"/>
    </w:rPr>
  </w:style>
  <w:style w:type="character" w:customStyle="1" w:styleId="TexteCharChar">
    <w:name w:val="Texte Char Char"/>
    <w:qFormat/>
    <w:rPr>
      <w:rFonts w:ascii="宋体" w:eastAsia="宋体"/>
      <w:sz w:val="21"/>
      <w:szCs w:val="21"/>
      <w:lang w:val="en-US" w:eastAsia="zh-CN" w:bidi="ar-SA"/>
    </w:rPr>
  </w:style>
  <w:style w:type="character" w:customStyle="1" w:styleId="unnamed51">
    <w:name w:val="unnamed51"/>
    <w:qFormat/>
    <w:rPr>
      <w:sz w:val="22"/>
      <w:szCs w:val="22"/>
    </w:rPr>
  </w:style>
  <w:style w:type="paragraph" w:customStyle="1" w:styleId="afe">
    <w:name w:val="标书正文样式"/>
    <w:basedOn w:val="a"/>
    <w:qFormat/>
    <w:pPr>
      <w:ind w:firstLineChars="200" w:firstLine="200"/>
      <w:jc w:val="left"/>
    </w:pPr>
    <w:rPr>
      <w:rFonts w:ascii="方正仿宋_GB2312" w:eastAsia="方正仿宋_GB2312"/>
      <w:sz w:val="28"/>
      <w:szCs w:val="28"/>
    </w:rPr>
  </w:style>
  <w:style w:type="character" w:customStyle="1" w:styleId="Char2">
    <w:name w:val="批注文字 Char"/>
    <w:qFormat/>
    <w:rPr>
      <w:kern w:val="2"/>
      <w:sz w:val="21"/>
      <w:szCs w:val="24"/>
    </w:rPr>
  </w:style>
  <w:style w:type="paragraph" w:customStyle="1" w:styleId="Default">
    <w:name w:val="Default"/>
    <w:qFormat/>
    <w:pPr>
      <w:widowControl w:val="0"/>
      <w:autoSpaceDE w:val="0"/>
      <w:autoSpaceDN w:val="0"/>
      <w:adjustRightInd w:val="0"/>
    </w:pPr>
    <w:rPr>
      <w:rFonts w:ascii="宋体" w:eastAsia="宋体" w:cs="宋体"/>
      <w:b/>
      <w:bCs/>
      <w:color w:val="000000"/>
      <w:sz w:val="24"/>
      <w:szCs w:val="24"/>
    </w:rPr>
  </w:style>
  <w:style w:type="character" w:customStyle="1" w:styleId="Char13">
    <w:name w:val="正文（首行缩进两字） Char1"/>
    <w:qFormat/>
    <w:rPr>
      <w:rFonts w:eastAsia="方正仿宋_GB2312"/>
      <w:kern w:val="2"/>
      <w:sz w:val="28"/>
      <w:szCs w:val="24"/>
    </w:rPr>
  </w:style>
  <w:style w:type="character" w:customStyle="1" w:styleId="Char14">
    <w:name w:val="称呼 Char1"/>
    <w:qFormat/>
    <w:rPr>
      <w:kern w:val="2"/>
      <w:sz w:val="21"/>
      <w:szCs w:val="24"/>
    </w:rPr>
  </w:style>
  <w:style w:type="paragraph" w:customStyle="1" w:styleId="aff">
    <w:name w:val="我编辑文档正文"/>
    <w:basedOn w:val="a"/>
    <w:qFormat/>
    <w:pPr>
      <w:spacing w:line="360" w:lineRule="auto"/>
      <w:ind w:rightChars="33" w:right="33" w:firstLineChars="150" w:firstLine="150"/>
      <w:jc w:val="left"/>
    </w:pPr>
    <w:rPr>
      <w:kern w:val="0"/>
      <w:sz w:val="24"/>
    </w:rPr>
  </w:style>
  <w:style w:type="character" w:customStyle="1" w:styleId="Char3">
    <w:name w:val="正文文字 Char"/>
    <w:qFormat/>
    <w:rPr>
      <w:rFonts w:eastAsia="宋体"/>
      <w:kern w:val="2"/>
      <w:sz w:val="21"/>
      <w:szCs w:val="24"/>
      <w:lang w:val="en-US" w:eastAsia="zh-CN" w:bidi="ar-SA"/>
    </w:rPr>
  </w:style>
  <w:style w:type="character" w:customStyle="1" w:styleId="f16b1">
    <w:name w:val="f16b1"/>
    <w:qFormat/>
    <w:rPr>
      <w:b/>
      <w:bCs/>
      <w:color w:val="333333"/>
      <w:sz w:val="22"/>
      <w:szCs w:val="22"/>
    </w:rPr>
  </w:style>
  <w:style w:type="paragraph" w:customStyle="1" w:styleId="aff0">
    <w:name w:val="正文－恩普"/>
    <w:basedOn w:val="a3"/>
    <w:qFormat/>
    <w:pPr>
      <w:widowControl/>
      <w:adjustRightInd/>
      <w:spacing w:before="100" w:beforeAutospacing="1" w:afterLines="50" w:after="50" w:afterAutospacing="1" w:line="360" w:lineRule="auto"/>
      <w:ind w:firstLineChars="200" w:firstLine="200"/>
      <w:jc w:val="left"/>
      <w:textAlignment w:val="auto"/>
    </w:pPr>
    <w:rPr>
      <w:rFonts w:ascii="方正仿宋_GB2312" w:eastAsia="方正仿宋_GB2312" w:cs="宋体"/>
      <w:b/>
      <w:bCs/>
      <w:color w:val="000000"/>
      <w:sz w:val="24"/>
    </w:rPr>
  </w:style>
  <w:style w:type="paragraph" w:customStyle="1" w:styleId="NewNew">
    <w:name w:val="纯文本 New New"/>
    <w:qFormat/>
    <w:pPr>
      <w:overflowPunct w:val="0"/>
      <w:autoSpaceDE w:val="0"/>
      <w:autoSpaceDN w:val="0"/>
      <w:adjustRightInd w:val="0"/>
      <w:textAlignment w:val="baseline"/>
    </w:pPr>
    <w:rPr>
      <w:rFonts w:ascii="宋体" w:eastAsia="宋体"/>
      <w:kern w:val="2"/>
      <w:sz w:val="21"/>
      <w:szCs w:val="21"/>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15">
    <w:name w:val="Char1"/>
    <w:basedOn w:val="a"/>
    <w:qFormat/>
    <w:rPr>
      <w:rFonts w:ascii="方正仿宋_GB2312" w:eastAsia="方正仿宋_GB2312"/>
      <w:b/>
      <w:sz w:val="32"/>
      <w:szCs w:val="32"/>
    </w:rPr>
  </w:style>
  <w:style w:type="paragraph" w:customStyle="1" w:styleId="aff1">
    <w:name w:val="表内文字"/>
    <w:basedOn w:val="a"/>
    <w:qFormat/>
    <w:pPr>
      <w:spacing w:line="240" w:lineRule="atLeast"/>
      <w:jc w:val="center"/>
    </w:pPr>
    <w:rPr>
      <w:rFonts w:ascii="Arial" w:hAnsi="Arial" w:cs="Arial"/>
      <w:b/>
      <w:bCs/>
    </w:rPr>
  </w:style>
  <w:style w:type="paragraph" w:styleId="aff2">
    <w:name w:val="List Paragraph"/>
    <w:basedOn w:val="a"/>
    <w:qFormat/>
    <w:pPr>
      <w:ind w:firstLineChars="200" w:firstLine="200"/>
    </w:pPr>
    <w:rPr>
      <w:rFonts w:ascii="Calibri" w:hAnsi="Calibri"/>
      <w:szCs w:val="22"/>
    </w:rPr>
  </w:style>
  <w:style w:type="paragraph" w:customStyle="1" w:styleId="aff3">
    <w:name w:val="保留正文"/>
    <w:basedOn w:val="a9"/>
    <w:qFormat/>
    <w:pPr>
      <w:keepNext/>
      <w:spacing w:after="160"/>
    </w:pPr>
    <w:rPr>
      <w:szCs w:val="20"/>
    </w:rPr>
  </w:style>
  <w:style w:type="paragraph" w:customStyle="1" w:styleId="Char4">
    <w:name w:val="Char"/>
    <w:basedOn w:val="a"/>
    <w:qFormat/>
    <w:rPr>
      <w:rFonts w:eastAsia="方正仿宋_GB2312"/>
      <w:sz w:val="28"/>
    </w:rPr>
  </w:style>
  <w:style w:type="paragraph" w:customStyle="1" w:styleId="CharChar2Char">
    <w:name w:val="Char Char2 Char"/>
    <w:basedOn w:val="a"/>
    <w:qFormat/>
    <w:pPr>
      <w:keepNext/>
      <w:keepLines/>
      <w:pageBreakBefore/>
      <w:tabs>
        <w:tab w:val="left" w:pos="845"/>
      </w:tabs>
      <w:ind w:left="845" w:hanging="420"/>
    </w:pPr>
    <w:rPr>
      <w:szCs w:val="20"/>
    </w:rPr>
  </w:style>
  <w:style w:type="paragraph" w:customStyle="1" w:styleId="CharChar">
    <w:name w:val="Char Char"/>
    <w:basedOn w:val="a"/>
    <w:qFormat/>
    <w:rPr>
      <w:rFonts w:ascii="方正仿宋_GB2312" w:eastAsia="方正仿宋_GB2312"/>
      <w:b/>
      <w:sz w:val="32"/>
      <w:szCs w:val="32"/>
    </w:rPr>
  </w:style>
  <w:style w:type="paragraph" w:customStyle="1" w:styleId="CharCharCharCharCharChar">
    <w:name w:val="Char Char Char Char Char Char"/>
    <w:basedOn w:val="a"/>
    <w:qFormat/>
    <w:rPr>
      <w:rFonts w:ascii="Tahoma" w:hAnsi="Tahoma"/>
      <w:sz w:val="24"/>
      <w:szCs w:val="20"/>
    </w:rPr>
  </w:style>
  <w:style w:type="paragraph" w:customStyle="1" w:styleId="aff4">
    <w:name w:val="附录项目"/>
    <w:basedOn w:val="5"/>
    <w:qFormat/>
    <w:pPr>
      <w:keepNext w:val="0"/>
      <w:keepLines w:val="0"/>
      <w:tabs>
        <w:tab w:val="clear" w:pos="567"/>
      </w:tabs>
      <w:snapToGrid w:val="0"/>
      <w:spacing w:beforeLines="50" w:before="50"/>
      <w:ind w:left="0" w:firstLine="0"/>
      <w:outlineLvl w:val="9"/>
    </w:pPr>
    <w:rPr>
      <w:rFonts w:ascii="Arial" w:eastAsia="楷体_GB2312" w:hAnsi="Arial" w:cs="Arial"/>
      <w:bCs w:val="0"/>
      <w:snapToGrid w:val="0"/>
      <w:color w:val="FF00FF"/>
      <w:kern w:val="0"/>
      <w:sz w:val="21"/>
      <w:szCs w:val="20"/>
    </w:rPr>
  </w:style>
  <w:style w:type="paragraph" w:customStyle="1" w:styleId="table1stline">
    <w:name w:val="table_1stline"/>
    <w:basedOn w:val="a"/>
    <w:qFormat/>
    <w:pPr>
      <w:widowControl/>
      <w:spacing w:before="120"/>
      <w:jc w:val="left"/>
    </w:pPr>
    <w:rPr>
      <w:bCs/>
      <w:kern w:val="0"/>
      <w:sz w:val="20"/>
      <w:szCs w:val="20"/>
      <w:lang w:val="de-DE" w:eastAsia="de-DE"/>
    </w:rPr>
  </w:style>
  <w:style w:type="paragraph" w:customStyle="1" w:styleId="CharCharCharCharCharCharChar">
    <w:name w:val="Char Char Char Char Char Char Char"/>
    <w:basedOn w:val="a"/>
    <w:qFormat/>
    <w:rPr>
      <w:rFonts w:ascii="方正仿宋_GB2312" w:eastAsia="方正仿宋_GB2312"/>
      <w:b/>
      <w:sz w:val="32"/>
      <w:szCs w:val="32"/>
    </w:rPr>
  </w:style>
  <w:style w:type="paragraph" w:customStyle="1" w:styleId="CharCharCharCharCharChar0">
    <w:name w:val="Char Char Char Char Char Char"/>
    <w:basedOn w:val="a"/>
    <w:qFormat/>
    <w:pPr>
      <w:ind w:firstLineChars="200" w:firstLine="200"/>
    </w:pPr>
    <w:rPr>
      <w:rFonts w:ascii="Tahoma" w:hAnsi="Tahoma" w:cs="Tahoma"/>
      <w:sz w:val="24"/>
    </w:rPr>
  </w:style>
  <w:style w:type="paragraph" w:customStyle="1" w:styleId="Char30">
    <w:name w:val="Char3"/>
    <w:basedOn w:val="a6"/>
    <w:qFormat/>
  </w:style>
  <w:style w:type="paragraph" w:customStyle="1" w:styleId="Normal">
    <w:name w:val="[Normal]"/>
    <w:qFormat/>
    <w:rPr>
      <w:rFonts w:ascii="宋体" w:eastAsia="宋体"/>
      <w:sz w:val="24"/>
      <w:szCs w:val="22"/>
      <w:lang w:val="zh-CN"/>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cs="宋体"/>
      <w:kern w:val="0"/>
      <w:sz w:val="24"/>
      <w:lang w:bidi="bo-CN"/>
    </w:rPr>
  </w:style>
  <w:style w:type="paragraph" w:customStyle="1" w:styleId="25">
    <w:name w:val="样式 正文缩进 + 首行缩进:  2 字符"/>
    <w:basedOn w:val="a3"/>
    <w:qFormat/>
    <w:pPr>
      <w:adjustRightInd/>
      <w:spacing w:line="360" w:lineRule="auto"/>
      <w:ind w:firstLineChars="200" w:firstLine="200"/>
      <w:textAlignment w:val="auto"/>
    </w:pPr>
    <w:rPr>
      <w:rFonts w:cs="宋体"/>
      <w:kern w:val="2"/>
      <w:sz w:val="24"/>
    </w:rPr>
  </w:style>
  <w:style w:type="paragraph" w:customStyle="1" w:styleId="reader-word-layerreader-word-s2-5">
    <w:name w:val="reader-word-layer reader-word-s2-5"/>
    <w:basedOn w:val="a"/>
    <w:qFormat/>
    <w:pPr>
      <w:widowControl/>
      <w:spacing w:before="100" w:beforeAutospacing="1" w:after="100" w:afterAutospacing="1"/>
      <w:jc w:val="left"/>
    </w:pPr>
    <w:rPr>
      <w:rFonts w:ascii="宋体" w:cs="宋体"/>
      <w:kern w:val="0"/>
      <w:sz w:val="24"/>
      <w:lang w:bidi="bo-CN"/>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rPr>
  </w:style>
  <w:style w:type="paragraph" w:customStyle="1" w:styleId="ParaCharCharCharChar">
    <w:name w:val="默认段落字体 Para Char Char Char Char"/>
    <w:basedOn w:val="a"/>
    <w:qFormat/>
    <w:rPr>
      <w:sz w:val="32"/>
      <w:szCs w:val="32"/>
    </w:rPr>
  </w:style>
  <w:style w:type="paragraph" w:customStyle="1" w:styleId="Char5">
    <w:name w:val="Char"/>
    <w:basedOn w:val="a"/>
    <w:qFormat/>
    <w:rPr>
      <w:szCs w:val="20"/>
    </w:rPr>
  </w:style>
  <w:style w:type="paragraph" w:customStyle="1" w:styleId="aff5">
    <w:name w:val="自动更正"/>
    <w:qFormat/>
    <w:pPr>
      <w:widowControl w:val="0"/>
      <w:jc w:val="both"/>
    </w:pPr>
    <w:rPr>
      <w:rFonts w:eastAsia="宋体"/>
      <w:kern w:val="2"/>
      <w:sz w:val="21"/>
      <w:szCs w:val="24"/>
    </w:rPr>
  </w:style>
  <w:style w:type="paragraph" w:customStyle="1" w:styleId="41">
    <w:name w:val="题注4"/>
    <w:basedOn w:val="a"/>
    <w:next w:val="a4"/>
    <w:qFormat/>
    <w:pPr>
      <w:ind w:leftChars="-64" w:left="-62" w:right="-105" w:hanging="2"/>
      <w:jc w:val="center"/>
    </w:pPr>
    <w:rPr>
      <w:rFonts w:ascii="宋体"/>
      <w:b/>
      <w:color w:val="FF0000"/>
      <w:sz w:val="24"/>
      <w:szCs w:val="20"/>
      <w:lang w:val="en-GB" w:eastAsia="en-GB"/>
    </w:rPr>
  </w:style>
  <w:style w:type="paragraph" w:customStyle="1" w:styleId="125">
    <w:name w:val="行间12_5号"/>
    <w:basedOn w:val="a"/>
    <w:qFormat/>
    <w:pPr>
      <w:adjustRightInd w:val="0"/>
      <w:spacing w:line="240" w:lineRule="exact"/>
      <w:jc w:val="center"/>
      <w:textAlignment w:val="baseline"/>
    </w:pPr>
    <w:rPr>
      <w:kern w:val="0"/>
      <w:szCs w:val="20"/>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kern w:val="0"/>
      <w:sz w:val="24"/>
    </w:rPr>
  </w:style>
  <w:style w:type="paragraph" w:customStyle="1" w:styleId="Char20">
    <w:name w:val="Char2"/>
    <w:basedOn w:val="a6"/>
    <w:next w:val="a"/>
    <w:qFormat/>
    <w:rPr>
      <w:rFonts w:ascii="宋体"/>
    </w:rPr>
  </w:style>
  <w:style w:type="paragraph" w:customStyle="1" w:styleId="xl55">
    <w:name w:val="xl55"/>
    <w:basedOn w:val="a"/>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reader-word-layerreader-word-s3-7">
    <w:name w:val="reader-word-layer reader-word-s3-7"/>
    <w:basedOn w:val="a"/>
    <w:qFormat/>
    <w:pPr>
      <w:widowControl/>
      <w:spacing w:before="100" w:beforeAutospacing="1" w:after="100" w:afterAutospacing="1"/>
      <w:jc w:val="left"/>
    </w:pPr>
    <w:rPr>
      <w:rFonts w:ascii="宋体" w:cs="宋体"/>
      <w:kern w:val="0"/>
      <w:sz w:val="24"/>
      <w:lang w:bidi="bo-CN"/>
    </w:rPr>
  </w:style>
  <w:style w:type="paragraph" w:customStyle="1" w:styleId="26">
    <w:name w:val="正文2"/>
    <w:basedOn w:val="a"/>
    <w:qFormat/>
    <w:pPr>
      <w:spacing w:before="156" w:line="360" w:lineRule="auto"/>
      <w:ind w:firstLineChars="200" w:firstLine="200"/>
    </w:pPr>
    <w:rPr>
      <w:sz w:val="24"/>
      <w:szCs w:val="20"/>
    </w:rPr>
  </w:style>
  <w:style w:type="character" w:customStyle="1" w:styleId="11">
    <w:name w:val="正文文本 字符1"/>
    <w:qFormat/>
    <w:rPr>
      <w:kern w:val="2"/>
      <w:sz w:val="21"/>
      <w:szCs w:val="24"/>
    </w:rPr>
  </w:style>
  <w:style w:type="paragraph" w:customStyle="1" w:styleId="Style118">
    <w:name w:val="_Style 118"/>
    <w:qFormat/>
    <w:rPr>
      <w:rFonts w:eastAsia="宋体"/>
      <w:kern w:val="2"/>
      <w:sz w:val="21"/>
      <w:szCs w:val="24"/>
    </w:rPr>
  </w:style>
  <w:style w:type="paragraph" w:customStyle="1" w:styleId="NormalIndent">
    <w:name w:val="NormalIndent"/>
    <w:basedOn w:val="a"/>
    <w:qFormat/>
    <w:pPr>
      <w:ind w:firstLine="420"/>
    </w:pPr>
    <w:rPr>
      <w:szCs w:val="20"/>
    </w:rPr>
  </w:style>
  <w:style w:type="paragraph" w:customStyle="1" w:styleId="12">
    <w:name w:val="纯文本1"/>
    <w:basedOn w:val="13"/>
    <w:qFormat/>
    <w:pPr>
      <w:widowControl/>
      <w:jc w:val="left"/>
    </w:pPr>
    <w:rPr>
      <w:rFonts w:ascii="宋体"/>
    </w:rPr>
  </w:style>
  <w:style w:type="paragraph" w:customStyle="1" w:styleId="13">
    <w:name w:val="正文1"/>
    <w:qFormat/>
    <w:pPr>
      <w:widowControl w:val="0"/>
      <w:jc w:val="both"/>
    </w:pPr>
    <w:rPr>
      <w:rFonts w:eastAsia="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65289;&#33719;&#21462;&#65288;&#19979;&#36733;&#65289;&#37319;&#36141;&#25991;&#20214;&#65292;&#24182;&#20110;2021&#24180;"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63</Pages>
  <Words>6358</Words>
  <Characters>36247</Characters>
  <Application>Microsoft Office Word</Application>
  <DocSecurity>0</DocSecurity>
  <Lines>302</Lines>
  <Paragraphs>85</Paragraphs>
  <ScaleCrop>false</ScaleCrop>
  <Company>CHINA</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温州市政府（分散）采购</dc:title>
  <dc:creator>hp</dc:creator>
  <cp:lastModifiedBy>Administrator</cp:lastModifiedBy>
  <cp:revision>7</cp:revision>
  <cp:lastPrinted>2020-03-18T03:55:00Z</cp:lastPrinted>
  <dcterms:created xsi:type="dcterms:W3CDTF">2024-03-12T03:20:00Z</dcterms:created>
  <dcterms:modified xsi:type="dcterms:W3CDTF">2025-02-19T03:43:00Z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97343904A0704203BD57F2020C01E285_13</vt:lpwstr>
  </property>
  <property fmtid="{D5CDD505-2E9C-101B-9397-08002B2CF9AE}" pid="4" name="KSOTemplateDocerSaveRecord">
    <vt:lpwstr>eyJoZGlkIjoiYzA2YjU4OGU0NWI0NGM5MDRhZDZlYmNiZjFkOWE2NjQiLCJ1c2VySWQiOiI0NTk3MjkyNjgifQ==</vt:lpwstr>
  </property>
</Properties>
</file>