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7A6DF">
      <w:pPr>
        <w:spacing w:line="360" w:lineRule="auto"/>
        <w:jc w:val="center"/>
        <w:rPr>
          <w:rFonts w:ascii="宋体" w:hAnsi="宋体" w:cs="宋体"/>
          <w:b/>
          <w:sz w:val="24"/>
        </w:rPr>
      </w:pPr>
    </w:p>
    <w:p w14:paraId="3987CB86">
      <w:pPr>
        <w:pStyle w:val="2"/>
      </w:pPr>
    </w:p>
    <w:p w14:paraId="3C30C456">
      <w:pPr>
        <w:adjustRightInd/>
        <w:spacing w:line="360" w:lineRule="auto"/>
        <w:jc w:val="center"/>
        <w:rPr>
          <w:rFonts w:ascii="宋体" w:hAnsi="宋体" w:cs="宋体"/>
          <w:b/>
          <w:sz w:val="44"/>
          <w:szCs w:val="44"/>
          <w:highlight w:val="none"/>
        </w:rPr>
      </w:pPr>
      <w:r>
        <w:rPr>
          <w:rFonts w:hint="eastAsia" w:ascii="宋体" w:hAnsi="宋体" w:cs="宋体"/>
          <w:bCs/>
          <w:sz w:val="44"/>
          <w:szCs w:val="44"/>
          <w:highlight w:val="none"/>
        </w:rPr>
        <w:t>乔司街道地铁及周边综合管理服务采购项目</w:t>
      </w:r>
    </w:p>
    <w:p w14:paraId="00AA8CD3">
      <w:pPr>
        <w:spacing w:line="360" w:lineRule="auto"/>
        <w:jc w:val="center"/>
        <w:rPr>
          <w:rFonts w:ascii="宋体" w:hAnsi="宋体" w:cs="宋体"/>
          <w:b/>
          <w:sz w:val="44"/>
          <w:szCs w:val="44"/>
        </w:rPr>
      </w:pPr>
    </w:p>
    <w:p w14:paraId="0221ADDC">
      <w:pPr>
        <w:pStyle w:val="2"/>
      </w:pPr>
    </w:p>
    <w:p w14:paraId="437ECE5B">
      <w:pPr>
        <w:adjustRightInd/>
        <w:spacing w:line="360" w:lineRule="auto"/>
        <w:jc w:val="center"/>
        <w:rPr>
          <w:rFonts w:ascii="宋体" w:hAnsi="宋体" w:cs="宋体"/>
          <w:b/>
          <w:sz w:val="48"/>
          <w:szCs w:val="48"/>
        </w:rPr>
      </w:pPr>
    </w:p>
    <w:p w14:paraId="3F87CC9C">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063DFB40">
      <w:pPr>
        <w:adjustRightInd/>
        <w:spacing w:line="360" w:lineRule="auto"/>
        <w:jc w:val="center"/>
        <w:rPr>
          <w:rFonts w:ascii="宋体" w:hAnsi="宋体" w:cs="宋体"/>
          <w:bCs/>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14:paraId="1A0C8042">
      <w:pPr>
        <w:snapToGrid w:val="0"/>
        <w:spacing w:line="360" w:lineRule="auto"/>
        <w:jc w:val="center"/>
        <w:rPr>
          <w:rFonts w:ascii="宋体" w:hAnsi="宋体" w:cs="宋体"/>
          <w:color w:val="0000FF"/>
          <w:sz w:val="30"/>
          <w:szCs w:val="30"/>
          <w:highlight w:val="none"/>
        </w:rPr>
      </w:pPr>
      <w:r>
        <w:rPr>
          <w:rFonts w:hint="eastAsia" w:ascii="宋体" w:hAnsi="宋体" w:cs="宋体"/>
          <w:sz w:val="30"/>
          <w:szCs w:val="30"/>
          <w:highlight w:val="none"/>
        </w:rPr>
        <w:t>编号:临[2024]3778号</w:t>
      </w:r>
    </w:p>
    <w:p w14:paraId="7029382A">
      <w:pPr>
        <w:adjustRightInd/>
        <w:spacing w:line="360" w:lineRule="auto"/>
        <w:rPr>
          <w:rFonts w:ascii="宋体" w:hAnsi="宋体" w:cs="宋体"/>
          <w:color w:val="0000FF"/>
          <w:sz w:val="28"/>
          <w:szCs w:val="20"/>
        </w:rPr>
      </w:pPr>
    </w:p>
    <w:p w14:paraId="1E912E70">
      <w:pPr>
        <w:spacing w:line="360" w:lineRule="auto"/>
        <w:jc w:val="center"/>
        <w:rPr>
          <w:rFonts w:ascii="宋体" w:hAnsi="宋体" w:cs="宋体"/>
          <w:b/>
          <w:sz w:val="44"/>
          <w:szCs w:val="44"/>
        </w:rPr>
      </w:pPr>
    </w:p>
    <w:p w14:paraId="08B824AC">
      <w:pPr>
        <w:spacing w:line="360" w:lineRule="auto"/>
        <w:jc w:val="center"/>
        <w:rPr>
          <w:rFonts w:ascii="宋体" w:hAnsi="宋体" w:cs="宋体"/>
          <w:b/>
          <w:sz w:val="44"/>
          <w:szCs w:val="44"/>
        </w:rPr>
      </w:pPr>
    </w:p>
    <w:p w14:paraId="55E909AA">
      <w:pPr>
        <w:spacing w:line="360" w:lineRule="auto"/>
        <w:jc w:val="center"/>
        <w:rPr>
          <w:rFonts w:ascii="宋体" w:hAnsi="宋体" w:cs="宋体"/>
          <w:sz w:val="24"/>
        </w:rPr>
      </w:pPr>
    </w:p>
    <w:p w14:paraId="39E43D70">
      <w:pPr>
        <w:spacing w:line="360" w:lineRule="auto"/>
        <w:jc w:val="center"/>
        <w:rPr>
          <w:rFonts w:ascii="宋体" w:hAnsi="宋体" w:cs="宋体"/>
          <w:sz w:val="24"/>
        </w:rPr>
      </w:pPr>
    </w:p>
    <w:p w14:paraId="64B9B8A9">
      <w:pPr>
        <w:spacing w:line="360" w:lineRule="auto"/>
        <w:rPr>
          <w:rFonts w:ascii="宋体" w:hAnsi="宋体" w:cs="宋体"/>
          <w:sz w:val="32"/>
          <w:szCs w:val="32"/>
        </w:rPr>
      </w:pPr>
    </w:p>
    <w:p w14:paraId="1F721129">
      <w:pPr>
        <w:snapToGrid w:val="0"/>
        <w:spacing w:line="360" w:lineRule="auto"/>
        <w:jc w:val="center"/>
        <w:rPr>
          <w:rFonts w:ascii="宋体" w:hAnsi="宋体" w:cs="宋体"/>
          <w:sz w:val="32"/>
          <w:szCs w:val="32"/>
          <w:highlight w:val="none"/>
        </w:rPr>
      </w:pPr>
      <w:r>
        <w:rPr>
          <w:rFonts w:hint="eastAsia" w:ascii="宋体" w:hAnsi="宋体" w:cs="宋体"/>
          <w:sz w:val="32"/>
          <w:szCs w:val="32"/>
        </w:rPr>
        <w:t>采购人：</w:t>
      </w:r>
      <w:r>
        <w:rPr>
          <w:rFonts w:hint="eastAsia" w:ascii="宋体" w:hAnsi="宋体" w:cs="宋体"/>
          <w:sz w:val="32"/>
          <w:szCs w:val="32"/>
          <w:highlight w:val="none"/>
        </w:rPr>
        <w:t>杭州市临平区人民政府乔司街道办事处</w:t>
      </w:r>
    </w:p>
    <w:p w14:paraId="172BFE75">
      <w:pPr>
        <w:spacing w:line="360" w:lineRule="auto"/>
        <w:ind w:firstLine="1280" w:firstLineChars="400"/>
        <w:rPr>
          <w:rFonts w:ascii="宋体" w:hAnsi="宋体" w:cs="宋体"/>
          <w:bCs/>
          <w:sz w:val="32"/>
          <w:szCs w:val="32"/>
          <w:highlight w:val="none"/>
        </w:rPr>
      </w:pPr>
      <w:r>
        <w:rPr>
          <w:rFonts w:hint="eastAsia" w:ascii="宋体" w:hAnsi="宋体" w:cs="宋体"/>
          <w:bCs/>
          <w:sz w:val="32"/>
          <w:szCs w:val="32"/>
          <w:highlight w:val="none"/>
        </w:rPr>
        <w:t>采购代理机构：德威工程管理咨询有限公司</w:t>
      </w:r>
    </w:p>
    <w:p w14:paraId="7C37226B">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四</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九</w:t>
      </w:r>
      <w:r>
        <w:rPr>
          <w:rFonts w:hint="eastAsia" w:ascii="宋体" w:hAnsi="宋体" w:cs="宋体"/>
          <w:bCs/>
          <w:sz w:val="32"/>
          <w:szCs w:val="32"/>
          <w:highlight w:val="none"/>
        </w:rPr>
        <w:t>月</w:t>
      </w:r>
    </w:p>
    <w:p w14:paraId="0A59409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21D14EA">
      <w:pPr>
        <w:pStyle w:val="322"/>
      </w:pPr>
    </w:p>
    <w:p w14:paraId="4F734095">
      <w:pPr>
        <w:spacing w:line="360" w:lineRule="auto"/>
        <w:jc w:val="center"/>
        <w:rPr>
          <w:rFonts w:ascii="宋体" w:hAnsi="宋体" w:cs="宋体"/>
          <w:b/>
          <w:sz w:val="48"/>
          <w:szCs w:val="48"/>
        </w:rPr>
      </w:pPr>
      <w:r>
        <w:rPr>
          <w:rFonts w:hint="eastAsia" w:ascii="宋体" w:hAnsi="宋体" w:cs="宋体"/>
          <w:b/>
          <w:sz w:val="48"/>
          <w:szCs w:val="48"/>
        </w:rPr>
        <w:t>目  录</w:t>
      </w:r>
    </w:p>
    <w:p w14:paraId="526E836D">
      <w:pPr>
        <w:spacing w:line="360" w:lineRule="auto"/>
        <w:rPr>
          <w:rFonts w:ascii="宋体" w:hAnsi="宋体" w:cs="宋体"/>
          <w:sz w:val="32"/>
          <w:szCs w:val="32"/>
        </w:rPr>
      </w:pPr>
    </w:p>
    <w:p w14:paraId="1C163094">
      <w:pPr>
        <w:spacing w:line="360" w:lineRule="auto"/>
        <w:rPr>
          <w:rFonts w:ascii="宋体" w:hAnsi="宋体" w:cs="宋体"/>
          <w:sz w:val="32"/>
          <w:szCs w:val="32"/>
        </w:rPr>
      </w:pPr>
    </w:p>
    <w:p w14:paraId="0C0FACF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0EECA6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A69E99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C6C021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C1A861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603FD7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AD032B2">
      <w:pPr>
        <w:spacing w:line="360" w:lineRule="auto"/>
        <w:ind w:firstLine="549" w:firstLineChars="229"/>
        <w:rPr>
          <w:rFonts w:ascii="宋体" w:hAnsi="宋体" w:cs="宋体"/>
          <w:sz w:val="24"/>
        </w:rPr>
      </w:pPr>
      <w:bookmarkStart w:id="1" w:name="_Hlt91233176"/>
      <w:bookmarkEnd w:id="1"/>
      <w:bookmarkStart w:id="2" w:name="_Toc91899869"/>
    </w:p>
    <w:p w14:paraId="43F10DC5">
      <w:pPr>
        <w:spacing w:line="360" w:lineRule="auto"/>
        <w:ind w:firstLine="549" w:firstLineChars="229"/>
        <w:rPr>
          <w:rFonts w:ascii="宋体" w:hAnsi="宋体" w:cs="宋体"/>
          <w:sz w:val="24"/>
        </w:rPr>
      </w:pPr>
    </w:p>
    <w:p w14:paraId="774E869D">
      <w:pPr>
        <w:spacing w:line="360" w:lineRule="auto"/>
        <w:ind w:firstLine="549" w:firstLineChars="229"/>
        <w:rPr>
          <w:rFonts w:ascii="宋体" w:hAnsi="宋体" w:cs="宋体"/>
          <w:sz w:val="24"/>
        </w:rPr>
      </w:pPr>
    </w:p>
    <w:p w14:paraId="12A3F618">
      <w:pPr>
        <w:spacing w:line="360" w:lineRule="auto"/>
        <w:ind w:firstLine="549" w:firstLineChars="229"/>
        <w:rPr>
          <w:rFonts w:ascii="宋体" w:hAnsi="宋体" w:cs="宋体"/>
          <w:sz w:val="24"/>
        </w:rPr>
      </w:pPr>
    </w:p>
    <w:p w14:paraId="55BA5630">
      <w:pPr>
        <w:spacing w:line="360" w:lineRule="auto"/>
        <w:ind w:firstLine="549" w:firstLineChars="229"/>
        <w:rPr>
          <w:rFonts w:ascii="宋体" w:hAnsi="宋体" w:cs="宋体"/>
          <w:sz w:val="24"/>
        </w:rPr>
      </w:pPr>
    </w:p>
    <w:p w14:paraId="46D8A735">
      <w:pPr>
        <w:spacing w:line="360" w:lineRule="auto"/>
        <w:ind w:firstLine="549" w:firstLineChars="229"/>
        <w:rPr>
          <w:rFonts w:ascii="宋体" w:hAnsi="宋体" w:cs="宋体"/>
          <w:sz w:val="24"/>
        </w:rPr>
      </w:pPr>
    </w:p>
    <w:p w14:paraId="10C0732A">
      <w:pPr>
        <w:spacing w:line="360" w:lineRule="auto"/>
        <w:ind w:firstLine="549" w:firstLineChars="229"/>
        <w:rPr>
          <w:rFonts w:ascii="宋体" w:hAnsi="宋体" w:cs="宋体"/>
          <w:sz w:val="24"/>
        </w:rPr>
      </w:pPr>
    </w:p>
    <w:p w14:paraId="579566FA">
      <w:pPr>
        <w:spacing w:line="360" w:lineRule="auto"/>
        <w:ind w:firstLine="549" w:firstLineChars="229"/>
        <w:rPr>
          <w:rFonts w:ascii="宋体" w:hAnsi="宋体" w:cs="宋体"/>
          <w:sz w:val="24"/>
        </w:rPr>
      </w:pPr>
    </w:p>
    <w:p w14:paraId="73487C44">
      <w:pPr>
        <w:spacing w:line="360" w:lineRule="auto"/>
        <w:ind w:firstLine="549" w:firstLineChars="229"/>
        <w:rPr>
          <w:rFonts w:ascii="宋体" w:hAnsi="宋体" w:cs="宋体"/>
          <w:sz w:val="24"/>
        </w:rPr>
      </w:pPr>
    </w:p>
    <w:p w14:paraId="4A30ADE8">
      <w:pPr>
        <w:spacing w:line="360" w:lineRule="auto"/>
        <w:ind w:firstLine="549" w:firstLineChars="229"/>
        <w:rPr>
          <w:rFonts w:ascii="宋体" w:hAnsi="宋体" w:cs="宋体"/>
          <w:sz w:val="24"/>
        </w:rPr>
      </w:pPr>
    </w:p>
    <w:p w14:paraId="067A4C07">
      <w:pPr>
        <w:spacing w:line="360" w:lineRule="auto"/>
        <w:ind w:firstLine="549" w:firstLineChars="229"/>
        <w:rPr>
          <w:rFonts w:ascii="宋体" w:hAnsi="宋体" w:cs="宋体"/>
          <w:sz w:val="24"/>
        </w:rPr>
      </w:pPr>
    </w:p>
    <w:p w14:paraId="70AB1FD4">
      <w:pPr>
        <w:spacing w:line="360" w:lineRule="auto"/>
        <w:ind w:firstLine="549" w:firstLineChars="229"/>
        <w:rPr>
          <w:rFonts w:ascii="宋体" w:hAnsi="宋体" w:cs="宋体"/>
          <w:sz w:val="24"/>
        </w:rPr>
      </w:pPr>
    </w:p>
    <w:p w14:paraId="5855B65E">
      <w:pPr>
        <w:spacing w:line="360" w:lineRule="auto"/>
        <w:ind w:firstLine="549" w:firstLineChars="229"/>
        <w:rPr>
          <w:rFonts w:ascii="宋体" w:hAnsi="宋体" w:cs="宋体"/>
          <w:sz w:val="24"/>
        </w:rPr>
      </w:pPr>
    </w:p>
    <w:p w14:paraId="1BE8EE08">
      <w:pPr>
        <w:spacing w:line="360" w:lineRule="auto"/>
        <w:rPr>
          <w:rFonts w:ascii="宋体" w:hAnsi="宋体" w:cs="宋体"/>
          <w:sz w:val="24"/>
        </w:rPr>
      </w:pPr>
    </w:p>
    <w:p w14:paraId="1D8823E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DEBFA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A1CDAB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乔司街道地铁及周边综合管理服务采购项目</w:t>
      </w:r>
      <w:r>
        <w:rPr>
          <w:rFonts w:hint="eastAsia" w:ascii="宋体" w:hAnsi="宋体" w:cs="宋体"/>
          <w:sz w:val="24"/>
        </w:rPr>
        <w:t>招标项目的潜在投标人应在政采云平台（</w:t>
      </w:r>
      <w:r>
        <w:rPr>
          <w:highlight w:val="none"/>
        </w:rPr>
        <w:fldChar w:fldCharType="begin"/>
      </w:r>
      <w:r>
        <w:rPr>
          <w:highlight w:val="none"/>
        </w:rPr>
        <w:instrText xml:space="preserve"> HYPERLINK "https://www.zcygov.cn/）获取（下载）招标文件，并于2023年11月10日13点30分00秒" </w:instrText>
      </w:r>
      <w:r>
        <w:rPr>
          <w:highlight w:val="none"/>
        </w:rPr>
        <w:fldChar w:fldCharType="separate"/>
      </w:r>
      <w:r>
        <w:rPr>
          <w:rStyle w:val="77"/>
          <w:rFonts w:hint="eastAsia" w:ascii="宋体" w:hAnsi="宋体" w:eastAsia="宋体" w:cs="宋体"/>
          <w:kern w:val="2"/>
          <w:sz w:val="24"/>
          <w:szCs w:val="24"/>
          <w:highlight w:val="none"/>
        </w:rPr>
        <w:t>https://www.zcygov.cn/）获取（下载）招标文件，并于202</w:t>
      </w:r>
      <w:r>
        <w:rPr>
          <w:rStyle w:val="77"/>
          <w:rFonts w:hint="eastAsia" w:ascii="宋体" w:hAnsi="宋体" w:cs="宋体"/>
          <w:kern w:val="2"/>
          <w:sz w:val="24"/>
          <w:szCs w:val="24"/>
          <w:highlight w:val="none"/>
          <w:lang w:val="en-US" w:eastAsia="zh-CN"/>
        </w:rPr>
        <w:t>4</w:t>
      </w:r>
      <w:r>
        <w:rPr>
          <w:rStyle w:val="77"/>
          <w:rFonts w:hint="eastAsia" w:ascii="宋体" w:hAnsi="宋体" w:eastAsia="宋体" w:cs="宋体"/>
          <w:kern w:val="2"/>
          <w:sz w:val="24"/>
          <w:szCs w:val="24"/>
          <w:highlight w:val="none"/>
        </w:rPr>
        <w:t>年</w:t>
      </w:r>
      <w:r>
        <w:rPr>
          <w:rStyle w:val="77"/>
          <w:rFonts w:hint="eastAsia" w:ascii="宋体" w:hAnsi="宋体" w:cs="宋体"/>
          <w:kern w:val="2"/>
          <w:sz w:val="24"/>
          <w:szCs w:val="24"/>
          <w:highlight w:val="none"/>
          <w:lang w:val="en-US" w:eastAsia="zh-CN"/>
        </w:rPr>
        <w:t>10</w:t>
      </w:r>
      <w:r>
        <w:rPr>
          <w:rStyle w:val="77"/>
          <w:rFonts w:hint="eastAsia" w:ascii="宋体" w:hAnsi="宋体" w:eastAsia="宋体" w:cs="宋体"/>
          <w:kern w:val="2"/>
          <w:sz w:val="24"/>
          <w:szCs w:val="24"/>
          <w:highlight w:val="none"/>
        </w:rPr>
        <w:t>月</w:t>
      </w:r>
      <w:r>
        <w:rPr>
          <w:rStyle w:val="77"/>
          <w:rFonts w:hint="eastAsia" w:ascii="宋体" w:hAnsi="宋体" w:cs="宋体"/>
          <w:kern w:val="2"/>
          <w:sz w:val="24"/>
          <w:szCs w:val="24"/>
          <w:highlight w:val="none"/>
          <w:lang w:val="en-US" w:eastAsia="zh-CN"/>
        </w:rPr>
        <w:t>17</w:t>
      </w:r>
      <w:r>
        <w:rPr>
          <w:rStyle w:val="77"/>
          <w:rFonts w:hint="eastAsia" w:ascii="宋体" w:hAnsi="宋体" w:eastAsia="宋体" w:cs="宋体"/>
          <w:kern w:val="2"/>
          <w:sz w:val="24"/>
          <w:szCs w:val="24"/>
          <w:highlight w:val="none"/>
        </w:rPr>
        <w:t>日</w:t>
      </w:r>
      <w:r>
        <w:rPr>
          <w:rStyle w:val="77"/>
          <w:rFonts w:hint="eastAsia" w:ascii="宋体" w:hAnsi="宋体" w:cs="宋体"/>
          <w:kern w:val="2"/>
          <w:sz w:val="24"/>
          <w:szCs w:val="24"/>
          <w:highlight w:val="none"/>
          <w:lang w:val="en-US" w:eastAsia="zh-CN"/>
        </w:rPr>
        <w:t>14</w:t>
      </w:r>
      <w:r>
        <w:rPr>
          <w:rStyle w:val="77"/>
          <w:rFonts w:hint="eastAsia" w:ascii="宋体" w:hAnsi="宋体" w:eastAsia="宋体" w:cs="宋体"/>
          <w:kern w:val="2"/>
          <w:sz w:val="24"/>
          <w:szCs w:val="24"/>
          <w:highlight w:val="none"/>
        </w:rPr>
        <w:t>点</w:t>
      </w:r>
      <w:r>
        <w:rPr>
          <w:rStyle w:val="77"/>
          <w:rFonts w:hint="eastAsia" w:ascii="宋体" w:hAnsi="宋体" w:cs="宋体"/>
          <w:kern w:val="2"/>
          <w:sz w:val="24"/>
          <w:szCs w:val="24"/>
          <w:highlight w:val="none"/>
          <w:lang w:val="en-US" w:eastAsia="zh-CN"/>
        </w:rPr>
        <w:t>00</w:t>
      </w:r>
      <w:r>
        <w:rPr>
          <w:rStyle w:val="77"/>
          <w:rFonts w:hint="eastAsia" w:ascii="宋体" w:hAnsi="宋体" w:eastAsia="宋体" w:cs="宋体"/>
          <w:kern w:val="2"/>
          <w:sz w:val="24"/>
          <w:szCs w:val="24"/>
          <w:highlight w:val="none"/>
        </w:rPr>
        <w:t>分</w:t>
      </w:r>
      <w:r>
        <w:rPr>
          <w:rStyle w:val="77"/>
          <w:rFonts w:hint="eastAsia" w:ascii="宋体" w:hAnsi="宋体" w:eastAsia="宋体" w:cs="宋体"/>
          <w:bCs/>
          <w:kern w:val="2"/>
          <w:sz w:val="24"/>
          <w:szCs w:val="24"/>
          <w:highlight w:val="none"/>
        </w:rPr>
        <w:t>00秒</w:t>
      </w:r>
      <w:r>
        <w:rPr>
          <w:rStyle w:val="77"/>
          <w:rFonts w:hint="eastAsia" w:ascii="宋体" w:hAnsi="宋体" w:eastAsia="宋体" w:cs="宋体"/>
          <w:bCs/>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4880745E">
      <w:pPr>
        <w:spacing w:line="360" w:lineRule="auto"/>
        <w:rPr>
          <w:rFonts w:ascii="宋体" w:hAnsi="宋体" w:cs="宋体"/>
          <w:b/>
          <w:sz w:val="24"/>
          <w:highlight w:val="none"/>
        </w:rPr>
      </w:pPr>
      <w:r>
        <w:rPr>
          <w:rFonts w:hint="eastAsia" w:ascii="宋体" w:hAnsi="宋体" w:cs="宋体"/>
          <w:b/>
          <w:sz w:val="24"/>
          <w:highlight w:val="none"/>
        </w:rPr>
        <w:t>一、项目基本情况</w:t>
      </w:r>
    </w:p>
    <w:p w14:paraId="7BF952AA">
      <w:pPr>
        <w:spacing w:line="360" w:lineRule="auto"/>
        <w:ind w:firstLine="480"/>
        <w:rPr>
          <w:rFonts w:hint="eastAsia" w:ascii="宋体" w:hAnsi="宋体" w:cs="宋体"/>
          <w:b/>
          <w:sz w:val="24"/>
          <w:highlight w:val="none"/>
        </w:rPr>
      </w:pPr>
      <w:r>
        <w:rPr>
          <w:rFonts w:hint="eastAsia" w:ascii="宋体" w:hAnsi="宋体" w:cs="宋体"/>
          <w:b/>
          <w:sz w:val="24"/>
          <w:highlight w:val="none"/>
        </w:rPr>
        <w:t>项目编号：临[2024]3778号</w:t>
      </w:r>
    </w:p>
    <w:p w14:paraId="542D9A71">
      <w:pPr>
        <w:spacing w:line="360" w:lineRule="auto"/>
        <w:ind w:firstLine="480"/>
        <w:rPr>
          <w:rFonts w:hint="eastAsia" w:ascii="宋体" w:hAnsi="宋体" w:cs="宋体"/>
          <w:sz w:val="24"/>
          <w:highlight w:val="none"/>
        </w:rPr>
      </w:pPr>
      <w:r>
        <w:rPr>
          <w:rFonts w:hint="eastAsia" w:ascii="宋体" w:hAnsi="宋体" w:cs="宋体"/>
          <w:b/>
          <w:sz w:val="24"/>
          <w:highlight w:val="none"/>
        </w:rPr>
        <w:t>项目名称：</w:t>
      </w:r>
      <w:bookmarkStart w:id="11" w:name="OLE_LINK3"/>
      <w:r>
        <w:rPr>
          <w:rFonts w:hint="eastAsia" w:ascii="宋体" w:hAnsi="宋体" w:cs="宋体"/>
          <w:sz w:val="24"/>
          <w:highlight w:val="none"/>
        </w:rPr>
        <w:t>乔司街道地铁及周边综合管理服务采购项目</w:t>
      </w:r>
      <w:bookmarkEnd w:id="11"/>
    </w:p>
    <w:p w14:paraId="4694ABEC">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预算金额（元）：</w:t>
      </w:r>
      <w:r>
        <w:rPr>
          <w:rFonts w:hint="eastAsia" w:ascii="宋体" w:hAnsi="宋体" w:cs="宋体"/>
          <w:sz w:val="24"/>
          <w:highlight w:val="none"/>
        </w:rPr>
        <w:t>1500000</w:t>
      </w:r>
    </w:p>
    <w:p w14:paraId="27CFBDDE">
      <w:pPr>
        <w:spacing w:line="360" w:lineRule="auto"/>
        <w:ind w:firstLine="480"/>
        <w:rPr>
          <w:rFonts w:hint="eastAsia"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rPr>
        <w:t>1500000</w:t>
      </w:r>
    </w:p>
    <w:p w14:paraId="06D93D62">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乔司街道地铁及周边综合管理服务采购项目。主要内容：乔司街道地铁及周边综合管理服务采购项目</w:t>
      </w:r>
      <w:r>
        <w:rPr>
          <w:rFonts w:hint="eastAsia" w:hAnsi="宋体" w:cs="宋体"/>
          <w:bCs/>
          <w:color w:val="0000FF"/>
          <w:kern w:val="2"/>
          <w:sz w:val="24"/>
          <w:szCs w:val="24"/>
          <w:highlight w:val="none"/>
        </w:rPr>
        <w:t>。</w:t>
      </w:r>
      <w:r>
        <w:rPr>
          <w:rFonts w:hint="eastAsia" w:hAnsi="宋体"/>
          <w:color w:val="auto"/>
          <w:kern w:val="2"/>
          <w:sz w:val="24"/>
          <w:szCs w:val="24"/>
          <w:highlight w:val="none"/>
        </w:rPr>
        <w:t>具体以招标文件第三部分采购需求为准，供应商可点击本公告下方“浏览采购文件”查看采购需求。</w:t>
      </w:r>
    </w:p>
    <w:p w14:paraId="5ABEF2F5">
      <w:pPr>
        <w:pStyle w:val="87"/>
        <w:ind w:firstLine="482"/>
        <w:outlineLvl w:val="2"/>
        <w:rPr>
          <w:rFonts w:ascii="宋体" w:hAnsi="宋体" w:cs="宋体"/>
          <w:b/>
          <w:highlight w:val="none"/>
        </w:rPr>
      </w:pPr>
      <w:r>
        <w:rPr>
          <w:rFonts w:hint="eastAsia" w:ascii="宋体" w:hAnsi="宋体" w:cs="宋体"/>
          <w:b/>
          <w:highlight w:val="none"/>
        </w:rPr>
        <w:t>合同履约期限：</w:t>
      </w:r>
      <w:r>
        <w:rPr>
          <w:rFonts w:hint="eastAsia" w:ascii="宋体" w:hAnsi="宋体" w:cs="宋体"/>
          <w:b/>
          <w:highlight w:val="none"/>
          <w:lang w:val="en-US" w:eastAsia="zh-CN"/>
        </w:rPr>
        <w:t>12个月</w:t>
      </w:r>
      <w:r>
        <w:rPr>
          <w:rFonts w:hint="eastAsia" w:ascii="宋体" w:hAnsi="宋体" w:cs="宋体"/>
          <w:b/>
          <w:highlight w:val="none"/>
        </w:rPr>
        <w:t>（具体详见采购需求）。</w:t>
      </w:r>
    </w:p>
    <w:p w14:paraId="0A94F7C7">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1D820987">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43F18BCF">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D15807">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5D4A47C0">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DDC038C">
      <w:pPr>
        <w:spacing w:line="360" w:lineRule="auto"/>
        <w:ind w:firstLine="480" w:firstLineChars="200"/>
        <w:rPr>
          <w:rFonts w:ascii="宋体" w:hAnsi="宋体" w:cs="宋体"/>
          <w:sz w:val="24"/>
          <w:highlight w:val="none"/>
        </w:rPr>
      </w:pPr>
      <w:r>
        <w:rPr>
          <w:rFonts w:hint="eastAsia" w:ascii="MS Gothic" w:hAnsi="MS Gothic" w:eastAsia="MS Gothic" w:cs="宋体"/>
          <w:kern w:val="0"/>
          <w:sz w:val="24"/>
          <w:highlight w:val="none"/>
        </w:rPr>
        <w:t>☐</w:t>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70003CE7">
      <w:pPr>
        <w:spacing w:line="360" w:lineRule="auto"/>
        <w:ind w:firstLine="480" w:firstLineChars="200"/>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专</w:t>
      </w:r>
      <w:r>
        <w:rPr>
          <w:rFonts w:hint="eastAsia" w:ascii="宋体" w:hAnsi="宋体" w:cs="宋体"/>
          <w:sz w:val="24"/>
          <w:highlight w:val="none"/>
        </w:rPr>
        <w:t>门面向中小企业</w:t>
      </w:r>
    </w:p>
    <w:p w14:paraId="18C86341">
      <w:pPr>
        <w:spacing w:line="360" w:lineRule="auto"/>
        <w:ind w:firstLine="897" w:firstLineChars="374"/>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sz w:val="24"/>
          <w:highlight w:val="none"/>
        </w:rPr>
        <w:t>服务全部由符合政策要求的中小企业承接，提供中小企业声明函；</w:t>
      </w:r>
    </w:p>
    <w:p w14:paraId="59F40A0B">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21DA48DA">
      <w:pPr>
        <w:rPr>
          <w:rFonts w:ascii="宋体" w:hAnsi="宋体" w:cs="宋体"/>
          <w:highlight w:val="none"/>
        </w:rPr>
      </w:pPr>
    </w:p>
    <w:p w14:paraId="0A127B38">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71DD91A1">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4B9A7F7">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2C2610B6">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EDCD005">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F24D6BD">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sz w:val="24"/>
          <w:highlight w:val="none"/>
        </w:rPr>
        <w:t>，</w:t>
      </w:r>
      <w:r>
        <w:rPr>
          <w:rFonts w:hint="eastAsia" w:ascii="宋体" w:hAnsi="宋体" w:cs="宋体"/>
          <w:sz w:val="24"/>
          <w:highlight w:val="none"/>
        </w:rPr>
        <w:t>每天上午00:00至12:00 ，下午12:00至23:59（北京时间，线上获取法定节假日均可，线下获取文件法定节假日除外）</w:t>
      </w:r>
    </w:p>
    <w:p w14:paraId="4CB66CD2">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F5E3B63">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029B8DC">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526BE1D6">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6CBE2E0">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w:t>
      </w:r>
      <w:r>
        <w:rPr>
          <w:rFonts w:hint="eastAsia" w:ascii="宋体" w:hAnsi="宋体" w:cs="宋体"/>
          <w:sz w:val="24"/>
          <w:highlight w:val="none"/>
          <w:u w:val="single"/>
        </w:rPr>
        <w:t>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5C431746">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48C26471">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bCs/>
          <w:sz w:val="24"/>
          <w:highlight w:val="none"/>
          <w:u w:val="single"/>
        </w:rPr>
        <w:t xml:space="preserve"> </w:t>
      </w:r>
    </w:p>
    <w:p w14:paraId="7AAA68A0">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7F858C10">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A0F1B3D">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bookmarkStart w:id="524" w:name="_GoBack"/>
      <w:bookmarkEnd w:id="524"/>
    </w:p>
    <w:p w14:paraId="15FE5B1B">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551ED50D">
      <w:pPr>
        <w:spacing w:line="360" w:lineRule="auto"/>
        <w:ind w:firstLine="480" w:firstLineChars="200"/>
        <w:rPr>
          <w:rFonts w:ascii="宋体" w:hAnsi="宋体" w:cs="宋体"/>
          <w:sz w:val="24"/>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w:t>
      </w:r>
      <w:r>
        <w:rPr>
          <w:rFonts w:ascii="宋体" w:hAnsi="宋体" w:cs="宋体"/>
          <w:sz w:val="24"/>
        </w:rPr>
        <w:t>定与上述文件内容不一致的，按上述文件要求执行</w:t>
      </w:r>
      <w:r>
        <w:rPr>
          <w:rFonts w:hint="eastAsia" w:ascii="宋体" w:hAnsi="宋体" w:cs="宋体"/>
          <w:sz w:val="24"/>
        </w:rPr>
        <w:t>。</w:t>
      </w:r>
    </w:p>
    <w:p w14:paraId="7027481A">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B253B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9696E7">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4EF542A">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6CAC7DD">
      <w:pPr>
        <w:spacing w:line="360" w:lineRule="auto"/>
        <w:rPr>
          <w:rFonts w:ascii="宋体" w:hAnsi="宋体" w:cs="宋体"/>
          <w:sz w:val="24"/>
        </w:rPr>
      </w:pPr>
      <w:r>
        <w:rPr>
          <w:rFonts w:hint="eastAsia" w:ascii="宋体" w:hAnsi="宋体" w:cs="宋体"/>
          <w:sz w:val="24"/>
        </w:rPr>
        <w:t xml:space="preserve">    1.采购人信息</w:t>
      </w:r>
    </w:p>
    <w:p w14:paraId="3DE2854C">
      <w:pPr>
        <w:spacing w:line="360" w:lineRule="auto"/>
        <w:rPr>
          <w:rFonts w:ascii="宋体" w:hAnsi="宋体" w:cs="宋体"/>
          <w:sz w:val="24"/>
        </w:rPr>
      </w:pPr>
      <w:r>
        <w:rPr>
          <w:rFonts w:hint="eastAsia" w:ascii="宋体" w:hAnsi="宋体" w:cs="宋体"/>
          <w:sz w:val="24"/>
        </w:rPr>
        <w:t xml:space="preserve">    名    称：杭州市临平区人民政府乔司街道办事处</w:t>
      </w:r>
    </w:p>
    <w:p w14:paraId="2AF12E9C">
      <w:pPr>
        <w:spacing w:line="360" w:lineRule="auto"/>
        <w:rPr>
          <w:rFonts w:ascii="宋体" w:hAnsi="宋体" w:cs="宋体"/>
          <w:sz w:val="24"/>
        </w:rPr>
      </w:pPr>
      <w:r>
        <w:rPr>
          <w:rFonts w:hint="eastAsia" w:ascii="宋体" w:hAnsi="宋体" w:cs="宋体"/>
          <w:sz w:val="24"/>
        </w:rPr>
        <w:t xml:space="preserve">    地    址：杭州市临平区乔司街道乔井路268号 </w:t>
      </w:r>
    </w:p>
    <w:p w14:paraId="06BF24F4">
      <w:pPr>
        <w:spacing w:line="360" w:lineRule="auto"/>
        <w:ind w:firstLine="480"/>
        <w:rPr>
          <w:rFonts w:ascii="宋体" w:hAnsi="宋体" w:cs="宋体"/>
          <w:sz w:val="24"/>
        </w:rPr>
      </w:pPr>
      <w:r>
        <w:rPr>
          <w:rFonts w:hint="eastAsia" w:ascii="宋体" w:hAnsi="宋体" w:cs="宋体"/>
          <w:sz w:val="24"/>
        </w:rPr>
        <w:t>传    真： /</w:t>
      </w:r>
    </w:p>
    <w:p w14:paraId="67F1A07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项目联系人（询问）：周</w:t>
      </w:r>
      <w:r>
        <w:rPr>
          <w:rFonts w:hint="eastAsia" w:ascii="宋体" w:hAnsi="宋体" w:cs="宋体"/>
          <w:color w:val="auto"/>
          <w:sz w:val="24"/>
          <w:highlight w:val="none"/>
          <w:lang w:val="en-US" w:eastAsia="zh-CN"/>
        </w:rPr>
        <w:t>工</w:t>
      </w:r>
    </w:p>
    <w:p w14:paraId="29FEB74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项目联系方式（询问）：15990070310</w:t>
      </w:r>
    </w:p>
    <w:p w14:paraId="4869D9A0">
      <w:pPr>
        <w:spacing w:line="360" w:lineRule="auto"/>
        <w:ind w:firstLine="480"/>
        <w:rPr>
          <w:rFonts w:ascii="宋体" w:hAnsi="宋体" w:cs="宋体"/>
          <w:sz w:val="24"/>
        </w:rPr>
      </w:pPr>
      <w:r>
        <w:rPr>
          <w:rFonts w:hint="eastAsia" w:ascii="宋体" w:hAnsi="宋体" w:cs="宋体"/>
          <w:sz w:val="24"/>
        </w:rPr>
        <w:t>质疑联系人：翁振泉</w:t>
      </w:r>
    </w:p>
    <w:p w14:paraId="55D0078F">
      <w:pPr>
        <w:spacing w:line="360" w:lineRule="auto"/>
        <w:ind w:firstLine="480"/>
        <w:rPr>
          <w:rFonts w:ascii="宋体" w:hAnsi="宋体" w:cs="宋体"/>
          <w:sz w:val="24"/>
        </w:rPr>
      </w:pPr>
      <w:r>
        <w:rPr>
          <w:rFonts w:hint="eastAsia" w:ascii="宋体" w:hAnsi="宋体" w:cs="宋体"/>
          <w:sz w:val="24"/>
        </w:rPr>
        <w:t>质疑联系方式：15968154827</w:t>
      </w:r>
    </w:p>
    <w:p w14:paraId="214BC48A">
      <w:pPr>
        <w:spacing w:line="360" w:lineRule="auto"/>
        <w:ind w:firstLine="480"/>
        <w:rPr>
          <w:rFonts w:ascii="宋体" w:hAnsi="宋体" w:cs="宋体"/>
          <w:sz w:val="24"/>
        </w:rPr>
      </w:pPr>
      <w:r>
        <w:rPr>
          <w:rFonts w:hint="eastAsia" w:ascii="宋体" w:hAnsi="宋体" w:cs="宋体"/>
          <w:sz w:val="24"/>
        </w:rPr>
        <w:t>2.采购代理机构信息</w:t>
      </w:r>
    </w:p>
    <w:p w14:paraId="62C33BEE">
      <w:pPr>
        <w:spacing w:line="360" w:lineRule="auto"/>
        <w:ind w:firstLine="480"/>
        <w:rPr>
          <w:rFonts w:ascii="宋体" w:hAnsi="宋体" w:cs="宋体"/>
          <w:sz w:val="24"/>
        </w:rPr>
      </w:pPr>
      <w:r>
        <w:rPr>
          <w:rFonts w:hint="eastAsia" w:ascii="宋体" w:hAnsi="宋体" w:cs="宋体"/>
          <w:sz w:val="24"/>
        </w:rPr>
        <w:t>名    称：德威工程管理咨询有限公司</w:t>
      </w:r>
    </w:p>
    <w:p w14:paraId="461CB9C1">
      <w:pPr>
        <w:spacing w:line="360" w:lineRule="auto"/>
        <w:ind w:firstLine="480"/>
        <w:rPr>
          <w:rFonts w:ascii="宋体" w:hAnsi="宋体" w:cs="宋体"/>
          <w:sz w:val="24"/>
        </w:rPr>
      </w:pPr>
      <w:r>
        <w:rPr>
          <w:rFonts w:hint="eastAsia" w:ascii="宋体" w:hAnsi="宋体" w:cs="宋体"/>
          <w:sz w:val="24"/>
        </w:rPr>
        <w:t>地    址：浙江省杭州市临平区星桥街道星源路368号元星大厦9楼</w:t>
      </w:r>
    </w:p>
    <w:p w14:paraId="5BA7B660">
      <w:pPr>
        <w:spacing w:line="360" w:lineRule="auto"/>
        <w:rPr>
          <w:rFonts w:ascii="宋体" w:hAnsi="宋体" w:cs="宋体"/>
          <w:sz w:val="24"/>
        </w:rPr>
      </w:pPr>
      <w:r>
        <w:rPr>
          <w:rFonts w:hint="eastAsia" w:ascii="宋体" w:hAnsi="宋体" w:cs="宋体"/>
          <w:sz w:val="24"/>
        </w:rPr>
        <w:t xml:space="preserve">    传    真： </w:t>
      </w:r>
    </w:p>
    <w:p w14:paraId="3A0380F0">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陆</w:t>
      </w:r>
      <w:r>
        <w:rPr>
          <w:rFonts w:hint="eastAsia" w:ascii="宋体" w:hAnsi="宋体" w:cs="宋体"/>
          <w:sz w:val="24"/>
        </w:rPr>
        <w:t>工</w:t>
      </w:r>
    </w:p>
    <w:p w14:paraId="1E929E34">
      <w:pPr>
        <w:spacing w:line="360" w:lineRule="auto"/>
        <w:ind w:firstLine="480"/>
        <w:rPr>
          <w:rFonts w:hint="eastAsia" w:ascii="宋体" w:hAnsi="宋体" w:cs="宋体"/>
          <w:sz w:val="24"/>
        </w:rPr>
      </w:pPr>
      <w:r>
        <w:rPr>
          <w:rFonts w:hint="eastAsia" w:ascii="宋体" w:hAnsi="宋体" w:cs="宋体"/>
          <w:sz w:val="24"/>
        </w:rPr>
        <w:t>项目联系方式（询问）：17816146880</w:t>
      </w:r>
    </w:p>
    <w:p w14:paraId="7868CF57">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陈</w:t>
      </w:r>
      <w:r>
        <w:rPr>
          <w:rFonts w:hint="eastAsia" w:ascii="宋体" w:hAnsi="宋体" w:cs="宋体"/>
          <w:sz w:val="24"/>
        </w:rPr>
        <w:t>工</w:t>
      </w:r>
    </w:p>
    <w:p w14:paraId="05625B32">
      <w:pPr>
        <w:spacing w:line="360" w:lineRule="auto"/>
        <w:ind w:firstLine="48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17826819077</w:t>
      </w:r>
    </w:p>
    <w:p w14:paraId="01F53CF4">
      <w:pPr>
        <w:spacing w:line="360" w:lineRule="auto"/>
        <w:ind w:firstLine="480"/>
        <w:rPr>
          <w:rFonts w:ascii="宋体" w:hAnsi="宋体" w:cs="仿宋"/>
          <w:color w:val="auto"/>
          <w:sz w:val="24"/>
          <w:highlight w:val="none"/>
        </w:rPr>
      </w:pPr>
      <w:r>
        <w:rPr>
          <w:rFonts w:hint="eastAsia" w:ascii="宋体" w:hAnsi="宋体" w:cs="仿宋"/>
          <w:color w:val="auto"/>
          <w:sz w:val="24"/>
          <w:highlight w:val="none"/>
        </w:rPr>
        <w:t>3.同级政府采购监督管理部门</w:t>
      </w:r>
    </w:p>
    <w:p w14:paraId="37C6552D">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称：杭州市临平区财政局、浙江省政府采购行政裁决服务中心（杭州）</w:t>
      </w:r>
    </w:p>
    <w:p w14:paraId="486406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址：杭州市上城区四季青街道新业路市民之家G03办公室（快递仅限ems或顺丰）    </w:t>
      </w:r>
    </w:p>
    <w:p w14:paraId="5C1A58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509F3A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B6983C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14:paraId="18454C88">
      <w:pPr>
        <w:spacing w:line="360" w:lineRule="auto"/>
        <w:ind w:firstLine="480"/>
        <w:rPr>
          <w:rFonts w:ascii="宋体" w:hAnsi="宋体" w:cs="宋体"/>
          <w:color w:val="auto"/>
          <w:sz w:val="24"/>
          <w:highlight w:val="none"/>
        </w:rPr>
      </w:pPr>
    </w:p>
    <w:p w14:paraId="60F4F1B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BC95B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AC53FF3">
      <w:pPr>
        <w:spacing w:line="360" w:lineRule="auto"/>
        <w:ind w:firstLine="480" w:firstLineChars="200"/>
        <w:rPr>
          <w:rFonts w:ascii="宋体" w:hAnsi="宋体" w:cs="宋体"/>
          <w:sz w:val="24"/>
        </w:rPr>
      </w:pPr>
    </w:p>
    <w:p w14:paraId="347514CE">
      <w:pPr>
        <w:widowControl/>
        <w:adjustRightInd/>
        <w:jc w:val="left"/>
        <w:rPr>
          <w:rFonts w:ascii="宋体" w:hAnsi="宋体" w:cs="宋体"/>
          <w:b/>
          <w:sz w:val="36"/>
          <w:szCs w:val="20"/>
        </w:rPr>
      </w:pPr>
      <w:r>
        <w:rPr>
          <w:rFonts w:ascii="宋体" w:hAnsi="宋体" w:cs="宋体"/>
          <w:b/>
          <w:sz w:val="36"/>
          <w:szCs w:val="20"/>
        </w:rPr>
        <w:br w:type="page"/>
      </w:r>
    </w:p>
    <w:p w14:paraId="576CE76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84D4E9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1F69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4FD3AC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0C21323">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9C7F19">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F295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A85418">
            <w:pPr>
              <w:snapToGrid w:val="0"/>
              <w:spacing w:line="360" w:lineRule="auto"/>
              <w:jc w:val="center"/>
              <w:rPr>
                <w:rFonts w:ascii="宋体" w:hAnsi="宋体" w:cs="宋体"/>
                <w:sz w:val="24"/>
              </w:rPr>
            </w:pPr>
          </w:p>
          <w:p w14:paraId="0289175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CA2B8D">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6664559">
            <w:pPr>
              <w:spacing w:line="360" w:lineRule="auto"/>
              <w:rPr>
                <w:rFonts w:ascii="宋体" w:hAnsi="宋体" w:cs="宋体"/>
                <w:sz w:val="24"/>
              </w:rPr>
            </w:pPr>
            <w:r>
              <w:rPr>
                <w:rFonts w:hint="eastAsia" w:ascii="宋体" w:hAnsi="宋体" w:cs="宋体"/>
                <w:sz w:val="24"/>
              </w:rPr>
              <w:t>服务类。</w:t>
            </w:r>
          </w:p>
        </w:tc>
      </w:tr>
      <w:tr w14:paraId="01D26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BE6CEED">
            <w:pPr>
              <w:snapToGrid w:val="0"/>
              <w:spacing w:line="360" w:lineRule="auto"/>
              <w:jc w:val="center"/>
              <w:rPr>
                <w:rFonts w:ascii="宋体" w:hAnsi="宋体" w:cs="宋体"/>
                <w:sz w:val="24"/>
              </w:rPr>
            </w:pPr>
          </w:p>
          <w:p w14:paraId="048215D7">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2D3FC8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4C5A163">
            <w:pPr>
              <w:snapToGrid w:val="0"/>
              <w:spacing w:line="360" w:lineRule="auto"/>
              <w:rPr>
                <w:rFonts w:ascii="宋体" w:hAnsi="宋体" w:eastAsia="宋体" w:cs="宋体"/>
                <w:lang w:val="en-US"/>
              </w:rPr>
            </w:pPr>
            <w:r>
              <w:rPr>
                <w:rFonts w:hint="eastAsia" w:ascii="宋体" w:hAnsi="宋体" w:cs="宋体"/>
                <w:kern w:val="0"/>
                <w:sz w:val="24"/>
                <w:highlight w:val="none"/>
              </w:rPr>
              <w:t>（1）标的：</w:t>
            </w:r>
            <w:r>
              <w:rPr>
                <w:rFonts w:hint="eastAsia" w:ascii="宋体" w:hAnsi="宋体" w:cs="宋体"/>
                <w:kern w:val="0"/>
                <w:sz w:val="24"/>
                <w:highlight w:val="none"/>
                <w:u w:val="single"/>
              </w:rPr>
              <w:t>乔司街道地铁及周边综合管理服务采购项目</w:t>
            </w:r>
            <w:r>
              <w:rPr>
                <w:rFonts w:hint="eastAsia" w:ascii="宋体" w:hAnsi="宋体" w:cs="宋体"/>
                <w:kern w:val="0"/>
                <w:sz w:val="24"/>
                <w:highlight w:val="none"/>
              </w:rPr>
              <w:t>，属于</w:t>
            </w:r>
            <w:r>
              <w:rPr>
                <w:rFonts w:hint="eastAsia" w:ascii="宋体" w:hAnsi="宋体" w:cs="宋体"/>
                <w:kern w:val="0"/>
                <w:sz w:val="24"/>
                <w:highlight w:val="none"/>
                <w:u w:val="single"/>
              </w:rPr>
              <w:t>租赁和商务服务业</w:t>
            </w:r>
            <w:r>
              <w:rPr>
                <w:rFonts w:hint="eastAsia" w:ascii="宋体" w:hAnsi="宋体" w:cs="宋体"/>
                <w:kern w:val="0"/>
                <w:sz w:val="24"/>
                <w:highlight w:val="none"/>
              </w:rPr>
              <w:t>行业；</w:t>
            </w:r>
            <w:r>
              <w:rPr>
                <w:rFonts w:hint="eastAsia" w:ascii="宋体" w:hAnsi="宋体" w:cs="宋体"/>
                <w:color w:val="000000"/>
                <w:kern w:val="0"/>
                <w:sz w:val="24"/>
                <w:highlight w:val="none"/>
              </w:rPr>
              <w:t>具</w:t>
            </w:r>
            <w:r>
              <w:rPr>
                <w:rFonts w:hint="eastAsia" w:ascii="宋体" w:hAnsi="宋体" w:cs="宋体"/>
                <w:color w:val="000000"/>
                <w:kern w:val="0"/>
                <w:sz w:val="24"/>
              </w:rPr>
              <w:t>体详见《中小企业划型标准规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75040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28EF55">
            <w:pPr>
              <w:snapToGrid w:val="0"/>
              <w:spacing w:line="360" w:lineRule="auto"/>
              <w:jc w:val="center"/>
              <w:rPr>
                <w:rFonts w:ascii="宋体" w:hAnsi="宋体" w:cs="宋体"/>
                <w:sz w:val="24"/>
              </w:rPr>
            </w:pPr>
          </w:p>
          <w:p w14:paraId="01614BC1">
            <w:pPr>
              <w:snapToGrid w:val="0"/>
              <w:spacing w:line="360" w:lineRule="auto"/>
              <w:jc w:val="center"/>
              <w:rPr>
                <w:rFonts w:ascii="宋体" w:hAnsi="宋体" w:cs="宋体"/>
                <w:sz w:val="24"/>
              </w:rPr>
            </w:pPr>
          </w:p>
          <w:p w14:paraId="0CEC1F8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EB5BE4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85A190">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201BFFE5">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A8BB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C7F69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ED540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0BD1AE">
            <w:pPr>
              <w:spacing w:line="360" w:lineRule="auto"/>
              <w:rPr>
                <w:rFonts w:ascii="宋体" w:hAnsi="宋体" w:cs="宋体"/>
                <w:sz w:val="24"/>
              </w:rPr>
            </w:pPr>
            <w:r>
              <w:rPr>
                <w:rFonts w:ascii="MS Gothic" w:hAnsi="MS Gothic"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hint="eastAsia" w:ascii="Wingdings" w:hAnsi="Wingdings" w:cs="宋体"/>
                <w:kern w:val="0"/>
                <w:sz w:val="24"/>
              </w:rPr>
              <w:t>þ</w:t>
            </w:r>
            <w:r>
              <w:rPr>
                <w:rFonts w:hint="eastAsia" w:ascii="宋体" w:hAnsi="宋体" w:cs="宋体"/>
                <w:kern w:val="0"/>
                <w:sz w:val="24"/>
              </w:rPr>
              <w:t xml:space="preserve"> B</w:t>
            </w:r>
            <w:r>
              <w:rPr>
                <w:rFonts w:hint="eastAsia" w:ascii="宋体" w:hAnsi="宋体" w:cs="宋体"/>
                <w:sz w:val="24"/>
              </w:rPr>
              <w:t>不同意分包。</w:t>
            </w:r>
          </w:p>
          <w:p w14:paraId="3249B8DE">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67CC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A2723A">
            <w:pPr>
              <w:snapToGrid w:val="0"/>
              <w:spacing w:line="360" w:lineRule="auto"/>
              <w:jc w:val="center"/>
              <w:rPr>
                <w:rFonts w:ascii="宋体" w:hAnsi="宋体" w:cs="宋体"/>
                <w:sz w:val="24"/>
              </w:rPr>
            </w:pPr>
          </w:p>
          <w:p w14:paraId="08F6DEE1">
            <w:pPr>
              <w:snapToGrid w:val="0"/>
              <w:spacing w:line="360" w:lineRule="auto"/>
              <w:jc w:val="center"/>
              <w:rPr>
                <w:rFonts w:ascii="宋体" w:hAnsi="宋体" w:cs="宋体"/>
                <w:sz w:val="24"/>
              </w:rPr>
            </w:pPr>
          </w:p>
          <w:p w14:paraId="17490350">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1CDC10E">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27A026E">
            <w:pPr>
              <w:spacing w:line="360" w:lineRule="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73995129">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9253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36FF0E">
            <w:pPr>
              <w:snapToGrid w:val="0"/>
              <w:spacing w:line="360" w:lineRule="auto"/>
              <w:jc w:val="center"/>
              <w:rPr>
                <w:rFonts w:ascii="宋体" w:hAnsi="宋体" w:cs="宋体"/>
                <w:sz w:val="24"/>
              </w:rPr>
            </w:pPr>
          </w:p>
          <w:p w14:paraId="67F5F219">
            <w:pPr>
              <w:snapToGrid w:val="0"/>
              <w:spacing w:line="360" w:lineRule="auto"/>
              <w:jc w:val="center"/>
              <w:rPr>
                <w:rFonts w:ascii="宋体" w:hAnsi="宋体" w:cs="宋体"/>
                <w:sz w:val="24"/>
              </w:rPr>
            </w:pPr>
          </w:p>
          <w:p w14:paraId="4F25F0A4">
            <w:pPr>
              <w:snapToGrid w:val="0"/>
              <w:spacing w:line="360" w:lineRule="auto"/>
              <w:jc w:val="center"/>
              <w:rPr>
                <w:rFonts w:ascii="宋体" w:hAnsi="宋体" w:cs="宋体"/>
                <w:sz w:val="24"/>
              </w:rPr>
            </w:pPr>
          </w:p>
          <w:p w14:paraId="254E1E06">
            <w:pPr>
              <w:snapToGrid w:val="0"/>
              <w:spacing w:line="360" w:lineRule="auto"/>
              <w:jc w:val="center"/>
              <w:rPr>
                <w:rFonts w:ascii="宋体" w:hAnsi="宋体" w:cs="宋体"/>
                <w:sz w:val="24"/>
              </w:rPr>
            </w:pPr>
          </w:p>
          <w:p w14:paraId="2D1A2AD0">
            <w:pPr>
              <w:snapToGrid w:val="0"/>
              <w:spacing w:line="360" w:lineRule="auto"/>
              <w:jc w:val="center"/>
              <w:rPr>
                <w:rFonts w:ascii="宋体" w:hAnsi="宋体" w:cs="宋体"/>
                <w:sz w:val="24"/>
              </w:rPr>
            </w:pPr>
          </w:p>
          <w:p w14:paraId="74D119E5">
            <w:pPr>
              <w:snapToGrid w:val="0"/>
              <w:spacing w:line="360" w:lineRule="auto"/>
              <w:jc w:val="center"/>
              <w:rPr>
                <w:rFonts w:ascii="宋体" w:hAnsi="宋体" w:cs="宋体"/>
                <w:sz w:val="24"/>
              </w:rPr>
            </w:pPr>
          </w:p>
          <w:p w14:paraId="6DE80C48">
            <w:pPr>
              <w:snapToGrid w:val="0"/>
              <w:spacing w:line="360" w:lineRule="auto"/>
              <w:jc w:val="center"/>
              <w:rPr>
                <w:rFonts w:ascii="宋体" w:hAnsi="宋体" w:cs="宋体"/>
                <w:sz w:val="24"/>
              </w:rPr>
            </w:pPr>
          </w:p>
          <w:p w14:paraId="581F0955">
            <w:pPr>
              <w:snapToGrid w:val="0"/>
              <w:spacing w:line="360" w:lineRule="auto"/>
              <w:jc w:val="center"/>
              <w:rPr>
                <w:rFonts w:ascii="宋体" w:hAnsi="宋体" w:cs="宋体"/>
                <w:sz w:val="24"/>
              </w:rPr>
            </w:pPr>
          </w:p>
          <w:p w14:paraId="088E9844">
            <w:pPr>
              <w:snapToGrid w:val="0"/>
              <w:spacing w:line="360" w:lineRule="auto"/>
              <w:jc w:val="center"/>
              <w:rPr>
                <w:rFonts w:ascii="宋体" w:hAnsi="宋体" w:cs="宋体"/>
                <w:sz w:val="24"/>
              </w:rPr>
            </w:pPr>
          </w:p>
          <w:p w14:paraId="5F926DC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D1EED3D">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D93C6">
            <w:pPr>
              <w:spacing w:line="360" w:lineRule="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不要求提供。</w:t>
            </w:r>
          </w:p>
          <w:p w14:paraId="0F523EC4">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03C1663A">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560761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5CE8AB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65905EF">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6B0371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7961142">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D76E1F5">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8F7E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219EF71">
            <w:pPr>
              <w:snapToGrid w:val="0"/>
              <w:spacing w:line="360" w:lineRule="auto"/>
              <w:jc w:val="center"/>
              <w:rPr>
                <w:rFonts w:ascii="宋体" w:hAnsi="宋体" w:cs="宋体"/>
                <w:sz w:val="24"/>
              </w:rPr>
            </w:pPr>
          </w:p>
          <w:p w14:paraId="518BE2D2">
            <w:pPr>
              <w:snapToGrid w:val="0"/>
              <w:spacing w:line="360" w:lineRule="auto"/>
              <w:jc w:val="center"/>
              <w:rPr>
                <w:rFonts w:ascii="宋体" w:hAnsi="宋体" w:cs="宋体"/>
                <w:sz w:val="24"/>
              </w:rPr>
            </w:pPr>
          </w:p>
          <w:p w14:paraId="6C3E1EFF">
            <w:pPr>
              <w:snapToGrid w:val="0"/>
              <w:spacing w:line="360" w:lineRule="auto"/>
              <w:jc w:val="center"/>
              <w:rPr>
                <w:rFonts w:ascii="宋体" w:hAnsi="宋体" w:cs="宋体"/>
                <w:sz w:val="24"/>
              </w:rPr>
            </w:pPr>
          </w:p>
          <w:p w14:paraId="2C52BACD">
            <w:pPr>
              <w:snapToGrid w:val="0"/>
              <w:spacing w:line="360" w:lineRule="auto"/>
              <w:jc w:val="center"/>
              <w:rPr>
                <w:rFonts w:ascii="宋体" w:hAnsi="宋体" w:cs="宋体"/>
                <w:sz w:val="24"/>
              </w:rPr>
            </w:pPr>
          </w:p>
          <w:p w14:paraId="663A9BC3">
            <w:pPr>
              <w:snapToGrid w:val="0"/>
              <w:spacing w:line="360" w:lineRule="auto"/>
              <w:jc w:val="center"/>
              <w:rPr>
                <w:rFonts w:ascii="宋体" w:hAnsi="宋体" w:cs="宋体"/>
                <w:sz w:val="24"/>
              </w:rPr>
            </w:pPr>
          </w:p>
          <w:p w14:paraId="0987489E">
            <w:pPr>
              <w:snapToGrid w:val="0"/>
              <w:spacing w:line="360" w:lineRule="auto"/>
              <w:jc w:val="center"/>
              <w:rPr>
                <w:rFonts w:ascii="宋体" w:hAnsi="宋体" w:cs="宋体"/>
                <w:sz w:val="24"/>
              </w:rPr>
            </w:pPr>
          </w:p>
          <w:p w14:paraId="6896FF7F">
            <w:pPr>
              <w:snapToGrid w:val="0"/>
              <w:spacing w:line="360" w:lineRule="auto"/>
              <w:jc w:val="center"/>
              <w:rPr>
                <w:rFonts w:ascii="宋体" w:hAnsi="宋体" w:cs="宋体"/>
                <w:sz w:val="24"/>
              </w:rPr>
            </w:pPr>
          </w:p>
          <w:p w14:paraId="3AA2AB27">
            <w:pPr>
              <w:snapToGrid w:val="0"/>
              <w:spacing w:line="360" w:lineRule="auto"/>
              <w:jc w:val="center"/>
              <w:rPr>
                <w:rFonts w:ascii="宋体" w:hAnsi="宋体" w:cs="宋体"/>
                <w:sz w:val="24"/>
              </w:rPr>
            </w:pPr>
          </w:p>
          <w:p w14:paraId="34AA9EFB">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99DC78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48112">
            <w:pPr>
              <w:spacing w:line="360" w:lineRule="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56BEDBB2">
            <w:pPr>
              <w:spacing w:line="360" w:lineRule="auto"/>
              <w:rPr>
                <w:rFonts w:ascii="宋体" w:hAnsi="宋体" w:cs="宋体"/>
                <w:kern w:val="0"/>
                <w:sz w:val="24"/>
              </w:rPr>
            </w:pPr>
            <w:r>
              <w:rPr>
                <w:rFonts w:hint="eastAsia" w:ascii="宋体" w:hAnsi="宋体" w:cs="宋体"/>
                <w:kern w:val="0"/>
                <w:sz w:val="24"/>
              </w:rPr>
              <w:t>☐B组织。</w:t>
            </w:r>
          </w:p>
          <w:p w14:paraId="5FBFFD95">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375D2DD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CAB8E1A">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29E8002">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09228AC3">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AE73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780D8A5">
            <w:pPr>
              <w:snapToGrid w:val="0"/>
              <w:spacing w:line="360" w:lineRule="auto"/>
              <w:jc w:val="center"/>
              <w:rPr>
                <w:rFonts w:ascii="宋体" w:hAnsi="宋体" w:cs="宋体"/>
                <w:sz w:val="24"/>
              </w:rPr>
            </w:pPr>
          </w:p>
          <w:p w14:paraId="1E92C210">
            <w:pPr>
              <w:snapToGrid w:val="0"/>
              <w:spacing w:line="360" w:lineRule="auto"/>
              <w:jc w:val="center"/>
              <w:rPr>
                <w:rFonts w:ascii="宋体" w:hAnsi="宋体" w:cs="宋体"/>
                <w:sz w:val="24"/>
              </w:rPr>
            </w:pPr>
          </w:p>
          <w:p w14:paraId="78120625">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3F2131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3E22B4">
            <w:pPr>
              <w:spacing w:line="360" w:lineRule="auto"/>
              <w:rPr>
                <w:rFonts w:ascii="宋体" w:hAnsi="宋体" w:cs="宋体"/>
                <w:sz w:val="24"/>
              </w:rPr>
            </w:pPr>
            <w:r>
              <w:rPr>
                <w:rFonts w:hint="eastAsia" w:ascii="宋体" w:hAnsi="宋体" w:cs="宋体"/>
                <w:sz w:val="24"/>
              </w:rPr>
              <w:t>（1）资格证明文件：见招标文件第二部分11.1。</w:t>
            </w:r>
          </w:p>
          <w:p w14:paraId="2109DDA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1968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CE667E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88AE47D">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7835D0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D316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F607188">
            <w:pPr>
              <w:snapToGrid w:val="0"/>
              <w:spacing w:line="360" w:lineRule="auto"/>
              <w:jc w:val="center"/>
              <w:rPr>
                <w:rFonts w:ascii="宋体" w:hAnsi="宋体" w:cs="宋体"/>
                <w:sz w:val="24"/>
              </w:rPr>
            </w:pPr>
          </w:p>
          <w:p w14:paraId="2106DB3D">
            <w:pPr>
              <w:snapToGrid w:val="0"/>
              <w:spacing w:line="360" w:lineRule="auto"/>
              <w:jc w:val="center"/>
              <w:rPr>
                <w:rFonts w:ascii="宋体" w:hAnsi="宋体" w:cs="宋体"/>
                <w:sz w:val="24"/>
              </w:rPr>
            </w:pPr>
          </w:p>
          <w:p w14:paraId="518B926D">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CA744E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062225">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293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06C205E">
            <w:pPr>
              <w:snapToGrid w:val="0"/>
              <w:spacing w:line="360" w:lineRule="auto"/>
              <w:jc w:val="center"/>
              <w:rPr>
                <w:rFonts w:ascii="宋体" w:hAnsi="宋体" w:cs="宋体"/>
                <w:sz w:val="24"/>
              </w:rPr>
            </w:pPr>
          </w:p>
          <w:p w14:paraId="49E26191">
            <w:pPr>
              <w:snapToGrid w:val="0"/>
              <w:spacing w:line="360" w:lineRule="auto"/>
              <w:jc w:val="center"/>
              <w:rPr>
                <w:rFonts w:ascii="宋体" w:hAnsi="宋体" w:cs="宋体"/>
                <w:sz w:val="24"/>
              </w:rPr>
            </w:pPr>
          </w:p>
          <w:p w14:paraId="60254EAA">
            <w:pPr>
              <w:snapToGrid w:val="0"/>
              <w:spacing w:line="360" w:lineRule="auto"/>
              <w:jc w:val="center"/>
              <w:rPr>
                <w:rFonts w:ascii="宋体" w:hAnsi="宋体" w:cs="宋体"/>
                <w:sz w:val="24"/>
              </w:rPr>
            </w:pPr>
          </w:p>
          <w:p w14:paraId="30FFCDC4">
            <w:pPr>
              <w:snapToGrid w:val="0"/>
              <w:spacing w:line="360" w:lineRule="auto"/>
              <w:jc w:val="center"/>
              <w:rPr>
                <w:rFonts w:ascii="宋体" w:hAnsi="宋体" w:cs="宋体"/>
                <w:sz w:val="24"/>
              </w:rPr>
            </w:pPr>
          </w:p>
          <w:p w14:paraId="47C15435">
            <w:pPr>
              <w:snapToGrid w:val="0"/>
              <w:spacing w:line="360" w:lineRule="auto"/>
              <w:jc w:val="center"/>
              <w:rPr>
                <w:rFonts w:ascii="宋体" w:hAnsi="宋体" w:cs="宋体"/>
                <w:sz w:val="24"/>
              </w:rPr>
            </w:pPr>
          </w:p>
          <w:p w14:paraId="6421578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67FED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450F6A8">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E3E50E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B80902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72464EC">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AD634F4">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C60E828">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11C4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146A0E8">
            <w:pPr>
              <w:snapToGrid w:val="0"/>
              <w:spacing w:line="360" w:lineRule="auto"/>
              <w:jc w:val="center"/>
              <w:rPr>
                <w:rFonts w:ascii="宋体" w:hAnsi="宋体" w:cs="宋体"/>
                <w:sz w:val="24"/>
              </w:rPr>
            </w:pPr>
          </w:p>
          <w:p w14:paraId="5D4EC01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2721E4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DCD9CA8">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5F6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7870E84">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C809F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9A7A36F">
            <w:pPr>
              <w:pStyle w:val="34"/>
              <w:spacing w:line="360" w:lineRule="auto"/>
              <w:rPr>
                <w:rFonts w:hAnsi="宋体" w:cs="宋体"/>
                <w:b/>
                <w:sz w:val="24"/>
                <w:szCs w:val="24"/>
              </w:rPr>
            </w:pPr>
            <w:r>
              <w:rPr>
                <w:rFonts w:hint="eastAsia" w:hAnsi="宋体" w:cs="宋体"/>
                <w:color w:val="000000"/>
                <w:kern w:val="28"/>
                <w:sz w:val="24"/>
                <w:szCs w:val="24"/>
              </w:rPr>
              <w:t>备份投标文件送达地点：</w:t>
            </w:r>
            <w:r>
              <w:rPr>
                <w:rFonts w:hint="eastAsia" w:hAnsi="宋体" w:cs="仿宋"/>
                <w:kern w:val="0"/>
                <w:sz w:val="24"/>
                <w:highlight w:val="none"/>
                <w:u w:val="single"/>
              </w:rPr>
              <w:t>浙江省杭州市临平区星桥街道星源路368号元星大厦9楼</w:t>
            </w:r>
            <w:r>
              <w:rPr>
                <w:rFonts w:hint="eastAsia" w:hAnsi="宋体" w:cs="宋体"/>
                <w:kern w:val="28"/>
                <w:sz w:val="24"/>
                <w:szCs w:val="24"/>
                <w:highlight w:val="none"/>
              </w:rPr>
              <w:t>；备份投标文件签收人员联系电话：</w:t>
            </w:r>
            <w:r>
              <w:rPr>
                <w:rFonts w:hint="eastAsia" w:hAnsi="宋体" w:cs="宋体"/>
                <w:sz w:val="24"/>
                <w:highlight w:val="none"/>
                <w:u w:val="single"/>
              </w:rPr>
              <w:t>17816146880</w:t>
            </w:r>
            <w:r>
              <w:rPr>
                <w:rFonts w:hint="eastAsia" w:hAnsi="宋体" w:cs="宋体"/>
                <w:sz w:val="24"/>
                <w:szCs w:val="24"/>
                <w:highlight w:val="none"/>
              </w:rPr>
              <w:t>。</w:t>
            </w:r>
            <w:r>
              <w:rPr>
                <w:rFonts w:hint="eastAsia" w:hAnsi="宋体" w:cs="宋体"/>
                <w:b/>
                <w:sz w:val="24"/>
                <w:szCs w:val="24"/>
              </w:rPr>
              <w:t>采购人、采购代理机构不强制或变相强制投标人提交备份投标文件。</w:t>
            </w:r>
          </w:p>
          <w:p w14:paraId="4DC7D33E">
            <w:pPr>
              <w:spacing w:line="360" w:lineRule="auto"/>
              <w:rPr>
                <w:rFonts w:ascii="宋体" w:hAnsi="宋体" w:cs="宋体"/>
                <w:snapToGrid w:val="0"/>
                <w:color w:val="000000"/>
                <w:sz w:val="24"/>
                <w:szCs w:val="21"/>
                <w:u w:val="single"/>
              </w:rPr>
            </w:pPr>
            <w:r>
              <w:rPr>
                <w:rFonts w:hint="eastAsia" w:ascii="宋体" w:hAnsi="宋体" w:cs="宋体"/>
                <w:snapToGrid w:val="0"/>
                <w:color w:val="000000"/>
                <w:sz w:val="24"/>
                <w:szCs w:val="21"/>
                <w:u w:val="single"/>
              </w:rPr>
              <w:t>投标人递交以介质存储的数据电文形式的备份投标文件出现下列情况之一的，将被拒收：</w:t>
            </w:r>
          </w:p>
          <w:p w14:paraId="3C1708A3">
            <w:pPr>
              <w:spacing w:line="360" w:lineRule="auto"/>
              <w:rPr>
                <w:rFonts w:ascii="宋体" w:hAnsi="宋体" w:cs="宋体"/>
                <w:snapToGrid w:val="0"/>
                <w:color w:val="000000"/>
                <w:sz w:val="24"/>
                <w:szCs w:val="21"/>
                <w:u w:val="single"/>
              </w:rPr>
            </w:pPr>
            <w:r>
              <w:rPr>
                <w:rFonts w:hint="eastAsia" w:ascii="宋体" w:hAnsi="宋体" w:cs="宋体"/>
                <w:snapToGrid w:val="0"/>
                <w:color w:val="000000"/>
                <w:sz w:val="24"/>
                <w:szCs w:val="21"/>
                <w:u w:val="single"/>
              </w:rPr>
              <w:t>1、未按规定密封或标记的投标文件；</w:t>
            </w:r>
          </w:p>
          <w:p w14:paraId="7036AEC4">
            <w:pPr>
              <w:spacing w:line="360" w:lineRule="auto"/>
              <w:rPr>
                <w:rFonts w:ascii="宋体" w:hAnsi="宋体" w:cs="宋体"/>
                <w:snapToGrid w:val="0"/>
                <w:color w:val="000000"/>
                <w:sz w:val="24"/>
                <w:szCs w:val="21"/>
                <w:u w:val="single"/>
              </w:rPr>
            </w:pPr>
            <w:r>
              <w:rPr>
                <w:rFonts w:hint="eastAsia" w:ascii="宋体" w:hAnsi="宋体" w:cs="宋体"/>
                <w:snapToGrid w:val="0"/>
                <w:color w:val="000000"/>
                <w:sz w:val="24"/>
                <w:szCs w:val="21"/>
                <w:u w:val="single"/>
              </w:rPr>
              <w:t>2、由于包装不妥，在送交途中严重破损或失散的；</w:t>
            </w:r>
          </w:p>
          <w:p w14:paraId="637C39B9">
            <w:pPr>
              <w:spacing w:line="360" w:lineRule="auto"/>
              <w:rPr>
                <w:rFonts w:ascii="宋体" w:hAnsi="宋体" w:cs="宋体"/>
                <w:snapToGrid w:val="0"/>
                <w:color w:val="000000"/>
                <w:sz w:val="24"/>
                <w:szCs w:val="21"/>
                <w:u w:val="single"/>
              </w:rPr>
            </w:pPr>
            <w:r>
              <w:rPr>
                <w:rFonts w:hint="eastAsia" w:ascii="宋体" w:hAnsi="宋体" w:cs="宋体"/>
                <w:snapToGrid w:val="0"/>
                <w:color w:val="000000"/>
                <w:sz w:val="24"/>
                <w:szCs w:val="21"/>
                <w:u w:val="single"/>
              </w:rPr>
              <w:t>3、未成功获取招标文件的；</w:t>
            </w:r>
          </w:p>
          <w:p w14:paraId="08B41B48">
            <w:pPr>
              <w:spacing w:line="360" w:lineRule="auto"/>
              <w:rPr>
                <w:rFonts w:ascii="宋体" w:hAnsi="宋体" w:cs="宋体"/>
                <w:snapToGrid w:val="0"/>
                <w:color w:val="000000"/>
                <w:sz w:val="24"/>
                <w:szCs w:val="21"/>
                <w:u w:val="single"/>
              </w:rPr>
            </w:pPr>
            <w:r>
              <w:rPr>
                <w:rFonts w:hint="eastAsia" w:ascii="宋体" w:hAnsi="宋体" w:cs="宋体"/>
                <w:snapToGrid w:val="0"/>
                <w:color w:val="000000"/>
                <w:sz w:val="24"/>
                <w:szCs w:val="21"/>
                <w:u w:val="single"/>
              </w:rPr>
              <w:t>4、超过投标截止时间送达的；</w:t>
            </w:r>
          </w:p>
          <w:p w14:paraId="33D02425">
            <w:pPr>
              <w:spacing w:line="360" w:lineRule="auto"/>
              <w:rPr>
                <w:rFonts w:ascii="宋体" w:hAnsi="宋体" w:cs="宋体"/>
                <w:snapToGrid w:val="0"/>
                <w:color w:val="000000"/>
                <w:sz w:val="24"/>
                <w:szCs w:val="21"/>
                <w:u w:val="single"/>
              </w:rPr>
            </w:pPr>
            <w:r>
              <w:rPr>
                <w:rFonts w:hint="eastAsia" w:ascii="宋体" w:hAnsi="宋体" w:cs="宋体"/>
                <w:snapToGrid w:val="0"/>
                <w:color w:val="000000"/>
                <w:sz w:val="24"/>
                <w:szCs w:val="21"/>
                <w:u w:val="single"/>
              </w:rPr>
              <w:t>5、未采用以介质存储的数据电文形式的备份投标文件。</w:t>
            </w:r>
          </w:p>
          <w:p w14:paraId="689F07FE">
            <w:pPr>
              <w:pStyle w:val="34"/>
              <w:spacing w:line="360" w:lineRule="auto"/>
              <w:rPr>
                <w:rFonts w:hAnsi="宋体" w:cs="宋体"/>
                <w:kern w:val="28"/>
                <w:sz w:val="24"/>
              </w:rPr>
            </w:pPr>
            <w:r>
              <w:rPr>
                <w:rFonts w:hint="eastAsia" w:hAnsi="宋体" w:cs="宋体"/>
                <w:color w:val="000000"/>
                <w:sz w:val="24"/>
                <w:u w:val="single"/>
              </w:rPr>
              <w:t>注：仅提供备份投标文件的，投标无效。</w:t>
            </w:r>
          </w:p>
        </w:tc>
      </w:tr>
      <w:tr w14:paraId="1C65E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223164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3BC2B132">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D9ED6D">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4AEC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21AB3A4">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40970B0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796A17C">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1B12DECC">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1159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7A9CA75">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883A2EF">
            <w:pPr>
              <w:snapToGrid w:val="0"/>
              <w:spacing w:line="360" w:lineRule="auto"/>
              <w:jc w:val="center"/>
              <w:rPr>
                <w:rFonts w:ascii="宋体" w:hAnsi="宋体" w:cs="宋体"/>
                <w:b/>
                <w:sz w:val="24"/>
              </w:rPr>
            </w:pPr>
            <w:r>
              <w:rPr>
                <w:rFonts w:hint="eastAsia" w:ascii="宋体" w:hAnsi="宋体" w:cs="仿宋_GB2312"/>
                <w:b/>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74C4E23C">
            <w:pPr>
              <w:pStyle w:val="34"/>
              <w:spacing w:line="360" w:lineRule="auto"/>
              <w:rPr>
                <w:rFonts w:hAnsi="宋体" w:cs="宋体"/>
                <w:color w:val="000000"/>
                <w:sz w:val="24"/>
                <w:u w:val="single"/>
              </w:rPr>
            </w:pPr>
            <w:r>
              <w:rPr>
                <w:rFonts w:hint="eastAsia" w:hAnsi="宋体" w:cs="宋体"/>
                <w:color w:val="000000"/>
                <w:kern w:val="28"/>
                <w:sz w:val="24"/>
                <w:szCs w:val="24"/>
              </w:rPr>
              <w:t>中标单位需在中标后将纸质投标文件（资格文件”、“报价文件”和“商务技术文件”）四份（正本一份，副本三份）送至浙江省杭州市临平区星桥街道星源路368号元星大厦9楼</w:t>
            </w:r>
          </w:p>
        </w:tc>
      </w:tr>
      <w:tr w14:paraId="5DE28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D6247D8">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B5EE488">
            <w:pPr>
              <w:snapToGrid w:val="0"/>
              <w:spacing w:line="360" w:lineRule="auto"/>
              <w:jc w:val="center"/>
              <w:rPr>
                <w:rFonts w:ascii="宋体" w:hAnsi="宋体" w:cs="仿宋_GB2312"/>
                <w:b/>
                <w:sz w:val="24"/>
              </w:rPr>
            </w:pPr>
            <w:r>
              <w:rPr>
                <w:rFonts w:hint="eastAsia" w:ascii="宋体" w:hAnsi="宋体" w:cs="仿宋_GB2312"/>
                <w:b/>
                <w:sz w:val="24"/>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2235E185">
            <w:pPr>
              <w:pStyle w:val="34"/>
              <w:spacing w:line="360" w:lineRule="auto"/>
              <w:rPr>
                <w:rFonts w:hAnsi="宋体" w:cs="宋体"/>
                <w:color w:val="000000"/>
                <w:kern w:val="28"/>
                <w:sz w:val="24"/>
                <w:szCs w:val="24"/>
              </w:rPr>
            </w:pPr>
            <w:r>
              <w:rPr>
                <w:rFonts w:hint="eastAsia" w:hAnsi="宋体" w:cs="宋体"/>
                <w:color w:val="000000"/>
                <w:kern w:val="28"/>
                <w:sz w:val="24"/>
                <w:szCs w:val="24"/>
              </w:rPr>
              <w:t>本项目推荐</w:t>
            </w:r>
            <w:r>
              <w:rPr>
                <w:rFonts w:hint="eastAsia" w:hAnsi="宋体" w:cs="宋体"/>
                <w:b/>
                <w:bCs/>
                <w:color w:val="000000"/>
                <w:kern w:val="28"/>
                <w:sz w:val="24"/>
                <w:szCs w:val="24"/>
                <w:highlight w:val="none"/>
                <w:u w:val="single"/>
              </w:rPr>
              <w:t>壹名</w:t>
            </w:r>
            <w:r>
              <w:rPr>
                <w:rFonts w:hint="eastAsia" w:hAnsi="宋体" w:cs="宋体"/>
                <w:color w:val="000000"/>
                <w:kern w:val="28"/>
                <w:sz w:val="24"/>
                <w:szCs w:val="24"/>
                <w:highlight w:val="none"/>
              </w:rPr>
              <w:t>中标选人；</w:t>
            </w:r>
            <w:r>
              <w:rPr>
                <w:rFonts w:hint="eastAsia" w:hAnsi="宋体" w:cs="宋体"/>
                <w:color w:val="000000"/>
                <w:kern w:val="28"/>
                <w:sz w:val="24"/>
                <w:szCs w:val="24"/>
              </w:rPr>
              <w:t>排名第一的中标候选人放弃中标、因不可抗力不能履行合同、不按照招标文件要求提交履约保证金担保，或者被查实存在影响中标结果的违法行为等情形，不符合中标条件的，招标人将重新招标。</w:t>
            </w:r>
          </w:p>
        </w:tc>
      </w:tr>
      <w:tr w14:paraId="53006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4B944DE">
            <w:pPr>
              <w:snapToGrid w:val="0"/>
              <w:spacing w:line="360" w:lineRule="auto"/>
              <w:jc w:val="center"/>
              <w:rPr>
                <w:rFonts w:ascii="宋体" w:hAnsi="宋体" w:cs="宋体"/>
                <w:sz w:val="24"/>
              </w:rPr>
            </w:pPr>
            <w:r>
              <w:rPr>
                <w:rFonts w:hint="eastAsia" w:ascii="宋体" w:hAnsi="宋体" w:cs="宋体"/>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64969D1">
            <w:pPr>
              <w:snapToGrid w:val="0"/>
              <w:spacing w:line="360" w:lineRule="auto"/>
              <w:jc w:val="center"/>
              <w:rPr>
                <w:rFonts w:ascii="宋体" w:hAnsi="宋体" w:cs="仿宋_GB2312"/>
                <w:b/>
                <w:sz w:val="24"/>
              </w:rPr>
            </w:pPr>
            <w:r>
              <w:rPr>
                <w:rFonts w:hint="eastAsia" w:ascii="宋体" w:hAnsi="宋体" w:cs="仿宋_GB2312"/>
                <w:b/>
                <w:sz w:val="24"/>
              </w:rPr>
              <w:t>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7CB79E9">
            <w:pPr>
              <w:spacing w:line="440" w:lineRule="exact"/>
              <w:rPr>
                <w:rFonts w:hint="eastAsia" w:hAnsi="宋体" w:cs="宋体"/>
                <w:sz w:val="24"/>
                <w:highlight w:val="none"/>
              </w:rPr>
            </w:pPr>
            <w:r>
              <w:rPr>
                <w:rFonts w:hint="eastAsia" w:ascii="宋体" w:hAnsi="宋体" w:cs="宋体"/>
                <w:sz w:val="24"/>
                <w:highlight w:val="none"/>
              </w:rPr>
              <w:t>本工程招标代理服务费按文件招标代理服务付费标准（服务招标）收费标准计取。各投标人报价中应予以考虑，本项目涉及所有相关招标代理费用、评审专家费用等均由</w:t>
            </w:r>
            <w:r>
              <w:rPr>
                <w:rFonts w:hint="eastAsia" w:ascii="宋体" w:hAnsi="宋体" w:cs="宋体"/>
                <w:sz w:val="24"/>
                <w:highlight w:val="none"/>
                <w:u w:val="single"/>
              </w:rPr>
              <w:t>中标人支付</w:t>
            </w:r>
            <w:r>
              <w:rPr>
                <w:rFonts w:hint="eastAsia" w:ascii="宋体" w:hAnsi="宋体" w:cs="宋体"/>
                <w:sz w:val="24"/>
                <w:highlight w:val="none"/>
              </w:rPr>
              <w:t>；中标人在接到中标通知书时以人民币方式向采购代理机构支付。</w:t>
            </w:r>
            <w:r>
              <w:rPr>
                <w:rFonts w:hint="eastAsia" w:hAnsi="宋体" w:cs="宋体"/>
                <w:sz w:val="24"/>
                <w:highlight w:val="none"/>
              </w:rPr>
              <w:t>该项目招标代理费等全部相关费用由德威工程管理咨询有限公司授权德威工程管理咨询有限公司杭州二分公司进行财务结算。</w:t>
            </w:r>
          </w:p>
          <w:p w14:paraId="46E5C9A1">
            <w:pPr>
              <w:pStyle w:val="34"/>
              <w:spacing w:line="360" w:lineRule="auto"/>
              <w:rPr>
                <w:rFonts w:hAnsi="宋体" w:cs="宋体"/>
                <w:color w:val="000000"/>
                <w:kern w:val="28"/>
                <w:sz w:val="24"/>
                <w:szCs w:val="24"/>
                <w:highlight w:val="none"/>
              </w:rPr>
            </w:pPr>
            <w:r>
              <w:rPr>
                <w:rFonts w:hint="eastAsia" w:hAnsi="宋体" w:cs="宋体"/>
                <w:sz w:val="24"/>
                <w:highlight w:val="none"/>
              </w:rPr>
              <w:t>招标代理服务费的交纳方式：以转帐或支票的形式支付，名称：德威工程管理咨询有限公司杭州二分公司，开户行：浙江泰隆商业银行杭州临平支行，账号：33020020201000001320。</w:t>
            </w:r>
          </w:p>
        </w:tc>
      </w:tr>
    </w:tbl>
    <w:p w14:paraId="1F2EBCF3">
      <w:pPr>
        <w:snapToGrid w:val="0"/>
        <w:spacing w:line="440" w:lineRule="exact"/>
        <w:rPr>
          <w:rFonts w:ascii="宋体" w:hAnsi="宋体" w:cs="宋体"/>
          <w:b/>
          <w:bCs/>
          <w:color w:val="000000"/>
          <w:kern w:val="0"/>
          <w:sz w:val="24"/>
        </w:rPr>
      </w:pPr>
      <w:r>
        <w:rPr>
          <w:rFonts w:hint="eastAsia" w:ascii="宋体" w:hAnsi="宋体" w:cs="宋体"/>
          <w:b/>
          <w:bCs/>
          <w:color w:val="000000"/>
          <w:kern w:val="0"/>
          <w:sz w:val="24"/>
        </w:rPr>
        <w:t>附件</w:t>
      </w:r>
    </w:p>
    <w:p w14:paraId="0AB33FA7">
      <w:pPr>
        <w:jc w:val="center"/>
        <w:rPr>
          <w:b/>
          <w:sz w:val="32"/>
        </w:rPr>
      </w:pPr>
      <w:r>
        <w:rPr>
          <w:rFonts w:hint="eastAsia"/>
          <w:b/>
          <w:sz w:val="32"/>
        </w:rPr>
        <w:t>招标代理服务收费标准</w:t>
      </w:r>
    </w:p>
    <w:p w14:paraId="58AD6317">
      <w:pPr>
        <w:jc w:val="center"/>
        <w:rPr>
          <w:b/>
          <w:sz w:val="32"/>
        </w:rPr>
      </w:pPr>
      <w:r>
        <w:rPr>
          <w:b/>
          <w:sz w:val="2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332740</wp:posOffset>
                </wp:positionV>
                <wp:extent cx="1371600" cy="1089660"/>
                <wp:effectExtent l="3175" t="3810" r="15875" b="11430"/>
                <wp:wrapNone/>
                <wp:docPr id="5" name="直接连接符 10"/>
                <wp:cNvGraphicFramePr/>
                <a:graphic xmlns:a="http://schemas.openxmlformats.org/drawingml/2006/main">
                  <a:graphicData uri="http://schemas.microsoft.com/office/word/2010/wordprocessingShape">
                    <wps:wsp>
                      <wps:cNvCnPr/>
                      <wps:spPr>
                        <a:xfrm flipH="1" flipV="1">
                          <a:off x="0" y="0"/>
                          <a:ext cx="1371600"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0" o:spid="_x0000_s1026" o:spt="20" style="position:absolute;left:0pt;flip:x y;margin-left:9pt;margin-top:26.2pt;height:85.8pt;width:108pt;z-index:251663360;mso-width-relative:page;mso-height-relative:page;" filled="f" stroked="t" coordsize="21600,21600" o:gfxdata="UEsDBAoAAAAAAIdO4kAAAAAAAAAAAAAAAAAEAAAAZHJzL1BLAwQUAAAACACHTuJApC6UFdIAAAAJ&#10;AQAADwAAAGRycy9kb3ducmV2LnhtbE1Py07DMBC8I/EP1lbiRu2EQqMQp4dK/YAWVHF04yWOaq9D&#10;7Dbl71lOcJvZWc2j2dyCF1ec0hBJQ7FUIJC6aAfqNby/7R4rECkbssZHQg3fmGDT3t81prZxpj1e&#10;D7kXbEKpNhpczmMtZeocBpOWcURi7TNOwWSmUy/tZGY2D16WSr3IYAbiBGdG3DrszodL0OArVX0d&#10;t+v5Y285ZXf0jtaF1g+LQr2CyHjLf8/wW5+rQ8udTvFCNgnPvOIpWcNzuQLBevm04sOJQclAto38&#10;v6D9AVBLAwQUAAAACACHTuJANBFb4gkCAAD/AwAADgAAAGRycy9lMm9Eb2MueG1srVPNjtMwEL4j&#10;8Q6W7zRJ0ZbdqOketiwcEFTi5+46dmLJf/K4TfsSvAASNzhx3Dtvw+5j7NgpXVguPZCDNfaMv5nv&#10;85f55c5oshUBlLMNrSYlJcJy1yrbNfTjh+tn55RAZLZl2lnR0L0Aerl4+mQ++FpMXe90KwJBEAv1&#10;4Bvax+jrogDeC8Ng4rywmJQuGBZxG7qiDWxAdKOLaVnOisGF1gfHBQCeLsckPSCGUwCdlIqLpeMb&#10;I2wcUYPQLCIl6JUHusjTSil4fCcliEh0Q5FpzCs2wXid1mIxZ3UXmO8VP4zAThnhESfDlMWmR6gl&#10;i4xsgvoHyigeHDgZJ9yZYiSSFUEWVflIm/c98yJzQanBH0WH/wfL325Xgai2oWeUWGbwwW+/3Pz6&#10;/O3u51dcb398J1VWafBQY/GVXQXULO3Ar0KivJPBEKmVf412ojn6lKKUQ4Jkl9XeH9UWu0g4HlbP&#10;X1SzEh+CY64qzy9ms9ypGCHTdR8gvhLOkBQ0VCub5GA1276BiGNg6e+SdKwtGRp6cTZFLpyhNyV6&#10;AkPjkR/YLt8Fp1V7rbRONyB06ysdyJYlf+QvWQJx/ypLTZYM+rEup0bn9IK1L21L4t6jchZ/GJpG&#10;MKKlRAv8v1KUPRaZ0qdUYmttcYIHhVO0du0e32njg+p6VKLKU6YM+iLPe/BwMt6f+4z08N8u7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LpQV0gAAAAkBAAAPAAAAAAAAAAEAIAAAACIAAABkcnMv&#10;ZG93bnJldi54bWxQSwECFAAUAAAACACHTuJANBFb4gkCAAD/AwAADgAAAAAAAAABACAAAAAhAQAA&#10;ZHJzL2Uyb0RvYy54bWxQSwUGAAAAAAYABgBZAQAAnAUAAAAA&#10;">
                <v:fill on="f" focussize="0,0"/>
                <v:stroke color="#000000" joinstyle="round"/>
                <v:imagedata o:title=""/>
                <o:lock v:ext="edit" aspectratio="f"/>
              </v:line>
            </w:pict>
          </mc:Fallback>
        </mc:AlternateContent>
      </w:r>
    </w:p>
    <w:tbl>
      <w:tblPr>
        <w:tblStyle w:val="6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3F2C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48" w:type="dxa"/>
          </w:tcPr>
          <w:p w14:paraId="2DC3FF0D">
            <w:pPr>
              <w:ind w:firstLine="1275"/>
              <w:rPr>
                <w:b/>
              </w:rPr>
            </w:pPr>
            <w:r>
              <w:rPr>
                <w:b/>
                <w:sz w:val="20"/>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431800</wp:posOffset>
                      </wp:positionV>
                      <wp:extent cx="1600200" cy="594360"/>
                      <wp:effectExtent l="1905" t="4445" r="17145" b="10795"/>
                      <wp:wrapNone/>
                      <wp:docPr id="4" name="直接连接符 9"/>
                      <wp:cNvGraphicFramePr/>
                      <a:graphic xmlns:a="http://schemas.openxmlformats.org/drawingml/2006/main">
                        <a:graphicData uri="http://schemas.microsoft.com/office/word/2010/wordprocessingShape">
                          <wps:wsp>
                            <wps:cNvCnPr/>
                            <wps:spPr>
                              <a:xfrm flipH="1" flipV="1">
                                <a:off x="0" y="0"/>
                                <a:ext cx="160020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9" o:spid="_x0000_s1026" o:spt="20" style="position:absolute;left:0pt;flip:x y;margin-left:-9pt;margin-top:34pt;height:46.8pt;width:126pt;z-index:251662336;mso-width-relative:page;mso-height-relative:page;" filled="f" stroked="t" coordsize="21600,21600" o:allowincell="f" o:gfxdata="UEsDBAoAAAAAAIdO4kAAAAAAAAAAAAAAAAAEAAAAZHJzL1BLAwQUAAAACACHTuJAtoZx3dUAAAAK&#10;AQAADwAAAGRycy9kb3ducmV2LnhtbE2PwU7DMBBE70j8g7VI3Fo7BaVRiNNDpX5AC6o4uvE2jrDX&#10;IXab8vdsT3DaXe1o5k2zuQUvrjilIZKGYqlAIHXRDtRr+HjfLSoQKRuyxkdCDT+YYNM+PjSmtnGm&#10;PV4PuRdsQqk2GlzOYy1l6hwGk5ZxROLfOU7BZD6nXtrJzGwevFwpVcpgBuIEZ0bcOuy+DpegwVeq&#10;+j5u1/Pn3nLK7ugdrQutn58K9QYi4y3/ieGOz+jQMtMpXsgm4TUsioq7ZA3lfbJg9fLKy4mVZVGC&#10;bBv5v0L7C1BLAwQUAAAACACHTuJAmo7zvQYCAAD9AwAADgAAAGRycy9lMm9Eb2MueG1srVO7jhMx&#10;FO2R+AfLPZlJ2ERklMkWGxYKBJF49Dd+zFjyS7bz+gl+AIkOKkp6/oblM7j2hABLkwIX1rXv9fE9&#10;x8eL64PRZCdCVM62dDyqKRGWOa5s19K3b24fPaEkJrActLOipUcR6fXy4YPF3jdi4nqnuQgEQWxs&#10;9r6lfUq+qarIemEgjpwXFpPSBQMJl6GreIA9ohtdTep6Vu1d4D44JmLE3dWQpCfEcAmgk1IxsXJs&#10;a4RNA2oQGhJSir3ykS5Lt1IKll5JGUUiuqXINJUZL8F4k+dquYCmC+B7xU4twCUt3ONkQFm89Ay1&#10;ggRkG9Q/UEax4KKTacScqQYiRRFkMa7vafO6By8KF5Q6+rPo8f/Bspe7dSCKt/SKEgsGH/zuw9fv&#10;7z/9+PYR57svn8k8i7T3scHaG7sOp1X065AZH2QwRGrln6ObaIne5SjnkB85FLGPZ7HFIRGGm+NZ&#10;XaMfKGGYm86vHs/Ka1QDYj7tQ0zPhDMkBy3VymYxoIHdi5iwCyz9VZK3tSX7ls6nkyliAjpToiMw&#10;NB7ZRduVs9FpxW+V1vlEDN3mRgeyg+yOMjJXxP2rLF+ygtgPdSU1+KYXwJ9aTtLRo24WvwvNLRjB&#10;KdECf1eOEBCaBEpfUolXa4sdZLkHgXO0cfyIr7T1QXU9KjEuXeYMuqL0e3Jwtt2f64L0+9c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hnHd1QAAAAoBAAAPAAAAAAAAAAEAIAAAACIAAABkcnMv&#10;ZG93bnJldi54bWxQSwECFAAUAAAACACHTuJAmo7zvQYCAAD9AwAADgAAAAAAAAABACAAAAAkAQAA&#10;ZHJzL2Uyb0RvYy54bWxQSwUGAAAAAAYABgBZAQAAnAUAAAAA&#10;">
                      <v:fill on="f" focussize="0,0"/>
                      <v:stroke color="#000000" joinstyle="round"/>
                      <v:imagedata o:title=""/>
                      <o:lock v:ext="edit" aspectratio="f"/>
                    </v:line>
                  </w:pict>
                </mc:Fallback>
              </mc:AlternateContent>
            </w:r>
            <w:r>
              <w:rPr>
                <w:b/>
                <w:sz w:val="20"/>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1270" cy="1270"/>
                      <wp:effectExtent l="0" t="0" r="0" b="0"/>
                      <wp:wrapNone/>
                      <wp:docPr id="3" name="直接连接符 11"/>
                      <wp:cNvGraphicFramePr/>
                      <a:graphic xmlns:a="http://schemas.openxmlformats.org/drawingml/2006/main">
                        <a:graphicData uri="http://schemas.microsoft.com/office/word/2010/wordprocessingShape">
                          <wps:wsp>
                            <wps:cNvCnPr/>
                            <wps:spPr>
                              <a:xfrm>
                                <a:off x="0" y="0"/>
                                <a:ext cx="127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1" o:spid="_x0000_s1026" o:spt="20" style="position:absolute;left:0pt;margin-left:-9pt;margin-top:-0.5pt;height:0.1pt;width:0.1pt;z-index:251661312;mso-width-relative:page;mso-height-relative:page;" filled="f" stroked="t" coordsize="21600,21600" o:allowincell="f" o:gfxdata="UEsDBAoAAAAAAIdO4kAAAAAAAAAAAAAAAAAEAAAAZHJzL1BLAwQUAAAACACHTuJAkBgGs9UAAAAI&#10;AQAADwAAAGRycy9kb3ducmV2LnhtbE2PT0/DMAzF70h8h8hIXKYu6ZCgKk13AHrjwgBx9RrTVjRO&#10;12R/4NPjneDkZ/np+f2q9cmP6kBzHAJbyJcGFHEb3MCdhbfXJitAxYTscAxMFr4pwrq+vKiwdOHI&#10;L3TYpE5JCMcSLfQpTaXWse3JY1yGiVhun2H2mGSdO+1mPEq4H/XKmFvtcWD50ONEDz21X5u9txCb&#10;d9o1P4t2YT5uukCr3ePzE1p7fZWbe1CJTunPDOf6Uh1q6bQNe3ZRjRayvBCWdBYyxZDld8KyFVGA&#10;riv9H6D+BVBLAwQUAAAACACHTuJAd/T7tfMBAADlAwAADgAAAGRycy9lMm9Eb2MueG1srVO9jhMx&#10;EO6ReAfLPdkk6IBbZXPFhaNBEAnuASa2d9eS/+RxsslL8AJIdFBR0vM2HI/B2BtycDQp2MI79oy/&#10;me+b8eJqbw3bqYjau4bPJlPOlBNeatc1/Pb9zZMXnGECJ8F4pxp+UMivlo8fLYZQq7nvvZEqMgJx&#10;WA+h4X1Koa4qFL2ygBMflCNn66OFRNvYVTLCQOjWVPPp9Fk1+ChD9EIh0ulqdPIjYjwH0LetFmrl&#10;xdYql0bUqAwkooS9DsiXpdq2VSK9bVtUiZmGE9NUVkpC9iav1XIBdRch9FocS4BzSnjAyYJ2lPQE&#10;tYIEbBv1P1BWi+jRt2kivK1GIkURYjGbPtDmXQ9BFS4kNYaT6Pj/YMWb3ToyLRv+lDMHlhp+9/Hb&#10;jw+ff37/ROvd1y9sNssqDQFrCr5263jcYVjHTHnfRpv/RIbti7KHk7Jqn5igw9n8OSkuyFEsQqju&#10;L4aI6ZXylmWj4Ua7TBpq2L3GNIb+DsnHxrGh4ZcX8wtCBJrAljpPpg3EAl1X7qI3Wt5oY/INjN3m&#10;2kS2gzwF5cuUqIS/wnKSFWA/xhXXOB+9AvnSSZYOgfRx9Cx4LsEqyZlR9IqyRYBQJ9DmnEhKbRxV&#10;kFUddczWxssDdWMbou56UqIIX2Ko+6Xe46Tm8fpzX5DuX+f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AYBrPVAAAACAEAAA8AAAAAAAAAAQAgAAAAIgAAAGRycy9kb3ducmV2LnhtbFBLAQIUABQA&#10;AAAIAIdO4kB39Pu18wEAAOUDAAAOAAAAAAAAAAEAIAAAACQBAABkcnMvZTJvRG9jLnhtbFBLBQYA&#10;AAAABgAGAFkBAACJBQAAAAA=&#10;">
                      <v:fill on="f" focussize="0,0"/>
                      <v:stroke color="#000000" joinstyle="round"/>
                      <v:imagedata o:title=""/>
                      <o:lock v:ext="edit" aspectratio="f"/>
                    </v:line>
                  </w:pict>
                </mc:Fallback>
              </mc:AlternateContent>
            </w:r>
            <w:r>
              <w:rPr>
                <w:rFonts w:hint="eastAsia"/>
                <w:b/>
              </w:rPr>
              <w:t>服</w:t>
            </w:r>
          </w:p>
          <w:p w14:paraId="66DBDF3C">
            <w:pPr>
              <w:ind w:firstLine="211"/>
              <w:rPr>
                <w:b/>
              </w:rPr>
            </w:pPr>
            <w:r>
              <w:rPr>
                <w:rFonts w:hint="eastAsia"/>
                <w:b/>
              </w:rPr>
              <w:t>费　　　　　务</w:t>
            </w:r>
          </w:p>
          <w:p w14:paraId="12AC3202">
            <w:pPr>
              <w:ind w:firstLine="1004"/>
              <w:rPr>
                <w:b/>
              </w:rPr>
            </w:pPr>
            <w:r>
              <w:rPr>
                <w:rFonts w:hint="eastAsia"/>
                <w:b/>
              </w:rPr>
              <w:t>　　　类</w:t>
            </w:r>
          </w:p>
          <w:p w14:paraId="391DE128">
            <w:pPr>
              <w:ind w:firstLine="1054"/>
              <w:rPr>
                <w:b/>
              </w:rPr>
            </w:pPr>
            <w:r>
              <w:rPr>
                <w:rFonts w:hint="eastAsia"/>
                <w:b/>
              </w:rPr>
              <w:t>率　　　型</w:t>
            </w:r>
          </w:p>
          <w:p w14:paraId="48EA7805">
            <w:pPr>
              <w:ind w:firstLine="1054"/>
              <w:rPr>
                <w:b/>
              </w:rPr>
            </w:pPr>
            <w:r>
              <w:rPr>
                <w:rFonts w:hint="eastAsia"/>
                <w:b/>
              </w:rPr>
              <w:t>　　　　</w:t>
            </w:r>
          </w:p>
          <w:p w14:paraId="3157EA7A">
            <w:pPr>
              <w:rPr>
                <w:b/>
              </w:rPr>
            </w:pPr>
            <w:r>
              <w:rPr>
                <w:rFonts w:hint="eastAsia"/>
                <w:b/>
              </w:rPr>
              <w:t>中标金额（万元）</w:t>
            </w:r>
          </w:p>
        </w:tc>
        <w:tc>
          <w:tcPr>
            <w:tcW w:w="1980" w:type="dxa"/>
            <w:vAlign w:val="center"/>
          </w:tcPr>
          <w:p w14:paraId="6FE9167A">
            <w:pPr>
              <w:jc w:val="center"/>
              <w:rPr>
                <w:b/>
              </w:rPr>
            </w:pPr>
            <w:r>
              <w:rPr>
                <w:rFonts w:hint="eastAsia"/>
                <w:b/>
              </w:rPr>
              <w:t>货物招标</w:t>
            </w:r>
          </w:p>
        </w:tc>
        <w:tc>
          <w:tcPr>
            <w:tcW w:w="1980" w:type="dxa"/>
            <w:vAlign w:val="center"/>
          </w:tcPr>
          <w:p w14:paraId="7D06CC04">
            <w:pPr>
              <w:jc w:val="center"/>
              <w:rPr>
                <w:b/>
              </w:rPr>
            </w:pPr>
            <w:r>
              <w:rPr>
                <w:rFonts w:hint="eastAsia"/>
                <w:b/>
              </w:rPr>
              <w:t>服务招标</w:t>
            </w:r>
          </w:p>
        </w:tc>
        <w:tc>
          <w:tcPr>
            <w:tcW w:w="1980" w:type="dxa"/>
            <w:vAlign w:val="center"/>
          </w:tcPr>
          <w:p w14:paraId="03B45B6F">
            <w:pPr>
              <w:jc w:val="center"/>
              <w:rPr>
                <w:b/>
              </w:rPr>
            </w:pPr>
            <w:r>
              <w:rPr>
                <w:rFonts w:hint="eastAsia"/>
                <w:b/>
              </w:rPr>
              <w:t>工程招标</w:t>
            </w:r>
          </w:p>
        </w:tc>
      </w:tr>
      <w:tr w14:paraId="4A38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BA7CF88">
            <w:pPr>
              <w:jc w:val="center"/>
            </w:pPr>
            <w:r>
              <w:rPr>
                <w:rFonts w:hint="eastAsia"/>
              </w:rPr>
              <w:t>100以下</w:t>
            </w:r>
          </w:p>
        </w:tc>
        <w:tc>
          <w:tcPr>
            <w:tcW w:w="1980" w:type="dxa"/>
          </w:tcPr>
          <w:p w14:paraId="1186D7FC">
            <w:pPr>
              <w:jc w:val="center"/>
            </w:pPr>
            <w:r>
              <w:rPr>
                <w:rFonts w:hint="eastAsia"/>
              </w:rPr>
              <w:t>1.5%</w:t>
            </w:r>
          </w:p>
        </w:tc>
        <w:tc>
          <w:tcPr>
            <w:tcW w:w="1980" w:type="dxa"/>
          </w:tcPr>
          <w:p w14:paraId="159323C6">
            <w:pPr>
              <w:jc w:val="center"/>
            </w:pPr>
            <w:r>
              <w:rPr>
                <w:rFonts w:hint="eastAsia"/>
              </w:rPr>
              <w:t>1.5%</w:t>
            </w:r>
          </w:p>
        </w:tc>
        <w:tc>
          <w:tcPr>
            <w:tcW w:w="1980" w:type="dxa"/>
          </w:tcPr>
          <w:p w14:paraId="058FC119">
            <w:pPr>
              <w:jc w:val="center"/>
            </w:pPr>
            <w:r>
              <w:rPr>
                <w:rFonts w:hint="eastAsia"/>
              </w:rPr>
              <w:t>1.0%</w:t>
            </w:r>
          </w:p>
        </w:tc>
      </w:tr>
      <w:tr w14:paraId="2D11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8" w:type="dxa"/>
          </w:tcPr>
          <w:p w14:paraId="21CCF861">
            <w:pPr>
              <w:jc w:val="center"/>
            </w:pPr>
            <w:r>
              <w:rPr>
                <w:rFonts w:hint="eastAsia"/>
              </w:rPr>
              <w:t>100-500</w:t>
            </w:r>
          </w:p>
        </w:tc>
        <w:tc>
          <w:tcPr>
            <w:tcW w:w="1980" w:type="dxa"/>
          </w:tcPr>
          <w:p w14:paraId="5778686B">
            <w:pPr>
              <w:jc w:val="center"/>
            </w:pPr>
            <w:r>
              <w:rPr>
                <w:rFonts w:hint="eastAsia"/>
              </w:rPr>
              <w:t>1.1%</w:t>
            </w:r>
          </w:p>
        </w:tc>
        <w:tc>
          <w:tcPr>
            <w:tcW w:w="1980" w:type="dxa"/>
          </w:tcPr>
          <w:p w14:paraId="53E1126B">
            <w:pPr>
              <w:jc w:val="center"/>
            </w:pPr>
            <w:r>
              <w:rPr>
                <w:rFonts w:hint="eastAsia"/>
              </w:rPr>
              <w:t>0.8%</w:t>
            </w:r>
          </w:p>
        </w:tc>
        <w:tc>
          <w:tcPr>
            <w:tcW w:w="1980" w:type="dxa"/>
          </w:tcPr>
          <w:p w14:paraId="3D170987">
            <w:pPr>
              <w:jc w:val="center"/>
            </w:pPr>
            <w:r>
              <w:rPr>
                <w:rFonts w:hint="eastAsia"/>
              </w:rPr>
              <w:t>0.7%</w:t>
            </w:r>
          </w:p>
        </w:tc>
      </w:tr>
      <w:tr w14:paraId="0DB9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C9B5C6B">
            <w:pPr>
              <w:jc w:val="center"/>
            </w:pPr>
            <w:r>
              <w:rPr>
                <w:rFonts w:hint="eastAsia"/>
              </w:rPr>
              <w:t>500-1000</w:t>
            </w:r>
          </w:p>
        </w:tc>
        <w:tc>
          <w:tcPr>
            <w:tcW w:w="1980" w:type="dxa"/>
          </w:tcPr>
          <w:p w14:paraId="40B49A03">
            <w:pPr>
              <w:jc w:val="center"/>
            </w:pPr>
            <w:r>
              <w:rPr>
                <w:rFonts w:hint="eastAsia"/>
              </w:rPr>
              <w:t>0.8%</w:t>
            </w:r>
          </w:p>
        </w:tc>
        <w:tc>
          <w:tcPr>
            <w:tcW w:w="1980" w:type="dxa"/>
          </w:tcPr>
          <w:p w14:paraId="277CD264">
            <w:pPr>
              <w:jc w:val="center"/>
            </w:pPr>
            <w:r>
              <w:rPr>
                <w:rFonts w:hint="eastAsia"/>
              </w:rPr>
              <w:t>0.45%</w:t>
            </w:r>
          </w:p>
        </w:tc>
        <w:tc>
          <w:tcPr>
            <w:tcW w:w="1980" w:type="dxa"/>
          </w:tcPr>
          <w:p w14:paraId="3AFA109E">
            <w:pPr>
              <w:jc w:val="center"/>
            </w:pPr>
            <w:r>
              <w:rPr>
                <w:rFonts w:hint="eastAsia"/>
              </w:rPr>
              <w:t>0.55%</w:t>
            </w:r>
          </w:p>
        </w:tc>
      </w:tr>
      <w:tr w14:paraId="1925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047D2C35">
            <w:pPr>
              <w:jc w:val="center"/>
            </w:pPr>
            <w:r>
              <w:rPr>
                <w:rFonts w:hint="eastAsia"/>
              </w:rPr>
              <w:t>1000-5000</w:t>
            </w:r>
          </w:p>
        </w:tc>
        <w:tc>
          <w:tcPr>
            <w:tcW w:w="1980" w:type="dxa"/>
          </w:tcPr>
          <w:p w14:paraId="76FDFCBE">
            <w:pPr>
              <w:jc w:val="center"/>
            </w:pPr>
            <w:r>
              <w:rPr>
                <w:rFonts w:hint="eastAsia"/>
              </w:rPr>
              <w:t>0.5%</w:t>
            </w:r>
          </w:p>
        </w:tc>
        <w:tc>
          <w:tcPr>
            <w:tcW w:w="1980" w:type="dxa"/>
          </w:tcPr>
          <w:p w14:paraId="290E35E8">
            <w:pPr>
              <w:jc w:val="center"/>
            </w:pPr>
            <w:r>
              <w:rPr>
                <w:rFonts w:hint="eastAsia"/>
              </w:rPr>
              <w:t>0.25%</w:t>
            </w:r>
          </w:p>
        </w:tc>
        <w:tc>
          <w:tcPr>
            <w:tcW w:w="1980" w:type="dxa"/>
          </w:tcPr>
          <w:p w14:paraId="65B1DC89">
            <w:pPr>
              <w:jc w:val="center"/>
            </w:pPr>
            <w:r>
              <w:rPr>
                <w:rFonts w:hint="eastAsia"/>
              </w:rPr>
              <w:t>0.35%</w:t>
            </w:r>
          </w:p>
        </w:tc>
      </w:tr>
      <w:tr w14:paraId="1143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0E5739E">
            <w:pPr>
              <w:jc w:val="center"/>
            </w:pPr>
            <w:r>
              <w:rPr>
                <w:rFonts w:hint="eastAsia"/>
              </w:rPr>
              <w:t>5000-10000</w:t>
            </w:r>
          </w:p>
        </w:tc>
        <w:tc>
          <w:tcPr>
            <w:tcW w:w="1980" w:type="dxa"/>
          </w:tcPr>
          <w:p w14:paraId="2F8F6B0C">
            <w:pPr>
              <w:jc w:val="center"/>
            </w:pPr>
            <w:r>
              <w:rPr>
                <w:rFonts w:hint="eastAsia"/>
              </w:rPr>
              <w:t>0.25%</w:t>
            </w:r>
          </w:p>
        </w:tc>
        <w:tc>
          <w:tcPr>
            <w:tcW w:w="1980" w:type="dxa"/>
          </w:tcPr>
          <w:p w14:paraId="6E716252">
            <w:pPr>
              <w:jc w:val="center"/>
            </w:pPr>
            <w:r>
              <w:rPr>
                <w:rFonts w:hint="eastAsia"/>
              </w:rPr>
              <w:t>0.1%</w:t>
            </w:r>
          </w:p>
        </w:tc>
        <w:tc>
          <w:tcPr>
            <w:tcW w:w="1980" w:type="dxa"/>
          </w:tcPr>
          <w:p w14:paraId="0521A986">
            <w:pPr>
              <w:jc w:val="center"/>
            </w:pPr>
            <w:r>
              <w:rPr>
                <w:rFonts w:hint="eastAsia"/>
              </w:rPr>
              <w:t>0.2%</w:t>
            </w:r>
          </w:p>
        </w:tc>
      </w:tr>
      <w:tr w14:paraId="1804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6B7B57F">
            <w:pPr>
              <w:jc w:val="center"/>
            </w:pPr>
            <w:r>
              <w:rPr>
                <w:rFonts w:hint="eastAsia"/>
              </w:rPr>
              <w:t>10000-100000</w:t>
            </w:r>
          </w:p>
        </w:tc>
        <w:tc>
          <w:tcPr>
            <w:tcW w:w="1980" w:type="dxa"/>
          </w:tcPr>
          <w:p w14:paraId="005B58B0">
            <w:pPr>
              <w:jc w:val="center"/>
            </w:pPr>
            <w:r>
              <w:rPr>
                <w:rFonts w:hint="eastAsia"/>
              </w:rPr>
              <w:t>0.05%</w:t>
            </w:r>
          </w:p>
        </w:tc>
        <w:tc>
          <w:tcPr>
            <w:tcW w:w="1980" w:type="dxa"/>
          </w:tcPr>
          <w:p w14:paraId="30CE3F5D">
            <w:pPr>
              <w:jc w:val="center"/>
            </w:pPr>
            <w:r>
              <w:rPr>
                <w:rFonts w:hint="eastAsia"/>
              </w:rPr>
              <w:t>0.05%</w:t>
            </w:r>
          </w:p>
        </w:tc>
        <w:tc>
          <w:tcPr>
            <w:tcW w:w="1980" w:type="dxa"/>
          </w:tcPr>
          <w:p w14:paraId="6A852060">
            <w:pPr>
              <w:jc w:val="center"/>
            </w:pPr>
            <w:r>
              <w:rPr>
                <w:rFonts w:hint="eastAsia"/>
              </w:rPr>
              <w:t>0.05%</w:t>
            </w:r>
          </w:p>
        </w:tc>
      </w:tr>
      <w:tr w14:paraId="6B57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03621AA">
            <w:pPr>
              <w:jc w:val="center"/>
            </w:pPr>
            <w:r>
              <w:rPr>
                <w:rFonts w:hint="eastAsia"/>
              </w:rPr>
              <w:t>1000000以上</w:t>
            </w:r>
          </w:p>
        </w:tc>
        <w:tc>
          <w:tcPr>
            <w:tcW w:w="1980" w:type="dxa"/>
          </w:tcPr>
          <w:p w14:paraId="3612F154">
            <w:pPr>
              <w:jc w:val="center"/>
            </w:pPr>
            <w:r>
              <w:rPr>
                <w:rFonts w:hint="eastAsia"/>
              </w:rPr>
              <w:t>0.01%</w:t>
            </w:r>
          </w:p>
        </w:tc>
        <w:tc>
          <w:tcPr>
            <w:tcW w:w="1980" w:type="dxa"/>
          </w:tcPr>
          <w:p w14:paraId="7633F217">
            <w:pPr>
              <w:jc w:val="center"/>
            </w:pPr>
            <w:r>
              <w:rPr>
                <w:rFonts w:hint="eastAsia"/>
              </w:rPr>
              <w:t>0.01%</w:t>
            </w:r>
          </w:p>
        </w:tc>
        <w:tc>
          <w:tcPr>
            <w:tcW w:w="1980" w:type="dxa"/>
          </w:tcPr>
          <w:p w14:paraId="69777CA3">
            <w:pPr>
              <w:jc w:val="center"/>
            </w:pPr>
            <w:r>
              <w:rPr>
                <w:rFonts w:hint="eastAsia"/>
              </w:rPr>
              <w:t>0.01%</w:t>
            </w:r>
          </w:p>
        </w:tc>
      </w:tr>
    </w:tbl>
    <w:p w14:paraId="0D194B88">
      <w:pPr>
        <w:snapToGrid w:val="0"/>
        <w:spacing w:line="440" w:lineRule="exact"/>
        <w:rPr>
          <w:rFonts w:ascii="宋体" w:hAnsi="宋体" w:cs="宋体"/>
          <w:b/>
          <w:bCs/>
          <w:color w:val="000000"/>
          <w:kern w:val="0"/>
          <w:sz w:val="24"/>
        </w:rPr>
      </w:pPr>
      <w:r>
        <w:rPr>
          <w:rFonts w:hint="eastAsia" w:ascii="宋体" w:hAnsi="宋体" w:cs="宋体"/>
          <w:b/>
          <w:bCs/>
          <w:color w:val="000000"/>
          <w:kern w:val="0"/>
          <w:sz w:val="24"/>
        </w:rPr>
        <w:t>注：1. 按本表费率计算的收费为招标代理服务全过程的收费最高限价。</w:t>
      </w:r>
    </w:p>
    <w:p w14:paraId="04933629">
      <w:pPr>
        <w:snapToGrid w:val="0"/>
        <w:spacing w:line="440" w:lineRule="exact"/>
        <w:rPr>
          <w:rFonts w:ascii="宋体" w:hAnsi="宋体" w:cs="宋体"/>
          <w:b/>
          <w:bCs/>
          <w:color w:val="000000"/>
          <w:kern w:val="0"/>
          <w:sz w:val="24"/>
        </w:rPr>
      </w:pPr>
      <w:r>
        <w:rPr>
          <w:rFonts w:hint="eastAsia" w:ascii="宋体" w:hAnsi="宋体" w:cs="宋体"/>
          <w:b/>
          <w:bCs/>
          <w:color w:val="000000"/>
          <w:kern w:val="0"/>
          <w:sz w:val="24"/>
        </w:rPr>
        <w:t>2. 招标代理服务收费按差额定率累进法计算。</w:t>
      </w:r>
    </w:p>
    <w:p w14:paraId="4CBEA7CD">
      <w:pPr>
        <w:snapToGrid w:val="0"/>
        <w:spacing w:line="440" w:lineRule="exact"/>
        <w:rPr>
          <w:rFonts w:ascii="宋体" w:hAnsi="宋体" w:cs="宋体"/>
          <w:b/>
          <w:bCs/>
          <w:color w:val="000000"/>
          <w:kern w:val="0"/>
          <w:sz w:val="24"/>
        </w:rPr>
      </w:pPr>
      <w:r>
        <w:rPr>
          <w:rFonts w:hint="eastAsia" w:ascii="宋体" w:hAnsi="宋体" w:cs="宋体"/>
          <w:b/>
          <w:bCs/>
          <w:color w:val="000000"/>
          <w:kern w:val="0"/>
          <w:sz w:val="24"/>
        </w:rPr>
        <w:t>3. 每件招标代理服务按上表计算不足5000元，按5000元收费。</w:t>
      </w:r>
    </w:p>
    <w:p w14:paraId="5AEC7615">
      <w:pPr>
        <w:snapToGrid w:val="0"/>
        <w:spacing w:line="440" w:lineRule="exact"/>
        <w:rPr>
          <w:rFonts w:ascii="宋体" w:hAnsi="宋体" w:cs="宋体"/>
          <w:b/>
          <w:bCs/>
          <w:color w:val="000000"/>
          <w:kern w:val="0"/>
          <w:sz w:val="24"/>
        </w:rPr>
      </w:pPr>
      <w:r>
        <w:rPr>
          <w:rFonts w:hint="eastAsia" w:ascii="宋体" w:hAnsi="宋体" w:cs="宋体"/>
          <w:b/>
          <w:bCs/>
          <w:color w:val="000000"/>
          <w:kern w:val="0"/>
          <w:sz w:val="24"/>
        </w:rPr>
        <w:t>4. 招标代理服务费包含开评标场地租赁费。</w:t>
      </w:r>
    </w:p>
    <w:p w14:paraId="6B73B2AE">
      <w:pPr>
        <w:snapToGrid w:val="0"/>
        <w:spacing w:line="360" w:lineRule="auto"/>
        <w:jc w:val="center"/>
        <w:rPr>
          <w:rFonts w:ascii="宋体" w:hAnsi="宋体" w:cs="宋体"/>
          <w:b/>
          <w:sz w:val="32"/>
          <w:szCs w:val="20"/>
        </w:rPr>
      </w:pPr>
      <w:r>
        <w:rPr>
          <w:rFonts w:hint="eastAsia" w:ascii="宋体" w:hAnsi="宋体" w:cs="宋体"/>
          <w:b/>
          <w:bCs/>
          <w:color w:val="000000"/>
          <w:kern w:val="0"/>
          <w:sz w:val="24"/>
        </w:rPr>
        <w:t>5. 招标代理服务费不包括支付的评标专家费，评标费用由招标代理单位代付的在招标代理合同中单独列项，专家人数一般为5人，特殊项目不得超过7人。</w:t>
      </w:r>
    </w:p>
    <w:p w14:paraId="5AD30C10">
      <w:pPr>
        <w:rPr>
          <w:rFonts w:ascii="宋体" w:hAnsi="宋体" w:cs="宋体"/>
          <w:b/>
          <w:sz w:val="32"/>
          <w:szCs w:val="20"/>
        </w:rPr>
      </w:pPr>
      <w:r>
        <w:rPr>
          <w:rFonts w:ascii="宋体" w:hAnsi="宋体" w:cs="宋体"/>
          <w:b/>
          <w:sz w:val="32"/>
          <w:szCs w:val="20"/>
        </w:rPr>
        <w:br w:type="page"/>
      </w:r>
    </w:p>
    <w:p w14:paraId="0C3190DB">
      <w:pPr>
        <w:pStyle w:val="25"/>
        <w:ind w:firstLine="0" w:firstLineChars="0"/>
      </w:pPr>
    </w:p>
    <w:bookmarkEnd w:id="10"/>
    <w:p w14:paraId="2678C0E6">
      <w:pPr>
        <w:adjustRightInd/>
        <w:spacing w:line="360" w:lineRule="auto"/>
        <w:ind w:firstLine="3845" w:firstLineChars="1197"/>
        <w:outlineLvl w:val="0"/>
        <w:rPr>
          <w:rFonts w:ascii="宋体" w:hAnsi="宋体" w:cs="宋体"/>
          <w:b/>
          <w:sz w:val="32"/>
          <w:szCs w:val="20"/>
        </w:rPr>
      </w:pPr>
      <w:bookmarkStart w:id="12" w:name="_Toc164416483"/>
      <w:bookmarkStart w:id="13" w:name="第三部分"/>
      <w:r>
        <w:rPr>
          <w:rFonts w:hint="eastAsia" w:ascii="宋体" w:hAnsi="宋体" w:cs="宋体"/>
          <w:b/>
          <w:sz w:val="32"/>
          <w:szCs w:val="20"/>
        </w:rPr>
        <w:t>一、总则</w:t>
      </w:r>
    </w:p>
    <w:p w14:paraId="13D82F59">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8DB6CB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10AA0AB">
      <w:pPr>
        <w:adjustRightInd/>
        <w:spacing w:line="360" w:lineRule="auto"/>
        <w:outlineLvl w:val="0"/>
        <w:rPr>
          <w:rFonts w:ascii="宋体" w:hAnsi="宋体" w:cs="宋体"/>
          <w:b/>
          <w:sz w:val="24"/>
        </w:rPr>
      </w:pPr>
      <w:r>
        <w:rPr>
          <w:rFonts w:hint="eastAsia" w:ascii="宋体" w:hAnsi="宋体" w:cs="宋体"/>
          <w:b/>
          <w:sz w:val="24"/>
        </w:rPr>
        <w:t xml:space="preserve">   2.定义</w:t>
      </w:r>
    </w:p>
    <w:p w14:paraId="2B42FF9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235C34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EB8F0F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F9D8751">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E3D4C0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94DBE8">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9D2B33D">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086FC082">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A725A2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FC1BE5F">
      <w:pPr>
        <w:spacing w:line="360" w:lineRule="auto"/>
        <w:ind w:firstLine="240" w:firstLineChars="100"/>
        <w:rPr>
          <w:rFonts w:ascii="宋体" w:hAnsi="宋体" w:cs="宋体"/>
          <w:sz w:val="24"/>
        </w:rPr>
      </w:pPr>
      <w:r>
        <w:rPr>
          <w:rFonts w:hint="eastAsia" w:ascii="宋体" w:hAnsi="宋体" w:cs="宋体"/>
          <w:sz w:val="24"/>
        </w:rPr>
        <w:t>3.2 支持绿色发展</w:t>
      </w:r>
    </w:p>
    <w:p w14:paraId="709D5AA0">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370117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9963E63">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B33FBB5">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BA39FB5">
      <w:pPr>
        <w:spacing w:line="360" w:lineRule="auto"/>
        <w:ind w:firstLine="240" w:firstLineChars="100"/>
        <w:rPr>
          <w:rFonts w:ascii="宋体" w:hAnsi="宋体" w:cs="宋体"/>
          <w:sz w:val="24"/>
        </w:rPr>
      </w:pPr>
      <w:r>
        <w:rPr>
          <w:rFonts w:hint="eastAsia" w:ascii="宋体" w:hAnsi="宋体" w:cs="宋体"/>
          <w:sz w:val="24"/>
        </w:rPr>
        <w:t>3.3支持中小企业发展</w:t>
      </w:r>
    </w:p>
    <w:p w14:paraId="6E30257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3C81F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4A9371F">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949491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05EEFD5">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11141E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0DAEF4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48DB6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5591AE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8760DF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661950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23E613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F54C8CF">
      <w:pPr>
        <w:spacing w:line="360" w:lineRule="auto"/>
        <w:rPr>
          <w:rFonts w:ascii="宋体" w:hAnsi="宋体" w:cs="宋体"/>
          <w:sz w:val="24"/>
        </w:rPr>
      </w:pPr>
      <w:r>
        <w:rPr>
          <w:rFonts w:hint="eastAsia" w:ascii="宋体" w:hAnsi="宋体" w:cs="宋体"/>
          <w:sz w:val="24"/>
        </w:rPr>
        <w:t>3.5平等对待内外资企业和符合条件的破产重整企业</w:t>
      </w:r>
    </w:p>
    <w:p w14:paraId="34BFA876">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FAA9B2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824D8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8E0537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BC872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E8E36C4">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23294C2">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E8BBC97">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74FDEABF">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FCFC862">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5A81A15">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47C96B9">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64106CD">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F33DBFB">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BCB924C">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0556DA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89EFFEC">
      <w:pPr>
        <w:pStyle w:val="574"/>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00FD454">
      <w:pPr>
        <w:pStyle w:val="574"/>
        <w:shd w:val="clear" w:color="auto" w:fill="FFFFFF"/>
        <w:snapToGrid w:val="0"/>
        <w:spacing w:after="240" w:afterAutospacing="0" w:line="360" w:lineRule="auto"/>
        <w:ind w:firstLine="400"/>
        <w:contextualSpacing/>
      </w:pPr>
      <w:r>
        <w:rPr>
          <w:rFonts w:hint="eastAsia"/>
        </w:rPr>
        <w:t>质疑函范本及制作说明详见附件2。</w:t>
      </w:r>
    </w:p>
    <w:p w14:paraId="4A570CA0">
      <w:pPr>
        <w:pStyle w:val="574"/>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CC17822">
      <w:pPr>
        <w:pStyle w:val="574"/>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596BA9A">
      <w:pPr>
        <w:pStyle w:val="574"/>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498F04A">
      <w:pPr>
        <w:pStyle w:val="574"/>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67EDD15">
      <w:pPr>
        <w:pStyle w:val="574"/>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1D41BD9">
      <w:pPr>
        <w:pStyle w:val="574"/>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75B9018">
      <w:pPr>
        <w:pStyle w:val="574"/>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ED3B58F">
      <w:pPr>
        <w:pStyle w:val="574"/>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2491A808">
      <w:pPr>
        <w:pStyle w:val="574"/>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2F464B7">
      <w:pPr>
        <w:pStyle w:val="574"/>
        <w:shd w:val="clear" w:color="auto" w:fill="FFFFFF"/>
        <w:snapToGrid w:val="0"/>
        <w:spacing w:after="240" w:afterAutospacing="0" w:line="360" w:lineRule="auto"/>
        <w:ind w:firstLine="400"/>
        <w:contextualSpacing/>
      </w:pPr>
      <w:r>
        <w:rPr>
          <w:rFonts w:hint="eastAsia"/>
        </w:rPr>
        <w:t>投诉书范本及制作说明详见附件3。</w:t>
      </w:r>
    </w:p>
    <w:p w14:paraId="746D6003">
      <w:pPr>
        <w:pStyle w:val="87"/>
        <w:snapToGrid w:val="0"/>
        <w:spacing w:before="0"/>
        <w:ind w:firstLine="360"/>
        <w:rPr>
          <w:rFonts w:ascii="宋体" w:hAnsi="宋体" w:cs="宋体"/>
          <w:sz w:val="18"/>
          <w:szCs w:val="18"/>
        </w:rPr>
      </w:pPr>
    </w:p>
    <w:p w14:paraId="6F1B3DF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368E73F">
      <w:pPr>
        <w:pStyle w:val="34"/>
        <w:spacing w:line="360" w:lineRule="auto"/>
        <w:rPr>
          <w:rFonts w:hAnsi="宋体" w:cs="宋体"/>
          <w:b/>
          <w:sz w:val="24"/>
          <w:szCs w:val="24"/>
        </w:rPr>
      </w:pPr>
      <w:r>
        <w:rPr>
          <w:rFonts w:hint="eastAsia" w:hAnsi="宋体" w:cs="宋体"/>
          <w:b/>
          <w:sz w:val="24"/>
          <w:szCs w:val="24"/>
        </w:rPr>
        <w:t>5．招标文件的构成</w:t>
      </w:r>
    </w:p>
    <w:p w14:paraId="78682712">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8ED0AB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2218381">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BA6140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DB143D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5D65EB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157978C">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329534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9BDFC17">
      <w:pPr>
        <w:pStyle w:val="34"/>
        <w:spacing w:line="360" w:lineRule="auto"/>
        <w:rPr>
          <w:rFonts w:hAnsi="宋体" w:cs="宋体"/>
          <w:b/>
          <w:sz w:val="24"/>
          <w:szCs w:val="24"/>
        </w:rPr>
      </w:pPr>
      <w:r>
        <w:rPr>
          <w:rFonts w:hint="eastAsia" w:hAnsi="宋体" w:cs="宋体"/>
          <w:b/>
          <w:sz w:val="24"/>
          <w:szCs w:val="24"/>
        </w:rPr>
        <w:t>6. 招标文件的澄清、修改</w:t>
      </w:r>
    </w:p>
    <w:p w14:paraId="25651679">
      <w:pPr>
        <w:pStyle w:val="8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778BA25">
      <w:pPr>
        <w:pStyle w:val="87"/>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C18EB8">
      <w:pPr>
        <w:pStyle w:val="23"/>
        <w:rPr>
          <w:rFonts w:hAnsi="宋体" w:cs="宋体"/>
          <w:sz w:val="18"/>
          <w:szCs w:val="18"/>
          <w:lang w:val="en-US"/>
        </w:rPr>
      </w:pPr>
      <w:r>
        <w:rPr>
          <w:rFonts w:hint="eastAsia" w:hAnsi="宋体" w:cs="宋体"/>
          <w:szCs w:val="24"/>
          <w:lang w:val="en-US"/>
        </w:rPr>
        <w:t xml:space="preserve">    </w:t>
      </w:r>
    </w:p>
    <w:p w14:paraId="34BA6C3B">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8CE6CCD">
      <w:pPr>
        <w:pStyle w:val="34"/>
        <w:spacing w:line="360" w:lineRule="auto"/>
        <w:rPr>
          <w:rFonts w:hAnsi="宋体" w:cs="宋体"/>
          <w:b/>
          <w:sz w:val="24"/>
          <w:szCs w:val="24"/>
        </w:rPr>
      </w:pPr>
      <w:r>
        <w:rPr>
          <w:rFonts w:hint="eastAsia" w:hAnsi="宋体" w:cs="宋体"/>
          <w:b/>
          <w:sz w:val="24"/>
          <w:szCs w:val="24"/>
        </w:rPr>
        <w:t>7. 招标文件的获取</w:t>
      </w:r>
    </w:p>
    <w:p w14:paraId="46B2674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10E1D8C">
      <w:pPr>
        <w:pStyle w:val="34"/>
        <w:spacing w:line="360" w:lineRule="auto"/>
        <w:rPr>
          <w:rFonts w:hAnsi="宋体" w:cs="宋体"/>
          <w:b/>
          <w:sz w:val="24"/>
          <w:szCs w:val="24"/>
        </w:rPr>
      </w:pPr>
      <w:r>
        <w:rPr>
          <w:rFonts w:hint="eastAsia" w:hAnsi="宋体" w:cs="宋体"/>
          <w:b/>
          <w:sz w:val="24"/>
          <w:szCs w:val="24"/>
        </w:rPr>
        <w:t>8.开标前答疑会或现场考察</w:t>
      </w:r>
    </w:p>
    <w:p w14:paraId="46715655">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2AEB6FD">
      <w:pPr>
        <w:pStyle w:val="34"/>
        <w:spacing w:line="360" w:lineRule="auto"/>
        <w:rPr>
          <w:rFonts w:hAnsi="宋体" w:cs="宋体"/>
          <w:b/>
          <w:szCs w:val="24"/>
        </w:rPr>
      </w:pPr>
      <w:r>
        <w:rPr>
          <w:rFonts w:hint="eastAsia" w:hAnsi="宋体" w:cs="宋体"/>
          <w:b/>
          <w:kern w:val="28"/>
          <w:sz w:val="24"/>
          <w:szCs w:val="24"/>
        </w:rPr>
        <w:t>9.投标保证金</w:t>
      </w:r>
    </w:p>
    <w:p w14:paraId="05A62F49">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8201A85">
      <w:pPr>
        <w:pStyle w:val="34"/>
        <w:spacing w:line="360" w:lineRule="auto"/>
        <w:rPr>
          <w:rFonts w:hAnsi="宋体" w:cs="宋体"/>
          <w:b/>
          <w:sz w:val="24"/>
          <w:szCs w:val="24"/>
        </w:rPr>
      </w:pPr>
      <w:r>
        <w:rPr>
          <w:rFonts w:hint="eastAsia" w:hAnsi="宋体" w:cs="宋体"/>
          <w:b/>
          <w:sz w:val="24"/>
          <w:szCs w:val="24"/>
        </w:rPr>
        <w:t>10. 投标文件的语言</w:t>
      </w:r>
    </w:p>
    <w:p w14:paraId="7CCEACA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9F6F837">
      <w:pPr>
        <w:pStyle w:val="34"/>
        <w:spacing w:line="360" w:lineRule="auto"/>
        <w:rPr>
          <w:rFonts w:hAnsi="宋体" w:cs="宋体"/>
          <w:b/>
          <w:sz w:val="24"/>
          <w:szCs w:val="24"/>
        </w:rPr>
      </w:pPr>
      <w:r>
        <w:rPr>
          <w:rFonts w:hint="eastAsia" w:hAnsi="宋体" w:cs="宋体"/>
          <w:b/>
          <w:sz w:val="24"/>
          <w:szCs w:val="24"/>
        </w:rPr>
        <w:t>11. 投标文件的组成</w:t>
      </w:r>
    </w:p>
    <w:p w14:paraId="00436AE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1F82B9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F84E550">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1953B5B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894980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086014F">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F276F6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3DAE9A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2E3683A">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E74E13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F32884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487AB5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4702B8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F6B236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C8074A9">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8A3DC97">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7E9621D">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122CAFC2">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60AD9D2">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76A864B">
      <w:pPr>
        <w:pStyle w:val="8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3AAE42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C24A7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56AC49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877EFFB">
      <w:pPr>
        <w:snapToGrid w:val="0"/>
        <w:spacing w:line="360" w:lineRule="auto"/>
        <w:rPr>
          <w:rFonts w:ascii="宋体" w:hAnsi="宋体" w:cs="宋体"/>
          <w:b/>
          <w:sz w:val="24"/>
        </w:rPr>
      </w:pPr>
      <w:r>
        <w:rPr>
          <w:rFonts w:hint="eastAsia" w:ascii="宋体" w:hAnsi="宋体" w:cs="宋体"/>
          <w:b/>
          <w:sz w:val="24"/>
        </w:rPr>
        <w:t>13.投标文件的签署、盖章</w:t>
      </w:r>
    </w:p>
    <w:p w14:paraId="31612F57">
      <w:pPr>
        <w:pStyle w:val="8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4AC708C">
      <w:pPr>
        <w:pStyle w:val="8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7F7F44D">
      <w:pPr>
        <w:pStyle w:val="8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CE9C6FA">
      <w:pPr>
        <w:pStyle w:val="8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76E9744">
      <w:pPr>
        <w:pStyle w:val="8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84D3AD">
      <w:pPr>
        <w:pStyle w:val="8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C3CA6F7">
      <w:pPr>
        <w:pStyle w:val="87"/>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98947D3">
      <w:pPr>
        <w:pStyle w:val="34"/>
        <w:spacing w:line="360" w:lineRule="auto"/>
        <w:rPr>
          <w:rFonts w:hAnsi="宋体" w:cs="宋体"/>
          <w:b/>
          <w:sz w:val="24"/>
          <w:szCs w:val="24"/>
        </w:rPr>
      </w:pPr>
      <w:r>
        <w:rPr>
          <w:rFonts w:hint="eastAsia" w:hAnsi="宋体" w:cs="宋体"/>
          <w:b/>
          <w:sz w:val="24"/>
          <w:szCs w:val="24"/>
        </w:rPr>
        <w:t>15.备份投标文件</w:t>
      </w:r>
    </w:p>
    <w:p w14:paraId="21CB12CF">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F306E94">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38D7909">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8E8BC7D">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AE77A14">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61738F1">
      <w:pPr>
        <w:pStyle w:val="87"/>
        <w:spacing w:before="0"/>
        <w:ind w:firstLine="0" w:firstLineChars="0"/>
        <w:rPr>
          <w:rFonts w:ascii="宋体" w:hAnsi="宋体" w:cs="宋体"/>
          <w:b/>
          <w:szCs w:val="24"/>
        </w:rPr>
      </w:pPr>
      <w:r>
        <w:rPr>
          <w:rFonts w:hint="eastAsia" w:ascii="宋体" w:hAnsi="宋体" w:cs="宋体"/>
          <w:b/>
          <w:szCs w:val="24"/>
        </w:rPr>
        <w:t>16.投标文件的无效处理</w:t>
      </w:r>
    </w:p>
    <w:p w14:paraId="7A79D339">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6946FA3">
      <w:pPr>
        <w:pStyle w:val="87"/>
        <w:spacing w:before="0"/>
        <w:ind w:firstLine="0" w:firstLineChars="0"/>
        <w:rPr>
          <w:rFonts w:ascii="宋体" w:hAnsi="宋体" w:cs="宋体"/>
          <w:b/>
          <w:szCs w:val="24"/>
        </w:rPr>
      </w:pPr>
      <w:r>
        <w:rPr>
          <w:rFonts w:hint="eastAsia" w:ascii="宋体" w:hAnsi="宋体" w:cs="宋体"/>
          <w:b/>
          <w:szCs w:val="24"/>
        </w:rPr>
        <w:t>17.投标有效期</w:t>
      </w:r>
    </w:p>
    <w:p w14:paraId="64DE778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647F913">
      <w:pPr>
        <w:pStyle w:val="87"/>
        <w:spacing w:before="0"/>
        <w:ind w:firstLine="480"/>
        <w:rPr>
          <w:rFonts w:ascii="宋体" w:hAnsi="宋体" w:cs="宋体"/>
        </w:rPr>
      </w:pPr>
      <w:r>
        <w:rPr>
          <w:rFonts w:hint="eastAsia" w:ascii="宋体" w:hAnsi="宋体" w:cs="宋体"/>
        </w:rPr>
        <w:t>17.2投标文件合格投递后，自投标截止日期起，在投标有效期内有效。</w:t>
      </w:r>
    </w:p>
    <w:p w14:paraId="0B9B57C1">
      <w:pPr>
        <w:pStyle w:val="87"/>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BD86163">
      <w:pPr>
        <w:pStyle w:val="87"/>
        <w:spacing w:before="0"/>
        <w:ind w:firstLine="643"/>
        <w:rPr>
          <w:rFonts w:ascii="宋体" w:hAnsi="宋体" w:cs="宋体"/>
          <w:b/>
          <w:sz w:val="32"/>
        </w:rPr>
      </w:pPr>
    </w:p>
    <w:p w14:paraId="7AEF8070">
      <w:pPr>
        <w:pStyle w:val="87"/>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8F2EE33">
      <w:pPr>
        <w:pStyle w:val="242"/>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FF48CDF">
      <w:pPr>
        <w:pStyle w:val="24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CBF4A8B">
      <w:pPr>
        <w:pStyle w:val="24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40A3E2F">
      <w:pPr>
        <w:pStyle w:val="24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11E170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6041B1C">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83E643C">
      <w:pPr>
        <w:pStyle w:val="87"/>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3B3607B">
      <w:pPr>
        <w:pStyle w:val="87"/>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A673DFA">
      <w:pPr>
        <w:pStyle w:val="87"/>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1A70724">
      <w:pPr>
        <w:pStyle w:val="87"/>
        <w:spacing w:before="0"/>
        <w:ind w:firstLine="0" w:firstLineChars="0"/>
        <w:rPr>
          <w:rFonts w:ascii="宋体" w:hAnsi="宋体" w:cs="宋体"/>
          <w:b/>
          <w:szCs w:val="24"/>
        </w:rPr>
      </w:pPr>
      <w:r>
        <w:rPr>
          <w:rFonts w:hint="eastAsia" w:ascii="宋体" w:hAnsi="宋体" w:cs="宋体"/>
          <w:b/>
          <w:szCs w:val="24"/>
        </w:rPr>
        <w:t>20、信用信息查询</w:t>
      </w:r>
    </w:p>
    <w:p w14:paraId="5F9CD715">
      <w:pPr>
        <w:pStyle w:val="8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2E5860A">
      <w:pPr>
        <w:pStyle w:val="8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0C29784">
      <w:pPr>
        <w:pStyle w:val="8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3E2E588">
      <w:pPr>
        <w:pStyle w:val="8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9A08AC7">
      <w:pPr>
        <w:pStyle w:val="87"/>
        <w:spacing w:before="0"/>
        <w:ind w:firstLine="0" w:firstLineChars="0"/>
        <w:rPr>
          <w:rFonts w:ascii="宋体" w:hAnsi="宋体" w:cs="宋体"/>
          <w:kern w:val="0"/>
          <w:szCs w:val="24"/>
        </w:rPr>
      </w:pPr>
    </w:p>
    <w:p w14:paraId="73A077F2">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CB5F0FD">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9F26827">
      <w:pPr>
        <w:spacing w:line="360" w:lineRule="auto"/>
        <w:rPr>
          <w:rFonts w:ascii="宋体" w:hAnsi="宋体" w:cs="宋体"/>
          <w:b/>
          <w:sz w:val="24"/>
        </w:rPr>
      </w:pPr>
    </w:p>
    <w:p w14:paraId="07EF484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2A552FA">
      <w:pPr>
        <w:pStyle w:val="25"/>
        <w:spacing w:line="360" w:lineRule="auto"/>
        <w:ind w:left="479" w:hanging="479" w:hangingChars="199"/>
        <w:rPr>
          <w:rFonts w:cs="宋体"/>
          <w:b/>
        </w:rPr>
      </w:pPr>
      <w:r>
        <w:rPr>
          <w:rFonts w:hint="eastAsia" w:cs="宋体"/>
          <w:b/>
        </w:rPr>
        <w:t>22. 确定中标供应商</w:t>
      </w:r>
    </w:p>
    <w:p w14:paraId="1EC687B3">
      <w:pPr>
        <w:pStyle w:val="8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3FFB5D3">
      <w:pPr>
        <w:pStyle w:val="8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C43A25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1F96F3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184619E6">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019E0CA">
      <w:pPr>
        <w:snapToGrid w:val="0"/>
        <w:spacing w:line="360" w:lineRule="auto"/>
        <w:ind w:left="120" w:leftChars="57" w:firstLine="482" w:firstLineChars="150"/>
        <w:jc w:val="center"/>
        <w:rPr>
          <w:rFonts w:ascii="宋体" w:hAnsi="宋体" w:cs="宋体"/>
          <w:b/>
          <w:sz w:val="32"/>
        </w:rPr>
      </w:pPr>
    </w:p>
    <w:p w14:paraId="1F01831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6B0A387">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39CD460">
      <w:pPr>
        <w:pStyle w:val="25"/>
        <w:spacing w:line="360" w:lineRule="auto"/>
        <w:ind w:left="479" w:hanging="479" w:hangingChars="199"/>
        <w:rPr>
          <w:rFonts w:cs="宋体"/>
          <w:b/>
        </w:rPr>
      </w:pPr>
      <w:r>
        <w:rPr>
          <w:rFonts w:hint="eastAsia" w:cs="宋体"/>
          <w:b/>
        </w:rPr>
        <w:t>25. 合同的签订</w:t>
      </w:r>
    </w:p>
    <w:p w14:paraId="07192A7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63D0B7">
      <w:pPr>
        <w:pStyle w:val="8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74E352D">
      <w:pPr>
        <w:pStyle w:val="8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CD6961D">
      <w:pPr>
        <w:pStyle w:val="8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EFEC4BA">
      <w:pPr>
        <w:pStyle w:val="8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B3EBD4E">
      <w:pPr>
        <w:pStyle w:val="25"/>
        <w:spacing w:line="360" w:lineRule="auto"/>
        <w:ind w:left="479" w:hanging="479" w:hangingChars="199"/>
        <w:rPr>
          <w:rFonts w:cs="宋体"/>
          <w:b/>
        </w:rPr>
      </w:pPr>
      <w:r>
        <w:rPr>
          <w:rFonts w:hint="eastAsia" w:cs="宋体"/>
          <w:b/>
        </w:rPr>
        <w:t>26. 履约保证金</w:t>
      </w:r>
    </w:p>
    <w:p w14:paraId="19C67D7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BB9D6DD">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AA2612">
      <w:pPr>
        <w:pStyle w:val="2"/>
      </w:pPr>
      <w:r>
        <w:rPr>
          <w:rFonts w:ascii="宋体" w:hAnsi="宋体" w:eastAsia="宋体"/>
          <w:sz w:val="24"/>
          <w:lang w:val="en-US"/>
        </w:rPr>
        <w:t>27.预付款</w:t>
      </w:r>
    </w:p>
    <w:p w14:paraId="63DE82A6">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26FBC387"/>
    <w:p w14:paraId="1470918A">
      <w:pPr>
        <w:snapToGrid w:val="0"/>
        <w:spacing w:line="360" w:lineRule="auto"/>
        <w:ind w:firstLine="3357" w:firstLineChars="1045"/>
        <w:rPr>
          <w:rFonts w:ascii="宋体" w:hAnsi="宋体" w:cs="宋体"/>
          <w:b/>
          <w:sz w:val="32"/>
        </w:rPr>
      </w:pPr>
    </w:p>
    <w:p w14:paraId="22D8B00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92A42E0">
      <w:pPr>
        <w:pStyle w:val="87"/>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BE23BBA">
      <w:pPr>
        <w:pStyle w:val="87"/>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29D4405">
      <w:pPr>
        <w:pStyle w:val="87"/>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A7FBC16">
      <w:pPr>
        <w:pStyle w:val="87"/>
        <w:snapToGrid w:val="0"/>
        <w:spacing w:before="0"/>
        <w:ind w:firstLine="480"/>
        <w:rPr>
          <w:rFonts w:ascii="宋体" w:hAnsi="宋体" w:cs="宋体"/>
        </w:rPr>
      </w:pPr>
      <w:r>
        <w:rPr>
          <w:rFonts w:hint="eastAsia" w:ascii="宋体" w:hAnsi="宋体" w:cs="宋体"/>
        </w:rPr>
        <w:t>28.3电子交易平台发现严重安全漏洞，有潜在泄密危险的；</w:t>
      </w:r>
    </w:p>
    <w:p w14:paraId="08F4130B">
      <w:pPr>
        <w:pStyle w:val="87"/>
        <w:snapToGrid w:val="0"/>
        <w:spacing w:before="0"/>
        <w:ind w:firstLine="480"/>
        <w:rPr>
          <w:rFonts w:ascii="宋体" w:hAnsi="宋体" w:cs="宋体"/>
        </w:rPr>
      </w:pPr>
      <w:r>
        <w:rPr>
          <w:rFonts w:hint="eastAsia" w:ascii="宋体" w:hAnsi="宋体" w:cs="宋体"/>
        </w:rPr>
        <w:t xml:space="preserve">28.4病毒发作导致不能进行正常操作的； </w:t>
      </w:r>
    </w:p>
    <w:p w14:paraId="0D79ADF9">
      <w:pPr>
        <w:pStyle w:val="87"/>
        <w:snapToGrid w:val="0"/>
        <w:spacing w:before="0"/>
        <w:ind w:firstLine="480"/>
        <w:rPr>
          <w:rFonts w:ascii="宋体" w:hAnsi="宋体" w:cs="宋体"/>
        </w:rPr>
      </w:pPr>
      <w:r>
        <w:rPr>
          <w:rFonts w:hint="eastAsia" w:ascii="宋体" w:hAnsi="宋体" w:cs="宋体"/>
        </w:rPr>
        <w:t>28.5其他无法保证电子交易的公平、公正和安全的情况。</w:t>
      </w:r>
    </w:p>
    <w:p w14:paraId="2552C0F3">
      <w:pPr>
        <w:pStyle w:val="87"/>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A58001C">
      <w:pPr>
        <w:tabs>
          <w:tab w:val="left" w:pos="0"/>
        </w:tabs>
        <w:spacing w:line="360" w:lineRule="auto"/>
        <w:ind w:firstLine="480"/>
        <w:rPr>
          <w:rFonts w:ascii="宋体" w:hAnsi="宋体" w:cs="宋体"/>
          <w:sz w:val="24"/>
        </w:rPr>
      </w:pPr>
    </w:p>
    <w:p w14:paraId="06367F6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67D4DAF">
      <w:pPr>
        <w:pStyle w:val="25"/>
        <w:spacing w:line="360" w:lineRule="auto"/>
        <w:ind w:firstLine="0" w:firstLineChars="0"/>
        <w:rPr>
          <w:rFonts w:cs="宋体"/>
          <w:b/>
        </w:rPr>
      </w:pPr>
      <w:r>
        <w:rPr>
          <w:rFonts w:hint="eastAsia" w:cs="宋体"/>
          <w:b/>
        </w:rPr>
        <w:t>30.验收</w:t>
      </w:r>
    </w:p>
    <w:p w14:paraId="7CDEF0EA">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40BCE8">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67B0C61">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C15F89">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7BCDCD65">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290"/>
      <w:bookmarkEnd w:id="16"/>
      <w:bookmarkStart w:id="17" w:name="_Hlt74730295"/>
      <w:bookmarkEnd w:id="17"/>
      <w:bookmarkStart w:id="18" w:name="_Hlt74707468"/>
      <w:bookmarkEnd w:id="18"/>
      <w:bookmarkStart w:id="19" w:name="_Hlt68403820"/>
      <w:bookmarkEnd w:id="19"/>
      <w:bookmarkStart w:id="20" w:name="_Hlt68057669"/>
      <w:bookmarkEnd w:id="20"/>
      <w:bookmarkStart w:id="21" w:name="_Hlt74729768"/>
      <w:bookmarkEnd w:id="21"/>
      <w:bookmarkStart w:id="22" w:name="_Hlt75236011"/>
      <w:bookmarkEnd w:id="22"/>
      <w:bookmarkStart w:id="23" w:name="_Hlt68072998"/>
      <w:bookmarkEnd w:id="23"/>
      <w:bookmarkStart w:id="24" w:name="_Hlt74714665"/>
      <w:bookmarkEnd w:id="24"/>
      <w:bookmarkStart w:id="25" w:name="_Hlt75236101"/>
      <w:bookmarkEnd w:id="25"/>
      <w:bookmarkStart w:id="26" w:name="_Hlt68073093"/>
      <w:bookmarkEnd w:id="26"/>
      <w:bookmarkStart w:id="27" w:name="_Hlt68072990"/>
      <w:bookmarkEnd w:id="27"/>
    </w:p>
    <w:bookmarkEnd w:id="12"/>
    <w:bookmarkEnd w:id="13"/>
    <w:p w14:paraId="6A8663A2">
      <w:pPr>
        <w:spacing w:line="360" w:lineRule="auto"/>
        <w:jc w:val="center"/>
        <w:outlineLvl w:val="0"/>
        <w:rPr>
          <w:rFonts w:ascii="宋体" w:hAnsi="宋体" w:cs="宋体"/>
          <w:b/>
          <w:sz w:val="36"/>
          <w:szCs w:val="36"/>
          <w:highlight w:val="none"/>
        </w:rPr>
      </w:pPr>
      <w:bookmarkStart w:id="28" w:name="第四部分"/>
      <w:r>
        <w:rPr>
          <w:rFonts w:hint="eastAsia" w:ascii="宋体" w:hAnsi="宋体" w:cs="宋体"/>
          <w:b/>
          <w:sz w:val="36"/>
          <w:szCs w:val="36"/>
          <w:highlight w:val="none"/>
        </w:rPr>
        <w:t>第三部分   采购需求</w:t>
      </w:r>
    </w:p>
    <w:p w14:paraId="76E2CDB3">
      <w:pPr>
        <w:spacing w:line="360" w:lineRule="auto"/>
        <w:ind w:firstLine="2168" w:firstLineChars="600"/>
        <w:rPr>
          <w:rFonts w:ascii="宋体" w:hAnsi="宋体" w:cs="宋体"/>
          <w:b/>
          <w:bCs/>
          <w:sz w:val="24"/>
          <w:highlight w:val="none"/>
        </w:rPr>
      </w:pPr>
      <w:bookmarkStart w:id="29" w:name="_Toc33335632"/>
      <w:bookmarkStart w:id="30" w:name="_Toc135212467"/>
      <w:r>
        <w:rPr>
          <w:rFonts w:hint="eastAsia" w:ascii="宋体" w:hAnsi="宋体" w:cs="宋体"/>
          <w:b/>
          <w:color w:val="000000"/>
          <w:sz w:val="36"/>
          <w:szCs w:val="36"/>
          <w:highlight w:val="none"/>
        </w:rPr>
        <w:t>项目技术规范和服务要求</w:t>
      </w:r>
    </w:p>
    <w:bookmarkEnd w:id="29"/>
    <w:bookmarkEnd w:id="30"/>
    <w:p w14:paraId="1A089BB1">
      <w:pPr>
        <w:pStyle w:val="25"/>
        <w:ind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一、采购内容：</w:t>
      </w:r>
    </w:p>
    <w:p w14:paraId="19FFB218">
      <w:pPr>
        <w:keepNext w:val="0"/>
        <w:keepLines w:val="0"/>
        <w:pageBreakBefore w:val="0"/>
        <w:kinsoku/>
        <w:wordWrap/>
        <w:overflowPunct/>
        <w:topLinePunct w:val="0"/>
        <w:bidi w:val="0"/>
        <w:adjustRightInd w:val="0"/>
        <w:spacing w:before="0" w:beforeAutospacing="0" w:after="0" w:afterAutospacing="0" w:line="440" w:lineRule="exact"/>
        <w:ind w:left="0" w:right="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为“交钥匙”项目，乔司街道地铁站及周边综合管理服务外包项目，包括提供符合采购人要求的合格的辅助服务工作。投标报价包括所有队员的工资、社保、公积金、超时补贴、绩效考核经费、伙食费、工会福利、培训费、管理费、通讯设备、低值易耗品、工具及相关安保设备费、临时性杂项服务费、政策性文件规定及合同包含的所有风险、责任、税费、合理利润等各项全部费用。</w:t>
      </w:r>
    </w:p>
    <w:p w14:paraId="63CC7029">
      <w:pPr>
        <w:pStyle w:val="971"/>
        <w:keepNext w:val="0"/>
        <w:keepLines w:val="0"/>
        <w:pageBreakBefore w:val="0"/>
        <w:kinsoku/>
        <w:wordWrap/>
        <w:overflowPunct/>
        <w:topLinePunct w:val="0"/>
        <w:bidi w:val="0"/>
        <w:adjustRightInd w:val="0"/>
        <w:spacing w:line="440" w:lineRule="exact"/>
        <w:ind w:firstLine="482" w:firstLineChars="200"/>
        <w:textAlignment w:val="auto"/>
        <w:outlineLvl w:val="0"/>
        <w:rPr>
          <w:rFonts w:hint="eastAsia" w:ascii="仿宋" w:hAnsi="仿宋" w:eastAsia="仿宋" w:cs="仿宋"/>
          <w:b/>
          <w:bCs/>
          <w:color w:val="auto"/>
          <w:sz w:val="24"/>
          <w:szCs w:val="24"/>
          <w:highlight w:val="none"/>
          <w:lang w:eastAsia="zh-CN"/>
        </w:rPr>
      </w:pPr>
    </w:p>
    <w:p w14:paraId="1F3A8952">
      <w:pPr>
        <w:numPr>
          <w:ilvl w:val="0"/>
          <w:numId w:val="1"/>
        </w:num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具体服务内容、要求等：</w:t>
      </w:r>
    </w:p>
    <w:p w14:paraId="52B68201">
      <w:pPr>
        <w:pStyle w:val="168"/>
        <w:wordWrap/>
        <w:adjustRightInd w:val="0"/>
        <w:snapToGrid w:val="0"/>
        <w:spacing w:line="48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1、配合采购人做好以下几点（包括但不限于）：</w:t>
      </w:r>
    </w:p>
    <w:p w14:paraId="44C5DB8D">
      <w:pPr>
        <w:pStyle w:val="168"/>
        <w:wordWrap/>
        <w:adjustRightInd w:val="0"/>
        <w:snapToGrid w:val="0"/>
        <w:spacing w:line="48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项目区域范围内流动商贩，商铺出摊经营情况，商铺门口严禁堆放杂物，非机动车无序停放，机动车占用人行道，清理无审批广告牌，等违规、违法行为，排查人行道存在的安全隐患，确保路面畅通。配合行政执法中队做好区域内巡查工作；</w:t>
      </w:r>
    </w:p>
    <w:p w14:paraId="2F4EE2EC">
      <w:pPr>
        <w:pStyle w:val="168"/>
        <w:wordWrap/>
        <w:adjustRightInd w:val="0"/>
        <w:snapToGrid w:val="0"/>
        <w:spacing w:line="48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(2)对指定管理区域进行巡查，对商贩进行引导至指定区域或者劝离，对违停车辆进行劝离，确保路面序化整洁、无违停车辆及无流动商贩；</w:t>
      </w:r>
    </w:p>
    <w:p w14:paraId="094A41F5">
      <w:pPr>
        <w:pStyle w:val="168"/>
        <w:wordWrap/>
        <w:adjustRightInd w:val="0"/>
        <w:snapToGrid w:val="0"/>
        <w:spacing w:line="48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（3）无条件配合采购人在区域范围内其他有关综合治理工作。</w:t>
      </w:r>
    </w:p>
    <w:p w14:paraId="663AE4F8">
      <w:pPr>
        <w:pStyle w:val="168"/>
        <w:wordWrap/>
        <w:adjustRightInd w:val="0"/>
        <w:snapToGrid w:val="0"/>
        <w:spacing w:line="48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2、管理区域：</w:t>
      </w:r>
    </w:p>
    <w:p w14:paraId="6A1B1537">
      <w:pPr>
        <w:pStyle w:val="168"/>
        <w:wordWrap/>
        <w:adjustRightInd w:val="0"/>
        <w:snapToGrid w:val="0"/>
        <w:spacing w:line="48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（1）对乔司街道地铁站及周边等重点道路及核心区块综合序化管理。</w:t>
      </w:r>
    </w:p>
    <w:p w14:paraId="6F05E9A8">
      <w:pPr>
        <w:pStyle w:val="168"/>
        <w:wordWrap/>
        <w:adjustRightInd w:val="0"/>
        <w:snapToGrid w:val="0"/>
        <w:spacing w:line="480" w:lineRule="exact"/>
        <w:textAlignment w:val="auto"/>
        <w:rPr>
          <w:rFonts w:hint="eastAsia" w:ascii="仿宋" w:hAnsi="仿宋" w:eastAsia="仿宋" w:cs="仿宋"/>
          <w:b/>
          <w:bCs/>
          <w:color w:val="auto"/>
          <w:kern w:val="2"/>
          <w:sz w:val="24"/>
          <w:szCs w:val="24"/>
          <w:highlight w:val="none"/>
          <w:lang w:val="en-US" w:eastAsia="zh-CN" w:bidi="ar-SA"/>
        </w:rPr>
      </w:pPr>
    </w:p>
    <w:p w14:paraId="3DFAEC1B">
      <w:pPr>
        <w:pStyle w:val="168"/>
        <w:wordWrap/>
        <w:adjustRightInd w:val="0"/>
        <w:snapToGrid w:val="0"/>
        <w:spacing w:line="48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三、人员配备</w:t>
      </w:r>
    </w:p>
    <w:p w14:paraId="77896760">
      <w:pPr>
        <w:pStyle w:val="168"/>
        <w:wordWrap/>
        <w:adjustRightInd w:val="0"/>
        <w:snapToGrid w:val="0"/>
        <w:spacing w:line="480" w:lineRule="exact"/>
        <w:ind w:firstLine="480" w:firstLineChars="20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bCs/>
          <w:sz w:val="24"/>
          <w:szCs w:val="24"/>
          <w:highlight w:val="none"/>
        </w:rPr>
        <w:t>本次招标项目人员数量</w:t>
      </w:r>
      <w:r>
        <w:rPr>
          <w:rFonts w:hint="eastAsia" w:ascii="仿宋" w:hAnsi="仿宋" w:eastAsia="仿宋" w:cs="仿宋"/>
          <w:bCs/>
          <w:sz w:val="24"/>
          <w:szCs w:val="24"/>
          <w:highlight w:val="none"/>
          <w:lang w:eastAsia="zh-CN"/>
        </w:rPr>
        <w:t>不少于</w:t>
      </w:r>
      <w:r>
        <w:rPr>
          <w:rFonts w:hint="eastAsia" w:ascii="仿宋" w:hAnsi="仿宋" w:eastAsia="仿宋" w:cs="仿宋"/>
          <w:b/>
          <w:bCs w:val="0"/>
          <w:sz w:val="24"/>
          <w:szCs w:val="24"/>
          <w:highlight w:val="none"/>
          <w:u w:val="single"/>
          <w:lang w:val="en-US" w:eastAsia="zh-CN"/>
        </w:rPr>
        <w:t>22人</w:t>
      </w: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rPr>
        <w:t>小时值守</w:t>
      </w:r>
      <w:r>
        <w:rPr>
          <w:rFonts w:hint="eastAsia" w:ascii="仿宋" w:hAnsi="仿宋" w:eastAsia="仿宋" w:cs="仿宋"/>
          <w:bCs/>
          <w:sz w:val="24"/>
          <w:szCs w:val="24"/>
          <w:highlight w:val="none"/>
          <w:lang w:val="en-US" w:eastAsia="zh-CN"/>
        </w:rPr>
        <w:t>制</w:t>
      </w:r>
      <w:r>
        <w:rPr>
          <w:rFonts w:hint="eastAsia" w:ascii="仿宋" w:hAnsi="仿宋" w:eastAsia="仿宋" w:cs="仿宋"/>
          <w:bCs/>
          <w:sz w:val="24"/>
          <w:szCs w:val="24"/>
          <w:highlight w:val="none"/>
          <w:lang w:eastAsia="zh-CN"/>
        </w:rPr>
        <w:t>，</w:t>
      </w:r>
      <w:r>
        <w:rPr>
          <w:rFonts w:hint="eastAsia" w:ascii="仿宋" w:hAnsi="仿宋" w:eastAsia="仿宋" w:cs="仿宋"/>
          <w:color w:val="auto"/>
          <w:kern w:val="2"/>
          <w:sz w:val="24"/>
          <w:szCs w:val="24"/>
          <w:highlight w:val="none"/>
          <w:lang w:val="en-US" w:eastAsia="zh-CN" w:bidi="ar-SA"/>
        </w:rPr>
        <w:t>所有保安员上岗时必须持有公安机关颁发的《保安员证》，人员的年龄不得超过35周岁的男性保安，持证上岗，统一着装，进场服务前由甲方统一审核，退伍军人需占比50%以上；</w:t>
      </w:r>
      <w:r>
        <w:rPr>
          <w:rFonts w:hint="eastAsia" w:ascii="仿宋" w:hAnsi="仿宋" w:eastAsia="仿宋" w:cs="仿宋"/>
          <w:b/>
          <w:bCs/>
          <w:color w:val="auto"/>
          <w:kern w:val="2"/>
          <w:sz w:val="24"/>
          <w:szCs w:val="24"/>
          <w:highlight w:val="none"/>
          <w:lang w:val="en-US" w:eastAsia="zh-CN" w:bidi="ar-SA"/>
        </w:rPr>
        <w:t>60%以上工作人员应集中住宿在乔司街道辖区。</w:t>
      </w:r>
    </w:p>
    <w:p w14:paraId="371A2526">
      <w:pPr>
        <w:pStyle w:val="168"/>
        <w:wordWrap/>
        <w:adjustRightInd w:val="0"/>
        <w:snapToGrid w:val="0"/>
        <w:spacing w:line="48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p>
    <w:p w14:paraId="20DFB31B">
      <w:pPr>
        <w:pStyle w:val="168"/>
        <w:wordWrap/>
        <w:adjustRightInd w:val="0"/>
        <w:snapToGrid w:val="0"/>
        <w:spacing w:line="4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2、工作人员应身体健康，形象端正，服务热情，工作认真，具有一定的政治文化素养，基本的服务素质和相应的服务技能，听从指挥，服从甲方日常管理，遵守甲方的有关规定，所有人员要求服装统一标志穿着规范（工作服、执勤装备、</w:t>
      </w:r>
      <w:r>
        <w:rPr>
          <w:rFonts w:hint="eastAsia" w:ascii="仿宋" w:hAnsi="仿宋" w:eastAsia="仿宋" w:cs="仿宋"/>
          <w:b w:val="0"/>
          <w:bCs w:val="0"/>
          <w:color w:val="auto"/>
          <w:kern w:val="2"/>
          <w:sz w:val="24"/>
          <w:szCs w:val="24"/>
          <w:highlight w:val="none"/>
          <w:lang w:val="en-US" w:eastAsia="zh-CN" w:bidi="ar-SA"/>
        </w:rPr>
        <w:t>每人配置电瓶车一辆、执法记录仪一个、反光背心。</w:t>
      </w:r>
      <w:r>
        <w:rPr>
          <w:rFonts w:hint="eastAsia" w:ascii="仿宋" w:hAnsi="仿宋" w:eastAsia="仿宋" w:cs="仿宋"/>
          <w:color w:val="auto"/>
          <w:kern w:val="2"/>
          <w:sz w:val="24"/>
          <w:szCs w:val="24"/>
          <w:highlight w:val="none"/>
          <w:lang w:val="en-US" w:eastAsia="zh-CN" w:bidi="ar-SA"/>
        </w:rPr>
        <w:t>由乙方提供</w:t>
      </w:r>
      <w:r>
        <w:rPr>
          <w:rFonts w:hint="eastAsia" w:ascii="仿宋" w:hAnsi="仿宋" w:eastAsia="仿宋" w:cs="仿宋"/>
          <w:color w:val="auto"/>
          <w:kern w:val="2"/>
          <w:sz w:val="24"/>
          <w:szCs w:val="24"/>
          <w:lang w:val="en-US" w:eastAsia="zh-CN" w:bidi="ar-SA"/>
        </w:rPr>
        <w:t>，此费用应考虑在内）。</w:t>
      </w:r>
    </w:p>
    <w:p w14:paraId="4885F90A">
      <w:pPr>
        <w:spacing w:line="432" w:lineRule="auto"/>
        <w:rPr>
          <w:rFonts w:hint="eastAsia" w:ascii="仿宋" w:hAnsi="仿宋" w:eastAsia="仿宋" w:cs="仿宋"/>
          <w:b/>
          <w:color w:val="auto"/>
          <w:kern w:val="0"/>
          <w:sz w:val="24"/>
          <w:szCs w:val="24"/>
          <w:lang w:eastAsia="zh-CN"/>
        </w:rPr>
      </w:pPr>
    </w:p>
    <w:p w14:paraId="7ADCB9F5">
      <w:pPr>
        <w:spacing w:line="432" w:lineRule="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四</w:t>
      </w:r>
      <w:r>
        <w:rPr>
          <w:rFonts w:hint="eastAsia" w:ascii="仿宋" w:hAnsi="仿宋" w:eastAsia="仿宋" w:cs="仿宋"/>
          <w:b/>
          <w:color w:val="auto"/>
          <w:kern w:val="0"/>
          <w:sz w:val="24"/>
          <w:szCs w:val="24"/>
        </w:rPr>
        <w:t>、日常考核内容：</w:t>
      </w:r>
    </w:p>
    <w:p w14:paraId="4A4A25D5">
      <w:pPr>
        <w:spacing w:line="432" w:lineRule="auto"/>
        <w:rPr>
          <w:rFonts w:hint="eastAsia" w:ascii="仿宋" w:hAnsi="仿宋" w:eastAsia="仿宋" w:cs="仿宋"/>
          <w:b/>
          <w:color w:val="auto"/>
          <w:kern w:val="0"/>
          <w:sz w:val="24"/>
          <w:szCs w:val="24"/>
        </w:rPr>
      </w:pPr>
      <w:r>
        <w:rPr>
          <w:rFonts w:hint="eastAsia" w:ascii="仿宋" w:hAnsi="仿宋" w:eastAsia="仿宋" w:cs="仿宋"/>
          <w:b/>
          <w:color w:val="auto"/>
          <w:sz w:val="24"/>
          <w:szCs w:val="24"/>
        </w:rPr>
        <w:t>（一）</w:t>
      </w:r>
      <w:r>
        <w:rPr>
          <w:rFonts w:hint="eastAsia" w:ascii="仿宋" w:hAnsi="仿宋" w:eastAsia="仿宋" w:cs="仿宋"/>
          <w:b/>
          <w:color w:val="auto"/>
          <w:kern w:val="0"/>
          <w:sz w:val="24"/>
          <w:szCs w:val="24"/>
        </w:rPr>
        <w:t>安全管理要求(20分)</w:t>
      </w:r>
    </w:p>
    <w:p w14:paraId="2E67ABBC">
      <w:pPr>
        <w:spacing w:line="432"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1、</w:t>
      </w:r>
      <w:r>
        <w:rPr>
          <w:rFonts w:hint="eastAsia" w:ascii="仿宋" w:hAnsi="仿宋" w:eastAsia="仿宋" w:cs="仿宋"/>
          <w:color w:val="auto"/>
          <w:kern w:val="0"/>
          <w:sz w:val="24"/>
          <w:szCs w:val="24"/>
        </w:rPr>
        <w:t>熟悉工作流程，并严格按照工作流程进行操作。</w:t>
      </w:r>
    </w:p>
    <w:p w14:paraId="4D66F272">
      <w:pPr>
        <w:spacing w:line="432"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2、各岗位人员按要求配备齐全，无缺岗、脱岗现象发生；熟悉各自的岗位职责，有较强的专业知识和业务水平；</w:t>
      </w:r>
    </w:p>
    <w:p w14:paraId="5ED464E5">
      <w:pPr>
        <w:spacing w:line="432"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3、熟悉并能使用各类安全消防设施和各种灭火器材。</w:t>
      </w:r>
    </w:p>
    <w:p w14:paraId="584800D0">
      <w:pPr>
        <w:spacing w:line="432"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sz w:val="24"/>
          <w:szCs w:val="24"/>
        </w:rPr>
        <w:t>制订切实可行的管理整体方案和应急预案，突发事件反应迅速，预案处置有力，</w:t>
      </w:r>
      <w:r>
        <w:rPr>
          <w:rFonts w:hint="eastAsia" w:ascii="仿宋" w:hAnsi="仿宋" w:eastAsia="仿宋" w:cs="仿宋"/>
          <w:color w:val="auto"/>
          <w:kern w:val="0"/>
          <w:sz w:val="24"/>
          <w:szCs w:val="24"/>
        </w:rPr>
        <w:t>管理区域秩序井然；</w:t>
      </w:r>
    </w:p>
    <w:p w14:paraId="5D642339">
      <w:pPr>
        <w:spacing w:line="432"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t>5、</w:t>
      </w:r>
      <w:r>
        <w:rPr>
          <w:rFonts w:hint="eastAsia" w:ascii="仿宋" w:hAnsi="仿宋" w:eastAsia="仿宋" w:cs="仿宋"/>
          <w:color w:val="auto"/>
          <w:sz w:val="24"/>
          <w:szCs w:val="24"/>
        </w:rPr>
        <w:t>全年无责任事故和责任案件发生。</w:t>
      </w:r>
    </w:p>
    <w:p w14:paraId="2E72CDD1">
      <w:pPr>
        <w:spacing w:line="432" w:lineRule="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（二）日常管理要求（15分）</w:t>
      </w:r>
    </w:p>
    <w:p w14:paraId="445B83CC">
      <w:pPr>
        <w:spacing w:line="432"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1、</w:t>
      </w:r>
      <w:r>
        <w:rPr>
          <w:rFonts w:hint="eastAsia" w:ascii="仿宋" w:hAnsi="仿宋" w:eastAsia="仿宋" w:cs="仿宋"/>
          <w:color w:val="auto"/>
          <w:kern w:val="0"/>
          <w:sz w:val="24"/>
          <w:szCs w:val="24"/>
        </w:rPr>
        <w:t>工作人员能自觉遵守各项规章制度，服从上级的指令，严守工作岗位，纪律严明；</w:t>
      </w:r>
    </w:p>
    <w:p w14:paraId="33A27EF3">
      <w:pPr>
        <w:spacing w:line="432"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sz w:val="24"/>
          <w:szCs w:val="24"/>
        </w:rPr>
        <w:t>上岗人员仪表整洁，统一着装，挂牌上岗，规范管理，礼貌待人；</w:t>
      </w:r>
      <w:r>
        <w:rPr>
          <w:rFonts w:hint="eastAsia" w:ascii="仿宋" w:hAnsi="仿宋" w:eastAsia="仿宋" w:cs="仿宋"/>
          <w:color w:val="auto"/>
          <w:kern w:val="0"/>
          <w:sz w:val="24"/>
          <w:szCs w:val="24"/>
        </w:rPr>
        <w:t xml:space="preserve"> </w:t>
      </w:r>
    </w:p>
    <w:p w14:paraId="581CF813">
      <w:pPr>
        <w:spacing w:line="432"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3、发现异常情况，应进行检查处理，做好处理情况记录，遇重大情况及时汇报；</w:t>
      </w:r>
    </w:p>
    <w:p w14:paraId="0C467FBA">
      <w:pPr>
        <w:spacing w:line="432"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4、高度重视和正确投诉，及时做好意见的反馈和跟踪；</w:t>
      </w:r>
    </w:p>
    <w:p w14:paraId="32D8CA02">
      <w:pPr>
        <w:spacing w:line="432" w:lineRule="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（三）服务意识、工作态度（20分）</w:t>
      </w:r>
    </w:p>
    <w:p w14:paraId="5975F93B">
      <w:pPr>
        <w:spacing w:line="432"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sz w:val="24"/>
          <w:szCs w:val="24"/>
        </w:rPr>
        <w:t>管理要坚持原则、工作慎密严谨；服务要以人为本、主动热情；处理问题要高度警惕、有理有节；针对不同服务对象，区别对待，灵活操作，妥善处理；</w:t>
      </w:r>
    </w:p>
    <w:p w14:paraId="39C977E0">
      <w:pPr>
        <w:spacing w:line="432"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2、微笑服务，礼貌待客，热情友好，不卑不亢；</w:t>
      </w:r>
    </w:p>
    <w:p w14:paraId="6A344CF4">
      <w:pPr>
        <w:spacing w:line="432"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sz w:val="24"/>
          <w:szCs w:val="24"/>
        </w:rPr>
        <w:t>依法办事，文明值勤，有求必应，有警必出。</w:t>
      </w:r>
    </w:p>
    <w:p w14:paraId="67F42B26">
      <w:pPr>
        <w:spacing w:line="432"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4、值岗期间精神饱满，工作状态佳，遵从社会生活公德和职业道德，注重工作中的礼节礼貌；</w:t>
      </w:r>
    </w:p>
    <w:p w14:paraId="5A07BA02">
      <w:pPr>
        <w:spacing w:line="432"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（四）工作责任心、主动性（10分）</w:t>
      </w:r>
    </w:p>
    <w:p w14:paraId="7A986ED5">
      <w:pPr>
        <w:spacing w:line="432" w:lineRule="auto"/>
        <w:rPr>
          <w:rFonts w:hint="eastAsia" w:ascii="仿宋" w:hAnsi="仿宋" w:eastAsia="仿宋" w:cs="仿宋"/>
          <w:color w:val="auto"/>
          <w:sz w:val="24"/>
          <w:szCs w:val="24"/>
        </w:rPr>
      </w:pPr>
      <w:r>
        <w:rPr>
          <w:rFonts w:hint="eastAsia" w:ascii="仿宋" w:hAnsi="仿宋" w:eastAsia="仿宋" w:cs="仿宋"/>
          <w:color w:val="auto"/>
          <w:sz w:val="24"/>
          <w:szCs w:val="24"/>
        </w:rPr>
        <w:t>1、结合工作的实际变化提出合理建议并在实践中不断完善和有效提升安全保卫整体实力；</w:t>
      </w:r>
    </w:p>
    <w:p w14:paraId="091F6FB2">
      <w:pPr>
        <w:spacing w:line="432"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2、熟悉工作环境，清楚工作中的安全事项，认真履行工作职责，工作中坚守岗位，不撤离职守和窜岗；没有无故迟到或早退现象，不做任何有损自身形象和声誉的事情；</w:t>
      </w:r>
    </w:p>
    <w:p w14:paraId="1E9A797C">
      <w:pPr>
        <w:spacing w:line="432"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3、认真做好安全检查，发现安全隐患及时汇报反映；</w:t>
      </w:r>
    </w:p>
    <w:p w14:paraId="1C509B99">
      <w:pPr>
        <w:spacing w:line="432"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sz w:val="24"/>
          <w:szCs w:val="24"/>
        </w:rPr>
        <w:t>做好详细的执勤中发现的安全隐患、违规事件的处理。</w:t>
      </w:r>
    </w:p>
    <w:p w14:paraId="0CE407D7">
      <w:pPr>
        <w:spacing w:line="432"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5、能按照上级领导管理规定处理自身权限范围内的日常事宜，工作积极、主动，能随时接受上级和管理部门的工作检查、监督；</w:t>
      </w:r>
    </w:p>
    <w:p w14:paraId="54E61C4F">
      <w:pPr>
        <w:pStyle w:val="16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（五）突发情况防控（10分）</w:t>
      </w:r>
    </w:p>
    <w:p w14:paraId="1CAD4A49">
      <w:pPr>
        <w:pStyle w:val="16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1、做好对进出口人员（车辆）等信息落实检查；</w:t>
      </w:r>
    </w:p>
    <w:p w14:paraId="7761670A">
      <w:pPr>
        <w:pStyle w:val="168"/>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2、根据突发情况防控安排值班时间，员工在规定时间内在岗；</w:t>
      </w:r>
    </w:p>
    <w:p w14:paraId="5BEAEC1B">
      <w:pPr>
        <w:pStyle w:val="387"/>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3、做好个人防护安全措施。</w:t>
      </w:r>
    </w:p>
    <w:p w14:paraId="3EEED08C">
      <w:pPr>
        <w:spacing w:line="432" w:lineRule="auto"/>
        <w:rPr>
          <w:rFonts w:hint="eastAsia" w:ascii="仿宋" w:hAnsi="仿宋" w:eastAsia="仿宋" w:cs="仿宋"/>
          <w:b/>
          <w:color w:val="auto"/>
          <w:spacing w:val="-5"/>
          <w:sz w:val="24"/>
          <w:szCs w:val="24"/>
          <w:shd w:val="clear" w:color="auto" w:fill="FFFFFF"/>
        </w:rPr>
      </w:pPr>
      <w:r>
        <w:rPr>
          <w:rFonts w:hint="eastAsia" w:ascii="仿宋" w:hAnsi="仿宋" w:eastAsia="仿宋" w:cs="仿宋"/>
          <w:b/>
          <w:color w:val="auto"/>
          <w:spacing w:val="-5"/>
          <w:sz w:val="24"/>
          <w:szCs w:val="24"/>
          <w:shd w:val="clear" w:color="auto" w:fill="FFFFFF"/>
        </w:rPr>
        <w:t>（</w:t>
      </w:r>
      <w:r>
        <w:rPr>
          <w:rFonts w:hint="eastAsia" w:ascii="仿宋" w:hAnsi="仿宋" w:eastAsia="仿宋" w:cs="仿宋"/>
          <w:b/>
          <w:color w:val="auto"/>
          <w:spacing w:val="-5"/>
          <w:sz w:val="24"/>
          <w:szCs w:val="24"/>
          <w:shd w:val="clear" w:color="auto" w:fill="FFFFFF"/>
          <w:lang w:eastAsia="zh-CN"/>
        </w:rPr>
        <w:t>六</w:t>
      </w:r>
      <w:r>
        <w:rPr>
          <w:rFonts w:hint="eastAsia" w:ascii="仿宋" w:hAnsi="仿宋" w:eastAsia="仿宋" w:cs="仿宋"/>
          <w:b/>
          <w:color w:val="auto"/>
          <w:spacing w:val="-5"/>
          <w:sz w:val="24"/>
          <w:szCs w:val="24"/>
          <w:shd w:val="clear" w:color="auto" w:fill="FFFFFF"/>
        </w:rPr>
        <w:t>）满意程度（</w:t>
      </w:r>
      <w:r>
        <w:rPr>
          <w:rFonts w:hint="eastAsia" w:ascii="仿宋" w:hAnsi="仿宋" w:eastAsia="仿宋" w:cs="仿宋"/>
          <w:b/>
          <w:color w:val="auto"/>
          <w:spacing w:val="-5"/>
          <w:sz w:val="24"/>
          <w:szCs w:val="24"/>
          <w:shd w:val="clear" w:color="auto" w:fill="FFFFFF"/>
          <w:lang w:val="en-US" w:eastAsia="zh-CN"/>
        </w:rPr>
        <w:t>2</w:t>
      </w:r>
      <w:r>
        <w:rPr>
          <w:rFonts w:hint="eastAsia" w:ascii="仿宋" w:hAnsi="仿宋" w:eastAsia="仿宋" w:cs="仿宋"/>
          <w:b/>
          <w:color w:val="auto"/>
          <w:spacing w:val="-5"/>
          <w:sz w:val="24"/>
          <w:szCs w:val="24"/>
          <w:shd w:val="clear" w:color="auto" w:fill="FFFFFF"/>
        </w:rPr>
        <w:t>5分）</w:t>
      </w:r>
    </w:p>
    <w:p w14:paraId="529473CD">
      <w:pPr>
        <w:spacing w:line="432" w:lineRule="auto"/>
        <w:rPr>
          <w:rFonts w:hint="eastAsia" w:ascii="仿宋" w:hAnsi="仿宋" w:eastAsia="仿宋" w:cs="仿宋"/>
          <w:color w:val="auto"/>
          <w:sz w:val="24"/>
          <w:szCs w:val="24"/>
        </w:rPr>
      </w:pPr>
      <w:r>
        <w:rPr>
          <w:rFonts w:hint="eastAsia" w:ascii="仿宋" w:hAnsi="仿宋" w:eastAsia="仿宋" w:cs="仿宋"/>
          <w:color w:val="auto"/>
          <w:sz w:val="24"/>
          <w:szCs w:val="24"/>
        </w:rPr>
        <w:t>采用调查表的方式征求意见，对</w:t>
      </w:r>
      <w:r>
        <w:rPr>
          <w:rFonts w:hint="eastAsia" w:ascii="仿宋" w:hAnsi="仿宋" w:eastAsia="仿宋" w:cs="仿宋"/>
          <w:color w:val="auto"/>
          <w:kern w:val="0"/>
          <w:sz w:val="24"/>
          <w:szCs w:val="24"/>
        </w:rPr>
        <w:t>安保服务工作</w:t>
      </w:r>
      <w:r>
        <w:rPr>
          <w:rFonts w:hint="eastAsia" w:ascii="仿宋" w:hAnsi="仿宋" w:eastAsia="仿宋" w:cs="仿宋"/>
          <w:color w:val="auto"/>
          <w:sz w:val="24"/>
          <w:szCs w:val="24"/>
        </w:rPr>
        <w:t>的满意率应在80%以上。</w:t>
      </w:r>
    </w:p>
    <w:p w14:paraId="172F948E">
      <w:pPr>
        <w:spacing w:line="600" w:lineRule="exact"/>
        <w:jc w:val="left"/>
        <w:rPr>
          <w:rFonts w:hint="eastAsia" w:ascii="仿宋_GB2312" w:hAnsi="仿宋" w:eastAsia="仿宋_GB2312" w:cs="Arial"/>
          <w:color w:val="auto"/>
          <w:kern w:val="0"/>
          <w:sz w:val="22"/>
          <w:szCs w:val="22"/>
          <w:lang w:val="en-US" w:eastAsia="zh-CN" w:bidi="ar-SA"/>
        </w:rPr>
      </w:pPr>
      <w:r>
        <w:rPr>
          <w:rFonts w:hint="eastAsia" w:ascii="仿宋" w:hAnsi="仿宋" w:eastAsia="仿宋" w:cs="仿宋"/>
          <w:b/>
          <w:bCs/>
          <w:color w:val="auto"/>
          <w:kern w:val="0"/>
          <w:sz w:val="24"/>
          <w:szCs w:val="24"/>
          <w:lang w:val="en-US" w:eastAsia="zh-CN" w:bidi="ar-SA"/>
        </w:rPr>
        <w:t>五、考核标准：</w:t>
      </w:r>
      <w:r>
        <w:rPr>
          <w:rFonts w:hint="eastAsia" w:ascii="仿宋_GB2312" w:hAnsi="仿宋" w:eastAsia="仿宋_GB2312" w:cs="Arial"/>
          <w:color w:val="auto"/>
          <w:kern w:val="0"/>
          <w:sz w:val="22"/>
          <w:szCs w:val="22"/>
          <w:lang w:val="en-US" w:eastAsia="zh-CN" w:bidi="ar-SA"/>
        </w:rPr>
        <w:t xml:space="preserve">本考核要求采用百分制考核法，即按考核项对应分值进行扣分（如本期考核项被扣除5分，即本期得分为95分），每月考核一次，并按以下原则评定考核等级： </w:t>
      </w:r>
    </w:p>
    <w:p w14:paraId="5FE120DD">
      <w:pPr>
        <w:spacing w:line="600" w:lineRule="exact"/>
        <w:jc w:val="left"/>
        <w:rPr>
          <w:rFonts w:hint="eastAsia" w:ascii="仿宋_GB2312" w:hAnsi="仿宋" w:eastAsia="仿宋_GB2312" w:cs="Arial"/>
          <w:color w:val="auto"/>
          <w:kern w:val="0"/>
          <w:sz w:val="22"/>
          <w:szCs w:val="22"/>
          <w:lang w:val="en-US" w:eastAsia="zh-CN" w:bidi="ar-SA"/>
        </w:rPr>
      </w:pPr>
      <w:r>
        <w:rPr>
          <w:rFonts w:hint="eastAsia" w:ascii="仿宋_GB2312" w:hAnsi="仿宋" w:eastAsia="仿宋_GB2312" w:cs="Arial"/>
          <w:color w:val="auto"/>
          <w:kern w:val="0"/>
          <w:sz w:val="22"/>
          <w:szCs w:val="22"/>
          <w:lang w:val="en-US" w:eastAsia="zh-CN" w:bidi="ar-SA"/>
        </w:rPr>
        <w:t>（1）、考核分高于90分（含）视为优秀，拨付全额服务费。</w:t>
      </w:r>
    </w:p>
    <w:p w14:paraId="414D03FC">
      <w:pPr>
        <w:spacing w:line="600" w:lineRule="exact"/>
        <w:jc w:val="left"/>
        <w:rPr>
          <w:rFonts w:hint="eastAsia" w:ascii="仿宋_GB2312" w:hAnsi="仿宋" w:eastAsia="仿宋_GB2312" w:cs="Arial"/>
          <w:color w:val="auto"/>
          <w:kern w:val="0"/>
          <w:sz w:val="22"/>
          <w:szCs w:val="22"/>
          <w:highlight w:val="none"/>
          <w:lang w:val="en-US" w:eastAsia="zh-CN" w:bidi="ar-SA"/>
        </w:rPr>
      </w:pPr>
      <w:r>
        <w:rPr>
          <w:rFonts w:hint="eastAsia" w:ascii="仿宋_GB2312" w:hAnsi="仿宋" w:eastAsia="仿宋_GB2312" w:cs="Arial"/>
          <w:color w:val="auto"/>
          <w:kern w:val="0"/>
          <w:sz w:val="22"/>
          <w:szCs w:val="22"/>
          <w:highlight w:val="none"/>
          <w:lang w:val="en-US" w:eastAsia="zh-CN" w:bidi="ar-SA"/>
        </w:rPr>
        <w:t>（2）、考核分高于80分（含）但低于90分（不含）视为良好，扣除服务费5000元整。</w:t>
      </w:r>
    </w:p>
    <w:p w14:paraId="3926EBED">
      <w:pPr>
        <w:spacing w:line="600" w:lineRule="exact"/>
        <w:jc w:val="left"/>
        <w:rPr>
          <w:rFonts w:hint="eastAsia" w:ascii="仿宋_GB2312" w:hAnsi="仿宋" w:eastAsia="仿宋_GB2312" w:cs="Arial"/>
          <w:color w:val="auto"/>
          <w:kern w:val="0"/>
          <w:sz w:val="22"/>
          <w:szCs w:val="22"/>
          <w:highlight w:val="none"/>
          <w:lang w:val="en-US" w:eastAsia="zh-CN" w:bidi="ar-SA"/>
        </w:rPr>
      </w:pPr>
      <w:r>
        <w:rPr>
          <w:rFonts w:hint="eastAsia" w:ascii="仿宋_GB2312" w:hAnsi="仿宋" w:eastAsia="仿宋_GB2312" w:cs="Arial"/>
          <w:color w:val="auto"/>
          <w:kern w:val="0"/>
          <w:sz w:val="22"/>
          <w:szCs w:val="22"/>
          <w:highlight w:val="none"/>
          <w:lang w:val="en-US" w:eastAsia="zh-CN" w:bidi="ar-SA"/>
        </w:rPr>
        <w:t>（3）、考核分高于70分（含）但低于80分（不含）视为合格，扣除服务费10000元整。</w:t>
      </w:r>
    </w:p>
    <w:p w14:paraId="764C724E">
      <w:pPr>
        <w:spacing w:line="600" w:lineRule="exact"/>
        <w:jc w:val="left"/>
        <w:rPr>
          <w:rFonts w:hint="eastAsia" w:ascii="仿宋_GB2312" w:hAnsi="仿宋" w:eastAsia="仿宋_GB2312" w:cs="Arial"/>
          <w:color w:val="auto"/>
          <w:kern w:val="0"/>
          <w:sz w:val="22"/>
          <w:szCs w:val="22"/>
          <w:highlight w:val="none"/>
          <w:lang w:val="en-US" w:eastAsia="zh-CN" w:bidi="ar-SA"/>
        </w:rPr>
      </w:pPr>
      <w:r>
        <w:rPr>
          <w:rFonts w:hint="eastAsia" w:ascii="仿宋_GB2312" w:hAnsi="仿宋" w:eastAsia="仿宋_GB2312" w:cs="Arial"/>
          <w:color w:val="auto"/>
          <w:kern w:val="0"/>
          <w:sz w:val="22"/>
          <w:szCs w:val="22"/>
          <w:highlight w:val="none"/>
          <w:lang w:val="en-US" w:eastAsia="zh-CN" w:bidi="ar-SA"/>
        </w:rPr>
        <w:t>（4）、考核分高于60分（含）但低于70分（不含）视为不合格，扣除服务费15000元整。</w:t>
      </w:r>
    </w:p>
    <w:p w14:paraId="458EBDE5">
      <w:pPr>
        <w:spacing w:line="600" w:lineRule="exact"/>
        <w:jc w:val="left"/>
        <w:rPr>
          <w:rFonts w:hint="eastAsia"/>
          <w:color w:val="auto"/>
          <w:sz w:val="20"/>
          <w:szCs w:val="22"/>
          <w:highlight w:val="none"/>
          <w:lang w:val="en-US" w:eastAsia="zh-CN"/>
        </w:rPr>
      </w:pPr>
      <w:r>
        <w:rPr>
          <w:rFonts w:hint="eastAsia" w:ascii="仿宋_GB2312" w:hAnsi="仿宋" w:eastAsia="仿宋_GB2312" w:cs="Arial"/>
          <w:color w:val="auto"/>
          <w:kern w:val="0"/>
          <w:sz w:val="22"/>
          <w:szCs w:val="22"/>
          <w:highlight w:val="none"/>
          <w:lang w:val="en-US" w:eastAsia="zh-CN" w:bidi="ar-SA"/>
        </w:rPr>
        <w:t>（5）、考核分低于60分，扣除服务费20000元整。</w:t>
      </w:r>
    </w:p>
    <w:p w14:paraId="5F1F50DA">
      <w:pPr>
        <w:wordWrap/>
        <w:adjustRightInd w:val="0"/>
        <w:snapToGrid w:val="0"/>
        <w:spacing w:line="48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w:t>
      </w:r>
    </w:p>
    <w:p w14:paraId="25AACE1C">
      <w:pPr>
        <w:spacing w:line="44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、服务期限要求：合同签订之日起12个月。</w:t>
      </w:r>
      <w:r>
        <w:rPr>
          <w:rFonts w:hint="eastAsia" w:ascii="仿宋" w:hAnsi="仿宋" w:eastAsia="仿宋" w:cs="仿宋"/>
          <w:b/>
          <w:color w:val="auto"/>
          <w:sz w:val="24"/>
          <w:szCs w:val="24"/>
        </w:rPr>
        <w:t>本项目在合同期限内，供应商能严格履行合同，采购人对其履约服务满意的，经双方协商，采购人在合同期满前一个月内向相关部门提出申请，经批准同意后可以续签。</w:t>
      </w:r>
    </w:p>
    <w:p w14:paraId="664C9DB7">
      <w:pPr>
        <w:snapToGrid w:val="0"/>
        <w:spacing w:line="432" w:lineRule="auto"/>
        <w:rPr>
          <w:rFonts w:hint="eastAsia" w:ascii="仿宋" w:hAnsi="仿宋" w:eastAsia="仿宋" w:cs="仿宋"/>
          <w:b/>
          <w:bCs/>
          <w:color w:val="auto"/>
          <w:sz w:val="24"/>
          <w:szCs w:val="24"/>
          <w:lang w:val="en-US" w:eastAsia="zh-CN"/>
        </w:rPr>
      </w:pPr>
    </w:p>
    <w:p w14:paraId="7811C60D">
      <w:pPr>
        <w:snapToGrid w:val="0"/>
        <w:spacing w:line="432" w:lineRule="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、费用支付：</w:t>
      </w:r>
      <w:r>
        <w:rPr>
          <w:rFonts w:hint="eastAsia" w:ascii="仿宋" w:hAnsi="仿宋" w:eastAsia="仿宋" w:cs="仿宋"/>
          <w:color w:val="auto"/>
          <w:sz w:val="24"/>
          <w:szCs w:val="24"/>
        </w:rPr>
        <w:t>服务费按季度支付，</w:t>
      </w:r>
      <w:r>
        <w:rPr>
          <w:rFonts w:hint="eastAsia" w:ascii="仿宋" w:hAnsi="仿宋" w:eastAsia="仿宋" w:cs="仿宋"/>
          <w:color w:val="auto"/>
          <w:sz w:val="24"/>
          <w:szCs w:val="24"/>
          <w:lang w:val="en-US" w:eastAsia="zh-CN"/>
        </w:rPr>
        <w:t>合同签订后甲方于每个季度末根据</w:t>
      </w:r>
      <w:r>
        <w:rPr>
          <w:rFonts w:hint="eastAsia" w:ascii="仿宋" w:hAnsi="仿宋" w:eastAsia="仿宋" w:cs="仿宋"/>
          <w:color w:val="auto"/>
          <w:sz w:val="24"/>
          <w:szCs w:val="24"/>
        </w:rPr>
        <w:t>考核</w:t>
      </w:r>
      <w:r>
        <w:rPr>
          <w:rFonts w:hint="eastAsia" w:ascii="仿宋" w:hAnsi="仿宋" w:eastAsia="仿宋" w:cs="仿宋"/>
          <w:color w:val="auto"/>
          <w:sz w:val="24"/>
          <w:szCs w:val="24"/>
          <w:lang w:eastAsia="zh-CN"/>
        </w:rPr>
        <w:t>标准</w:t>
      </w:r>
      <w:r>
        <w:rPr>
          <w:rFonts w:hint="eastAsia" w:ascii="仿宋" w:hAnsi="仿宋" w:eastAsia="仿宋" w:cs="仿宋"/>
          <w:color w:val="auto"/>
          <w:sz w:val="24"/>
          <w:szCs w:val="24"/>
        </w:rPr>
        <w:t>结果</w:t>
      </w:r>
      <w:r>
        <w:rPr>
          <w:rFonts w:hint="eastAsia" w:ascii="仿宋" w:hAnsi="仿宋" w:eastAsia="仿宋" w:cs="仿宋"/>
          <w:color w:val="auto"/>
          <w:sz w:val="24"/>
          <w:szCs w:val="24"/>
          <w:lang w:val="en-US" w:eastAsia="zh-CN"/>
        </w:rPr>
        <w:t>将费用打至</w:t>
      </w: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账户，在甲方汇款前，乙方应当</w:t>
      </w:r>
      <w:r>
        <w:rPr>
          <w:rFonts w:hint="eastAsia" w:ascii="仿宋" w:hAnsi="仿宋" w:eastAsia="仿宋" w:cs="仿宋"/>
          <w:color w:val="auto"/>
          <w:sz w:val="24"/>
          <w:szCs w:val="24"/>
        </w:rPr>
        <w:t>开具符合甲方要求的服务增值税专用发票</w:t>
      </w:r>
      <w:r>
        <w:rPr>
          <w:rFonts w:hint="eastAsia" w:ascii="仿宋" w:hAnsi="仿宋" w:eastAsia="仿宋" w:cs="仿宋"/>
          <w:color w:val="auto"/>
          <w:sz w:val="24"/>
          <w:szCs w:val="24"/>
          <w:lang w:val="en-US" w:eastAsia="zh-CN"/>
        </w:rPr>
        <w:t>送</w:t>
      </w:r>
      <w:r>
        <w:rPr>
          <w:rFonts w:hint="eastAsia" w:ascii="仿宋" w:hAnsi="仿宋" w:eastAsia="仿宋" w:cs="仿宋"/>
          <w:color w:val="auto"/>
          <w:sz w:val="24"/>
          <w:szCs w:val="24"/>
        </w:rPr>
        <w:t>至甲方，甲方在乙方提供发票后的7个工作日向乙方支付费用（遇国家法定节假日顺延）。</w:t>
      </w:r>
    </w:p>
    <w:p w14:paraId="4E866D91">
      <w:pPr>
        <w:snapToGrid w:val="0"/>
        <w:spacing w:line="432" w:lineRule="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bCs/>
          <w:color w:val="auto"/>
          <w:sz w:val="24"/>
          <w:szCs w:val="24"/>
          <w:lang w:val="en-US" w:eastAsia="zh-CN"/>
        </w:rPr>
        <w:t xml:space="preserve"> 八</w:t>
      </w:r>
      <w:r>
        <w:rPr>
          <w:rFonts w:hint="eastAsia" w:ascii="仿宋" w:hAnsi="仿宋" w:eastAsia="仿宋" w:cs="仿宋"/>
          <w:b/>
          <w:bCs/>
          <w:color w:val="auto"/>
          <w:sz w:val="24"/>
          <w:szCs w:val="24"/>
        </w:rPr>
        <w:t>、</w:t>
      </w:r>
      <w:r>
        <w:rPr>
          <w:rFonts w:hint="eastAsia" w:ascii="仿宋" w:hAnsi="仿宋" w:eastAsia="仿宋" w:cs="仿宋"/>
          <w:b/>
          <w:bCs/>
          <w:color w:val="auto"/>
          <w:kern w:val="2"/>
          <w:sz w:val="24"/>
          <w:szCs w:val="24"/>
          <w:highlight w:val="none"/>
          <w:lang w:val="en-US" w:eastAsia="zh-CN" w:bidi="ar-SA"/>
        </w:rPr>
        <w:t>履约保证金：</w:t>
      </w:r>
      <w:r>
        <w:rPr>
          <w:rFonts w:hint="eastAsia" w:ascii="仿宋" w:hAnsi="仿宋" w:eastAsia="仿宋" w:cs="仿宋"/>
          <w:b w:val="0"/>
          <w:bCs w:val="0"/>
          <w:color w:val="auto"/>
          <w:kern w:val="2"/>
          <w:sz w:val="24"/>
          <w:szCs w:val="24"/>
          <w:highlight w:val="none"/>
          <w:lang w:val="zh-CN" w:eastAsia="zh-CN" w:bidi="ar-SA"/>
        </w:rPr>
        <w:t>在合同签订后供应商向采购人缴纳中标总额</w:t>
      </w: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kern w:val="2"/>
          <w:sz w:val="24"/>
          <w:szCs w:val="24"/>
          <w:highlight w:val="none"/>
          <w:lang w:val="zh-CN" w:eastAsia="zh-CN" w:bidi="ar-SA"/>
        </w:rPr>
        <w:t>%的履约保证金，服务期满后无息退还。履约保证金可以网上银行转账、电汇、支票、银行汇票或银行、保险公司出具的保函等形式交纳。</w:t>
      </w:r>
    </w:p>
    <w:p w14:paraId="413E3118">
      <w:pPr>
        <w:spacing w:line="360" w:lineRule="auto"/>
        <w:rPr>
          <w:rFonts w:ascii="仿宋_GB2312" w:hAnsi="仿宋" w:eastAsia="仿宋_GB2312" w:cs="仿宋_GB2312"/>
          <w:b/>
          <w:sz w:val="36"/>
          <w:szCs w:val="36"/>
        </w:rPr>
      </w:pPr>
      <w:r>
        <w:rPr>
          <w:rFonts w:hint="eastAsia" w:ascii="仿宋" w:eastAsia="仿宋" w:cs="仿宋"/>
          <w:b/>
          <w:bCs/>
          <w:color w:val="auto"/>
          <w:kern w:val="2"/>
          <w:sz w:val="24"/>
          <w:szCs w:val="24"/>
          <w:highlight w:val="none"/>
          <w:lang w:val="en-US" w:eastAsia="zh-CN" w:bidi="ar-SA"/>
        </w:rPr>
        <w:t>九</w:t>
      </w:r>
      <w:r>
        <w:rPr>
          <w:rFonts w:hint="eastAsia" w:ascii="仿宋" w:hAnsi="仿宋" w:eastAsia="仿宋" w:cs="仿宋"/>
          <w:b/>
          <w:bCs/>
          <w:color w:val="auto"/>
          <w:kern w:val="2"/>
          <w:sz w:val="24"/>
          <w:szCs w:val="24"/>
          <w:highlight w:val="none"/>
          <w:lang w:val="en-US" w:eastAsia="zh-CN" w:bidi="ar-SA"/>
        </w:rPr>
        <w:t>、服务验收：</w:t>
      </w:r>
      <w:r>
        <w:rPr>
          <w:rFonts w:hint="eastAsia" w:ascii="仿宋" w:hAnsi="仿宋" w:eastAsia="仿宋" w:cs="仿宋"/>
          <w:b w:val="0"/>
          <w:bCs w:val="0"/>
          <w:color w:val="auto"/>
          <w:kern w:val="2"/>
          <w:sz w:val="24"/>
          <w:szCs w:val="24"/>
          <w:lang w:val="en-US" w:eastAsia="zh-CN" w:bidi="ar-SA"/>
        </w:rPr>
        <w:t>采购人自行验收</w:t>
      </w:r>
      <w:r>
        <w:rPr>
          <w:rFonts w:hint="eastAsia" w:ascii="仿宋" w:hAnsi="仿宋" w:eastAsia="仿宋" w:cs="仿宋"/>
          <w:b/>
          <w:bCs/>
          <w:color w:val="auto"/>
          <w:kern w:val="2"/>
          <w:sz w:val="24"/>
          <w:szCs w:val="24"/>
          <w:lang w:val="en-US" w:eastAsia="zh-CN" w:bidi="ar-SA"/>
        </w:rPr>
        <w:t>。</w:t>
      </w:r>
    </w:p>
    <w:p w14:paraId="24BC35F4">
      <w:pPr>
        <w:pStyle w:val="476"/>
        <w:ind w:firstLine="0" w:firstLineChars="0"/>
        <w:rPr>
          <w:rFonts w:hint="eastAsia" w:ascii="宋体" w:hAnsi="宋体" w:cs="宋体"/>
          <w:color w:val="000000"/>
          <w:szCs w:val="24"/>
        </w:rPr>
      </w:pPr>
    </w:p>
    <w:p w14:paraId="12192124">
      <w:pPr>
        <w:pStyle w:val="476"/>
        <w:ind w:firstLine="0" w:firstLineChars="0"/>
        <w:rPr>
          <w:rFonts w:ascii="宋体" w:hAnsi="宋体" w:cs="宋体"/>
          <w:color w:val="000000"/>
          <w:szCs w:val="24"/>
          <w:highlight w:val="green"/>
        </w:rPr>
      </w:pPr>
    </w:p>
    <w:p w14:paraId="5BE64BC2">
      <w:pPr>
        <w:spacing w:line="360" w:lineRule="auto"/>
        <w:jc w:val="center"/>
        <w:outlineLvl w:val="0"/>
        <w:rPr>
          <w:rFonts w:ascii="宋体" w:hAnsi="宋体" w:cs="宋体"/>
          <w:b/>
          <w:sz w:val="36"/>
          <w:szCs w:val="36"/>
          <w:highlight w:val="none"/>
        </w:rPr>
      </w:pPr>
      <w:r>
        <w:rPr>
          <w:rFonts w:hint="eastAsia" w:ascii="宋体" w:hAnsi="宋体" w:cs="宋体"/>
          <w:b/>
          <w:sz w:val="24"/>
        </w:rPr>
        <w:br w:type="page"/>
      </w:r>
      <w:r>
        <w:rPr>
          <w:rFonts w:hint="eastAsia" w:ascii="宋体" w:hAnsi="宋体" w:cs="宋体"/>
          <w:b/>
          <w:sz w:val="36"/>
          <w:szCs w:val="36"/>
          <w:highlight w:val="none"/>
        </w:rPr>
        <w:t xml:space="preserve">第四部分   </w:t>
      </w:r>
      <w:bookmarkStart w:id="31" w:name="_Toc184308044"/>
      <w:bookmarkEnd w:id="31"/>
      <w:bookmarkStart w:id="32" w:name="_Toc184314420"/>
      <w:bookmarkEnd w:id="32"/>
      <w:bookmarkStart w:id="33" w:name="_Toc184313308"/>
      <w:bookmarkEnd w:id="33"/>
      <w:bookmarkStart w:id="34" w:name="_Toc184312090"/>
      <w:bookmarkEnd w:id="34"/>
      <w:bookmarkStart w:id="35" w:name="_Toc184313282"/>
      <w:bookmarkEnd w:id="35"/>
      <w:bookmarkStart w:id="36" w:name="_Toc184312110"/>
      <w:bookmarkEnd w:id="36"/>
      <w:bookmarkStart w:id="37" w:name="_Toc184313270"/>
      <w:bookmarkEnd w:id="37"/>
      <w:bookmarkStart w:id="38" w:name="_Toc184313288"/>
      <w:bookmarkEnd w:id="38"/>
      <w:bookmarkStart w:id="39" w:name="_Toc184312119"/>
      <w:bookmarkEnd w:id="39"/>
      <w:bookmarkStart w:id="40" w:name="_Toc184308073"/>
      <w:bookmarkEnd w:id="40"/>
      <w:bookmarkStart w:id="41" w:name="_Toc184314482"/>
      <w:bookmarkEnd w:id="41"/>
      <w:bookmarkStart w:id="42" w:name="_Toc184312069"/>
      <w:bookmarkEnd w:id="42"/>
      <w:bookmarkStart w:id="43" w:name="_Toc184310342"/>
      <w:bookmarkEnd w:id="43"/>
      <w:bookmarkStart w:id="44" w:name="_Toc184310320"/>
      <w:bookmarkEnd w:id="44"/>
      <w:bookmarkStart w:id="45" w:name="_Toc184312086"/>
      <w:bookmarkEnd w:id="45"/>
      <w:bookmarkStart w:id="46" w:name="_Toc184312117"/>
      <w:bookmarkEnd w:id="46"/>
      <w:bookmarkStart w:id="47" w:name="_Toc184312139"/>
      <w:bookmarkEnd w:id="47"/>
      <w:bookmarkStart w:id="48" w:name="_Toc184314423"/>
      <w:bookmarkEnd w:id="48"/>
      <w:bookmarkStart w:id="49" w:name="_Toc184308103"/>
      <w:bookmarkEnd w:id="49"/>
      <w:bookmarkStart w:id="50" w:name="_Toc184308046"/>
      <w:bookmarkEnd w:id="50"/>
      <w:bookmarkStart w:id="51" w:name="_Toc184314459"/>
      <w:bookmarkEnd w:id="51"/>
      <w:bookmarkStart w:id="52" w:name="_Toc184314415"/>
      <w:bookmarkEnd w:id="52"/>
      <w:bookmarkStart w:id="53" w:name="_Toc184313271"/>
      <w:bookmarkEnd w:id="53"/>
      <w:bookmarkStart w:id="54" w:name="_Toc184314429"/>
      <w:bookmarkEnd w:id="54"/>
      <w:bookmarkStart w:id="55" w:name="_Toc184313292"/>
      <w:bookmarkEnd w:id="55"/>
      <w:bookmarkStart w:id="56" w:name="_Toc184313303"/>
      <w:bookmarkEnd w:id="56"/>
      <w:bookmarkStart w:id="57" w:name="_Toc184314432"/>
      <w:bookmarkEnd w:id="57"/>
      <w:bookmarkStart w:id="58" w:name="_Toc184310322"/>
      <w:bookmarkEnd w:id="58"/>
      <w:bookmarkStart w:id="59" w:name="_Toc184312082"/>
      <w:bookmarkEnd w:id="59"/>
      <w:bookmarkStart w:id="60" w:name="_Toc184314444"/>
      <w:bookmarkEnd w:id="60"/>
      <w:bookmarkStart w:id="61" w:name="_Toc184308062"/>
      <w:bookmarkEnd w:id="61"/>
      <w:bookmarkStart w:id="62" w:name="_Toc184312071"/>
      <w:bookmarkEnd w:id="62"/>
      <w:bookmarkStart w:id="63" w:name="_Toc184314446"/>
      <w:bookmarkEnd w:id="63"/>
      <w:bookmarkStart w:id="64" w:name="_Toc184314438"/>
      <w:bookmarkEnd w:id="64"/>
      <w:bookmarkStart w:id="65" w:name="_Toc184313307"/>
      <w:bookmarkEnd w:id="65"/>
      <w:bookmarkStart w:id="66" w:name="_Toc184313246"/>
      <w:bookmarkEnd w:id="66"/>
      <w:bookmarkStart w:id="67" w:name="_Toc184313297"/>
      <w:bookmarkEnd w:id="67"/>
      <w:bookmarkStart w:id="68" w:name="_Toc184308063"/>
      <w:bookmarkEnd w:id="68"/>
      <w:bookmarkStart w:id="69" w:name="_Toc184308080"/>
      <w:bookmarkEnd w:id="69"/>
      <w:bookmarkStart w:id="70" w:name="_Toc184308069"/>
      <w:bookmarkEnd w:id="70"/>
      <w:bookmarkStart w:id="71" w:name="_Toc184308082"/>
      <w:bookmarkEnd w:id="71"/>
      <w:bookmarkStart w:id="72" w:name="_Toc184310285"/>
      <w:bookmarkEnd w:id="72"/>
      <w:bookmarkStart w:id="73" w:name="_Toc184310292"/>
      <w:bookmarkEnd w:id="73"/>
      <w:bookmarkStart w:id="74" w:name="_Toc184310329"/>
      <w:bookmarkEnd w:id="74"/>
      <w:bookmarkStart w:id="75" w:name="_Toc184314475"/>
      <w:bookmarkEnd w:id="75"/>
      <w:bookmarkStart w:id="76" w:name="_Toc184308070"/>
      <w:bookmarkEnd w:id="76"/>
      <w:bookmarkStart w:id="77" w:name="_Toc184314464"/>
      <w:bookmarkEnd w:id="77"/>
      <w:bookmarkStart w:id="78" w:name="_Toc184312125"/>
      <w:bookmarkEnd w:id="78"/>
      <w:bookmarkStart w:id="79" w:name="_Toc184312138"/>
      <w:bookmarkEnd w:id="79"/>
      <w:bookmarkStart w:id="80" w:name="_Toc184308079"/>
      <w:bookmarkEnd w:id="80"/>
      <w:bookmarkStart w:id="81" w:name="_Toc184313295"/>
      <w:bookmarkEnd w:id="81"/>
      <w:bookmarkStart w:id="82" w:name="_Toc184314453"/>
      <w:bookmarkEnd w:id="82"/>
      <w:bookmarkStart w:id="83" w:name="_Toc184308105"/>
      <w:bookmarkEnd w:id="83"/>
      <w:bookmarkStart w:id="84" w:name="_Toc184308054"/>
      <w:bookmarkEnd w:id="84"/>
      <w:bookmarkStart w:id="85" w:name="_Toc184312123"/>
      <w:bookmarkEnd w:id="85"/>
      <w:bookmarkStart w:id="86" w:name="_Toc184308057"/>
      <w:bookmarkEnd w:id="86"/>
      <w:bookmarkStart w:id="87" w:name="_Toc184310334"/>
      <w:bookmarkEnd w:id="87"/>
      <w:bookmarkStart w:id="88" w:name="_Toc184313290"/>
      <w:bookmarkEnd w:id="88"/>
      <w:bookmarkStart w:id="89" w:name="_Toc184314450"/>
      <w:bookmarkEnd w:id="89"/>
      <w:bookmarkStart w:id="90" w:name="_Toc184314477"/>
      <w:bookmarkEnd w:id="90"/>
      <w:bookmarkStart w:id="91" w:name="_Toc184312136"/>
      <w:bookmarkEnd w:id="91"/>
      <w:bookmarkStart w:id="92" w:name="_Toc184310290"/>
      <w:bookmarkEnd w:id="92"/>
      <w:bookmarkStart w:id="93" w:name="_Toc184308100"/>
      <w:bookmarkEnd w:id="93"/>
      <w:bookmarkStart w:id="94" w:name="_Toc184314443"/>
      <w:bookmarkEnd w:id="94"/>
      <w:bookmarkStart w:id="95" w:name="_Toc184314441"/>
      <w:bookmarkEnd w:id="95"/>
      <w:bookmarkStart w:id="96" w:name="_Toc184314447"/>
      <w:bookmarkEnd w:id="96"/>
      <w:bookmarkStart w:id="97" w:name="_Toc184313259"/>
      <w:bookmarkEnd w:id="97"/>
      <w:bookmarkStart w:id="98" w:name="_Toc184313267"/>
      <w:bookmarkEnd w:id="98"/>
      <w:bookmarkStart w:id="99" w:name="_Toc184308058"/>
      <w:bookmarkEnd w:id="99"/>
      <w:bookmarkStart w:id="100" w:name="_Toc184314431"/>
      <w:bookmarkEnd w:id="100"/>
      <w:bookmarkStart w:id="101" w:name="_Toc184314467"/>
      <w:bookmarkEnd w:id="101"/>
      <w:bookmarkStart w:id="102" w:name="_Toc184314457"/>
      <w:bookmarkEnd w:id="102"/>
      <w:bookmarkStart w:id="103" w:name="_Toc184310316"/>
      <w:bookmarkEnd w:id="103"/>
      <w:bookmarkStart w:id="104" w:name="_Toc184312124"/>
      <w:bookmarkEnd w:id="104"/>
      <w:bookmarkStart w:id="105" w:name="_Toc184314481"/>
      <w:bookmarkEnd w:id="105"/>
      <w:bookmarkStart w:id="106" w:name="_Toc184308068"/>
      <w:bookmarkEnd w:id="106"/>
      <w:bookmarkStart w:id="107" w:name="_Toc184308097"/>
      <w:bookmarkEnd w:id="107"/>
      <w:bookmarkStart w:id="108" w:name="_Toc184310281"/>
      <w:bookmarkEnd w:id="108"/>
      <w:bookmarkStart w:id="109" w:name="_Toc184313306"/>
      <w:bookmarkEnd w:id="109"/>
      <w:bookmarkStart w:id="110" w:name="_Toc184308087"/>
      <w:bookmarkEnd w:id="110"/>
      <w:bookmarkStart w:id="111" w:name="_Toc184310276"/>
      <w:bookmarkEnd w:id="111"/>
      <w:bookmarkStart w:id="112" w:name="_Toc184313251"/>
      <w:bookmarkEnd w:id="112"/>
      <w:bookmarkStart w:id="113" w:name="_Toc184312079"/>
      <w:bookmarkEnd w:id="113"/>
      <w:bookmarkStart w:id="114" w:name="_Toc184310323"/>
      <w:bookmarkEnd w:id="114"/>
      <w:bookmarkStart w:id="115" w:name="_Toc184313275"/>
      <w:bookmarkEnd w:id="115"/>
      <w:bookmarkStart w:id="116" w:name="_Toc184310333"/>
      <w:bookmarkEnd w:id="116"/>
      <w:bookmarkStart w:id="117" w:name="_Toc184314421"/>
      <w:bookmarkEnd w:id="117"/>
      <w:bookmarkStart w:id="118" w:name="_Toc184312107"/>
      <w:bookmarkEnd w:id="118"/>
      <w:bookmarkStart w:id="119" w:name="_Toc184313301"/>
      <w:bookmarkEnd w:id="119"/>
      <w:bookmarkStart w:id="120" w:name="_Toc184308059"/>
      <w:bookmarkEnd w:id="120"/>
      <w:bookmarkStart w:id="121" w:name="_Toc184312118"/>
      <w:bookmarkEnd w:id="121"/>
      <w:bookmarkStart w:id="122" w:name="_Toc184313243"/>
      <w:bookmarkEnd w:id="122"/>
      <w:bookmarkStart w:id="123" w:name="_Toc184308043"/>
      <w:bookmarkEnd w:id="123"/>
      <w:bookmarkStart w:id="124" w:name="_Toc184313253"/>
      <w:bookmarkEnd w:id="124"/>
      <w:bookmarkStart w:id="125" w:name="_Toc184310335"/>
      <w:bookmarkEnd w:id="125"/>
      <w:bookmarkStart w:id="126" w:name="_Toc184310340"/>
      <w:bookmarkEnd w:id="126"/>
      <w:bookmarkStart w:id="127" w:name="_Toc184313252"/>
      <w:bookmarkEnd w:id="127"/>
      <w:bookmarkStart w:id="128" w:name="_Toc184314440"/>
      <w:bookmarkEnd w:id="128"/>
      <w:bookmarkStart w:id="129" w:name="_Toc184310272"/>
      <w:bookmarkEnd w:id="129"/>
      <w:bookmarkStart w:id="130" w:name="_Toc184308098"/>
      <w:bookmarkEnd w:id="130"/>
      <w:bookmarkStart w:id="131" w:name="_Toc184310279"/>
      <w:bookmarkEnd w:id="131"/>
      <w:bookmarkStart w:id="132" w:name="_Toc184308108"/>
      <w:bookmarkEnd w:id="132"/>
      <w:bookmarkStart w:id="133" w:name="_Toc184310311"/>
      <w:bookmarkEnd w:id="133"/>
      <w:bookmarkStart w:id="134" w:name="_Toc184310300"/>
      <w:bookmarkEnd w:id="134"/>
      <w:bookmarkStart w:id="135" w:name="_Toc184308075"/>
      <w:bookmarkEnd w:id="135"/>
      <w:bookmarkStart w:id="136" w:name="_Toc184312131"/>
      <w:bookmarkEnd w:id="136"/>
      <w:bookmarkStart w:id="137" w:name="_Toc184310291"/>
      <w:bookmarkEnd w:id="137"/>
      <w:bookmarkStart w:id="138" w:name="_Toc184308106"/>
      <w:bookmarkEnd w:id="138"/>
      <w:bookmarkStart w:id="139" w:name="_Toc184312099"/>
      <w:bookmarkEnd w:id="139"/>
      <w:bookmarkStart w:id="140" w:name="_Toc184313268"/>
      <w:bookmarkEnd w:id="140"/>
      <w:bookmarkStart w:id="141" w:name="_Toc184313277"/>
      <w:bookmarkEnd w:id="141"/>
      <w:bookmarkStart w:id="142" w:name="_Toc184312135"/>
      <w:bookmarkEnd w:id="142"/>
      <w:bookmarkStart w:id="143" w:name="_Toc184314436"/>
      <w:bookmarkEnd w:id="143"/>
      <w:bookmarkStart w:id="144" w:name="_Toc184312114"/>
      <w:bookmarkEnd w:id="144"/>
      <w:bookmarkStart w:id="145" w:name="_Toc184313263"/>
      <w:bookmarkEnd w:id="145"/>
      <w:bookmarkStart w:id="146" w:name="_Toc184314419"/>
      <w:bookmarkEnd w:id="146"/>
      <w:bookmarkStart w:id="147" w:name="_Toc184310344"/>
      <w:bookmarkEnd w:id="147"/>
      <w:bookmarkStart w:id="148" w:name="_Toc184312132"/>
      <w:bookmarkEnd w:id="148"/>
      <w:bookmarkStart w:id="149" w:name="_Toc184313272"/>
      <w:bookmarkEnd w:id="149"/>
      <w:bookmarkStart w:id="150" w:name="_Toc184310308"/>
      <w:bookmarkEnd w:id="150"/>
      <w:bookmarkStart w:id="151" w:name="_Toc184314476"/>
      <w:bookmarkEnd w:id="151"/>
      <w:bookmarkStart w:id="152" w:name="_Toc184313239"/>
      <w:bookmarkEnd w:id="152"/>
      <w:bookmarkStart w:id="153" w:name="_Toc184313302"/>
      <w:bookmarkEnd w:id="153"/>
      <w:bookmarkStart w:id="154" w:name="_Toc184312095"/>
      <w:bookmarkEnd w:id="154"/>
      <w:bookmarkStart w:id="155" w:name="_Toc184308041"/>
      <w:bookmarkEnd w:id="155"/>
      <w:bookmarkStart w:id="156" w:name="_Toc184308045"/>
      <w:bookmarkEnd w:id="156"/>
      <w:bookmarkStart w:id="157" w:name="_Toc184313296"/>
      <w:bookmarkEnd w:id="157"/>
      <w:bookmarkStart w:id="158" w:name="_Toc184312100"/>
      <w:bookmarkEnd w:id="158"/>
      <w:bookmarkStart w:id="159" w:name="_Toc184314479"/>
      <w:bookmarkEnd w:id="159"/>
      <w:bookmarkStart w:id="160" w:name="_Toc184312093"/>
      <w:bookmarkEnd w:id="160"/>
      <w:bookmarkStart w:id="161" w:name="_Toc184313266"/>
      <w:bookmarkEnd w:id="161"/>
      <w:bookmarkStart w:id="162" w:name="_Toc184310306"/>
      <w:bookmarkEnd w:id="162"/>
      <w:bookmarkStart w:id="163" w:name="_Toc184313285"/>
      <w:bookmarkEnd w:id="163"/>
      <w:bookmarkStart w:id="164" w:name="_Toc184312094"/>
      <w:bookmarkEnd w:id="164"/>
      <w:bookmarkStart w:id="165" w:name="_Toc184312075"/>
      <w:bookmarkEnd w:id="165"/>
      <w:bookmarkStart w:id="166" w:name="_Toc184314414"/>
      <w:bookmarkEnd w:id="166"/>
      <w:bookmarkStart w:id="167" w:name="_Toc184314434"/>
      <w:bookmarkEnd w:id="167"/>
      <w:bookmarkStart w:id="168" w:name="_Toc184312127"/>
      <w:bookmarkEnd w:id="168"/>
      <w:bookmarkStart w:id="169" w:name="_Toc184313287"/>
      <w:bookmarkEnd w:id="169"/>
      <w:bookmarkStart w:id="170" w:name="_Toc184314442"/>
      <w:bookmarkEnd w:id="170"/>
      <w:bookmarkStart w:id="171" w:name="_Toc184313264"/>
      <w:bookmarkEnd w:id="171"/>
      <w:bookmarkStart w:id="172" w:name="_Toc184314418"/>
      <w:bookmarkEnd w:id="172"/>
      <w:bookmarkStart w:id="173" w:name="_Toc184312134"/>
      <w:bookmarkEnd w:id="173"/>
      <w:bookmarkStart w:id="174" w:name="_Toc184312112"/>
      <w:bookmarkEnd w:id="174"/>
      <w:bookmarkStart w:id="175" w:name="_Toc184308084"/>
      <w:bookmarkEnd w:id="175"/>
      <w:bookmarkStart w:id="176" w:name="_Toc184308078"/>
      <w:bookmarkEnd w:id="176"/>
      <w:bookmarkStart w:id="177" w:name="_Toc184314425"/>
      <w:bookmarkEnd w:id="177"/>
      <w:bookmarkStart w:id="178" w:name="_Toc184314437"/>
      <w:bookmarkEnd w:id="178"/>
      <w:bookmarkStart w:id="179" w:name="_Toc184310277"/>
      <w:bookmarkEnd w:id="179"/>
      <w:bookmarkStart w:id="180" w:name="_Toc184310314"/>
      <w:bookmarkEnd w:id="180"/>
      <w:bookmarkStart w:id="181" w:name="_Toc184310307"/>
      <w:bookmarkEnd w:id="181"/>
      <w:bookmarkStart w:id="182" w:name="_Toc184310315"/>
      <w:bookmarkEnd w:id="182"/>
      <w:bookmarkStart w:id="183" w:name="_Toc184310284"/>
      <w:bookmarkEnd w:id="183"/>
      <w:bookmarkStart w:id="184" w:name="_Toc184314473"/>
      <w:bookmarkEnd w:id="184"/>
      <w:bookmarkStart w:id="185" w:name="_Toc184312115"/>
      <w:bookmarkEnd w:id="185"/>
      <w:bookmarkStart w:id="186" w:name="_Toc184310337"/>
      <w:bookmarkEnd w:id="186"/>
      <w:bookmarkStart w:id="187" w:name="_Toc184314462"/>
      <w:bookmarkEnd w:id="187"/>
      <w:bookmarkStart w:id="188" w:name="_Toc184314472"/>
      <w:bookmarkEnd w:id="188"/>
      <w:bookmarkStart w:id="189" w:name="_Toc184308066"/>
      <w:bookmarkEnd w:id="189"/>
      <w:bookmarkStart w:id="190" w:name="_Toc184314460"/>
      <w:bookmarkEnd w:id="190"/>
      <w:bookmarkStart w:id="191" w:name="_Toc184310343"/>
      <w:bookmarkEnd w:id="191"/>
      <w:bookmarkStart w:id="192" w:name="_Toc184314470"/>
      <w:bookmarkEnd w:id="192"/>
      <w:bookmarkStart w:id="193" w:name="_Toc184308086"/>
      <w:bookmarkEnd w:id="193"/>
      <w:bookmarkStart w:id="194" w:name="_Toc184308107"/>
      <w:bookmarkEnd w:id="194"/>
      <w:bookmarkStart w:id="195" w:name="_Toc184313247"/>
      <w:bookmarkEnd w:id="195"/>
      <w:bookmarkStart w:id="196" w:name="_Toc184313248"/>
      <w:bookmarkEnd w:id="196"/>
      <w:bookmarkStart w:id="197" w:name="_Toc184310296"/>
      <w:bookmarkEnd w:id="197"/>
      <w:bookmarkStart w:id="198" w:name="_Toc184312092"/>
      <w:bookmarkEnd w:id="198"/>
      <w:bookmarkStart w:id="199" w:name="_Toc184312078"/>
      <w:bookmarkEnd w:id="199"/>
      <w:bookmarkStart w:id="200" w:name="_Toc184308088"/>
      <w:bookmarkEnd w:id="200"/>
      <w:bookmarkStart w:id="201" w:name="_Toc184308052"/>
      <w:bookmarkEnd w:id="201"/>
      <w:bookmarkStart w:id="202" w:name="_Toc184312106"/>
      <w:bookmarkEnd w:id="202"/>
      <w:bookmarkStart w:id="203" w:name="_Toc184312074"/>
      <w:bookmarkEnd w:id="203"/>
      <w:bookmarkStart w:id="204" w:name="_Toc184310313"/>
      <w:bookmarkEnd w:id="204"/>
      <w:bookmarkStart w:id="205" w:name="_Toc184310330"/>
      <w:bookmarkEnd w:id="205"/>
      <w:bookmarkStart w:id="206" w:name="_Toc184308076"/>
      <w:bookmarkEnd w:id="206"/>
      <w:bookmarkStart w:id="207" w:name="_Toc184310283"/>
      <w:bookmarkEnd w:id="207"/>
      <w:bookmarkStart w:id="208" w:name="_Toc184308056"/>
      <w:bookmarkEnd w:id="208"/>
      <w:bookmarkStart w:id="209" w:name="_Toc184312109"/>
      <w:bookmarkEnd w:id="209"/>
      <w:bookmarkStart w:id="210" w:name="_Toc184312133"/>
      <w:bookmarkEnd w:id="210"/>
      <w:bookmarkStart w:id="211" w:name="_Toc184310286"/>
      <w:bookmarkEnd w:id="211"/>
      <w:bookmarkStart w:id="212" w:name="_Toc184312137"/>
      <w:bookmarkEnd w:id="212"/>
      <w:bookmarkStart w:id="213" w:name="_Toc184308048"/>
      <w:bookmarkEnd w:id="213"/>
      <w:bookmarkStart w:id="214" w:name="_Toc184308092"/>
      <w:bookmarkEnd w:id="214"/>
      <w:bookmarkStart w:id="215" w:name="_Toc184312098"/>
      <w:bookmarkEnd w:id="215"/>
      <w:bookmarkStart w:id="216" w:name="_Toc184308064"/>
      <w:bookmarkEnd w:id="216"/>
      <w:bookmarkStart w:id="217" w:name="_Toc184313269"/>
      <w:bookmarkEnd w:id="217"/>
      <w:bookmarkStart w:id="218" w:name="_Toc184308090"/>
      <w:bookmarkEnd w:id="218"/>
      <w:bookmarkStart w:id="219" w:name="_Toc184314413"/>
      <w:bookmarkEnd w:id="219"/>
      <w:bookmarkStart w:id="220" w:name="_Toc184312073"/>
      <w:bookmarkEnd w:id="220"/>
      <w:bookmarkStart w:id="221" w:name="_Toc184312103"/>
      <w:bookmarkEnd w:id="221"/>
      <w:bookmarkStart w:id="222" w:name="_Toc184314478"/>
      <w:bookmarkEnd w:id="222"/>
      <w:bookmarkStart w:id="223" w:name="_Toc184310280"/>
      <w:bookmarkEnd w:id="223"/>
      <w:bookmarkStart w:id="224" w:name="_Toc184313273"/>
      <w:bookmarkEnd w:id="224"/>
      <w:bookmarkStart w:id="225" w:name="_Toc184313258"/>
      <w:bookmarkEnd w:id="225"/>
      <w:bookmarkStart w:id="226" w:name="_Toc184314445"/>
      <w:bookmarkEnd w:id="226"/>
      <w:bookmarkStart w:id="227" w:name="_Toc184312080"/>
      <w:bookmarkEnd w:id="227"/>
      <w:bookmarkStart w:id="228" w:name="_Toc184310274"/>
      <w:bookmarkEnd w:id="228"/>
      <w:bookmarkStart w:id="229" w:name="_Toc184314468"/>
      <w:bookmarkEnd w:id="229"/>
      <w:bookmarkStart w:id="230" w:name="_Toc184312130"/>
      <w:bookmarkEnd w:id="230"/>
      <w:bookmarkStart w:id="231" w:name="_Toc184310288"/>
      <w:bookmarkEnd w:id="231"/>
      <w:bookmarkStart w:id="232" w:name="_Toc184308096"/>
      <w:bookmarkEnd w:id="232"/>
      <w:bookmarkStart w:id="233" w:name="_Toc184313261"/>
      <w:bookmarkEnd w:id="233"/>
      <w:bookmarkStart w:id="234" w:name="_Toc184308036"/>
      <w:bookmarkEnd w:id="234"/>
      <w:bookmarkStart w:id="235" w:name="_Toc184308061"/>
      <w:bookmarkEnd w:id="235"/>
      <w:bookmarkStart w:id="236" w:name="_Toc184313293"/>
      <w:bookmarkEnd w:id="236"/>
      <w:bookmarkStart w:id="237" w:name="_Toc184313279"/>
      <w:bookmarkEnd w:id="237"/>
      <w:bookmarkStart w:id="238" w:name="_Toc184313305"/>
      <w:bookmarkEnd w:id="238"/>
      <w:bookmarkStart w:id="239" w:name="_Toc184310328"/>
      <w:bookmarkEnd w:id="239"/>
      <w:bookmarkStart w:id="240" w:name="_Toc184314466"/>
      <w:bookmarkEnd w:id="240"/>
      <w:bookmarkStart w:id="241" w:name="_Toc184314452"/>
      <w:bookmarkEnd w:id="241"/>
      <w:bookmarkStart w:id="242" w:name="_Toc184313300"/>
      <w:bookmarkEnd w:id="242"/>
      <w:bookmarkStart w:id="243" w:name="_Toc184312067"/>
      <w:bookmarkEnd w:id="243"/>
      <w:bookmarkStart w:id="244" w:name="_Toc184308040"/>
      <w:bookmarkEnd w:id="244"/>
      <w:bookmarkStart w:id="245" w:name="_Toc184314410"/>
      <w:bookmarkEnd w:id="245"/>
      <w:bookmarkStart w:id="246" w:name="_Toc184310301"/>
      <w:bookmarkEnd w:id="246"/>
      <w:bookmarkStart w:id="247" w:name="_Toc184313281"/>
      <w:bookmarkEnd w:id="247"/>
      <w:bookmarkStart w:id="248" w:name="_Toc184310319"/>
      <w:bookmarkEnd w:id="248"/>
      <w:bookmarkStart w:id="249" w:name="_Toc184312128"/>
      <w:bookmarkEnd w:id="249"/>
      <w:bookmarkStart w:id="250" w:name="_Toc184314449"/>
      <w:bookmarkEnd w:id="250"/>
      <w:bookmarkStart w:id="251" w:name="_Toc184313241"/>
      <w:bookmarkEnd w:id="251"/>
      <w:bookmarkStart w:id="252" w:name="_Toc184312083"/>
      <w:bookmarkEnd w:id="252"/>
      <w:bookmarkStart w:id="253" w:name="_Toc184312113"/>
      <w:bookmarkEnd w:id="253"/>
      <w:bookmarkStart w:id="254" w:name="_Toc184308077"/>
      <w:bookmarkEnd w:id="254"/>
      <w:bookmarkStart w:id="255" w:name="_Toc184310282"/>
      <w:bookmarkEnd w:id="255"/>
      <w:bookmarkStart w:id="256" w:name="_Toc184314469"/>
      <w:bookmarkEnd w:id="256"/>
      <w:bookmarkStart w:id="257" w:name="_Toc184312096"/>
      <w:bookmarkEnd w:id="257"/>
      <w:bookmarkStart w:id="258" w:name="_Toc184312085"/>
      <w:bookmarkEnd w:id="258"/>
      <w:bookmarkStart w:id="259" w:name="_Toc184313286"/>
      <w:bookmarkEnd w:id="259"/>
      <w:bookmarkStart w:id="260" w:name="_Toc184313265"/>
      <w:bookmarkEnd w:id="260"/>
      <w:bookmarkStart w:id="261" w:name="_Toc184308055"/>
      <w:bookmarkEnd w:id="261"/>
      <w:bookmarkStart w:id="262" w:name="_Toc184313242"/>
      <w:bookmarkEnd w:id="262"/>
      <w:bookmarkStart w:id="263" w:name="_Toc184313299"/>
      <w:bookmarkEnd w:id="263"/>
      <w:bookmarkStart w:id="264" w:name="_Toc184308047"/>
      <w:bookmarkEnd w:id="264"/>
      <w:bookmarkStart w:id="265" w:name="_Toc184313257"/>
      <w:bookmarkEnd w:id="265"/>
      <w:bookmarkStart w:id="266" w:name="_Toc184313244"/>
      <w:bookmarkEnd w:id="266"/>
      <w:bookmarkStart w:id="267" w:name="_Toc184314456"/>
      <w:bookmarkEnd w:id="267"/>
      <w:bookmarkStart w:id="268" w:name="_Toc184308067"/>
      <w:bookmarkEnd w:id="268"/>
      <w:bookmarkStart w:id="269" w:name="_Toc184310303"/>
      <w:bookmarkEnd w:id="269"/>
      <w:bookmarkStart w:id="270" w:name="_Toc184310325"/>
      <w:bookmarkEnd w:id="270"/>
      <w:bookmarkStart w:id="271" w:name="_Toc184313254"/>
      <w:bookmarkEnd w:id="271"/>
      <w:bookmarkStart w:id="272" w:name="_Toc184312122"/>
      <w:bookmarkEnd w:id="272"/>
      <w:bookmarkStart w:id="273" w:name="_Toc184314474"/>
      <w:bookmarkEnd w:id="273"/>
      <w:bookmarkStart w:id="274" w:name="_Toc184308104"/>
      <w:bookmarkEnd w:id="274"/>
      <w:bookmarkStart w:id="275" w:name="_Toc184308089"/>
      <w:bookmarkEnd w:id="275"/>
      <w:bookmarkStart w:id="276" w:name="_Toc184310305"/>
      <w:bookmarkEnd w:id="276"/>
      <w:bookmarkStart w:id="277" w:name="_Toc184308038"/>
      <w:bookmarkEnd w:id="277"/>
      <w:bookmarkStart w:id="278" w:name="_Toc184310287"/>
      <w:bookmarkEnd w:id="278"/>
      <w:bookmarkStart w:id="279" w:name="_Toc184312126"/>
      <w:bookmarkEnd w:id="279"/>
      <w:bookmarkStart w:id="280" w:name="_Toc184312101"/>
      <w:bookmarkEnd w:id="280"/>
      <w:bookmarkStart w:id="281" w:name="_Toc184308050"/>
      <w:bookmarkEnd w:id="281"/>
      <w:bookmarkStart w:id="282" w:name="_Toc184308074"/>
      <w:bookmarkEnd w:id="282"/>
      <w:bookmarkStart w:id="283" w:name="_Toc184310302"/>
      <w:bookmarkEnd w:id="283"/>
      <w:bookmarkStart w:id="284" w:name="_Toc184308093"/>
      <w:bookmarkEnd w:id="284"/>
      <w:bookmarkStart w:id="285" w:name="_Toc184312105"/>
      <w:bookmarkEnd w:id="285"/>
      <w:bookmarkStart w:id="286" w:name="_Toc184310326"/>
      <w:bookmarkEnd w:id="286"/>
      <w:bookmarkStart w:id="287" w:name="_Toc184314412"/>
      <w:bookmarkEnd w:id="287"/>
      <w:bookmarkStart w:id="288" w:name="_Toc184312077"/>
      <w:bookmarkEnd w:id="288"/>
      <w:bookmarkStart w:id="289" w:name="_Toc184310312"/>
      <w:bookmarkEnd w:id="289"/>
      <w:bookmarkStart w:id="290" w:name="_Toc184310318"/>
      <w:bookmarkEnd w:id="290"/>
      <w:bookmarkStart w:id="291" w:name="_Toc184312089"/>
      <w:bookmarkEnd w:id="291"/>
      <w:bookmarkStart w:id="292" w:name="_Toc184313249"/>
      <w:bookmarkEnd w:id="292"/>
      <w:bookmarkStart w:id="293" w:name="_Toc184314435"/>
      <w:bookmarkEnd w:id="293"/>
      <w:bookmarkStart w:id="294" w:name="_Toc184313238"/>
      <w:bookmarkEnd w:id="294"/>
      <w:bookmarkStart w:id="295" w:name="_Toc184312108"/>
      <w:bookmarkEnd w:id="295"/>
      <w:bookmarkStart w:id="296" w:name="_Toc184310278"/>
      <w:bookmarkEnd w:id="296"/>
      <w:bookmarkStart w:id="297" w:name="_Toc184313260"/>
      <w:bookmarkEnd w:id="297"/>
      <w:bookmarkStart w:id="298" w:name="_Toc184310275"/>
      <w:bookmarkEnd w:id="298"/>
      <w:bookmarkStart w:id="299" w:name="_Toc184312121"/>
      <w:bookmarkEnd w:id="299"/>
      <w:bookmarkStart w:id="300" w:name="_Toc184312070"/>
      <w:bookmarkEnd w:id="300"/>
      <w:bookmarkStart w:id="301" w:name="_Toc184313304"/>
      <w:bookmarkEnd w:id="301"/>
      <w:bookmarkStart w:id="302" w:name="_Toc184310341"/>
      <w:bookmarkEnd w:id="302"/>
      <w:bookmarkStart w:id="303" w:name="_Toc184312072"/>
      <w:bookmarkEnd w:id="303"/>
      <w:bookmarkStart w:id="304" w:name="_Toc184312111"/>
      <w:bookmarkEnd w:id="304"/>
      <w:bookmarkStart w:id="305" w:name="_Toc184312097"/>
      <w:bookmarkEnd w:id="305"/>
      <w:bookmarkStart w:id="306" w:name="_Toc184314422"/>
      <w:bookmarkEnd w:id="306"/>
      <w:bookmarkStart w:id="307" w:name="_Toc184314428"/>
      <w:bookmarkEnd w:id="307"/>
      <w:bookmarkStart w:id="308" w:name="_Toc184310295"/>
      <w:bookmarkEnd w:id="308"/>
      <w:bookmarkStart w:id="309" w:name="_Toc184310310"/>
      <w:bookmarkEnd w:id="309"/>
      <w:bookmarkStart w:id="310" w:name="_Toc184314433"/>
      <w:bookmarkEnd w:id="310"/>
      <w:bookmarkStart w:id="311" w:name="_Toc184310298"/>
      <w:bookmarkEnd w:id="311"/>
      <w:bookmarkStart w:id="312" w:name="_Toc184310289"/>
      <w:bookmarkEnd w:id="312"/>
      <w:bookmarkStart w:id="313" w:name="_Toc184308053"/>
      <w:bookmarkEnd w:id="313"/>
      <w:bookmarkStart w:id="314" w:name="_Toc184312081"/>
      <w:bookmarkEnd w:id="314"/>
      <w:bookmarkStart w:id="315" w:name="_Toc184313284"/>
      <w:bookmarkEnd w:id="315"/>
      <w:bookmarkStart w:id="316" w:name="_Toc184314458"/>
      <w:bookmarkEnd w:id="316"/>
      <w:bookmarkStart w:id="317" w:name="_Toc184310297"/>
      <w:bookmarkEnd w:id="317"/>
      <w:bookmarkStart w:id="318" w:name="_Toc184313274"/>
      <w:bookmarkEnd w:id="318"/>
      <w:bookmarkStart w:id="319" w:name="_Toc184308102"/>
      <w:bookmarkEnd w:id="319"/>
      <w:bookmarkStart w:id="320" w:name="_Toc184314455"/>
      <w:bookmarkEnd w:id="320"/>
      <w:bookmarkStart w:id="321" w:name="_Toc184312120"/>
      <w:bookmarkEnd w:id="321"/>
      <w:bookmarkStart w:id="322" w:name="_Toc184312088"/>
      <w:bookmarkEnd w:id="322"/>
      <w:bookmarkStart w:id="323" w:name="_Toc184312116"/>
      <w:bookmarkEnd w:id="323"/>
      <w:bookmarkStart w:id="324" w:name="_Toc184308101"/>
      <w:bookmarkEnd w:id="324"/>
      <w:bookmarkStart w:id="325" w:name="_Toc184314416"/>
      <w:bookmarkEnd w:id="325"/>
      <w:bookmarkStart w:id="326" w:name="_Toc184313310"/>
      <w:bookmarkEnd w:id="326"/>
      <w:bookmarkStart w:id="327" w:name="_Toc184313245"/>
      <w:bookmarkEnd w:id="327"/>
      <w:bookmarkStart w:id="328" w:name="_Toc184314417"/>
      <w:bookmarkEnd w:id="328"/>
      <w:bookmarkStart w:id="329" w:name="_Toc184313291"/>
      <w:bookmarkEnd w:id="329"/>
      <w:bookmarkStart w:id="330" w:name="_Toc184313262"/>
      <w:bookmarkEnd w:id="330"/>
      <w:bookmarkStart w:id="331" w:name="_Toc184312068"/>
      <w:bookmarkEnd w:id="331"/>
      <w:bookmarkStart w:id="332" w:name="_Toc184308071"/>
      <w:bookmarkEnd w:id="332"/>
      <w:bookmarkStart w:id="333" w:name="_Toc184314480"/>
      <w:bookmarkEnd w:id="333"/>
      <w:bookmarkStart w:id="334" w:name="_Toc184313283"/>
      <w:bookmarkEnd w:id="334"/>
      <w:bookmarkStart w:id="335" w:name="_Toc184310294"/>
      <w:bookmarkEnd w:id="335"/>
      <w:bookmarkStart w:id="336" w:name="_Toc184314465"/>
      <w:bookmarkEnd w:id="336"/>
      <w:bookmarkStart w:id="337" w:name="_Toc184312091"/>
      <w:bookmarkEnd w:id="337"/>
      <w:bookmarkStart w:id="338" w:name="_Toc184310324"/>
      <w:bookmarkEnd w:id="338"/>
      <w:bookmarkStart w:id="339" w:name="_Toc184308042"/>
      <w:bookmarkEnd w:id="339"/>
      <w:bookmarkStart w:id="340" w:name="_Toc184314471"/>
      <w:bookmarkEnd w:id="340"/>
      <w:bookmarkStart w:id="341" w:name="_Toc184313255"/>
      <w:bookmarkEnd w:id="341"/>
      <w:bookmarkStart w:id="342" w:name="_Toc184308037"/>
      <w:bookmarkEnd w:id="342"/>
      <w:bookmarkStart w:id="343" w:name="_Toc184313298"/>
      <w:bookmarkEnd w:id="343"/>
      <w:bookmarkStart w:id="344" w:name="_Toc184312129"/>
      <w:bookmarkEnd w:id="344"/>
      <w:bookmarkStart w:id="345" w:name="_Toc184310293"/>
      <w:bookmarkEnd w:id="345"/>
      <w:bookmarkStart w:id="346" w:name="_Toc184313294"/>
      <w:bookmarkEnd w:id="346"/>
      <w:bookmarkStart w:id="347" w:name="_Toc184314448"/>
      <w:bookmarkEnd w:id="347"/>
      <w:bookmarkStart w:id="348" w:name="_Toc184313289"/>
      <w:bookmarkEnd w:id="348"/>
      <w:bookmarkStart w:id="349" w:name="_Toc184308051"/>
      <w:bookmarkEnd w:id="349"/>
      <w:bookmarkStart w:id="350" w:name="_Toc184308094"/>
      <w:bookmarkEnd w:id="350"/>
      <w:bookmarkStart w:id="351" w:name="_Toc184310317"/>
      <w:bookmarkEnd w:id="351"/>
      <w:bookmarkStart w:id="352" w:name="_Toc184310336"/>
      <w:bookmarkEnd w:id="352"/>
      <w:bookmarkStart w:id="353" w:name="_Toc184312084"/>
      <w:bookmarkEnd w:id="353"/>
      <w:bookmarkStart w:id="354" w:name="_Toc184310332"/>
      <w:bookmarkEnd w:id="354"/>
      <w:bookmarkStart w:id="355" w:name="_Toc184308095"/>
      <w:bookmarkEnd w:id="355"/>
      <w:bookmarkStart w:id="356" w:name="_Toc184308049"/>
      <w:bookmarkEnd w:id="356"/>
      <w:bookmarkStart w:id="357" w:name="_Toc184312087"/>
      <w:bookmarkEnd w:id="357"/>
      <w:bookmarkStart w:id="358" w:name="_Toc184310339"/>
      <w:bookmarkEnd w:id="358"/>
      <w:bookmarkStart w:id="359" w:name="_Toc184313256"/>
      <w:bookmarkEnd w:id="359"/>
      <w:bookmarkStart w:id="360" w:name="_Toc184313280"/>
      <w:bookmarkEnd w:id="360"/>
      <w:bookmarkStart w:id="361" w:name="_Toc184313278"/>
      <w:bookmarkEnd w:id="361"/>
      <w:bookmarkStart w:id="362" w:name="_Toc184312076"/>
      <w:bookmarkEnd w:id="362"/>
      <w:bookmarkStart w:id="363" w:name="_Toc184314426"/>
      <w:bookmarkEnd w:id="363"/>
      <w:bookmarkStart w:id="364" w:name="_Toc184314451"/>
      <w:bookmarkEnd w:id="364"/>
      <w:bookmarkStart w:id="365" w:name="_Toc184310321"/>
      <w:bookmarkEnd w:id="365"/>
      <w:bookmarkStart w:id="366" w:name="_Toc184313250"/>
      <w:bookmarkEnd w:id="366"/>
      <w:bookmarkStart w:id="367" w:name="_Toc184308091"/>
      <w:bookmarkEnd w:id="367"/>
      <w:bookmarkStart w:id="368" w:name="_Toc184310338"/>
      <w:bookmarkEnd w:id="368"/>
      <w:bookmarkStart w:id="369" w:name="_Toc184310331"/>
      <w:bookmarkEnd w:id="369"/>
      <w:bookmarkStart w:id="370" w:name="_Toc184310273"/>
      <w:bookmarkEnd w:id="370"/>
      <w:bookmarkStart w:id="371" w:name="_Toc184310299"/>
      <w:bookmarkEnd w:id="371"/>
      <w:bookmarkStart w:id="372" w:name="_Toc184314430"/>
      <w:bookmarkEnd w:id="372"/>
      <w:bookmarkStart w:id="373" w:name="_Toc184313276"/>
      <w:bookmarkEnd w:id="373"/>
      <w:bookmarkStart w:id="374" w:name="_Toc184308072"/>
      <w:bookmarkEnd w:id="374"/>
      <w:bookmarkStart w:id="375" w:name="_Toc184314424"/>
      <w:bookmarkEnd w:id="375"/>
      <w:bookmarkStart w:id="376" w:name="_Toc184308065"/>
      <w:bookmarkEnd w:id="376"/>
      <w:bookmarkStart w:id="377" w:name="_Toc184308081"/>
      <w:bookmarkEnd w:id="377"/>
      <w:bookmarkStart w:id="378" w:name="_Toc184312104"/>
      <w:bookmarkEnd w:id="378"/>
      <w:bookmarkStart w:id="379" w:name="_Toc184314454"/>
      <w:bookmarkEnd w:id="379"/>
      <w:bookmarkStart w:id="380" w:name="_Toc184312102"/>
      <w:bookmarkEnd w:id="380"/>
      <w:bookmarkStart w:id="381" w:name="_Toc184314463"/>
      <w:bookmarkEnd w:id="381"/>
      <w:bookmarkStart w:id="382" w:name="_Toc184308085"/>
      <w:bookmarkEnd w:id="382"/>
      <w:bookmarkStart w:id="383" w:name="_Toc184308083"/>
      <w:bookmarkEnd w:id="383"/>
      <w:bookmarkStart w:id="384" w:name="_Toc184314427"/>
      <w:bookmarkEnd w:id="384"/>
      <w:bookmarkStart w:id="385" w:name="_Toc184314461"/>
      <w:bookmarkEnd w:id="385"/>
      <w:bookmarkStart w:id="386" w:name="_Toc184308060"/>
      <w:bookmarkEnd w:id="386"/>
      <w:bookmarkStart w:id="387" w:name="_Toc184313240"/>
      <w:bookmarkEnd w:id="387"/>
      <w:bookmarkStart w:id="388" w:name="_Toc184308099"/>
      <w:bookmarkEnd w:id="388"/>
      <w:bookmarkStart w:id="389" w:name="_Toc184314439"/>
      <w:bookmarkEnd w:id="389"/>
      <w:bookmarkStart w:id="390" w:name="_Toc184308039"/>
      <w:bookmarkEnd w:id="390"/>
      <w:bookmarkStart w:id="391" w:name="_Toc184313309"/>
      <w:bookmarkEnd w:id="391"/>
      <w:bookmarkStart w:id="392" w:name="_Toc184310309"/>
      <w:bookmarkEnd w:id="392"/>
      <w:bookmarkStart w:id="393" w:name="_Toc184310304"/>
      <w:bookmarkEnd w:id="393"/>
      <w:bookmarkStart w:id="394" w:name="_Toc184314411"/>
      <w:bookmarkEnd w:id="394"/>
      <w:bookmarkStart w:id="395" w:name="_Toc184310327"/>
      <w:bookmarkEnd w:id="395"/>
      <w:r>
        <w:rPr>
          <w:rFonts w:hint="eastAsia" w:ascii="宋体" w:hAnsi="宋体" w:cs="宋体"/>
          <w:b/>
          <w:sz w:val="36"/>
          <w:szCs w:val="36"/>
          <w:highlight w:val="none"/>
        </w:rPr>
        <w:t>评标办法</w:t>
      </w:r>
    </w:p>
    <w:p w14:paraId="1E3545B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3D9648B6">
      <w:pPr>
        <w:pStyle w:val="87"/>
        <w:spacing w:before="0"/>
        <w:ind w:firstLine="602" w:firstLineChars="250"/>
        <w:rPr>
          <w:rFonts w:ascii="宋体" w:hAnsi="宋体" w:cs="宋体"/>
          <w:color w:val="000000"/>
          <w:szCs w:val="24"/>
        </w:rPr>
      </w:pPr>
      <w:r>
        <w:rPr>
          <w:rFonts w:hint="eastAsia" w:ascii="宋体" w:hAnsi="宋体" w:cs="宋体"/>
          <w:b/>
          <w:color w:val="000000"/>
          <w:szCs w:val="24"/>
        </w:rPr>
        <w:t>1、本次评标采用综合评分法，总分为100分。</w:t>
      </w:r>
      <w:r>
        <w:rPr>
          <w:rFonts w:hint="eastAsia" w:ascii="宋体" w:hAnsi="宋体" w:cs="宋体"/>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7789C493">
      <w:pPr>
        <w:pStyle w:val="87"/>
        <w:spacing w:before="0"/>
        <w:ind w:firstLine="600" w:firstLineChars="250"/>
        <w:rPr>
          <w:rFonts w:ascii="宋体" w:hAnsi="宋体" w:cs="宋体"/>
          <w:bCs/>
          <w:color w:val="000000"/>
          <w:szCs w:val="24"/>
        </w:rPr>
      </w:pPr>
      <w:r>
        <w:rPr>
          <w:rFonts w:hint="eastAsia" w:ascii="宋体" w:hAnsi="宋体" w:cs="宋体"/>
          <w:bCs/>
          <w:color w:val="000000"/>
          <w:szCs w:val="24"/>
        </w:rPr>
        <w:t>各投标人的综合得分为：投标价格得分+技术商务得分之和，总和为100分，其中：投标价格得分10分，商务技术得分90分。</w:t>
      </w:r>
    </w:p>
    <w:p w14:paraId="66D37B2F">
      <w:pPr>
        <w:numPr>
          <w:ilvl w:val="0"/>
          <w:numId w:val="2"/>
        </w:numPr>
        <w:snapToGrid w:val="0"/>
        <w:spacing w:line="360" w:lineRule="auto"/>
        <w:ind w:firstLine="480" w:firstLineChars="200"/>
        <w:rPr>
          <w:rFonts w:hint="eastAsia" w:ascii="宋体" w:hAnsi="宋体" w:cs="宋体"/>
          <w:color w:val="000000"/>
          <w:kern w:val="0"/>
          <w:szCs w:val="24"/>
          <w:highlight w:val="none"/>
        </w:rPr>
      </w:pPr>
      <w:r>
        <w:rPr>
          <w:rFonts w:hint="eastAsia" w:ascii="宋体" w:hAnsi="宋体" w:cs="宋体"/>
          <w:color w:val="000000"/>
          <w:sz w:val="24"/>
          <w:highlight w:val="none"/>
        </w:rPr>
        <w:t>商务、技术评标细则（90分）</w:t>
      </w:r>
    </w:p>
    <w:tbl>
      <w:tblPr>
        <w:tblStyle w:val="6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504"/>
        <w:gridCol w:w="1011"/>
        <w:gridCol w:w="1485"/>
      </w:tblGrid>
      <w:tr w14:paraId="5090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905" w:type="dxa"/>
            <w:vAlign w:val="center"/>
          </w:tcPr>
          <w:p w14:paraId="73834897">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序号</w:t>
            </w:r>
          </w:p>
        </w:tc>
        <w:tc>
          <w:tcPr>
            <w:tcW w:w="5504" w:type="dxa"/>
            <w:vAlign w:val="center"/>
          </w:tcPr>
          <w:p w14:paraId="2FE026FF">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评标标准</w:t>
            </w:r>
          </w:p>
        </w:tc>
        <w:tc>
          <w:tcPr>
            <w:tcW w:w="1011" w:type="dxa"/>
            <w:vAlign w:val="center"/>
          </w:tcPr>
          <w:p w14:paraId="7A3EB00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485" w:type="dxa"/>
          </w:tcPr>
          <w:p w14:paraId="4AC644F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03B4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2AE29123">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5504" w:type="dxa"/>
            <w:vAlign w:val="center"/>
          </w:tcPr>
          <w:p w14:paraId="29149AE4">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highlight w:val="none"/>
              </w:rPr>
              <w:t>根据本项目的特点提出合理的理念、管理模式能够切合实际作出服务定位。服务定位</w:t>
            </w:r>
            <w:r>
              <w:rPr>
                <w:rFonts w:hint="eastAsia" w:ascii="仿宋" w:hAnsi="仿宋" w:eastAsia="仿宋" w:cs="仿宋"/>
                <w:sz w:val="24"/>
                <w:szCs w:val="24"/>
                <w:highlight w:val="none"/>
                <w:lang w:val="en-US" w:eastAsia="zh-CN"/>
              </w:rPr>
              <w:t>内容科学性、合理性、规范性、全面详细的得6分；较为全面、详细、合理的得3分；科学性、合理性、规范性、有所欠缺的得1分；未提供或完全不符的0分。</w:t>
            </w:r>
          </w:p>
        </w:tc>
        <w:tc>
          <w:tcPr>
            <w:tcW w:w="1011" w:type="dxa"/>
            <w:vAlign w:val="center"/>
          </w:tcPr>
          <w:p w14:paraId="039DF5A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85" w:type="dxa"/>
          </w:tcPr>
          <w:p w14:paraId="052D7E3D">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sz w:val="24"/>
                <w:szCs w:val="24"/>
                <w:highlight w:val="none"/>
              </w:rPr>
              <w:t>合理的理念、管理模式</w:t>
            </w:r>
          </w:p>
        </w:tc>
      </w:tr>
      <w:tr w14:paraId="1E47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1A16C741">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5504" w:type="dxa"/>
            <w:vAlign w:val="center"/>
          </w:tcPr>
          <w:p w14:paraId="7BE8F40D">
            <w:pPr>
              <w:snapToGrid w:val="0"/>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投标人对项目的认识及</w:t>
            </w:r>
            <w:r>
              <w:rPr>
                <w:rFonts w:hint="eastAsia" w:ascii="仿宋" w:hAnsi="仿宋" w:eastAsia="仿宋" w:cs="仿宋"/>
                <w:sz w:val="24"/>
                <w:szCs w:val="24"/>
                <w:lang w:val="zh-CN"/>
              </w:rPr>
              <w:t>对当前和未来发展的要求和实施计划的建议内容。内容科学性、合理性、规范性、全面详细的得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tc>
        <w:tc>
          <w:tcPr>
            <w:tcW w:w="1011" w:type="dxa"/>
            <w:vAlign w:val="center"/>
          </w:tcPr>
          <w:p w14:paraId="6B87AD04">
            <w:pPr>
              <w:spacing w:before="0" w:beforeAutospacing="0" w:after="0" w:afterAutospacing="0" w:line="380" w:lineRule="exact"/>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85" w:type="dxa"/>
          </w:tcPr>
          <w:p w14:paraId="52D088B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对项目的认识及</w:t>
            </w:r>
            <w:r>
              <w:rPr>
                <w:rFonts w:hint="eastAsia" w:ascii="仿宋" w:hAnsi="仿宋" w:eastAsia="仿宋" w:cs="仿宋"/>
                <w:sz w:val="24"/>
                <w:szCs w:val="24"/>
                <w:lang w:val="zh-CN"/>
              </w:rPr>
              <w:t>对当前和未来发展的要求和实施计划</w:t>
            </w:r>
          </w:p>
        </w:tc>
      </w:tr>
      <w:tr w14:paraId="1A5B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A38A49B">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5504" w:type="dxa"/>
            <w:vAlign w:val="center"/>
          </w:tcPr>
          <w:p w14:paraId="67069084">
            <w:pPr>
              <w:snapToGrid w:val="0"/>
              <w:spacing w:before="0" w:beforeAutospacing="0" w:after="0" w:afterAutospacing="0" w:line="360" w:lineRule="auto"/>
              <w:ind w:left="0" w:right="0"/>
              <w:rPr>
                <w:rFonts w:hint="eastAsia" w:ascii="仿宋" w:hAnsi="仿宋" w:eastAsia="仿宋" w:cs="仿宋"/>
                <w:sz w:val="24"/>
                <w:szCs w:val="24"/>
                <w:lang w:val="zh-CN"/>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w:t>
            </w:r>
            <w:r>
              <w:rPr>
                <w:rFonts w:hint="eastAsia" w:ascii="仿宋" w:hAnsi="仿宋" w:eastAsia="仿宋" w:cs="仿宋"/>
                <w:sz w:val="24"/>
                <w:szCs w:val="24"/>
                <w:lang w:val="zh-CN"/>
              </w:rPr>
              <w:t>提供的工作流程、工作计划及实施时间方案内容。内容科学性、合理性、规范性、全面详细的得</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tc>
        <w:tc>
          <w:tcPr>
            <w:tcW w:w="1011" w:type="dxa"/>
            <w:vAlign w:val="center"/>
          </w:tcPr>
          <w:p w14:paraId="6C94A089">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85" w:type="dxa"/>
          </w:tcPr>
          <w:p w14:paraId="57F1A18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lang w:val="zh-CN"/>
              </w:rPr>
              <w:t>工作流程、工作计划及实施时间方案</w:t>
            </w:r>
          </w:p>
        </w:tc>
      </w:tr>
      <w:tr w14:paraId="14A1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05" w:type="dxa"/>
            <w:vAlign w:val="center"/>
          </w:tcPr>
          <w:p w14:paraId="40EA392D">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5504" w:type="dxa"/>
            <w:vAlign w:val="center"/>
          </w:tcPr>
          <w:p w14:paraId="70806B09">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w:t>
            </w:r>
            <w:r>
              <w:rPr>
                <w:rFonts w:hint="eastAsia" w:ascii="仿宋" w:hAnsi="仿宋" w:eastAsia="仿宋" w:cs="仿宋"/>
                <w:sz w:val="24"/>
                <w:szCs w:val="24"/>
                <w:lang w:val="zh-CN"/>
              </w:rPr>
              <w:t>提供的完善档案管理制度、公众制度进行评分，</w:t>
            </w:r>
            <w:r>
              <w:rPr>
                <w:rFonts w:hint="eastAsia" w:ascii="仿宋" w:hAnsi="仿宋" w:eastAsia="仿宋" w:cs="仿宋"/>
                <w:sz w:val="24"/>
                <w:szCs w:val="24"/>
                <w:lang w:val="en-US" w:eastAsia="zh-CN"/>
              </w:rPr>
              <w:t>制度</w:t>
            </w:r>
            <w:r>
              <w:rPr>
                <w:rFonts w:hint="eastAsia" w:ascii="仿宋" w:hAnsi="仿宋" w:eastAsia="仿宋" w:cs="仿宋"/>
                <w:sz w:val="24"/>
                <w:szCs w:val="24"/>
                <w:lang w:val="zh-CN"/>
              </w:rPr>
              <w:t>完整、符合采购需求。</w:t>
            </w:r>
            <w:r>
              <w:rPr>
                <w:rFonts w:hint="eastAsia" w:ascii="仿宋" w:hAnsi="仿宋" w:eastAsia="仿宋" w:cs="仿宋"/>
                <w:sz w:val="24"/>
                <w:szCs w:val="24"/>
                <w:lang w:val="en-US" w:eastAsia="zh-CN"/>
              </w:rPr>
              <w:t>制度</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tc>
        <w:tc>
          <w:tcPr>
            <w:tcW w:w="1011" w:type="dxa"/>
            <w:vAlign w:val="center"/>
          </w:tcPr>
          <w:p w14:paraId="758E05BA">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112911D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lang w:val="zh-CN"/>
              </w:rPr>
              <w:t>完善档案管理制度、公众制度</w:t>
            </w:r>
          </w:p>
        </w:tc>
      </w:tr>
      <w:tr w14:paraId="11F7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05" w:type="dxa"/>
            <w:vAlign w:val="center"/>
          </w:tcPr>
          <w:p w14:paraId="7BE6B4D7">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5504" w:type="dxa"/>
            <w:vAlign w:val="center"/>
          </w:tcPr>
          <w:p w14:paraId="34CFDDB8">
            <w:pPr>
              <w:snapToGrid w:val="0"/>
              <w:spacing w:before="0" w:beforeAutospacing="0" w:after="0" w:afterAutospacing="0" w:line="360" w:lineRule="auto"/>
              <w:ind w:left="0" w:right="0"/>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w:t>
            </w:r>
            <w:r>
              <w:rPr>
                <w:rFonts w:hint="eastAsia" w:ascii="仿宋" w:hAnsi="仿宋" w:eastAsia="仿宋" w:cs="仿宋"/>
                <w:sz w:val="24"/>
                <w:szCs w:val="24"/>
                <w:lang w:val="zh-CN"/>
              </w:rPr>
              <w:t>提供的管理制度（包括安保人员职责、交接班制度、例会制度等）。管理</w:t>
            </w:r>
            <w:r>
              <w:rPr>
                <w:rFonts w:hint="eastAsia" w:ascii="仿宋" w:hAnsi="仿宋" w:eastAsia="仿宋" w:cs="仿宋"/>
                <w:sz w:val="24"/>
                <w:szCs w:val="24"/>
                <w:lang w:val="en-US" w:eastAsia="zh-CN"/>
              </w:rPr>
              <w:t>制度</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tc>
        <w:tc>
          <w:tcPr>
            <w:tcW w:w="1011" w:type="dxa"/>
            <w:vAlign w:val="center"/>
          </w:tcPr>
          <w:p w14:paraId="47309BE0">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85" w:type="dxa"/>
          </w:tcPr>
          <w:p w14:paraId="52C4C4C9">
            <w:pPr>
              <w:snapToGrid w:val="0"/>
              <w:spacing w:before="0" w:beforeAutospacing="0" w:after="0" w:afterAutospacing="0" w:line="360" w:lineRule="auto"/>
              <w:ind w:left="0" w:right="0"/>
              <w:jc w:val="center"/>
              <w:rPr>
                <w:rFonts w:hint="eastAsia" w:ascii="仿宋" w:hAnsi="仿宋" w:eastAsia="仿宋" w:cs="仿宋"/>
                <w:sz w:val="24"/>
                <w:szCs w:val="24"/>
                <w:lang w:val="zh-CN"/>
              </w:rPr>
            </w:pPr>
          </w:p>
          <w:p w14:paraId="4996307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lang w:val="zh-CN"/>
              </w:rPr>
              <w:t>管理制度</w:t>
            </w:r>
          </w:p>
        </w:tc>
      </w:tr>
      <w:tr w14:paraId="4473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2824F999">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5504" w:type="dxa"/>
            <w:vAlign w:val="center"/>
          </w:tcPr>
          <w:p w14:paraId="2C11D179">
            <w:pPr>
              <w:snapToGrid w:val="0"/>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rPr>
              <w:t>根据提供的</w:t>
            </w:r>
            <w:r>
              <w:rPr>
                <w:rFonts w:hint="eastAsia" w:ascii="仿宋" w:hAnsi="仿宋" w:eastAsia="仿宋" w:cs="仿宋"/>
                <w:sz w:val="24"/>
                <w:szCs w:val="24"/>
                <w:lang w:val="en-US" w:eastAsia="zh-CN"/>
              </w:rPr>
              <w:t>运营机制（①考核机制；②激励机制；③监督机制；④自我约束机制；⑤信息反馈渠道；⑥及时处理机制；⑦管理指标承诺达到管理标准）</w:t>
            </w:r>
          </w:p>
          <w:p w14:paraId="3074466B">
            <w:pPr>
              <w:snapToGrid w:val="0"/>
              <w:spacing w:before="0" w:beforeAutospacing="0" w:after="0" w:afterAutospacing="0" w:line="360" w:lineRule="auto"/>
              <w:ind w:left="0" w:right="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运营机制</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tc>
        <w:tc>
          <w:tcPr>
            <w:tcW w:w="1011" w:type="dxa"/>
            <w:vAlign w:val="center"/>
          </w:tcPr>
          <w:p w14:paraId="1E74CC9D">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2A228F92">
            <w:pPr>
              <w:snapToGrid w:val="0"/>
              <w:spacing w:before="0" w:beforeAutospacing="0" w:after="0" w:afterAutospacing="0" w:line="360" w:lineRule="auto"/>
              <w:ind w:left="0" w:right="0"/>
              <w:jc w:val="center"/>
              <w:rPr>
                <w:rFonts w:hint="eastAsia" w:ascii="仿宋" w:hAnsi="仿宋" w:eastAsia="仿宋" w:cs="仿宋"/>
                <w:sz w:val="24"/>
                <w:szCs w:val="24"/>
                <w:lang w:val="en-US" w:eastAsia="zh-CN"/>
              </w:rPr>
            </w:pPr>
          </w:p>
          <w:p w14:paraId="7E889DE7">
            <w:pPr>
              <w:snapToGrid w:val="0"/>
              <w:spacing w:before="0" w:beforeAutospacing="0" w:after="0" w:afterAutospacing="0" w:line="360" w:lineRule="auto"/>
              <w:ind w:left="0" w:right="0"/>
              <w:jc w:val="center"/>
              <w:rPr>
                <w:rFonts w:hint="eastAsia" w:ascii="仿宋" w:hAnsi="仿宋" w:eastAsia="仿宋" w:cs="仿宋"/>
                <w:sz w:val="24"/>
                <w:szCs w:val="24"/>
                <w:lang w:val="en-US" w:eastAsia="zh-CN"/>
              </w:rPr>
            </w:pPr>
          </w:p>
          <w:p w14:paraId="4AA6695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运营机制</w:t>
            </w:r>
          </w:p>
        </w:tc>
      </w:tr>
      <w:tr w14:paraId="1B01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905" w:type="dxa"/>
            <w:vAlign w:val="center"/>
          </w:tcPr>
          <w:p w14:paraId="60A4823B">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5504" w:type="dxa"/>
            <w:vAlign w:val="center"/>
          </w:tcPr>
          <w:p w14:paraId="10F2ACDB">
            <w:pPr>
              <w:snapToGrid w:val="0"/>
              <w:spacing w:before="0" w:beforeAutospacing="0" w:after="0" w:afterAutospacing="0" w:line="360" w:lineRule="auto"/>
              <w:ind w:right="0"/>
              <w:rPr>
                <w:rFonts w:hint="eastAsia" w:ascii="仿宋" w:hAnsi="仿宋" w:eastAsia="仿宋" w:cs="仿宋"/>
                <w:sz w:val="24"/>
                <w:szCs w:val="24"/>
                <w:lang w:eastAsia="zh-CN"/>
              </w:rPr>
            </w:pPr>
            <w:r>
              <w:rPr>
                <w:rFonts w:hint="eastAsia" w:ascii="仿宋" w:hAnsi="仿宋" w:eastAsia="仿宋" w:cs="仿宋"/>
                <w:sz w:val="24"/>
                <w:szCs w:val="24"/>
              </w:rPr>
              <w:t>根据提供的突发性事件时</w:t>
            </w:r>
            <w:r>
              <w:rPr>
                <w:rFonts w:hint="eastAsia" w:ascii="仿宋" w:hAnsi="仿宋" w:eastAsia="仿宋" w:cs="仿宋"/>
                <w:sz w:val="24"/>
                <w:szCs w:val="24"/>
                <w:lang w:val="en-US" w:eastAsia="zh-CN"/>
              </w:rPr>
              <w:t>的处理方案</w:t>
            </w:r>
            <w:r>
              <w:rPr>
                <w:rFonts w:hint="eastAsia" w:ascii="仿宋" w:hAnsi="仿宋" w:eastAsia="仿宋" w:cs="仿宋"/>
                <w:sz w:val="24"/>
                <w:szCs w:val="24"/>
              </w:rPr>
              <w:t>及应急</w:t>
            </w:r>
            <w:r>
              <w:rPr>
                <w:rFonts w:hint="eastAsia" w:ascii="仿宋" w:hAnsi="仿宋" w:eastAsia="仿宋" w:cs="仿宋"/>
                <w:sz w:val="24"/>
                <w:szCs w:val="24"/>
                <w:lang w:val="en-US" w:eastAsia="zh-CN"/>
              </w:rPr>
              <w:t>处理</w:t>
            </w:r>
            <w:r>
              <w:rPr>
                <w:rFonts w:hint="eastAsia" w:ascii="仿宋" w:hAnsi="仿宋" w:eastAsia="仿宋" w:cs="仿宋"/>
                <w:sz w:val="24"/>
                <w:szCs w:val="24"/>
              </w:rPr>
              <w:t>能力方案内容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w:t>
            </w:r>
            <w:r>
              <w:rPr>
                <w:rFonts w:hint="eastAsia" w:ascii="仿宋" w:hAnsi="仿宋" w:eastAsia="仿宋" w:cs="仿宋"/>
                <w:sz w:val="24"/>
                <w:szCs w:val="24"/>
              </w:rPr>
              <w:t>内容</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tc>
        <w:tc>
          <w:tcPr>
            <w:tcW w:w="1011" w:type="dxa"/>
            <w:vAlign w:val="center"/>
          </w:tcPr>
          <w:p w14:paraId="105D6510">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708090A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rPr>
              <w:t>突发性事件时</w:t>
            </w:r>
            <w:r>
              <w:rPr>
                <w:rFonts w:hint="eastAsia" w:ascii="仿宋" w:hAnsi="仿宋" w:eastAsia="仿宋" w:cs="仿宋"/>
                <w:sz w:val="24"/>
                <w:szCs w:val="24"/>
                <w:lang w:val="en-US" w:eastAsia="zh-CN"/>
              </w:rPr>
              <w:t>的处理方案</w:t>
            </w:r>
            <w:r>
              <w:rPr>
                <w:rFonts w:hint="eastAsia" w:ascii="仿宋" w:hAnsi="仿宋" w:eastAsia="仿宋" w:cs="仿宋"/>
                <w:sz w:val="24"/>
                <w:szCs w:val="24"/>
              </w:rPr>
              <w:t>及应急</w:t>
            </w:r>
            <w:r>
              <w:rPr>
                <w:rFonts w:hint="eastAsia" w:ascii="仿宋" w:hAnsi="仿宋" w:eastAsia="仿宋" w:cs="仿宋"/>
                <w:sz w:val="24"/>
                <w:szCs w:val="24"/>
                <w:lang w:val="en-US" w:eastAsia="zh-CN"/>
              </w:rPr>
              <w:t>处理</w:t>
            </w:r>
            <w:r>
              <w:rPr>
                <w:rFonts w:hint="eastAsia" w:ascii="仿宋" w:hAnsi="仿宋" w:eastAsia="仿宋" w:cs="仿宋"/>
                <w:sz w:val="24"/>
                <w:szCs w:val="24"/>
              </w:rPr>
              <w:t>能力</w:t>
            </w:r>
          </w:p>
        </w:tc>
      </w:tr>
      <w:tr w14:paraId="388A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FABEC30">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5504" w:type="dxa"/>
            <w:vAlign w:val="center"/>
          </w:tcPr>
          <w:p w14:paraId="41BFF1C9">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①投标人针对本项目人员上岗前的培训，经过全面、完善的培训，并提供详细针对性的培训计划方案</w:t>
            </w:r>
            <w:r>
              <w:rPr>
                <w:rFonts w:hint="eastAsia" w:ascii="仿宋" w:hAnsi="仿宋" w:eastAsia="仿宋" w:cs="仿宋"/>
                <w:sz w:val="24"/>
                <w:szCs w:val="24"/>
                <w:lang w:eastAsia="zh-CN"/>
              </w:rPr>
              <w:t>。</w:t>
            </w:r>
            <w:r>
              <w:rPr>
                <w:rFonts w:hint="eastAsia" w:ascii="仿宋" w:hAnsi="仿宋" w:eastAsia="仿宋" w:cs="仿宋"/>
                <w:sz w:val="24"/>
                <w:szCs w:val="24"/>
              </w:rPr>
              <w:t>人员上岗前培训及培训计划方案</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p w14:paraId="0D663A1B">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②投标人</w:t>
            </w:r>
            <w:r>
              <w:rPr>
                <w:rFonts w:hint="eastAsia" w:ascii="仿宋" w:hAnsi="仿宋" w:eastAsia="仿宋" w:cs="仿宋"/>
                <w:sz w:val="24"/>
                <w:szCs w:val="24"/>
                <w:lang w:eastAsia="zh-CN"/>
              </w:rPr>
              <w:t>出具承诺书（格式自拟）</w:t>
            </w:r>
            <w:r>
              <w:rPr>
                <w:rFonts w:hint="eastAsia" w:ascii="仿宋" w:hAnsi="仿宋" w:eastAsia="仿宋" w:cs="仿宋"/>
                <w:b w:val="0"/>
                <w:bCs w:val="0"/>
                <w:sz w:val="24"/>
                <w:szCs w:val="24"/>
              </w:rPr>
              <w:t>承诺</w:t>
            </w:r>
            <w:r>
              <w:rPr>
                <w:rFonts w:hint="eastAsia" w:ascii="仿宋" w:hAnsi="仿宋" w:eastAsia="仿宋" w:cs="仿宋"/>
                <w:sz w:val="24"/>
                <w:szCs w:val="24"/>
              </w:rPr>
              <w:t>中标后</w:t>
            </w:r>
            <w:r>
              <w:rPr>
                <w:rFonts w:hint="eastAsia" w:ascii="仿宋" w:hAnsi="仿宋" w:eastAsia="仿宋" w:cs="仿宋"/>
                <w:sz w:val="24"/>
                <w:szCs w:val="24"/>
                <w:lang w:eastAsia="zh-CN"/>
              </w:rPr>
              <w:t>对</w:t>
            </w:r>
            <w:r>
              <w:rPr>
                <w:rFonts w:hint="eastAsia" w:ascii="仿宋" w:hAnsi="仿宋" w:eastAsia="仿宋" w:cs="仿宋"/>
                <w:sz w:val="24"/>
                <w:szCs w:val="24"/>
              </w:rPr>
              <w:t>人员服务期内</w:t>
            </w:r>
            <w:r>
              <w:rPr>
                <w:rFonts w:hint="eastAsia" w:ascii="仿宋" w:hAnsi="仿宋" w:eastAsia="仿宋" w:cs="仿宋"/>
                <w:sz w:val="24"/>
                <w:szCs w:val="24"/>
                <w:lang w:val="en-US" w:eastAsia="zh-CN"/>
              </w:rPr>
              <w:t>定期</w:t>
            </w:r>
            <w:r>
              <w:rPr>
                <w:rFonts w:hint="eastAsia" w:ascii="仿宋" w:hAnsi="仿宋" w:eastAsia="仿宋" w:cs="仿宋"/>
                <w:sz w:val="24"/>
                <w:szCs w:val="24"/>
              </w:rPr>
              <w:t>集中培训</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val="zh-CN"/>
              </w:rPr>
              <w:t>未提供或完全不符的0分。</w:t>
            </w:r>
          </w:p>
        </w:tc>
        <w:tc>
          <w:tcPr>
            <w:tcW w:w="1011" w:type="dxa"/>
            <w:vAlign w:val="center"/>
          </w:tcPr>
          <w:p w14:paraId="05BEFD72">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85" w:type="dxa"/>
          </w:tcPr>
          <w:p w14:paraId="34BC8B4B">
            <w:pPr>
              <w:snapToGrid w:val="0"/>
              <w:spacing w:before="0" w:beforeAutospacing="0" w:after="0" w:afterAutospacing="0" w:line="360" w:lineRule="auto"/>
              <w:ind w:left="0" w:right="0"/>
              <w:jc w:val="center"/>
              <w:rPr>
                <w:rFonts w:hint="eastAsia" w:ascii="仿宋" w:hAnsi="仿宋" w:eastAsia="仿宋" w:cs="仿宋"/>
                <w:sz w:val="24"/>
                <w:szCs w:val="24"/>
              </w:rPr>
            </w:pPr>
          </w:p>
          <w:p w14:paraId="403A44BC">
            <w:pPr>
              <w:snapToGrid w:val="0"/>
              <w:spacing w:before="0" w:beforeAutospacing="0" w:after="0" w:afterAutospacing="0" w:line="360" w:lineRule="auto"/>
              <w:ind w:left="0" w:right="0"/>
              <w:jc w:val="center"/>
              <w:rPr>
                <w:rFonts w:hint="eastAsia" w:ascii="仿宋" w:hAnsi="仿宋" w:eastAsia="仿宋" w:cs="仿宋"/>
                <w:sz w:val="24"/>
                <w:szCs w:val="24"/>
              </w:rPr>
            </w:pPr>
          </w:p>
          <w:p w14:paraId="4D1D440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rPr>
              <w:t>人员培训</w:t>
            </w:r>
          </w:p>
        </w:tc>
      </w:tr>
      <w:tr w14:paraId="18B9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7F6A681">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5504" w:type="dxa"/>
            <w:vAlign w:val="center"/>
          </w:tcPr>
          <w:p w14:paraId="24790FA5">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投标人针对本项目实施方案，方案详细合理有独特优势的</w:t>
            </w:r>
            <w:r>
              <w:rPr>
                <w:rFonts w:hint="eastAsia" w:ascii="仿宋" w:hAnsi="仿宋" w:eastAsia="仿宋" w:cs="仿宋"/>
                <w:sz w:val="24"/>
                <w:szCs w:val="24"/>
                <w:lang w:eastAsia="zh-CN"/>
              </w:rPr>
              <w:t>。</w:t>
            </w:r>
            <w:r>
              <w:rPr>
                <w:rFonts w:hint="eastAsia" w:ascii="仿宋" w:hAnsi="仿宋" w:eastAsia="仿宋" w:cs="仿宋"/>
                <w:sz w:val="24"/>
                <w:szCs w:val="24"/>
              </w:rPr>
              <w:t>方案</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tc>
        <w:tc>
          <w:tcPr>
            <w:tcW w:w="1011" w:type="dxa"/>
            <w:vAlign w:val="center"/>
          </w:tcPr>
          <w:p w14:paraId="1706ADAE">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563254AB">
            <w:pPr>
              <w:snapToGrid w:val="0"/>
              <w:spacing w:before="0" w:beforeAutospacing="0" w:after="0" w:afterAutospacing="0" w:line="360" w:lineRule="auto"/>
              <w:ind w:left="0" w:right="0"/>
              <w:jc w:val="center"/>
              <w:rPr>
                <w:rFonts w:hint="eastAsia" w:ascii="仿宋" w:hAnsi="仿宋" w:eastAsia="仿宋" w:cs="仿宋"/>
                <w:sz w:val="24"/>
                <w:szCs w:val="24"/>
              </w:rPr>
            </w:pPr>
          </w:p>
          <w:p w14:paraId="66F4A29D">
            <w:pPr>
              <w:snapToGrid w:val="0"/>
              <w:spacing w:before="0" w:beforeAutospacing="0" w:after="0" w:afterAutospacing="0" w:line="360" w:lineRule="auto"/>
              <w:ind w:left="0" w:right="0"/>
              <w:jc w:val="center"/>
              <w:rPr>
                <w:rFonts w:hint="eastAsia" w:ascii="仿宋" w:hAnsi="仿宋" w:eastAsia="仿宋" w:cs="仿宋"/>
                <w:sz w:val="24"/>
                <w:szCs w:val="24"/>
              </w:rPr>
            </w:pPr>
          </w:p>
          <w:p w14:paraId="13C02E4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rPr>
              <w:t>实施方案</w:t>
            </w:r>
          </w:p>
        </w:tc>
      </w:tr>
      <w:tr w14:paraId="778D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905" w:type="dxa"/>
            <w:vAlign w:val="center"/>
          </w:tcPr>
          <w:p w14:paraId="29764293">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5504" w:type="dxa"/>
            <w:vAlign w:val="center"/>
          </w:tcPr>
          <w:p w14:paraId="59FE57BE">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投标人针对本项目日常</w:t>
            </w:r>
            <w:r>
              <w:rPr>
                <w:rFonts w:hint="eastAsia" w:ascii="仿宋" w:hAnsi="仿宋" w:eastAsia="仿宋" w:cs="仿宋"/>
                <w:sz w:val="24"/>
                <w:szCs w:val="24"/>
                <w:lang w:val="en-US" w:eastAsia="zh-CN"/>
              </w:rPr>
              <w:t>巡逻</w:t>
            </w:r>
            <w:r>
              <w:rPr>
                <w:rFonts w:hint="eastAsia" w:ascii="仿宋" w:hAnsi="仿宋" w:eastAsia="仿宋" w:cs="仿宋"/>
                <w:sz w:val="24"/>
                <w:szCs w:val="24"/>
              </w:rPr>
              <w:t>方案，方案详细合理有独特优势的</w:t>
            </w:r>
            <w:r>
              <w:rPr>
                <w:rFonts w:hint="eastAsia" w:ascii="仿宋" w:hAnsi="仿宋" w:eastAsia="仿宋" w:cs="仿宋"/>
                <w:sz w:val="24"/>
                <w:szCs w:val="24"/>
                <w:lang w:eastAsia="zh-CN"/>
              </w:rPr>
              <w:t>。</w:t>
            </w:r>
            <w:r>
              <w:rPr>
                <w:rFonts w:hint="eastAsia" w:ascii="仿宋" w:hAnsi="仿宋" w:eastAsia="仿宋" w:cs="仿宋"/>
                <w:sz w:val="24"/>
                <w:szCs w:val="24"/>
              </w:rPr>
              <w:t>方案</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tc>
        <w:tc>
          <w:tcPr>
            <w:tcW w:w="1011" w:type="dxa"/>
            <w:vAlign w:val="center"/>
          </w:tcPr>
          <w:p w14:paraId="68945EF4">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0CF5BF8E">
            <w:pPr>
              <w:snapToGrid w:val="0"/>
              <w:spacing w:before="0" w:beforeAutospacing="0" w:after="0" w:afterAutospacing="0" w:line="360" w:lineRule="auto"/>
              <w:ind w:left="0" w:right="0"/>
              <w:jc w:val="center"/>
              <w:rPr>
                <w:rFonts w:hint="eastAsia" w:ascii="仿宋" w:hAnsi="仿宋" w:eastAsia="仿宋" w:cs="仿宋"/>
                <w:sz w:val="24"/>
                <w:szCs w:val="24"/>
              </w:rPr>
            </w:pPr>
          </w:p>
          <w:p w14:paraId="57B79CF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rPr>
              <w:t>日常</w:t>
            </w:r>
            <w:r>
              <w:rPr>
                <w:rFonts w:hint="eastAsia" w:ascii="仿宋" w:hAnsi="仿宋" w:eastAsia="仿宋" w:cs="仿宋"/>
                <w:sz w:val="24"/>
                <w:szCs w:val="24"/>
                <w:lang w:val="en-US" w:eastAsia="zh-CN"/>
              </w:rPr>
              <w:t>巡逻</w:t>
            </w:r>
            <w:r>
              <w:rPr>
                <w:rFonts w:hint="eastAsia" w:ascii="仿宋" w:hAnsi="仿宋" w:eastAsia="仿宋" w:cs="仿宋"/>
                <w:sz w:val="24"/>
                <w:szCs w:val="24"/>
              </w:rPr>
              <w:t>方案</w:t>
            </w:r>
          </w:p>
        </w:tc>
      </w:tr>
      <w:tr w14:paraId="3825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AF9445C">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11</w:t>
            </w:r>
          </w:p>
        </w:tc>
        <w:tc>
          <w:tcPr>
            <w:tcW w:w="5504" w:type="dxa"/>
            <w:vAlign w:val="center"/>
          </w:tcPr>
          <w:p w14:paraId="4A8584C8">
            <w:pPr>
              <w:snapToGrid w:val="0"/>
              <w:spacing w:before="0" w:beforeAutospacing="0" w:after="0" w:afterAutospacing="0" w:line="360" w:lineRule="auto"/>
              <w:ind w:left="0" w:right="0" w:firstLine="480" w:firstLineChars="200"/>
              <w:rPr>
                <w:rFonts w:hint="eastAsia"/>
              </w:rPr>
            </w:pPr>
            <w:r>
              <w:rPr>
                <w:rFonts w:hint="eastAsia" w:ascii="仿宋" w:hAnsi="仿宋" w:eastAsia="仿宋" w:cs="仿宋"/>
                <w:sz w:val="24"/>
                <w:szCs w:val="24"/>
              </w:rPr>
              <w:t>投标人</w:t>
            </w:r>
            <w:r>
              <w:rPr>
                <w:rFonts w:hint="eastAsia" w:ascii="仿宋" w:hAnsi="仿宋" w:eastAsia="仿宋" w:cs="仿宋"/>
                <w:sz w:val="24"/>
                <w:szCs w:val="24"/>
                <w:lang w:eastAsia="zh-CN"/>
              </w:rPr>
              <w:t>出具承诺书（格式自拟）</w:t>
            </w:r>
            <w:r>
              <w:rPr>
                <w:rFonts w:hint="eastAsia" w:ascii="仿宋" w:hAnsi="仿宋" w:eastAsia="仿宋" w:cs="仿宋"/>
                <w:b w:val="0"/>
                <w:bCs w:val="0"/>
                <w:sz w:val="24"/>
                <w:szCs w:val="24"/>
              </w:rPr>
              <w:t>承诺</w:t>
            </w:r>
            <w:r>
              <w:rPr>
                <w:rFonts w:hint="eastAsia" w:ascii="仿宋" w:hAnsi="仿宋" w:eastAsia="仿宋" w:cs="仿宋"/>
                <w:sz w:val="24"/>
                <w:szCs w:val="24"/>
              </w:rPr>
              <w:t>中标后，人员如离职、更换，需提前一周提出申请，经采购人同意后方可调换，投标人应在24小时内响应，并在48小时内保证人员到位，达到采购人要求为止，</w:t>
            </w:r>
            <w:r>
              <w:rPr>
                <w:rFonts w:hint="eastAsia" w:ascii="仿宋" w:hAnsi="仿宋" w:eastAsia="仿宋" w:cs="仿宋"/>
                <w:b w:val="0"/>
                <w:bCs w:val="0"/>
                <w:sz w:val="24"/>
                <w:szCs w:val="24"/>
              </w:rPr>
              <w:t>承诺</w:t>
            </w:r>
            <w:r>
              <w:rPr>
                <w:rFonts w:hint="eastAsia" w:ascii="仿宋" w:hAnsi="仿宋" w:eastAsia="仿宋" w:cs="仿宋"/>
                <w:b w:val="0"/>
                <w:bCs w:val="0"/>
                <w:sz w:val="24"/>
                <w:szCs w:val="24"/>
                <w:lang w:eastAsia="zh-CN"/>
              </w:rPr>
              <w:t>得</w:t>
            </w:r>
            <w:r>
              <w:rPr>
                <w:rFonts w:hint="eastAsia" w:ascii="仿宋" w:hAnsi="仿宋" w:eastAsia="仿宋" w:cs="仿宋"/>
                <w:b w:val="0"/>
                <w:bCs w:val="0"/>
                <w:sz w:val="24"/>
                <w:szCs w:val="24"/>
                <w:lang w:val="en-US" w:eastAsia="zh-CN"/>
              </w:rPr>
              <w:t>2分，</w:t>
            </w:r>
            <w:r>
              <w:rPr>
                <w:rFonts w:hint="eastAsia" w:ascii="仿宋" w:hAnsi="仿宋" w:eastAsia="仿宋" w:cs="仿宋"/>
                <w:sz w:val="24"/>
                <w:szCs w:val="24"/>
                <w:lang w:val="zh-CN"/>
              </w:rPr>
              <w:t>未提供或完全不符的0分。</w:t>
            </w:r>
          </w:p>
        </w:tc>
        <w:tc>
          <w:tcPr>
            <w:tcW w:w="1011" w:type="dxa"/>
            <w:vAlign w:val="center"/>
          </w:tcPr>
          <w:p w14:paraId="568B1D0B">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85" w:type="dxa"/>
          </w:tcPr>
          <w:p w14:paraId="3F61C4B2">
            <w:pPr>
              <w:snapToGrid w:val="0"/>
              <w:spacing w:before="0" w:beforeAutospacing="0" w:after="0" w:afterAutospacing="0" w:line="360" w:lineRule="auto"/>
              <w:ind w:left="0" w:right="0"/>
              <w:jc w:val="center"/>
              <w:rPr>
                <w:rFonts w:hint="eastAsia" w:ascii="仿宋" w:hAnsi="仿宋" w:eastAsia="仿宋" w:cs="仿宋"/>
                <w:sz w:val="24"/>
                <w:szCs w:val="24"/>
              </w:rPr>
            </w:pPr>
          </w:p>
          <w:p w14:paraId="5C4475D2">
            <w:pPr>
              <w:snapToGrid w:val="0"/>
              <w:spacing w:before="0" w:beforeAutospacing="0" w:after="0" w:afterAutospacing="0" w:line="360" w:lineRule="auto"/>
              <w:ind w:left="0" w:right="0"/>
              <w:jc w:val="center"/>
              <w:rPr>
                <w:rFonts w:hint="eastAsia" w:ascii="仿宋" w:hAnsi="仿宋" w:eastAsia="仿宋" w:cs="仿宋"/>
                <w:sz w:val="24"/>
                <w:szCs w:val="24"/>
              </w:rPr>
            </w:pPr>
          </w:p>
          <w:p w14:paraId="6C09CD2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rPr>
              <w:t>承诺</w:t>
            </w:r>
          </w:p>
        </w:tc>
      </w:tr>
      <w:tr w14:paraId="4AE2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399F82D">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5504" w:type="dxa"/>
            <w:vAlign w:val="center"/>
          </w:tcPr>
          <w:p w14:paraId="6023E5D1">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lang w:val="en-US" w:eastAsia="zh-CN"/>
              </w:rPr>
              <w:t>拟派</w:t>
            </w:r>
            <w:r>
              <w:rPr>
                <w:rFonts w:hint="eastAsia" w:ascii="仿宋" w:hAnsi="仿宋" w:eastAsia="仿宋" w:cs="仿宋"/>
                <w:sz w:val="24"/>
                <w:szCs w:val="24"/>
              </w:rPr>
              <w:t>项目负责人：</w:t>
            </w:r>
          </w:p>
          <w:p w14:paraId="37F2FAEF">
            <w:pPr>
              <w:snapToGrid w:val="0"/>
              <w:spacing w:before="0" w:beforeAutospacing="0" w:after="0" w:afterAutospacing="0" w:line="360" w:lineRule="auto"/>
              <w:ind w:left="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1、具有一级企业人力资源管理师的得3分；</w:t>
            </w:r>
          </w:p>
          <w:p w14:paraId="7DFCF7A7">
            <w:pPr>
              <w:snapToGrid w:val="0"/>
              <w:spacing w:before="0" w:beforeAutospacing="0" w:after="0" w:afterAutospacing="0" w:line="360" w:lineRule="auto"/>
              <w:ind w:left="0" w:right="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2、具有公安机关等政府部门颁发与本项目相关的荣誉证书：</w:t>
            </w:r>
            <w:r>
              <w:rPr>
                <w:rFonts w:hint="eastAsia" w:ascii="仿宋" w:hAnsi="仿宋" w:eastAsia="仿宋" w:cs="仿宋"/>
                <w:sz w:val="24"/>
                <w:szCs w:val="24"/>
                <w:highlight w:val="none"/>
              </w:rPr>
              <w:t>省级荣誉得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分,市级荣誉得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区级荣誉</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本项最高得5分。</w:t>
            </w:r>
          </w:p>
          <w:p w14:paraId="65B608D9">
            <w:pPr>
              <w:snapToGrid w:val="0"/>
              <w:spacing w:before="0" w:beforeAutospacing="0" w:after="0" w:afterAutospacing="0" w:line="360" w:lineRule="auto"/>
              <w:ind w:left="0" w:right="0"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3、具有二级保安员及以上职业资格证书的得3分；</w:t>
            </w:r>
          </w:p>
          <w:p w14:paraId="1F9D5311">
            <w:pPr>
              <w:snapToGrid w:val="0"/>
              <w:spacing w:before="0" w:beforeAutospacing="0" w:after="0" w:afterAutospacing="0" w:line="360" w:lineRule="auto"/>
              <w:ind w:left="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注：须提供人员证书及其在投标单位的社保缴纳记录[提供人员在本单位近3个月内任意一个月的社保缴纳证明复印件及相关证书复印件并加盖公章]，缺项、未提供或完全不符不得分；</w:t>
            </w:r>
          </w:p>
          <w:p w14:paraId="269D1ED2">
            <w:pPr>
              <w:snapToGrid w:val="0"/>
              <w:spacing w:before="0" w:beforeAutospacing="0" w:after="0" w:afterAutospacing="0" w:line="360" w:lineRule="auto"/>
              <w:ind w:left="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拟派项目组其他人员（除项目负责人）：</w:t>
            </w:r>
          </w:p>
          <w:p w14:paraId="1830F7E2">
            <w:pPr>
              <w:snapToGrid w:val="0"/>
              <w:spacing w:before="0" w:beforeAutospacing="0" w:after="0" w:afterAutospacing="0" w:line="360" w:lineRule="auto"/>
              <w:ind w:left="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1、人员具有二级保安员及以上职业资格证书的得3分；</w:t>
            </w:r>
          </w:p>
          <w:p w14:paraId="2DD8040A">
            <w:pPr>
              <w:snapToGrid w:val="0"/>
              <w:spacing w:before="0" w:beforeAutospacing="0" w:after="0" w:afterAutospacing="0" w:line="360" w:lineRule="auto"/>
              <w:ind w:left="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2、人员具有三级保安员职业资格证书的得2分；</w:t>
            </w:r>
          </w:p>
          <w:p w14:paraId="770C4B1F">
            <w:pPr>
              <w:snapToGrid w:val="0"/>
              <w:spacing w:before="0" w:beforeAutospacing="0" w:after="0" w:afterAutospacing="0" w:line="360" w:lineRule="auto"/>
              <w:ind w:left="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3、人员具有保安员证的每一个得1分，</w:t>
            </w:r>
            <w:bookmarkStart w:id="396" w:name="OLE_LINK1"/>
            <w:r>
              <w:rPr>
                <w:rFonts w:hint="eastAsia" w:ascii="仿宋" w:hAnsi="仿宋" w:eastAsia="仿宋" w:cs="仿宋"/>
                <w:sz w:val="24"/>
                <w:szCs w:val="24"/>
                <w:highlight w:val="none"/>
                <w:lang w:val="en-US" w:eastAsia="zh-CN"/>
              </w:rPr>
              <w:t>本项最高得7分；</w:t>
            </w:r>
          </w:p>
          <w:bookmarkEnd w:id="396"/>
          <w:p w14:paraId="2FE861AE">
            <w:pPr>
              <w:snapToGrid w:val="0"/>
              <w:spacing w:before="0" w:beforeAutospacing="0" w:after="0" w:afterAutospacing="0" w:line="360" w:lineRule="auto"/>
              <w:ind w:left="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4、人员具有公安机关等政府部门颁发与本项目相关的荣誉证书：市级荣誉的得3分,区级荣誉每有得1分；</w:t>
            </w:r>
            <w:bookmarkStart w:id="397" w:name="OLE_LINK2"/>
            <w:r>
              <w:rPr>
                <w:rFonts w:hint="eastAsia" w:ascii="仿宋" w:hAnsi="仿宋" w:eastAsia="仿宋" w:cs="仿宋"/>
                <w:sz w:val="24"/>
                <w:szCs w:val="24"/>
                <w:highlight w:val="none"/>
                <w:lang w:val="en-US" w:eastAsia="zh-CN"/>
              </w:rPr>
              <w:t>本项最高得3分。</w:t>
            </w:r>
            <w:bookmarkEnd w:id="397"/>
          </w:p>
          <w:p w14:paraId="6C14D912">
            <w:pPr>
              <w:snapToGrid w:val="0"/>
              <w:spacing w:before="0" w:beforeAutospacing="0" w:after="0" w:afterAutospacing="0" w:line="360" w:lineRule="auto"/>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r>
              <w:rPr>
                <w:rFonts w:hint="eastAsia" w:ascii="仿宋" w:hAnsi="仿宋" w:eastAsia="仿宋" w:cs="仿宋"/>
                <w:sz w:val="24"/>
                <w:szCs w:val="24"/>
                <w:highlight w:val="none"/>
                <w:lang w:val="en-US" w:eastAsia="zh-CN"/>
              </w:rPr>
              <w:t>须提供人员证书及其在投标单位的社保缴纳记录[提供人员在本单位近3个月内任意一个月的社保缴纳证明复印件及相关证书复印件并加盖公章]，缺项、未提供或完全不符不得分</w:t>
            </w:r>
            <w:r>
              <w:rPr>
                <w:rFonts w:hint="eastAsia" w:ascii="仿宋" w:hAnsi="仿宋" w:eastAsia="仿宋" w:cs="仿宋"/>
                <w:sz w:val="24"/>
                <w:szCs w:val="24"/>
                <w:lang w:val="en-US" w:eastAsia="zh-CN"/>
              </w:rPr>
              <w:t>；</w:t>
            </w:r>
          </w:p>
        </w:tc>
        <w:tc>
          <w:tcPr>
            <w:tcW w:w="1011" w:type="dxa"/>
            <w:vAlign w:val="center"/>
          </w:tcPr>
          <w:p w14:paraId="58EC52C3">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485" w:type="dxa"/>
          </w:tcPr>
          <w:p w14:paraId="0DCAA64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14:paraId="641C93AD">
            <w:pPr>
              <w:pStyle w:val="81"/>
              <w:widowControl w:val="0"/>
              <w:spacing w:before="0" w:beforeAutospacing="0" w:after="0" w:afterAutospacing="0"/>
              <w:ind w:left="0" w:right="0"/>
              <w:jc w:val="both"/>
              <w:rPr>
                <w:rFonts w:hint="eastAsia" w:ascii="仿宋" w:hAnsi="仿宋" w:eastAsia="仿宋" w:cs="仿宋"/>
                <w:color w:val="auto"/>
                <w:sz w:val="24"/>
                <w:szCs w:val="24"/>
                <w:highlight w:val="none"/>
              </w:rPr>
            </w:pPr>
          </w:p>
          <w:p w14:paraId="2F1237AE">
            <w:pPr>
              <w:pStyle w:val="81"/>
              <w:widowControl w:val="0"/>
              <w:spacing w:before="0" w:beforeAutospacing="0" w:after="0" w:afterAutospacing="0"/>
              <w:ind w:left="0" w:right="0"/>
              <w:jc w:val="both"/>
              <w:rPr>
                <w:rFonts w:hint="eastAsia" w:ascii="仿宋" w:hAnsi="仿宋" w:eastAsia="仿宋" w:cs="仿宋"/>
                <w:color w:val="auto"/>
                <w:sz w:val="24"/>
                <w:szCs w:val="24"/>
                <w:highlight w:val="none"/>
              </w:rPr>
            </w:pPr>
          </w:p>
          <w:p w14:paraId="4C4D0E74">
            <w:pPr>
              <w:pStyle w:val="81"/>
              <w:widowControl w:val="0"/>
              <w:spacing w:before="0" w:beforeAutospacing="0" w:after="0" w:afterAutospacing="0"/>
              <w:ind w:left="0" w:right="0"/>
              <w:jc w:val="both"/>
              <w:rPr>
                <w:rFonts w:hint="eastAsia" w:ascii="仿宋" w:hAnsi="仿宋" w:eastAsia="仿宋" w:cs="仿宋"/>
                <w:color w:val="auto"/>
                <w:sz w:val="24"/>
                <w:szCs w:val="24"/>
                <w:highlight w:val="none"/>
              </w:rPr>
            </w:pPr>
          </w:p>
          <w:p w14:paraId="2C3857F0">
            <w:pPr>
              <w:pStyle w:val="81"/>
              <w:widowControl w:val="0"/>
              <w:spacing w:before="0" w:beforeAutospacing="0" w:after="0" w:afterAutospacing="0"/>
              <w:ind w:left="0" w:right="0"/>
              <w:jc w:val="both"/>
              <w:rPr>
                <w:rFonts w:hint="eastAsia" w:ascii="仿宋" w:hAnsi="仿宋" w:eastAsia="仿宋" w:cs="仿宋"/>
                <w:color w:val="auto"/>
                <w:sz w:val="24"/>
                <w:szCs w:val="24"/>
                <w:highlight w:val="none"/>
              </w:rPr>
            </w:pPr>
          </w:p>
          <w:p w14:paraId="3A8DD10D">
            <w:pPr>
              <w:pStyle w:val="81"/>
              <w:widowControl w:val="0"/>
              <w:spacing w:before="0" w:beforeAutospacing="0" w:after="0" w:afterAutospacing="0"/>
              <w:ind w:left="0" w:right="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项目拟派人员</w:t>
            </w:r>
          </w:p>
        </w:tc>
      </w:tr>
      <w:tr w14:paraId="4E98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4BA02732">
            <w:pPr>
              <w:snapToGrid w:val="0"/>
              <w:spacing w:before="0" w:beforeAutospacing="0" w:after="0" w:afterAutospacing="0" w:line="360" w:lineRule="auto"/>
              <w:ind w:left="0" w:leftChars="0" w:right="0" w:rightChars="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w:t>
            </w:r>
          </w:p>
        </w:tc>
        <w:tc>
          <w:tcPr>
            <w:tcW w:w="5504" w:type="dxa"/>
            <w:vAlign w:val="center"/>
          </w:tcPr>
          <w:p w14:paraId="0E3787C3">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投标人自2020年1月1日以来单独实施的类似项目，每提供一个得</w:t>
            </w:r>
            <w:r>
              <w:rPr>
                <w:rFonts w:hint="eastAsia" w:ascii="仿宋" w:hAnsi="仿宋" w:eastAsia="仿宋" w:cs="仿宋"/>
                <w:sz w:val="24"/>
                <w:szCs w:val="24"/>
                <w:lang w:val="en-US" w:eastAsia="zh-CN"/>
              </w:rPr>
              <w:t>0.5</w:t>
            </w:r>
            <w:r>
              <w:rPr>
                <w:rFonts w:hint="eastAsia" w:ascii="仿宋" w:hAnsi="仿宋" w:eastAsia="仿宋" w:cs="仿宋"/>
                <w:sz w:val="24"/>
                <w:szCs w:val="24"/>
              </w:rPr>
              <w:t>分，最多得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79523A2A">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（在投标文件中提供合同</w:t>
            </w:r>
            <w:r>
              <w:rPr>
                <w:rFonts w:hint="eastAsia" w:ascii="仿宋" w:hAnsi="仿宋" w:eastAsia="仿宋" w:cs="仿宋"/>
                <w:sz w:val="24"/>
                <w:szCs w:val="24"/>
                <w:lang w:val="en-US" w:eastAsia="zh-CN"/>
              </w:rPr>
              <w:t>及</w:t>
            </w:r>
            <w:r>
              <w:rPr>
                <w:rFonts w:hint="eastAsia" w:ascii="仿宋" w:hAnsi="仿宋" w:eastAsia="仿宋" w:cs="仿宋"/>
                <w:sz w:val="24"/>
                <w:szCs w:val="24"/>
              </w:rPr>
              <w:t>中标通知书的</w:t>
            </w:r>
            <w:r>
              <w:rPr>
                <w:rFonts w:hint="eastAsia" w:ascii="仿宋" w:hAnsi="仿宋" w:eastAsia="仿宋" w:cs="仿宋"/>
                <w:sz w:val="24"/>
                <w:szCs w:val="24"/>
                <w:lang w:val="en-US" w:eastAsia="zh-CN"/>
              </w:rPr>
              <w:t>复制件加盖公章</w:t>
            </w:r>
            <w:r>
              <w:rPr>
                <w:rFonts w:hint="eastAsia" w:ascii="仿宋" w:hAnsi="仿宋" w:eastAsia="仿宋" w:cs="仿宋"/>
                <w:sz w:val="24"/>
                <w:szCs w:val="24"/>
              </w:rPr>
              <w:t>，</w:t>
            </w:r>
            <w:r>
              <w:rPr>
                <w:rFonts w:hint="eastAsia" w:ascii="仿宋" w:hAnsi="仿宋" w:eastAsia="仿宋" w:cs="仿宋"/>
                <w:sz w:val="24"/>
                <w:szCs w:val="24"/>
                <w:highlight w:val="none"/>
                <w:lang w:val="en-US" w:eastAsia="zh-CN"/>
              </w:rPr>
              <w:t>缺项、未提供或完全不符不得分</w:t>
            </w:r>
            <w:r>
              <w:rPr>
                <w:rFonts w:hint="eastAsia" w:ascii="仿宋" w:hAnsi="仿宋" w:eastAsia="仿宋" w:cs="仿宋"/>
                <w:sz w:val="24"/>
                <w:szCs w:val="24"/>
              </w:rPr>
              <w:t>）</w:t>
            </w:r>
          </w:p>
        </w:tc>
        <w:tc>
          <w:tcPr>
            <w:tcW w:w="1011" w:type="dxa"/>
            <w:vAlign w:val="center"/>
          </w:tcPr>
          <w:p w14:paraId="50780FC6">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85" w:type="dxa"/>
          </w:tcPr>
          <w:p w14:paraId="5E5D9F62">
            <w:pPr>
              <w:snapToGrid w:val="0"/>
              <w:spacing w:before="0" w:beforeAutospacing="0" w:after="0" w:afterAutospacing="0" w:line="360" w:lineRule="auto"/>
              <w:ind w:left="0" w:right="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类似业绩</w:t>
            </w:r>
          </w:p>
        </w:tc>
      </w:tr>
      <w:tr w14:paraId="0C55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F90CE21">
            <w:pPr>
              <w:snapToGrid w:val="0"/>
              <w:spacing w:before="0" w:beforeAutospacing="0" w:after="0" w:afterAutospacing="0" w:line="360" w:lineRule="auto"/>
              <w:ind w:left="0" w:leftChars="0" w:right="0" w:rightChars="0" w:firstLine="240" w:firstLineChars="10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5504" w:type="dxa"/>
            <w:vAlign w:val="center"/>
          </w:tcPr>
          <w:p w14:paraId="572680B6">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lang w:val="zh-CN"/>
              </w:rPr>
              <w:t>投标人具有质量管理体系认证证书、环境管理体系认证证书、职业健康安全管理体系认证证书且在有效期内的</w:t>
            </w:r>
            <w:r>
              <w:rPr>
                <w:rFonts w:hint="eastAsia" w:ascii="仿宋" w:hAnsi="仿宋" w:eastAsia="仿宋" w:cs="仿宋"/>
                <w:sz w:val="24"/>
                <w:szCs w:val="24"/>
                <w:lang w:val="en-US" w:eastAsia="zh-CN"/>
              </w:rPr>
              <w:t>每提供一个</w:t>
            </w:r>
            <w:r>
              <w:rPr>
                <w:rFonts w:hint="eastAsia" w:ascii="仿宋" w:hAnsi="仿宋" w:eastAsia="仿宋" w:cs="仿宋"/>
                <w:sz w:val="24"/>
                <w:szCs w:val="24"/>
                <w:lang w:val="zh-CN"/>
              </w:rPr>
              <w:t>得</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分，</w:t>
            </w:r>
            <w:r>
              <w:rPr>
                <w:rFonts w:hint="eastAsia" w:ascii="仿宋" w:hAnsi="仿宋" w:eastAsia="仿宋" w:cs="仿宋"/>
                <w:sz w:val="24"/>
                <w:szCs w:val="24"/>
                <w:lang w:val="en-US" w:eastAsia="zh-CN"/>
              </w:rPr>
              <w:t>不提供不得分</w:t>
            </w:r>
            <w:r>
              <w:rPr>
                <w:rFonts w:hint="eastAsia" w:ascii="仿宋" w:hAnsi="仿宋" w:eastAsia="仿宋" w:cs="仿宋"/>
                <w:sz w:val="24"/>
                <w:szCs w:val="24"/>
                <w:lang w:val="zh-CN"/>
              </w:rPr>
              <w:t>，本项最多得</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分。（投标文件中需提供认证证书复印件及全国认证认可信息公共服务平台网页查询截图并加盖公章，</w:t>
            </w:r>
            <w:r>
              <w:rPr>
                <w:rFonts w:hint="eastAsia" w:ascii="仿宋" w:hAnsi="仿宋" w:eastAsia="仿宋" w:cs="仿宋"/>
                <w:sz w:val="24"/>
                <w:szCs w:val="24"/>
                <w:highlight w:val="none"/>
                <w:lang w:val="en-US" w:eastAsia="zh-CN"/>
              </w:rPr>
              <w:t>缺项、未提供或完全不符不得分</w:t>
            </w:r>
            <w:r>
              <w:rPr>
                <w:rFonts w:hint="eastAsia" w:ascii="仿宋" w:hAnsi="仿宋" w:eastAsia="仿宋" w:cs="仿宋"/>
                <w:sz w:val="24"/>
                <w:szCs w:val="24"/>
                <w:lang w:val="zh-CN"/>
              </w:rPr>
              <w:t>。）</w:t>
            </w:r>
          </w:p>
        </w:tc>
        <w:tc>
          <w:tcPr>
            <w:tcW w:w="1011" w:type="dxa"/>
            <w:vAlign w:val="center"/>
          </w:tcPr>
          <w:p w14:paraId="672DA404">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85" w:type="dxa"/>
          </w:tcPr>
          <w:p w14:paraId="5027349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体系认证</w:t>
            </w:r>
          </w:p>
        </w:tc>
      </w:tr>
    </w:tbl>
    <w:p w14:paraId="660AC722">
      <w:pPr>
        <w:pStyle w:val="87"/>
        <w:spacing w:before="0"/>
        <w:ind w:firstLine="0" w:firstLineChars="0"/>
        <w:rPr>
          <w:rFonts w:ascii="宋体" w:hAnsi="宋体" w:cs="宋体"/>
          <w:color w:val="000000"/>
          <w:kern w:val="0"/>
          <w:szCs w:val="24"/>
        </w:rPr>
      </w:pPr>
      <w:r>
        <w:rPr>
          <w:rFonts w:hint="eastAsia" w:ascii="宋体" w:hAnsi="宋体" w:cs="宋体"/>
          <w:color w:val="000000"/>
          <w:kern w:val="0"/>
          <w:szCs w:val="24"/>
        </w:rPr>
        <w:t>注：以上评审内容制作进投标文件内，并按评审要求提供相关证明材料等。</w:t>
      </w:r>
    </w:p>
    <w:p w14:paraId="58C2F1F5">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3、商务分+技术分=评标委员会所有成员评分合计数/评标委员会组成人员数（精确到小数点后二位）；</w:t>
      </w:r>
    </w:p>
    <w:p w14:paraId="0824E1DA">
      <w:pPr>
        <w:snapToGrid w:val="0"/>
        <w:spacing w:line="360" w:lineRule="auto"/>
        <w:ind w:firstLine="482" w:firstLineChars="200"/>
        <w:rPr>
          <w:rFonts w:ascii="宋体" w:hAnsi="宋体" w:cs="宋体"/>
          <w:color w:val="000000"/>
          <w:sz w:val="24"/>
        </w:rPr>
      </w:pPr>
      <w:r>
        <w:rPr>
          <w:rFonts w:hint="eastAsia" w:ascii="宋体" w:hAnsi="宋体" w:cs="宋体"/>
          <w:b/>
          <w:bCs/>
          <w:color w:val="000000"/>
          <w:sz w:val="24"/>
        </w:rPr>
        <w:t>4、</w:t>
      </w:r>
      <w:r>
        <w:rPr>
          <w:rFonts w:hint="eastAsia" w:ascii="宋体" w:hAnsi="宋体" w:cs="宋体"/>
          <w:b/>
          <w:bCs/>
          <w:color w:val="000000"/>
          <w:sz w:val="24"/>
          <w:highlight w:val="none"/>
        </w:rPr>
        <w:t>价格分（10分）</w:t>
      </w:r>
      <w:r>
        <w:rPr>
          <w:rFonts w:hint="eastAsia" w:ascii="宋体" w:hAnsi="宋体" w:cs="宋体"/>
          <w:color w:val="000000"/>
          <w:sz w:val="24"/>
        </w:rPr>
        <w:t>采用低价优先法计算，即满足招标文件要求且投标价格最低的投标报价为评标基准价，其他投标人的价格分按照下列公式计算：</w:t>
      </w:r>
    </w:p>
    <w:p w14:paraId="7781E822">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价格分=（评标基准价/投标报价）×10%×100（精确到小数点后二位）；</w:t>
      </w:r>
    </w:p>
    <w:p w14:paraId="64396DCE">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14:paraId="7E7DAE20">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5、投标人评标综合得分=价格分+商务分+技术分（精确到小数点后二位）；</w:t>
      </w:r>
    </w:p>
    <w:p w14:paraId="09E7C5E5">
      <w:pPr>
        <w:pStyle w:val="621"/>
        <w:snapToGrid w:val="0"/>
        <w:ind w:left="480" w:firstLine="0" w:firstLineChars="0"/>
        <w:rPr>
          <w:b/>
          <w:color w:val="000000"/>
        </w:rPr>
      </w:pPr>
      <w:r>
        <w:rPr>
          <w:rFonts w:hint="eastAsia"/>
          <w:b/>
          <w:color w:val="000000"/>
        </w:rPr>
        <w:t>注：以上所涉及的证明材料，需提供扫描件制作进投标响应文件内，未提供的不得分。</w:t>
      </w:r>
    </w:p>
    <w:p w14:paraId="1530B4D0">
      <w:pPr>
        <w:snapToGrid w:val="0"/>
        <w:spacing w:line="360" w:lineRule="auto"/>
        <w:rPr>
          <w:rFonts w:ascii="宋体" w:hAnsi="宋体" w:cs="宋体"/>
          <w:sz w:val="20"/>
          <w:szCs w:val="20"/>
          <w:shd w:val="clear" w:color="auto" w:fill="FFFFFF"/>
        </w:rPr>
      </w:pPr>
      <w:r>
        <w:rPr>
          <w:rFonts w:hint="eastAsia" w:ascii="宋体" w:hAnsi="宋体" w:cs="宋体"/>
          <w:b/>
          <w:color w:val="000000"/>
          <w:sz w:val="24"/>
        </w:rPr>
        <w:t>报价是中标的一个重要因素，但最低报价不是中标的唯一依据。</w:t>
      </w:r>
    </w:p>
    <w:p w14:paraId="78D1ED85">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7E89091">
      <w:pPr>
        <w:snapToGrid w:val="0"/>
        <w:spacing w:line="360" w:lineRule="auto"/>
        <w:rPr>
          <w:rFonts w:ascii="宋体" w:hAnsi="宋体" w:cs="宋体"/>
          <w:b/>
          <w:sz w:val="28"/>
          <w:szCs w:val="28"/>
        </w:rPr>
      </w:pPr>
      <w:r>
        <w:rPr>
          <w:rFonts w:hint="eastAsia" w:ascii="宋体" w:hAnsi="宋体" w:cs="宋体"/>
          <w:b/>
          <w:sz w:val="32"/>
        </w:rPr>
        <w:t>一、评标方法</w:t>
      </w:r>
    </w:p>
    <w:p w14:paraId="056CC62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6C86374">
      <w:pPr>
        <w:adjustRightInd/>
        <w:spacing w:line="360" w:lineRule="auto"/>
        <w:rPr>
          <w:rFonts w:ascii="宋体" w:hAnsi="宋体" w:cs="宋体"/>
          <w:kern w:val="0"/>
          <w:sz w:val="24"/>
        </w:rPr>
      </w:pPr>
      <w:r>
        <w:rPr>
          <w:rFonts w:hint="eastAsia" w:ascii="宋体" w:hAnsi="宋体" w:cs="宋体"/>
          <w:b/>
          <w:sz w:val="32"/>
        </w:rPr>
        <w:t>二、评标标准</w:t>
      </w:r>
    </w:p>
    <w:p w14:paraId="308AE84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4B80570">
      <w:pPr>
        <w:spacing w:line="360" w:lineRule="auto"/>
        <w:outlineLvl w:val="0"/>
        <w:rPr>
          <w:rFonts w:ascii="宋体" w:hAnsi="宋体" w:cs="宋体"/>
          <w:b/>
          <w:sz w:val="36"/>
          <w:szCs w:val="36"/>
        </w:rPr>
      </w:pPr>
      <w:r>
        <w:rPr>
          <w:rFonts w:hint="eastAsia" w:ascii="宋体" w:hAnsi="宋体" w:cs="宋体"/>
          <w:b/>
          <w:sz w:val="36"/>
          <w:szCs w:val="36"/>
        </w:rPr>
        <w:t>三、评标程序</w:t>
      </w:r>
    </w:p>
    <w:p w14:paraId="63C87E0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AA144B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2F5B211">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92DE34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B73E775">
      <w:pPr>
        <w:pStyle w:val="8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D8ABE39">
      <w:pPr>
        <w:pStyle w:val="8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0F11241">
      <w:pPr>
        <w:pStyle w:val="8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B5C358C">
      <w:pPr>
        <w:pStyle w:val="8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ABC2550">
      <w:pPr>
        <w:pStyle w:val="8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6147BEB">
      <w:pPr>
        <w:pStyle w:val="8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EAE5F2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7DBDCD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6466D0D">
      <w:pPr>
        <w:pStyle w:val="8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FC576C4">
      <w:pPr>
        <w:pStyle w:val="87"/>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879BC8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7B3E78">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872E2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8D1090">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57406CD">
      <w:pPr>
        <w:pStyle w:val="8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4B7C51">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F5D239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299362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695641E">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00EA39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A48B7E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41F5CB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5F834E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3B1327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BB8EB46">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288530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50B50B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6E61DF3">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07F85E6">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E10D29A">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283C66E">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FED3A04">
      <w:pPr>
        <w:pStyle w:val="25"/>
        <w:snapToGrid w:val="0"/>
        <w:spacing w:line="360" w:lineRule="auto"/>
        <w:rPr>
          <w:rFonts w:cs="宋体"/>
        </w:rPr>
      </w:pPr>
      <w:r>
        <w:rPr>
          <w:rFonts w:hint="eastAsia" w:cs="宋体"/>
        </w:rPr>
        <w:t>5.1符合专业条件的供应商或者对招标文件作实质响应的供应商不足3家的；</w:t>
      </w:r>
    </w:p>
    <w:p w14:paraId="41208256">
      <w:pPr>
        <w:pStyle w:val="25"/>
        <w:snapToGrid w:val="0"/>
        <w:spacing w:line="360" w:lineRule="auto"/>
        <w:rPr>
          <w:rFonts w:cs="宋体"/>
        </w:rPr>
      </w:pPr>
      <w:r>
        <w:rPr>
          <w:rFonts w:hint="eastAsia" w:cs="宋体"/>
        </w:rPr>
        <w:t>5.2出现影响采购公正的违法、违规行为的；</w:t>
      </w:r>
    </w:p>
    <w:p w14:paraId="28ED3878">
      <w:pPr>
        <w:pStyle w:val="25"/>
        <w:snapToGrid w:val="0"/>
        <w:spacing w:line="360" w:lineRule="auto"/>
        <w:rPr>
          <w:rFonts w:cs="宋体"/>
        </w:rPr>
      </w:pPr>
      <w:r>
        <w:rPr>
          <w:rFonts w:hint="eastAsia" w:cs="宋体"/>
        </w:rPr>
        <w:t>5.3投标人的报价均超过了采购预算，采购人不能支付的；</w:t>
      </w:r>
    </w:p>
    <w:p w14:paraId="28FBE53C">
      <w:pPr>
        <w:pStyle w:val="25"/>
        <w:snapToGrid w:val="0"/>
        <w:spacing w:line="360" w:lineRule="auto"/>
        <w:rPr>
          <w:rFonts w:cs="宋体"/>
        </w:rPr>
      </w:pPr>
      <w:r>
        <w:rPr>
          <w:rFonts w:hint="eastAsia" w:cs="宋体"/>
        </w:rPr>
        <w:t>5.4因重大变故，采购任务取消的。</w:t>
      </w:r>
    </w:p>
    <w:p w14:paraId="6643011F">
      <w:pPr>
        <w:pStyle w:val="25"/>
        <w:snapToGrid w:val="0"/>
        <w:spacing w:line="360" w:lineRule="auto"/>
        <w:rPr>
          <w:rFonts w:cs="宋体"/>
        </w:rPr>
      </w:pPr>
      <w:r>
        <w:rPr>
          <w:rFonts w:hint="eastAsia" w:cs="宋体"/>
        </w:rPr>
        <w:t>废标后，采购代理机构应当将废标理由通知所有投标人。</w:t>
      </w:r>
    </w:p>
    <w:p w14:paraId="7F369929">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95E593">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7A9350D">
      <w:pPr>
        <w:pStyle w:val="25"/>
        <w:snapToGrid w:val="0"/>
        <w:spacing w:line="360" w:lineRule="auto"/>
        <w:rPr>
          <w:rFonts w:cs="宋体"/>
        </w:rPr>
      </w:pPr>
      <w:r>
        <w:rPr>
          <w:rFonts w:hint="eastAsia" w:cs="宋体"/>
        </w:rPr>
        <w:t>7.1未确定中标供应商的，终止本次政府采购活动，重新开展政府采购活动。</w:t>
      </w:r>
    </w:p>
    <w:p w14:paraId="7E607C7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CF94D7B">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74427C8">
      <w:pPr>
        <w:pStyle w:val="25"/>
        <w:snapToGrid w:val="0"/>
        <w:spacing w:line="360" w:lineRule="auto"/>
        <w:rPr>
          <w:rFonts w:cs="宋体"/>
        </w:rPr>
      </w:pPr>
      <w:r>
        <w:rPr>
          <w:rFonts w:hint="eastAsia" w:cs="宋体"/>
        </w:rPr>
        <w:t>7.4政府采购合同已经履行，给采购人、供应商造成损失的，由责任人承担赔偿责任。</w:t>
      </w:r>
    </w:p>
    <w:p w14:paraId="5401658D">
      <w:pPr>
        <w:pStyle w:val="25"/>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8" w:name="第五部分"/>
      <w:bookmarkStart w:id="399" w:name="_Toc86217003"/>
    </w:p>
    <w:p w14:paraId="0CC894C7">
      <w:pPr>
        <w:spacing w:line="360" w:lineRule="auto"/>
        <w:ind w:left="720" w:leftChars="343" w:firstLine="1084" w:firstLineChars="300"/>
        <w:outlineLvl w:val="0"/>
        <w:rPr>
          <w:rFonts w:ascii="宋体" w:hAnsi="宋体" w:cs="宋体"/>
          <w:b/>
          <w:sz w:val="36"/>
          <w:szCs w:val="36"/>
        </w:rPr>
      </w:pPr>
    </w:p>
    <w:p w14:paraId="11203B7F">
      <w:pPr>
        <w:widowControl/>
        <w:adjustRightInd/>
        <w:jc w:val="left"/>
        <w:rPr>
          <w:rFonts w:ascii="宋体" w:hAnsi="宋体" w:cs="宋体"/>
          <w:b/>
          <w:sz w:val="36"/>
          <w:szCs w:val="36"/>
        </w:rPr>
      </w:pPr>
      <w:r>
        <w:rPr>
          <w:rFonts w:ascii="宋体" w:hAnsi="宋体" w:cs="宋体"/>
          <w:b/>
          <w:sz w:val="36"/>
          <w:szCs w:val="36"/>
        </w:rPr>
        <w:br w:type="page"/>
      </w:r>
    </w:p>
    <w:p w14:paraId="6B43CFC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50376D4">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E54D112">
      <w:pPr>
        <w:spacing w:line="480" w:lineRule="auto"/>
        <w:jc w:val="center"/>
        <w:rPr>
          <w:rFonts w:ascii="宋体" w:hAnsi="宋体" w:cs="宋体"/>
          <w:b/>
          <w:sz w:val="28"/>
          <w:szCs w:val="28"/>
        </w:rPr>
      </w:pPr>
    </w:p>
    <w:p w14:paraId="30AE4E57">
      <w:pPr>
        <w:spacing w:line="480" w:lineRule="auto"/>
        <w:jc w:val="center"/>
        <w:rPr>
          <w:rFonts w:ascii="宋体" w:hAnsi="宋体" w:cs="宋体"/>
          <w:b/>
          <w:sz w:val="24"/>
        </w:rPr>
      </w:pPr>
    </w:p>
    <w:p w14:paraId="55BF0E82">
      <w:pPr>
        <w:spacing w:line="480" w:lineRule="auto"/>
        <w:jc w:val="center"/>
        <w:rPr>
          <w:rFonts w:ascii="宋体" w:hAnsi="宋体" w:cs="宋体"/>
          <w:b/>
          <w:sz w:val="24"/>
        </w:rPr>
      </w:pPr>
    </w:p>
    <w:p w14:paraId="0F1DB712">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30B5372">
      <w:pPr>
        <w:spacing w:line="480" w:lineRule="auto"/>
        <w:jc w:val="center"/>
        <w:rPr>
          <w:rFonts w:ascii="宋体" w:hAnsi="宋体" w:cs="宋体"/>
          <w:b/>
          <w:sz w:val="36"/>
          <w:szCs w:val="36"/>
        </w:rPr>
      </w:pPr>
      <w:r>
        <w:rPr>
          <w:rFonts w:hint="eastAsia" w:ascii="宋体" w:hAnsi="宋体" w:cs="宋体"/>
          <w:b/>
          <w:sz w:val="36"/>
          <w:szCs w:val="36"/>
        </w:rPr>
        <w:t>（服务类）</w:t>
      </w:r>
    </w:p>
    <w:p w14:paraId="40B31045">
      <w:pPr>
        <w:pStyle w:val="387"/>
        <w:ind w:firstLine="2843" w:firstLineChars="1180"/>
        <w:rPr>
          <w:rFonts w:ascii="宋体" w:hAnsi="宋体" w:cs="宋体"/>
          <w:b/>
          <w:szCs w:val="24"/>
        </w:rPr>
      </w:pPr>
      <w:r>
        <w:rPr>
          <w:rFonts w:hint="eastAsia" w:ascii="宋体" w:hAnsi="宋体" w:cs="宋体"/>
          <w:b/>
          <w:szCs w:val="24"/>
        </w:rPr>
        <w:t>第一部分 合同书</w:t>
      </w:r>
    </w:p>
    <w:p w14:paraId="36E87E76">
      <w:pPr>
        <w:spacing w:before="120" w:line="22" w:lineRule="atLeast"/>
        <w:rPr>
          <w:rFonts w:ascii="宋体" w:hAnsi="宋体" w:cs="宋体"/>
          <w:sz w:val="24"/>
        </w:rPr>
      </w:pPr>
    </w:p>
    <w:p w14:paraId="782265CC">
      <w:pPr>
        <w:pStyle w:val="2"/>
      </w:pPr>
    </w:p>
    <w:p w14:paraId="69D7928F">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156D482">
      <w:pPr>
        <w:pStyle w:val="284"/>
        <w:spacing w:before="120" w:line="22" w:lineRule="atLeast"/>
        <w:rPr>
          <w:rFonts w:ascii="宋体" w:hAnsi="宋体" w:eastAsia="宋体" w:cs="宋体"/>
          <w:szCs w:val="24"/>
        </w:rPr>
      </w:pPr>
    </w:p>
    <w:p w14:paraId="7F577F60">
      <w:pPr>
        <w:pStyle w:val="284"/>
        <w:spacing w:before="120" w:line="22" w:lineRule="atLeast"/>
        <w:rPr>
          <w:rFonts w:ascii="宋体" w:hAnsi="宋体" w:eastAsia="宋体" w:cs="宋体"/>
          <w:szCs w:val="24"/>
        </w:rPr>
      </w:pPr>
    </w:p>
    <w:p w14:paraId="0B99A437">
      <w:pPr>
        <w:rPr>
          <w:rFonts w:ascii="宋体" w:hAnsi="宋体" w:cs="宋体"/>
          <w:sz w:val="24"/>
        </w:rPr>
      </w:pPr>
    </w:p>
    <w:p w14:paraId="2890AA9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B6A4018">
      <w:pPr>
        <w:spacing w:before="120" w:line="22" w:lineRule="atLeast"/>
        <w:rPr>
          <w:rFonts w:ascii="宋体" w:hAnsi="宋体" w:cs="宋体"/>
          <w:sz w:val="24"/>
        </w:rPr>
      </w:pPr>
    </w:p>
    <w:p w14:paraId="337E54C0">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1B9B968">
      <w:pPr>
        <w:spacing w:before="120" w:line="22" w:lineRule="atLeast"/>
        <w:rPr>
          <w:rFonts w:ascii="宋体" w:hAnsi="宋体" w:cs="宋体"/>
          <w:sz w:val="24"/>
        </w:rPr>
      </w:pPr>
    </w:p>
    <w:p w14:paraId="5E215AEF">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1999CA2">
      <w:pPr>
        <w:spacing w:before="120" w:line="22" w:lineRule="atLeast"/>
        <w:rPr>
          <w:rFonts w:ascii="宋体" w:hAnsi="宋体" w:cs="宋体"/>
          <w:sz w:val="24"/>
        </w:rPr>
      </w:pPr>
    </w:p>
    <w:p w14:paraId="5CC9E288">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68D3571">
      <w:pPr>
        <w:widowControl/>
        <w:jc w:val="left"/>
        <w:rPr>
          <w:rFonts w:ascii="宋体" w:hAnsi="宋体" w:cs="宋体"/>
          <w:kern w:val="0"/>
          <w:sz w:val="24"/>
        </w:rPr>
        <w:sectPr>
          <w:pgSz w:w="11907" w:h="16840"/>
          <w:pgMar w:top="1474" w:right="1814" w:bottom="1474" w:left="1814" w:header="851" w:footer="851" w:gutter="0"/>
          <w:cols w:space="720" w:num="1"/>
        </w:sectPr>
      </w:pPr>
    </w:p>
    <w:p w14:paraId="7929AA61">
      <w:pPr>
        <w:rPr>
          <w:rFonts w:ascii="宋体" w:hAnsi="宋体" w:cs="宋体"/>
          <w:b/>
          <w:sz w:val="24"/>
        </w:rPr>
      </w:pPr>
    </w:p>
    <w:p w14:paraId="3F546A1C">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39269CC">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662AF78">
      <w:pPr>
        <w:spacing w:line="560" w:lineRule="exact"/>
        <w:ind w:firstLine="482" w:firstLineChars="200"/>
        <w:outlineLvl w:val="0"/>
        <w:rPr>
          <w:rFonts w:ascii="宋体" w:hAnsi="宋体"/>
          <w:sz w:val="24"/>
        </w:rPr>
      </w:pPr>
      <w:bookmarkStart w:id="400" w:name="_Toc15367"/>
      <w:bookmarkStart w:id="401" w:name="_Toc28855"/>
      <w:bookmarkStart w:id="402" w:name="_Toc19273"/>
      <w:bookmarkStart w:id="403" w:name="_Toc20421"/>
      <w:bookmarkStart w:id="404" w:name="_Toc22967"/>
      <w:r>
        <w:rPr>
          <w:rFonts w:ascii="宋体" w:hAnsi="宋体"/>
          <w:b/>
          <w:sz w:val="24"/>
        </w:rPr>
        <w:t xml:space="preserve">1.1 </w:t>
      </w:r>
      <w:r>
        <w:rPr>
          <w:rFonts w:hint="eastAsia" w:ascii="宋体" w:hAnsi="宋体"/>
          <w:b/>
          <w:sz w:val="24"/>
        </w:rPr>
        <w:t>合同组成部分</w:t>
      </w:r>
      <w:bookmarkEnd w:id="400"/>
      <w:bookmarkEnd w:id="401"/>
      <w:bookmarkEnd w:id="402"/>
      <w:bookmarkEnd w:id="403"/>
      <w:bookmarkEnd w:id="404"/>
    </w:p>
    <w:p w14:paraId="4EE6FFE9">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C3A6284">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FE11322">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0A7C6FA4">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DE02C03">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80C03A2">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431C9088">
      <w:pPr>
        <w:spacing w:line="560" w:lineRule="exact"/>
        <w:ind w:firstLine="482" w:firstLineChars="200"/>
        <w:outlineLvl w:val="0"/>
        <w:rPr>
          <w:rFonts w:ascii="宋体" w:hAnsi="宋体"/>
          <w:b/>
          <w:sz w:val="24"/>
        </w:rPr>
      </w:pPr>
      <w:bookmarkStart w:id="405" w:name="_Toc6311"/>
      <w:bookmarkStart w:id="406" w:name="_Toc6773"/>
      <w:bookmarkStart w:id="407" w:name="_Toc18585"/>
      <w:bookmarkStart w:id="408" w:name="_Toc22185"/>
      <w:bookmarkStart w:id="409" w:name="_Toc2918"/>
      <w:r>
        <w:rPr>
          <w:rFonts w:ascii="宋体" w:hAnsi="宋体"/>
          <w:b/>
          <w:sz w:val="24"/>
        </w:rPr>
        <w:t xml:space="preserve">1.2 </w:t>
      </w:r>
      <w:r>
        <w:rPr>
          <w:rFonts w:hint="eastAsia" w:ascii="宋体" w:hAnsi="宋体"/>
          <w:b/>
          <w:sz w:val="24"/>
        </w:rPr>
        <w:t>标的</w:t>
      </w:r>
      <w:bookmarkEnd w:id="405"/>
      <w:bookmarkEnd w:id="406"/>
      <w:bookmarkEnd w:id="407"/>
      <w:bookmarkEnd w:id="408"/>
      <w:bookmarkEnd w:id="409"/>
    </w:p>
    <w:p w14:paraId="42BEC38F">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991AE4B">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54E732A">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839FC35">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DD653ED">
      <w:pPr>
        <w:pStyle w:val="61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41934AC6">
      <w:pPr>
        <w:spacing w:line="560" w:lineRule="exact"/>
        <w:ind w:firstLine="480" w:firstLineChars="200"/>
        <w:rPr>
          <w:rFonts w:ascii="宋体" w:hAnsi="宋体" w:cs="宋体"/>
          <w:sz w:val="24"/>
          <w:u w:val="single"/>
        </w:rPr>
      </w:pPr>
      <w:bookmarkStart w:id="410" w:name="_Toc13918"/>
      <w:bookmarkStart w:id="411" w:name="_Toc1386"/>
      <w:bookmarkStart w:id="412" w:name="_Toc4929"/>
      <w:bookmarkStart w:id="413" w:name="_Toc21124"/>
      <w:bookmarkStart w:id="414"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06331FA">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1D83AEF">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2E27EE0E">
      <w:pPr>
        <w:spacing w:line="560" w:lineRule="exact"/>
        <w:ind w:firstLine="482" w:firstLineChars="200"/>
        <w:outlineLvl w:val="0"/>
        <w:rPr>
          <w:rFonts w:ascii="宋体" w:hAnsi="宋体"/>
          <w:b/>
          <w:sz w:val="24"/>
        </w:rPr>
      </w:pPr>
      <w:r>
        <w:rPr>
          <w:rFonts w:ascii="宋体" w:hAnsi="宋体"/>
          <w:b/>
          <w:sz w:val="24"/>
        </w:rPr>
        <w:t>1.3 价款</w:t>
      </w:r>
      <w:bookmarkEnd w:id="410"/>
      <w:bookmarkEnd w:id="411"/>
      <w:bookmarkEnd w:id="412"/>
      <w:bookmarkEnd w:id="413"/>
      <w:bookmarkEnd w:id="414"/>
    </w:p>
    <w:p w14:paraId="71A9C95B">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CD06DF3">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28B6FDF">
      <w:pPr>
        <w:spacing w:line="560" w:lineRule="exact"/>
        <w:ind w:firstLine="480" w:firstLineChars="200"/>
        <w:rPr>
          <w:rFonts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5C7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779FBF">
            <w:pPr>
              <w:pStyle w:val="107"/>
              <w:spacing w:line="560" w:lineRule="exact"/>
              <w:jc w:val="center"/>
              <w:rPr>
                <w:rFonts w:hAnsi="宋体"/>
                <w:sz w:val="24"/>
                <w:szCs w:val="24"/>
              </w:rPr>
            </w:pPr>
            <w:r>
              <w:rPr>
                <w:rFonts w:hAnsi="宋体"/>
                <w:sz w:val="24"/>
                <w:szCs w:val="24"/>
              </w:rPr>
              <w:t>序号</w:t>
            </w:r>
          </w:p>
        </w:tc>
        <w:tc>
          <w:tcPr>
            <w:tcW w:w="3402" w:type="dxa"/>
            <w:vAlign w:val="center"/>
          </w:tcPr>
          <w:p w14:paraId="79203509">
            <w:pPr>
              <w:pStyle w:val="10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6EC512E">
            <w:pPr>
              <w:pStyle w:val="107"/>
              <w:spacing w:line="560" w:lineRule="exact"/>
              <w:jc w:val="center"/>
              <w:rPr>
                <w:rFonts w:hAnsi="宋体"/>
                <w:sz w:val="24"/>
                <w:szCs w:val="24"/>
              </w:rPr>
            </w:pPr>
            <w:r>
              <w:rPr>
                <w:rFonts w:hAnsi="宋体"/>
                <w:sz w:val="24"/>
                <w:szCs w:val="24"/>
              </w:rPr>
              <w:t>分项价格</w:t>
            </w:r>
          </w:p>
        </w:tc>
      </w:tr>
      <w:tr w14:paraId="4923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576E6E">
            <w:pPr>
              <w:pStyle w:val="107"/>
              <w:spacing w:line="560" w:lineRule="exact"/>
              <w:ind w:firstLine="200"/>
              <w:jc w:val="center"/>
              <w:rPr>
                <w:rFonts w:hAnsi="宋体"/>
                <w:sz w:val="24"/>
                <w:szCs w:val="24"/>
              </w:rPr>
            </w:pPr>
          </w:p>
        </w:tc>
        <w:tc>
          <w:tcPr>
            <w:tcW w:w="3402" w:type="dxa"/>
            <w:vAlign w:val="center"/>
          </w:tcPr>
          <w:p w14:paraId="53A8D3AE">
            <w:pPr>
              <w:pStyle w:val="107"/>
              <w:spacing w:line="560" w:lineRule="exact"/>
              <w:ind w:firstLine="200"/>
              <w:jc w:val="center"/>
              <w:rPr>
                <w:rFonts w:hAnsi="宋体"/>
                <w:sz w:val="24"/>
                <w:szCs w:val="24"/>
              </w:rPr>
            </w:pPr>
          </w:p>
        </w:tc>
        <w:tc>
          <w:tcPr>
            <w:tcW w:w="2552" w:type="dxa"/>
            <w:vAlign w:val="center"/>
          </w:tcPr>
          <w:p w14:paraId="73D3E29E">
            <w:pPr>
              <w:pStyle w:val="107"/>
              <w:spacing w:line="560" w:lineRule="exact"/>
              <w:ind w:firstLine="200"/>
              <w:jc w:val="center"/>
              <w:rPr>
                <w:rFonts w:hAnsi="宋体"/>
                <w:sz w:val="24"/>
                <w:szCs w:val="24"/>
              </w:rPr>
            </w:pPr>
          </w:p>
        </w:tc>
      </w:tr>
      <w:tr w14:paraId="6CD1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50A936">
            <w:pPr>
              <w:pStyle w:val="107"/>
              <w:spacing w:line="560" w:lineRule="exact"/>
              <w:ind w:firstLine="200"/>
              <w:jc w:val="center"/>
              <w:rPr>
                <w:rFonts w:hAnsi="宋体"/>
                <w:sz w:val="24"/>
                <w:szCs w:val="24"/>
              </w:rPr>
            </w:pPr>
          </w:p>
        </w:tc>
        <w:tc>
          <w:tcPr>
            <w:tcW w:w="3402" w:type="dxa"/>
            <w:vAlign w:val="center"/>
          </w:tcPr>
          <w:p w14:paraId="74DBD250">
            <w:pPr>
              <w:pStyle w:val="107"/>
              <w:spacing w:line="560" w:lineRule="exact"/>
              <w:ind w:firstLine="200"/>
              <w:jc w:val="center"/>
              <w:rPr>
                <w:rFonts w:hAnsi="宋体"/>
                <w:sz w:val="24"/>
                <w:szCs w:val="24"/>
              </w:rPr>
            </w:pPr>
          </w:p>
        </w:tc>
        <w:tc>
          <w:tcPr>
            <w:tcW w:w="2552" w:type="dxa"/>
            <w:vAlign w:val="center"/>
          </w:tcPr>
          <w:p w14:paraId="398B28EC">
            <w:pPr>
              <w:pStyle w:val="107"/>
              <w:spacing w:line="560" w:lineRule="exact"/>
              <w:ind w:firstLine="200"/>
              <w:jc w:val="center"/>
              <w:rPr>
                <w:rFonts w:hAnsi="宋体"/>
                <w:sz w:val="24"/>
                <w:szCs w:val="24"/>
              </w:rPr>
            </w:pPr>
          </w:p>
        </w:tc>
      </w:tr>
      <w:tr w14:paraId="154F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A69B57">
            <w:pPr>
              <w:pStyle w:val="107"/>
              <w:spacing w:line="560" w:lineRule="exact"/>
              <w:ind w:firstLine="200"/>
              <w:jc w:val="center"/>
              <w:rPr>
                <w:rFonts w:hAnsi="宋体"/>
                <w:sz w:val="24"/>
                <w:szCs w:val="24"/>
              </w:rPr>
            </w:pPr>
          </w:p>
        </w:tc>
        <w:tc>
          <w:tcPr>
            <w:tcW w:w="3402" w:type="dxa"/>
            <w:vAlign w:val="center"/>
          </w:tcPr>
          <w:p w14:paraId="6E171DEE">
            <w:pPr>
              <w:pStyle w:val="107"/>
              <w:spacing w:line="560" w:lineRule="exact"/>
              <w:ind w:firstLine="200"/>
              <w:jc w:val="center"/>
              <w:rPr>
                <w:rFonts w:hAnsi="宋体"/>
                <w:sz w:val="24"/>
                <w:szCs w:val="24"/>
              </w:rPr>
            </w:pPr>
          </w:p>
        </w:tc>
        <w:tc>
          <w:tcPr>
            <w:tcW w:w="2552" w:type="dxa"/>
            <w:vAlign w:val="center"/>
          </w:tcPr>
          <w:p w14:paraId="712D8BCD">
            <w:pPr>
              <w:pStyle w:val="107"/>
              <w:spacing w:line="560" w:lineRule="exact"/>
              <w:ind w:firstLine="200"/>
              <w:jc w:val="center"/>
              <w:rPr>
                <w:rFonts w:hAnsi="宋体"/>
                <w:sz w:val="24"/>
                <w:szCs w:val="24"/>
              </w:rPr>
            </w:pPr>
          </w:p>
        </w:tc>
      </w:tr>
      <w:tr w14:paraId="35C0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4D6DF5">
            <w:pPr>
              <w:pStyle w:val="107"/>
              <w:spacing w:line="560" w:lineRule="exact"/>
              <w:ind w:firstLine="200"/>
              <w:jc w:val="center"/>
              <w:rPr>
                <w:rFonts w:hAnsi="宋体"/>
                <w:sz w:val="24"/>
                <w:szCs w:val="24"/>
              </w:rPr>
            </w:pPr>
          </w:p>
        </w:tc>
        <w:tc>
          <w:tcPr>
            <w:tcW w:w="3402" w:type="dxa"/>
            <w:vAlign w:val="center"/>
          </w:tcPr>
          <w:p w14:paraId="48CF5ABA">
            <w:pPr>
              <w:pStyle w:val="107"/>
              <w:spacing w:line="560" w:lineRule="exact"/>
              <w:ind w:firstLine="200"/>
              <w:jc w:val="center"/>
              <w:rPr>
                <w:rFonts w:hAnsi="宋体"/>
                <w:sz w:val="24"/>
                <w:szCs w:val="24"/>
              </w:rPr>
            </w:pPr>
          </w:p>
        </w:tc>
        <w:tc>
          <w:tcPr>
            <w:tcW w:w="2552" w:type="dxa"/>
            <w:vAlign w:val="center"/>
          </w:tcPr>
          <w:p w14:paraId="5C0F0D13">
            <w:pPr>
              <w:pStyle w:val="107"/>
              <w:spacing w:line="560" w:lineRule="exact"/>
              <w:ind w:firstLine="200"/>
              <w:jc w:val="center"/>
              <w:rPr>
                <w:rFonts w:hAnsi="宋体"/>
                <w:sz w:val="24"/>
                <w:szCs w:val="24"/>
              </w:rPr>
            </w:pPr>
          </w:p>
        </w:tc>
      </w:tr>
      <w:tr w14:paraId="218D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BCC6D5F">
            <w:pPr>
              <w:pStyle w:val="10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00A2A92">
            <w:pPr>
              <w:pStyle w:val="107"/>
              <w:spacing w:line="560" w:lineRule="exact"/>
              <w:ind w:firstLine="200"/>
              <w:jc w:val="center"/>
              <w:rPr>
                <w:rFonts w:hAnsi="宋体"/>
                <w:sz w:val="24"/>
                <w:szCs w:val="24"/>
              </w:rPr>
            </w:pPr>
          </w:p>
        </w:tc>
      </w:tr>
    </w:tbl>
    <w:p w14:paraId="700DB6F9">
      <w:pPr>
        <w:spacing w:line="560" w:lineRule="exact"/>
        <w:ind w:firstLine="480" w:firstLineChars="200"/>
        <w:rPr>
          <w:rFonts w:ascii="宋体" w:hAnsi="宋体"/>
          <w:sz w:val="24"/>
        </w:rPr>
      </w:pPr>
      <w:bookmarkStart w:id="415" w:name="_Toc30158"/>
      <w:bookmarkStart w:id="416" w:name="_Toc30506"/>
      <w:bookmarkStart w:id="417" w:name="_Toc3654"/>
      <w:bookmarkStart w:id="418" w:name="_Toc14993"/>
      <w:bookmarkStart w:id="419"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CA0E4B9">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5"/>
    <w:bookmarkEnd w:id="416"/>
    <w:bookmarkEnd w:id="417"/>
    <w:bookmarkEnd w:id="418"/>
    <w:bookmarkEnd w:id="419"/>
    <w:p w14:paraId="55158209">
      <w:pPr>
        <w:pStyle w:val="619"/>
        <w:spacing w:before="0" w:beforeAutospacing="0" w:after="0" w:afterAutospacing="0" w:line="360" w:lineRule="auto"/>
        <w:ind w:firstLine="480"/>
        <w:rPr>
          <w:b/>
        </w:rPr>
      </w:pPr>
      <w:bookmarkStart w:id="420" w:name="_Toc10340"/>
      <w:bookmarkStart w:id="421" w:name="_Toc22618"/>
      <w:bookmarkStart w:id="422" w:name="_Toc1814"/>
      <w:bookmarkStart w:id="423" w:name="_Toc4760"/>
      <w:bookmarkStart w:id="424" w:name="_Toc11108"/>
      <w:bookmarkStart w:id="425" w:name="_Toc8772"/>
      <w:bookmarkStart w:id="426" w:name="_Toc3625"/>
      <w:bookmarkStart w:id="427" w:name="_Toc31421"/>
      <w:r>
        <w:rPr>
          <w:rFonts w:hint="eastAsia"/>
          <w:b/>
        </w:rPr>
        <w:t>1.4履约保证金</w:t>
      </w:r>
    </w:p>
    <w:p w14:paraId="404DF5A9">
      <w:pPr>
        <w:pStyle w:val="61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EEAC75A">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4F8AC9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9C45300">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A1CCB2F">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5C55BE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0"/>
      <w:bookmarkEnd w:id="421"/>
      <w:bookmarkEnd w:id="422"/>
      <w:r>
        <w:rPr>
          <w:rFonts w:hint="eastAsia" w:ascii="宋体" w:hAnsi="宋体" w:cs="宋体"/>
          <w:b/>
          <w:sz w:val="24"/>
        </w:rPr>
        <w:t>预付款</w:t>
      </w:r>
    </w:p>
    <w:p w14:paraId="019EE9D5">
      <w:pPr>
        <w:pStyle w:val="61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686318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3D951CE">
      <w:pPr>
        <w:pStyle w:val="61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6CF751A">
      <w:pPr>
        <w:pStyle w:val="61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2EFEE61">
      <w:pPr>
        <w:pStyle w:val="619"/>
        <w:spacing w:before="0" w:beforeAutospacing="0" w:after="0" w:afterAutospacing="0" w:line="360" w:lineRule="auto"/>
        <w:ind w:firstLine="480"/>
        <w:rPr>
          <w:b/>
          <w:bCs/>
        </w:rPr>
      </w:pPr>
      <w:r>
        <w:rPr>
          <w:rFonts w:hint="eastAsia"/>
          <w:b/>
          <w:bCs/>
        </w:rPr>
        <w:t>1.6资金支付</w:t>
      </w:r>
    </w:p>
    <w:p w14:paraId="1E9CBD9E">
      <w:pPr>
        <w:pStyle w:val="61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C65277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5D88618">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3"/>
      <w:bookmarkEnd w:id="424"/>
      <w:bookmarkEnd w:id="425"/>
      <w:bookmarkEnd w:id="426"/>
      <w:bookmarkEnd w:id="427"/>
    </w:p>
    <w:p w14:paraId="758504D0">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45A9D0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DF07298">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44B77DB">
      <w:pPr>
        <w:spacing w:line="560" w:lineRule="exact"/>
        <w:ind w:firstLine="480" w:firstLineChars="200"/>
        <w:outlineLvl w:val="0"/>
        <w:rPr>
          <w:rFonts w:ascii="宋体" w:hAnsi="宋体"/>
          <w:bCs/>
          <w:sz w:val="24"/>
        </w:rPr>
      </w:pPr>
      <w:bookmarkStart w:id="428" w:name="_Toc8586"/>
      <w:bookmarkStart w:id="429" w:name="_Toc2375"/>
      <w:bookmarkStart w:id="430" w:name="_Toc5698"/>
      <w:bookmarkStart w:id="431" w:name="_Toc24662"/>
      <w:bookmarkStart w:id="432" w:name="_Toc3079"/>
      <w:r>
        <w:rPr>
          <w:rFonts w:hint="eastAsia" w:ascii="宋体" w:hAnsi="宋体"/>
          <w:bCs/>
          <w:sz w:val="24"/>
        </w:rPr>
        <w:t>1.7.4若服务</w:t>
      </w:r>
      <w:r>
        <w:rPr>
          <w:rFonts w:hint="eastAsia"/>
          <w:bCs/>
          <w:sz w:val="24"/>
        </w:rPr>
        <w:t>涉及货物的，则货物的：</w:t>
      </w:r>
    </w:p>
    <w:p w14:paraId="69F34B9F">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2978AAC">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2D279B8">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7EE445B9">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8"/>
      <w:bookmarkEnd w:id="429"/>
      <w:bookmarkEnd w:id="430"/>
      <w:bookmarkEnd w:id="431"/>
      <w:bookmarkEnd w:id="432"/>
    </w:p>
    <w:p w14:paraId="6747EC6B">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4B51B0C9">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CEBFB4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5BFA336">
      <w:pPr>
        <w:spacing w:line="560" w:lineRule="exact"/>
        <w:ind w:firstLine="480" w:firstLineChars="200"/>
        <w:rPr>
          <w:rFonts w:ascii="宋体" w:hAnsi="宋体" w:cs="宋体"/>
          <w:sz w:val="24"/>
        </w:rPr>
      </w:pPr>
      <w:bookmarkStart w:id="433" w:name="_Toc32454"/>
      <w:bookmarkStart w:id="434" w:name="_Toc26807"/>
      <w:bookmarkStart w:id="435" w:name="_Toc18683"/>
      <w:bookmarkStart w:id="436" w:name="_Toc9497"/>
      <w:bookmarkStart w:id="437"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23553F">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7A0EA81">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AA63A3C">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3"/>
    <w:bookmarkEnd w:id="434"/>
    <w:bookmarkEnd w:id="435"/>
    <w:bookmarkEnd w:id="436"/>
    <w:bookmarkEnd w:id="437"/>
    <w:p w14:paraId="765A666A">
      <w:pPr>
        <w:spacing w:line="560" w:lineRule="exact"/>
        <w:ind w:firstLine="482" w:firstLineChars="200"/>
        <w:outlineLvl w:val="0"/>
        <w:rPr>
          <w:rFonts w:ascii="宋体" w:hAnsi="宋体" w:cs="宋体"/>
          <w:b/>
          <w:sz w:val="24"/>
        </w:rPr>
      </w:pPr>
      <w:bookmarkStart w:id="438" w:name="_Toc16021"/>
      <w:bookmarkStart w:id="439" w:name="_Toc15583"/>
      <w:bookmarkStart w:id="440" w:name="_Toc28375"/>
      <w:r>
        <w:rPr>
          <w:rFonts w:hint="eastAsia" w:ascii="宋体" w:hAnsi="宋体" w:cs="宋体"/>
          <w:b/>
          <w:sz w:val="24"/>
        </w:rPr>
        <w:t>1.9合同争议的解决</w:t>
      </w:r>
      <w:bookmarkEnd w:id="438"/>
      <w:bookmarkEnd w:id="439"/>
      <w:bookmarkEnd w:id="440"/>
    </w:p>
    <w:p w14:paraId="01D9A6B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632489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D22F7A6">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2BC279E">
      <w:pPr>
        <w:spacing w:line="560" w:lineRule="exact"/>
        <w:ind w:firstLine="482" w:firstLineChars="200"/>
        <w:outlineLvl w:val="0"/>
        <w:rPr>
          <w:rFonts w:ascii="宋体" w:hAnsi="宋体" w:cs="宋体"/>
          <w:b/>
          <w:sz w:val="24"/>
        </w:rPr>
      </w:pPr>
      <w:bookmarkStart w:id="441" w:name="_Toc15322"/>
      <w:bookmarkStart w:id="442" w:name="_Toc7245"/>
      <w:bookmarkStart w:id="443" w:name="_Toc11173"/>
      <w:r>
        <w:rPr>
          <w:rFonts w:hint="eastAsia" w:ascii="宋体" w:hAnsi="宋体" w:cs="宋体"/>
          <w:b/>
          <w:sz w:val="24"/>
        </w:rPr>
        <w:t>2.0 合同生效</w:t>
      </w:r>
      <w:bookmarkEnd w:id="441"/>
      <w:bookmarkEnd w:id="442"/>
      <w:bookmarkEnd w:id="443"/>
    </w:p>
    <w:p w14:paraId="200940F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CB3C5DF">
      <w:pPr>
        <w:autoSpaceDE w:val="0"/>
        <w:autoSpaceDN w:val="0"/>
        <w:spacing w:line="560" w:lineRule="exact"/>
        <w:rPr>
          <w:rFonts w:ascii="宋体" w:hAnsi="宋体"/>
          <w:sz w:val="24"/>
          <w:lang w:val="zh-CN"/>
        </w:rPr>
      </w:pPr>
    </w:p>
    <w:p w14:paraId="75AD024B">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F442580">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1D14EAC9">
      <w:pPr>
        <w:autoSpaceDE w:val="0"/>
        <w:autoSpaceDN w:val="0"/>
        <w:spacing w:line="560" w:lineRule="exact"/>
        <w:rPr>
          <w:rFonts w:ascii="宋体" w:hAnsi="宋体"/>
          <w:sz w:val="24"/>
          <w:lang w:val="zh-CN"/>
        </w:rPr>
      </w:pPr>
    </w:p>
    <w:p w14:paraId="59E84766">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F1435FD">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1CDB2F4">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C8CAFF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2ABF830">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F82CCCD">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4BD86CC">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94CB99E">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1514D0D">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66D47B0D">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CCDEC4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E44781C">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6AC9357">
      <w:pPr>
        <w:widowControl/>
        <w:spacing w:line="560" w:lineRule="exact"/>
        <w:jc w:val="left"/>
        <w:rPr>
          <w:rFonts w:ascii="宋体" w:hAnsi="宋体"/>
          <w:b/>
          <w:sz w:val="24"/>
        </w:rPr>
      </w:pPr>
    </w:p>
    <w:p w14:paraId="5055BA6C">
      <w:pPr>
        <w:pStyle w:val="25"/>
        <w:ind w:firstLine="482"/>
      </w:pPr>
      <w:r>
        <w:rPr>
          <w:rFonts w:hint="eastAsia"/>
          <w:b/>
          <w:bCs/>
        </w:rPr>
        <w:t>★此仅为合同书样本，中标单位需根据实际情况和采购人签订相应的合同！</w:t>
      </w:r>
    </w:p>
    <w:p w14:paraId="745123EC">
      <w:pPr>
        <w:widowControl/>
        <w:adjustRightInd/>
        <w:jc w:val="left"/>
        <w:rPr>
          <w:rFonts w:ascii="宋体" w:hAnsi="宋体"/>
          <w:b/>
          <w:sz w:val="24"/>
        </w:rPr>
      </w:pPr>
      <w:r>
        <w:rPr>
          <w:rFonts w:ascii="宋体" w:hAnsi="宋体"/>
          <w:b/>
        </w:rPr>
        <w:br w:type="page"/>
      </w:r>
    </w:p>
    <w:p w14:paraId="1C844015">
      <w:pPr>
        <w:pStyle w:val="387"/>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348FC78">
      <w:pPr>
        <w:spacing w:line="560" w:lineRule="exact"/>
        <w:ind w:firstLine="482" w:firstLineChars="200"/>
        <w:outlineLvl w:val="0"/>
        <w:rPr>
          <w:rFonts w:ascii="宋体" w:hAnsi="宋体"/>
          <w:b/>
          <w:sz w:val="24"/>
        </w:rPr>
      </w:pPr>
      <w:bookmarkStart w:id="444" w:name="_Toc14021"/>
      <w:bookmarkStart w:id="445" w:name="_Toc31297"/>
      <w:bookmarkStart w:id="446" w:name="_Toc19680"/>
      <w:bookmarkStart w:id="447" w:name="_Toc5228"/>
      <w:bookmarkStart w:id="448" w:name="_Toc25079"/>
      <w:r>
        <w:rPr>
          <w:rFonts w:ascii="宋体" w:hAnsi="宋体"/>
          <w:b/>
          <w:sz w:val="24"/>
        </w:rPr>
        <w:t>2.1 定义</w:t>
      </w:r>
      <w:bookmarkEnd w:id="444"/>
      <w:bookmarkEnd w:id="445"/>
      <w:bookmarkEnd w:id="446"/>
      <w:bookmarkEnd w:id="447"/>
      <w:bookmarkEnd w:id="448"/>
    </w:p>
    <w:p w14:paraId="12C34BA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0688DC0">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18522C9">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00BF6C0D">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219213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C9A9FA0">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C5A6A05">
      <w:pPr>
        <w:spacing w:line="560" w:lineRule="exact"/>
        <w:ind w:firstLine="480" w:firstLineChars="200"/>
        <w:rPr>
          <w:rFonts w:ascii="宋体" w:hAnsi="宋体"/>
          <w:sz w:val="24"/>
        </w:rPr>
      </w:pPr>
      <w:r>
        <w:rPr>
          <w:rFonts w:ascii="宋体" w:hAnsi="宋体"/>
          <w:sz w:val="24"/>
        </w:rPr>
        <w:t>2.1.6 “现场”系指合同约定提供服务的地点。</w:t>
      </w:r>
    </w:p>
    <w:p w14:paraId="7C21B2F4">
      <w:pPr>
        <w:spacing w:line="560" w:lineRule="exact"/>
        <w:ind w:firstLine="482" w:firstLineChars="200"/>
        <w:outlineLvl w:val="0"/>
        <w:rPr>
          <w:rFonts w:ascii="宋体" w:hAnsi="宋体"/>
          <w:b/>
          <w:sz w:val="24"/>
        </w:rPr>
      </w:pPr>
      <w:bookmarkStart w:id="449" w:name="_Toc19539"/>
      <w:bookmarkStart w:id="450" w:name="_Toc31402"/>
      <w:bookmarkStart w:id="451" w:name="_Toc3769"/>
      <w:bookmarkStart w:id="452" w:name="_Toc23289"/>
      <w:bookmarkStart w:id="453" w:name="_Toc16752"/>
      <w:r>
        <w:rPr>
          <w:rFonts w:ascii="宋体" w:hAnsi="宋体"/>
          <w:b/>
          <w:sz w:val="24"/>
        </w:rPr>
        <w:t>2.2 技术规范</w:t>
      </w:r>
      <w:bookmarkEnd w:id="449"/>
      <w:bookmarkEnd w:id="450"/>
      <w:bookmarkEnd w:id="451"/>
      <w:bookmarkEnd w:id="452"/>
      <w:bookmarkEnd w:id="453"/>
    </w:p>
    <w:p w14:paraId="7156CCB7">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1467E76">
      <w:pPr>
        <w:spacing w:line="560" w:lineRule="exact"/>
        <w:ind w:firstLine="482" w:firstLineChars="200"/>
        <w:outlineLvl w:val="0"/>
        <w:rPr>
          <w:rFonts w:ascii="宋体" w:hAnsi="宋体"/>
          <w:b/>
          <w:sz w:val="24"/>
        </w:rPr>
      </w:pPr>
      <w:bookmarkStart w:id="454" w:name="_Toc12412"/>
      <w:bookmarkStart w:id="455" w:name="_Toc4133"/>
      <w:bookmarkStart w:id="456" w:name="_Toc9161"/>
      <w:bookmarkStart w:id="457" w:name="_Toc13673"/>
      <w:bookmarkStart w:id="458" w:name="_Toc27945"/>
      <w:r>
        <w:rPr>
          <w:rFonts w:ascii="宋体" w:hAnsi="宋体"/>
          <w:b/>
          <w:sz w:val="24"/>
        </w:rPr>
        <w:t>2.3 知识产权</w:t>
      </w:r>
      <w:bookmarkEnd w:id="454"/>
      <w:bookmarkEnd w:id="455"/>
      <w:bookmarkEnd w:id="456"/>
      <w:bookmarkEnd w:id="457"/>
      <w:bookmarkEnd w:id="458"/>
    </w:p>
    <w:p w14:paraId="4FA2E37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4BC54DE">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4A6A1E7">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3C1123B">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C4AD523">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68AF201">
      <w:pPr>
        <w:spacing w:line="560" w:lineRule="exact"/>
        <w:ind w:firstLine="482" w:firstLineChars="200"/>
        <w:outlineLvl w:val="0"/>
        <w:rPr>
          <w:rFonts w:ascii="宋体" w:hAnsi="宋体"/>
          <w:b/>
          <w:sz w:val="24"/>
        </w:rPr>
      </w:pPr>
      <w:bookmarkStart w:id="459" w:name="_Toc22011"/>
      <w:bookmarkStart w:id="460" w:name="_Toc32670"/>
      <w:bookmarkStart w:id="461" w:name="_Toc26555"/>
      <w:bookmarkStart w:id="462" w:name="_Toc31233"/>
      <w:bookmarkStart w:id="463" w:name="_Toc15447"/>
      <w:r>
        <w:rPr>
          <w:rFonts w:ascii="宋体" w:hAnsi="宋体"/>
          <w:b/>
          <w:sz w:val="24"/>
        </w:rPr>
        <w:t>2.5 结算方式和付款条件</w:t>
      </w:r>
      <w:bookmarkEnd w:id="459"/>
      <w:bookmarkEnd w:id="460"/>
      <w:bookmarkEnd w:id="461"/>
      <w:bookmarkEnd w:id="462"/>
      <w:bookmarkEnd w:id="463"/>
    </w:p>
    <w:p w14:paraId="212DB052">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E49F0E5">
      <w:pPr>
        <w:spacing w:line="560" w:lineRule="exact"/>
        <w:ind w:firstLine="482" w:firstLineChars="200"/>
        <w:outlineLvl w:val="0"/>
        <w:rPr>
          <w:rFonts w:ascii="宋体" w:hAnsi="宋体"/>
          <w:b/>
          <w:sz w:val="24"/>
        </w:rPr>
      </w:pPr>
      <w:bookmarkStart w:id="464" w:name="_Toc13154"/>
      <w:bookmarkStart w:id="465" w:name="_Toc16163"/>
      <w:bookmarkStart w:id="466" w:name="_Toc18990"/>
      <w:bookmarkStart w:id="467" w:name="_Toc13467"/>
      <w:bookmarkStart w:id="468" w:name="_Toc30507"/>
      <w:r>
        <w:rPr>
          <w:rFonts w:ascii="宋体" w:hAnsi="宋体"/>
          <w:b/>
          <w:sz w:val="24"/>
        </w:rPr>
        <w:t>2.6 技术资料和保密义务</w:t>
      </w:r>
      <w:bookmarkEnd w:id="464"/>
      <w:bookmarkEnd w:id="465"/>
      <w:bookmarkEnd w:id="466"/>
      <w:bookmarkEnd w:id="467"/>
      <w:bookmarkEnd w:id="468"/>
    </w:p>
    <w:p w14:paraId="051D967F">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4345510">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620F0E5">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69E8747">
      <w:pPr>
        <w:spacing w:line="560" w:lineRule="exact"/>
        <w:ind w:firstLine="482" w:firstLineChars="200"/>
        <w:outlineLvl w:val="0"/>
        <w:rPr>
          <w:rFonts w:ascii="宋体" w:hAnsi="宋体"/>
          <w:b/>
          <w:sz w:val="24"/>
        </w:rPr>
      </w:pPr>
      <w:bookmarkStart w:id="469" w:name="_Toc19069"/>
      <w:r>
        <w:rPr>
          <w:rFonts w:ascii="宋体" w:hAnsi="宋体"/>
          <w:b/>
          <w:sz w:val="24"/>
        </w:rPr>
        <w:t xml:space="preserve">2.7 </w:t>
      </w:r>
      <w:r>
        <w:rPr>
          <w:rFonts w:hint="eastAsia" w:ascii="宋体" w:hAnsi="宋体"/>
          <w:b/>
          <w:sz w:val="24"/>
        </w:rPr>
        <w:t>质量保证</w:t>
      </w:r>
      <w:bookmarkEnd w:id="469"/>
    </w:p>
    <w:p w14:paraId="345CAC00">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4A713F9">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3718EBD">
      <w:pPr>
        <w:spacing w:line="560" w:lineRule="exact"/>
        <w:ind w:firstLine="482" w:firstLineChars="200"/>
        <w:outlineLvl w:val="0"/>
        <w:rPr>
          <w:rFonts w:ascii="宋体" w:hAnsi="宋体"/>
          <w:b/>
          <w:sz w:val="24"/>
        </w:rPr>
      </w:pPr>
      <w:bookmarkStart w:id="470" w:name="_Toc22267"/>
      <w:r>
        <w:rPr>
          <w:rFonts w:ascii="宋体" w:hAnsi="宋体"/>
          <w:b/>
          <w:sz w:val="24"/>
        </w:rPr>
        <w:t xml:space="preserve">2.8 </w:t>
      </w:r>
      <w:r>
        <w:rPr>
          <w:rFonts w:hint="eastAsia" w:ascii="宋体" w:hAnsi="宋体"/>
          <w:b/>
          <w:sz w:val="24"/>
        </w:rPr>
        <w:t>延迟履行</w:t>
      </w:r>
      <w:bookmarkEnd w:id="470"/>
    </w:p>
    <w:p w14:paraId="44A84C3E">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57989DA">
      <w:pPr>
        <w:spacing w:line="560" w:lineRule="exact"/>
        <w:ind w:firstLine="482" w:firstLineChars="200"/>
        <w:outlineLvl w:val="0"/>
        <w:rPr>
          <w:rFonts w:ascii="宋体" w:hAnsi="宋体"/>
          <w:b/>
          <w:sz w:val="24"/>
        </w:rPr>
      </w:pPr>
      <w:bookmarkStart w:id="471" w:name="_Toc10611"/>
      <w:r>
        <w:rPr>
          <w:rFonts w:ascii="宋体" w:hAnsi="宋体"/>
          <w:b/>
          <w:sz w:val="24"/>
        </w:rPr>
        <w:t xml:space="preserve">2.9 </w:t>
      </w:r>
      <w:r>
        <w:rPr>
          <w:rFonts w:hint="eastAsia" w:ascii="宋体" w:hAnsi="宋体"/>
          <w:b/>
          <w:sz w:val="24"/>
        </w:rPr>
        <w:t>合同变更</w:t>
      </w:r>
      <w:bookmarkEnd w:id="471"/>
    </w:p>
    <w:p w14:paraId="01F32F67">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25AD08D">
      <w:pPr>
        <w:spacing w:line="560" w:lineRule="exact"/>
        <w:ind w:firstLine="482" w:firstLineChars="200"/>
        <w:outlineLvl w:val="0"/>
        <w:rPr>
          <w:rFonts w:ascii="宋体" w:hAnsi="宋体"/>
          <w:b/>
          <w:sz w:val="24"/>
        </w:rPr>
      </w:pPr>
      <w:bookmarkStart w:id="472" w:name="_Toc42"/>
      <w:bookmarkStart w:id="473" w:name="_Toc21830"/>
      <w:bookmarkStart w:id="474" w:name="_Toc10663"/>
      <w:bookmarkStart w:id="475" w:name="_Toc26689"/>
      <w:bookmarkStart w:id="476" w:name="_Toc23368"/>
      <w:r>
        <w:rPr>
          <w:rFonts w:ascii="宋体" w:hAnsi="宋体"/>
          <w:b/>
          <w:sz w:val="24"/>
        </w:rPr>
        <w:t>2.10 合同转让和分包</w:t>
      </w:r>
      <w:bookmarkEnd w:id="472"/>
      <w:bookmarkEnd w:id="473"/>
      <w:bookmarkEnd w:id="474"/>
      <w:bookmarkEnd w:id="475"/>
      <w:bookmarkEnd w:id="476"/>
    </w:p>
    <w:p w14:paraId="5E1764DC">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8D46415">
      <w:pPr>
        <w:spacing w:line="560" w:lineRule="exact"/>
        <w:ind w:firstLine="482" w:firstLineChars="200"/>
        <w:outlineLvl w:val="0"/>
        <w:rPr>
          <w:rFonts w:ascii="宋体" w:hAnsi="宋体"/>
          <w:b/>
          <w:sz w:val="24"/>
        </w:rPr>
      </w:pPr>
      <w:bookmarkStart w:id="477" w:name="_Toc4720"/>
      <w:bookmarkStart w:id="478" w:name="_Toc26633"/>
      <w:bookmarkStart w:id="479" w:name="_Toc25571"/>
      <w:bookmarkStart w:id="480" w:name="_Toc14371"/>
      <w:bookmarkStart w:id="481" w:name="_Toc32494"/>
      <w:r>
        <w:rPr>
          <w:rFonts w:ascii="宋体" w:hAnsi="宋体"/>
          <w:b/>
          <w:sz w:val="24"/>
        </w:rPr>
        <w:t>2.11 不可抗力</w:t>
      </w:r>
      <w:bookmarkEnd w:id="477"/>
      <w:bookmarkEnd w:id="478"/>
      <w:bookmarkEnd w:id="479"/>
      <w:bookmarkEnd w:id="480"/>
      <w:bookmarkEnd w:id="481"/>
    </w:p>
    <w:p w14:paraId="31AF9EF4">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4AD0B48">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D409A59">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E467167">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3784E3E">
      <w:pPr>
        <w:spacing w:line="560" w:lineRule="exact"/>
        <w:ind w:firstLine="482" w:firstLineChars="200"/>
        <w:outlineLvl w:val="0"/>
        <w:rPr>
          <w:rFonts w:ascii="宋体" w:hAnsi="宋体"/>
          <w:b/>
          <w:sz w:val="24"/>
        </w:rPr>
      </w:pPr>
      <w:bookmarkStart w:id="482" w:name="_Toc14115"/>
      <w:bookmarkStart w:id="483" w:name="_Toc24465"/>
      <w:bookmarkStart w:id="484" w:name="_Toc3638"/>
      <w:bookmarkStart w:id="485" w:name="_Toc25783"/>
      <w:bookmarkStart w:id="486" w:name="_Toc23854"/>
      <w:r>
        <w:rPr>
          <w:rFonts w:ascii="宋体" w:hAnsi="宋体"/>
          <w:b/>
          <w:sz w:val="24"/>
        </w:rPr>
        <w:t>2.12 税费</w:t>
      </w:r>
      <w:bookmarkEnd w:id="482"/>
      <w:bookmarkEnd w:id="483"/>
      <w:bookmarkEnd w:id="484"/>
      <w:bookmarkEnd w:id="485"/>
      <w:bookmarkEnd w:id="486"/>
    </w:p>
    <w:p w14:paraId="7A5C4EA7">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1445462B">
      <w:pPr>
        <w:spacing w:line="560" w:lineRule="exact"/>
        <w:ind w:firstLine="482" w:firstLineChars="200"/>
        <w:outlineLvl w:val="0"/>
        <w:rPr>
          <w:rFonts w:ascii="宋体" w:hAnsi="宋体"/>
          <w:b/>
          <w:sz w:val="24"/>
        </w:rPr>
      </w:pPr>
      <w:bookmarkStart w:id="487" w:name="_Toc14814"/>
      <w:bookmarkStart w:id="488" w:name="_Toc26883"/>
      <w:bookmarkStart w:id="489" w:name="_Toc7315"/>
      <w:bookmarkStart w:id="490" w:name="_Toc30105"/>
      <w:bookmarkStart w:id="491" w:name="_Toc25525"/>
      <w:r>
        <w:rPr>
          <w:rFonts w:ascii="宋体" w:hAnsi="宋体"/>
          <w:b/>
          <w:sz w:val="24"/>
        </w:rPr>
        <w:t>2.13 乙方破产</w:t>
      </w:r>
      <w:bookmarkEnd w:id="487"/>
      <w:bookmarkEnd w:id="488"/>
      <w:bookmarkEnd w:id="489"/>
      <w:bookmarkEnd w:id="490"/>
      <w:bookmarkEnd w:id="491"/>
    </w:p>
    <w:p w14:paraId="3660BA53">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8EF5E8C">
      <w:pPr>
        <w:spacing w:line="560" w:lineRule="exact"/>
        <w:ind w:firstLine="482" w:firstLineChars="200"/>
        <w:outlineLvl w:val="0"/>
        <w:rPr>
          <w:rFonts w:ascii="宋体" w:hAnsi="宋体"/>
          <w:b/>
          <w:sz w:val="24"/>
        </w:rPr>
      </w:pPr>
      <w:bookmarkStart w:id="492" w:name="_Toc1123"/>
      <w:bookmarkStart w:id="493" w:name="_Toc23323"/>
      <w:bookmarkStart w:id="494" w:name="_Toc2016"/>
      <w:r>
        <w:rPr>
          <w:rFonts w:ascii="宋体" w:hAnsi="宋体"/>
          <w:b/>
          <w:sz w:val="24"/>
        </w:rPr>
        <w:t>2.14 合同中止、终止</w:t>
      </w:r>
      <w:bookmarkEnd w:id="492"/>
      <w:bookmarkEnd w:id="493"/>
      <w:bookmarkEnd w:id="494"/>
    </w:p>
    <w:p w14:paraId="0A5A846B">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BFD558E">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6017A0F">
      <w:pPr>
        <w:spacing w:line="560" w:lineRule="exact"/>
        <w:ind w:firstLine="482" w:firstLineChars="200"/>
        <w:outlineLvl w:val="0"/>
        <w:rPr>
          <w:rFonts w:ascii="宋体" w:hAnsi="宋体"/>
          <w:b/>
          <w:sz w:val="24"/>
        </w:rPr>
      </w:pPr>
      <w:bookmarkStart w:id="495" w:name="_Toc1969"/>
      <w:bookmarkStart w:id="496" w:name="_Toc14525"/>
      <w:bookmarkStart w:id="497" w:name="_Toc17363"/>
      <w:r>
        <w:rPr>
          <w:rFonts w:ascii="宋体" w:hAnsi="宋体"/>
          <w:b/>
          <w:sz w:val="24"/>
        </w:rPr>
        <w:t>2.15 检验和验收</w:t>
      </w:r>
      <w:bookmarkEnd w:id="495"/>
      <w:bookmarkEnd w:id="496"/>
      <w:bookmarkEnd w:id="497"/>
    </w:p>
    <w:p w14:paraId="292752D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42B921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284119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70B066B">
      <w:pPr>
        <w:spacing w:line="560" w:lineRule="exact"/>
        <w:ind w:firstLine="482" w:firstLineChars="200"/>
        <w:outlineLvl w:val="0"/>
        <w:rPr>
          <w:rFonts w:ascii="宋体" w:hAnsi="宋体"/>
          <w:b/>
          <w:sz w:val="24"/>
        </w:rPr>
      </w:pPr>
      <w:bookmarkStart w:id="498" w:name="_Toc25198"/>
      <w:bookmarkStart w:id="499" w:name="_Toc31892"/>
      <w:bookmarkStart w:id="500" w:name="_Toc2308"/>
      <w:bookmarkStart w:id="501" w:name="_Toc9808"/>
      <w:bookmarkStart w:id="502" w:name="_Toc12666"/>
      <w:r>
        <w:rPr>
          <w:rFonts w:ascii="宋体" w:hAnsi="宋体"/>
          <w:b/>
          <w:sz w:val="24"/>
        </w:rPr>
        <w:t>2.16 通知和送达</w:t>
      </w:r>
      <w:bookmarkEnd w:id="498"/>
      <w:bookmarkEnd w:id="499"/>
      <w:bookmarkEnd w:id="500"/>
      <w:bookmarkEnd w:id="501"/>
      <w:bookmarkEnd w:id="502"/>
    </w:p>
    <w:p w14:paraId="45AE8FCF">
      <w:pPr>
        <w:spacing w:line="560" w:lineRule="exact"/>
        <w:ind w:firstLine="480" w:firstLineChars="200"/>
        <w:rPr>
          <w:rFonts w:ascii="宋体" w:hAnsi="宋体"/>
          <w:sz w:val="24"/>
        </w:rPr>
      </w:pPr>
      <w:bookmarkStart w:id="503" w:name="_Toc18401"/>
      <w:bookmarkStart w:id="504"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47DE188">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3"/>
      <w:bookmarkEnd w:id="504"/>
    </w:p>
    <w:p w14:paraId="4B2E0392">
      <w:pPr>
        <w:spacing w:line="560" w:lineRule="exact"/>
        <w:ind w:firstLine="482" w:firstLineChars="200"/>
        <w:outlineLvl w:val="0"/>
        <w:rPr>
          <w:rFonts w:ascii="宋体" w:hAnsi="宋体"/>
          <w:b/>
          <w:sz w:val="24"/>
        </w:rPr>
      </w:pPr>
      <w:bookmarkStart w:id="505" w:name="_Toc20808"/>
      <w:bookmarkStart w:id="506" w:name="_Toc27644"/>
      <w:bookmarkStart w:id="507" w:name="_Toc28906"/>
      <w:bookmarkStart w:id="508" w:name="_Toc12254"/>
      <w:bookmarkStart w:id="509"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5"/>
      <w:bookmarkEnd w:id="506"/>
      <w:bookmarkEnd w:id="507"/>
      <w:bookmarkEnd w:id="508"/>
      <w:bookmarkEnd w:id="509"/>
    </w:p>
    <w:p w14:paraId="004D20FF">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9F8C058">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11271C7">
      <w:pPr>
        <w:spacing w:line="560" w:lineRule="exact"/>
        <w:ind w:firstLine="482" w:firstLineChars="200"/>
        <w:outlineLvl w:val="0"/>
        <w:rPr>
          <w:rFonts w:ascii="宋体" w:hAnsi="宋体" w:cs="宋体"/>
          <w:b/>
          <w:sz w:val="24"/>
        </w:rPr>
      </w:pPr>
      <w:bookmarkStart w:id="510" w:name="_Toc30599"/>
      <w:bookmarkStart w:id="511" w:name="_Toc18540"/>
      <w:bookmarkStart w:id="512" w:name="_Toc4355"/>
      <w:r>
        <w:rPr>
          <w:rFonts w:hint="eastAsia" w:ascii="宋体" w:hAnsi="宋体" w:cs="宋体"/>
          <w:b/>
          <w:sz w:val="24"/>
        </w:rPr>
        <w:t>2.18 计量单位</w:t>
      </w:r>
      <w:bookmarkEnd w:id="510"/>
      <w:bookmarkEnd w:id="511"/>
      <w:bookmarkEnd w:id="512"/>
    </w:p>
    <w:p w14:paraId="1B4687FE">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A576911">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D1CE214">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D5786B1">
      <w:pPr>
        <w:spacing w:line="360" w:lineRule="auto"/>
        <w:jc w:val="center"/>
        <w:outlineLvl w:val="0"/>
        <w:rPr>
          <w:rFonts w:ascii="宋体" w:hAnsi="宋体" w:cs="宋体"/>
          <w:b/>
          <w:sz w:val="24"/>
        </w:rPr>
      </w:pPr>
      <w:r>
        <w:rPr>
          <w:rFonts w:hint="eastAsia" w:ascii="宋体" w:hAnsi="宋体" w:cs="宋体"/>
          <w:kern w:val="0"/>
        </w:rPr>
        <w:br w:type="page"/>
      </w:r>
      <w:bookmarkStart w:id="513" w:name="_Toc331685784"/>
      <w:r>
        <w:rPr>
          <w:rFonts w:hint="eastAsia" w:ascii="宋体" w:hAnsi="宋体" w:cs="宋体"/>
          <w:b/>
          <w:sz w:val="24"/>
        </w:rPr>
        <w:t xml:space="preserve"> </w:t>
      </w:r>
      <w:bookmarkEnd w:id="513"/>
      <w:r>
        <w:rPr>
          <w:rFonts w:hint="eastAsia" w:ascii="宋体" w:hAnsi="宋体" w:cs="宋体"/>
          <w:b/>
          <w:sz w:val="24"/>
        </w:rPr>
        <w:t>第三部分  合同专用条款</w:t>
      </w:r>
    </w:p>
    <w:p w14:paraId="74D7984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E49F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FF726D9">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75C635AC">
            <w:pPr>
              <w:spacing w:line="360" w:lineRule="auto"/>
              <w:jc w:val="center"/>
              <w:rPr>
                <w:rFonts w:ascii="宋体" w:hAnsi="宋体" w:cs="宋体"/>
                <w:b/>
                <w:sz w:val="24"/>
              </w:rPr>
            </w:pPr>
            <w:r>
              <w:rPr>
                <w:rFonts w:hint="eastAsia" w:ascii="宋体" w:hAnsi="宋体" w:cs="宋体"/>
                <w:b/>
                <w:sz w:val="24"/>
              </w:rPr>
              <w:t>约定内容</w:t>
            </w:r>
          </w:p>
        </w:tc>
      </w:tr>
      <w:tr w14:paraId="650A5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26FACB">
            <w:pPr>
              <w:spacing w:line="360" w:lineRule="auto"/>
              <w:rPr>
                <w:rFonts w:ascii="宋体" w:hAnsi="宋体" w:cs="宋体"/>
                <w:sz w:val="24"/>
              </w:rPr>
            </w:pPr>
            <w:r>
              <w:rPr>
                <w:rFonts w:hint="eastAsia" w:ascii="宋体" w:hAnsi="宋体" w:cs="宋体"/>
                <w:sz w:val="24"/>
              </w:rPr>
              <w:t>1.3.2</w:t>
            </w:r>
          </w:p>
        </w:tc>
        <w:tc>
          <w:tcPr>
            <w:tcW w:w="8149" w:type="dxa"/>
            <w:vAlign w:val="center"/>
          </w:tcPr>
          <w:p w14:paraId="49C0D5EC">
            <w:pPr>
              <w:spacing w:line="360" w:lineRule="auto"/>
              <w:rPr>
                <w:rFonts w:hint="eastAsia" w:ascii="宋体" w:hAnsi="宋体" w:eastAsia="宋体" w:cs="宋体"/>
                <w:sz w:val="24"/>
                <w:lang w:eastAsia="zh-CN"/>
              </w:rPr>
            </w:pPr>
            <w:r>
              <w:rPr>
                <w:rFonts w:hint="eastAsia" w:ascii="宋体" w:hAnsi="宋体" w:cs="宋体"/>
                <w:sz w:val="24"/>
                <w:lang w:eastAsia="zh-CN"/>
              </w:rPr>
              <w:t>以实际签署合同约定为准。</w:t>
            </w:r>
          </w:p>
        </w:tc>
      </w:tr>
      <w:tr w14:paraId="1C26A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2245BF">
            <w:pPr>
              <w:spacing w:line="360" w:lineRule="auto"/>
              <w:rPr>
                <w:rFonts w:ascii="宋体" w:hAnsi="宋体" w:cs="宋体"/>
                <w:sz w:val="24"/>
              </w:rPr>
            </w:pPr>
            <w:r>
              <w:rPr>
                <w:rFonts w:hint="eastAsia" w:ascii="宋体" w:hAnsi="宋体" w:cs="宋体"/>
                <w:sz w:val="24"/>
              </w:rPr>
              <w:t>1.4.2</w:t>
            </w:r>
          </w:p>
        </w:tc>
        <w:tc>
          <w:tcPr>
            <w:tcW w:w="8149" w:type="dxa"/>
            <w:vAlign w:val="center"/>
          </w:tcPr>
          <w:p w14:paraId="559C4A5A">
            <w:pPr>
              <w:spacing w:line="360" w:lineRule="auto"/>
              <w:rPr>
                <w:rFonts w:ascii="宋体" w:hAnsi="宋体" w:cs="宋体"/>
                <w:sz w:val="24"/>
              </w:rPr>
            </w:pPr>
            <w:r>
              <w:rPr>
                <w:rFonts w:hint="eastAsia" w:ascii="宋体" w:hAnsi="宋体" w:cs="宋体"/>
                <w:sz w:val="24"/>
                <w:lang w:eastAsia="zh-CN"/>
              </w:rPr>
              <w:t>以实际签署合同约定为准。</w:t>
            </w:r>
          </w:p>
        </w:tc>
      </w:tr>
      <w:tr w14:paraId="393C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B03784">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05144885">
            <w:pPr>
              <w:pStyle w:val="476"/>
              <w:ind w:firstLine="0" w:firstLineChars="0"/>
              <w:rPr>
                <w:rFonts w:ascii="宋体" w:hAnsi="宋体" w:cs="宋体"/>
                <w:sz w:val="24"/>
                <w:highlight w:val="none"/>
              </w:rPr>
            </w:pPr>
            <w:r>
              <w:rPr>
                <w:rFonts w:hint="eastAsia" w:ascii="宋体" w:hAnsi="宋体" w:cs="宋体"/>
                <w:sz w:val="24"/>
                <w:lang w:eastAsia="zh-CN"/>
              </w:rPr>
              <w:t>以实际签署合同约定为准。</w:t>
            </w:r>
          </w:p>
        </w:tc>
      </w:tr>
      <w:tr w14:paraId="50AFA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A87F4D">
            <w:pPr>
              <w:spacing w:line="360" w:lineRule="auto"/>
              <w:rPr>
                <w:rFonts w:ascii="宋体" w:hAnsi="宋体" w:cs="宋体"/>
                <w:sz w:val="24"/>
              </w:rPr>
            </w:pPr>
            <w:r>
              <w:rPr>
                <w:rFonts w:hint="eastAsia" w:ascii="宋体" w:hAnsi="宋体" w:cs="宋体"/>
                <w:sz w:val="24"/>
              </w:rPr>
              <w:t>1.5.2</w:t>
            </w:r>
          </w:p>
        </w:tc>
        <w:tc>
          <w:tcPr>
            <w:tcW w:w="8149" w:type="dxa"/>
            <w:vAlign w:val="center"/>
          </w:tcPr>
          <w:p w14:paraId="4EDF8FEE">
            <w:pPr>
              <w:spacing w:line="360" w:lineRule="auto"/>
              <w:rPr>
                <w:rFonts w:hint="eastAsia" w:ascii="宋体" w:hAnsi="宋体" w:eastAsia="宋体" w:cs="宋体"/>
                <w:sz w:val="24"/>
                <w:highlight w:val="none"/>
                <w:lang w:eastAsia="zh-CN"/>
              </w:rPr>
            </w:pPr>
            <w:r>
              <w:rPr>
                <w:rFonts w:hint="eastAsia" w:ascii="宋体" w:hAnsi="宋体" w:cs="宋体"/>
                <w:sz w:val="24"/>
                <w:lang w:eastAsia="zh-CN"/>
              </w:rPr>
              <w:t>以实际签署合同约定为准。</w:t>
            </w:r>
          </w:p>
        </w:tc>
      </w:tr>
      <w:tr w14:paraId="03A9B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B7EDF6">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3FF87CDC">
            <w:pPr>
              <w:spacing w:line="360" w:lineRule="auto"/>
              <w:rPr>
                <w:rFonts w:ascii="宋体" w:hAnsi="宋体" w:cs="宋体"/>
                <w:sz w:val="24"/>
                <w:highlight w:val="none"/>
              </w:rPr>
            </w:pPr>
            <w:r>
              <w:rPr>
                <w:rFonts w:hint="eastAsia" w:ascii="宋体" w:hAnsi="宋体" w:cs="宋体"/>
                <w:sz w:val="24"/>
                <w:lang w:eastAsia="zh-CN"/>
              </w:rPr>
              <w:t>以实际签署合同约定为准。</w:t>
            </w:r>
          </w:p>
        </w:tc>
      </w:tr>
      <w:tr w14:paraId="7F8C6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BAC66D">
            <w:pPr>
              <w:spacing w:line="360" w:lineRule="auto"/>
              <w:rPr>
                <w:rFonts w:ascii="宋体" w:hAnsi="宋体" w:cs="宋体"/>
                <w:sz w:val="24"/>
              </w:rPr>
            </w:pPr>
            <w:r>
              <w:rPr>
                <w:rFonts w:hint="eastAsia" w:ascii="宋体" w:hAnsi="宋体" w:cs="宋体"/>
                <w:sz w:val="24"/>
              </w:rPr>
              <w:t>1.6.2</w:t>
            </w:r>
          </w:p>
        </w:tc>
        <w:tc>
          <w:tcPr>
            <w:tcW w:w="8149" w:type="dxa"/>
            <w:vAlign w:val="center"/>
          </w:tcPr>
          <w:p w14:paraId="53116A56">
            <w:pPr>
              <w:spacing w:line="360" w:lineRule="auto"/>
              <w:rPr>
                <w:rFonts w:ascii="宋体" w:hAnsi="宋体" w:cs="宋体"/>
                <w:sz w:val="24"/>
              </w:rPr>
            </w:pPr>
            <w:r>
              <w:rPr>
                <w:rFonts w:hint="eastAsia" w:ascii="宋体" w:hAnsi="宋体" w:cs="宋体"/>
                <w:sz w:val="24"/>
                <w:lang w:eastAsia="zh-CN"/>
              </w:rPr>
              <w:t>以实际签署合同约定为准。</w:t>
            </w:r>
          </w:p>
        </w:tc>
      </w:tr>
      <w:tr w14:paraId="3EC41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D02494">
            <w:pPr>
              <w:spacing w:line="360" w:lineRule="auto"/>
              <w:rPr>
                <w:rFonts w:ascii="宋体" w:hAnsi="宋体" w:cs="宋体"/>
                <w:sz w:val="24"/>
              </w:rPr>
            </w:pPr>
            <w:r>
              <w:rPr>
                <w:rFonts w:hint="eastAsia" w:ascii="宋体" w:hAnsi="宋体" w:cs="宋体"/>
                <w:sz w:val="24"/>
              </w:rPr>
              <w:t>1.7.1</w:t>
            </w:r>
          </w:p>
        </w:tc>
        <w:tc>
          <w:tcPr>
            <w:tcW w:w="8149" w:type="dxa"/>
            <w:vAlign w:val="center"/>
          </w:tcPr>
          <w:p w14:paraId="29F7418F">
            <w:pPr>
              <w:spacing w:line="360" w:lineRule="auto"/>
              <w:rPr>
                <w:rFonts w:ascii="宋体" w:hAnsi="宋体" w:cs="宋体"/>
                <w:sz w:val="24"/>
              </w:rPr>
            </w:pPr>
            <w:r>
              <w:rPr>
                <w:rFonts w:hint="eastAsia" w:ascii="宋体" w:hAnsi="宋体" w:cs="宋体"/>
                <w:sz w:val="24"/>
                <w:lang w:eastAsia="zh-CN"/>
              </w:rPr>
              <w:t>以实际签署合同约定为准。</w:t>
            </w:r>
          </w:p>
        </w:tc>
      </w:tr>
      <w:tr w14:paraId="7525D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82FFCD">
            <w:pPr>
              <w:spacing w:line="360" w:lineRule="auto"/>
              <w:rPr>
                <w:rFonts w:ascii="宋体" w:hAnsi="宋体" w:cs="宋体"/>
                <w:sz w:val="24"/>
              </w:rPr>
            </w:pPr>
            <w:r>
              <w:rPr>
                <w:rFonts w:hint="eastAsia" w:ascii="宋体" w:hAnsi="宋体" w:cs="宋体"/>
                <w:sz w:val="24"/>
              </w:rPr>
              <w:t>1.7.2</w:t>
            </w:r>
          </w:p>
        </w:tc>
        <w:tc>
          <w:tcPr>
            <w:tcW w:w="8149" w:type="dxa"/>
            <w:vAlign w:val="center"/>
          </w:tcPr>
          <w:p w14:paraId="2603D54E">
            <w:pPr>
              <w:spacing w:line="360" w:lineRule="auto"/>
              <w:rPr>
                <w:rFonts w:ascii="宋体" w:hAnsi="宋体" w:cs="宋体"/>
                <w:sz w:val="24"/>
                <w:highlight w:val="none"/>
              </w:rPr>
            </w:pPr>
            <w:r>
              <w:rPr>
                <w:rFonts w:hint="eastAsia" w:ascii="宋体" w:hAnsi="宋体" w:cs="宋体"/>
                <w:sz w:val="24"/>
                <w:highlight w:val="none"/>
                <w:lang w:eastAsia="zh-CN"/>
              </w:rPr>
              <w:t>杭州市临平区</w:t>
            </w:r>
          </w:p>
        </w:tc>
      </w:tr>
      <w:tr w14:paraId="659E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273E3C">
            <w:pPr>
              <w:spacing w:line="360" w:lineRule="auto"/>
              <w:rPr>
                <w:rFonts w:ascii="宋体" w:hAnsi="宋体" w:cs="宋体"/>
                <w:sz w:val="24"/>
              </w:rPr>
            </w:pPr>
            <w:r>
              <w:rPr>
                <w:rFonts w:hint="eastAsia" w:ascii="宋体" w:hAnsi="宋体" w:cs="宋体"/>
                <w:sz w:val="24"/>
              </w:rPr>
              <w:t>1.7.3</w:t>
            </w:r>
          </w:p>
        </w:tc>
        <w:tc>
          <w:tcPr>
            <w:tcW w:w="8149" w:type="dxa"/>
            <w:vAlign w:val="center"/>
          </w:tcPr>
          <w:p w14:paraId="293D1E76">
            <w:pPr>
              <w:spacing w:line="360" w:lineRule="auto"/>
              <w:rPr>
                <w:rFonts w:ascii="宋体" w:hAnsi="宋体" w:cs="宋体"/>
                <w:sz w:val="24"/>
              </w:rPr>
            </w:pPr>
            <w:r>
              <w:rPr>
                <w:rFonts w:hint="eastAsia" w:ascii="宋体" w:hAnsi="宋体" w:cs="宋体"/>
                <w:sz w:val="24"/>
                <w:lang w:eastAsia="zh-CN"/>
              </w:rPr>
              <w:t>以实际签署合同约定为准。</w:t>
            </w:r>
          </w:p>
        </w:tc>
      </w:tr>
      <w:tr w14:paraId="6D185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DDC33A">
            <w:pPr>
              <w:spacing w:line="360" w:lineRule="auto"/>
              <w:rPr>
                <w:rFonts w:ascii="宋体" w:hAnsi="宋体" w:cs="宋体"/>
                <w:sz w:val="24"/>
              </w:rPr>
            </w:pPr>
            <w:r>
              <w:rPr>
                <w:rFonts w:hint="eastAsia" w:ascii="宋体" w:hAnsi="宋体" w:cs="宋体"/>
                <w:sz w:val="24"/>
              </w:rPr>
              <w:t>1.7.4.1</w:t>
            </w:r>
          </w:p>
        </w:tc>
        <w:tc>
          <w:tcPr>
            <w:tcW w:w="8149" w:type="dxa"/>
            <w:vAlign w:val="center"/>
          </w:tcPr>
          <w:p w14:paraId="2F94AD35">
            <w:pPr>
              <w:spacing w:line="360" w:lineRule="auto"/>
              <w:rPr>
                <w:rFonts w:ascii="宋体" w:hAnsi="宋体" w:cs="宋体"/>
                <w:sz w:val="24"/>
              </w:rPr>
            </w:pPr>
            <w:r>
              <w:rPr>
                <w:rFonts w:hint="eastAsia" w:ascii="宋体" w:hAnsi="宋体" w:cs="宋体"/>
                <w:sz w:val="24"/>
                <w:lang w:eastAsia="zh-CN"/>
              </w:rPr>
              <w:t>以实际签署合同约定为准。</w:t>
            </w:r>
          </w:p>
        </w:tc>
      </w:tr>
      <w:tr w14:paraId="2F148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6844EE">
            <w:pPr>
              <w:spacing w:line="360" w:lineRule="auto"/>
              <w:rPr>
                <w:rFonts w:ascii="宋体" w:hAnsi="宋体" w:cs="宋体"/>
                <w:sz w:val="24"/>
              </w:rPr>
            </w:pPr>
            <w:r>
              <w:rPr>
                <w:rFonts w:hint="eastAsia" w:ascii="宋体" w:hAnsi="宋体" w:cs="宋体"/>
                <w:sz w:val="24"/>
              </w:rPr>
              <w:t>1.7.4.2</w:t>
            </w:r>
          </w:p>
        </w:tc>
        <w:tc>
          <w:tcPr>
            <w:tcW w:w="8149" w:type="dxa"/>
            <w:vAlign w:val="center"/>
          </w:tcPr>
          <w:p w14:paraId="3F861292">
            <w:pPr>
              <w:spacing w:line="360" w:lineRule="auto"/>
              <w:rPr>
                <w:rFonts w:ascii="宋体" w:hAnsi="宋体" w:cs="宋体"/>
                <w:sz w:val="24"/>
              </w:rPr>
            </w:pPr>
            <w:r>
              <w:rPr>
                <w:rFonts w:hint="eastAsia" w:ascii="宋体" w:hAnsi="宋体" w:cs="宋体"/>
                <w:sz w:val="24"/>
                <w:lang w:eastAsia="zh-CN"/>
              </w:rPr>
              <w:t>以实际签署合同约定为准。</w:t>
            </w:r>
          </w:p>
        </w:tc>
      </w:tr>
      <w:tr w14:paraId="10401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457F9D">
            <w:pPr>
              <w:spacing w:line="360" w:lineRule="auto"/>
              <w:rPr>
                <w:rFonts w:ascii="宋体" w:hAnsi="宋体" w:cs="宋体"/>
                <w:sz w:val="24"/>
              </w:rPr>
            </w:pPr>
            <w:r>
              <w:rPr>
                <w:rFonts w:hint="eastAsia" w:ascii="宋体" w:hAnsi="宋体" w:cs="宋体"/>
                <w:sz w:val="24"/>
              </w:rPr>
              <w:t>1.7.4.3</w:t>
            </w:r>
          </w:p>
        </w:tc>
        <w:tc>
          <w:tcPr>
            <w:tcW w:w="8149" w:type="dxa"/>
            <w:vAlign w:val="center"/>
          </w:tcPr>
          <w:p w14:paraId="7194B875">
            <w:pPr>
              <w:spacing w:line="360" w:lineRule="auto"/>
              <w:rPr>
                <w:rFonts w:ascii="宋体" w:hAnsi="宋体" w:cs="宋体"/>
                <w:sz w:val="24"/>
              </w:rPr>
            </w:pPr>
            <w:r>
              <w:rPr>
                <w:rFonts w:hint="eastAsia" w:ascii="宋体" w:hAnsi="宋体" w:cs="宋体"/>
                <w:sz w:val="24"/>
                <w:lang w:eastAsia="zh-CN"/>
              </w:rPr>
              <w:t>以实际签署合同约定为准。</w:t>
            </w:r>
          </w:p>
        </w:tc>
      </w:tr>
      <w:tr w14:paraId="6E3E3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2F03D5">
            <w:pPr>
              <w:spacing w:line="360" w:lineRule="auto"/>
              <w:rPr>
                <w:rFonts w:ascii="宋体" w:hAnsi="宋体" w:cs="宋体"/>
                <w:sz w:val="24"/>
              </w:rPr>
            </w:pPr>
            <w:r>
              <w:rPr>
                <w:rFonts w:hint="eastAsia" w:ascii="宋体" w:hAnsi="宋体" w:cs="宋体"/>
                <w:sz w:val="24"/>
              </w:rPr>
              <w:t>1.8.7</w:t>
            </w:r>
          </w:p>
        </w:tc>
        <w:tc>
          <w:tcPr>
            <w:tcW w:w="8149" w:type="dxa"/>
            <w:vAlign w:val="center"/>
          </w:tcPr>
          <w:p w14:paraId="58008FF7">
            <w:pPr>
              <w:spacing w:line="360" w:lineRule="auto"/>
              <w:rPr>
                <w:rFonts w:ascii="宋体" w:hAnsi="宋体" w:cs="宋体"/>
                <w:sz w:val="24"/>
              </w:rPr>
            </w:pPr>
            <w:r>
              <w:rPr>
                <w:rFonts w:hint="eastAsia" w:ascii="宋体" w:hAnsi="宋体" w:cs="宋体"/>
                <w:sz w:val="24"/>
                <w:lang w:eastAsia="zh-CN"/>
              </w:rPr>
              <w:t>以实际签署合同约定为准。</w:t>
            </w:r>
          </w:p>
        </w:tc>
      </w:tr>
      <w:tr w14:paraId="3354E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9F35F0">
            <w:pPr>
              <w:spacing w:line="360" w:lineRule="auto"/>
              <w:rPr>
                <w:rFonts w:ascii="宋体" w:hAnsi="宋体" w:cs="宋体"/>
                <w:sz w:val="24"/>
              </w:rPr>
            </w:pPr>
            <w:r>
              <w:rPr>
                <w:rFonts w:hint="eastAsia" w:ascii="宋体" w:hAnsi="宋体" w:cs="宋体"/>
                <w:sz w:val="24"/>
              </w:rPr>
              <w:t>1.9.1</w:t>
            </w:r>
          </w:p>
        </w:tc>
        <w:tc>
          <w:tcPr>
            <w:tcW w:w="8149" w:type="dxa"/>
            <w:vAlign w:val="center"/>
          </w:tcPr>
          <w:p w14:paraId="3DB622D0">
            <w:pPr>
              <w:spacing w:line="360" w:lineRule="auto"/>
              <w:rPr>
                <w:rFonts w:ascii="宋体" w:hAnsi="宋体" w:cs="宋体"/>
                <w:sz w:val="24"/>
              </w:rPr>
            </w:pPr>
            <w:r>
              <w:rPr>
                <w:rFonts w:hint="eastAsia" w:ascii="宋体" w:hAnsi="宋体" w:cs="宋体"/>
                <w:sz w:val="24"/>
                <w:lang w:eastAsia="zh-CN"/>
              </w:rPr>
              <w:t>以实际签署合同约定为准。</w:t>
            </w:r>
          </w:p>
        </w:tc>
      </w:tr>
      <w:tr w14:paraId="35B9C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7625F5">
            <w:pPr>
              <w:spacing w:line="360" w:lineRule="auto"/>
              <w:rPr>
                <w:rFonts w:ascii="宋体" w:hAnsi="宋体" w:cs="宋体"/>
                <w:sz w:val="24"/>
              </w:rPr>
            </w:pPr>
            <w:r>
              <w:rPr>
                <w:rFonts w:hint="eastAsia" w:ascii="宋体" w:hAnsi="宋体" w:cs="宋体"/>
                <w:sz w:val="24"/>
              </w:rPr>
              <w:t>1.9.2</w:t>
            </w:r>
          </w:p>
        </w:tc>
        <w:tc>
          <w:tcPr>
            <w:tcW w:w="8149" w:type="dxa"/>
            <w:vAlign w:val="center"/>
          </w:tcPr>
          <w:p w14:paraId="57B8A7C4">
            <w:pPr>
              <w:spacing w:line="360" w:lineRule="auto"/>
              <w:rPr>
                <w:rFonts w:ascii="宋体" w:hAnsi="宋体" w:cs="宋体"/>
                <w:sz w:val="24"/>
              </w:rPr>
            </w:pPr>
            <w:r>
              <w:rPr>
                <w:rFonts w:hint="eastAsia" w:ascii="宋体" w:hAnsi="宋体" w:cs="宋体"/>
                <w:sz w:val="24"/>
                <w:lang w:eastAsia="zh-CN"/>
              </w:rPr>
              <w:t>以实际签署合同约定为准。</w:t>
            </w:r>
          </w:p>
        </w:tc>
      </w:tr>
      <w:tr w14:paraId="2E52A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1154EF">
            <w:pPr>
              <w:spacing w:line="360" w:lineRule="auto"/>
              <w:rPr>
                <w:rFonts w:ascii="宋体" w:hAnsi="宋体" w:cs="宋体"/>
                <w:sz w:val="24"/>
              </w:rPr>
            </w:pPr>
            <w:r>
              <w:rPr>
                <w:rFonts w:hint="eastAsia" w:ascii="宋体" w:hAnsi="宋体" w:cs="宋体"/>
                <w:sz w:val="24"/>
              </w:rPr>
              <w:t>2.3.2</w:t>
            </w:r>
          </w:p>
        </w:tc>
        <w:tc>
          <w:tcPr>
            <w:tcW w:w="8149" w:type="dxa"/>
            <w:vAlign w:val="center"/>
          </w:tcPr>
          <w:p w14:paraId="76142062">
            <w:pPr>
              <w:spacing w:line="360" w:lineRule="auto"/>
              <w:ind w:left="-420" w:leftChars="-200" w:right="-420" w:rightChars="-200" w:firstLine="480" w:firstLineChars="200"/>
              <w:rPr>
                <w:rFonts w:ascii="宋体" w:hAnsi="宋体" w:cs="宋体"/>
                <w:sz w:val="24"/>
              </w:rPr>
            </w:pPr>
            <w:r>
              <w:rPr>
                <w:rFonts w:hint="eastAsia" w:ascii="宋体" w:hAnsi="宋体" w:cs="宋体"/>
                <w:sz w:val="24"/>
                <w:lang w:eastAsia="zh-CN"/>
              </w:rPr>
              <w:t>以实际签署合同约定为准。</w:t>
            </w:r>
          </w:p>
        </w:tc>
      </w:tr>
      <w:tr w14:paraId="0CB20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3520FA">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308AF47D">
            <w:pPr>
              <w:spacing w:line="360" w:lineRule="auto"/>
              <w:ind w:left="-420" w:leftChars="-200" w:right="-420" w:rightChars="-200" w:firstLine="480" w:firstLineChars="200"/>
              <w:rPr>
                <w:rFonts w:ascii="宋体" w:hAnsi="宋体" w:cs="宋体"/>
                <w:sz w:val="24"/>
              </w:rPr>
            </w:pPr>
            <w:r>
              <w:rPr>
                <w:rFonts w:hint="eastAsia" w:ascii="宋体" w:hAnsi="宋体" w:cs="宋体"/>
                <w:sz w:val="24"/>
                <w:lang w:eastAsia="zh-CN"/>
              </w:rPr>
              <w:t>以实际签署合同约定为准。</w:t>
            </w:r>
          </w:p>
        </w:tc>
      </w:tr>
      <w:tr w14:paraId="6F8E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45E3B8">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6BC9074F">
            <w:pPr>
              <w:spacing w:line="360" w:lineRule="auto"/>
              <w:rPr>
                <w:rFonts w:ascii="宋体" w:hAnsi="宋体" w:cs="宋体"/>
                <w:sz w:val="24"/>
              </w:rPr>
            </w:pPr>
            <w:r>
              <w:rPr>
                <w:rFonts w:hint="eastAsia" w:ascii="宋体" w:hAnsi="宋体" w:cs="宋体"/>
                <w:sz w:val="24"/>
                <w:lang w:eastAsia="zh-CN"/>
              </w:rPr>
              <w:t>以实际签署合同约定为准。</w:t>
            </w:r>
          </w:p>
        </w:tc>
      </w:tr>
      <w:tr w14:paraId="547D7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7CAD902">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737EA5B7">
            <w:pPr>
              <w:spacing w:line="360" w:lineRule="auto"/>
              <w:rPr>
                <w:rFonts w:ascii="宋体" w:hAnsi="宋体" w:cs="宋体"/>
                <w:sz w:val="24"/>
              </w:rPr>
            </w:pPr>
            <w:r>
              <w:rPr>
                <w:rFonts w:hint="eastAsia" w:ascii="宋体" w:hAnsi="宋体" w:cs="宋体"/>
                <w:sz w:val="24"/>
                <w:lang w:eastAsia="zh-CN"/>
              </w:rPr>
              <w:t>以实际签署合同约定为准。</w:t>
            </w:r>
          </w:p>
        </w:tc>
      </w:tr>
      <w:tr w14:paraId="78409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B304B8">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22DD6ACD">
            <w:pPr>
              <w:spacing w:line="360" w:lineRule="auto"/>
              <w:rPr>
                <w:rFonts w:ascii="宋体" w:hAnsi="宋体" w:cs="宋体"/>
                <w:sz w:val="24"/>
              </w:rPr>
            </w:pPr>
            <w:r>
              <w:rPr>
                <w:rFonts w:hint="eastAsia" w:ascii="宋体" w:hAnsi="宋体" w:cs="宋体"/>
                <w:sz w:val="24"/>
                <w:lang w:eastAsia="zh-CN"/>
              </w:rPr>
              <w:t>以实际签署合同约定为准。</w:t>
            </w:r>
          </w:p>
        </w:tc>
      </w:tr>
      <w:tr w14:paraId="055EC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672B3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74A5C957">
            <w:pPr>
              <w:spacing w:line="360" w:lineRule="auto"/>
              <w:rPr>
                <w:rFonts w:ascii="宋体" w:hAnsi="宋体" w:cs="宋体"/>
                <w:sz w:val="24"/>
              </w:rPr>
            </w:pPr>
            <w:r>
              <w:rPr>
                <w:rFonts w:hint="eastAsia" w:ascii="宋体" w:hAnsi="宋体" w:cs="宋体"/>
                <w:sz w:val="24"/>
                <w:lang w:eastAsia="zh-CN"/>
              </w:rPr>
              <w:t>以实际签署合同约定为准。</w:t>
            </w:r>
          </w:p>
        </w:tc>
      </w:tr>
      <w:tr w14:paraId="19937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8A4FDB7">
            <w:pPr>
              <w:spacing w:line="360" w:lineRule="auto"/>
              <w:rPr>
                <w:rFonts w:ascii="宋体" w:hAnsi="宋体" w:cs="宋体"/>
                <w:sz w:val="24"/>
              </w:rPr>
            </w:pPr>
            <w:r>
              <w:rPr>
                <w:rFonts w:hint="eastAsia" w:ascii="宋体" w:hAnsi="宋体" w:cs="宋体"/>
                <w:sz w:val="24"/>
              </w:rPr>
              <w:t>2.19</w:t>
            </w:r>
          </w:p>
        </w:tc>
        <w:tc>
          <w:tcPr>
            <w:tcW w:w="8149" w:type="dxa"/>
          </w:tcPr>
          <w:p w14:paraId="4D0A48BE">
            <w:pPr>
              <w:spacing w:line="360" w:lineRule="auto"/>
              <w:rPr>
                <w:rFonts w:ascii="宋体" w:hAnsi="宋体" w:cs="宋体"/>
                <w:sz w:val="24"/>
              </w:rPr>
            </w:pPr>
            <w:r>
              <w:rPr>
                <w:rFonts w:hint="eastAsia" w:ascii="宋体" w:hAnsi="宋体" w:cs="宋体"/>
                <w:sz w:val="24"/>
                <w:lang w:eastAsia="zh-CN"/>
              </w:rPr>
              <w:t>以实际签署合同约定为准。</w:t>
            </w:r>
          </w:p>
        </w:tc>
      </w:tr>
    </w:tbl>
    <w:p w14:paraId="7F4FF698">
      <w:pPr>
        <w:spacing w:line="360" w:lineRule="auto"/>
        <w:ind w:left="-420" w:leftChars="-200" w:right="-420" w:rightChars="-200" w:firstLine="480" w:firstLineChars="200"/>
        <w:rPr>
          <w:rFonts w:ascii="宋体" w:hAnsi="宋体" w:cs="宋体"/>
          <w:sz w:val="24"/>
        </w:rPr>
      </w:pPr>
    </w:p>
    <w:p w14:paraId="6101CAE8">
      <w:pPr>
        <w:spacing w:line="360" w:lineRule="auto"/>
        <w:ind w:left="-420" w:leftChars="-200" w:right="-420" w:rightChars="-200" w:firstLine="480" w:firstLineChars="200"/>
        <w:jc w:val="center"/>
        <w:outlineLvl w:val="0"/>
        <w:rPr>
          <w:rFonts w:ascii="宋体" w:hAnsi="宋体" w:cs="宋体"/>
          <w:sz w:val="24"/>
        </w:rPr>
      </w:pPr>
    </w:p>
    <w:p w14:paraId="03B4E190">
      <w:pPr>
        <w:widowControl/>
        <w:adjustRightInd/>
        <w:jc w:val="center"/>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121307B2">
      <w:pPr>
        <w:spacing w:line="360" w:lineRule="auto"/>
        <w:jc w:val="center"/>
        <w:outlineLvl w:val="0"/>
        <w:rPr>
          <w:rFonts w:ascii="宋体" w:hAnsi="宋体" w:cs="宋体"/>
          <w:b/>
          <w:kern w:val="0"/>
          <w:sz w:val="36"/>
          <w:szCs w:val="36"/>
        </w:rPr>
      </w:pPr>
    </w:p>
    <w:p w14:paraId="2317970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D4A8D1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A4A3288">
      <w:pPr>
        <w:spacing w:line="360" w:lineRule="auto"/>
        <w:jc w:val="center"/>
        <w:outlineLvl w:val="0"/>
        <w:rPr>
          <w:rFonts w:ascii="宋体" w:hAnsi="宋体" w:cs="宋体"/>
          <w:b/>
          <w:kern w:val="0"/>
          <w:sz w:val="36"/>
          <w:szCs w:val="36"/>
        </w:rPr>
      </w:pPr>
    </w:p>
    <w:p w14:paraId="5DE91EC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ECA9AD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95BAA1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814E7C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5D64CDB">
      <w:pPr>
        <w:snapToGrid w:val="0"/>
        <w:spacing w:line="360" w:lineRule="auto"/>
        <w:ind w:firstLine="480" w:firstLineChars="200"/>
        <w:rPr>
          <w:rFonts w:ascii="宋体" w:hAnsi="宋体" w:cs="宋体"/>
          <w:sz w:val="24"/>
        </w:rPr>
      </w:pPr>
    </w:p>
    <w:p w14:paraId="4F9C49AF">
      <w:pPr>
        <w:spacing w:line="360" w:lineRule="auto"/>
        <w:ind w:firstLine="480" w:firstLineChars="200"/>
        <w:rPr>
          <w:rFonts w:ascii="宋体" w:hAnsi="宋体" w:cs="宋体"/>
          <w:sz w:val="24"/>
        </w:rPr>
      </w:pPr>
    </w:p>
    <w:p w14:paraId="38224ED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20EC232">
      <w:pPr>
        <w:snapToGrid w:val="0"/>
        <w:spacing w:line="360" w:lineRule="auto"/>
        <w:rPr>
          <w:rFonts w:ascii="宋体" w:hAnsi="宋体" w:cs="宋体"/>
          <w:sz w:val="24"/>
        </w:rPr>
      </w:pPr>
      <w:r>
        <w:rPr>
          <w:rFonts w:hint="eastAsia" w:ascii="宋体" w:hAnsi="宋体" w:cs="宋体"/>
          <w:sz w:val="24"/>
        </w:rPr>
        <w:t>（采购人）、（采购代理机构）：</w:t>
      </w:r>
    </w:p>
    <w:p w14:paraId="11CCE885">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1012C69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2B9F11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C43849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E0D6BD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00124B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72FADF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F2F5C1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E8BFC2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F3ED35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E2A7E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54524A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787250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C2AF00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8E7921E">
      <w:pPr>
        <w:snapToGrid w:val="0"/>
        <w:spacing w:line="360" w:lineRule="auto"/>
        <w:ind w:right="480"/>
        <w:jc w:val="center"/>
        <w:rPr>
          <w:rFonts w:ascii="宋体" w:hAnsi="宋体" w:cs="宋体"/>
          <w:b/>
          <w:kern w:val="0"/>
          <w:sz w:val="32"/>
          <w:szCs w:val="32"/>
        </w:rPr>
      </w:pPr>
    </w:p>
    <w:p w14:paraId="3F927B8F">
      <w:pPr>
        <w:snapToGrid w:val="0"/>
        <w:spacing w:line="360" w:lineRule="auto"/>
        <w:ind w:right="480"/>
        <w:jc w:val="center"/>
        <w:rPr>
          <w:rFonts w:ascii="宋体" w:hAnsi="宋体" w:cs="宋体"/>
          <w:b/>
          <w:kern w:val="0"/>
          <w:sz w:val="32"/>
          <w:szCs w:val="32"/>
        </w:rPr>
      </w:pPr>
    </w:p>
    <w:p w14:paraId="3E26DB1D">
      <w:pPr>
        <w:snapToGrid w:val="0"/>
        <w:spacing w:line="360" w:lineRule="auto"/>
        <w:ind w:right="480"/>
        <w:jc w:val="center"/>
        <w:rPr>
          <w:rFonts w:ascii="宋体" w:hAnsi="宋体" w:cs="宋体"/>
          <w:b/>
          <w:kern w:val="0"/>
          <w:sz w:val="32"/>
          <w:szCs w:val="32"/>
        </w:rPr>
      </w:pPr>
    </w:p>
    <w:p w14:paraId="2B021AF3">
      <w:pPr>
        <w:rPr>
          <w:rFonts w:ascii="宋体" w:hAnsi="宋体" w:cs="宋体"/>
        </w:rPr>
      </w:pPr>
    </w:p>
    <w:p w14:paraId="68E0A234">
      <w:pPr>
        <w:snapToGrid w:val="0"/>
        <w:spacing w:line="360" w:lineRule="auto"/>
        <w:ind w:right="480"/>
        <w:jc w:val="center"/>
        <w:rPr>
          <w:rFonts w:ascii="宋体" w:hAnsi="宋体" w:cs="宋体"/>
          <w:b/>
          <w:kern w:val="0"/>
          <w:sz w:val="32"/>
          <w:szCs w:val="32"/>
        </w:rPr>
      </w:pPr>
    </w:p>
    <w:p w14:paraId="467036CA">
      <w:pPr>
        <w:snapToGrid w:val="0"/>
        <w:spacing w:line="360" w:lineRule="auto"/>
        <w:ind w:right="480"/>
        <w:jc w:val="center"/>
        <w:rPr>
          <w:rFonts w:ascii="宋体" w:hAnsi="宋体" w:cs="宋体"/>
          <w:b/>
          <w:kern w:val="0"/>
          <w:sz w:val="32"/>
          <w:szCs w:val="32"/>
        </w:rPr>
      </w:pPr>
    </w:p>
    <w:p w14:paraId="1DE46DD9">
      <w:pPr>
        <w:snapToGrid w:val="0"/>
        <w:spacing w:line="360" w:lineRule="auto"/>
        <w:ind w:right="480"/>
        <w:jc w:val="center"/>
        <w:rPr>
          <w:rFonts w:ascii="宋体" w:hAnsi="宋体" w:cs="宋体"/>
          <w:b/>
          <w:kern w:val="0"/>
          <w:sz w:val="32"/>
          <w:szCs w:val="32"/>
        </w:rPr>
      </w:pPr>
    </w:p>
    <w:p w14:paraId="041E3338">
      <w:pPr>
        <w:widowControl/>
        <w:adjustRightInd/>
        <w:jc w:val="left"/>
        <w:rPr>
          <w:rFonts w:ascii="宋体" w:hAnsi="宋体" w:cs="宋体"/>
          <w:b/>
          <w:kern w:val="0"/>
          <w:sz w:val="32"/>
          <w:szCs w:val="32"/>
        </w:rPr>
      </w:pPr>
      <w:r>
        <w:rPr>
          <w:rFonts w:ascii="宋体" w:hAnsi="宋体" w:cs="宋体"/>
          <w:b/>
          <w:kern w:val="0"/>
          <w:sz w:val="32"/>
          <w:szCs w:val="32"/>
        </w:rPr>
        <w:br w:type="page"/>
      </w:r>
    </w:p>
    <w:p w14:paraId="527CFDDF">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B97308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F6E4F8A">
      <w:pPr>
        <w:snapToGrid w:val="0"/>
        <w:spacing w:line="360" w:lineRule="auto"/>
        <w:ind w:right="480"/>
        <w:jc w:val="center"/>
        <w:rPr>
          <w:rFonts w:ascii="宋体" w:hAnsi="宋体" w:cs="宋体"/>
          <w:b/>
          <w:kern w:val="0"/>
          <w:sz w:val="32"/>
          <w:szCs w:val="32"/>
        </w:rPr>
      </w:pPr>
    </w:p>
    <w:p w14:paraId="56096E67">
      <w:pPr>
        <w:snapToGrid w:val="0"/>
        <w:spacing w:line="360" w:lineRule="auto"/>
        <w:ind w:right="480"/>
        <w:jc w:val="center"/>
        <w:rPr>
          <w:rFonts w:ascii="宋体" w:hAnsi="宋体" w:cs="宋体"/>
          <w:b/>
          <w:kern w:val="0"/>
          <w:sz w:val="32"/>
          <w:szCs w:val="32"/>
        </w:rPr>
      </w:pPr>
    </w:p>
    <w:p w14:paraId="7A6665D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BFD86F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2E5D3E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19B8335">
      <w:pPr>
        <w:widowControl/>
        <w:spacing w:line="360" w:lineRule="auto"/>
        <w:ind w:firstLine="480"/>
        <w:jc w:val="left"/>
        <w:rPr>
          <w:rFonts w:ascii="宋体" w:hAnsi="宋体" w:cs="宋体"/>
          <w:sz w:val="24"/>
        </w:rPr>
      </w:pPr>
    </w:p>
    <w:p w14:paraId="3A218E02">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2DF4A26">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0666BD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4C90EF2">
      <w:pPr>
        <w:widowControl/>
        <w:spacing w:line="360" w:lineRule="auto"/>
        <w:ind w:left="150"/>
        <w:jc w:val="center"/>
        <w:rPr>
          <w:rFonts w:ascii="宋体" w:hAnsi="宋体" w:cs="宋体"/>
          <w:b/>
          <w:kern w:val="0"/>
          <w:sz w:val="32"/>
          <w:szCs w:val="32"/>
        </w:rPr>
      </w:pPr>
    </w:p>
    <w:p w14:paraId="27497FD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524D88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AEEFE15">
      <w:pPr>
        <w:rPr>
          <w:rFonts w:ascii="宋体" w:hAnsi="宋体" w:cs="宋体"/>
        </w:rPr>
      </w:pPr>
    </w:p>
    <w:p w14:paraId="3B91D4D8">
      <w:pPr>
        <w:snapToGrid w:val="0"/>
        <w:spacing w:line="360" w:lineRule="auto"/>
        <w:ind w:right="480"/>
        <w:jc w:val="center"/>
        <w:rPr>
          <w:rFonts w:ascii="宋体" w:hAnsi="宋体" w:cs="宋体"/>
          <w:b/>
          <w:kern w:val="0"/>
          <w:sz w:val="32"/>
          <w:szCs w:val="32"/>
        </w:rPr>
      </w:pPr>
    </w:p>
    <w:p w14:paraId="0EE4D65D">
      <w:pPr>
        <w:widowControl/>
        <w:adjustRightInd/>
        <w:jc w:val="left"/>
        <w:rPr>
          <w:rFonts w:ascii="宋体" w:hAnsi="宋体" w:cs="宋体"/>
          <w:b/>
          <w:kern w:val="0"/>
          <w:sz w:val="36"/>
          <w:szCs w:val="36"/>
        </w:rPr>
      </w:pPr>
      <w:r>
        <w:rPr>
          <w:rFonts w:ascii="宋体" w:hAnsi="宋体" w:cs="宋体"/>
          <w:b/>
          <w:kern w:val="0"/>
          <w:sz w:val="36"/>
          <w:szCs w:val="36"/>
        </w:rPr>
        <w:br w:type="page"/>
      </w:r>
    </w:p>
    <w:p w14:paraId="740040E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60DF5F1">
      <w:pPr>
        <w:spacing w:line="360" w:lineRule="auto"/>
        <w:jc w:val="center"/>
        <w:outlineLvl w:val="0"/>
        <w:rPr>
          <w:rFonts w:ascii="宋体" w:hAnsi="宋体" w:cs="宋体"/>
          <w:b/>
          <w:kern w:val="0"/>
          <w:sz w:val="24"/>
        </w:rPr>
      </w:pPr>
    </w:p>
    <w:p w14:paraId="47D775E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91820EC">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526098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790E68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D06070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72A1DD4">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21715B2">
      <w:pPr>
        <w:snapToGrid w:val="0"/>
        <w:spacing w:line="360" w:lineRule="auto"/>
        <w:jc w:val="center"/>
        <w:rPr>
          <w:rFonts w:ascii="宋体" w:hAnsi="宋体" w:cs="宋体"/>
          <w:b/>
          <w:kern w:val="0"/>
          <w:sz w:val="32"/>
          <w:szCs w:val="32"/>
          <w:lang w:val="zh-CN"/>
        </w:rPr>
      </w:pPr>
    </w:p>
    <w:p w14:paraId="0256ADE9">
      <w:pPr>
        <w:snapToGrid w:val="0"/>
        <w:spacing w:line="360" w:lineRule="auto"/>
        <w:jc w:val="center"/>
        <w:rPr>
          <w:rFonts w:ascii="宋体" w:hAnsi="宋体" w:cs="宋体"/>
          <w:b/>
          <w:kern w:val="0"/>
          <w:sz w:val="32"/>
          <w:szCs w:val="32"/>
          <w:lang w:val="zh-CN"/>
        </w:rPr>
      </w:pPr>
    </w:p>
    <w:p w14:paraId="36DDF625">
      <w:pPr>
        <w:snapToGrid w:val="0"/>
        <w:spacing w:line="360" w:lineRule="auto"/>
        <w:jc w:val="center"/>
        <w:rPr>
          <w:rFonts w:ascii="宋体" w:hAnsi="宋体" w:cs="宋体"/>
          <w:b/>
          <w:kern w:val="0"/>
          <w:sz w:val="32"/>
          <w:szCs w:val="32"/>
          <w:lang w:val="zh-CN"/>
        </w:rPr>
      </w:pPr>
    </w:p>
    <w:p w14:paraId="42AE1D38">
      <w:pPr>
        <w:snapToGrid w:val="0"/>
        <w:spacing w:line="360" w:lineRule="auto"/>
        <w:jc w:val="center"/>
        <w:rPr>
          <w:rFonts w:ascii="宋体" w:hAnsi="宋体" w:cs="宋体"/>
          <w:b/>
          <w:kern w:val="0"/>
          <w:sz w:val="32"/>
          <w:szCs w:val="32"/>
          <w:lang w:val="zh-CN"/>
        </w:rPr>
      </w:pPr>
    </w:p>
    <w:p w14:paraId="001F63DE">
      <w:pPr>
        <w:snapToGrid w:val="0"/>
        <w:spacing w:line="360" w:lineRule="auto"/>
        <w:jc w:val="center"/>
        <w:rPr>
          <w:rFonts w:ascii="宋体" w:hAnsi="宋体" w:cs="宋体"/>
          <w:b/>
          <w:kern w:val="0"/>
          <w:sz w:val="32"/>
          <w:szCs w:val="32"/>
          <w:lang w:val="zh-CN"/>
        </w:rPr>
      </w:pPr>
    </w:p>
    <w:p w14:paraId="312CF9AD">
      <w:pPr>
        <w:snapToGrid w:val="0"/>
        <w:spacing w:line="360" w:lineRule="auto"/>
        <w:jc w:val="center"/>
        <w:rPr>
          <w:rFonts w:ascii="宋体" w:hAnsi="宋体" w:cs="宋体"/>
          <w:b/>
          <w:kern w:val="0"/>
          <w:sz w:val="32"/>
          <w:szCs w:val="32"/>
          <w:lang w:val="zh-CN"/>
        </w:rPr>
      </w:pPr>
    </w:p>
    <w:p w14:paraId="792CFC02">
      <w:pPr>
        <w:snapToGrid w:val="0"/>
        <w:spacing w:line="360" w:lineRule="auto"/>
        <w:jc w:val="center"/>
        <w:rPr>
          <w:rFonts w:ascii="宋体" w:hAnsi="宋体" w:cs="宋体"/>
          <w:b/>
          <w:kern w:val="0"/>
          <w:sz w:val="32"/>
          <w:szCs w:val="32"/>
          <w:lang w:val="zh-CN"/>
        </w:rPr>
      </w:pPr>
    </w:p>
    <w:p w14:paraId="0BF9ECCE">
      <w:pPr>
        <w:snapToGrid w:val="0"/>
        <w:spacing w:line="360" w:lineRule="auto"/>
        <w:jc w:val="center"/>
        <w:rPr>
          <w:rFonts w:ascii="宋体" w:hAnsi="宋体" w:cs="宋体"/>
          <w:b/>
          <w:kern w:val="0"/>
          <w:sz w:val="32"/>
          <w:szCs w:val="32"/>
          <w:lang w:val="zh-CN"/>
        </w:rPr>
      </w:pPr>
    </w:p>
    <w:p w14:paraId="7D8D2BE8">
      <w:pPr>
        <w:snapToGrid w:val="0"/>
        <w:spacing w:line="360" w:lineRule="auto"/>
        <w:jc w:val="center"/>
        <w:rPr>
          <w:rFonts w:ascii="宋体" w:hAnsi="宋体" w:cs="宋体"/>
          <w:b/>
          <w:kern w:val="0"/>
          <w:sz w:val="32"/>
          <w:szCs w:val="32"/>
          <w:lang w:val="zh-CN"/>
        </w:rPr>
      </w:pPr>
    </w:p>
    <w:p w14:paraId="3CB41DDE">
      <w:pPr>
        <w:snapToGrid w:val="0"/>
        <w:spacing w:line="360" w:lineRule="auto"/>
        <w:jc w:val="center"/>
        <w:rPr>
          <w:rFonts w:ascii="宋体" w:hAnsi="宋体" w:cs="宋体"/>
          <w:b/>
          <w:kern w:val="0"/>
          <w:sz w:val="32"/>
          <w:szCs w:val="32"/>
          <w:lang w:val="zh-CN"/>
        </w:rPr>
      </w:pPr>
    </w:p>
    <w:p w14:paraId="1AF4CDBA">
      <w:pPr>
        <w:snapToGrid w:val="0"/>
        <w:spacing w:line="360" w:lineRule="auto"/>
        <w:jc w:val="center"/>
        <w:rPr>
          <w:rFonts w:ascii="宋体" w:hAnsi="宋体" w:cs="宋体"/>
          <w:b/>
          <w:kern w:val="0"/>
          <w:sz w:val="32"/>
          <w:szCs w:val="32"/>
          <w:lang w:val="zh-CN"/>
        </w:rPr>
      </w:pPr>
    </w:p>
    <w:p w14:paraId="7A6275B5">
      <w:pPr>
        <w:snapToGrid w:val="0"/>
        <w:spacing w:line="360" w:lineRule="auto"/>
        <w:jc w:val="center"/>
        <w:rPr>
          <w:rFonts w:ascii="宋体" w:hAnsi="宋体" w:cs="宋体"/>
          <w:b/>
          <w:kern w:val="0"/>
          <w:sz w:val="32"/>
          <w:szCs w:val="32"/>
          <w:lang w:val="zh-CN"/>
        </w:rPr>
      </w:pPr>
    </w:p>
    <w:p w14:paraId="1CE1DD80">
      <w:pPr>
        <w:rPr>
          <w:rFonts w:ascii="宋体" w:hAnsi="宋体" w:cs="宋体"/>
          <w:b/>
          <w:kern w:val="0"/>
          <w:sz w:val="32"/>
          <w:szCs w:val="32"/>
          <w:lang w:val="zh-CN"/>
        </w:rPr>
      </w:pPr>
    </w:p>
    <w:p w14:paraId="23BD50CD">
      <w:pPr>
        <w:widowControl/>
        <w:adjustRightInd/>
        <w:jc w:val="left"/>
        <w:rPr>
          <w:rFonts w:ascii="宋体" w:hAnsi="宋体" w:cs="宋体"/>
          <w:b/>
          <w:kern w:val="0"/>
          <w:sz w:val="32"/>
          <w:szCs w:val="32"/>
        </w:rPr>
      </w:pPr>
      <w:r>
        <w:rPr>
          <w:rFonts w:ascii="宋体" w:hAnsi="宋体" w:cs="宋体"/>
          <w:b/>
          <w:kern w:val="0"/>
          <w:sz w:val="32"/>
          <w:szCs w:val="32"/>
        </w:rPr>
        <w:br w:type="page"/>
      </w:r>
    </w:p>
    <w:p w14:paraId="25C1BD7F">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5CFC6A5">
      <w:pPr>
        <w:snapToGrid w:val="0"/>
        <w:spacing w:line="360" w:lineRule="auto"/>
        <w:rPr>
          <w:rFonts w:ascii="宋体" w:hAnsi="宋体" w:cs="宋体"/>
          <w:sz w:val="24"/>
        </w:rPr>
      </w:pPr>
      <w:r>
        <w:rPr>
          <w:rFonts w:hint="eastAsia" w:ascii="宋体" w:hAnsi="宋体" w:cs="宋体"/>
          <w:sz w:val="24"/>
        </w:rPr>
        <w:t>（采购人）、（采购代理机构）：</w:t>
      </w:r>
    </w:p>
    <w:p w14:paraId="3738B71D">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6B41473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434AEF5">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79DDAA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C6E639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904C6E1">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4" w:name="_Hlk101257010"/>
      <w:r>
        <w:rPr>
          <w:rFonts w:hint="eastAsia" w:ascii="宋体" w:hAnsi="宋体" w:cs="宋体"/>
          <w:sz w:val="24"/>
        </w:rPr>
        <w:t>（如果有)</w:t>
      </w:r>
      <w:bookmarkEnd w:id="514"/>
      <w:r>
        <w:rPr>
          <w:rFonts w:hint="eastAsia" w:ascii="宋体" w:hAnsi="宋体" w:cs="宋体"/>
          <w:snapToGrid w:val="0"/>
          <w:kern w:val="28"/>
          <w:sz w:val="24"/>
          <w:szCs w:val="20"/>
        </w:rPr>
        <w:t>；</w:t>
      </w:r>
    </w:p>
    <w:p w14:paraId="3AC2B4D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1CE675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B3820C8">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0C642B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635421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C83270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AF0E10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77B076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A21B2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86DD74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7A2AA6C">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DE0B77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C4CB7FC">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803AF6D">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50296D7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8FF544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72DC30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5D3BF0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27DAB7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823127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19419B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326111B">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32BC37F">
      <w:pPr>
        <w:spacing w:line="360" w:lineRule="auto"/>
        <w:jc w:val="center"/>
        <w:rPr>
          <w:rFonts w:ascii="宋体" w:hAnsi="宋体" w:cs="宋体"/>
          <w:sz w:val="24"/>
        </w:rPr>
      </w:pPr>
      <w:r>
        <w:rPr>
          <w:rFonts w:hint="eastAsia" w:ascii="宋体" w:hAnsi="宋体" w:cs="宋体"/>
          <w:sz w:val="24"/>
        </w:rPr>
        <w:t xml:space="preserve">     日期：  年   月   日</w:t>
      </w:r>
    </w:p>
    <w:p w14:paraId="5F255148">
      <w:pPr>
        <w:snapToGrid w:val="0"/>
        <w:spacing w:line="360" w:lineRule="auto"/>
        <w:ind w:left="420" w:leftChars="200" w:firstLine="4200" w:firstLineChars="1750"/>
        <w:rPr>
          <w:rFonts w:ascii="宋体" w:hAnsi="宋体" w:cs="宋体"/>
          <w:kern w:val="0"/>
          <w:sz w:val="24"/>
          <w:u w:val="single"/>
        </w:rPr>
      </w:pPr>
    </w:p>
    <w:p w14:paraId="0FF665D5">
      <w:pPr>
        <w:spacing w:line="360" w:lineRule="auto"/>
        <w:ind w:right="420"/>
        <w:rPr>
          <w:rFonts w:ascii="宋体" w:hAnsi="宋体" w:cs="宋体"/>
          <w:sz w:val="24"/>
        </w:rPr>
      </w:pPr>
      <w:r>
        <w:rPr>
          <w:rFonts w:hint="eastAsia" w:ascii="宋体" w:hAnsi="宋体" w:cs="宋体"/>
          <w:sz w:val="24"/>
        </w:rPr>
        <w:t>注：按本格式和要求提供。</w:t>
      </w:r>
    </w:p>
    <w:p w14:paraId="2A8FA6F9">
      <w:pPr>
        <w:snapToGrid w:val="0"/>
        <w:spacing w:line="360" w:lineRule="auto"/>
        <w:jc w:val="center"/>
        <w:rPr>
          <w:rFonts w:ascii="宋体" w:hAnsi="宋体" w:cs="宋体"/>
          <w:b/>
          <w:kern w:val="0"/>
          <w:sz w:val="32"/>
          <w:szCs w:val="32"/>
        </w:rPr>
      </w:pPr>
    </w:p>
    <w:p w14:paraId="2ADEFD1F">
      <w:pPr>
        <w:snapToGrid w:val="0"/>
        <w:spacing w:line="360" w:lineRule="auto"/>
        <w:rPr>
          <w:rFonts w:ascii="宋体" w:hAnsi="宋体" w:cs="宋体"/>
          <w:sz w:val="24"/>
        </w:rPr>
      </w:pPr>
    </w:p>
    <w:p w14:paraId="1D0BD213">
      <w:pPr>
        <w:jc w:val="center"/>
        <w:rPr>
          <w:rFonts w:ascii="宋体" w:hAnsi="宋体" w:cs="宋体"/>
          <w:b/>
          <w:kern w:val="0"/>
          <w:sz w:val="32"/>
          <w:szCs w:val="32"/>
        </w:rPr>
      </w:pPr>
    </w:p>
    <w:p w14:paraId="495728C8">
      <w:pPr>
        <w:jc w:val="center"/>
        <w:rPr>
          <w:rFonts w:ascii="宋体" w:hAnsi="宋体" w:cs="宋体"/>
          <w:b/>
          <w:kern w:val="0"/>
          <w:sz w:val="32"/>
          <w:szCs w:val="32"/>
        </w:rPr>
      </w:pPr>
    </w:p>
    <w:p w14:paraId="4DE6EF6F">
      <w:pPr>
        <w:jc w:val="center"/>
        <w:rPr>
          <w:rFonts w:ascii="宋体" w:hAnsi="宋体" w:cs="宋体"/>
          <w:b/>
          <w:kern w:val="0"/>
          <w:sz w:val="32"/>
          <w:szCs w:val="32"/>
        </w:rPr>
      </w:pPr>
    </w:p>
    <w:p w14:paraId="15AB4EEB">
      <w:pPr>
        <w:jc w:val="center"/>
        <w:rPr>
          <w:rFonts w:ascii="宋体" w:hAnsi="宋体" w:cs="宋体"/>
          <w:b/>
          <w:kern w:val="0"/>
          <w:sz w:val="32"/>
          <w:szCs w:val="32"/>
        </w:rPr>
      </w:pPr>
    </w:p>
    <w:p w14:paraId="79F20D51">
      <w:pPr>
        <w:jc w:val="center"/>
        <w:rPr>
          <w:rFonts w:ascii="宋体" w:hAnsi="宋体" w:cs="宋体"/>
          <w:b/>
          <w:kern w:val="0"/>
          <w:sz w:val="32"/>
          <w:szCs w:val="32"/>
        </w:rPr>
      </w:pPr>
    </w:p>
    <w:p w14:paraId="008C9AA7">
      <w:pPr>
        <w:jc w:val="center"/>
        <w:rPr>
          <w:rFonts w:ascii="宋体" w:hAnsi="宋体" w:cs="宋体"/>
          <w:b/>
          <w:kern w:val="0"/>
          <w:sz w:val="32"/>
          <w:szCs w:val="32"/>
        </w:rPr>
      </w:pPr>
    </w:p>
    <w:p w14:paraId="58C8AD37">
      <w:pPr>
        <w:jc w:val="center"/>
        <w:rPr>
          <w:rFonts w:ascii="宋体" w:hAnsi="宋体" w:cs="宋体"/>
          <w:b/>
          <w:kern w:val="0"/>
          <w:sz w:val="32"/>
          <w:szCs w:val="32"/>
        </w:rPr>
      </w:pPr>
    </w:p>
    <w:p w14:paraId="18CC0429">
      <w:pPr>
        <w:jc w:val="center"/>
        <w:rPr>
          <w:rFonts w:ascii="宋体" w:hAnsi="宋体" w:cs="宋体"/>
          <w:b/>
          <w:kern w:val="0"/>
          <w:sz w:val="32"/>
          <w:szCs w:val="32"/>
        </w:rPr>
      </w:pPr>
    </w:p>
    <w:p w14:paraId="5ED2E0D5">
      <w:pPr>
        <w:jc w:val="center"/>
        <w:rPr>
          <w:rFonts w:ascii="宋体" w:hAnsi="宋体" w:cs="宋体"/>
          <w:b/>
          <w:kern w:val="0"/>
          <w:sz w:val="32"/>
          <w:szCs w:val="32"/>
        </w:rPr>
      </w:pPr>
    </w:p>
    <w:p w14:paraId="05EF8C74">
      <w:pPr>
        <w:jc w:val="center"/>
        <w:rPr>
          <w:rFonts w:ascii="宋体" w:hAnsi="宋体" w:cs="宋体"/>
          <w:b/>
          <w:kern w:val="0"/>
          <w:sz w:val="32"/>
          <w:szCs w:val="32"/>
        </w:rPr>
      </w:pPr>
    </w:p>
    <w:p w14:paraId="65A824E3">
      <w:pPr>
        <w:jc w:val="center"/>
        <w:rPr>
          <w:rFonts w:ascii="宋体" w:hAnsi="宋体" w:cs="宋体"/>
          <w:b/>
          <w:kern w:val="0"/>
          <w:sz w:val="32"/>
          <w:szCs w:val="32"/>
        </w:rPr>
      </w:pPr>
    </w:p>
    <w:p w14:paraId="42E30AC3">
      <w:pPr>
        <w:jc w:val="center"/>
        <w:rPr>
          <w:rFonts w:ascii="宋体" w:hAnsi="宋体" w:cs="宋体"/>
          <w:b/>
          <w:kern w:val="0"/>
          <w:sz w:val="32"/>
          <w:szCs w:val="32"/>
        </w:rPr>
      </w:pPr>
    </w:p>
    <w:p w14:paraId="5B37C6F4">
      <w:pPr>
        <w:jc w:val="center"/>
        <w:rPr>
          <w:rFonts w:ascii="宋体" w:hAnsi="宋体" w:cs="宋体"/>
          <w:b/>
          <w:kern w:val="0"/>
          <w:sz w:val="32"/>
          <w:szCs w:val="32"/>
        </w:rPr>
      </w:pPr>
    </w:p>
    <w:p w14:paraId="4EF3E59C">
      <w:pPr>
        <w:jc w:val="center"/>
        <w:rPr>
          <w:rFonts w:ascii="宋体" w:hAnsi="宋体" w:cs="宋体"/>
          <w:b/>
          <w:kern w:val="0"/>
          <w:sz w:val="32"/>
          <w:szCs w:val="32"/>
        </w:rPr>
      </w:pPr>
    </w:p>
    <w:p w14:paraId="325F8A48">
      <w:pPr>
        <w:jc w:val="center"/>
        <w:rPr>
          <w:rFonts w:ascii="宋体" w:hAnsi="宋体" w:cs="宋体"/>
          <w:b/>
          <w:kern w:val="0"/>
          <w:sz w:val="32"/>
          <w:szCs w:val="32"/>
        </w:rPr>
      </w:pPr>
    </w:p>
    <w:p w14:paraId="7C4CE929">
      <w:pPr>
        <w:jc w:val="center"/>
        <w:rPr>
          <w:rFonts w:ascii="宋体" w:hAnsi="宋体" w:cs="宋体"/>
          <w:b/>
          <w:kern w:val="0"/>
          <w:sz w:val="32"/>
          <w:szCs w:val="32"/>
        </w:rPr>
      </w:pPr>
    </w:p>
    <w:p w14:paraId="09AC4EFA">
      <w:pPr>
        <w:jc w:val="center"/>
        <w:rPr>
          <w:rFonts w:ascii="宋体" w:hAnsi="宋体" w:cs="宋体"/>
          <w:b/>
          <w:kern w:val="0"/>
          <w:sz w:val="32"/>
          <w:szCs w:val="32"/>
        </w:rPr>
      </w:pPr>
    </w:p>
    <w:p w14:paraId="18256C5A">
      <w:pPr>
        <w:jc w:val="center"/>
        <w:rPr>
          <w:rFonts w:ascii="宋体" w:hAnsi="宋体" w:cs="宋体"/>
          <w:b/>
          <w:kern w:val="0"/>
          <w:sz w:val="32"/>
          <w:szCs w:val="32"/>
        </w:rPr>
      </w:pPr>
    </w:p>
    <w:p w14:paraId="58ED4D6B">
      <w:pPr>
        <w:jc w:val="center"/>
        <w:rPr>
          <w:rFonts w:ascii="宋体" w:hAnsi="宋体" w:cs="宋体"/>
          <w:b/>
          <w:kern w:val="0"/>
          <w:sz w:val="32"/>
          <w:szCs w:val="32"/>
        </w:rPr>
      </w:pPr>
    </w:p>
    <w:p w14:paraId="60576235">
      <w:pPr>
        <w:jc w:val="center"/>
        <w:rPr>
          <w:rFonts w:ascii="宋体" w:hAnsi="宋体" w:cs="宋体"/>
          <w:b/>
          <w:kern w:val="0"/>
          <w:sz w:val="32"/>
          <w:szCs w:val="32"/>
        </w:rPr>
      </w:pPr>
    </w:p>
    <w:p w14:paraId="47D1E5EF">
      <w:pPr>
        <w:pStyle w:val="2"/>
        <w:rPr>
          <w:lang w:val="en-US"/>
        </w:rPr>
      </w:pPr>
    </w:p>
    <w:p w14:paraId="09032427">
      <w:pPr>
        <w:jc w:val="center"/>
        <w:rPr>
          <w:rFonts w:ascii="宋体" w:hAnsi="宋体" w:cs="宋体"/>
          <w:b/>
          <w:kern w:val="0"/>
          <w:sz w:val="32"/>
          <w:szCs w:val="32"/>
        </w:rPr>
      </w:pPr>
    </w:p>
    <w:p w14:paraId="0F2988BB">
      <w:pPr>
        <w:jc w:val="center"/>
        <w:rPr>
          <w:rFonts w:ascii="宋体" w:hAnsi="宋体" w:cs="宋体"/>
          <w:b/>
          <w:kern w:val="0"/>
          <w:sz w:val="32"/>
          <w:szCs w:val="32"/>
        </w:rPr>
      </w:pPr>
    </w:p>
    <w:p w14:paraId="55E5389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A63EAB2">
      <w:pPr>
        <w:snapToGrid w:val="0"/>
        <w:spacing w:line="360" w:lineRule="auto"/>
        <w:rPr>
          <w:rFonts w:ascii="宋体" w:hAnsi="宋体" w:cs="宋体"/>
          <w:sz w:val="24"/>
        </w:rPr>
      </w:pPr>
      <w:r>
        <w:rPr>
          <w:rFonts w:hint="eastAsia" w:ascii="宋体" w:hAnsi="宋体" w:cs="宋体"/>
          <w:sz w:val="24"/>
        </w:rPr>
        <w:t xml:space="preserve">                                </w:t>
      </w:r>
    </w:p>
    <w:p w14:paraId="784BD63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57C205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1F519E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362F30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EEB10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4228B5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4D0B62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EB200CE">
      <w:pPr>
        <w:snapToGrid w:val="0"/>
        <w:spacing w:line="360" w:lineRule="auto"/>
        <w:rPr>
          <w:rFonts w:ascii="宋体" w:hAnsi="宋体" w:cs="宋体"/>
          <w:sz w:val="24"/>
        </w:rPr>
      </w:pPr>
    </w:p>
    <w:p w14:paraId="1A10382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A78D40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088DF3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8C5FE1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D01694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5A214E6">
      <w:pPr>
        <w:jc w:val="center"/>
        <w:rPr>
          <w:rFonts w:ascii="宋体" w:hAnsi="宋体" w:cs="宋体"/>
          <w:b/>
          <w:kern w:val="0"/>
          <w:sz w:val="32"/>
          <w:szCs w:val="32"/>
        </w:rPr>
      </w:pPr>
    </w:p>
    <w:p w14:paraId="6E9D21B6">
      <w:pPr>
        <w:rPr>
          <w:rFonts w:ascii="宋体" w:hAnsi="宋体" w:cs="宋体"/>
        </w:rPr>
      </w:pPr>
    </w:p>
    <w:p w14:paraId="26F8196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20040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341A60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C76CF2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14E3765">
      <w:pPr>
        <w:autoSpaceDE w:val="0"/>
        <w:autoSpaceDN w:val="0"/>
        <w:spacing w:line="360" w:lineRule="auto"/>
        <w:jc w:val="center"/>
        <w:rPr>
          <w:rFonts w:ascii="宋体" w:hAnsi="宋体" w:cs="宋体"/>
          <w:b/>
          <w:kern w:val="0"/>
          <w:sz w:val="32"/>
          <w:szCs w:val="32"/>
          <w:lang w:val="zh-CN"/>
        </w:rPr>
      </w:pPr>
    </w:p>
    <w:p w14:paraId="68C6093A">
      <w:pPr>
        <w:autoSpaceDE w:val="0"/>
        <w:autoSpaceDN w:val="0"/>
        <w:spacing w:line="360" w:lineRule="auto"/>
        <w:jc w:val="center"/>
        <w:rPr>
          <w:rFonts w:ascii="宋体" w:hAnsi="宋体" w:cs="宋体"/>
          <w:b/>
          <w:kern w:val="0"/>
          <w:sz w:val="32"/>
          <w:szCs w:val="32"/>
          <w:lang w:val="zh-CN"/>
        </w:rPr>
      </w:pPr>
    </w:p>
    <w:p w14:paraId="7F183584">
      <w:pPr>
        <w:autoSpaceDE w:val="0"/>
        <w:autoSpaceDN w:val="0"/>
        <w:spacing w:line="360" w:lineRule="auto"/>
        <w:jc w:val="center"/>
        <w:rPr>
          <w:rFonts w:ascii="宋体" w:hAnsi="宋体" w:cs="宋体"/>
          <w:b/>
          <w:kern w:val="0"/>
          <w:sz w:val="32"/>
          <w:szCs w:val="32"/>
          <w:lang w:val="zh-CN"/>
        </w:rPr>
      </w:pPr>
    </w:p>
    <w:p w14:paraId="3105218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65D0DDF">
      <w:pPr>
        <w:pStyle w:val="8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0C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242E79">
            <w:pPr>
              <w:pStyle w:val="89"/>
              <w:adjustRightInd w:val="0"/>
              <w:spacing w:line="360" w:lineRule="auto"/>
              <w:rPr>
                <w:rFonts w:hAnsi="宋体" w:cs="宋体"/>
                <w:bCs/>
                <w:sz w:val="24"/>
              </w:rPr>
            </w:pPr>
            <w:r>
              <w:rPr>
                <w:rFonts w:hint="eastAsia" w:hAnsi="宋体" w:cs="宋体"/>
                <w:bCs/>
                <w:sz w:val="24"/>
              </w:rPr>
              <w:t>正面：                                 反面：</w:t>
            </w:r>
          </w:p>
          <w:p w14:paraId="78B3C2CD">
            <w:pPr>
              <w:pStyle w:val="89"/>
              <w:adjustRightInd w:val="0"/>
              <w:spacing w:line="360" w:lineRule="auto"/>
              <w:rPr>
                <w:rFonts w:hAnsi="宋体" w:cs="宋体"/>
                <w:bCs/>
                <w:sz w:val="24"/>
              </w:rPr>
            </w:pPr>
          </w:p>
        </w:tc>
      </w:tr>
    </w:tbl>
    <w:p w14:paraId="770D8A0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E3977A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6499D7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2E385B5">
      <w:pPr>
        <w:jc w:val="center"/>
        <w:rPr>
          <w:rFonts w:ascii="宋体" w:hAnsi="宋体" w:cs="宋体"/>
          <w:b/>
          <w:kern w:val="0"/>
          <w:sz w:val="32"/>
          <w:szCs w:val="32"/>
        </w:rPr>
      </w:pPr>
    </w:p>
    <w:p w14:paraId="766D0A8C">
      <w:pPr>
        <w:jc w:val="center"/>
        <w:rPr>
          <w:rFonts w:ascii="宋体" w:hAnsi="宋体" w:cs="宋体"/>
          <w:b/>
          <w:kern w:val="0"/>
          <w:sz w:val="32"/>
          <w:szCs w:val="32"/>
        </w:rPr>
      </w:pPr>
    </w:p>
    <w:p w14:paraId="0141624C">
      <w:pPr>
        <w:jc w:val="center"/>
        <w:rPr>
          <w:rFonts w:ascii="宋体" w:hAnsi="宋体" w:cs="宋体"/>
          <w:b/>
          <w:kern w:val="0"/>
          <w:sz w:val="32"/>
          <w:szCs w:val="32"/>
        </w:rPr>
      </w:pPr>
    </w:p>
    <w:p w14:paraId="5DD8558C">
      <w:pPr>
        <w:jc w:val="center"/>
        <w:rPr>
          <w:rFonts w:ascii="宋体" w:hAnsi="宋体" w:cs="宋体"/>
          <w:b/>
          <w:kern w:val="0"/>
          <w:sz w:val="32"/>
          <w:szCs w:val="32"/>
        </w:rPr>
      </w:pPr>
    </w:p>
    <w:p w14:paraId="52A7AA15">
      <w:pPr>
        <w:jc w:val="center"/>
        <w:rPr>
          <w:rFonts w:ascii="宋体" w:hAnsi="宋体" w:cs="宋体"/>
          <w:b/>
          <w:kern w:val="0"/>
          <w:sz w:val="32"/>
          <w:szCs w:val="32"/>
        </w:rPr>
      </w:pPr>
    </w:p>
    <w:p w14:paraId="0E6D6CAE">
      <w:pPr>
        <w:jc w:val="center"/>
        <w:rPr>
          <w:rFonts w:ascii="宋体" w:hAnsi="宋体" w:cs="宋体"/>
          <w:b/>
          <w:kern w:val="0"/>
          <w:sz w:val="32"/>
          <w:szCs w:val="32"/>
        </w:rPr>
      </w:pPr>
    </w:p>
    <w:p w14:paraId="12767EB4">
      <w:pPr>
        <w:jc w:val="center"/>
        <w:rPr>
          <w:rFonts w:ascii="宋体" w:hAnsi="宋体" w:cs="宋体"/>
          <w:b/>
          <w:kern w:val="0"/>
          <w:sz w:val="32"/>
          <w:szCs w:val="32"/>
        </w:rPr>
      </w:pPr>
    </w:p>
    <w:p w14:paraId="4BF9F053">
      <w:pPr>
        <w:jc w:val="center"/>
        <w:rPr>
          <w:rFonts w:ascii="宋体" w:hAnsi="宋体" w:cs="宋体"/>
          <w:b/>
          <w:kern w:val="0"/>
          <w:sz w:val="32"/>
          <w:szCs w:val="32"/>
        </w:rPr>
      </w:pPr>
    </w:p>
    <w:p w14:paraId="0B7E6C57">
      <w:pPr>
        <w:jc w:val="center"/>
        <w:rPr>
          <w:rFonts w:ascii="宋体" w:hAnsi="宋体" w:cs="宋体"/>
          <w:b/>
          <w:kern w:val="0"/>
          <w:sz w:val="32"/>
          <w:szCs w:val="32"/>
        </w:rPr>
      </w:pPr>
    </w:p>
    <w:p w14:paraId="3191151B">
      <w:pPr>
        <w:jc w:val="center"/>
        <w:rPr>
          <w:rFonts w:ascii="宋体" w:hAnsi="宋体" w:cs="宋体"/>
          <w:b/>
          <w:kern w:val="0"/>
          <w:sz w:val="32"/>
          <w:szCs w:val="32"/>
        </w:rPr>
      </w:pPr>
    </w:p>
    <w:p w14:paraId="33AE30A3">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1479AF7">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717B034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85C70F7">
      <w:pPr>
        <w:snapToGrid w:val="0"/>
        <w:spacing w:line="360" w:lineRule="auto"/>
        <w:rPr>
          <w:rFonts w:ascii="宋体" w:hAnsi="宋体" w:cs="宋体"/>
          <w:kern w:val="0"/>
          <w:sz w:val="24"/>
        </w:rPr>
      </w:pPr>
    </w:p>
    <w:p w14:paraId="1110BF23">
      <w:pPr>
        <w:jc w:val="center"/>
        <w:rPr>
          <w:rFonts w:ascii="宋体" w:hAnsi="宋体" w:cs="宋体"/>
          <w:b/>
          <w:kern w:val="0"/>
          <w:sz w:val="32"/>
          <w:szCs w:val="32"/>
        </w:rPr>
      </w:pPr>
      <w:r>
        <w:rPr>
          <w:rFonts w:hint="eastAsia" w:ascii="宋体" w:hAnsi="宋体" w:cs="宋体"/>
          <w:b/>
          <w:kern w:val="0"/>
          <w:sz w:val="32"/>
          <w:szCs w:val="32"/>
        </w:rPr>
        <w:t>四、符合性审查资料</w:t>
      </w:r>
    </w:p>
    <w:p w14:paraId="2B0D7887">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B1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09295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20FA3C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FE8264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459BB00">
            <w:pPr>
              <w:snapToGrid w:val="0"/>
              <w:spacing w:line="240" w:lineRule="atLeast"/>
              <w:jc w:val="center"/>
              <w:rPr>
                <w:rFonts w:ascii="宋体" w:hAnsi="宋体" w:cs="宋体"/>
                <w:b/>
                <w:sz w:val="24"/>
              </w:rPr>
            </w:pPr>
            <w:r>
              <w:rPr>
                <w:rFonts w:hint="eastAsia" w:ascii="宋体" w:hAnsi="宋体" w:cs="宋体"/>
                <w:b/>
                <w:sz w:val="24"/>
              </w:rPr>
              <w:t>投标文件中的</w:t>
            </w:r>
          </w:p>
          <w:p w14:paraId="7E965923">
            <w:pPr>
              <w:snapToGrid w:val="0"/>
              <w:spacing w:line="240" w:lineRule="atLeast"/>
              <w:jc w:val="center"/>
              <w:rPr>
                <w:rFonts w:ascii="宋体" w:hAnsi="宋体" w:cs="宋体"/>
                <w:b/>
                <w:sz w:val="24"/>
              </w:rPr>
            </w:pPr>
            <w:r>
              <w:rPr>
                <w:rFonts w:hint="eastAsia" w:ascii="宋体" w:hAnsi="宋体" w:cs="宋体"/>
                <w:b/>
                <w:sz w:val="24"/>
              </w:rPr>
              <w:t>页码位置</w:t>
            </w:r>
          </w:p>
        </w:tc>
      </w:tr>
      <w:tr w14:paraId="04CB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643AF3">
            <w:pPr>
              <w:jc w:val="center"/>
              <w:rPr>
                <w:rFonts w:ascii="宋体" w:hAnsi="宋体" w:cs="宋体"/>
                <w:sz w:val="24"/>
              </w:rPr>
            </w:pPr>
            <w:r>
              <w:rPr>
                <w:rFonts w:hint="eastAsia" w:ascii="宋体" w:hAnsi="宋体" w:cs="宋体"/>
                <w:sz w:val="24"/>
              </w:rPr>
              <w:t>1</w:t>
            </w:r>
          </w:p>
        </w:tc>
        <w:tc>
          <w:tcPr>
            <w:tcW w:w="4991" w:type="dxa"/>
          </w:tcPr>
          <w:p w14:paraId="48C81D55">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5D8C36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D2766A2">
            <w:pPr>
              <w:rPr>
                <w:rFonts w:ascii="宋体" w:hAnsi="宋体" w:cs="宋体"/>
                <w:sz w:val="24"/>
              </w:rPr>
            </w:pPr>
          </w:p>
          <w:p w14:paraId="37EE2008">
            <w:pPr>
              <w:rPr>
                <w:rFonts w:ascii="宋体" w:hAnsi="宋体" w:cs="宋体"/>
                <w:sz w:val="24"/>
              </w:rPr>
            </w:pPr>
            <w:r>
              <w:rPr>
                <w:rFonts w:hint="eastAsia" w:ascii="宋体" w:hAnsi="宋体" w:cs="宋体"/>
                <w:sz w:val="24"/>
              </w:rPr>
              <w:t>见投标文件</w:t>
            </w:r>
          </w:p>
          <w:p w14:paraId="52CE772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123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05FC94">
            <w:pPr>
              <w:jc w:val="center"/>
              <w:rPr>
                <w:rFonts w:ascii="宋体" w:hAnsi="宋体" w:cs="宋体"/>
                <w:sz w:val="24"/>
              </w:rPr>
            </w:pPr>
            <w:r>
              <w:rPr>
                <w:rFonts w:hint="eastAsia" w:ascii="宋体" w:hAnsi="宋体" w:cs="宋体"/>
                <w:sz w:val="24"/>
              </w:rPr>
              <w:t>2</w:t>
            </w:r>
          </w:p>
        </w:tc>
        <w:tc>
          <w:tcPr>
            <w:tcW w:w="4991" w:type="dxa"/>
          </w:tcPr>
          <w:p w14:paraId="234059CF">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D780D66">
            <w:pPr>
              <w:rPr>
                <w:rFonts w:ascii="宋体" w:hAnsi="宋体" w:cs="宋体"/>
                <w:sz w:val="24"/>
              </w:rPr>
            </w:pPr>
            <w:r>
              <w:rPr>
                <w:rFonts w:hint="eastAsia" w:ascii="宋体" w:hAnsi="宋体" w:cs="宋体"/>
                <w:sz w:val="24"/>
              </w:rPr>
              <w:t>投标函</w:t>
            </w:r>
          </w:p>
        </w:tc>
        <w:tc>
          <w:tcPr>
            <w:tcW w:w="1418" w:type="dxa"/>
          </w:tcPr>
          <w:p w14:paraId="25C3BBF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7A6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6EB5D7">
            <w:pPr>
              <w:jc w:val="center"/>
              <w:rPr>
                <w:rFonts w:ascii="宋体" w:hAnsi="宋体" w:cs="宋体"/>
                <w:sz w:val="24"/>
              </w:rPr>
            </w:pPr>
            <w:r>
              <w:rPr>
                <w:rFonts w:hint="eastAsia" w:ascii="宋体" w:hAnsi="宋体" w:cs="宋体"/>
                <w:sz w:val="24"/>
              </w:rPr>
              <w:t>3</w:t>
            </w:r>
          </w:p>
        </w:tc>
        <w:tc>
          <w:tcPr>
            <w:tcW w:w="4991" w:type="dxa"/>
          </w:tcPr>
          <w:p w14:paraId="6F34D8A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1265E2D">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E81267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5EB926F">
      <w:pPr>
        <w:spacing w:line="360" w:lineRule="auto"/>
        <w:ind w:right="420"/>
        <w:rPr>
          <w:rFonts w:ascii="宋体" w:hAnsi="宋体" w:cs="宋体"/>
          <w:sz w:val="24"/>
        </w:rPr>
      </w:pPr>
      <w:r>
        <w:rPr>
          <w:rFonts w:hint="eastAsia" w:ascii="宋体" w:hAnsi="宋体" w:cs="宋体"/>
          <w:sz w:val="24"/>
        </w:rPr>
        <w:t>注：按本格式和要求提供。</w:t>
      </w:r>
    </w:p>
    <w:p w14:paraId="218C2961">
      <w:pPr>
        <w:jc w:val="center"/>
        <w:rPr>
          <w:rFonts w:ascii="宋体" w:hAnsi="宋体" w:cs="宋体"/>
          <w:b/>
          <w:kern w:val="0"/>
          <w:sz w:val="32"/>
          <w:szCs w:val="32"/>
        </w:rPr>
      </w:pPr>
    </w:p>
    <w:p w14:paraId="366F8974">
      <w:pPr>
        <w:jc w:val="center"/>
        <w:rPr>
          <w:rFonts w:ascii="宋体" w:hAnsi="宋体" w:cs="宋体"/>
          <w:b/>
          <w:kern w:val="0"/>
          <w:sz w:val="32"/>
          <w:szCs w:val="32"/>
        </w:rPr>
      </w:pPr>
      <w:r>
        <w:rPr>
          <w:rFonts w:hint="eastAsia" w:ascii="宋体" w:hAnsi="宋体" w:cs="宋体"/>
          <w:b/>
          <w:kern w:val="0"/>
          <w:sz w:val="32"/>
          <w:szCs w:val="32"/>
        </w:rPr>
        <w:t xml:space="preserve">            </w:t>
      </w:r>
    </w:p>
    <w:p w14:paraId="5C090CD4">
      <w:pPr>
        <w:jc w:val="center"/>
        <w:rPr>
          <w:rFonts w:ascii="宋体" w:hAnsi="宋体" w:cs="宋体"/>
          <w:b/>
          <w:kern w:val="0"/>
          <w:sz w:val="32"/>
          <w:szCs w:val="32"/>
        </w:rPr>
      </w:pPr>
    </w:p>
    <w:p w14:paraId="0EF6CC0D">
      <w:pPr>
        <w:jc w:val="center"/>
        <w:rPr>
          <w:rFonts w:ascii="宋体" w:hAnsi="宋体" w:cs="宋体"/>
          <w:b/>
          <w:kern w:val="0"/>
          <w:sz w:val="32"/>
          <w:szCs w:val="32"/>
        </w:rPr>
      </w:pPr>
    </w:p>
    <w:p w14:paraId="4539C204">
      <w:pPr>
        <w:jc w:val="center"/>
        <w:rPr>
          <w:rFonts w:ascii="宋体" w:hAnsi="宋体" w:cs="宋体"/>
          <w:b/>
          <w:kern w:val="0"/>
          <w:sz w:val="32"/>
          <w:szCs w:val="32"/>
        </w:rPr>
      </w:pPr>
    </w:p>
    <w:p w14:paraId="73DEB363">
      <w:pPr>
        <w:jc w:val="center"/>
        <w:rPr>
          <w:rFonts w:ascii="宋体" w:hAnsi="宋体" w:cs="宋体"/>
          <w:b/>
          <w:kern w:val="0"/>
          <w:sz w:val="32"/>
          <w:szCs w:val="32"/>
        </w:rPr>
      </w:pPr>
    </w:p>
    <w:p w14:paraId="4EFBFEF7">
      <w:pPr>
        <w:jc w:val="center"/>
        <w:rPr>
          <w:rFonts w:ascii="宋体" w:hAnsi="宋体" w:cs="宋体"/>
          <w:b/>
          <w:kern w:val="0"/>
          <w:sz w:val="32"/>
          <w:szCs w:val="32"/>
        </w:rPr>
      </w:pPr>
    </w:p>
    <w:p w14:paraId="7F20F610">
      <w:pPr>
        <w:jc w:val="center"/>
        <w:rPr>
          <w:rFonts w:ascii="宋体" w:hAnsi="宋体" w:cs="宋体"/>
          <w:b/>
          <w:kern w:val="0"/>
          <w:sz w:val="32"/>
          <w:szCs w:val="32"/>
        </w:rPr>
      </w:pPr>
    </w:p>
    <w:p w14:paraId="2C8BA1C4">
      <w:pPr>
        <w:jc w:val="center"/>
        <w:rPr>
          <w:rFonts w:ascii="宋体" w:hAnsi="宋体" w:cs="宋体"/>
          <w:b/>
          <w:kern w:val="0"/>
          <w:sz w:val="32"/>
          <w:szCs w:val="32"/>
        </w:rPr>
      </w:pPr>
    </w:p>
    <w:p w14:paraId="41E474F4">
      <w:pPr>
        <w:jc w:val="center"/>
        <w:rPr>
          <w:rFonts w:ascii="宋体" w:hAnsi="宋体" w:cs="宋体"/>
          <w:b/>
          <w:kern w:val="0"/>
          <w:sz w:val="32"/>
          <w:szCs w:val="32"/>
        </w:rPr>
      </w:pPr>
    </w:p>
    <w:p w14:paraId="362815BA">
      <w:pPr>
        <w:jc w:val="center"/>
        <w:rPr>
          <w:rFonts w:ascii="宋体" w:hAnsi="宋体" w:cs="宋体"/>
          <w:b/>
          <w:kern w:val="0"/>
          <w:sz w:val="32"/>
          <w:szCs w:val="32"/>
        </w:rPr>
      </w:pPr>
    </w:p>
    <w:p w14:paraId="731210C0">
      <w:pPr>
        <w:jc w:val="center"/>
        <w:rPr>
          <w:rFonts w:ascii="宋体" w:hAnsi="宋体" w:cs="宋体"/>
          <w:b/>
          <w:kern w:val="0"/>
          <w:sz w:val="32"/>
          <w:szCs w:val="32"/>
        </w:rPr>
      </w:pPr>
    </w:p>
    <w:p w14:paraId="27F31FBE">
      <w:pPr>
        <w:jc w:val="center"/>
        <w:rPr>
          <w:rFonts w:ascii="宋体" w:hAnsi="宋体" w:cs="宋体"/>
          <w:b/>
          <w:kern w:val="0"/>
          <w:sz w:val="32"/>
          <w:szCs w:val="32"/>
        </w:rPr>
      </w:pPr>
    </w:p>
    <w:p w14:paraId="27017AC4">
      <w:pPr>
        <w:jc w:val="center"/>
        <w:rPr>
          <w:rFonts w:ascii="宋体" w:hAnsi="宋体" w:cs="宋体"/>
          <w:b/>
          <w:kern w:val="0"/>
          <w:sz w:val="32"/>
          <w:szCs w:val="32"/>
        </w:rPr>
      </w:pPr>
    </w:p>
    <w:p w14:paraId="6372EAA7">
      <w:pPr>
        <w:jc w:val="center"/>
        <w:rPr>
          <w:rFonts w:ascii="宋体" w:hAnsi="宋体" w:cs="宋体"/>
        </w:rPr>
      </w:pPr>
      <w:r>
        <w:rPr>
          <w:rFonts w:hint="eastAsia" w:ascii="宋体" w:hAnsi="宋体" w:cs="宋体"/>
          <w:b/>
          <w:kern w:val="0"/>
          <w:sz w:val="32"/>
          <w:szCs w:val="32"/>
        </w:rPr>
        <w:t>五、评标标准相应的商务技术资料</w:t>
      </w:r>
    </w:p>
    <w:p w14:paraId="3EA8671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FC41954">
      <w:pPr>
        <w:jc w:val="center"/>
        <w:rPr>
          <w:rFonts w:ascii="宋体" w:hAnsi="宋体" w:cs="宋体"/>
          <w:b/>
          <w:kern w:val="0"/>
          <w:sz w:val="32"/>
          <w:szCs w:val="32"/>
        </w:rPr>
      </w:pPr>
    </w:p>
    <w:p w14:paraId="27CCDAE5">
      <w:pPr>
        <w:jc w:val="center"/>
        <w:rPr>
          <w:rFonts w:ascii="宋体" w:hAnsi="宋体" w:cs="宋体"/>
          <w:b/>
          <w:kern w:val="0"/>
          <w:sz w:val="32"/>
          <w:szCs w:val="32"/>
        </w:rPr>
      </w:pPr>
    </w:p>
    <w:p w14:paraId="55CC7750">
      <w:pPr>
        <w:jc w:val="center"/>
        <w:rPr>
          <w:rFonts w:ascii="宋体" w:hAnsi="宋体" w:cs="宋体"/>
          <w:b/>
          <w:kern w:val="0"/>
          <w:sz w:val="32"/>
          <w:szCs w:val="32"/>
        </w:rPr>
      </w:pPr>
    </w:p>
    <w:p w14:paraId="5CD0F41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7C4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13141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F88A5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0808248">
            <w:pPr>
              <w:spacing w:line="360" w:lineRule="auto"/>
              <w:jc w:val="center"/>
              <w:rPr>
                <w:rFonts w:ascii="宋体" w:hAnsi="宋体" w:cs="宋体"/>
                <w:b/>
                <w:sz w:val="24"/>
              </w:rPr>
            </w:pPr>
          </w:p>
          <w:p w14:paraId="1029FE00">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66C6156">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12B7069">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7223CB8">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FE2778B">
            <w:pPr>
              <w:spacing w:line="360" w:lineRule="auto"/>
              <w:jc w:val="center"/>
              <w:rPr>
                <w:rFonts w:ascii="宋体" w:hAnsi="宋体" w:cs="宋体"/>
                <w:b/>
                <w:sz w:val="24"/>
              </w:rPr>
            </w:pPr>
          </w:p>
          <w:p w14:paraId="4B792372">
            <w:pPr>
              <w:spacing w:line="360" w:lineRule="auto"/>
              <w:jc w:val="center"/>
              <w:rPr>
                <w:rFonts w:ascii="宋体" w:hAnsi="宋体" w:cs="宋体"/>
                <w:b/>
                <w:sz w:val="24"/>
              </w:rPr>
            </w:pPr>
            <w:r>
              <w:rPr>
                <w:rFonts w:hint="eastAsia" w:ascii="宋体" w:hAnsi="宋体" w:cs="宋体"/>
                <w:b/>
                <w:sz w:val="24"/>
              </w:rPr>
              <w:t>备注（如果有）</w:t>
            </w:r>
          </w:p>
          <w:p w14:paraId="024943C1">
            <w:pPr>
              <w:spacing w:line="360" w:lineRule="auto"/>
              <w:jc w:val="center"/>
              <w:rPr>
                <w:rFonts w:ascii="宋体" w:hAnsi="宋体" w:cs="宋体"/>
                <w:b/>
                <w:sz w:val="24"/>
              </w:rPr>
            </w:pPr>
          </w:p>
        </w:tc>
      </w:tr>
      <w:tr w14:paraId="060B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A39B5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57760A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DFD247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8C3FC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C0DB0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F84DB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3F1A8B2">
            <w:pPr>
              <w:spacing w:line="360" w:lineRule="auto"/>
              <w:jc w:val="center"/>
              <w:rPr>
                <w:rFonts w:ascii="宋体" w:hAnsi="宋体" w:cs="宋体"/>
                <w:sz w:val="24"/>
              </w:rPr>
            </w:pPr>
          </w:p>
        </w:tc>
      </w:tr>
      <w:tr w14:paraId="0B99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30861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3C9EE4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E829F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1C557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3F2A02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25840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678621F">
            <w:pPr>
              <w:spacing w:line="360" w:lineRule="auto"/>
              <w:jc w:val="center"/>
              <w:rPr>
                <w:rFonts w:ascii="宋体" w:hAnsi="宋体" w:cs="宋体"/>
                <w:sz w:val="24"/>
              </w:rPr>
            </w:pPr>
          </w:p>
        </w:tc>
      </w:tr>
      <w:tr w14:paraId="19B6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4948E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D8E39D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C6FD8B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933F1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9F16AB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3CAC72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8C73BCC">
            <w:pPr>
              <w:spacing w:line="360" w:lineRule="auto"/>
              <w:jc w:val="center"/>
              <w:rPr>
                <w:rFonts w:ascii="宋体" w:hAnsi="宋体" w:cs="宋体"/>
                <w:sz w:val="24"/>
              </w:rPr>
            </w:pPr>
          </w:p>
        </w:tc>
      </w:tr>
    </w:tbl>
    <w:p w14:paraId="26798EA1">
      <w:pPr>
        <w:spacing w:line="360" w:lineRule="auto"/>
        <w:ind w:right="420"/>
        <w:rPr>
          <w:rFonts w:ascii="宋体" w:hAnsi="宋体" w:cs="宋体"/>
          <w:sz w:val="24"/>
        </w:rPr>
      </w:pPr>
      <w:r>
        <w:rPr>
          <w:rFonts w:hint="eastAsia" w:ascii="宋体" w:hAnsi="宋体" w:cs="宋体"/>
          <w:sz w:val="24"/>
        </w:rPr>
        <w:t>注：按本格式和要求提供。</w:t>
      </w:r>
    </w:p>
    <w:p w14:paraId="3F5D0F04">
      <w:pPr>
        <w:jc w:val="center"/>
        <w:rPr>
          <w:rFonts w:ascii="宋体" w:hAnsi="宋体" w:cs="宋体"/>
          <w:b/>
          <w:kern w:val="0"/>
          <w:sz w:val="32"/>
          <w:szCs w:val="32"/>
        </w:rPr>
      </w:pPr>
    </w:p>
    <w:p w14:paraId="282AAA1D">
      <w:pPr>
        <w:jc w:val="center"/>
        <w:rPr>
          <w:rFonts w:ascii="宋体" w:hAnsi="宋体" w:cs="宋体"/>
          <w:b/>
          <w:kern w:val="0"/>
          <w:sz w:val="32"/>
          <w:szCs w:val="32"/>
        </w:rPr>
      </w:pPr>
    </w:p>
    <w:p w14:paraId="3760538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3B4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801310">
            <w:pPr>
              <w:jc w:val="center"/>
              <w:rPr>
                <w:rFonts w:ascii="宋体" w:hAnsi="宋体" w:cs="宋体"/>
                <w:b/>
                <w:bCs/>
                <w:sz w:val="24"/>
              </w:rPr>
            </w:pPr>
            <w:r>
              <w:rPr>
                <w:rFonts w:hint="eastAsia" w:ascii="宋体" w:hAnsi="宋体" w:cs="宋体"/>
                <w:b/>
                <w:bCs/>
                <w:sz w:val="24"/>
              </w:rPr>
              <w:t>序号</w:t>
            </w:r>
          </w:p>
        </w:tc>
        <w:tc>
          <w:tcPr>
            <w:tcW w:w="3683" w:type="dxa"/>
          </w:tcPr>
          <w:p w14:paraId="6DB697C5">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16F48A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455783F">
            <w:pPr>
              <w:jc w:val="center"/>
              <w:rPr>
                <w:rFonts w:ascii="宋体" w:hAnsi="宋体" w:cs="宋体"/>
                <w:b/>
                <w:bCs/>
                <w:sz w:val="24"/>
              </w:rPr>
            </w:pPr>
            <w:r>
              <w:rPr>
                <w:rFonts w:hint="eastAsia" w:ascii="宋体" w:hAnsi="宋体" w:cs="宋体"/>
                <w:b/>
                <w:bCs/>
                <w:sz w:val="24"/>
              </w:rPr>
              <w:t>偏离说明</w:t>
            </w:r>
          </w:p>
        </w:tc>
      </w:tr>
      <w:tr w14:paraId="616E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C5CDFE">
            <w:pPr>
              <w:jc w:val="center"/>
              <w:rPr>
                <w:rFonts w:ascii="宋体" w:hAnsi="宋体" w:cs="宋体"/>
                <w:kern w:val="0"/>
                <w:sz w:val="24"/>
              </w:rPr>
            </w:pPr>
            <w:r>
              <w:rPr>
                <w:rFonts w:hint="eastAsia" w:ascii="宋体" w:hAnsi="宋体" w:cs="宋体"/>
                <w:kern w:val="0"/>
                <w:sz w:val="24"/>
              </w:rPr>
              <w:t>1</w:t>
            </w:r>
          </w:p>
        </w:tc>
        <w:tc>
          <w:tcPr>
            <w:tcW w:w="3683" w:type="dxa"/>
          </w:tcPr>
          <w:p w14:paraId="5C61E0FC">
            <w:pPr>
              <w:jc w:val="center"/>
              <w:rPr>
                <w:rFonts w:ascii="宋体" w:hAnsi="宋体" w:cs="宋体"/>
                <w:b/>
                <w:kern w:val="0"/>
                <w:sz w:val="32"/>
                <w:szCs w:val="32"/>
              </w:rPr>
            </w:pPr>
          </w:p>
        </w:tc>
        <w:tc>
          <w:tcPr>
            <w:tcW w:w="3546" w:type="dxa"/>
          </w:tcPr>
          <w:p w14:paraId="5EFE409E">
            <w:pPr>
              <w:jc w:val="center"/>
              <w:rPr>
                <w:rFonts w:ascii="宋体" w:hAnsi="宋体" w:cs="宋体"/>
                <w:b/>
                <w:kern w:val="0"/>
                <w:sz w:val="32"/>
                <w:szCs w:val="32"/>
              </w:rPr>
            </w:pPr>
          </w:p>
        </w:tc>
        <w:tc>
          <w:tcPr>
            <w:tcW w:w="1276" w:type="dxa"/>
          </w:tcPr>
          <w:p w14:paraId="6D2CFF83">
            <w:pPr>
              <w:jc w:val="center"/>
              <w:rPr>
                <w:rFonts w:ascii="宋体" w:hAnsi="宋体" w:cs="宋体"/>
                <w:b/>
                <w:kern w:val="0"/>
                <w:sz w:val="32"/>
                <w:szCs w:val="32"/>
              </w:rPr>
            </w:pPr>
          </w:p>
        </w:tc>
      </w:tr>
      <w:tr w14:paraId="20DA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63D838">
            <w:pPr>
              <w:jc w:val="center"/>
              <w:rPr>
                <w:rFonts w:ascii="宋体" w:hAnsi="宋体" w:cs="宋体"/>
                <w:kern w:val="0"/>
                <w:sz w:val="24"/>
              </w:rPr>
            </w:pPr>
            <w:r>
              <w:rPr>
                <w:rFonts w:hint="eastAsia" w:ascii="宋体" w:hAnsi="宋体" w:cs="宋体"/>
                <w:kern w:val="0"/>
                <w:sz w:val="24"/>
              </w:rPr>
              <w:t>2</w:t>
            </w:r>
          </w:p>
        </w:tc>
        <w:tc>
          <w:tcPr>
            <w:tcW w:w="3683" w:type="dxa"/>
          </w:tcPr>
          <w:p w14:paraId="3AB2CEB2">
            <w:pPr>
              <w:jc w:val="center"/>
              <w:rPr>
                <w:rFonts w:ascii="宋体" w:hAnsi="宋体" w:cs="宋体"/>
                <w:b/>
                <w:kern w:val="0"/>
                <w:sz w:val="32"/>
                <w:szCs w:val="32"/>
              </w:rPr>
            </w:pPr>
          </w:p>
        </w:tc>
        <w:tc>
          <w:tcPr>
            <w:tcW w:w="3546" w:type="dxa"/>
          </w:tcPr>
          <w:p w14:paraId="0B4B5114">
            <w:pPr>
              <w:jc w:val="center"/>
              <w:rPr>
                <w:rFonts w:ascii="宋体" w:hAnsi="宋体" w:cs="宋体"/>
                <w:b/>
                <w:kern w:val="0"/>
                <w:sz w:val="32"/>
                <w:szCs w:val="32"/>
              </w:rPr>
            </w:pPr>
          </w:p>
        </w:tc>
        <w:tc>
          <w:tcPr>
            <w:tcW w:w="1276" w:type="dxa"/>
          </w:tcPr>
          <w:p w14:paraId="7FEB6A4F">
            <w:pPr>
              <w:jc w:val="center"/>
              <w:rPr>
                <w:rFonts w:ascii="宋体" w:hAnsi="宋体" w:cs="宋体"/>
                <w:b/>
                <w:kern w:val="0"/>
                <w:sz w:val="32"/>
                <w:szCs w:val="32"/>
              </w:rPr>
            </w:pPr>
          </w:p>
        </w:tc>
      </w:tr>
      <w:tr w14:paraId="553D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F8C6F0">
            <w:pPr>
              <w:jc w:val="center"/>
              <w:rPr>
                <w:rFonts w:ascii="宋体" w:hAnsi="宋体" w:cs="宋体"/>
                <w:kern w:val="0"/>
                <w:sz w:val="24"/>
              </w:rPr>
            </w:pPr>
            <w:r>
              <w:rPr>
                <w:rFonts w:hint="eastAsia" w:ascii="宋体" w:hAnsi="宋体" w:cs="宋体"/>
                <w:kern w:val="0"/>
                <w:sz w:val="24"/>
              </w:rPr>
              <w:t>……</w:t>
            </w:r>
          </w:p>
        </w:tc>
        <w:tc>
          <w:tcPr>
            <w:tcW w:w="3683" w:type="dxa"/>
          </w:tcPr>
          <w:p w14:paraId="17DBFE6C">
            <w:pPr>
              <w:jc w:val="center"/>
              <w:rPr>
                <w:rFonts w:ascii="宋体" w:hAnsi="宋体" w:cs="宋体"/>
                <w:b/>
                <w:kern w:val="0"/>
                <w:sz w:val="32"/>
                <w:szCs w:val="32"/>
              </w:rPr>
            </w:pPr>
          </w:p>
        </w:tc>
        <w:tc>
          <w:tcPr>
            <w:tcW w:w="3546" w:type="dxa"/>
          </w:tcPr>
          <w:p w14:paraId="688CB5F6">
            <w:pPr>
              <w:jc w:val="center"/>
              <w:rPr>
                <w:rFonts w:ascii="宋体" w:hAnsi="宋体" w:cs="宋体"/>
                <w:b/>
                <w:kern w:val="0"/>
                <w:sz w:val="32"/>
                <w:szCs w:val="32"/>
              </w:rPr>
            </w:pPr>
          </w:p>
        </w:tc>
        <w:tc>
          <w:tcPr>
            <w:tcW w:w="1276" w:type="dxa"/>
          </w:tcPr>
          <w:p w14:paraId="79498E53">
            <w:pPr>
              <w:jc w:val="center"/>
              <w:rPr>
                <w:rFonts w:ascii="宋体" w:hAnsi="宋体" w:cs="宋体"/>
                <w:b/>
                <w:kern w:val="0"/>
                <w:sz w:val="32"/>
                <w:szCs w:val="32"/>
              </w:rPr>
            </w:pPr>
          </w:p>
        </w:tc>
      </w:tr>
    </w:tbl>
    <w:p w14:paraId="2A184A5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5849FDD">
      <w:pPr>
        <w:jc w:val="center"/>
        <w:rPr>
          <w:rFonts w:ascii="宋体" w:hAnsi="宋体" w:cs="宋体"/>
          <w:b/>
          <w:kern w:val="0"/>
          <w:sz w:val="32"/>
          <w:szCs w:val="32"/>
        </w:rPr>
      </w:pPr>
    </w:p>
    <w:p w14:paraId="479F1F1C">
      <w:pPr>
        <w:spacing w:line="360" w:lineRule="auto"/>
        <w:ind w:right="420"/>
        <w:rPr>
          <w:rFonts w:ascii="宋体" w:hAnsi="宋体" w:cs="宋体"/>
          <w:sz w:val="24"/>
        </w:rPr>
      </w:pPr>
      <w:r>
        <w:rPr>
          <w:rFonts w:hint="eastAsia" w:ascii="宋体" w:hAnsi="宋体" w:cs="宋体"/>
          <w:sz w:val="24"/>
        </w:rPr>
        <w:t>注：按本格式和要求提供。</w:t>
      </w:r>
    </w:p>
    <w:p w14:paraId="17E0A0CB">
      <w:pPr>
        <w:ind w:firstLine="1911" w:firstLineChars="595"/>
        <w:rPr>
          <w:rFonts w:ascii="宋体" w:hAnsi="宋体" w:cs="宋体"/>
          <w:b/>
          <w:bCs/>
          <w:sz w:val="32"/>
          <w:szCs w:val="32"/>
        </w:rPr>
      </w:pPr>
    </w:p>
    <w:p w14:paraId="71D2D58E">
      <w:pPr>
        <w:ind w:firstLine="1911" w:firstLineChars="595"/>
        <w:rPr>
          <w:rFonts w:ascii="宋体" w:hAnsi="宋体" w:cs="宋体"/>
          <w:b/>
          <w:bCs/>
          <w:sz w:val="32"/>
          <w:szCs w:val="32"/>
        </w:rPr>
      </w:pPr>
    </w:p>
    <w:p w14:paraId="63B08EF7">
      <w:pPr>
        <w:ind w:firstLine="1911" w:firstLineChars="595"/>
        <w:rPr>
          <w:rFonts w:ascii="宋体" w:hAnsi="宋体" w:cs="宋体"/>
          <w:b/>
          <w:bCs/>
          <w:sz w:val="32"/>
          <w:szCs w:val="32"/>
        </w:rPr>
      </w:pPr>
    </w:p>
    <w:p w14:paraId="23F1E41E">
      <w:pPr>
        <w:widowControl/>
        <w:adjustRightInd/>
        <w:jc w:val="left"/>
        <w:rPr>
          <w:rFonts w:ascii="宋体" w:hAnsi="宋体" w:cs="宋体"/>
          <w:b/>
          <w:bCs/>
          <w:sz w:val="32"/>
          <w:szCs w:val="32"/>
        </w:rPr>
      </w:pPr>
      <w:r>
        <w:rPr>
          <w:rFonts w:ascii="宋体" w:hAnsi="宋体" w:cs="宋体"/>
          <w:b/>
          <w:bCs/>
          <w:sz w:val="32"/>
          <w:szCs w:val="32"/>
        </w:rPr>
        <w:br w:type="page"/>
      </w:r>
    </w:p>
    <w:p w14:paraId="514AFF8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16222D3">
      <w:pPr>
        <w:snapToGrid w:val="0"/>
        <w:spacing w:line="360" w:lineRule="auto"/>
        <w:rPr>
          <w:rFonts w:ascii="宋体" w:hAnsi="宋体" w:cs="宋体"/>
          <w:sz w:val="24"/>
        </w:rPr>
      </w:pPr>
    </w:p>
    <w:p w14:paraId="3E2C092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A5975C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7D535A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71D788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1ABBF6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229C7A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5194F8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1ED580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A80987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01499C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B87A51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F96BCAD">
      <w:pPr>
        <w:autoSpaceDE w:val="0"/>
        <w:autoSpaceDN w:val="0"/>
        <w:spacing w:line="360" w:lineRule="auto"/>
        <w:ind w:left="2"/>
        <w:jc w:val="left"/>
        <w:rPr>
          <w:rFonts w:ascii="宋体" w:hAnsi="宋体" w:cs="宋体"/>
          <w:kern w:val="0"/>
          <w:sz w:val="24"/>
          <w:lang w:val="zh-CN"/>
        </w:rPr>
      </w:pPr>
    </w:p>
    <w:p w14:paraId="7C827807">
      <w:pPr>
        <w:autoSpaceDE w:val="0"/>
        <w:autoSpaceDN w:val="0"/>
        <w:spacing w:line="360" w:lineRule="auto"/>
        <w:ind w:left="2"/>
        <w:jc w:val="left"/>
        <w:rPr>
          <w:rFonts w:ascii="宋体" w:hAnsi="宋体" w:cs="宋体"/>
          <w:kern w:val="0"/>
          <w:sz w:val="24"/>
          <w:lang w:val="zh-CN"/>
        </w:rPr>
      </w:pPr>
    </w:p>
    <w:p w14:paraId="07775100">
      <w:pPr>
        <w:autoSpaceDE w:val="0"/>
        <w:autoSpaceDN w:val="0"/>
        <w:spacing w:line="360" w:lineRule="auto"/>
        <w:ind w:left="2"/>
        <w:jc w:val="left"/>
        <w:rPr>
          <w:rFonts w:ascii="宋体" w:hAnsi="宋体" w:cs="宋体"/>
          <w:kern w:val="0"/>
          <w:sz w:val="24"/>
          <w:lang w:val="zh-CN"/>
        </w:rPr>
      </w:pPr>
    </w:p>
    <w:p w14:paraId="4571F0F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BC9D26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553133A">
      <w:pPr>
        <w:spacing w:line="360" w:lineRule="auto"/>
        <w:jc w:val="center"/>
        <w:rPr>
          <w:rFonts w:ascii="宋体" w:hAnsi="宋体" w:cs="宋体"/>
          <w:b/>
          <w:bCs/>
          <w:sz w:val="24"/>
        </w:rPr>
      </w:pPr>
    </w:p>
    <w:p w14:paraId="23203AD0">
      <w:pPr>
        <w:spacing w:line="360" w:lineRule="auto"/>
        <w:ind w:right="420"/>
        <w:rPr>
          <w:rFonts w:ascii="宋体" w:hAnsi="宋体" w:cs="宋体"/>
          <w:sz w:val="24"/>
        </w:rPr>
      </w:pPr>
      <w:r>
        <w:rPr>
          <w:rFonts w:hint="eastAsia" w:ascii="宋体" w:hAnsi="宋体" w:cs="宋体"/>
          <w:sz w:val="24"/>
        </w:rPr>
        <w:t>注：按本格式和要求提供。</w:t>
      </w:r>
    </w:p>
    <w:p w14:paraId="3D66A680">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F24FF7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B30D07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67E9E6">
      <w:pPr>
        <w:spacing w:line="360" w:lineRule="auto"/>
        <w:jc w:val="center"/>
        <w:outlineLvl w:val="0"/>
        <w:rPr>
          <w:rFonts w:ascii="宋体" w:hAnsi="宋体" w:cs="宋体"/>
          <w:b/>
          <w:kern w:val="0"/>
          <w:sz w:val="36"/>
          <w:szCs w:val="36"/>
        </w:rPr>
      </w:pPr>
    </w:p>
    <w:p w14:paraId="63360CBA">
      <w:pPr>
        <w:snapToGrid w:val="0"/>
        <w:spacing w:line="360" w:lineRule="auto"/>
        <w:rPr>
          <w:rFonts w:ascii="宋体" w:hAnsi="宋体" w:cs="宋体"/>
          <w:sz w:val="24"/>
        </w:rPr>
      </w:pPr>
      <w:r>
        <w:rPr>
          <w:rFonts w:hint="eastAsia" w:ascii="宋体" w:hAnsi="宋体" w:cs="宋体"/>
          <w:sz w:val="24"/>
        </w:rPr>
        <w:t>（1）开标一览表（报价表）………………………………………………………（页码）</w:t>
      </w:r>
    </w:p>
    <w:p w14:paraId="4D53BF95">
      <w:pPr>
        <w:snapToGrid w:val="0"/>
        <w:spacing w:line="360" w:lineRule="auto"/>
        <w:rPr>
          <w:rFonts w:ascii="宋体" w:hAnsi="宋体" w:cs="宋体"/>
          <w:sz w:val="24"/>
        </w:rPr>
      </w:pPr>
      <w:r>
        <w:rPr>
          <w:rFonts w:hint="eastAsia" w:ascii="宋体" w:hAnsi="宋体" w:cs="宋体"/>
          <w:sz w:val="24"/>
        </w:rPr>
        <w:t>（2）中小企业声明函………………………………………………………………（页码）</w:t>
      </w:r>
    </w:p>
    <w:p w14:paraId="6E7C38F0">
      <w:pPr>
        <w:snapToGrid w:val="0"/>
        <w:spacing w:line="360" w:lineRule="auto"/>
        <w:ind w:right="480"/>
        <w:jc w:val="center"/>
        <w:rPr>
          <w:rFonts w:ascii="宋体" w:hAnsi="宋体" w:cs="宋体"/>
          <w:b/>
          <w:kern w:val="0"/>
          <w:sz w:val="32"/>
          <w:szCs w:val="32"/>
        </w:rPr>
      </w:pPr>
    </w:p>
    <w:p w14:paraId="49E3045B">
      <w:pPr>
        <w:snapToGrid w:val="0"/>
        <w:spacing w:line="360" w:lineRule="auto"/>
        <w:ind w:right="480"/>
        <w:jc w:val="center"/>
        <w:rPr>
          <w:rFonts w:ascii="宋体" w:hAnsi="宋体" w:cs="宋体"/>
          <w:b/>
          <w:kern w:val="0"/>
          <w:sz w:val="32"/>
          <w:szCs w:val="32"/>
        </w:rPr>
      </w:pPr>
    </w:p>
    <w:p w14:paraId="279C3155">
      <w:pPr>
        <w:snapToGrid w:val="0"/>
        <w:spacing w:line="360" w:lineRule="auto"/>
        <w:ind w:right="480"/>
        <w:jc w:val="center"/>
        <w:rPr>
          <w:rFonts w:ascii="宋体" w:hAnsi="宋体" w:cs="宋体"/>
          <w:b/>
          <w:kern w:val="0"/>
          <w:sz w:val="32"/>
          <w:szCs w:val="32"/>
        </w:rPr>
      </w:pPr>
    </w:p>
    <w:p w14:paraId="498D5FA1">
      <w:pPr>
        <w:snapToGrid w:val="0"/>
        <w:spacing w:line="360" w:lineRule="auto"/>
        <w:ind w:right="480"/>
        <w:jc w:val="center"/>
        <w:rPr>
          <w:rFonts w:ascii="宋体" w:hAnsi="宋体" w:cs="宋体"/>
          <w:b/>
          <w:kern w:val="0"/>
          <w:sz w:val="32"/>
          <w:szCs w:val="32"/>
        </w:rPr>
      </w:pPr>
    </w:p>
    <w:p w14:paraId="13EDF536">
      <w:pPr>
        <w:snapToGrid w:val="0"/>
        <w:spacing w:line="360" w:lineRule="auto"/>
        <w:ind w:right="480"/>
        <w:jc w:val="center"/>
        <w:rPr>
          <w:rFonts w:ascii="宋体" w:hAnsi="宋体" w:cs="宋体"/>
          <w:b/>
          <w:kern w:val="0"/>
          <w:sz w:val="32"/>
          <w:szCs w:val="32"/>
        </w:rPr>
      </w:pPr>
    </w:p>
    <w:p w14:paraId="1CE04549">
      <w:pPr>
        <w:snapToGrid w:val="0"/>
        <w:spacing w:line="360" w:lineRule="auto"/>
        <w:ind w:right="480"/>
        <w:jc w:val="center"/>
        <w:rPr>
          <w:rFonts w:ascii="宋体" w:hAnsi="宋体" w:cs="宋体"/>
          <w:b/>
          <w:kern w:val="0"/>
          <w:sz w:val="32"/>
          <w:szCs w:val="32"/>
        </w:rPr>
      </w:pPr>
    </w:p>
    <w:p w14:paraId="5B9EBEF1">
      <w:pPr>
        <w:snapToGrid w:val="0"/>
        <w:spacing w:line="360" w:lineRule="auto"/>
        <w:ind w:right="480"/>
        <w:jc w:val="center"/>
        <w:rPr>
          <w:rFonts w:ascii="宋体" w:hAnsi="宋体" w:cs="宋体"/>
          <w:b/>
          <w:kern w:val="0"/>
          <w:sz w:val="32"/>
          <w:szCs w:val="32"/>
        </w:rPr>
      </w:pPr>
    </w:p>
    <w:p w14:paraId="04D4B396">
      <w:pPr>
        <w:snapToGrid w:val="0"/>
        <w:spacing w:line="360" w:lineRule="auto"/>
        <w:ind w:right="480"/>
        <w:jc w:val="center"/>
        <w:rPr>
          <w:rFonts w:ascii="宋体" w:hAnsi="宋体" w:cs="宋体"/>
          <w:b/>
          <w:kern w:val="0"/>
          <w:sz w:val="32"/>
          <w:szCs w:val="32"/>
        </w:rPr>
      </w:pPr>
    </w:p>
    <w:p w14:paraId="6EF36A3D">
      <w:pPr>
        <w:snapToGrid w:val="0"/>
        <w:spacing w:line="360" w:lineRule="auto"/>
        <w:ind w:right="480"/>
        <w:jc w:val="center"/>
        <w:rPr>
          <w:rFonts w:ascii="宋体" w:hAnsi="宋体" w:cs="宋体"/>
          <w:b/>
          <w:kern w:val="0"/>
          <w:sz w:val="32"/>
          <w:szCs w:val="32"/>
        </w:rPr>
      </w:pPr>
    </w:p>
    <w:p w14:paraId="4DEAB7FC">
      <w:pPr>
        <w:snapToGrid w:val="0"/>
        <w:spacing w:line="360" w:lineRule="auto"/>
        <w:ind w:right="480"/>
        <w:jc w:val="center"/>
        <w:rPr>
          <w:rFonts w:ascii="宋体" w:hAnsi="宋体" w:cs="宋体"/>
          <w:b/>
          <w:kern w:val="0"/>
          <w:sz w:val="32"/>
          <w:szCs w:val="32"/>
        </w:rPr>
      </w:pPr>
    </w:p>
    <w:p w14:paraId="4553F325">
      <w:pPr>
        <w:snapToGrid w:val="0"/>
        <w:spacing w:line="360" w:lineRule="auto"/>
        <w:ind w:right="480"/>
        <w:jc w:val="center"/>
        <w:rPr>
          <w:rFonts w:ascii="宋体" w:hAnsi="宋体" w:cs="宋体"/>
          <w:b/>
          <w:kern w:val="0"/>
          <w:sz w:val="32"/>
          <w:szCs w:val="32"/>
        </w:rPr>
      </w:pPr>
    </w:p>
    <w:p w14:paraId="23D4FC09">
      <w:pPr>
        <w:snapToGrid w:val="0"/>
        <w:spacing w:line="360" w:lineRule="auto"/>
        <w:ind w:right="480"/>
        <w:jc w:val="center"/>
        <w:rPr>
          <w:rFonts w:ascii="宋体" w:hAnsi="宋体" w:cs="宋体"/>
          <w:b/>
          <w:kern w:val="0"/>
          <w:sz w:val="32"/>
          <w:szCs w:val="32"/>
        </w:rPr>
      </w:pPr>
    </w:p>
    <w:p w14:paraId="4F456C09">
      <w:pPr>
        <w:snapToGrid w:val="0"/>
        <w:spacing w:line="360" w:lineRule="auto"/>
        <w:ind w:right="480"/>
        <w:jc w:val="center"/>
        <w:rPr>
          <w:rFonts w:ascii="宋体" w:hAnsi="宋体" w:cs="宋体"/>
          <w:b/>
          <w:kern w:val="0"/>
          <w:sz w:val="32"/>
          <w:szCs w:val="32"/>
        </w:rPr>
      </w:pPr>
    </w:p>
    <w:p w14:paraId="28808EB7">
      <w:pPr>
        <w:snapToGrid w:val="0"/>
        <w:spacing w:line="360" w:lineRule="auto"/>
        <w:ind w:right="480"/>
        <w:jc w:val="center"/>
        <w:rPr>
          <w:rFonts w:ascii="宋体" w:hAnsi="宋体" w:cs="宋体"/>
          <w:b/>
          <w:kern w:val="0"/>
          <w:sz w:val="32"/>
          <w:szCs w:val="32"/>
        </w:rPr>
      </w:pPr>
    </w:p>
    <w:p w14:paraId="61FD5D2E">
      <w:pPr>
        <w:pStyle w:val="378"/>
        <w:tabs>
          <w:tab w:val="clear" w:pos="720"/>
        </w:tabs>
        <w:snapToGrid w:val="0"/>
        <w:spacing w:before="120" w:after="120"/>
        <w:jc w:val="both"/>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AFF7EF7">
      <w:pPr>
        <w:pStyle w:val="378"/>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59BD16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kern w:val="0"/>
          <w:sz w:val="24"/>
          <w:highlight w:val="none"/>
          <w:lang w:val="zh-CN"/>
        </w:rPr>
        <w:t>：</w:t>
      </w:r>
    </w:p>
    <w:p w14:paraId="31D53E6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FB60D8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579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E2DBC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3FF69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5E0E0AA8">
            <w:pPr>
              <w:spacing w:line="360" w:lineRule="auto"/>
              <w:jc w:val="center"/>
              <w:rPr>
                <w:rFonts w:ascii="宋体" w:hAnsi="宋体" w:cs="宋体"/>
                <w:b/>
                <w:color w:val="auto"/>
                <w:sz w:val="24"/>
                <w:highlight w:val="none"/>
              </w:rPr>
            </w:pPr>
          </w:p>
          <w:p w14:paraId="40FD7F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B6123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28F8C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AB0F0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07A1D3FC">
            <w:pPr>
              <w:spacing w:line="360" w:lineRule="auto"/>
              <w:jc w:val="center"/>
              <w:rPr>
                <w:rFonts w:ascii="宋体" w:hAnsi="宋体" w:cs="宋体"/>
                <w:b/>
                <w:color w:val="auto"/>
                <w:sz w:val="24"/>
                <w:highlight w:val="none"/>
              </w:rPr>
            </w:pPr>
          </w:p>
          <w:p w14:paraId="2C654C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AAEFFD6">
            <w:pPr>
              <w:spacing w:line="360" w:lineRule="auto"/>
              <w:jc w:val="center"/>
              <w:rPr>
                <w:rFonts w:ascii="宋体" w:hAnsi="宋体" w:cs="宋体"/>
                <w:b/>
                <w:color w:val="auto"/>
                <w:sz w:val="24"/>
                <w:highlight w:val="none"/>
              </w:rPr>
            </w:pPr>
          </w:p>
          <w:p w14:paraId="52AF81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D0FFD77">
            <w:pPr>
              <w:spacing w:line="360" w:lineRule="auto"/>
              <w:jc w:val="center"/>
              <w:rPr>
                <w:rFonts w:ascii="宋体" w:hAnsi="宋体" w:cs="宋体"/>
                <w:b/>
                <w:color w:val="auto"/>
                <w:sz w:val="24"/>
                <w:highlight w:val="none"/>
              </w:rPr>
            </w:pPr>
          </w:p>
        </w:tc>
      </w:tr>
      <w:tr w14:paraId="7B86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7C846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67F9B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6415E29">
            <w:pPr>
              <w:snapToGrid w:val="0"/>
              <w:spacing w:line="360" w:lineRule="auto"/>
              <w:jc w:val="center"/>
              <w:rPr>
                <w:rFonts w:ascii="宋体" w:hAnsi="宋体" w:cs="宋体"/>
                <w:color w:val="auto"/>
                <w:sz w:val="24"/>
                <w:highlight w:val="none"/>
              </w:rPr>
            </w:pPr>
          </w:p>
        </w:tc>
        <w:tc>
          <w:tcPr>
            <w:tcW w:w="2410" w:type="dxa"/>
            <w:vAlign w:val="center"/>
          </w:tcPr>
          <w:p w14:paraId="743CC2F6">
            <w:pPr>
              <w:snapToGrid w:val="0"/>
              <w:spacing w:line="360" w:lineRule="auto"/>
              <w:jc w:val="center"/>
              <w:rPr>
                <w:rFonts w:ascii="宋体" w:hAnsi="宋体" w:cs="宋体"/>
                <w:color w:val="auto"/>
                <w:sz w:val="24"/>
                <w:highlight w:val="none"/>
              </w:rPr>
            </w:pPr>
          </w:p>
        </w:tc>
        <w:tc>
          <w:tcPr>
            <w:tcW w:w="2268" w:type="dxa"/>
            <w:vAlign w:val="center"/>
          </w:tcPr>
          <w:p w14:paraId="5F22F0A8">
            <w:pPr>
              <w:snapToGrid w:val="0"/>
              <w:spacing w:line="360" w:lineRule="auto"/>
              <w:jc w:val="center"/>
              <w:rPr>
                <w:rFonts w:ascii="宋体" w:hAnsi="宋体" w:cs="宋体"/>
                <w:color w:val="auto"/>
                <w:sz w:val="24"/>
                <w:highlight w:val="none"/>
              </w:rPr>
            </w:pPr>
          </w:p>
        </w:tc>
        <w:tc>
          <w:tcPr>
            <w:tcW w:w="2126" w:type="dxa"/>
            <w:vAlign w:val="center"/>
          </w:tcPr>
          <w:p w14:paraId="5FCE0B0C">
            <w:pPr>
              <w:spacing w:line="360" w:lineRule="auto"/>
              <w:jc w:val="center"/>
              <w:rPr>
                <w:rFonts w:ascii="宋体" w:hAnsi="宋体" w:cs="宋体"/>
                <w:color w:val="auto"/>
                <w:sz w:val="24"/>
                <w:highlight w:val="none"/>
              </w:rPr>
            </w:pPr>
          </w:p>
        </w:tc>
        <w:tc>
          <w:tcPr>
            <w:tcW w:w="2127" w:type="dxa"/>
            <w:vAlign w:val="top"/>
          </w:tcPr>
          <w:p w14:paraId="03F1B126">
            <w:pPr>
              <w:spacing w:line="360" w:lineRule="auto"/>
              <w:jc w:val="center"/>
              <w:rPr>
                <w:rFonts w:ascii="宋体" w:hAnsi="宋体" w:cs="宋体"/>
                <w:color w:val="auto"/>
                <w:sz w:val="24"/>
                <w:highlight w:val="none"/>
              </w:rPr>
            </w:pPr>
          </w:p>
        </w:tc>
        <w:tc>
          <w:tcPr>
            <w:tcW w:w="2126" w:type="dxa"/>
            <w:vAlign w:val="center"/>
          </w:tcPr>
          <w:p w14:paraId="4632109C">
            <w:pPr>
              <w:spacing w:line="360" w:lineRule="auto"/>
              <w:jc w:val="center"/>
              <w:rPr>
                <w:rFonts w:ascii="宋体" w:hAnsi="宋体" w:cs="宋体"/>
                <w:color w:val="auto"/>
                <w:sz w:val="24"/>
                <w:highlight w:val="none"/>
              </w:rPr>
            </w:pPr>
          </w:p>
        </w:tc>
      </w:tr>
      <w:tr w14:paraId="7BEE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009C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C9133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3736CA8">
            <w:pPr>
              <w:snapToGrid w:val="0"/>
              <w:spacing w:line="360" w:lineRule="auto"/>
              <w:jc w:val="center"/>
              <w:rPr>
                <w:rFonts w:ascii="宋体" w:hAnsi="宋体" w:cs="宋体"/>
                <w:color w:val="auto"/>
                <w:sz w:val="24"/>
                <w:highlight w:val="none"/>
              </w:rPr>
            </w:pPr>
          </w:p>
        </w:tc>
        <w:tc>
          <w:tcPr>
            <w:tcW w:w="2410" w:type="dxa"/>
            <w:vAlign w:val="center"/>
          </w:tcPr>
          <w:p w14:paraId="2221EDF4">
            <w:pPr>
              <w:snapToGrid w:val="0"/>
              <w:spacing w:line="360" w:lineRule="auto"/>
              <w:jc w:val="center"/>
              <w:rPr>
                <w:rFonts w:ascii="宋体" w:hAnsi="宋体" w:cs="宋体"/>
                <w:color w:val="auto"/>
                <w:sz w:val="24"/>
                <w:highlight w:val="none"/>
              </w:rPr>
            </w:pPr>
          </w:p>
        </w:tc>
        <w:tc>
          <w:tcPr>
            <w:tcW w:w="2268" w:type="dxa"/>
            <w:vAlign w:val="center"/>
          </w:tcPr>
          <w:p w14:paraId="18B8D674">
            <w:pPr>
              <w:snapToGrid w:val="0"/>
              <w:spacing w:line="360" w:lineRule="auto"/>
              <w:jc w:val="center"/>
              <w:rPr>
                <w:rFonts w:ascii="宋体" w:hAnsi="宋体" w:cs="宋体"/>
                <w:color w:val="auto"/>
                <w:sz w:val="24"/>
                <w:highlight w:val="none"/>
              </w:rPr>
            </w:pPr>
          </w:p>
        </w:tc>
        <w:tc>
          <w:tcPr>
            <w:tcW w:w="2126" w:type="dxa"/>
            <w:vAlign w:val="center"/>
          </w:tcPr>
          <w:p w14:paraId="418788C3">
            <w:pPr>
              <w:spacing w:line="360" w:lineRule="auto"/>
              <w:jc w:val="center"/>
              <w:rPr>
                <w:rFonts w:ascii="宋体" w:hAnsi="宋体" w:cs="宋体"/>
                <w:color w:val="auto"/>
                <w:sz w:val="24"/>
                <w:highlight w:val="none"/>
              </w:rPr>
            </w:pPr>
          </w:p>
        </w:tc>
        <w:tc>
          <w:tcPr>
            <w:tcW w:w="2127" w:type="dxa"/>
            <w:vAlign w:val="top"/>
          </w:tcPr>
          <w:p w14:paraId="77C1B30B">
            <w:pPr>
              <w:spacing w:line="360" w:lineRule="auto"/>
              <w:jc w:val="center"/>
              <w:rPr>
                <w:rFonts w:ascii="宋体" w:hAnsi="宋体" w:cs="宋体"/>
                <w:color w:val="auto"/>
                <w:sz w:val="24"/>
                <w:highlight w:val="none"/>
              </w:rPr>
            </w:pPr>
          </w:p>
        </w:tc>
        <w:tc>
          <w:tcPr>
            <w:tcW w:w="2126" w:type="dxa"/>
            <w:vAlign w:val="center"/>
          </w:tcPr>
          <w:p w14:paraId="6E880CCD">
            <w:pPr>
              <w:spacing w:line="360" w:lineRule="auto"/>
              <w:jc w:val="center"/>
              <w:rPr>
                <w:rFonts w:ascii="宋体" w:hAnsi="宋体" w:cs="宋体"/>
                <w:color w:val="auto"/>
                <w:sz w:val="24"/>
                <w:highlight w:val="none"/>
              </w:rPr>
            </w:pPr>
          </w:p>
        </w:tc>
      </w:tr>
      <w:tr w14:paraId="2B29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2A9F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ED6655D">
            <w:pPr>
              <w:snapToGrid w:val="0"/>
              <w:spacing w:line="360" w:lineRule="auto"/>
              <w:jc w:val="center"/>
              <w:rPr>
                <w:rFonts w:ascii="宋体" w:hAnsi="宋体" w:cs="宋体"/>
                <w:color w:val="auto"/>
                <w:sz w:val="24"/>
                <w:highlight w:val="none"/>
              </w:rPr>
            </w:pPr>
          </w:p>
        </w:tc>
        <w:tc>
          <w:tcPr>
            <w:tcW w:w="2268" w:type="dxa"/>
            <w:vAlign w:val="center"/>
          </w:tcPr>
          <w:p w14:paraId="0136FF20">
            <w:pPr>
              <w:snapToGrid w:val="0"/>
              <w:spacing w:line="360" w:lineRule="auto"/>
              <w:jc w:val="center"/>
              <w:rPr>
                <w:rFonts w:ascii="宋体" w:hAnsi="宋体" w:cs="宋体"/>
                <w:color w:val="auto"/>
                <w:sz w:val="24"/>
                <w:highlight w:val="none"/>
              </w:rPr>
            </w:pPr>
          </w:p>
        </w:tc>
        <w:tc>
          <w:tcPr>
            <w:tcW w:w="2410" w:type="dxa"/>
            <w:vAlign w:val="center"/>
          </w:tcPr>
          <w:p w14:paraId="48D43C19">
            <w:pPr>
              <w:snapToGrid w:val="0"/>
              <w:spacing w:line="360" w:lineRule="auto"/>
              <w:jc w:val="center"/>
              <w:rPr>
                <w:rFonts w:ascii="宋体" w:hAnsi="宋体" w:cs="宋体"/>
                <w:color w:val="auto"/>
                <w:sz w:val="24"/>
                <w:highlight w:val="none"/>
              </w:rPr>
            </w:pPr>
          </w:p>
        </w:tc>
        <w:tc>
          <w:tcPr>
            <w:tcW w:w="2268" w:type="dxa"/>
            <w:vAlign w:val="center"/>
          </w:tcPr>
          <w:p w14:paraId="62A70D98">
            <w:pPr>
              <w:snapToGrid w:val="0"/>
              <w:spacing w:line="360" w:lineRule="auto"/>
              <w:jc w:val="center"/>
              <w:rPr>
                <w:rFonts w:ascii="宋体" w:hAnsi="宋体" w:cs="宋体"/>
                <w:color w:val="auto"/>
                <w:sz w:val="24"/>
                <w:highlight w:val="none"/>
              </w:rPr>
            </w:pPr>
          </w:p>
        </w:tc>
        <w:tc>
          <w:tcPr>
            <w:tcW w:w="2126" w:type="dxa"/>
            <w:vAlign w:val="center"/>
          </w:tcPr>
          <w:p w14:paraId="32B4FAC1">
            <w:pPr>
              <w:spacing w:line="360" w:lineRule="auto"/>
              <w:jc w:val="center"/>
              <w:rPr>
                <w:rFonts w:ascii="宋体" w:hAnsi="宋体" w:cs="宋体"/>
                <w:color w:val="auto"/>
                <w:sz w:val="24"/>
                <w:highlight w:val="none"/>
              </w:rPr>
            </w:pPr>
          </w:p>
        </w:tc>
        <w:tc>
          <w:tcPr>
            <w:tcW w:w="2127" w:type="dxa"/>
            <w:vAlign w:val="top"/>
          </w:tcPr>
          <w:p w14:paraId="570FBABF">
            <w:pPr>
              <w:spacing w:line="360" w:lineRule="auto"/>
              <w:jc w:val="center"/>
              <w:rPr>
                <w:rFonts w:ascii="宋体" w:hAnsi="宋体" w:cs="宋体"/>
                <w:color w:val="auto"/>
                <w:sz w:val="24"/>
                <w:highlight w:val="none"/>
              </w:rPr>
            </w:pPr>
          </w:p>
        </w:tc>
        <w:tc>
          <w:tcPr>
            <w:tcW w:w="2126" w:type="dxa"/>
            <w:vAlign w:val="center"/>
          </w:tcPr>
          <w:p w14:paraId="7A4967A6">
            <w:pPr>
              <w:spacing w:line="360" w:lineRule="auto"/>
              <w:jc w:val="center"/>
              <w:rPr>
                <w:rFonts w:ascii="宋体" w:hAnsi="宋体" w:cs="宋体"/>
                <w:color w:val="auto"/>
                <w:sz w:val="24"/>
                <w:highlight w:val="none"/>
              </w:rPr>
            </w:pPr>
          </w:p>
        </w:tc>
      </w:tr>
      <w:tr w14:paraId="19A0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3E631C">
            <w:pPr>
              <w:spacing w:line="360" w:lineRule="auto"/>
              <w:jc w:val="center"/>
              <w:rPr>
                <w:rFonts w:ascii="宋体" w:hAnsi="宋体" w:cs="宋体"/>
                <w:color w:val="auto"/>
                <w:sz w:val="24"/>
                <w:highlight w:val="none"/>
              </w:rPr>
            </w:pPr>
          </w:p>
        </w:tc>
        <w:tc>
          <w:tcPr>
            <w:tcW w:w="992" w:type="dxa"/>
            <w:vAlign w:val="center"/>
          </w:tcPr>
          <w:p w14:paraId="64E50739">
            <w:pPr>
              <w:snapToGrid w:val="0"/>
              <w:spacing w:line="360" w:lineRule="auto"/>
              <w:jc w:val="center"/>
              <w:rPr>
                <w:rFonts w:ascii="宋体" w:hAnsi="宋体" w:cs="宋体"/>
                <w:color w:val="auto"/>
                <w:sz w:val="24"/>
                <w:highlight w:val="none"/>
              </w:rPr>
            </w:pPr>
          </w:p>
        </w:tc>
        <w:tc>
          <w:tcPr>
            <w:tcW w:w="2268" w:type="dxa"/>
            <w:vAlign w:val="center"/>
          </w:tcPr>
          <w:p w14:paraId="39D0A91A">
            <w:pPr>
              <w:snapToGrid w:val="0"/>
              <w:spacing w:line="360" w:lineRule="auto"/>
              <w:jc w:val="center"/>
              <w:rPr>
                <w:rFonts w:ascii="宋体" w:hAnsi="宋体" w:cs="宋体"/>
                <w:color w:val="auto"/>
                <w:sz w:val="24"/>
                <w:highlight w:val="none"/>
              </w:rPr>
            </w:pPr>
          </w:p>
        </w:tc>
        <w:tc>
          <w:tcPr>
            <w:tcW w:w="2410" w:type="dxa"/>
            <w:vAlign w:val="center"/>
          </w:tcPr>
          <w:p w14:paraId="790FE9C8">
            <w:pPr>
              <w:snapToGrid w:val="0"/>
              <w:spacing w:line="360" w:lineRule="auto"/>
              <w:jc w:val="center"/>
              <w:rPr>
                <w:rFonts w:ascii="宋体" w:hAnsi="宋体" w:cs="宋体"/>
                <w:color w:val="auto"/>
                <w:sz w:val="24"/>
                <w:highlight w:val="none"/>
              </w:rPr>
            </w:pPr>
          </w:p>
        </w:tc>
        <w:tc>
          <w:tcPr>
            <w:tcW w:w="2268" w:type="dxa"/>
            <w:vAlign w:val="center"/>
          </w:tcPr>
          <w:p w14:paraId="4CB6F48D">
            <w:pPr>
              <w:snapToGrid w:val="0"/>
              <w:spacing w:line="360" w:lineRule="auto"/>
              <w:jc w:val="center"/>
              <w:rPr>
                <w:rFonts w:ascii="宋体" w:hAnsi="宋体" w:cs="宋体"/>
                <w:color w:val="auto"/>
                <w:sz w:val="24"/>
                <w:highlight w:val="none"/>
              </w:rPr>
            </w:pPr>
          </w:p>
        </w:tc>
        <w:tc>
          <w:tcPr>
            <w:tcW w:w="2126" w:type="dxa"/>
            <w:vAlign w:val="center"/>
          </w:tcPr>
          <w:p w14:paraId="4DB3519E">
            <w:pPr>
              <w:spacing w:line="360" w:lineRule="auto"/>
              <w:jc w:val="center"/>
              <w:rPr>
                <w:rFonts w:ascii="宋体" w:hAnsi="宋体" w:cs="宋体"/>
                <w:color w:val="auto"/>
                <w:sz w:val="24"/>
                <w:highlight w:val="none"/>
              </w:rPr>
            </w:pPr>
          </w:p>
        </w:tc>
        <w:tc>
          <w:tcPr>
            <w:tcW w:w="2127" w:type="dxa"/>
            <w:vAlign w:val="top"/>
          </w:tcPr>
          <w:p w14:paraId="170D712A">
            <w:pPr>
              <w:spacing w:line="360" w:lineRule="auto"/>
              <w:jc w:val="center"/>
              <w:rPr>
                <w:rFonts w:ascii="宋体" w:hAnsi="宋体" w:cs="宋体"/>
                <w:color w:val="auto"/>
                <w:sz w:val="24"/>
                <w:highlight w:val="none"/>
              </w:rPr>
            </w:pPr>
          </w:p>
        </w:tc>
        <w:tc>
          <w:tcPr>
            <w:tcW w:w="2126" w:type="dxa"/>
            <w:vAlign w:val="center"/>
          </w:tcPr>
          <w:p w14:paraId="47E4D311">
            <w:pPr>
              <w:spacing w:line="360" w:lineRule="auto"/>
              <w:jc w:val="center"/>
              <w:rPr>
                <w:rFonts w:ascii="宋体" w:hAnsi="宋体" w:cs="宋体"/>
                <w:color w:val="auto"/>
                <w:sz w:val="24"/>
                <w:highlight w:val="none"/>
              </w:rPr>
            </w:pPr>
          </w:p>
        </w:tc>
      </w:tr>
      <w:tr w14:paraId="4E5F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D94DFC">
            <w:pPr>
              <w:spacing w:line="360" w:lineRule="auto"/>
              <w:jc w:val="center"/>
              <w:rPr>
                <w:rFonts w:ascii="宋体" w:hAnsi="宋体" w:cs="宋体"/>
                <w:color w:val="auto"/>
                <w:sz w:val="24"/>
                <w:highlight w:val="none"/>
              </w:rPr>
            </w:pPr>
          </w:p>
        </w:tc>
        <w:tc>
          <w:tcPr>
            <w:tcW w:w="992" w:type="dxa"/>
            <w:vAlign w:val="center"/>
          </w:tcPr>
          <w:p w14:paraId="15917E82">
            <w:pPr>
              <w:snapToGrid w:val="0"/>
              <w:spacing w:line="360" w:lineRule="auto"/>
              <w:jc w:val="center"/>
              <w:rPr>
                <w:rFonts w:ascii="宋体" w:hAnsi="宋体" w:cs="宋体"/>
                <w:color w:val="auto"/>
                <w:sz w:val="24"/>
                <w:highlight w:val="none"/>
              </w:rPr>
            </w:pPr>
          </w:p>
        </w:tc>
        <w:tc>
          <w:tcPr>
            <w:tcW w:w="2268" w:type="dxa"/>
            <w:vAlign w:val="center"/>
          </w:tcPr>
          <w:p w14:paraId="5DCBD5C6">
            <w:pPr>
              <w:snapToGrid w:val="0"/>
              <w:spacing w:line="360" w:lineRule="auto"/>
              <w:jc w:val="center"/>
              <w:rPr>
                <w:rFonts w:ascii="宋体" w:hAnsi="宋体" w:cs="宋体"/>
                <w:color w:val="auto"/>
                <w:sz w:val="24"/>
                <w:highlight w:val="none"/>
              </w:rPr>
            </w:pPr>
          </w:p>
        </w:tc>
        <w:tc>
          <w:tcPr>
            <w:tcW w:w="2410" w:type="dxa"/>
            <w:vAlign w:val="center"/>
          </w:tcPr>
          <w:p w14:paraId="4651AB0B">
            <w:pPr>
              <w:snapToGrid w:val="0"/>
              <w:spacing w:line="360" w:lineRule="auto"/>
              <w:jc w:val="center"/>
              <w:rPr>
                <w:rFonts w:ascii="宋体" w:hAnsi="宋体" w:cs="宋体"/>
                <w:color w:val="auto"/>
                <w:sz w:val="24"/>
                <w:highlight w:val="none"/>
              </w:rPr>
            </w:pPr>
          </w:p>
        </w:tc>
        <w:tc>
          <w:tcPr>
            <w:tcW w:w="2268" w:type="dxa"/>
            <w:vAlign w:val="center"/>
          </w:tcPr>
          <w:p w14:paraId="7DABAEEC">
            <w:pPr>
              <w:snapToGrid w:val="0"/>
              <w:spacing w:line="360" w:lineRule="auto"/>
              <w:jc w:val="center"/>
              <w:rPr>
                <w:rFonts w:ascii="宋体" w:hAnsi="宋体" w:cs="宋体"/>
                <w:color w:val="auto"/>
                <w:sz w:val="24"/>
                <w:highlight w:val="none"/>
              </w:rPr>
            </w:pPr>
          </w:p>
        </w:tc>
        <w:tc>
          <w:tcPr>
            <w:tcW w:w="2126" w:type="dxa"/>
            <w:vAlign w:val="center"/>
          </w:tcPr>
          <w:p w14:paraId="0E72C114">
            <w:pPr>
              <w:spacing w:line="360" w:lineRule="auto"/>
              <w:jc w:val="center"/>
              <w:rPr>
                <w:rFonts w:ascii="宋体" w:hAnsi="宋体" w:cs="宋体"/>
                <w:color w:val="auto"/>
                <w:sz w:val="24"/>
                <w:highlight w:val="none"/>
              </w:rPr>
            </w:pPr>
          </w:p>
        </w:tc>
        <w:tc>
          <w:tcPr>
            <w:tcW w:w="2127" w:type="dxa"/>
            <w:vAlign w:val="top"/>
          </w:tcPr>
          <w:p w14:paraId="2980B659">
            <w:pPr>
              <w:spacing w:line="360" w:lineRule="auto"/>
              <w:jc w:val="center"/>
              <w:rPr>
                <w:rFonts w:ascii="宋体" w:hAnsi="宋体" w:cs="宋体"/>
                <w:color w:val="auto"/>
                <w:sz w:val="24"/>
                <w:highlight w:val="none"/>
              </w:rPr>
            </w:pPr>
          </w:p>
        </w:tc>
        <w:tc>
          <w:tcPr>
            <w:tcW w:w="2126" w:type="dxa"/>
            <w:vAlign w:val="center"/>
          </w:tcPr>
          <w:p w14:paraId="5058AC3E">
            <w:pPr>
              <w:spacing w:line="360" w:lineRule="auto"/>
              <w:jc w:val="center"/>
              <w:rPr>
                <w:rFonts w:ascii="宋体" w:hAnsi="宋体" w:cs="宋体"/>
                <w:color w:val="auto"/>
                <w:sz w:val="24"/>
                <w:highlight w:val="none"/>
              </w:rPr>
            </w:pPr>
          </w:p>
        </w:tc>
      </w:tr>
      <w:tr w14:paraId="063A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AAFF2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0D721FAA">
            <w:pPr>
              <w:spacing w:line="360" w:lineRule="auto"/>
              <w:jc w:val="center"/>
              <w:rPr>
                <w:rFonts w:ascii="宋体" w:hAnsi="宋体" w:cs="宋体"/>
                <w:color w:val="auto"/>
                <w:sz w:val="24"/>
                <w:highlight w:val="none"/>
              </w:rPr>
            </w:pPr>
          </w:p>
        </w:tc>
      </w:tr>
      <w:tr w14:paraId="1185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E2881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7F93C400">
            <w:pPr>
              <w:spacing w:line="360" w:lineRule="auto"/>
              <w:jc w:val="center"/>
              <w:rPr>
                <w:rFonts w:ascii="宋体" w:hAnsi="宋体" w:cs="宋体"/>
                <w:color w:val="auto"/>
                <w:sz w:val="24"/>
                <w:highlight w:val="none"/>
              </w:rPr>
            </w:pPr>
          </w:p>
        </w:tc>
      </w:tr>
    </w:tbl>
    <w:p w14:paraId="055EC26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2580B4D">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05F2C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E222A0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603506F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985D17">
      <w:pPr>
        <w:pStyle w:val="80"/>
        <w:ind w:firstLine="344"/>
      </w:pPr>
      <w:r>
        <w:rPr>
          <w:rFonts w:hint="eastAsia" w:ascii="宋体" w:hAnsi="宋体" w:cs="宋体"/>
          <w:b/>
          <w:color w:val="auto"/>
          <w:sz w:val="24"/>
          <w:highlight w:val="none"/>
        </w:rPr>
        <w:t>5、特别说明：▲供应商报价低于项目预算50%的，应当在报价文件中详细阐述不影响产品</w:t>
      </w:r>
      <w:r>
        <w:rPr>
          <w:rFonts w:hint="eastAsia" w:hAnsi="宋体" w:cs="宋体"/>
          <w:b/>
          <w:color w:val="auto"/>
          <w:sz w:val="24"/>
          <w:highlight w:val="none"/>
          <w:lang w:eastAsia="zh-CN"/>
        </w:rPr>
        <w:t>（服务）</w:t>
      </w:r>
      <w:r>
        <w:rPr>
          <w:rFonts w:hint="eastAsia" w:ascii="宋体" w:hAnsi="宋体" w:cs="宋体"/>
          <w:b/>
          <w:color w:val="auto"/>
          <w:sz w:val="24"/>
          <w:highlight w:val="none"/>
        </w:rPr>
        <w:t>质量或者诚信履约的具体原因。</w:t>
      </w:r>
    </w:p>
    <w:p w14:paraId="687DA814">
      <w:pPr>
        <w:pStyle w:val="378"/>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E801E77">
      <w:pPr>
        <w:pStyle w:val="378"/>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71102F38">
      <w:pPr>
        <w:widowControl/>
        <w:spacing w:line="360" w:lineRule="auto"/>
        <w:ind w:firstLine="120" w:firstLineChars="50"/>
        <w:jc w:val="left"/>
        <w:rPr>
          <w:rFonts w:ascii="宋体" w:hAnsi="宋体" w:cs="宋体"/>
          <w:sz w:val="32"/>
          <w:szCs w:val="32"/>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6AA6E87">
      <w:pPr>
        <w:spacing w:line="360" w:lineRule="auto"/>
        <w:ind w:right="420" w:firstLine="3614" w:firstLineChars="1000"/>
        <w:rPr>
          <w:rFonts w:ascii="宋体" w:hAnsi="宋体" w:cs="宋体"/>
          <w:b/>
          <w:kern w:val="0"/>
          <w:sz w:val="36"/>
          <w:szCs w:val="36"/>
        </w:rPr>
      </w:pPr>
    </w:p>
    <w:p w14:paraId="7828BC10">
      <w:pPr>
        <w:spacing w:line="360" w:lineRule="auto"/>
        <w:ind w:right="420" w:firstLine="3614" w:firstLineChars="1000"/>
        <w:rPr>
          <w:rFonts w:ascii="宋体" w:hAnsi="宋体" w:cs="宋体"/>
          <w:b/>
          <w:kern w:val="0"/>
          <w:sz w:val="36"/>
          <w:szCs w:val="36"/>
        </w:rPr>
      </w:pPr>
    </w:p>
    <w:p w14:paraId="5670E4C8">
      <w:pPr>
        <w:spacing w:line="360" w:lineRule="auto"/>
        <w:ind w:right="420" w:firstLine="3614" w:firstLineChars="1000"/>
        <w:rPr>
          <w:rFonts w:ascii="宋体" w:hAnsi="宋体" w:cs="宋体"/>
          <w:b/>
          <w:kern w:val="0"/>
          <w:sz w:val="36"/>
          <w:szCs w:val="36"/>
        </w:rPr>
      </w:pPr>
    </w:p>
    <w:p w14:paraId="1703B59E">
      <w:pPr>
        <w:spacing w:line="360" w:lineRule="auto"/>
        <w:ind w:right="420" w:firstLine="3614" w:firstLineChars="1000"/>
        <w:rPr>
          <w:rFonts w:ascii="宋体" w:hAnsi="宋体" w:cs="宋体"/>
          <w:b/>
          <w:kern w:val="0"/>
          <w:sz w:val="36"/>
          <w:szCs w:val="36"/>
        </w:rPr>
      </w:pPr>
    </w:p>
    <w:p w14:paraId="5B6B77FD">
      <w:pPr>
        <w:spacing w:line="360" w:lineRule="auto"/>
        <w:ind w:right="420" w:firstLine="3614" w:firstLineChars="1000"/>
        <w:rPr>
          <w:rFonts w:ascii="宋体" w:hAnsi="宋体" w:cs="宋体"/>
          <w:b/>
          <w:kern w:val="0"/>
          <w:sz w:val="36"/>
          <w:szCs w:val="36"/>
        </w:rPr>
      </w:pPr>
    </w:p>
    <w:p w14:paraId="3A8FA45C">
      <w:pPr>
        <w:spacing w:line="360" w:lineRule="auto"/>
        <w:ind w:right="420" w:firstLine="3614" w:firstLineChars="1000"/>
        <w:rPr>
          <w:rFonts w:ascii="宋体" w:hAnsi="宋体" w:cs="宋体"/>
          <w:b/>
          <w:kern w:val="0"/>
          <w:sz w:val="36"/>
          <w:szCs w:val="36"/>
        </w:rPr>
      </w:pPr>
    </w:p>
    <w:p w14:paraId="3B6E196E">
      <w:pPr>
        <w:spacing w:line="360" w:lineRule="auto"/>
        <w:ind w:right="420" w:firstLine="3614" w:firstLineChars="1000"/>
        <w:rPr>
          <w:rFonts w:ascii="宋体" w:hAnsi="宋体" w:cs="宋体"/>
          <w:b/>
          <w:kern w:val="0"/>
          <w:sz w:val="36"/>
          <w:szCs w:val="36"/>
        </w:rPr>
      </w:pPr>
    </w:p>
    <w:p w14:paraId="25360771">
      <w:pPr>
        <w:spacing w:line="360" w:lineRule="auto"/>
        <w:ind w:right="420" w:firstLine="3614" w:firstLineChars="1000"/>
        <w:rPr>
          <w:rFonts w:ascii="宋体" w:hAnsi="宋体" w:cs="宋体"/>
          <w:b/>
          <w:kern w:val="0"/>
          <w:sz w:val="36"/>
          <w:szCs w:val="36"/>
        </w:rPr>
      </w:pPr>
    </w:p>
    <w:p w14:paraId="1B4D9DF7">
      <w:pPr>
        <w:spacing w:line="360" w:lineRule="auto"/>
        <w:ind w:right="420" w:firstLine="3614" w:firstLineChars="1000"/>
        <w:rPr>
          <w:rFonts w:ascii="宋体" w:hAnsi="宋体" w:cs="宋体"/>
          <w:b/>
          <w:kern w:val="0"/>
          <w:sz w:val="36"/>
          <w:szCs w:val="36"/>
        </w:rPr>
      </w:pPr>
    </w:p>
    <w:p w14:paraId="3129ED02">
      <w:pPr>
        <w:spacing w:line="360" w:lineRule="auto"/>
        <w:ind w:right="420" w:firstLine="3614" w:firstLineChars="1000"/>
        <w:rPr>
          <w:rFonts w:ascii="宋体" w:hAnsi="宋体" w:cs="宋体"/>
          <w:b/>
          <w:kern w:val="0"/>
          <w:sz w:val="36"/>
          <w:szCs w:val="36"/>
        </w:rPr>
      </w:pPr>
    </w:p>
    <w:p w14:paraId="01B229E2">
      <w:pPr>
        <w:spacing w:line="360" w:lineRule="auto"/>
        <w:ind w:right="420" w:firstLine="3614" w:firstLineChars="1000"/>
        <w:rPr>
          <w:rFonts w:ascii="宋体" w:hAnsi="宋体" w:cs="宋体"/>
          <w:b/>
          <w:kern w:val="0"/>
          <w:sz w:val="36"/>
          <w:szCs w:val="36"/>
        </w:rPr>
      </w:pPr>
    </w:p>
    <w:p w14:paraId="2DB541BA">
      <w:pPr>
        <w:spacing w:line="360" w:lineRule="auto"/>
        <w:ind w:right="420" w:firstLine="3614" w:firstLineChars="1000"/>
        <w:rPr>
          <w:rFonts w:ascii="宋体" w:hAnsi="宋体" w:cs="宋体"/>
          <w:b/>
          <w:kern w:val="0"/>
          <w:sz w:val="36"/>
          <w:szCs w:val="36"/>
        </w:rPr>
      </w:pPr>
    </w:p>
    <w:p w14:paraId="579B0D0D">
      <w:pPr>
        <w:spacing w:line="360" w:lineRule="auto"/>
        <w:ind w:right="420" w:firstLine="3614" w:firstLineChars="1000"/>
        <w:rPr>
          <w:rFonts w:ascii="宋体" w:hAnsi="宋体" w:cs="宋体"/>
          <w:b/>
          <w:kern w:val="0"/>
          <w:sz w:val="36"/>
          <w:szCs w:val="36"/>
        </w:rPr>
      </w:pPr>
    </w:p>
    <w:p w14:paraId="24623846">
      <w:pPr>
        <w:spacing w:line="360" w:lineRule="auto"/>
        <w:ind w:right="420" w:firstLine="3614" w:firstLineChars="1000"/>
        <w:rPr>
          <w:rFonts w:ascii="宋体" w:hAnsi="宋体" w:cs="宋体"/>
          <w:b/>
          <w:kern w:val="0"/>
          <w:sz w:val="36"/>
          <w:szCs w:val="36"/>
        </w:rPr>
      </w:pPr>
    </w:p>
    <w:p w14:paraId="1FE3865E">
      <w:pPr>
        <w:spacing w:line="360" w:lineRule="auto"/>
        <w:ind w:right="420" w:firstLine="3614" w:firstLineChars="1000"/>
        <w:rPr>
          <w:rFonts w:ascii="宋体" w:hAnsi="宋体" w:cs="宋体"/>
          <w:b/>
          <w:kern w:val="0"/>
          <w:sz w:val="36"/>
          <w:szCs w:val="36"/>
        </w:rPr>
      </w:pPr>
    </w:p>
    <w:p w14:paraId="21C3DE8A">
      <w:pPr>
        <w:spacing w:line="360" w:lineRule="auto"/>
        <w:ind w:right="420" w:firstLine="3614" w:firstLineChars="1000"/>
        <w:rPr>
          <w:rFonts w:ascii="宋体" w:hAnsi="宋体" w:cs="宋体"/>
          <w:b/>
          <w:kern w:val="0"/>
          <w:sz w:val="36"/>
          <w:szCs w:val="36"/>
        </w:rPr>
      </w:pPr>
    </w:p>
    <w:p w14:paraId="44310FE5">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78D035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EFDC51D">
      <w:pPr>
        <w:spacing w:line="360" w:lineRule="auto"/>
        <w:jc w:val="center"/>
        <w:rPr>
          <w:rFonts w:ascii="宋体" w:hAnsi="宋体" w:cs="宋体"/>
          <w:b/>
          <w:spacing w:val="6"/>
          <w:sz w:val="32"/>
          <w:szCs w:val="32"/>
        </w:rPr>
      </w:pPr>
      <w:bookmarkStart w:id="515" w:name="OLE_LINK13"/>
      <w:bookmarkStart w:id="516" w:name="OLE_LINK14"/>
      <w:r>
        <w:rPr>
          <w:rFonts w:hint="eastAsia" w:ascii="宋体" w:hAnsi="宋体" w:cs="宋体"/>
          <w:b/>
          <w:spacing w:val="6"/>
          <w:sz w:val="32"/>
          <w:szCs w:val="32"/>
        </w:rPr>
        <w:t>残疾人福利性单位声明函</w:t>
      </w:r>
    </w:p>
    <w:bookmarkEnd w:id="515"/>
    <w:bookmarkEnd w:id="516"/>
    <w:p w14:paraId="6A41BC97">
      <w:pPr>
        <w:spacing w:line="360" w:lineRule="auto"/>
        <w:rPr>
          <w:rFonts w:ascii="宋体" w:hAnsi="宋体" w:cs="宋体"/>
          <w:b/>
          <w:spacing w:val="6"/>
          <w:sz w:val="30"/>
          <w:szCs w:val="30"/>
        </w:rPr>
      </w:pPr>
    </w:p>
    <w:p w14:paraId="0D3A190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30A9C78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227AB2D">
      <w:pPr>
        <w:spacing w:line="360" w:lineRule="auto"/>
        <w:ind w:firstLine="480" w:firstLineChars="200"/>
        <w:rPr>
          <w:rFonts w:ascii="宋体" w:hAnsi="宋体" w:cs="宋体"/>
          <w:sz w:val="24"/>
        </w:rPr>
      </w:pPr>
    </w:p>
    <w:p w14:paraId="0C57299E">
      <w:pPr>
        <w:spacing w:line="360" w:lineRule="auto"/>
        <w:ind w:firstLine="480" w:firstLineChars="200"/>
        <w:rPr>
          <w:rFonts w:ascii="宋体" w:hAnsi="宋体" w:cs="宋体"/>
          <w:sz w:val="24"/>
        </w:rPr>
      </w:pPr>
    </w:p>
    <w:p w14:paraId="20278A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2622E1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AB95F5B">
      <w:pPr>
        <w:spacing w:line="360" w:lineRule="auto"/>
        <w:ind w:firstLine="480" w:firstLineChars="200"/>
        <w:rPr>
          <w:rFonts w:ascii="宋体" w:hAnsi="宋体" w:cs="宋体"/>
          <w:sz w:val="24"/>
        </w:rPr>
      </w:pPr>
    </w:p>
    <w:p w14:paraId="29256317">
      <w:pPr>
        <w:spacing w:line="360" w:lineRule="auto"/>
        <w:ind w:firstLine="420" w:firstLineChars="200"/>
        <w:rPr>
          <w:rFonts w:ascii="宋体" w:hAnsi="宋体" w:cs="宋体"/>
        </w:rPr>
      </w:pPr>
    </w:p>
    <w:p w14:paraId="595DC240">
      <w:pPr>
        <w:spacing w:line="360" w:lineRule="auto"/>
        <w:ind w:firstLine="420" w:firstLineChars="200"/>
        <w:rPr>
          <w:rFonts w:ascii="宋体" w:hAnsi="宋体" w:cs="宋体"/>
        </w:rPr>
      </w:pPr>
    </w:p>
    <w:p w14:paraId="600D1A4B">
      <w:pPr>
        <w:spacing w:line="360" w:lineRule="auto"/>
        <w:ind w:firstLine="420" w:firstLineChars="200"/>
        <w:rPr>
          <w:rFonts w:ascii="宋体" w:hAnsi="宋体" w:cs="宋体"/>
        </w:rPr>
      </w:pPr>
    </w:p>
    <w:p w14:paraId="4336CEAE">
      <w:pPr>
        <w:spacing w:line="360" w:lineRule="auto"/>
        <w:ind w:firstLine="420" w:firstLineChars="200"/>
        <w:rPr>
          <w:rFonts w:ascii="宋体" w:hAnsi="宋体" w:cs="宋体"/>
        </w:rPr>
      </w:pPr>
    </w:p>
    <w:p w14:paraId="2F4AD090">
      <w:pPr>
        <w:spacing w:line="360" w:lineRule="auto"/>
        <w:rPr>
          <w:rFonts w:ascii="宋体" w:hAnsi="宋体" w:cs="宋体"/>
          <w:b/>
          <w:sz w:val="24"/>
        </w:rPr>
      </w:pPr>
    </w:p>
    <w:p w14:paraId="5E2F5515">
      <w:pPr>
        <w:spacing w:line="360" w:lineRule="auto"/>
        <w:rPr>
          <w:rFonts w:ascii="宋体" w:hAnsi="宋体" w:cs="宋体"/>
          <w:b/>
          <w:sz w:val="24"/>
        </w:rPr>
      </w:pPr>
    </w:p>
    <w:p w14:paraId="54FC27EA">
      <w:pPr>
        <w:spacing w:line="360" w:lineRule="auto"/>
        <w:rPr>
          <w:rFonts w:ascii="宋体" w:hAnsi="宋体" w:cs="宋体"/>
          <w:b/>
          <w:sz w:val="24"/>
        </w:rPr>
      </w:pPr>
    </w:p>
    <w:p w14:paraId="40B96A1D">
      <w:pPr>
        <w:spacing w:line="360" w:lineRule="auto"/>
        <w:rPr>
          <w:rFonts w:ascii="宋体" w:hAnsi="宋体" w:cs="宋体"/>
          <w:b/>
          <w:sz w:val="24"/>
        </w:rPr>
      </w:pPr>
    </w:p>
    <w:p w14:paraId="0BBA66C3">
      <w:pPr>
        <w:spacing w:line="360" w:lineRule="auto"/>
        <w:rPr>
          <w:rFonts w:ascii="宋体" w:hAnsi="宋体" w:cs="宋体"/>
          <w:b/>
          <w:sz w:val="24"/>
        </w:rPr>
      </w:pPr>
    </w:p>
    <w:p w14:paraId="1AD81290">
      <w:pPr>
        <w:spacing w:line="360" w:lineRule="auto"/>
        <w:rPr>
          <w:rFonts w:ascii="宋体" w:hAnsi="宋体" w:cs="宋体"/>
          <w:b/>
          <w:sz w:val="24"/>
        </w:rPr>
      </w:pPr>
    </w:p>
    <w:p w14:paraId="512F8676">
      <w:pPr>
        <w:spacing w:line="360" w:lineRule="auto"/>
        <w:rPr>
          <w:rFonts w:ascii="宋体" w:hAnsi="宋体" w:cs="宋体"/>
          <w:b/>
          <w:sz w:val="24"/>
        </w:rPr>
      </w:pPr>
    </w:p>
    <w:p w14:paraId="2F816B4D">
      <w:pPr>
        <w:spacing w:line="360" w:lineRule="auto"/>
        <w:rPr>
          <w:rFonts w:ascii="宋体" w:hAnsi="宋体" w:cs="宋体"/>
          <w:b/>
          <w:sz w:val="24"/>
        </w:rPr>
      </w:pPr>
    </w:p>
    <w:p w14:paraId="10FFB246">
      <w:pPr>
        <w:spacing w:line="360" w:lineRule="auto"/>
        <w:rPr>
          <w:rFonts w:ascii="宋体" w:hAnsi="宋体" w:cs="宋体"/>
          <w:b/>
          <w:sz w:val="24"/>
        </w:rPr>
      </w:pPr>
    </w:p>
    <w:p w14:paraId="6E89690A">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40D659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C03D48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2F6E53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48CBB5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BEA2E3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59B43D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90C960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0D6AA0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CC330B8">
      <w:pPr>
        <w:snapToGrid w:val="0"/>
        <w:spacing w:line="360" w:lineRule="auto"/>
        <w:rPr>
          <w:rFonts w:ascii="宋体" w:hAnsi="宋体" w:cs="宋体"/>
          <w:bCs/>
          <w:sz w:val="24"/>
        </w:rPr>
      </w:pPr>
      <w:r>
        <w:rPr>
          <w:rFonts w:hint="eastAsia" w:ascii="宋体" w:hAnsi="宋体" w:cs="宋体"/>
          <w:bCs/>
          <w:sz w:val="24"/>
        </w:rPr>
        <w:t>二、质疑项目基本情况</w:t>
      </w:r>
    </w:p>
    <w:p w14:paraId="02EF889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EE2328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921DAF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D0D1E5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6C08B21">
      <w:pPr>
        <w:snapToGrid w:val="0"/>
        <w:spacing w:line="360" w:lineRule="auto"/>
        <w:rPr>
          <w:rFonts w:ascii="宋体" w:hAnsi="宋体" w:cs="宋体"/>
          <w:bCs/>
          <w:sz w:val="24"/>
        </w:rPr>
      </w:pPr>
      <w:r>
        <w:rPr>
          <w:rFonts w:hint="eastAsia" w:ascii="宋体" w:hAnsi="宋体" w:cs="宋体"/>
          <w:bCs/>
          <w:sz w:val="24"/>
        </w:rPr>
        <w:t>三、质疑事项具体内容</w:t>
      </w:r>
    </w:p>
    <w:p w14:paraId="398AEB4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AE052E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AD38A35">
      <w:pPr>
        <w:snapToGrid w:val="0"/>
        <w:spacing w:line="360" w:lineRule="auto"/>
        <w:rPr>
          <w:rFonts w:ascii="宋体" w:hAnsi="宋体" w:cs="宋体"/>
          <w:sz w:val="24"/>
        </w:rPr>
      </w:pPr>
      <w:r>
        <w:rPr>
          <w:rFonts w:hint="eastAsia" w:ascii="宋体" w:hAnsi="宋体" w:cs="宋体"/>
          <w:sz w:val="24"/>
          <w:u w:val="dotted"/>
        </w:rPr>
        <w:t xml:space="preserve">                                                       </w:t>
      </w:r>
    </w:p>
    <w:p w14:paraId="60626B9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76D7AE2">
      <w:pPr>
        <w:snapToGrid w:val="0"/>
        <w:spacing w:line="360" w:lineRule="auto"/>
        <w:rPr>
          <w:rFonts w:ascii="宋体" w:hAnsi="宋体" w:cs="宋体"/>
          <w:sz w:val="24"/>
          <w:u w:val="dotted"/>
        </w:rPr>
      </w:pPr>
      <w:r>
        <w:rPr>
          <w:rFonts w:hint="eastAsia" w:ascii="宋体" w:hAnsi="宋体" w:cs="宋体"/>
          <w:sz w:val="24"/>
          <w:u w:val="dotted"/>
        </w:rPr>
        <w:t xml:space="preserve">                                                     </w:t>
      </w:r>
    </w:p>
    <w:p w14:paraId="4FC3D79C">
      <w:pPr>
        <w:snapToGrid w:val="0"/>
        <w:spacing w:line="360" w:lineRule="auto"/>
        <w:rPr>
          <w:rFonts w:ascii="宋体" w:hAnsi="宋体" w:cs="宋体"/>
          <w:sz w:val="24"/>
          <w:u w:val="dotted"/>
        </w:rPr>
      </w:pPr>
      <w:r>
        <w:rPr>
          <w:rFonts w:hint="eastAsia" w:ascii="宋体" w:hAnsi="宋体" w:cs="宋体"/>
          <w:sz w:val="24"/>
        </w:rPr>
        <w:t>质疑事项2</w:t>
      </w:r>
    </w:p>
    <w:p w14:paraId="7C94A52C">
      <w:pPr>
        <w:snapToGrid w:val="0"/>
        <w:spacing w:line="360" w:lineRule="auto"/>
        <w:rPr>
          <w:rFonts w:ascii="宋体" w:hAnsi="宋体" w:cs="宋体"/>
          <w:sz w:val="24"/>
        </w:rPr>
      </w:pPr>
      <w:r>
        <w:rPr>
          <w:rFonts w:hint="eastAsia" w:ascii="宋体" w:hAnsi="宋体" w:cs="宋体"/>
          <w:sz w:val="24"/>
        </w:rPr>
        <w:t>……</w:t>
      </w:r>
    </w:p>
    <w:p w14:paraId="66F1CCE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A2DEC6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8D18A19">
      <w:pPr>
        <w:spacing w:line="360" w:lineRule="auto"/>
        <w:rPr>
          <w:rFonts w:ascii="宋体" w:hAnsi="宋体" w:cs="宋体"/>
          <w:sz w:val="24"/>
        </w:rPr>
      </w:pPr>
      <w:r>
        <w:rPr>
          <w:rFonts w:hint="eastAsia" w:ascii="宋体" w:hAnsi="宋体" w:cs="宋体"/>
          <w:sz w:val="24"/>
        </w:rPr>
        <w:t xml:space="preserve">签字(签章)：                   公章：                      </w:t>
      </w:r>
    </w:p>
    <w:p w14:paraId="3A6FE621">
      <w:pPr>
        <w:spacing w:line="360" w:lineRule="auto"/>
        <w:rPr>
          <w:rFonts w:ascii="宋体" w:hAnsi="宋体" w:cs="宋体"/>
          <w:sz w:val="24"/>
        </w:rPr>
      </w:pPr>
      <w:r>
        <w:rPr>
          <w:rFonts w:hint="eastAsia" w:ascii="宋体" w:hAnsi="宋体" w:cs="宋体"/>
          <w:sz w:val="24"/>
        </w:rPr>
        <w:t xml:space="preserve">日期：    </w:t>
      </w:r>
    </w:p>
    <w:p w14:paraId="68F603A9">
      <w:pPr>
        <w:spacing w:line="360" w:lineRule="auto"/>
        <w:jc w:val="center"/>
        <w:rPr>
          <w:rFonts w:ascii="宋体" w:hAnsi="宋体" w:cs="宋体"/>
          <w:b/>
          <w:bCs/>
          <w:sz w:val="24"/>
        </w:rPr>
      </w:pPr>
    </w:p>
    <w:p w14:paraId="43F8296B">
      <w:pPr>
        <w:spacing w:line="360" w:lineRule="auto"/>
        <w:rPr>
          <w:rFonts w:ascii="宋体" w:hAnsi="宋体" w:cs="宋体"/>
          <w:b/>
          <w:sz w:val="24"/>
        </w:rPr>
      </w:pPr>
    </w:p>
    <w:p w14:paraId="7A7836B9">
      <w:pPr>
        <w:spacing w:line="360" w:lineRule="auto"/>
        <w:rPr>
          <w:rFonts w:ascii="宋体" w:hAnsi="宋体" w:cs="宋体"/>
          <w:b/>
          <w:sz w:val="24"/>
        </w:rPr>
      </w:pPr>
    </w:p>
    <w:p w14:paraId="70174576">
      <w:pPr>
        <w:spacing w:line="360" w:lineRule="auto"/>
        <w:rPr>
          <w:rFonts w:ascii="宋体" w:hAnsi="宋体" w:cs="宋体"/>
          <w:b/>
          <w:sz w:val="24"/>
        </w:rPr>
      </w:pPr>
    </w:p>
    <w:p w14:paraId="21DD3612">
      <w:pPr>
        <w:spacing w:line="360" w:lineRule="auto"/>
        <w:rPr>
          <w:rFonts w:ascii="宋体" w:hAnsi="宋体" w:cs="宋体"/>
          <w:b/>
          <w:sz w:val="24"/>
        </w:rPr>
      </w:pPr>
      <w:r>
        <w:rPr>
          <w:rFonts w:hint="eastAsia" w:ascii="宋体" w:hAnsi="宋体" w:cs="宋体"/>
          <w:b/>
          <w:sz w:val="24"/>
        </w:rPr>
        <w:t>质疑函制作说明：</w:t>
      </w:r>
    </w:p>
    <w:p w14:paraId="4469163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F9B735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DA6B29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91AB35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512651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758753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58D6515">
      <w:pPr>
        <w:widowControl/>
        <w:spacing w:line="360" w:lineRule="auto"/>
        <w:ind w:firstLine="600" w:firstLineChars="200"/>
        <w:jc w:val="left"/>
        <w:rPr>
          <w:rFonts w:ascii="宋体" w:hAnsi="宋体" w:cs="宋体"/>
          <w:sz w:val="30"/>
          <w:szCs w:val="30"/>
        </w:rPr>
      </w:pPr>
    </w:p>
    <w:p w14:paraId="72F0ACDC">
      <w:pPr>
        <w:spacing w:line="360" w:lineRule="auto"/>
        <w:jc w:val="center"/>
        <w:rPr>
          <w:rFonts w:ascii="宋体" w:hAnsi="宋体" w:cs="宋体"/>
          <w:b/>
          <w:spacing w:val="6"/>
          <w:sz w:val="32"/>
          <w:szCs w:val="32"/>
        </w:rPr>
      </w:pPr>
    </w:p>
    <w:p w14:paraId="6BB8A2F7">
      <w:pPr>
        <w:spacing w:line="360" w:lineRule="auto"/>
        <w:jc w:val="center"/>
        <w:rPr>
          <w:rFonts w:ascii="宋体" w:hAnsi="宋体" w:cs="宋体"/>
          <w:b/>
          <w:spacing w:val="6"/>
          <w:sz w:val="32"/>
          <w:szCs w:val="32"/>
        </w:rPr>
      </w:pPr>
    </w:p>
    <w:p w14:paraId="76908C32">
      <w:pPr>
        <w:spacing w:line="360" w:lineRule="auto"/>
        <w:jc w:val="center"/>
        <w:rPr>
          <w:rFonts w:ascii="宋体" w:hAnsi="宋体" w:cs="宋体"/>
          <w:b/>
          <w:spacing w:val="6"/>
          <w:sz w:val="32"/>
          <w:szCs w:val="32"/>
        </w:rPr>
      </w:pPr>
    </w:p>
    <w:p w14:paraId="4BAC8DA3">
      <w:pPr>
        <w:spacing w:line="360" w:lineRule="auto"/>
        <w:jc w:val="center"/>
        <w:rPr>
          <w:rFonts w:ascii="宋体" w:hAnsi="宋体" w:cs="宋体"/>
          <w:b/>
          <w:spacing w:val="6"/>
          <w:sz w:val="32"/>
          <w:szCs w:val="32"/>
        </w:rPr>
      </w:pPr>
    </w:p>
    <w:p w14:paraId="29836508">
      <w:pPr>
        <w:spacing w:line="360" w:lineRule="auto"/>
        <w:jc w:val="center"/>
        <w:rPr>
          <w:rFonts w:ascii="宋体" w:hAnsi="宋体" w:cs="宋体"/>
          <w:b/>
          <w:spacing w:val="6"/>
          <w:sz w:val="32"/>
          <w:szCs w:val="32"/>
        </w:rPr>
      </w:pPr>
    </w:p>
    <w:p w14:paraId="7EE8B56D">
      <w:pPr>
        <w:spacing w:line="360" w:lineRule="auto"/>
        <w:jc w:val="center"/>
        <w:rPr>
          <w:rFonts w:ascii="宋体" w:hAnsi="宋体" w:cs="宋体"/>
          <w:b/>
          <w:spacing w:val="6"/>
          <w:sz w:val="32"/>
          <w:szCs w:val="32"/>
        </w:rPr>
      </w:pPr>
    </w:p>
    <w:p w14:paraId="5FC1E0EC">
      <w:pPr>
        <w:spacing w:line="360" w:lineRule="auto"/>
        <w:jc w:val="center"/>
        <w:rPr>
          <w:rFonts w:ascii="宋体" w:hAnsi="宋体" w:cs="宋体"/>
          <w:b/>
          <w:spacing w:val="6"/>
          <w:sz w:val="32"/>
          <w:szCs w:val="32"/>
        </w:rPr>
      </w:pPr>
    </w:p>
    <w:p w14:paraId="6BA6303E">
      <w:pPr>
        <w:spacing w:line="360" w:lineRule="auto"/>
        <w:jc w:val="center"/>
        <w:rPr>
          <w:rFonts w:ascii="宋体" w:hAnsi="宋体" w:cs="宋体"/>
          <w:b/>
          <w:spacing w:val="6"/>
          <w:sz w:val="32"/>
          <w:szCs w:val="32"/>
        </w:rPr>
      </w:pPr>
    </w:p>
    <w:p w14:paraId="51BE5144">
      <w:pPr>
        <w:spacing w:line="360" w:lineRule="auto"/>
        <w:jc w:val="center"/>
        <w:rPr>
          <w:rFonts w:ascii="宋体" w:hAnsi="宋体" w:cs="宋体"/>
          <w:b/>
          <w:spacing w:val="6"/>
          <w:sz w:val="32"/>
          <w:szCs w:val="32"/>
        </w:rPr>
      </w:pPr>
    </w:p>
    <w:p w14:paraId="3D3B40BC">
      <w:pPr>
        <w:spacing w:line="360" w:lineRule="auto"/>
        <w:jc w:val="center"/>
        <w:rPr>
          <w:rFonts w:ascii="宋体" w:hAnsi="宋体" w:cs="宋体"/>
          <w:b/>
          <w:spacing w:val="6"/>
          <w:sz w:val="32"/>
          <w:szCs w:val="32"/>
        </w:rPr>
      </w:pPr>
    </w:p>
    <w:p w14:paraId="02EF044A">
      <w:pPr>
        <w:spacing w:line="360" w:lineRule="auto"/>
        <w:jc w:val="center"/>
        <w:rPr>
          <w:rFonts w:ascii="宋体" w:hAnsi="宋体" w:cs="宋体"/>
          <w:b/>
          <w:spacing w:val="6"/>
          <w:sz w:val="32"/>
          <w:szCs w:val="32"/>
        </w:rPr>
      </w:pPr>
    </w:p>
    <w:p w14:paraId="3A4DB429">
      <w:pPr>
        <w:spacing w:line="360" w:lineRule="auto"/>
        <w:jc w:val="center"/>
        <w:rPr>
          <w:rFonts w:ascii="宋体" w:hAnsi="宋体" w:cs="宋体"/>
          <w:b/>
          <w:spacing w:val="6"/>
          <w:sz w:val="32"/>
          <w:szCs w:val="32"/>
        </w:rPr>
      </w:pPr>
    </w:p>
    <w:p w14:paraId="3DCABE21">
      <w:pPr>
        <w:spacing w:line="360" w:lineRule="auto"/>
        <w:jc w:val="left"/>
        <w:rPr>
          <w:rFonts w:ascii="宋体" w:hAnsi="宋体" w:cs="宋体"/>
          <w:b/>
          <w:spacing w:val="6"/>
          <w:sz w:val="32"/>
          <w:szCs w:val="32"/>
        </w:rPr>
      </w:pPr>
    </w:p>
    <w:p w14:paraId="26466794">
      <w:pPr>
        <w:spacing w:line="360" w:lineRule="auto"/>
        <w:jc w:val="left"/>
        <w:rPr>
          <w:rFonts w:ascii="宋体" w:hAnsi="宋体" w:cs="宋体"/>
          <w:b/>
          <w:spacing w:val="6"/>
          <w:sz w:val="32"/>
          <w:szCs w:val="32"/>
        </w:rPr>
      </w:pPr>
    </w:p>
    <w:p w14:paraId="5632AAF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BDF1624">
      <w:pPr>
        <w:spacing w:line="360" w:lineRule="auto"/>
        <w:jc w:val="center"/>
        <w:rPr>
          <w:rFonts w:ascii="宋体" w:hAnsi="宋体" w:cs="宋体"/>
          <w:b/>
          <w:sz w:val="24"/>
        </w:rPr>
      </w:pPr>
    </w:p>
    <w:p w14:paraId="2337D5E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6F25BD2">
      <w:pPr>
        <w:spacing w:line="360" w:lineRule="auto"/>
        <w:rPr>
          <w:rFonts w:ascii="宋体" w:hAnsi="宋体" w:cs="宋体"/>
          <w:sz w:val="24"/>
        </w:rPr>
      </w:pPr>
      <w:r>
        <w:rPr>
          <w:rFonts w:hint="eastAsia" w:ascii="宋体" w:hAnsi="宋体" w:cs="宋体"/>
          <w:sz w:val="24"/>
        </w:rPr>
        <w:t>一、投诉相关主体基本情况</w:t>
      </w:r>
    </w:p>
    <w:p w14:paraId="21A8BE4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5098A7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6265B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5E4F5A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7824D9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4AE473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82A680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72A3F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82E050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C67F393">
      <w:pPr>
        <w:spacing w:line="360" w:lineRule="auto"/>
        <w:rPr>
          <w:rFonts w:ascii="宋体" w:hAnsi="宋体" w:cs="宋体"/>
          <w:sz w:val="24"/>
        </w:rPr>
      </w:pPr>
      <w:r>
        <w:rPr>
          <w:rFonts w:hint="eastAsia" w:ascii="宋体" w:hAnsi="宋体" w:cs="宋体"/>
          <w:sz w:val="24"/>
        </w:rPr>
        <w:t>被投诉人2</w:t>
      </w:r>
    </w:p>
    <w:p w14:paraId="1C008A4B">
      <w:pPr>
        <w:spacing w:line="360" w:lineRule="auto"/>
        <w:rPr>
          <w:rFonts w:ascii="宋体" w:hAnsi="宋体" w:cs="宋体"/>
          <w:sz w:val="24"/>
          <w:u w:val="dotted"/>
        </w:rPr>
      </w:pPr>
      <w:r>
        <w:rPr>
          <w:rFonts w:hint="eastAsia" w:ascii="宋体" w:hAnsi="宋体" w:cs="宋体"/>
          <w:sz w:val="24"/>
        </w:rPr>
        <w:t>……</w:t>
      </w:r>
    </w:p>
    <w:p w14:paraId="4C2A7E9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6560B7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BECF11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BA3B6EF">
      <w:pPr>
        <w:spacing w:line="360" w:lineRule="auto"/>
        <w:rPr>
          <w:rFonts w:ascii="宋体" w:hAnsi="宋体" w:cs="宋体"/>
          <w:sz w:val="24"/>
        </w:rPr>
      </w:pPr>
      <w:r>
        <w:rPr>
          <w:rFonts w:hint="eastAsia" w:ascii="宋体" w:hAnsi="宋体" w:cs="宋体"/>
          <w:sz w:val="24"/>
        </w:rPr>
        <w:t>二、投诉项目基本情况</w:t>
      </w:r>
    </w:p>
    <w:p w14:paraId="13F84E4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32B265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30D27D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31A611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29CE96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6C02B4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B96C192">
      <w:pPr>
        <w:spacing w:line="360" w:lineRule="auto"/>
        <w:rPr>
          <w:rFonts w:ascii="宋体" w:hAnsi="宋体" w:cs="宋体"/>
          <w:sz w:val="24"/>
        </w:rPr>
      </w:pPr>
      <w:r>
        <w:rPr>
          <w:rFonts w:hint="eastAsia" w:ascii="宋体" w:hAnsi="宋体" w:cs="宋体"/>
          <w:sz w:val="24"/>
        </w:rPr>
        <w:t>三、质疑基本情况</w:t>
      </w:r>
    </w:p>
    <w:p w14:paraId="3019C0C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8F061F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47F79F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9758FEE">
      <w:pPr>
        <w:spacing w:line="360" w:lineRule="auto"/>
        <w:rPr>
          <w:rFonts w:ascii="宋体" w:hAnsi="宋体" w:cs="宋体"/>
          <w:sz w:val="24"/>
        </w:rPr>
      </w:pPr>
      <w:r>
        <w:rPr>
          <w:rFonts w:hint="eastAsia" w:ascii="宋体" w:hAnsi="宋体" w:cs="宋体"/>
          <w:sz w:val="24"/>
        </w:rPr>
        <w:t>四、投诉事项具体内容</w:t>
      </w:r>
    </w:p>
    <w:p w14:paraId="3139195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6C495A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0B45817">
      <w:pPr>
        <w:spacing w:line="360" w:lineRule="auto"/>
        <w:rPr>
          <w:rFonts w:ascii="宋体" w:hAnsi="宋体" w:cs="宋体"/>
          <w:sz w:val="24"/>
          <w:u w:val="dotted"/>
        </w:rPr>
      </w:pPr>
      <w:r>
        <w:rPr>
          <w:rFonts w:hint="eastAsia" w:ascii="宋体" w:hAnsi="宋体" w:cs="宋体"/>
          <w:sz w:val="24"/>
          <w:u w:val="dotted"/>
        </w:rPr>
        <w:t xml:space="preserve">                                                      </w:t>
      </w:r>
    </w:p>
    <w:p w14:paraId="65C78F0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61968ED">
      <w:pPr>
        <w:spacing w:line="360" w:lineRule="auto"/>
        <w:rPr>
          <w:rFonts w:ascii="宋体" w:hAnsi="宋体" w:cs="宋体"/>
          <w:sz w:val="24"/>
          <w:u w:val="dotted"/>
        </w:rPr>
      </w:pPr>
      <w:r>
        <w:rPr>
          <w:rFonts w:hint="eastAsia" w:ascii="宋体" w:hAnsi="宋体" w:cs="宋体"/>
          <w:sz w:val="24"/>
          <w:u w:val="dotted"/>
        </w:rPr>
        <w:t xml:space="preserve">                                                      </w:t>
      </w:r>
    </w:p>
    <w:p w14:paraId="4DA0BD56">
      <w:pPr>
        <w:spacing w:line="360" w:lineRule="auto"/>
        <w:rPr>
          <w:rFonts w:ascii="宋体" w:hAnsi="宋体" w:cs="宋体"/>
          <w:sz w:val="24"/>
        </w:rPr>
      </w:pPr>
      <w:r>
        <w:rPr>
          <w:rFonts w:hint="eastAsia" w:ascii="宋体" w:hAnsi="宋体" w:cs="宋体"/>
          <w:sz w:val="24"/>
        </w:rPr>
        <w:t>投诉事项2</w:t>
      </w:r>
    </w:p>
    <w:p w14:paraId="21277FFC">
      <w:pPr>
        <w:spacing w:line="360" w:lineRule="auto"/>
        <w:rPr>
          <w:rFonts w:ascii="宋体" w:hAnsi="宋体" w:cs="宋体"/>
          <w:sz w:val="24"/>
          <w:u w:val="dotted"/>
        </w:rPr>
      </w:pPr>
      <w:r>
        <w:rPr>
          <w:rFonts w:hint="eastAsia" w:ascii="宋体" w:hAnsi="宋体" w:cs="宋体"/>
          <w:sz w:val="24"/>
        </w:rPr>
        <w:t>……</w:t>
      </w:r>
    </w:p>
    <w:p w14:paraId="5D33E6E2">
      <w:pPr>
        <w:spacing w:line="360" w:lineRule="auto"/>
        <w:rPr>
          <w:rFonts w:ascii="宋体" w:hAnsi="宋体" w:cs="宋体"/>
          <w:sz w:val="24"/>
        </w:rPr>
      </w:pPr>
      <w:r>
        <w:rPr>
          <w:rFonts w:hint="eastAsia" w:ascii="宋体" w:hAnsi="宋体" w:cs="宋体"/>
          <w:sz w:val="24"/>
        </w:rPr>
        <w:t>五、与投诉事项相关的投诉请求</w:t>
      </w:r>
    </w:p>
    <w:p w14:paraId="6CDF6FD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002C8FD">
      <w:pPr>
        <w:spacing w:line="360" w:lineRule="auto"/>
        <w:rPr>
          <w:rFonts w:ascii="宋体" w:hAnsi="宋体" w:cs="宋体"/>
          <w:sz w:val="24"/>
          <w:u w:val="single"/>
        </w:rPr>
      </w:pPr>
      <w:r>
        <w:rPr>
          <w:rFonts w:hint="eastAsia" w:ascii="宋体" w:hAnsi="宋体" w:cs="宋体"/>
          <w:sz w:val="24"/>
        </w:rPr>
        <w:t xml:space="preserve">                                                                                                    </w:t>
      </w:r>
    </w:p>
    <w:p w14:paraId="004466EF">
      <w:pPr>
        <w:spacing w:line="360" w:lineRule="auto"/>
        <w:rPr>
          <w:rFonts w:ascii="宋体" w:hAnsi="宋体" w:cs="宋体"/>
          <w:sz w:val="24"/>
        </w:rPr>
      </w:pPr>
      <w:r>
        <w:rPr>
          <w:rFonts w:hint="eastAsia" w:ascii="宋体" w:hAnsi="宋体" w:cs="宋体"/>
          <w:sz w:val="24"/>
        </w:rPr>
        <w:t xml:space="preserve">签字(签章)：                   公章：                      </w:t>
      </w:r>
    </w:p>
    <w:p w14:paraId="4E077154">
      <w:pPr>
        <w:spacing w:line="360" w:lineRule="auto"/>
        <w:rPr>
          <w:rFonts w:ascii="宋体" w:hAnsi="宋体" w:cs="宋体"/>
          <w:sz w:val="24"/>
        </w:rPr>
      </w:pPr>
      <w:r>
        <w:rPr>
          <w:rFonts w:hint="eastAsia" w:ascii="宋体" w:hAnsi="宋体" w:cs="宋体"/>
          <w:sz w:val="24"/>
        </w:rPr>
        <w:t xml:space="preserve">日期：    </w:t>
      </w:r>
    </w:p>
    <w:p w14:paraId="5E119B26">
      <w:pPr>
        <w:spacing w:line="360" w:lineRule="auto"/>
        <w:rPr>
          <w:rFonts w:ascii="宋体" w:hAnsi="宋体" w:cs="宋体"/>
          <w:b/>
          <w:sz w:val="24"/>
        </w:rPr>
      </w:pPr>
    </w:p>
    <w:p w14:paraId="04F8CFD8">
      <w:pPr>
        <w:spacing w:line="360" w:lineRule="auto"/>
        <w:rPr>
          <w:rFonts w:ascii="宋体" w:hAnsi="宋体" w:cs="宋体"/>
          <w:b/>
          <w:sz w:val="24"/>
        </w:rPr>
      </w:pPr>
    </w:p>
    <w:p w14:paraId="0F140FA1">
      <w:pPr>
        <w:spacing w:line="360" w:lineRule="auto"/>
        <w:rPr>
          <w:rFonts w:ascii="宋体" w:hAnsi="宋体" w:cs="宋体"/>
          <w:b/>
          <w:sz w:val="24"/>
        </w:rPr>
      </w:pPr>
      <w:r>
        <w:rPr>
          <w:rFonts w:hint="eastAsia" w:ascii="宋体" w:hAnsi="宋体" w:cs="宋体"/>
          <w:b/>
          <w:sz w:val="24"/>
        </w:rPr>
        <w:t>投诉书制作说明：</w:t>
      </w:r>
    </w:p>
    <w:p w14:paraId="07C1F9B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8BE85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6B14C3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4D6BE2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3092D9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82EAAF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83A55C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0224A18">
      <w:pPr>
        <w:spacing w:line="360" w:lineRule="auto"/>
        <w:rPr>
          <w:rFonts w:ascii="宋体" w:hAnsi="宋体" w:cs="宋体"/>
          <w:b/>
          <w:sz w:val="24"/>
        </w:rPr>
      </w:pPr>
    </w:p>
    <w:p w14:paraId="2207E819">
      <w:pPr>
        <w:autoSpaceDE w:val="0"/>
        <w:autoSpaceDN w:val="0"/>
        <w:jc w:val="center"/>
        <w:rPr>
          <w:rFonts w:ascii="宋体" w:hAnsi="宋体" w:cs="宋体"/>
          <w:b/>
          <w:spacing w:val="6"/>
          <w:sz w:val="32"/>
          <w:szCs w:val="32"/>
        </w:rPr>
      </w:pPr>
    </w:p>
    <w:p w14:paraId="2D6B8A25">
      <w:pPr>
        <w:autoSpaceDE w:val="0"/>
        <w:autoSpaceDN w:val="0"/>
        <w:jc w:val="center"/>
        <w:rPr>
          <w:rFonts w:ascii="宋体" w:hAnsi="宋体" w:cs="宋体"/>
          <w:b/>
          <w:spacing w:val="6"/>
          <w:sz w:val="32"/>
          <w:szCs w:val="32"/>
        </w:rPr>
      </w:pPr>
    </w:p>
    <w:p w14:paraId="0172A70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F5C78E7">
      <w:pPr>
        <w:spacing w:line="360" w:lineRule="auto"/>
        <w:rPr>
          <w:rFonts w:ascii="宋体" w:hAnsi="宋体" w:cs="宋体"/>
          <w:sz w:val="24"/>
          <w:u w:val="single"/>
        </w:rPr>
      </w:pPr>
    </w:p>
    <w:p w14:paraId="03C5A1B9">
      <w:pPr>
        <w:spacing w:line="360" w:lineRule="auto"/>
        <w:rPr>
          <w:rFonts w:ascii="宋体" w:hAnsi="宋体" w:cs="宋体"/>
          <w:sz w:val="24"/>
        </w:rPr>
      </w:pPr>
      <w:r>
        <w:rPr>
          <w:rFonts w:hint="eastAsia" w:ascii="宋体" w:hAnsi="宋体" w:cs="宋体"/>
          <w:sz w:val="24"/>
          <w:u w:val="single"/>
        </w:rPr>
        <w:t>（采购人）、（采购代理机构）：</w:t>
      </w:r>
    </w:p>
    <w:p w14:paraId="75F7C0E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5918392">
      <w:pPr>
        <w:spacing w:line="360" w:lineRule="auto"/>
        <w:ind w:firstLine="480" w:firstLineChars="200"/>
        <w:rPr>
          <w:rFonts w:ascii="宋体" w:hAnsi="宋体" w:cs="宋体"/>
          <w:sz w:val="24"/>
        </w:rPr>
      </w:pPr>
      <w:r>
        <w:rPr>
          <w:rFonts w:hint="eastAsia" w:ascii="宋体" w:hAnsi="宋体" w:cs="宋体"/>
          <w:sz w:val="24"/>
        </w:rPr>
        <w:t>特此说明。</w:t>
      </w:r>
    </w:p>
    <w:p w14:paraId="65A276BF">
      <w:pPr>
        <w:spacing w:line="360" w:lineRule="auto"/>
        <w:ind w:firstLine="494"/>
        <w:rPr>
          <w:rFonts w:ascii="宋体" w:hAnsi="宋体" w:cs="宋体"/>
          <w:sz w:val="24"/>
        </w:rPr>
      </w:pPr>
    </w:p>
    <w:p w14:paraId="4F1C813D">
      <w:pPr>
        <w:spacing w:line="360" w:lineRule="auto"/>
        <w:ind w:firstLine="494"/>
        <w:rPr>
          <w:rFonts w:ascii="宋体" w:hAnsi="宋体" w:cs="宋体"/>
          <w:sz w:val="24"/>
        </w:rPr>
      </w:pPr>
    </w:p>
    <w:p w14:paraId="0DA86B0D">
      <w:pPr>
        <w:spacing w:line="360" w:lineRule="auto"/>
        <w:ind w:firstLine="494"/>
        <w:rPr>
          <w:rFonts w:ascii="宋体" w:hAnsi="宋体" w:cs="宋体"/>
          <w:sz w:val="24"/>
        </w:rPr>
      </w:pPr>
    </w:p>
    <w:p w14:paraId="1C1128ED">
      <w:pPr>
        <w:spacing w:line="360" w:lineRule="auto"/>
        <w:ind w:firstLine="494"/>
        <w:rPr>
          <w:rFonts w:ascii="宋体" w:hAnsi="宋体" w:cs="宋体"/>
          <w:sz w:val="24"/>
        </w:rPr>
      </w:pPr>
    </w:p>
    <w:p w14:paraId="4C37FA6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07B112B">
      <w:pPr>
        <w:ind w:right="1440" w:firstLine="494"/>
        <w:jc w:val="center"/>
        <w:rPr>
          <w:rFonts w:ascii="宋体" w:hAnsi="宋体" w:cs="宋体"/>
          <w:sz w:val="24"/>
        </w:rPr>
      </w:pPr>
      <w:r>
        <w:rPr>
          <w:rFonts w:hint="eastAsia" w:ascii="宋体" w:hAnsi="宋体" w:cs="宋体"/>
          <w:sz w:val="24"/>
        </w:rPr>
        <w:t xml:space="preserve">                              日期：       年     月     日</w:t>
      </w:r>
    </w:p>
    <w:p w14:paraId="63C91C16">
      <w:pPr>
        <w:rPr>
          <w:rFonts w:ascii="宋体" w:hAnsi="宋体" w:cs="宋体"/>
          <w:sz w:val="24"/>
        </w:rPr>
      </w:pPr>
      <w:r>
        <w:rPr>
          <w:rFonts w:hint="eastAsia" w:ascii="宋体" w:hAnsi="宋体" w:cs="宋体"/>
          <w:b/>
          <w:bCs/>
          <w:sz w:val="24"/>
        </w:rPr>
        <w:t>附：</w:t>
      </w:r>
    </w:p>
    <w:p w14:paraId="49BDD2D2">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59BAA172">
      <w:pPr>
        <w:autoSpaceDE w:val="0"/>
        <w:autoSpaceDN w:val="0"/>
        <w:jc w:val="center"/>
        <w:rPr>
          <w:rFonts w:ascii="宋体" w:hAnsi="宋体" w:cs="宋体"/>
          <w:b/>
          <w:spacing w:val="6"/>
          <w:sz w:val="32"/>
          <w:szCs w:val="32"/>
        </w:rPr>
      </w:pPr>
    </w:p>
    <w:p w14:paraId="4CE32360">
      <w:pPr>
        <w:autoSpaceDE w:val="0"/>
        <w:autoSpaceDN w:val="0"/>
        <w:jc w:val="center"/>
        <w:rPr>
          <w:rFonts w:ascii="宋体" w:hAnsi="宋体" w:cs="宋体"/>
          <w:b/>
          <w:spacing w:val="6"/>
          <w:sz w:val="32"/>
          <w:szCs w:val="32"/>
        </w:rPr>
      </w:pPr>
    </w:p>
    <w:p w14:paraId="018CBFDB">
      <w:pPr>
        <w:autoSpaceDE w:val="0"/>
        <w:autoSpaceDN w:val="0"/>
        <w:jc w:val="center"/>
        <w:rPr>
          <w:rFonts w:ascii="宋体" w:hAnsi="宋体" w:cs="宋体"/>
          <w:b/>
          <w:spacing w:val="6"/>
          <w:sz w:val="32"/>
          <w:szCs w:val="32"/>
        </w:rPr>
      </w:pPr>
    </w:p>
    <w:p w14:paraId="6EA2FBA6">
      <w:pPr>
        <w:autoSpaceDE w:val="0"/>
        <w:autoSpaceDN w:val="0"/>
        <w:jc w:val="center"/>
        <w:rPr>
          <w:rFonts w:ascii="宋体" w:hAnsi="宋体" w:cs="宋体"/>
          <w:b/>
          <w:spacing w:val="6"/>
          <w:sz w:val="32"/>
          <w:szCs w:val="32"/>
        </w:rPr>
      </w:pPr>
    </w:p>
    <w:p w14:paraId="6E3DCAD6">
      <w:pPr>
        <w:autoSpaceDE w:val="0"/>
        <w:autoSpaceDN w:val="0"/>
        <w:jc w:val="center"/>
        <w:rPr>
          <w:rFonts w:ascii="宋体" w:hAnsi="宋体" w:cs="宋体"/>
          <w:b/>
          <w:spacing w:val="6"/>
          <w:sz w:val="32"/>
          <w:szCs w:val="32"/>
        </w:rPr>
      </w:pPr>
    </w:p>
    <w:p w14:paraId="1A6E1CAC">
      <w:pPr>
        <w:autoSpaceDE w:val="0"/>
        <w:autoSpaceDN w:val="0"/>
        <w:jc w:val="center"/>
        <w:rPr>
          <w:rFonts w:ascii="宋体" w:hAnsi="宋体" w:cs="宋体"/>
          <w:b/>
          <w:spacing w:val="6"/>
          <w:sz w:val="32"/>
          <w:szCs w:val="32"/>
        </w:rPr>
      </w:pPr>
    </w:p>
    <w:p w14:paraId="4A95B26F">
      <w:pPr>
        <w:autoSpaceDE w:val="0"/>
        <w:autoSpaceDN w:val="0"/>
        <w:jc w:val="center"/>
        <w:rPr>
          <w:rFonts w:ascii="宋体" w:hAnsi="宋体" w:cs="宋体"/>
          <w:b/>
          <w:spacing w:val="6"/>
          <w:sz w:val="32"/>
          <w:szCs w:val="32"/>
        </w:rPr>
      </w:pPr>
    </w:p>
    <w:p w14:paraId="32089405">
      <w:pPr>
        <w:autoSpaceDE w:val="0"/>
        <w:autoSpaceDN w:val="0"/>
        <w:jc w:val="center"/>
        <w:rPr>
          <w:rFonts w:ascii="宋体" w:hAnsi="宋体" w:cs="宋体"/>
          <w:b/>
          <w:spacing w:val="6"/>
          <w:sz w:val="32"/>
          <w:szCs w:val="32"/>
        </w:rPr>
      </w:pPr>
    </w:p>
    <w:p w14:paraId="132F51FC">
      <w:pPr>
        <w:autoSpaceDE w:val="0"/>
        <w:autoSpaceDN w:val="0"/>
        <w:jc w:val="center"/>
        <w:rPr>
          <w:rFonts w:ascii="宋体" w:hAnsi="宋体" w:cs="宋体"/>
          <w:b/>
          <w:spacing w:val="6"/>
          <w:sz w:val="32"/>
          <w:szCs w:val="32"/>
        </w:rPr>
      </w:pPr>
    </w:p>
    <w:p w14:paraId="08242196">
      <w:pPr>
        <w:autoSpaceDE w:val="0"/>
        <w:autoSpaceDN w:val="0"/>
        <w:jc w:val="center"/>
        <w:rPr>
          <w:rFonts w:ascii="宋体" w:hAnsi="宋体" w:cs="宋体"/>
          <w:b/>
          <w:spacing w:val="6"/>
          <w:sz w:val="32"/>
          <w:szCs w:val="32"/>
        </w:rPr>
      </w:pPr>
    </w:p>
    <w:p w14:paraId="6E36F3B1">
      <w:pPr>
        <w:autoSpaceDE w:val="0"/>
        <w:autoSpaceDN w:val="0"/>
        <w:jc w:val="center"/>
        <w:rPr>
          <w:rFonts w:ascii="宋体" w:hAnsi="宋体" w:cs="宋体"/>
          <w:b/>
          <w:spacing w:val="6"/>
          <w:sz w:val="32"/>
          <w:szCs w:val="32"/>
        </w:rPr>
      </w:pPr>
    </w:p>
    <w:p w14:paraId="6C1B9C1A">
      <w:pPr>
        <w:autoSpaceDE w:val="0"/>
        <w:autoSpaceDN w:val="0"/>
        <w:jc w:val="center"/>
        <w:rPr>
          <w:rFonts w:ascii="宋体" w:hAnsi="宋体" w:cs="宋体"/>
          <w:b/>
          <w:spacing w:val="6"/>
          <w:sz w:val="32"/>
          <w:szCs w:val="32"/>
        </w:rPr>
      </w:pPr>
    </w:p>
    <w:p w14:paraId="03C2178F">
      <w:pPr>
        <w:autoSpaceDE w:val="0"/>
        <w:autoSpaceDN w:val="0"/>
        <w:jc w:val="center"/>
        <w:rPr>
          <w:rFonts w:ascii="宋体" w:hAnsi="宋体" w:cs="宋体"/>
          <w:b/>
          <w:spacing w:val="6"/>
          <w:sz w:val="32"/>
          <w:szCs w:val="32"/>
        </w:rPr>
      </w:pPr>
    </w:p>
    <w:p w14:paraId="3063C629">
      <w:pPr>
        <w:autoSpaceDE w:val="0"/>
        <w:autoSpaceDN w:val="0"/>
        <w:jc w:val="center"/>
        <w:rPr>
          <w:rFonts w:ascii="宋体" w:hAnsi="宋体" w:cs="宋体"/>
          <w:b/>
          <w:spacing w:val="6"/>
          <w:sz w:val="32"/>
          <w:szCs w:val="32"/>
        </w:rPr>
      </w:pPr>
    </w:p>
    <w:p w14:paraId="3E79B8C6">
      <w:pPr>
        <w:autoSpaceDE w:val="0"/>
        <w:autoSpaceDN w:val="0"/>
        <w:jc w:val="center"/>
        <w:rPr>
          <w:rFonts w:ascii="宋体" w:hAnsi="宋体" w:cs="宋体"/>
          <w:b/>
          <w:spacing w:val="6"/>
          <w:sz w:val="32"/>
          <w:szCs w:val="32"/>
        </w:rPr>
      </w:pPr>
    </w:p>
    <w:p w14:paraId="169A2E3C">
      <w:pPr>
        <w:autoSpaceDE w:val="0"/>
        <w:autoSpaceDN w:val="0"/>
        <w:jc w:val="center"/>
        <w:rPr>
          <w:rFonts w:ascii="宋体" w:hAnsi="宋体" w:cs="宋体"/>
          <w:b/>
          <w:spacing w:val="6"/>
          <w:sz w:val="32"/>
          <w:szCs w:val="32"/>
        </w:rPr>
      </w:pPr>
    </w:p>
    <w:p w14:paraId="2E6D45A7">
      <w:pPr>
        <w:autoSpaceDE w:val="0"/>
        <w:autoSpaceDN w:val="0"/>
        <w:jc w:val="center"/>
        <w:rPr>
          <w:rFonts w:ascii="宋体" w:hAnsi="宋体" w:cs="宋体"/>
          <w:b/>
          <w:spacing w:val="6"/>
          <w:sz w:val="32"/>
          <w:szCs w:val="32"/>
        </w:rPr>
      </w:pPr>
    </w:p>
    <w:p w14:paraId="7EBD008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251736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80648A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BDEA0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284FE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84FB9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9E804A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7E51C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D803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BE73D0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4C0AC2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8"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8"/>
      <w:r>
        <w:rPr>
          <w:rFonts w:hint="eastAsia" w:ascii="宋体" w:hAnsi="宋体" w:cs="宋体"/>
          <w:b/>
          <w:kern w:val="0"/>
          <w:sz w:val="24"/>
          <w:lang w:val="zh-CN"/>
        </w:rPr>
        <w:t>）</w:t>
      </w:r>
    </w:p>
    <w:p w14:paraId="3420299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9"/>
    </w:p>
    <w:p w14:paraId="647786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119A5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7D6C3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6B0E2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914DD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319A98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1225C8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3829E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8F55BF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2ADBBAC">
      <w:pPr>
        <w:spacing w:line="360" w:lineRule="auto"/>
        <w:ind w:right="420"/>
        <w:rPr>
          <w:rFonts w:ascii="宋体" w:hAnsi="宋体" w:cs="宋体"/>
          <w:sz w:val="24"/>
        </w:rPr>
      </w:pPr>
      <w:r>
        <w:rPr>
          <w:rFonts w:hint="eastAsia" w:ascii="宋体" w:hAnsi="宋体" w:cs="宋体"/>
          <w:sz w:val="24"/>
        </w:rPr>
        <w:t>注：按本格式和要求提供。</w:t>
      </w:r>
    </w:p>
    <w:p w14:paraId="5FC72C35">
      <w:pPr>
        <w:autoSpaceDE w:val="0"/>
        <w:autoSpaceDN w:val="0"/>
        <w:jc w:val="center"/>
        <w:rPr>
          <w:rFonts w:ascii="宋体" w:hAnsi="宋体" w:cs="宋体"/>
          <w:b/>
          <w:spacing w:val="6"/>
          <w:sz w:val="32"/>
          <w:szCs w:val="32"/>
        </w:rPr>
      </w:pPr>
    </w:p>
    <w:p w14:paraId="7C7F7DDB">
      <w:pPr>
        <w:autoSpaceDE w:val="0"/>
        <w:autoSpaceDN w:val="0"/>
        <w:jc w:val="center"/>
        <w:rPr>
          <w:rFonts w:ascii="宋体" w:hAnsi="宋体" w:cs="宋体"/>
          <w:b/>
          <w:spacing w:val="6"/>
          <w:sz w:val="32"/>
          <w:szCs w:val="32"/>
        </w:rPr>
      </w:pPr>
    </w:p>
    <w:p w14:paraId="4FA5F2BF">
      <w:pPr>
        <w:autoSpaceDE w:val="0"/>
        <w:autoSpaceDN w:val="0"/>
        <w:jc w:val="center"/>
        <w:rPr>
          <w:rFonts w:ascii="宋体" w:hAnsi="宋体" w:cs="宋体"/>
          <w:b/>
          <w:spacing w:val="6"/>
          <w:sz w:val="32"/>
          <w:szCs w:val="32"/>
        </w:rPr>
      </w:pPr>
    </w:p>
    <w:p w14:paraId="6C8DFBB0">
      <w:pPr>
        <w:autoSpaceDE w:val="0"/>
        <w:autoSpaceDN w:val="0"/>
        <w:jc w:val="center"/>
        <w:rPr>
          <w:rFonts w:ascii="宋体" w:hAnsi="宋体" w:cs="宋体"/>
          <w:b/>
          <w:spacing w:val="6"/>
          <w:sz w:val="32"/>
          <w:szCs w:val="32"/>
        </w:rPr>
      </w:pPr>
    </w:p>
    <w:p w14:paraId="798FF778">
      <w:pPr>
        <w:autoSpaceDE w:val="0"/>
        <w:autoSpaceDN w:val="0"/>
        <w:jc w:val="center"/>
        <w:rPr>
          <w:rFonts w:ascii="宋体" w:hAnsi="宋体" w:cs="宋体"/>
          <w:b/>
          <w:spacing w:val="6"/>
          <w:sz w:val="32"/>
          <w:szCs w:val="32"/>
        </w:rPr>
      </w:pPr>
    </w:p>
    <w:p w14:paraId="0BD6FCBF">
      <w:pPr>
        <w:autoSpaceDE w:val="0"/>
        <w:autoSpaceDN w:val="0"/>
        <w:jc w:val="center"/>
        <w:rPr>
          <w:rFonts w:ascii="宋体" w:hAnsi="宋体" w:cs="宋体"/>
          <w:b/>
          <w:spacing w:val="6"/>
          <w:sz w:val="32"/>
          <w:szCs w:val="32"/>
        </w:rPr>
      </w:pPr>
    </w:p>
    <w:p w14:paraId="61317542">
      <w:pPr>
        <w:autoSpaceDE w:val="0"/>
        <w:autoSpaceDN w:val="0"/>
        <w:jc w:val="center"/>
        <w:rPr>
          <w:rFonts w:ascii="宋体" w:hAnsi="宋体" w:cs="宋体"/>
          <w:b/>
          <w:spacing w:val="6"/>
          <w:sz w:val="32"/>
          <w:szCs w:val="32"/>
        </w:rPr>
      </w:pPr>
    </w:p>
    <w:p w14:paraId="3C77B333">
      <w:pPr>
        <w:autoSpaceDE w:val="0"/>
        <w:autoSpaceDN w:val="0"/>
        <w:jc w:val="center"/>
        <w:rPr>
          <w:rFonts w:ascii="宋体" w:hAnsi="宋体" w:cs="宋体"/>
          <w:b/>
          <w:spacing w:val="6"/>
          <w:sz w:val="32"/>
          <w:szCs w:val="32"/>
        </w:rPr>
      </w:pPr>
    </w:p>
    <w:p w14:paraId="3DE4847A">
      <w:pPr>
        <w:autoSpaceDE w:val="0"/>
        <w:autoSpaceDN w:val="0"/>
        <w:jc w:val="center"/>
        <w:rPr>
          <w:rFonts w:ascii="宋体" w:hAnsi="宋体" w:cs="宋体"/>
          <w:b/>
          <w:spacing w:val="6"/>
          <w:sz w:val="32"/>
          <w:szCs w:val="32"/>
        </w:rPr>
      </w:pPr>
    </w:p>
    <w:p w14:paraId="45DDA608">
      <w:pPr>
        <w:autoSpaceDE w:val="0"/>
        <w:autoSpaceDN w:val="0"/>
        <w:jc w:val="center"/>
        <w:rPr>
          <w:rFonts w:ascii="宋体" w:hAnsi="宋体" w:cs="宋体"/>
          <w:b/>
          <w:spacing w:val="6"/>
          <w:sz w:val="32"/>
          <w:szCs w:val="32"/>
        </w:rPr>
      </w:pPr>
    </w:p>
    <w:p w14:paraId="1C86D2E2">
      <w:pPr>
        <w:autoSpaceDE w:val="0"/>
        <w:autoSpaceDN w:val="0"/>
        <w:jc w:val="center"/>
        <w:rPr>
          <w:rFonts w:ascii="宋体" w:hAnsi="宋体" w:cs="宋体"/>
          <w:b/>
          <w:spacing w:val="6"/>
          <w:sz w:val="32"/>
          <w:szCs w:val="32"/>
        </w:rPr>
      </w:pPr>
    </w:p>
    <w:p w14:paraId="6F25B499">
      <w:pPr>
        <w:autoSpaceDE w:val="0"/>
        <w:autoSpaceDN w:val="0"/>
        <w:jc w:val="center"/>
        <w:rPr>
          <w:rFonts w:ascii="宋体" w:hAnsi="宋体" w:cs="宋体"/>
          <w:b/>
          <w:spacing w:val="6"/>
          <w:sz w:val="32"/>
          <w:szCs w:val="32"/>
        </w:rPr>
      </w:pPr>
    </w:p>
    <w:p w14:paraId="535C2F5C">
      <w:pPr>
        <w:autoSpaceDE w:val="0"/>
        <w:autoSpaceDN w:val="0"/>
        <w:jc w:val="center"/>
        <w:rPr>
          <w:rFonts w:ascii="宋体" w:hAnsi="宋体" w:cs="宋体"/>
          <w:b/>
          <w:spacing w:val="6"/>
          <w:sz w:val="32"/>
          <w:szCs w:val="32"/>
        </w:rPr>
      </w:pPr>
    </w:p>
    <w:p w14:paraId="7CC35167">
      <w:pPr>
        <w:autoSpaceDE w:val="0"/>
        <w:autoSpaceDN w:val="0"/>
        <w:jc w:val="center"/>
        <w:rPr>
          <w:rFonts w:ascii="宋体" w:hAnsi="宋体" w:cs="宋体"/>
          <w:b/>
          <w:spacing w:val="6"/>
          <w:sz w:val="32"/>
          <w:szCs w:val="32"/>
        </w:rPr>
      </w:pPr>
    </w:p>
    <w:p w14:paraId="17149AB0">
      <w:pPr>
        <w:autoSpaceDE w:val="0"/>
        <w:autoSpaceDN w:val="0"/>
        <w:jc w:val="center"/>
        <w:rPr>
          <w:rFonts w:ascii="宋体" w:hAnsi="宋体" w:cs="宋体"/>
          <w:b/>
          <w:spacing w:val="6"/>
          <w:sz w:val="32"/>
          <w:szCs w:val="32"/>
        </w:rPr>
      </w:pPr>
    </w:p>
    <w:p w14:paraId="0358E230">
      <w:pPr>
        <w:autoSpaceDE w:val="0"/>
        <w:autoSpaceDN w:val="0"/>
        <w:jc w:val="center"/>
        <w:rPr>
          <w:rFonts w:ascii="宋体" w:hAnsi="宋体" w:cs="宋体"/>
          <w:b/>
          <w:spacing w:val="6"/>
          <w:sz w:val="32"/>
          <w:szCs w:val="32"/>
        </w:rPr>
      </w:pPr>
    </w:p>
    <w:p w14:paraId="2E12E320">
      <w:pPr>
        <w:autoSpaceDE w:val="0"/>
        <w:autoSpaceDN w:val="0"/>
        <w:jc w:val="center"/>
        <w:rPr>
          <w:rFonts w:ascii="宋体" w:hAnsi="宋体" w:cs="宋体"/>
          <w:b/>
          <w:spacing w:val="6"/>
          <w:sz w:val="32"/>
          <w:szCs w:val="32"/>
        </w:rPr>
      </w:pPr>
    </w:p>
    <w:p w14:paraId="476E0B72">
      <w:pPr>
        <w:autoSpaceDE w:val="0"/>
        <w:autoSpaceDN w:val="0"/>
        <w:jc w:val="center"/>
        <w:rPr>
          <w:rFonts w:ascii="宋体" w:hAnsi="宋体" w:cs="宋体"/>
          <w:b/>
          <w:spacing w:val="6"/>
          <w:sz w:val="32"/>
          <w:szCs w:val="32"/>
        </w:rPr>
      </w:pPr>
    </w:p>
    <w:p w14:paraId="3A29F4DF">
      <w:pPr>
        <w:autoSpaceDE w:val="0"/>
        <w:autoSpaceDN w:val="0"/>
        <w:jc w:val="center"/>
        <w:rPr>
          <w:rFonts w:ascii="宋体" w:hAnsi="宋体" w:cs="宋体"/>
          <w:b/>
          <w:spacing w:val="6"/>
          <w:sz w:val="32"/>
          <w:szCs w:val="32"/>
        </w:rPr>
      </w:pPr>
    </w:p>
    <w:p w14:paraId="4B62EA44">
      <w:pPr>
        <w:autoSpaceDE w:val="0"/>
        <w:autoSpaceDN w:val="0"/>
        <w:jc w:val="center"/>
        <w:rPr>
          <w:rFonts w:ascii="宋体" w:hAnsi="宋体" w:cs="宋体"/>
          <w:b/>
          <w:spacing w:val="6"/>
          <w:sz w:val="32"/>
          <w:szCs w:val="32"/>
        </w:rPr>
      </w:pPr>
    </w:p>
    <w:p w14:paraId="229BE990">
      <w:pPr>
        <w:autoSpaceDE w:val="0"/>
        <w:autoSpaceDN w:val="0"/>
        <w:jc w:val="center"/>
        <w:rPr>
          <w:rFonts w:ascii="宋体" w:hAnsi="宋体" w:cs="宋体"/>
          <w:b/>
          <w:spacing w:val="6"/>
          <w:sz w:val="32"/>
          <w:szCs w:val="32"/>
        </w:rPr>
      </w:pPr>
    </w:p>
    <w:p w14:paraId="186D76E2">
      <w:pPr>
        <w:autoSpaceDE w:val="0"/>
        <w:autoSpaceDN w:val="0"/>
        <w:jc w:val="center"/>
        <w:rPr>
          <w:rFonts w:ascii="宋体" w:hAnsi="宋体" w:cs="宋体"/>
          <w:b/>
          <w:spacing w:val="6"/>
          <w:sz w:val="32"/>
          <w:szCs w:val="32"/>
        </w:rPr>
      </w:pPr>
    </w:p>
    <w:p w14:paraId="26183727">
      <w:pPr>
        <w:autoSpaceDE w:val="0"/>
        <w:autoSpaceDN w:val="0"/>
        <w:jc w:val="center"/>
        <w:rPr>
          <w:rFonts w:ascii="宋体" w:hAnsi="宋体" w:cs="宋体"/>
          <w:b/>
          <w:spacing w:val="6"/>
          <w:sz w:val="32"/>
          <w:szCs w:val="32"/>
        </w:rPr>
      </w:pPr>
    </w:p>
    <w:p w14:paraId="4E16712E">
      <w:pPr>
        <w:snapToGrid w:val="0"/>
        <w:spacing w:line="360" w:lineRule="auto"/>
        <w:ind w:firstLine="3666" w:firstLineChars="1100"/>
        <w:rPr>
          <w:rFonts w:ascii="宋体" w:hAnsi="宋体" w:cs="宋体"/>
          <w:b/>
          <w:spacing w:val="6"/>
          <w:sz w:val="32"/>
          <w:szCs w:val="32"/>
        </w:rPr>
      </w:pPr>
    </w:p>
    <w:p w14:paraId="4C8395F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FAE91C0">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F723BF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943491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540F3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0B643C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7BA87A7">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10CADD9">
      <w:r>
        <w:rPr>
          <w:rFonts w:hint="eastAsia"/>
          <w:lang w:val="zh-CN"/>
        </w:rPr>
        <w:t xml:space="preserve"> </w:t>
      </w:r>
    </w:p>
    <w:p w14:paraId="1B92E2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BBEEBE9">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C602C80">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9E810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2486F34">
      <w:pPr>
        <w:snapToGrid w:val="0"/>
        <w:spacing w:line="360" w:lineRule="auto"/>
        <w:ind w:firstLine="576"/>
        <w:rPr>
          <w:rFonts w:ascii="宋体" w:hAnsi="宋体" w:cs="宋体"/>
          <w:u w:val="single"/>
        </w:rPr>
      </w:pPr>
      <w:r>
        <w:rPr>
          <w:rFonts w:hint="eastAsia" w:ascii="宋体" w:hAnsi="宋体" w:cs="宋体"/>
          <w:u w:val="single"/>
        </w:rPr>
        <w:t xml:space="preserve">                                                                                  </w:t>
      </w:r>
    </w:p>
    <w:p w14:paraId="346BEFA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7862DD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16F92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ACDB55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504024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9E7E82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C8CF2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8E2A2A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E46BA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245DD1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AD3A99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D64F2C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613FAA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5E6D88C">
      <w:pPr>
        <w:spacing w:line="360" w:lineRule="auto"/>
        <w:ind w:right="420"/>
        <w:rPr>
          <w:rFonts w:ascii="宋体" w:hAnsi="宋体" w:cs="宋体"/>
          <w:sz w:val="24"/>
        </w:rPr>
      </w:pPr>
      <w:r>
        <w:rPr>
          <w:rFonts w:hint="eastAsia" w:ascii="宋体" w:hAnsi="宋体" w:cs="宋体"/>
          <w:sz w:val="24"/>
        </w:rPr>
        <w:t>注：按本格式和要求提供。</w:t>
      </w:r>
    </w:p>
    <w:p w14:paraId="6E9FA028">
      <w:pPr>
        <w:autoSpaceDE w:val="0"/>
        <w:autoSpaceDN w:val="0"/>
        <w:jc w:val="center"/>
        <w:rPr>
          <w:rFonts w:ascii="宋体" w:hAnsi="宋体" w:cs="宋体"/>
          <w:b/>
          <w:spacing w:val="6"/>
          <w:sz w:val="32"/>
          <w:szCs w:val="32"/>
        </w:rPr>
      </w:pPr>
    </w:p>
    <w:p w14:paraId="5AE34D20">
      <w:pPr>
        <w:autoSpaceDE w:val="0"/>
        <w:autoSpaceDN w:val="0"/>
        <w:jc w:val="center"/>
        <w:rPr>
          <w:rFonts w:ascii="宋体" w:hAnsi="宋体" w:cs="宋体"/>
          <w:b/>
          <w:spacing w:val="6"/>
          <w:sz w:val="32"/>
          <w:szCs w:val="32"/>
        </w:rPr>
      </w:pPr>
    </w:p>
    <w:p w14:paraId="79CBD05E">
      <w:pPr>
        <w:autoSpaceDE w:val="0"/>
        <w:autoSpaceDN w:val="0"/>
        <w:jc w:val="center"/>
        <w:rPr>
          <w:rFonts w:ascii="宋体" w:hAnsi="宋体" w:cs="宋体"/>
          <w:b/>
          <w:spacing w:val="6"/>
          <w:sz w:val="32"/>
          <w:szCs w:val="32"/>
        </w:rPr>
      </w:pPr>
    </w:p>
    <w:p w14:paraId="53C07BFE">
      <w:pPr>
        <w:autoSpaceDE w:val="0"/>
        <w:autoSpaceDN w:val="0"/>
        <w:jc w:val="center"/>
        <w:rPr>
          <w:rFonts w:ascii="宋体" w:hAnsi="宋体" w:cs="宋体"/>
          <w:b/>
          <w:spacing w:val="6"/>
          <w:sz w:val="32"/>
          <w:szCs w:val="32"/>
        </w:rPr>
      </w:pPr>
    </w:p>
    <w:p w14:paraId="47FC9B8D">
      <w:pPr>
        <w:autoSpaceDE w:val="0"/>
        <w:autoSpaceDN w:val="0"/>
        <w:jc w:val="center"/>
        <w:rPr>
          <w:rFonts w:ascii="宋体" w:hAnsi="宋体" w:cs="宋体"/>
          <w:b/>
          <w:spacing w:val="6"/>
          <w:sz w:val="32"/>
          <w:szCs w:val="32"/>
        </w:rPr>
      </w:pPr>
    </w:p>
    <w:p w14:paraId="2B7525BB">
      <w:pPr>
        <w:autoSpaceDE w:val="0"/>
        <w:autoSpaceDN w:val="0"/>
        <w:jc w:val="center"/>
        <w:rPr>
          <w:rFonts w:ascii="宋体" w:hAnsi="宋体" w:cs="宋体"/>
          <w:b/>
          <w:spacing w:val="6"/>
          <w:sz w:val="32"/>
          <w:szCs w:val="32"/>
        </w:rPr>
      </w:pPr>
    </w:p>
    <w:p w14:paraId="414D180C">
      <w:pPr>
        <w:autoSpaceDE w:val="0"/>
        <w:autoSpaceDN w:val="0"/>
        <w:jc w:val="center"/>
        <w:rPr>
          <w:rFonts w:ascii="宋体" w:hAnsi="宋体" w:cs="宋体"/>
          <w:b/>
          <w:spacing w:val="6"/>
          <w:sz w:val="32"/>
          <w:szCs w:val="32"/>
        </w:rPr>
      </w:pPr>
    </w:p>
    <w:p w14:paraId="583E84E1">
      <w:pPr>
        <w:autoSpaceDE w:val="0"/>
        <w:autoSpaceDN w:val="0"/>
        <w:jc w:val="center"/>
        <w:rPr>
          <w:rFonts w:ascii="宋体" w:hAnsi="宋体" w:cs="宋体"/>
          <w:b/>
          <w:spacing w:val="6"/>
          <w:sz w:val="32"/>
          <w:szCs w:val="32"/>
        </w:rPr>
      </w:pPr>
    </w:p>
    <w:p w14:paraId="771D4F3E">
      <w:pPr>
        <w:autoSpaceDE w:val="0"/>
        <w:autoSpaceDN w:val="0"/>
        <w:jc w:val="center"/>
        <w:rPr>
          <w:rFonts w:ascii="宋体" w:hAnsi="宋体" w:cs="宋体"/>
          <w:b/>
          <w:spacing w:val="6"/>
          <w:sz w:val="32"/>
          <w:szCs w:val="32"/>
        </w:rPr>
      </w:pPr>
    </w:p>
    <w:p w14:paraId="43E4A362">
      <w:pPr>
        <w:autoSpaceDE w:val="0"/>
        <w:autoSpaceDN w:val="0"/>
        <w:jc w:val="center"/>
        <w:rPr>
          <w:rFonts w:ascii="宋体" w:hAnsi="宋体" w:cs="宋体"/>
          <w:b/>
          <w:spacing w:val="6"/>
          <w:sz w:val="32"/>
          <w:szCs w:val="32"/>
        </w:rPr>
      </w:pPr>
    </w:p>
    <w:p w14:paraId="287758B0">
      <w:pPr>
        <w:autoSpaceDE w:val="0"/>
        <w:autoSpaceDN w:val="0"/>
        <w:jc w:val="center"/>
        <w:rPr>
          <w:rFonts w:ascii="宋体" w:hAnsi="宋体" w:cs="宋体"/>
          <w:b/>
          <w:spacing w:val="6"/>
          <w:sz w:val="32"/>
          <w:szCs w:val="32"/>
        </w:rPr>
      </w:pPr>
    </w:p>
    <w:p w14:paraId="57FF057E">
      <w:pPr>
        <w:autoSpaceDE w:val="0"/>
        <w:autoSpaceDN w:val="0"/>
        <w:jc w:val="center"/>
        <w:rPr>
          <w:rFonts w:ascii="宋体" w:hAnsi="宋体" w:cs="宋体"/>
          <w:b/>
          <w:spacing w:val="6"/>
          <w:sz w:val="32"/>
          <w:szCs w:val="32"/>
        </w:rPr>
      </w:pPr>
    </w:p>
    <w:p w14:paraId="6F4B107A">
      <w:pPr>
        <w:autoSpaceDE w:val="0"/>
        <w:autoSpaceDN w:val="0"/>
        <w:jc w:val="center"/>
        <w:rPr>
          <w:rFonts w:ascii="宋体" w:hAnsi="宋体" w:cs="宋体"/>
          <w:b/>
          <w:spacing w:val="6"/>
          <w:sz w:val="32"/>
          <w:szCs w:val="32"/>
        </w:rPr>
      </w:pPr>
    </w:p>
    <w:p w14:paraId="6297B30A">
      <w:pPr>
        <w:autoSpaceDE w:val="0"/>
        <w:autoSpaceDN w:val="0"/>
        <w:jc w:val="center"/>
        <w:rPr>
          <w:rFonts w:ascii="宋体" w:hAnsi="宋体" w:cs="宋体"/>
          <w:b/>
          <w:spacing w:val="6"/>
          <w:sz w:val="32"/>
          <w:szCs w:val="32"/>
        </w:rPr>
      </w:pPr>
    </w:p>
    <w:p w14:paraId="21C93031">
      <w:pPr>
        <w:autoSpaceDE w:val="0"/>
        <w:autoSpaceDN w:val="0"/>
        <w:jc w:val="center"/>
        <w:rPr>
          <w:rFonts w:ascii="宋体" w:hAnsi="宋体" w:cs="宋体"/>
          <w:b/>
          <w:spacing w:val="6"/>
          <w:sz w:val="32"/>
          <w:szCs w:val="32"/>
        </w:rPr>
      </w:pPr>
    </w:p>
    <w:p w14:paraId="5DBBBFA8">
      <w:pPr>
        <w:autoSpaceDE w:val="0"/>
        <w:autoSpaceDN w:val="0"/>
        <w:jc w:val="center"/>
        <w:rPr>
          <w:rFonts w:ascii="宋体" w:hAnsi="宋体" w:cs="宋体"/>
          <w:b/>
          <w:spacing w:val="6"/>
          <w:sz w:val="32"/>
          <w:szCs w:val="32"/>
        </w:rPr>
      </w:pPr>
    </w:p>
    <w:p w14:paraId="4FF40C4D">
      <w:pPr>
        <w:autoSpaceDE w:val="0"/>
        <w:autoSpaceDN w:val="0"/>
        <w:jc w:val="center"/>
        <w:rPr>
          <w:rFonts w:ascii="宋体" w:hAnsi="宋体" w:cs="宋体"/>
          <w:b/>
          <w:spacing w:val="6"/>
          <w:sz w:val="32"/>
          <w:szCs w:val="32"/>
        </w:rPr>
      </w:pPr>
    </w:p>
    <w:p w14:paraId="26F58696">
      <w:pPr>
        <w:autoSpaceDE w:val="0"/>
        <w:autoSpaceDN w:val="0"/>
        <w:jc w:val="center"/>
        <w:rPr>
          <w:rFonts w:ascii="宋体" w:hAnsi="宋体" w:cs="宋体"/>
          <w:b/>
          <w:spacing w:val="6"/>
          <w:sz w:val="32"/>
          <w:szCs w:val="32"/>
        </w:rPr>
      </w:pPr>
    </w:p>
    <w:p w14:paraId="6BAD9FE5">
      <w:pPr>
        <w:autoSpaceDE w:val="0"/>
        <w:autoSpaceDN w:val="0"/>
        <w:jc w:val="center"/>
        <w:rPr>
          <w:rFonts w:ascii="宋体" w:hAnsi="宋体" w:cs="宋体"/>
          <w:b/>
          <w:spacing w:val="6"/>
          <w:sz w:val="32"/>
          <w:szCs w:val="32"/>
        </w:rPr>
      </w:pPr>
    </w:p>
    <w:p w14:paraId="77148B80">
      <w:pPr>
        <w:autoSpaceDE w:val="0"/>
        <w:autoSpaceDN w:val="0"/>
        <w:jc w:val="center"/>
        <w:rPr>
          <w:rFonts w:ascii="宋体" w:hAnsi="宋体" w:cs="宋体"/>
          <w:b/>
          <w:spacing w:val="6"/>
          <w:sz w:val="32"/>
          <w:szCs w:val="32"/>
        </w:rPr>
      </w:pPr>
    </w:p>
    <w:p w14:paraId="07B33E9F">
      <w:pPr>
        <w:autoSpaceDE w:val="0"/>
        <w:autoSpaceDN w:val="0"/>
        <w:jc w:val="center"/>
        <w:rPr>
          <w:rFonts w:ascii="宋体" w:hAnsi="宋体" w:cs="宋体"/>
          <w:b/>
          <w:spacing w:val="6"/>
          <w:sz w:val="32"/>
          <w:szCs w:val="32"/>
        </w:rPr>
      </w:pPr>
    </w:p>
    <w:p w14:paraId="55488BFA">
      <w:pPr>
        <w:autoSpaceDE w:val="0"/>
        <w:autoSpaceDN w:val="0"/>
        <w:jc w:val="center"/>
        <w:rPr>
          <w:rFonts w:ascii="宋体" w:hAnsi="宋体" w:cs="宋体"/>
          <w:b/>
          <w:spacing w:val="6"/>
          <w:sz w:val="32"/>
          <w:szCs w:val="32"/>
        </w:rPr>
      </w:pPr>
    </w:p>
    <w:p w14:paraId="7A21EA0C">
      <w:pPr>
        <w:autoSpaceDE w:val="0"/>
        <w:autoSpaceDN w:val="0"/>
        <w:jc w:val="center"/>
        <w:rPr>
          <w:rFonts w:ascii="宋体" w:hAnsi="宋体" w:cs="宋体"/>
          <w:b/>
          <w:spacing w:val="6"/>
          <w:sz w:val="32"/>
          <w:szCs w:val="32"/>
        </w:rPr>
      </w:pPr>
    </w:p>
    <w:p w14:paraId="454EF2EA">
      <w:pPr>
        <w:autoSpaceDE w:val="0"/>
        <w:autoSpaceDN w:val="0"/>
        <w:jc w:val="center"/>
        <w:rPr>
          <w:rFonts w:ascii="宋体" w:hAnsi="宋体" w:cs="宋体"/>
          <w:b/>
          <w:spacing w:val="6"/>
          <w:sz w:val="32"/>
          <w:szCs w:val="32"/>
        </w:rPr>
      </w:pPr>
    </w:p>
    <w:p w14:paraId="4ED56758">
      <w:pPr>
        <w:autoSpaceDE w:val="0"/>
        <w:autoSpaceDN w:val="0"/>
        <w:jc w:val="center"/>
        <w:rPr>
          <w:rFonts w:ascii="宋体" w:hAnsi="宋体" w:cs="宋体"/>
          <w:b/>
          <w:spacing w:val="6"/>
          <w:sz w:val="32"/>
          <w:szCs w:val="32"/>
        </w:rPr>
      </w:pPr>
    </w:p>
    <w:p w14:paraId="57B05873">
      <w:pPr>
        <w:autoSpaceDE w:val="0"/>
        <w:autoSpaceDN w:val="0"/>
        <w:jc w:val="center"/>
        <w:rPr>
          <w:rFonts w:ascii="宋体" w:hAnsi="宋体" w:cs="宋体"/>
          <w:b/>
          <w:spacing w:val="6"/>
          <w:sz w:val="32"/>
          <w:szCs w:val="32"/>
        </w:rPr>
      </w:pPr>
    </w:p>
    <w:p w14:paraId="4F3A455B">
      <w:pPr>
        <w:autoSpaceDE w:val="0"/>
        <w:autoSpaceDN w:val="0"/>
        <w:jc w:val="center"/>
        <w:rPr>
          <w:rFonts w:ascii="宋体" w:hAnsi="宋体" w:cs="宋体"/>
          <w:b/>
          <w:spacing w:val="6"/>
          <w:sz w:val="32"/>
          <w:szCs w:val="32"/>
        </w:rPr>
      </w:pPr>
    </w:p>
    <w:p w14:paraId="28930386">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3889CEB0">
      <w:pPr>
        <w:spacing w:line="360" w:lineRule="auto"/>
        <w:jc w:val="center"/>
        <w:rPr>
          <w:rFonts w:ascii="宋体" w:hAnsi="宋体" w:cs="宋体"/>
          <w:sz w:val="24"/>
          <w:u w:val="single"/>
        </w:rPr>
      </w:pPr>
    </w:p>
    <w:p w14:paraId="3DC3EEE0">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F9363B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AE1AAC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6813C9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82E7B43">
      <w:pPr>
        <w:spacing w:line="360" w:lineRule="auto"/>
        <w:ind w:firstLine="480" w:firstLineChars="200"/>
        <w:jc w:val="left"/>
        <w:rPr>
          <w:rFonts w:ascii="宋体" w:hAnsi="宋体" w:cs="宋体"/>
          <w:sz w:val="24"/>
        </w:rPr>
      </w:pPr>
      <w:r>
        <w:rPr>
          <w:rFonts w:hint="eastAsia" w:ascii="宋体" w:hAnsi="宋体" w:cs="宋体"/>
          <w:sz w:val="24"/>
        </w:rPr>
        <w:t>……</w:t>
      </w:r>
    </w:p>
    <w:p w14:paraId="66F5A0F7">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8551C6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486F65A">
      <w:pPr>
        <w:spacing w:line="360" w:lineRule="auto"/>
        <w:ind w:right="1760"/>
        <w:jc w:val="right"/>
        <w:rPr>
          <w:rFonts w:ascii="宋体" w:hAnsi="宋体" w:cs="宋体"/>
          <w:sz w:val="24"/>
        </w:rPr>
      </w:pPr>
      <w:r>
        <w:rPr>
          <w:rFonts w:hint="eastAsia" w:ascii="宋体" w:hAnsi="宋体" w:cs="宋体"/>
          <w:sz w:val="24"/>
        </w:rPr>
        <w:t>投标人名称（电子签名）：</w:t>
      </w:r>
    </w:p>
    <w:p w14:paraId="30C58A2D">
      <w:pPr>
        <w:spacing w:line="360" w:lineRule="auto"/>
        <w:ind w:right="1120" w:firstLine="4680" w:firstLineChars="1950"/>
        <w:rPr>
          <w:rFonts w:ascii="宋体" w:hAnsi="宋体" w:cs="宋体"/>
          <w:sz w:val="24"/>
        </w:rPr>
      </w:pPr>
      <w:r>
        <w:rPr>
          <w:rFonts w:hint="eastAsia" w:ascii="宋体" w:hAnsi="宋体" w:cs="宋体"/>
          <w:sz w:val="24"/>
        </w:rPr>
        <w:t>日 期：</w:t>
      </w:r>
    </w:p>
    <w:p w14:paraId="2ADCEB5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063CA31">
      <w:pPr>
        <w:spacing w:line="360" w:lineRule="auto"/>
        <w:ind w:right="420"/>
        <w:rPr>
          <w:rFonts w:ascii="宋体" w:hAnsi="宋体" w:cs="宋体"/>
          <w:sz w:val="24"/>
        </w:rPr>
      </w:pPr>
    </w:p>
    <w:p w14:paraId="78CA9425">
      <w:pPr>
        <w:spacing w:line="360" w:lineRule="auto"/>
        <w:ind w:right="420"/>
        <w:rPr>
          <w:rFonts w:ascii="宋体" w:hAnsi="宋体" w:cs="宋体"/>
          <w:sz w:val="24"/>
        </w:rPr>
      </w:pPr>
      <w:r>
        <w:rPr>
          <w:rFonts w:hint="eastAsia" w:ascii="宋体" w:hAnsi="宋体" w:cs="宋体"/>
          <w:sz w:val="24"/>
        </w:rPr>
        <w:t xml:space="preserve">   注：</w:t>
      </w:r>
    </w:p>
    <w:p w14:paraId="166AF7E5">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7D23F87">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C012F5">
      <w:pPr>
        <w:pStyle w:val="2"/>
        <w:rPr>
          <w:rFonts w:ascii="宋体" w:hAnsi="宋体" w:eastAsia="宋体" w:cs="宋体"/>
          <w:lang w:val="en-US"/>
        </w:rPr>
      </w:pPr>
    </w:p>
    <w:p w14:paraId="428A56D1">
      <w:pPr>
        <w:spacing w:line="360" w:lineRule="auto"/>
        <w:ind w:right="420"/>
        <w:rPr>
          <w:rFonts w:ascii="宋体" w:hAnsi="宋体" w:cs="宋体"/>
        </w:rPr>
      </w:pPr>
    </w:p>
    <w:p w14:paraId="681A881B">
      <w:pPr>
        <w:spacing w:line="360" w:lineRule="auto"/>
        <w:rPr>
          <w:rFonts w:ascii="宋体" w:hAnsi="宋体" w:cs="宋体"/>
          <w:bCs/>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70AF7282">
      <w:pPr>
        <w:pStyle w:val="24"/>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269C0EE3">
      <w:pPr>
        <w:pStyle w:val="24"/>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2346ED10">
      <w:pPr>
        <w:pStyle w:val="970"/>
        <w:spacing w:line="360"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74BEBC8">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5C23A8FF">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0CCAEA37">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C0B7E55">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7258569">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B30041">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AF6619">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5930FF3">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36AFEBF">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9060C3F">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DD9FB0F">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1FF368A">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6027C6">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9A5155">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9062074">
      <w:pPr>
        <w:pStyle w:val="2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17697D3">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3A336B">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6288A9B">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0841C5">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E2D34AF">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554960E5">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2E49D5B9">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54F7C2B">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789D20B7">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5E1B528D">
      <w:pPr>
        <w:pStyle w:val="97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6EAA86E4">
      <w:pPr>
        <w:pStyle w:val="398"/>
        <w:ind w:firstLine="480"/>
        <w:rPr>
          <w:rFonts w:hint="eastAsia" w:ascii="仿宋" w:hAnsi="仿宋" w:eastAsia="仿宋" w:cs="仿宋"/>
          <w:color w:val="auto"/>
          <w:highlight w:val="none"/>
        </w:rPr>
      </w:pPr>
    </w:p>
    <w:p w14:paraId="2971B757">
      <w:pPr>
        <w:pStyle w:val="398"/>
        <w:ind w:firstLine="480"/>
        <w:rPr>
          <w:rFonts w:hint="eastAsia" w:ascii="仿宋" w:hAnsi="仿宋" w:eastAsia="仿宋" w:cs="仿宋"/>
          <w:color w:val="auto"/>
          <w:highlight w:val="none"/>
        </w:rPr>
      </w:pPr>
    </w:p>
    <w:p w14:paraId="27B4A430">
      <w:pPr>
        <w:pStyle w:val="24"/>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r>
        <w:rPr>
          <w:rFonts w:hint="eastAsia" w:ascii="仿宋" w:hAnsi="仿宋" w:eastAsia="仿宋" w:cs="仿宋"/>
          <w:b/>
          <w:color w:val="auto"/>
          <w:sz w:val="36"/>
          <w:highlight w:val="none"/>
          <w:lang w:val="en-US"/>
        </w:rPr>
        <w:t>附件9：</w:t>
      </w:r>
    </w:p>
    <w:p w14:paraId="434E009A">
      <w:pPr>
        <w:pStyle w:val="2"/>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14:paraId="724513C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采购人、采购代理机构</w:t>
      </w:r>
      <w:r>
        <w:rPr>
          <w:rFonts w:hint="eastAsia" w:ascii="仿宋" w:hAnsi="仿宋" w:eastAsia="仿宋" w:cs="仿宋"/>
          <w:color w:val="auto"/>
          <w:szCs w:val="21"/>
          <w:highlight w:val="none"/>
        </w:rPr>
        <w:t>：</w:t>
      </w:r>
    </w:p>
    <w:p w14:paraId="1698BF0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）政府采购活动．经与本单位法人代表（负责人）联系确认，现就有关公平竞争事项郑重声明如下:    一、本单位与采购人之间口不存在利害关系口存在下列利害关系: </w:t>
      </w:r>
    </w:p>
    <w:p w14:paraId="1016FB8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520AAB6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23E7A2D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0CD6318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752E6EB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29F138F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4A5433A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384C922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14A68CF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1AD5D24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6662ACA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19FF2F7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14:paraId="22308F3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6C14F1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4DF11397">
      <w:pPr>
        <w:spacing w:line="360" w:lineRule="auto"/>
        <w:ind w:firstLine="420" w:firstLineChars="200"/>
        <w:rPr>
          <w:rFonts w:hint="eastAsia" w:ascii="仿宋" w:hAnsi="仿宋" w:eastAsia="仿宋" w:cs="仿宋"/>
          <w:color w:val="auto"/>
          <w:szCs w:val="21"/>
          <w:highlight w:val="none"/>
        </w:rPr>
      </w:pPr>
    </w:p>
    <w:p w14:paraId="419DBDEA">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275CF523">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7C01BCFF">
      <w:pPr>
        <w:kinsoku/>
        <w:overflowPunct/>
        <w:topLinePunct w:val="0"/>
        <w:bidi w:val="0"/>
        <w:spacing w:line="360" w:lineRule="auto"/>
        <w:textAlignment w:val="auto"/>
        <w:rPr>
          <w:rFonts w:hint="eastAsia" w:ascii="仿宋" w:hAnsi="仿宋" w:eastAsia="仿宋" w:cs="仿宋"/>
          <w:bCs/>
          <w:color w:val="auto"/>
          <w:sz w:val="24"/>
          <w:szCs w:val="24"/>
          <w:highlight w:val="none"/>
        </w:rPr>
      </w:pPr>
    </w:p>
    <w:p w14:paraId="6313D794">
      <w:pPr>
        <w:pStyle w:val="4"/>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_x0004_falt">
    <w:altName w:val="Microsoft JhengHei"/>
    <w:panose1 w:val="00000000000000000000"/>
    <w:charset w:val="88"/>
    <w:family w:val="auto"/>
    <w:pitch w:val="default"/>
    <w:sig w:usb0="00000000" w:usb1="00000000" w:usb2="00000010" w:usb3="00000000" w:csb0="001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8BB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8B1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D28CF">
    <w:pPr>
      <w:pStyle w:val="41"/>
      <w:framePr w:wrap="around" w:vAnchor="text" w:hAnchor="margin" w:xAlign="right" w:y="1"/>
      <w:rPr>
        <w:rStyle w:val="73"/>
      </w:rPr>
    </w:pPr>
    <w:r>
      <w:fldChar w:fldCharType="begin"/>
    </w:r>
    <w:r>
      <w:rPr>
        <w:rStyle w:val="73"/>
      </w:rPr>
      <w:instrText xml:space="preserve">PAGE  </w:instrText>
    </w:r>
    <w:r>
      <w:fldChar w:fldCharType="end"/>
    </w:r>
  </w:p>
  <w:p w14:paraId="2FE8AAF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98DD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164085800"/>
    <w:bookmarkStart w:id="521" w:name="_Toc91899912"/>
    <w:bookmarkStart w:id="522" w:name="_Toc131845147"/>
    <w:bookmarkStart w:id="523" w:name="_Toc36110187"/>
    <w:r>
      <w:rPr>
        <w:rFonts w:hint="eastAsia" w:ascii="仿宋_GB2312" w:eastAsia="仿宋_GB2312"/>
        <w:kern w:val="0"/>
        <w:szCs w:val="21"/>
      </w:rPr>
      <w:t xml:space="preserve"> 页</w:t>
    </w:r>
    <w:bookmarkEnd w:id="520"/>
    <w:bookmarkEnd w:id="521"/>
    <w:bookmarkEnd w:id="522"/>
    <w:bookmarkEnd w:id="523"/>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F50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B74F">
    <w:pPr>
      <w:pStyle w:val="41"/>
      <w:framePr w:wrap="around" w:vAnchor="text" w:hAnchor="margin" w:xAlign="right" w:y="1"/>
      <w:rPr>
        <w:rStyle w:val="73"/>
      </w:rPr>
    </w:pPr>
    <w:r>
      <w:fldChar w:fldCharType="begin"/>
    </w:r>
    <w:r>
      <w:rPr>
        <w:rStyle w:val="73"/>
      </w:rPr>
      <w:instrText xml:space="preserve">PAGE  </w:instrText>
    </w:r>
    <w:r>
      <w:fldChar w:fldCharType="end"/>
    </w:r>
  </w:p>
  <w:p w14:paraId="23166D1C">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2455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4668">
    <w:pPr>
      <w:pStyle w:val="41"/>
      <w:framePr w:wrap="around" w:vAnchor="text" w:hAnchor="margin" w:xAlign="right" w:y="1"/>
      <w:rPr>
        <w:rStyle w:val="73"/>
      </w:rPr>
    </w:pPr>
    <w:r>
      <w:fldChar w:fldCharType="begin"/>
    </w:r>
    <w:r>
      <w:rPr>
        <w:rStyle w:val="73"/>
      </w:rPr>
      <w:instrText xml:space="preserve">PAGE  </w:instrText>
    </w:r>
    <w:r>
      <w:fldChar w:fldCharType="end"/>
    </w:r>
  </w:p>
  <w:p w14:paraId="7CCDC33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A6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A8C1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295CC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D620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F4308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67DC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71DF4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90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095B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81F7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D5029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CCD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6E81D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56B7">
    <w:pPr>
      <w:pStyle w:val="42"/>
      <w:pBdr>
        <w:bottom w:val="single" w:color="auto" w:sz="6" w:space="4"/>
      </w:pBdr>
      <w:jc w:val="right"/>
    </w:pPr>
    <w:r>
      <w:t></w:t>
    </w:r>
    <w:r>
      <w:rPr>
        <w:rFonts w:hint="eastAsia"/>
      </w:rPr>
      <w:t xml:space="preserve">             </w:t>
    </w:r>
    <w:r>
      <w:t>杭州市政府采购公开招标文件</w:t>
    </w:r>
  </w:p>
  <w:p w14:paraId="3F525906">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B9AD">
    <w:pPr>
      <w:pStyle w:val="42"/>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21881">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D214">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E5F57">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DB676">
    <w:pPr>
      <w:pStyle w:val="42"/>
      <w:rPr>
        <w:rFonts w:ascii="仿宋_GB2312" w:eastAsia="仿宋_GB2312"/>
        <w:b/>
        <w:i/>
        <w:u w:val="single"/>
      </w:rPr>
    </w:pPr>
    <w:r>
      <w:t></w:t>
    </w:r>
    <w:r>
      <w:rPr>
        <w:rFonts w:hint="eastAsia"/>
      </w:rPr>
      <w:t xml:space="preserve">                                                  </w:t>
    </w:r>
    <w:r>
      <w:t xml:space="preserve">             杭州市政府采购公开招标文件</w:t>
    </w:r>
  </w:p>
  <w:p w14:paraId="68A2D09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DB44">
    <w:pPr>
      <w:pStyle w:val="42"/>
    </w:pPr>
    <w:r>
      <w:t></w:t>
    </w:r>
    <w:r>
      <w:rPr>
        <w:rFonts w:hint="eastAsia"/>
      </w:rPr>
      <w:t xml:space="preserve">         </w:t>
    </w:r>
  </w:p>
  <w:p w14:paraId="4E881C3C">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3C543">
    <w:pPr>
      <w:pStyle w:val="42"/>
      <w:rPr>
        <w:rFonts w:ascii="仿宋_GB2312" w:eastAsia="仿宋_GB2312"/>
        <w:b/>
        <w:i/>
        <w:u w:val="single"/>
      </w:rPr>
    </w:pPr>
    <w:r>
      <w:t></w:t>
    </w:r>
    <w:r>
      <w:rPr>
        <w:rFonts w:hint="eastAsia"/>
      </w:rPr>
      <w:t xml:space="preserve">                                                  </w:t>
    </w:r>
    <w:r>
      <w:t>杭州市政府采购公开招标文件</w:t>
    </w:r>
  </w:p>
  <w:p w14:paraId="2F40514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893D">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8B9A">
    <w:pPr>
      <w:pStyle w:val="42"/>
      <w:jc w:val="right"/>
      <w:rPr>
        <w:rFonts w:ascii="仿宋_GB2312" w:eastAsia="仿宋_GB2312"/>
        <w:b/>
        <w:i/>
        <w:u w:val="single"/>
      </w:rPr>
    </w:pPr>
    <w:r>
      <w:rPr>
        <w:rFonts w:hint="eastAsia"/>
      </w:rPr>
      <w:t xml:space="preserve">                                  </w:t>
    </w:r>
    <w:r>
      <w:t>杭州市政府采购公开招标文件</w:t>
    </w:r>
  </w:p>
  <w:p w14:paraId="61DC50D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FAC5A">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28DF">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1F337"/>
    <w:multiLevelType w:val="singleLevel"/>
    <w:tmpl w:val="40F1F337"/>
    <w:lvl w:ilvl="0" w:tentative="0">
      <w:start w:val="2"/>
      <w:numFmt w:val="decimal"/>
      <w:suff w:val="nothing"/>
      <w:lvlText w:val="%1、"/>
      <w:lvlJc w:val="left"/>
    </w:lvl>
  </w:abstractNum>
  <w:abstractNum w:abstractNumId="1">
    <w:nsid w:val="58C78917"/>
    <w:multiLevelType w:val="singleLevel"/>
    <w:tmpl w:val="58C78917"/>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1B2A"/>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906"/>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913"/>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198"/>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1F96"/>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55C"/>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20E"/>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66E"/>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04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66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8ED"/>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E0"/>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B27"/>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58A"/>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8B"/>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C40"/>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934"/>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17"/>
    <w:rsid w:val="00D85FDE"/>
    <w:rsid w:val="00D8665E"/>
    <w:rsid w:val="00D869C1"/>
    <w:rsid w:val="00D86EC6"/>
    <w:rsid w:val="00D87418"/>
    <w:rsid w:val="00D87A39"/>
    <w:rsid w:val="00D87FE6"/>
    <w:rsid w:val="00D902E8"/>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3F"/>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2C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558"/>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AE5"/>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1"/>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27C0"/>
    <w:rsid w:val="010F3B4F"/>
    <w:rsid w:val="01176EA7"/>
    <w:rsid w:val="011F6449"/>
    <w:rsid w:val="01236AFB"/>
    <w:rsid w:val="013C14EF"/>
    <w:rsid w:val="01431A4A"/>
    <w:rsid w:val="01453A14"/>
    <w:rsid w:val="015E6237"/>
    <w:rsid w:val="019F7441"/>
    <w:rsid w:val="01B37585"/>
    <w:rsid w:val="01B91D0C"/>
    <w:rsid w:val="01BD17FD"/>
    <w:rsid w:val="01D55165"/>
    <w:rsid w:val="01DF6BF8"/>
    <w:rsid w:val="01EC2C57"/>
    <w:rsid w:val="01F42D45"/>
    <w:rsid w:val="02005B8D"/>
    <w:rsid w:val="0200793B"/>
    <w:rsid w:val="02492A4E"/>
    <w:rsid w:val="025F0711"/>
    <w:rsid w:val="026B2E25"/>
    <w:rsid w:val="02824D4D"/>
    <w:rsid w:val="02832A46"/>
    <w:rsid w:val="02860F03"/>
    <w:rsid w:val="02DC4B10"/>
    <w:rsid w:val="02DD76CE"/>
    <w:rsid w:val="02EC4E26"/>
    <w:rsid w:val="02F36323"/>
    <w:rsid w:val="02F5619C"/>
    <w:rsid w:val="02FA082F"/>
    <w:rsid w:val="030D0562"/>
    <w:rsid w:val="0326446A"/>
    <w:rsid w:val="032D5555"/>
    <w:rsid w:val="03470AE3"/>
    <w:rsid w:val="036634D2"/>
    <w:rsid w:val="03800D34"/>
    <w:rsid w:val="03991DF6"/>
    <w:rsid w:val="03B7227C"/>
    <w:rsid w:val="03CE40C4"/>
    <w:rsid w:val="03DD35E4"/>
    <w:rsid w:val="03F84D6E"/>
    <w:rsid w:val="04001E75"/>
    <w:rsid w:val="04076900"/>
    <w:rsid w:val="041A5A3B"/>
    <w:rsid w:val="042311BA"/>
    <w:rsid w:val="04294F27"/>
    <w:rsid w:val="042B157A"/>
    <w:rsid w:val="04390EE3"/>
    <w:rsid w:val="048F763B"/>
    <w:rsid w:val="049251C3"/>
    <w:rsid w:val="049F330E"/>
    <w:rsid w:val="04AA775C"/>
    <w:rsid w:val="04AF1889"/>
    <w:rsid w:val="04E92909"/>
    <w:rsid w:val="04F66F48"/>
    <w:rsid w:val="050140F6"/>
    <w:rsid w:val="05087233"/>
    <w:rsid w:val="05221790"/>
    <w:rsid w:val="05251E14"/>
    <w:rsid w:val="052878D5"/>
    <w:rsid w:val="053242B0"/>
    <w:rsid w:val="053B63E6"/>
    <w:rsid w:val="05465FAD"/>
    <w:rsid w:val="054F4E62"/>
    <w:rsid w:val="05542478"/>
    <w:rsid w:val="05A16594"/>
    <w:rsid w:val="05A7762D"/>
    <w:rsid w:val="060E5941"/>
    <w:rsid w:val="06110FAF"/>
    <w:rsid w:val="06277B8D"/>
    <w:rsid w:val="06493CA7"/>
    <w:rsid w:val="06587D46"/>
    <w:rsid w:val="065A6178"/>
    <w:rsid w:val="066A6F15"/>
    <w:rsid w:val="066F1CF3"/>
    <w:rsid w:val="06905732"/>
    <w:rsid w:val="06930BB8"/>
    <w:rsid w:val="06982838"/>
    <w:rsid w:val="06C90C44"/>
    <w:rsid w:val="06DD649D"/>
    <w:rsid w:val="0706386E"/>
    <w:rsid w:val="07245D42"/>
    <w:rsid w:val="07264C62"/>
    <w:rsid w:val="076170CE"/>
    <w:rsid w:val="0779354C"/>
    <w:rsid w:val="077A6D18"/>
    <w:rsid w:val="077C1812"/>
    <w:rsid w:val="07A64AE1"/>
    <w:rsid w:val="07C37441"/>
    <w:rsid w:val="07C5765D"/>
    <w:rsid w:val="07CA07CF"/>
    <w:rsid w:val="080261BB"/>
    <w:rsid w:val="08061376"/>
    <w:rsid w:val="083D5445"/>
    <w:rsid w:val="08452D77"/>
    <w:rsid w:val="084E4133"/>
    <w:rsid w:val="08624EAC"/>
    <w:rsid w:val="086401F8"/>
    <w:rsid w:val="086F1377"/>
    <w:rsid w:val="08751CAA"/>
    <w:rsid w:val="08793FA4"/>
    <w:rsid w:val="087E4C40"/>
    <w:rsid w:val="08A871D0"/>
    <w:rsid w:val="08A91113"/>
    <w:rsid w:val="08D5567E"/>
    <w:rsid w:val="08D66AD6"/>
    <w:rsid w:val="08DA33A3"/>
    <w:rsid w:val="08E80F13"/>
    <w:rsid w:val="08F17FDE"/>
    <w:rsid w:val="09335624"/>
    <w:rsid w:val="0944690F"/>
    <w:rsid w:val="09535675"/>
    <w:rsid w:val="095F057D"/>
    <w:rsid w:val="09642282"/>
    <w:rsid w:val="096B7D90"/>
    <w:rsid w:val="09727371"/>
    <w:rsid w:val="09733572"/>
    <w:rsid w:val="09772C16"/>
    <w:rsid w:val="097F1A8E"/>
    <w:rsid w:val="098353B5"/>
    <w:rsid w:val="09970B85"/>
    <w:rsid w:val="09A92330"/>
    <w:rsid w:val="09B06B87"/>
    <w:rsid w:val="09C13146"/>
    <w:rsid w:val="09CE241F"/>
    <w:rsid w:val="09E04166"/>
    <w:rsid w:val="09E30A5E"/>
    <w:rsid w:val="09F33BAF"/>
    <w:rsid w:val="0A1C0718"/>
    <w:rsid w:val="0A3E7710"/>
    <w:rsid w:val="0A5B7E63"/>
    <w:rsid w:val="0A6C2012"/>
    <w:rsid w:val="0A717A05"/>
    <w:rsid w:val="0AA23C86"/>
    <w:rsid w:val="0AA374A5"/>
    <w:rsid w:val="0AAB7649"/>
    <w:rsid w:val="0AB01035"/>
    <w:rsid w:val="0ABC5606"/>
    <w:rsid w:val="0AF53DB5"/>
    <w:rsid w:val="0AF85654"/>
    <w:rsid w:val="0B02512D"/>
    <w:rsid w:val="0B04049C"/>
    <w:rsid w:val="0B077F8D"/>
    <w:rsid w:val="0B126A14"/>
    <w:rsid w:val="0B30404E"/>
    <w:rsid w:val="0B3250D4"/>
    <w:rsid w:val="0B4C6C14"/>
    <w:rsid w:val="0B547599"/>
    <w:rsid w:val="0B631A88"/>
    <w:rsid w:val="0B683D45"/>
    <w:rsid w:val="0B770C6E"/>
    <w:rsid w:val="0B7F3F11"/>
    <w:rsid w:val="0B884417"/>
    <w:rsid w:val="0B8C3387"/>
    <w:rsid w:val="0B8C3FEE"/>
    <w:rsid w:val="0BB05F2E"/>
    <w:rsid w:val="0BB818BD"/>
    <w:rsid w:val="0BDC31C7"/>
    <w:rsid w:val="0BE55195"/>
    <w:rsid w:val="0BEA58E4"/>
    <w:rsid w:val="0BF6188C"/>
    <w:rsid w:val="0BF73C91"/>
    <w:rsid w:val="0C170175"/>
    <w:rsid w:val="0C2C5C40"/>
    <w:rsid w:val="0C571A41"/>
    <w:rsid w:val="0C586387"/>
    <w:rsid w:val="0C5C1171"/>
    <w:rsid w:val="0C5E1CBC"/>
    <w:rsid w:val="0C615B50"/>
    <w:rsid w:val="0C8445DA"/>
    <w:rsid w:val="0C87121B"/>
    <w:rsid w:val="0CC007F7"/>
    <w:rsid w:val="0CC617AC"/>
    <w:rsid w:val="0CCA3020"/>
    <w:rsid w:val="0CD345CA"/>
    <w:rsid w:val="0CE618DF"/>
    <w:rsid w:val="0CF12DCE"/>
    <w:rsid w:val="0CFE707A"/>
    <w:rsid w:val="0D063BDA"/>
    <w:rsid w:val="0D08375F"/>
    <w:rsid w:val="0D1150F2"/>
    <w:rsid w:val="0D116EA1"/>
    <w:rsid w:val="0D184CFB"/>
    <w:rsid w:val="0D272220"/>
    <w:rsid w:val="0D4A7419"/>
    <w:rsid w:val="0D701E19"/>
    <w:rsid w:val="0D821B4C"/>
    <w:rsid w:val="0D827401"/>
    <w:rsid w:val="0D84094E"/>
    <w:rsid w:val="0D8A00E9"/>
    <w:rsid w:val="0D8D589E"/>
    <w:rsid w:val="0DA01C73"/>
    <w:rsid w:val="0DBA7538"/>
    <w:rsid w:val="0DD63300"/>
    <w:rsid w:val="0DDE3227"/>
    <w:rsid w:val="0DF50604"/>
    <w:rsid w:val="0DF702FE"/>
    <w:rsid w:val="0E060E51"/>
    <w:rsid w:val="0E325320"/>
    <w:rsid w:val="0E5604B2"/>
    <w:rsid w:val="0E6D5D79"/>
    <w:rsid w:val="0E9D0089"/>
    <w:rsid w:val="0E9D6C3E"/>
    <w:rsid w:val="0EA24254"/>
    <w:rsid w:val="0EB803EE"/>
    <w:rsid w:val="0ED62150"/>
    <w:rsid w:val="0EE83C31"/>
    <w:rsid w:val="0EF94D4B"/>
    <w:rsid w:val="0EFB1BB6"/>
    <w:rsid w:val="0F1F3AF7"/>
    <w:rsid w:val="0F274759"/>
    <w:rsid w:val="0F3D21CF"/>
    <w:rsid w:val="0F4958DC"/>
    <w:rsid w:val="0F515DF7"/>
    <w:rsid w:val="0F53554E"/>
    <w:rsid w:val="0F596BA8"/>
    <w:rsid w:val="0F6248D2"/>
    <w:rsid w:val="0F693536"/>
    <w:rsid w:val="0F7A2ADB"/>
    <w:rsid w:val="0F7B0511"/>
    <w:rsid w:val="0F7B76D9"/>
    <w:rsid w:val="0F816ACD"/>
    <w:rsid w:val="0F9832DB"/>
    <w:rsid w:val="0FBF3FD2"/>
    <w:rsid w:val="0FBF7FF3"/>
    <w:rsid w:val="10234F21"/>
    <w:rsid w:val="10264A11"/>
    <w:rsid w:val="103C4234"/>
    <w:rsid w:val="1045133B"/>
    <w:rsid w:val="10646583"/>
    <w:rsid w:val="107D4B15"/>
    <w:rsid w:val="108A3C80"/>
    <w:rsid w:val="108F6A5A"/>
    <w:rsid w:val="10A818CA"/>
    <w:rsid w:val="10C26171"/>
    <w:rsid w:val="10C761F4"/>
    <w:rsid w:val="10F33360"/>
    <w:rsid w:val="10FC16EA"/>
    <w:rsid w:val="110F1D40"/>
    <w:rsid w:val="111D5E14"/>
    <w:rsid w:val="11266F33"/>
    <w:rsid w:val="117479FE"/>
    <w:rsid w:val="118963A1"/>
    <w:rsid w:val="11AE1162"/>
    <w:rsid w:val="11C6522A"/>
    <w:rsid w:val="11C73FD2"/>
    <w:rsid w:val="11E104CC"/>
    <w:rsid w:val="11E20309"/>
    <w:rsid w:val="11ED098B"/>
    <w:rsid w:val="12255233"/>
    <w:rsid w:val="122A4C8C"/>
    <w:rsid w:val="122B630F"/>
    <w:rsid w:val="124949E7"/>
    <w:rsid w:val="12530213"/>
    <w:rsid w:val="127723A9"/>
    <w:rsid w:val="12862074"/>
    <w:rsid w:val="12883966"/>
    <w:rsid w:val="129E45B4"/>
    <w:rsid w:val="12C50511"/>
    <w:rsid w:val="12D81596"/>
    <w:rsid w:val="13023513"/>
    <w:rsid w:val="1304658C"/>
    <w:rsid w:val="13072A44"/>
    <w:rsid w:val="130D3C66"/>
    <w:rsid w:val="134F5866"/>
    <w:rsid w:val="135E2714"/>
    <w:rsid w:val="135F4BE2"/>
    <w:rsid w:val="13747E40"/>
    <w:rsid w:val="137770C7"/>
    <w:rsid w:val="13833F28"/>
    <w:rsid w:val="139B1A0A"/>
    <w:rsid w:val="139D25C7"/>
    <w:rsid w:val="139F5206"/>
    <w:rsid w:val="13BF3CE4"/>
    <w:rsid w:val="13D11138"/>
    <w:rsid w:val="141008D8"/>
    <w:rsid w:val="14125FE6"/>
    <w:rsid w:val="14634486"/>
    <w:rsid w:val="146D271E"/>
    <w:rsid w:val="147C72F5"/>
    <w:rsid w:val="147F0B94"/>
    <w:rsid w:val="14832432"/>
    <w:rsid w:val="14982588"/>
    <w:rsid w:val="149A5AD9"/>
    <w:rsid w:val="14A7619D"/>
    <w:rsid w:val="14B116DC"/>
    <w:rsid w:val="14BA57AE"/>
    <w:rsid w:val="14CE5F9C"/>
    <w:rsid w:val="14F926F4"/>
    <w:rsid w:val="14FC0436"/>
    <w:rsid w:val="150536C3"/>
    <w:rsid w:val="15080B89"/>
    <w:rsid w:val="15082937"/>
    <w:rsid w:val="150C1963"/>
    <w:rsid w:val="151447A0"/>
    <w:rsid w:val="154A6454"/>
    <w:rsid w:val="15565D98"/>
    <w:rsid w:val="15762120"/>
    <w:rsid w:val="157F6F8C"/>
    <w:rsid w:val="15FD4466"/>
    <w:rsid w:val="162F6EE1"/>
    <w:rsid w:val="163A4887"/>
    <w:rsid w:val="16446743"/>
    <w:rsid w:val="16491459"/>
    <w:rsid w:val="16730284"/>
    <w:rsid w:val="16A8729C"/>
    <w:rsid w:val="16AA1106"/>
    <w:rsid w:val="16B33777"/>
    <w:rsid w:val="16BC70A7"/>
    <w:rsid w:val="16C6339E"/>
    <w:rsid w:val="17214184"/>
    <w:rsid w:val="17253C74"/>
    <w:rsid w:val="172F2D79"/>
    <w:rsid w:val="17377504"/>
    <w:rsid w:val="17377578"/>
    <w:rsid w:val="17557BEF"/>
    <w:rsid w:val="17683B61"/>
    <w:rsid w:val="178D1819"/>
    <w:rsid w:val="17AD77C6"/>
    <w:rsid w:val="17D349C1"/>
    <w:rsid w:val="17E70F2A"/>
    <w:rsid w:val="17F83137"/>
    <w:rsid w:val="1830729E"/>
    <w:rsid w:val="1870062C"/>
    <w:rsid w:val="18817102"/>
    <w:rsid w:val="18830A15"/>
    <w:rsid w:val="18852B28"/>
    <w:rsid w:val="188B5321"/>
    <w:rsid w:val="189863ED"/>
    <w:rsid w:val="18A94431"/>
    <w:rsid w:val="18B54B84"/>
    <w:rsid w:val="18C64FE3"/>
    <w:rsid w:val="18C748B7"/>
    <w:rsid w:val="18E21F07"/>
    <w:rsid w:val="196D1903"/>
    <w:rsid w:val="19760FDF"/>
    <w:rsid w:val="19932372"/>
    <w:rsid w:val="19A20DD5"/>
    <w:rsid w:val="19AC61F1"/>
    <w:rsid w:val="19AE03F1"/>
    <w:rsid w:val="1A071A03"/>
    <w:rsid w:val="1A0758B3"/>
    <w:rsid w:val="1A1F16AE"/>
    <w:rsid w:val="1A2B77F4"/>
    <w:rsid w:val="1A3B5C77"/>
    <w:rsid w:val="1A622AE9"/>
    <w:rsid w:val="1A642D06"/>
    <w:rsid w:val="1A8C400A"/>
    <w:rsid w:val="1A903AFB"/>
    <w:rsid w:val="1A984BAD"/>
    <w:rsid w:val="1AB8220E"/>
    <w:rsid w:val="1ABA150A"/>
    <w:rsid w:val="1AC76DF0"/>
    <w:rsid w:val="1AC83294"/>
    <w:rsid w:val="1AE4166C"/>
    <w:rsid w:val="1AF06CFB"/>
    <w:rsid w:val="1AF11B8D"/>
    <w:rsid w:val="1B041DF3"/>
    <w:rsid w:val="1B11359C"/>
    <w:rsid w:val="1B2A271F"/>
    <w:rsid w:val="1B530544"/>
    <w:rsid w:val="1B636B19"/>
    <w:rsid w:val="1B683871"/>
    <w:rsid w:val="1B713184"/>
    <w:rsid w:val="1B8F790E"/>
    <w:rsid w:val="1BA209CF"/>
    <w:rsid w:val="1BB4777D"/>
    <w:rsid w:val="1BD75AB8"/>
    <w:rsid w:val="1BDC2A83"/>
    <w:rsid w:val="1BEC33E8"/>
    <w:rsid w:val="1BF14125"/>
    <w:rsid w:val="1C0459C2"/>
    <w:rsid w:val="1C1B3B4A"/>
    <w:rsid w:val="1C4A0689"/>
    <w:rsid w:val="1C88086E"/>
    <w:rsid w:val="1C8B457A"/>
    <w:rsid w:val="1C9176B6"/>
    <w:rsid w:val="1CBA0930"/>
    <w:rsid w:val="1CC579B8"/>
    <w:rsid w:val="1CDA2E0B"/>
    <w:rsid w:val="1D266CE1"/>
    <w:rsid w:val="1D3963AF"/>
    <w:rsid w:val="1D596426"/>
    <w:rsid w:val="1D5A3F4C"/>
    <w:rsid w:val="1D6A673C"/>
    <w:rsid w:val="1D733C6E"/>
    <w:rsid w:val="1D7A639C"/>
    <w:rsid w:val="1D7C3EC2"/>
    <w:rsid w:val="1D8316F5"/>
    <w:rsid w:val="1D9247AE"/>
    <w:rsid w:val="1D9456B0"/>
    <w:rsid w:val="1D9E652E"/>
    <w:rsid w:val="1DB567EC"/>
    <w:rsid w:val="1DCA0A85"/>
    <w:rsid w:val="1DCA10D2"/>
    <w:rsid w:val="1DD43CFE"/>
    <w:rsid w:val="1DF51A98"/>
    <w:rsid w:val="1E3D060F"/>
    <w:rsid w:val="1E3F7D2E"/>
    <w:rsid w:val="1E4134E4"/>
    <w:rsid w:val="1E4744D0"/>
    <w:rsid w:val="1E4B0F80"/>
    <w:rsid w:val="1E5062B3"/>
    <w:rsid w:val="1E523514"/>
    <w:rsid w:val="1E714A66"/>
    <w:rsid w:val="1E802593"/>
    <w:rsid w:val="1E8B6156"/>
    <w:rsid w:val="1E917E41"/>
    <w:rsid w:val="1EA703CC"/>
    <w:rsid w:val="1EB7330C"/>
    <w:rsid w:val="1EC2624D"/>
    <w:rsid w:val="1EED08EC"/>
    <w:rsid w:val="1F0A0FF3"/>
    <w:rsid w:val="1F244811"/>
    <w:rsid w:val="1F5771FF"/>
    <w:rsid w:val="1FA346C9"/>
    <w:rsid w:val="1FA91497"/>
    <w:rsid w:val="1FD52DD5"/>
    <w:rsid w:val="1FE868A9"/>
    <w:rsid w:val="20034907"/>
    <w:rsid w:val="20173E4B"/>
    <w:rsid w:val="20344F28"/>
    <w:rsid w:val="204E48BC"/>
    <w:rsid w:val="20711CD8"/>
    <w:rsid w:val="208921B3"/>
    <w:rsid w:val="20951C34"/>
    <w:rsid w:val="20973DEB"/>
    <w:rsid w:val="20B26522"/>
    <w:rsid w:val="20B44310"/>
    <w:rsid w:val="20B56069"/>
    <w:rsid w:val="20BA6A7D"/>
    <w:rsid w:val="20DD2ECA"/>
    <w:rsid w:val="211116EB"/>
    <w:rsid w:val="211F1734"/>
    <w:rsid w:val="216133FC"/>
    <w:rsid w:val="218617B3"/>
    <w:rsid w:val="219914E7"/>
    <w:rsid w:val="21D56769"/>
    <w:rsid w:val="21E07116"/>
    <w:rsid w:val="21E52EF3"/>
    <w:rsid w:val="21FB5D7B"/>
    <w:rsid w:val="22015E94"/>
    <w:rsid w:val="220B1C3D"/>
    <w:rsid w:val="2210107D"/>
    <w:rsid w:val="221D1D20"/>
    <w:rsid w:val="22334A87"/>
    <w:rsid w:val="22484CBB"/>
    <w:rsid w:val="224A27E1"/>
    <w:rsid w:val="22835CF3"/>
    <w:rsid w:val="228C104B"/>
    <w:rsid w:val="22A85759"/>
    <w:rsid w:val="22BE6801"/>
    <w:rsid w:val="22D22298"/>
    <w:rsid w:val="23144B9D"/>
    <w:rsid w:val="23294AEC"/>
    <w:rsid w:val="233500BF"/>
    <w:rsid w:val="23356FED"/>
    <w:rsid w:val="23377FF7"/>
    <w:rsid w:val="236B425F"/>
    <w:rsid w:val="236E69A3"/>
    <w:rsid w:val="23836192"/>
    <w:rsid w:val="23901F29"/>
    <w:rsid w:val="239C0061"/>
    <w:rsid w:val="23AD5CF5"/>
    <w:rsid w:val="23B908A4"/>
    <w:rsid w:val="23E95BEF"/>
    <w:rsid w:val="23FD0064"/>
    <w:rsid w:val="24155071"/>
    <w:rsid w:val="245375B0"/>
    <w:rsid w:val="245416F5"/>
    <w:rsid w:val="245C4A4D"/>
    <w:rsid w:val="245F009A"/>
    <w:rsid w:val="24642C0A"/>
    <w:rsid w:val="24973CD7"/>
    <w:rsid w:val="249C4E4A"/>
    <w:rsid w:val="249D12EE"/>
    <w:rsid w:val="24B22173"/>
    <w:rsid w:val="24B95AD9"/>
    <w:rsid w:val="24BE24DA"/>
    <w:rsid w:val="24CF5825"/>
    <w:rsid w:val="24D663E6"/>
    <w:rsid w:val="24D77F2B"/>
    <w:rsid w:val="255B6AB3"/>
    <w:rsid w:val="2580651A"/>
    <w:rsid w:val="258B00E2"/>
    <w:rsid w:val="25916979"/>
    <w:rsid w:val="25A917A6"/>
    <w:rsid w:val="25BE27CC"/>
    <w:rsid w:val="25F74A5C"/>
    <w:rsid w:val="261059CC"/>
    <w:rsid w:val="26123616"/>
    <w:rsid w:val="2628662C"/>
    <w:rsid w:val="262D45DE"/>
    <w:rsid w:val="26871DC8"/>
    <w:rsid w:val="26A53EF9"/>
    <w:rsid w:val="26A94201"/>
    <w:rsid w:val="26AC274F"/>
    <w:rsid w:val="26AC2B80"/>
    <w:rsid w:val="26CA2142"/>
    <w:rsid w:val="26CF7759"/>
    <w:rsid w:val="27044A29"/>
    <w:rsid w:val="2714160F"/>
    <w:rsid w:val="271D34C8"/>
    <w:rsid w:val="2734580E"/>
    <w:rsid w:val="275B2218"/>
    <w:rsid w:val="276142BF"/>
    <w:rsid w:val="27633532"/>
    <w:rsid w:val="27783712"/>
    <w:rsid w:val="27907362"/>
    <w:rsid w:val="27930786"/>
    <w:rsid w:val="27EC60E8"/>
    <w:rsid w:val="27F51441"/>
    <w:rsid w:val="28017DE6"/>
    <w:rsid w:val="2802590C"/>
    <w:rsid w:val="28102F6F"/>
    <w:rsid w:val="28333E1D"/>
    <w:rsid w:val="28454BD6"/>
    <w:rsid w:val="28455253"/>
    <w:rsid w:val="28551971"/>
    <w:rsid w:val="285B1C53"/>
    <w:rsid w:val="286D0FD7"/>
    <w:rsid w:val="28812CD5"/>
    <w:rsid w:val="289F7086"/>
    <w:rsid w:val="28C32028"/>
    <w:rsid w:val="28CC490F"/>
    <w:rsid w:val="28DE40AA"/>
    <w:rsid w:val="292875F4"/>
    <w:rsid w:val="29345E77"/>
    <w:rsid w:val="29363ABF"/>
    <w:rsid w:val="294C65AD"/>
    <w:rsid w:val="29583A35"/>
    <w:rsid w:val="297D16EE"/>
    <w:rsid w:val="29806583"/>
    <w:rsid w:val="298B3C4C"/>
    <w:rsid w:val="29B64C00"/>
    <w:rsid w:val="29F26D24"/>
    <w:rsid w:val="2A15033F"/>
    <w:rsid w:val="2A1662C1"/>
    <w:rsid w:val="2A1C7367"/>
    <w:rsid w:val="2A2815FA"/>
    <w:rsid w:val="2A3440AC"/>
    <w:rsid w:val="2A6D6092"/>
    <w:rsid w:val="2A752460"/>
    <w:rsid w:val="2A7D76B4"/>
    <w:rsid w:val="2A8E3487"/>
    <w:rsid w:val="2A933C0B"/>
    <w:rsid w:val="2ADD041C"/>
    <w:rsid w:val="2B437463"/>
    <w:rsid w:val="2B67502E"/>
    <w:rsid w:val="2B7807EE"/>
    <w:rsid w:val="2B855E1A"/>
    <w:rsid w:val="2B8A00F2"/>
    <w:rsid w:val="2B8D373E"/>
    <w:rsid w:val="2BA50BF7"/>
    <w:rsid w:val="2BBF00EC"/>
    <w:rsid w:val="2BC37CFD"/>
    <w:rsid w:val="2BD5237F"/>
    <w:rsid w:val="2BE536CE"/>
    <w:rsid w:val="2BE758D9"/>
    <w:rsid w:val="2C0003B4"/>
    <w:rsid w:val="2C09049E"/>
    <w:rsid w:val="2C0A653C"/>
    <w:rsid w:val="2C191F85"/>
    <w:rsid w:val="2C2C2F57"/>
    <w:rsid w:val="2C534988"/>
    <w:rsid w:val="2C832565"/>
    <w:rsid w:val="2C844B41"/>
    <w:rsid w:val="2CB2345D"/>
    <w:rsid w:val="2CDA29B3"/>
    <w:rsid w:val="2CE82D6F"/>
    <w:rsid w:val="2D26209C"/>
    <w:rsid w:val="2D343236"/>
    <w:rsid w:val="2D5704A8"/>
    <w:rsid w:val="2D690835"/>
    <w:rsid w:val="2D6D1A79"/>
    <w:rsid w:val="2D874EDD"/>
    <w:rsid w:val="2D99286E"/>
    <w:rsid w:val="2DAD00C8"/>
    <w:rsid w:val="2DCE076A"/>
    <w:rsid w:val="2DD15014"/>
    <w:rsid w:val="2DF72DE4"/>
    <w:rsid w:val="2E0220AF"/>
    <w:rsid w:val="2E1D524D"/>
    <w:rsid w:val="2E2A34C6"/>
    <w:rsid w:val="2E4B082A"/>
    <w:rsid w:val="2E5D4E86"/>
    <w:rsid w:val="2E5D790B"/>
    <w:rsid w:val="2E82304E"/>
    <w:rsid w:val="2E935510"/>
    <w:rsid w:val="2E9A3C18"/>
    <w:rsid w:val="2EBB0FEE"/>
    <w:rsid w:val="2EC63002"/>
    <w:rsid w:val="2F034443"/>
    <w:rsid w:val="2F0A6B38"/>
    <w:rsid w:val="2F195A15"/>
    <w:rsid w:val="2F5F53F2"/>
    <w:rsid w:val="2F946CCB"/>
    <w:rsid w:val="2FCC6F2B"/>
    <w:rsid w:val="2FD25781"/>
    <w:rsid w:val="2FD45DE0"/>
    <w:rsid w:val="2FDC745C"/>
    <w:rsid w:val="2FFB336C"/>
    <w:rsid w:val="2FFD7934"/>
    <w:rsid w:val="30275F10"/>
    <w:rsid w:val="302D59C7"/>
    <w:rsid w:val="306E3B3E"/>
    <w:rsid w:val="30733ACD"/>
    <w:rsid w:val="308C3862"/>
    <w:rsid w:val="309379D8"/>
    <w:rsid w:val="309C1849"/>
    <w:rsid w:val="30A270F7"/>
    <w:rsid w:val="30B2370D"/>
    <w:rsid w:val="30BA6D84"/>
    <w:rsid w:val="30D065A7"/>
    <w:rsid w:val="30DF1478"/>
    <w:rsid w:val="30EC586F"/>
    <w:rsid w:val="30F73783"/>
    <w:rsid w:val="31097D0B"/>
    <w:rsid w:val="312132A7"/>
    <w:rsid w:val="314550B7"/>
    <w:rsid w:val="31813D45"/>
    <w:rsid w:val="319C6071"/>
    <w:rsid w:val="31A737AC"/>
    <w:rsid w:val="31AC537E"/>
    <w:rsid w:val="31E0281A"/>
    <w:rsid w:val="31E3679B"/>
    <w:rsid w:val="31E732FD"/>
    <w:rsid w:val="323631B3"/>
    <w:rsid w:val="32517576"/>
    <w:rsid w:val="325C18D2"/>
    <w:rsid w:val="328F6E47"/>
    <w:rsid w:val="32BB0EA8"/>
    <w:rsid w:val="32BE5C2C"/>
    <w:rsid w:val="32C61A89"/>
    <w:rsid w:val="32FB6478"/>
    <w:rsid w:val="33263B3F"/>
    <w:rsid w:val="3330157F"/>
    <w:rsid w:val="336963EB"/>
    <w:rsid w:val="33707BCD"/>
    <w:rsid w:val="33816EEB"/>
    <w:rsid w:val="33947D60"/>
    <w:rsid w:val="33C341A1"/>
    <w:rsid w:val="33C5616B"/>
    <w:rsid w:val="33EB55CD"/>
    <w:rsid w:val="33EC4C02"/>
    <w:rsid w:val="340842AA"/>
    <w:rsid w:val="340D2360"/>
    <w:rsid w:val="3410665D"/>
    <w:rsid w:val="34211214"/>
    <w:rsid w:val="342E63AB"/>
    <w:rsid w:val="34362BC5"/>
    <w:rsid w:val="344A6670"/>
    <w:rsid w:val="34515C51"/>
    <w:rsid w:val="346F4329"/>
    <w:rsid w:val="34950E68"/>
    <w:rsid w:val="34986E94"/>
    <w:rsid w:val="34A55F9D"/>
    <w:rsid w:val="34AF62C9"/>
    <w:rsid w:val="34CB4388"/>
    <w:rsid w:val="34F860CC"/>
    <w:rsid w:val="34FA6E12"/>
    <w:rsid w:val="354D6418"/>
    <w:rsid w:val="354D7158"/>
    <w:rsid w:val="35586B6B"/>
    <w:rsid w:val="356E2833"/>
    <w:rsid w:val="35773495"/>
    <w:rsid w:val="358011B8"/>
    <w:rsid w:val="35812D00"/>
    <w:rsid w:val="358D5588"/>
    <w:rsid w:val="35935DF5"/>
    <w:rsid w:val="35A3428A"/>
    <w:rsid w:val="35B00755"/>
    <w:rsid w:val="35CD2973"/>
    <w:rsid w:val="35E86141"/>
    <w:rsid w:val="35EF7B7D"/>
    <w:rsid w:val="360827E0"/>
    <w:rsid w:val="36146F36"/>
    <w:rsid w:val="36240B6C"/>
    <w:rsid w:val="36343134"/>
    <w:rsid w:val="363A3B40"/>
    <w:rsid w:val="365019D8"/>
    <w:rsid w:val="365302AE"/>
    <w:rsid w:val="36607A0A"/>
    <w:rsid w:val="366E227C"/>
    <w:rsid w:val="366F2E0D"/>
    <w:rsid w:val="367B6A5C"/>
    <w:rsid w:val="36A74ADA"/>
    <w:rsid w:val="36AD60D5"/>
    <w:rsid w:val="36B224F9"/>
    <w:rsid w:val="36EC0CC9"/>
    <w:rsid w:val="36F56D67"/>
    <w:rsid w:val="36FC3364"/>
    <w:rsid w:val="373F410B"/>
    <w:rsid w:val="377A101B"/>
    <w:rsid w:val="377B6474"/>
    <w:rsid w:val="37836113"/>
    <w:rsid w:val="37AE6F16"/>
    <w:rsid w:val="37C02EA0"/>
    <w:rsid w:val="37CD3ADA"/>
    <w:rsid w:val="37EE7094"/>
    <w:rsid w:val="38012217"/>
    <w:rsid w:val="38296C89"/>
    <w:rsid w:val="383002EB"/>
    <w:rsid w:val="383C4522"/>
    <w:rsid w:val="38586797"/>
    <w:rsid w:val="38806B05"/>
    <w:rsid w:val="389E0B7E"/>
    <w:rsid w:val="389E359A"/>
    <w:rsid w:val="38BC0149"/>
    <w:rsid w:val="38C74734"/>
    <w:rsid w:val="38D87D1C"/>
    <w:rsid w:val="390C76B4"/>
    <w:rsid w:val="39522F81"/>
    <w:rsid w:val="39636459"/>
    <w:rsid w:val="396B7F6C"/>
    <w:rsid w:val="398A78A3"/>
    <w:rsid w:val="398D772B"/>
    <w:rsid w:val="39AB5E03"/>
    <w:rsid w:val="39B417A9"/>
    <w:rsid w:val="39BD78E5"/>
    <w:rsid w:val="39BE5D52"/>
    <w:rsid w:val="39F23A32"/>
    <w:rsid w:val="39F540DE"/>
    <w:rsid w:val="39FC5695"/>
    <w:rsid w:val="3A006D8E"/>
    <w:rsid w:val="3A3651E5"/>
    <w:rsid w:val="3A5709DB"/>
    <w:rsid w:val="3A744481"/>
    <w:rsid w:val="3A8C7BEF"/>
    <w:rsid w:val="3A906246"/>
    <w:rsid w:val="3AA82343"/>
    <w:rsid w:val="3AB900AC"/>
    <w:rsid w:val="3B051543"/>
    <w:rsid w:val="3B2349B7"/>
    <w:rsid w:val="3B384F47"/>
    <w:rsid w:val="3B4C7172"/>
    <w:rsid w:val="3B616CFF"/>
    <w:rsid w:val="3B6259F6"/>
    <w:rsid w:val="3B725B4B"/>
    <w:rsid w:val="3B821E12"/>
    <w:rsid w:val="3B976654"/>
    <w:rsid w:val="3BC01EFC"/>
    <w:rsid w:val="3BCA786A"/>
    <w:rsid w:val="3BD31E2F"/>
    <w:rsid w:val="3BEC625F"/>
    <w:rsid w:val="3BF15831"/>
    <w:rsid w:val="3C105946"/>
    <w:rsid w:val="3C471448"/>
    <w:rsid w:val="3C4E0CC8"/>
    <w:rsid w:val="3C5F759A"/>
    <w:rsid w:val="3C6329C5"/>
    <w:rsid w:val="3C6C525A"/>
    <w:rsid w:val="3C6E4EC6"/>
    <w:rsid w:val="3CB62EF8"/>
    <w:rsid w:val="3CB66882"/>
    <w:rsid w:val="3CC33464"/>
    <w:rsid w:val="3CC77270"/>
    <w:rsid w:val="3CCE23CB"/>
    <w:rsid w:val="3CD17D17"/>
    <w:rsid w:val="3CD218F9"/>
    <w:rsid w:val="3D001FC2"/>
    <w:rsid w:val="3D163594"/>
    <w:rsid w:val="3D3C7F39"/>
    <w:rsid w:val="3D440F09"/>
    <w:rsid w:val="3D4504A0"/>
    <w:rsid w:val="3D4E71D1"/>
    <w:rsid w:val="3D8734BB"/>
    <w:rsid w:val="3D9A11D4"/>
    <w:rsid w:val="3D9C35C9"/>
    <w:rsid w:val="3DA16D89"/>
    <w:rsid w:val="3DA364BE"/>
    <w:rsid w:val="3DB17E76"/>
    <w:rsid w:val="3DD671C7"/>
    <w:rsid w:val="3DE041CB"/>
    <w:rsid w:val="3E0D48F6"/>
    <w:rsid w:val="3E1868B4"/>
    <w:rsid w:val="3E377251"/>
    <w:rsid w:val="3E42664B"/>
    <w:rsid w:val="3E5A7334"/>
    <w:rsid w:val="3E7B5D6B"/>
    <w:rsid w:val="3E843E66"/>
    <w:rsid w:val="3E8F51FE"/>
    <w:rsid w:val="3E926F87"/>
    <w:rsid w:val="3E9A59DE"/>
    <w:rsid w:val="3EAF4836"/>
    <w:rsid w:val="3EC33DFA"/>
    <w:rsid w:val="3EE22513"/>
    <w:rsid w:val="3EFB0C93"/>
    <w:rsid w:val="3F0264C5"/>
    <w:rsid w:val="3F060E16"/>
    <w:rsid w:val="3F1D1096"/>
    <w:rsid w:val="3F2F0234"/>
    <w:rsid w:val="3F3160E7"/>
    <w:rsid w:val="3F3441A5"/>
    <w:rsid w:val="3F422D66"/>
    <w:rsid w:val="3F485EA2"/>
    <w:rsid w:val="3F4A5777"/>
    <w:rsid w:val="3F602ADA"/>
    <w:rsid w:val="3F6363FE"/>
    <w:rsid w:val="3F756B8F"/>
    <w:rsid w:val="3F8832EB"/>
    <w:rsid w:val="3F95482B"/>
    <w:rsid w:val="3F963955"/>
    <w:rsid w:val="3FC714BD"/>
    <w:rsid w:val="3FCD1871"/>
    <w:rsid w:val="3FE77469"/>
    <w:rsid w:val="3FF34060"/>
    <w:rsid w:val="4019356B"/>
    <w:rsid w:val="402812D9"/>
    <w:rsid w:val="40295CD4"/>
    <w:rsid w:val="403365DF"/>
    <w:rsid w:val="403F03DF"/>
    <w:rsid w:val="40460634"/>
    <w:rsid w:val="40532D51"/>
    <w:rsid w:val="40592157"/>
    <w:rsid w:val="406E1CAE"/>
    <w:rsid w:val="407B27E6"/>
    <w:rsid w:val="40842F0A"/>
    <w:rsid w:val="40A0133A"/>
    <w:rsid w:val="40B01F51"/>
    <w:rsid w:val="40C31A53"/>
    <w:rsid w:val="40CB28E7"/>
    <w:rsid w:val="40F956A6"/>
    <w:rsid w:val="40FF545D"/>
    <w:rsid w:val="410067C8"/>
    <w:rsid w:val="412C782A"/>
    <w:rsid w:val="41371677"/>
    <w:rsid w:val="41452699"/>
    <w:rsid w:val="4146654D"/>
    <w:rsid w:val="418F0D2A"/>
    <w:rsid w:val="419F3FE1"/>
    <w:rsid w:val="41D01505"/>
    <w:rsid w:val="41D34149"/>
    <w:rsid w:val="41F92E32"/>
    <w:rsid w:val="423D15C3"/>
    <w:rsid w:val="424720EA"/>
    <w:rsid w:val="42474939"/>
    <w:rsid w:val="42497F1C"/>
    <w:rsid w:val="424C3C57"/>
    <w:rsid w:val="42613FF3"/>
    <w:rsid w:val="42660D96"/>
    <w:rsid w:val="428667D2"/>
    <w:rsid w:val="42AC04F6"/>
    <w:rsid w:val="42CD1CE0"/>
    <w:rsid w:val="42D33CD5"/>
    <w:rsid w:val="42E1381E"/>
    <w:rsid w:val="42ED6459"/>
    <w:rsid w:val="42F36125"/>
    <w:rsid w:val="42FE58DD"/>
    <w:rsid w:val="43174B3D"/>
    <w:rsid w:val="434B790E"/>
    <w:rsid w:val="4360274F"/>
    <w:rsid w:val="43977AB6"/>
    <w:rsid w:val="43A3342B"/>
    <w:rsid w:val="43A37292"/>
    <w:rsid w:val="43C77C27"/>
    <w:rsid w:val="43D21F61"/>
    <w:rsid w:val="43DE09EE"/>
    <w:rsid w:val="44002FAD"/>
    <w:rsid w:val="44095C00"/>
    <w:rsid w:val="44164918"/>
    <w:rsid w:val="4427077C"/>
    <w:rsid w:val="44307631"/>
    <w:rsid w:val="44552FCF"/>
    <w:rsid w:val="44676DCB"/>
    <w:rsid w:val="449101DD"/>
    <w:rsid w:val="44DE1391"/>
    <w:rsid w:val="451B225C"/>
    <w:rsid w:val="452410C9"/>
    <w:rsid w:val="45317DFB"/>
    <w:rsid w:val="454A2974"/>
    <w:rsid w:val="455E1F7C"/>
    <w:rsid w:val="456D3CE4"/>
    <w:rsid w:val="45774DEB"/>
    <w:rsid w:val="45777388"/>
    <w:rsid w:val="4579042C"/>
    <w:rsid w:val="457E43CC"/>
    <w:rsid w:val="457F0571"/>
    <w:rsid w:val="45851176"/>
    <w:rsid w:val="4594599D"/>
    <w:rsid w:val="45C63B94"/>
    <w:rsid w:val="460E7DA5"/>
    <w:rsid w:val="46422483"/>
    <w:rsid w:val="46496788"/>
    <w:rsid w:val="4654446A"/>
    <w:rsid w:val="4659254A"/>
    <w:rsid w:val="465B0637"/>
    <w:rsid w:val="465E3F0D"/>
    <w:rsid w:val="466A16E6"/>
    <w:rsid w:val="46893F2B"/>
    <w:rsid w:val="46B53E1D"/>
    <w:rsid w:val="46BA58D8"/>
    <w:rsid w:val="46BD2CD2"/>
    <w:rsid w:val="46C4686E"/>
    <w:rsid w:val="47115EBB"/>
    <w:rsid w:val="47456F78"/>
    <w:rsid w:val="47745A86"/>
    <w:rsid w:val="47777325"/>
    <w:rsid w:val="477B778F"/>
    <w:rsid w:val="478203EC"/>
    <w:rsid w:val="479F062A"/>
    <w:rsid w:val="47A81BD4"/>
    <w:rsid w:val="47B025FA"/>
    <w:rsid w:val="47FE7A46"/>
    <w:rsid w:val="4809698F"/>
    <w:rsid w:val="4811697D"/>
    <w:rsid w:val="484A2C8B"/>
    <w:rsid w:val="487A3E25"/>
    <w:rsid w:val="48884A4C"/>
    <w:rsid w:val="488B5503"/>
    <w:rsid w:val="489108BA"/>
    <w:rsid w:val="48937E21"/>
    <w:rsid w:val="489A0361"/>
    <w:rsid w:val="48A95C04"/>
    <w:rsid w:val="48B94FF3"/>
    <w:rsid w:val="48BF2D31"/>
    <w:rsid w:val="48C90054"/>
    <w:rsid w:val="48E37AAB"/>
    <w:rsid w:val="48FD4B4C"/>
    <w:rsid w:val="490A68E0"/>
    <w:rsid w:val="491055FE"/>
    <w:rsid w:val="495C4A24"/>
    <w:rsid w:val="495F5B3E"/>
    <w:rsid w:val="496F77D7"/>
    <w:rsid w:val="497654FD"/>
    <w:rsid w:val="49A87C69"/>
    <w:rsid w:val="49AB1508"/>
    <w:rsid w:val="49B64211"/>
    <w:rsid w:val="49E56AF9"/>
    <w:rsid w:val="49F6167F"/>
    <w:rsid w:val="4A064FA0"/>
    <w:rsid w:val="4A16615C"/>
    <w:rsid w:val="4A282B58"/>
    <w:rsid w:val="4A372D9B"/>
    <w:rsid w:val="4A392FB7"/>
    <w:rsid w:val="4A4424D7"/>
    <w:rsid w:val="4A873D23"/>
    <w:rsid w:val="4AB82D0F"/>
    <w:rsid w:val="4AD94A8D"/>
    <w:rsid w:val="4AEB7664"/>
    <w:rsid w:val="4AFD7C19"/>
    <w:rsid w:val="4AFF7D5D"/>
    <w:rsid w:val="4B0567D1"/>
    <w:rsid w:val="4B1B26BD"/>
    <w:rsid w:val="4B236AAE"/>
    <w:rsid w:val="4B707271"/>
    <w:rsid w:val="4B9739F7"/>
    <w:rsid w:val="4BA6467C"/>
    <w:rsid w:val="4BCA036B"/>
    <w:rsid w:val="4BCE772F"/>
    <w:rsid w:val="4BEE2503"/>
    <w:rsid w:val="4BF929FE"/>
    <w:rsid w:val="4C011FAC"/>
    <w:rsid w:val="4C0F2222"/>
    <w:rsid w:val="4C1E4213"/>
    <w:rsid w:val="4C245A30"/>
    <w:rsid w:val="4C4F0870"/>
    <w:rsid w:val="4C567E51"/>
    <w:rsid w:val="4C5A3490"/>
    <w:rsid w:val="4C6F72FA"/>
    <w:rsid w:val="4C8147A2"/>
    <w:rsid w:val="4C8524E4"/>
    <w:rsid w:val="4C871DB8"/>
    <w:rsid w:val="4C964A2B"/>
    <w:rsid w:val="4CA20751"/>
    <w:rsid w:val="4CB6685F"/>
    <w:rsid w:val="4CC367FE"/>
    <w:rsid w:val="4CDD7C2A"/>
    <w:rsid w:val="4CE52F83"/>
    <w:rsid w:val="4D077F3C"/>
    <w:rsid w:val="4D123355"/>
    <w:rsid w:val="4D1675E0"/>
    <w:rsid w:val="4D2A3B31"/>
    <w:rsid w:val="4D312C52"/>
    <w:rsid w:val="4D53613E"/>
    <w:rsid w:val="4D5D520F"/>
    <w:rsid w:val="4D905305"/>
    <w:rsid w:val="4D964A72"/>
    <w:rsid w:val="4D9C1254"/>
    <w:rsid w:val="4D9F1383"/>
    <w:rsid w:val="4DB72B71"/>
    <w:rsid w:val="4DC4528E"/>
    <w:rsid w:val="4DCE1C69"/>
    <w:rsid w:val="4E2E68F8"/>
    <w:rsid w:val="4E5C7D93"/>
    <w:rsid w:val="4E793892"/>
    <w:rsid w:val="4E800872"/>
    <w:rsid w:val="4E8D742E"/>
    <w:rsid w:val="4EB40E5E"/>
    <w:rsid w:val="4EC0220F"/>
    <w:rsid w:val="4EC569ED"/>
    <w:rsid w:val="4ED17C62"/>
    <w:rsid w:val="4ED50EA1"/>
    <w:rsid w:val="4EDD2163"/>
    <w:rsid w:val="4EEC050C"/>
    <w:rsid w:val="4F104EC3"/>
    <w:rsid w:val="4F2A2ECF"/>
    <w:rsid w:val="4F47354A"/>
    <w:rsid w:val="4F487871"/>
    <w:rsid w:val="4F563CC4"/>
    <w:rsid w:val="4F610FE6"/>
    <w:rsid w:val="4F786B55"/>
    <w:rsid w:val="4F911C54"/>
    <w:rsid w:val="4FA2515B"/>
    <w:rsid w:val="4FE625E0"/>
    <w:rsid w:val="5021480F"/>
    <w:rsid w:val="5027394D"/>
    <w:rsid w:val="50281B04"/>
    <w:rsid w:val="504A1A7A"/>
    <w:rsid w:val="507B60D8"/>
    <w:rsid w:val="508F1B83"/>
    <w:rsid w:val="50940F47"/>
    <w:rsid w:val="50962ECB"/>
    <w:rsid w:val="50A42E38"/>
    <w:rsid w:val="50A4577F"/>
    <w:rsid w:val="50B73D1F"/>
    <w:rsid w:val="50BD5BC9"/>
    <w:rsid w:val="50C11EEE"/>
    <w:rsid w:val="50E97CFC"/>
    <w:rsid w:val="50F43794"/>
    <w:rsid w:val="50FA4028"/>
    <w:rsid w:val="510D65B7"/>
    <w:rsid w:val="511157AB"/>
    <w:rsid w:val="51383FC9"/>
    <w:rsid w:val="5142540C"/>
    <w:rsid w:val="51430405"/>
    <w:rsid w:val="515D758B"/>
    <w:rsid w:val="51621046"/>
    <w:rsid w:val="5167040A"/>
    <w:rsid w:val="516923D4"/>
    <w:rsid w:val="516A7EFA"/>
    <w:rsid w:val="51730B5D"/>
    <w:rsid w:val="518832C8"/>
    <w:rsid w:val="519D3C50"/>
    <w:rsid w:val="51A0432A"/>
    <w:rsid w:val="51A86090"/>
    <w:rsid w:val="51B7396D"/>
    <w:rsid w:val="51DA0BDC"/>
    <w:rsid w:val="51FC4FF6"/>
    <w:rsid w:val="52075749"/>
    <w:rsid w:val="522E4CC3"/>
    <w:rsid w:val="5244713B"/>
    <w:rsid w:val="52467FB2"/>
    <w:rsid w:val="52550F1A"/>
    <w:rsid w:val="52615633"/>
    <w:rsid w:val="52635075"/>
    <w:rsid w:val="526F4DE4"/>
    <w:rsid w:val="52977FD4"/>
    <w:rsid w:val="52A25790"/>
    <w:rsid w:val="52A96B6F"/>
    <w:rsid w:val="52AF3AC4"/>
    <w:rsid w:val="52B45975"/>
    <w:rsid w:val="52BA1E5F"/>
    <w:rsid w:val="52C37455"/>
    <w:rsid w:val="52C5188C"/>
    <w:rsid w:val="52D94AA4"/>
    <w:rsid w:val="52EA3A62"/>
    <w:rsid w:val="52F50BB8"/>
    <w:rsid w:val="53097272"/>
    <w:rsid w:val="53544462"/>
    <w:rsid w:val="53800F20"/>
    <w:rsid w:val="5397158E"/>
    <w:rsid w:val="53A45945"/>
    <w:rsid w:val="53A94D0A"/>
    <w:rsid w:val="53B353C8"/>
    <w:rsid w:val="53FB308C"/>
    <w:rsid w:val="53FC12DE"/>
    <w:rsid w:val="54013861"/>
    <w:rsid w:val="5430430C"/>
    <w:rsid w:val="54487265"/>
    <w:rsid w:val="544D6070"/>
    <w:rsid w:val="545729B8"/>
    <w:rsid w:val="54605E1E"/>
    <w:rsid w:val="54754BEC"/>
    <w:rsid w:val="5486504B"/>
    <w:rsid w:val="54B3506A"/>
    <w:rsid w:val="54CA0D16"/>
    <w:rsid w:val="54DC110F"/>
    <w:rsid w:val="54DD4057"/>
    <w:rsid w:val="54E7490F"/>
    <w:rsid w:val="54EB1BC4"/>
    <w:rsid w:val="550764A4"/>
    <w:rsid w:val="550B2BF6"/>
    <w:rsid w:val="55173EF5"/>
    <w:rsid w:val="55214EB5"/>
    <w:rsid w:val="55364EFD"/>
    <w:rsid w:val="555D4828"/>
    <w:rsid w:val="555E3326"/>
    <w:rsid w:val="55717AA9"/>
    <w:rsid w:val="557A4C8B"/>
    <w:rsid w:val="558931E1"/>
    <w:rsid w:val="55923347"/>
    <w:rsid w:val="55925180"/>
    <w:rsid w:val="55983B1B"/>
    <w:rsid w:val="559B2D78"/>
    <w:rsid w:val="55A51501"/>
    <w:rsid w:val="55A8376B"/>
    <w:rsid w:val="55AA05EB"/>
    <w:rsid w:val="55AE6607"/>
    <w:rsid w:val="55B33C1E"/>
    <w:rsid w:val="55D41DE6"/>
    <w:rsid w:val="55DC29B6"/>
    <w:rsid w:val="55DD4241"/>
    <w:rsid w:val="55FF50B5"/>
    <w:rsid w:val="5649193A"/>
    <w:rsid w:val="566B6D1E"/>
    <w:rsid w:val="56B320BA"/>
    <w:rsid w:val="56DC3DC1"/>
    <w:rsid w:val="56FB5EDE"/>
    <w:rsid w:val="56FE35BF"/>
    <w:rsid w:val="57032A2C"/>
    <w:rsid w:val="570F5219"/>
    <w:rsid w:val="575B27BF"/>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F5F8B"/>
    <w:rsid w:val="57E74053"/>
    <w:rsid w:val="57EC1669"/>
    <w:rsid w:val="58006EC2"/>
    <w:rsid w:val="580E68E0"/>
    <w:rsid w:val="584274DB"/>
    <w:rsid w:val="5846521D"/>
    <w:rsid w:val="58477D83"/>
    <w:rsid w:val="58913FBE"/>
    <w:rsid w:val="58917D2F"/>
    <w:rsid w:val="5894085C"/>
    <w:rsid w:val="58AE4F0C"/>
    <w:rsid w:val="58B33F35"/>
    <w:rsid w:val="58B85899"/>
    <w:rsid w:val="58D02D39"/>
    <w:rsid w:val="58D63971"/>
    <w:rsid w:val="58E363A9"/>
    <w:rsid w:val="58EC638D"/>
    <w:rsid w:val="594B23BF"/>
    <w:rsid w:val="59570D64"/>
    <w:rsid w:val="595E1678"/>
    <w:rsid w:val="596D5BD4"/>
    <w:rsid w:val="597B0EF6"/>
    <w:rsid w:val="597E09E7"/>
    <w:rsid w:val="597E3DD8"/>
    <w:rsid w:val="59A33FA9"/>
    <w:rsid w:val="59B9557B"/>
    <w:rsid w:val="59F80043"/>
    <w:rsid w:val="5A09252F"/>
    <w:rsid w:val="5A0B2778"/>
    <w:rsid w:val="5A2A7C7B"/>
    <w:rsid w:val="5A3E2560"/>
    <w:rsid w:val="5A5D3B6E"/>
    <w:rsid w:val="5A637A76"/>
    <w:rsid w:val="5A6D33BA"/>
    <w:rsid w:val="5A792B1F"/>
    <w:rsid w:val="5A8738CB"/>
    <w:rsid w:val="5A874767"/>
    <w:rsid w:val="5A8913F1"/>
    <w:rsid w:val="5AA4622B"/>
    <w:rsid w:val="5AA85BE2"/>
    <w:rsid w:val="5AAD6F28"/>
    <w:rsid w:val="5AB04BD0"/>
    <w:rsid w:val="5AC643F3"/>
    <w:rsid w:val="5AD63A24"/>
    <w:rsid w:val="5AE9584C"/>
    <w:rsid w:val="5AF947C9"/>
    <w:rsid w:val="5B0D3DD0"/>
    <w:rsid w:val="5B164CCF"/>
    <w:rsid w:val="5B1A473F"/>
    <w:rsid w:val="5B2E1A1D"/>
    <w:rsid w:val="5B843A1C"/>
    <w:rsid w:val="5B873E3F"/>
    <w:rsid w:val="5B8C73EB"/>
    <w:rsid w:val="5BE30FD5"/>
    <w:rsid w:val="5BF64864"/>
    <w:rsid w:val="5C0056E3"/>
    <w:rsid w:val="5C02690E"/>
    <w:rsid w:val="5C196DA7"/>
    <w:rsid w:val="5C2A048C"/>
    <w:rsid w:val="5C4E46A0"/>
    <w:rsid w:val="5C590EB4"/>
    <w:rsid w:val="5C5934B7"/>
    <w:rsid w:val="5C7A5495"/>
    <w:rsid w:val="5C80234E"/>
    <w:rsid w:val="5C8A680C"/>
    <w:rsid w:val="5CB32755"/>
    <w:rsid w:val="5D0C4701"/>
    <w:rsid w:val="5D0F0395"/>
    <w:rsid w:val="5D221076"/>
    <w:rsid w:val="5D397964"/>
    <w:rsid w:val="5D49044E"/>
    <w:rsid w:val="5D5A391C"/>
    <w:rsid w:val="5D5B5505"/>
    <w:rsid w:val="5D5F10C0"/>
    <w:rsid w:val="5D6D6DA8"/>
    <w:rsid w:val="5D7E0FB5"/>
    <w:rsid w:val="5D891B7B"/>
    <w:rsid w:val="5D9702C9"/>
    <w:rsid w:val="5D9E6F62"/>
    <w:rsid w:val="5DAD38EE"/>
    <w:rsid w:val="5DBC1ADE"/>
    <w:rsid w:val="5DCB1D21"/>
    <w:rsid w:val="5DDC3F2E"/>
    <w:rsid w:val="5DE0757A"/>
    <w:rsid w:val="5E006862"/>
    <w:rsid w:val="5E0207B9"/>
    <w:rsid w:val="5E053485"/>
    <w:rsid w:val="5E1834A1"/>
    <w:rsid w:val="5E261785"/>
    <w:rsid w:val="5E4A7017"/>
    <w:rsid w:val="5E4C24DD"/>
    <w:rsid w:val="5E552BBA"/>
    <w:rsid w:val="5E611C10"/>
    <w:rsid w:val="5E7A0F3F"/>
    <w:rsid w:val="5E8C7702"/>
    <w:rsid w:val="5ECE3876"/>
    <w:rsid w:val="5EE25574"/>
    <w:rsid w:val="5EF7101F"/>
    <w:rsid w:val="5EFC7377"/>
    <w:rsid w:val="5F06174D"/>
    <w:rsid w:val="5F0B4ACB"/>
    <w:rsid w:val="5F223BC2"/>
    <w:rsid w:val="5F2269D4"/>
    <w:rsid w:val="5F3A3602"/>
    <w:rsid w:val="5F45733B"/>
    <w:rsid w:val="5F5244A8"/>
    <w:rsid w:val="5F6277C6"/>
    <w:rsid w:val="5F697A43"/>
    <w:rsid w:val="5F6D0B1D"/>
    <w:rsid w:val="5F8D0B82"/>
    <w:rsid w:val="5FCC5339"/>
    <w:rsid w:val="5FD27396"/>
    <w:rsid w:val="5FE34A5B"/>
    <w:rsid w:val="5FEB44F1"/>
    <w:rsid w:val="5FEB6BB4"/>
    <w:rsid w:val="5FFE1E36"/>
    <w:rsid w:val="60232584"/>
    <w:rsid w:val="607330CE"/>
    <w:rsid w:val="60825176"/>
    <w:rsid w:val="609F2AC4"/>
    <w:rsid w:val="60AB23A9"/>
    <w:rsid w:val="60B30F76"/>
    <w:rsid w:val="60BA78F5"/>
    <w:rsid w:val="60C36F46"/>
    <w:rsid w:val="60E5134B"/>
    <w:rsid w:val="60FA2EE8"/>
    <w:rsid w:val="61054A27"/>
    <w:rsid w:val="610A52BC"/>
    <w:rsid w:val="611D2366"/>
    <w:rsid w:val="61421856"/>
    <w:rsid w:val="615227C4"/>
    <w:rsid w:val="61573FF7"/>
    <w:rsid w:val="61614E76"/>
    <w:rsid w:val="61654E3F"/>
    <w:rsid w:val="6182292A"/>
    <w:rsid w:val="619F7F92"/>
    <w:rsid w:val="61D54F1C"/>
    <w:rsid w:val="61ED6709"/>
    <w:rsid w:val="61F94C26"/>
    <w:rsid w:val="62000E56"/>
    <w:rsid w:val="624F3E49"/>
    <w:rsid w:val="62632286"/>
    <w:rsid w:val="62885958"/>
    <w:rsid w:val="62BE3C02"/>
    <w:rsid w:val="62F40B65"/>
    <w:rsid w:val="62FC2CFE"/>
    <w:rsid w:val="63024505"/>
    <w:rsid w:val="633B16F7"/>
    <w:rsid w:val="635600A5"/>
    <w:rsid w:val="635B1DB5"/>
    <w:rsid w:val="63711FED"/>
    <w:rsid w:val="63862972"/>
    <w:rsid w:val="63880DDC"/>
    <w:rsid w:val="638D750D"/>
    <w:rsid w:val="63AC6CC0"/>
    <w:rsid w:val="63C974DD"/>
    <w:rsid w:val="64055776"/>
    <w:rsid w:val="64240056"/>
    <w:rsid w:val="643E143A"/>
    <w:rsid w:val="64491666"/>
    <w:rsid w:val="645B3DFE"/>
    <w:rsid w:val="648B6EEF"/>
    <w:rsid w:val="648E0AF6"/>
    <w:rsid w:val="64BC0AF8"/>
    <w:rsid w:val="64C158BF"/>
    <w:rsid w:val="64C51278"/>
    <w:rsid w:val="64CE2EAA"/>
    <w:rsid w:val="64F749CE"/>
    <w:rsid w:val="650A312E"/>
    <w:rsid w:val="653C3090"/>
    <w:rsid w:val="65401246"/>
    <w:rsid w:val="6542184C"/>
    <w:rsid w:val="65570150"/>
    <w:rsid w:val="656806E3"/>
    <w:rsid w:val="656C4B6B"/>
    <w:rsid w:val="65854376"/>
    <w:rsid w:val="658767BE"/>
    <w:rsid w:val="65892531"/>
    <w:rsid w:val="659770B8"/>
    <w:rsid w:val="65BD2897"/>
    <w:rsid w:val="65D33E68"/>
    <w:rsid w:val="65DC0F6F"/>
    <w:rsid w:val="65E73470"/>
    <w:rsid w:val="66081D64"/>
    <w:rsid w:val="6613110A"/>
    <w:rsid w:val="66195831"/>
    <w:rsid w:val="662E75B1"/>
    <w:rsid w:val="66342C2E"/>
    <w:rsid w:val="663E784C"/>
    <w:rsid w:val="665B3C5A"/>
    <w:rsid w:val="66696C3B"/>
    <w:rsid w:val="667659CB"/>
    <w:rsid w:val="66846BCE"/>
    <w:rsid w:val="668B6A45"/>
    <w:rsid w:val="66D25ECE"/>
    <w:rsid w:val="66E51EAD"/>
    <w:rsid w:val="66E83943"/>
    <w:rsid w:val="67011F07"/>
    <w:rsid w:val="672F3F24"/>
    <w:rsid w:val="673C7490"/>
    <w:rsid w:val="673E055F"/>
    <w:rsid w:val="67551CE3"/>
    <w:rsid w:val="67670EBA"/>
    <w:rsid w:val="677551D7"/>
    <w:rsid w:val="67A22552"/>
    <w:rsid w:val="67B22DCC"/>
    <w:rsid w:val="67B47573"/>
    <w:rsid w:val="67BE71AA"/>
    <w:rsid w:val="67C577E1"/>
    <w:rsid w:val="67D90273"/>
    <w:rsid w:val="67DE5875"/>
    <w:rsid w:val="67E55852"/>
    <w:rsid w:val="67EB1AB4"/>
    <w:rsid w:val="67FA1285"/>
    <w:rsid w:val="681A18DB"/>
    <w:rsid w:val="683B7057"/>
    <w:rsid w:val="68551F4F"/>
    <w:rsid w:val="687C10C9"/>
    <w:rsid w:val="68840C16"/>
    <w:rsid w:val="68872541"/>
    <w:rsid w:val="68876EFB"/>
    <w:rsid w:val="68884654"/>
    <w:rsid w:val="68914293"/>
    <w:rsid w:val="689F444F"/>
    <w:rsid w:val="68B96DBB"/>
    <w:rsid w:val="68CA2805"/>
    <w:rsid w:val="68CA77A4"/>
    <w:rsid w:val="68D26659"/>
    <w:rsid w:val="68E937A3"/>
    <w:rsid w:val="68F16ADF"/>
    <w:rsid w:val="68F55EA4"/>
    <w:rsid w:val="68F95994"/>
    <w:rsid w:val="69126A56"/>
    <w:rsid w:val="691664E5"/>
    <w:rsid w:val="693B41FE"/>
    <w:rsid w:val="693E15D3"/>
    <w:rsid w:val="69627681"/>
    <w:rsid w:val="6974326C"/>
    <w:rsid w:val="6977531D"/>
    <w:rsid w:val="69BF6BDD"/>
    <w:rsid w:val="69CC2BFF"/>
    <w:rsid w:val="69CC4E56"/>
    <w:rsid w:val="69D526A0"/>
    <w:rsid w:val="69F92C69"/>
    <w:rsid w:val="69FD55B8"/>
    <w:rsid w:val="6A070584"/>
    <w:rsid w:val="6A0A595C"/>
    <w:rsid w:val="6A0B1C62"/>
    <w:rsid w:val="6A2406C8"/>
    <w:rsid w:val="6A5A6906"/>
    <w:rsid w:val="6A5B2E91"/>
    <w:rsid w:val="6A707176"/>
    <w:rsid w:val="6AD95A7D"/>
    <w:rsid w:val="6ADB2223"/>
    <w:rsid w:val="6ADE0BD1"/>
    <w:rsid w:val="6AE96859"/>
    <w:rsid w:val="6AED32D6"/>
    <w:rsid w:val="6B147746"/>
    <w:rsid w:val="6B1E2976"/>
    <w:rsid w:val="6B24787C"/>
    <w:rsid w:val="6B2B5108"/>
    <w:rsid w:val="6B32518D"/>
    <w:rsid w:val="6B4D1FC7"/>
    <w:rsid w:val="6B573233"/>
    <w:rsid w:val="6B5B6274"/>
    <w:rsid w:val="6B601CFA"/>
    <w:rsid w:val="6B7B6B34"/>
    <w:rsid w:val="6B8579B3"/>
    <w:rsid w:val="6B87372B"/>
    <w:rsid w:val="6B881251"/>
    <w:rsid w:val="6B8A3AEF"/>
    <w:rsid w:val="6B935D53"/>
    <w:rsid w:val="6BB67B6C"/>
    <w:rsid w:val="6BD9385B"/>
    <w:rsid w:val="6BFB7C75"/>
    <w:rsid w:val="6C196F71"/>
    <w:rsid w:val="6C226FCB"/>
    <w:rsid w:val="6C31226F"/>
    <w:rsid w:val="6C3513D9"/>
    <w:rsid w:val="6C552F0B"/>
    <w:rsid w:val="6C8C67B7"/>
    <w:rsid w:val="6C9D0D2C"/>
    <w:rsid w:val="6C9D744C"/>
    <w:rsid w:val="6D0A55C7"/>
    <w:rsid w:val="6D167928"/>
    <w:rsid w:val="6D1C7EA3"/>
    <w:rsid w:val="6D26299B"/>
    <w:rsid w:val="6D2C27DC"/>
    <w:rsid w:val="6D4772EC"/>
    <w:rsid w:val="6D4C4C2C"/>
    <w:rsid w:val="6D8F4B19"/>
    <w:rsid w:val="6D9078AF"/>
    <w:rsid w:val="6DA02882"/>
    <w:rsid w:val="6DAA3FEF"/>
    <w:rsid w:val="6DC0172B"/>
    <w:rsid w:val="6DCB690C"/>
    <w:rsid w:val="6DD41A5B"/>
    <w:rsid w:val="6DF43C2E"/>
    <w:rsid w:val="6DF51CA3"/>
    <w:rsid w:val="6E0077C5"/>
    <w:rsid w:val="6E3062D0"/>
    <w:rsid w:val="6E8335BD"/>
    <w:rsid w:val="6E8E12EF"/>
    <w:rsid w:val="6E972936"/>
    <w:rsid w:val="6EAA53CE"/>
    <w:rsid w:val="6ECE341F"/>
    <w:rsid w:val="6ED36C87"/>
    <w:rsid w:val="6ED446C5"/>
    <w:rsid w:val="6EEE586F"/>
    <w:rsid w:val="6F176B74"/>
    <w:rsid w:val="6F2A7D94"/>
    <w:rsid w:val="6F4A5053"/>
    <w:rsid w:val="6F4B4A6F"/>
    <w:rsid w:val="6F502086"/>
    <w:rsid w:val="6F8331F1"/>
    <w:rsid w:val="6F993A2D"/>
    <w:rsid w:val="6FAE1A09"/>
    <w:rsid w:val="6FC54822"/>
    <w:rsid w:val="6FD75BF8"/>
    <w:rsid w:val="6FF13869"/>
    <w:rsid w:val="704E2A69"/>
    <w:rsid w:val="70657DB3"/>
    <w:rsid w:val="707723D0"/>
    <w:rsid w:val="708E10B8"/>
    <w:rsid w:val="70994D61"/>
    <w:rsid w:val="70C04FE9"/>
    <w:rsid w:val="70E909E4"/>
    <w:rsid w:val="70F356C9"/>
    <w:rsid w:val="70F5661B"/>
    <w:rsid w:val="70FF5B11"/>
    <w:rsid w:val="710B095A"/>
    <w:rsid w:val="71360107"/>
    <w:rsid w:val="713B688E"/>
    <w:rsid w:val="714238D8"/>
    <w:rsid w:val="71687B5B"/>
    <w:rsid w:val="71997D14"/>
    <w:rsid w:val="71A1306D"/>
    <w:rsid w:val="71A55281"/>
    <w:rsid w:val="71D43752"/>
    <w:rsid w:val="71D92806"/>
    <w:rsid w:val="71DE517F"/>
    <w:rsid w:val="71F1796A"/>
    <w:rsid w:val="71FB4EB1"/>
    <w:rsid w:val="72154626"/>
    <w:rsid w:val="72262B5D"/>
    <w:rsid w:val="72283FF7"/>
    <w:rsid w:val="722E7212"/>
    <w:rsid w:val="723A0474"/>
    <w:rsid w:val="724E66E8"/>
    <w:rsid w:val="725923E4"/>
    <w:rsid w:val="726F4F19"/>
    <w:rsid w:val="727D556D"/>
    <w:rsid w:val="72864BF7"/>
    <w:rsid w:val="729023FC"/>
    <w:rsid w:val="72C23E1C"/>
    <w:rsid w:val="72D27981"/>
    <w:rsid w:val="72F1592E"/>
    <w:rsid w:val="72F53670"/>
    <w:rsid w:val="73133AF6"/>
    <w:rsid w:val="73463000"/>
    <w:rsid w:val="734E4B2E"/>
    <w:rsid w:val="73532153"/>
    <w:rsid w:val="73685BF0"/>
    <w:rsid w:val="73C0646E"/>
    <w:rsid w:val="7416389E"/>
    <w:rsid w:val="74185868"/>
    <w:rsid w:val="741E09A4"/>
    <w:rsid w:val="742222F5"/>
    <w:rsid w:val="74476126"/>
    <w:rsid w:val="745E5245"/>
    <w:rsid w:val="74706664"/>
    <w:rsid w:val="747F3682"/>
    <w:rsid w:val="749C4185"/>
    <w:rsid w:val="74E25E76"/>
    <w:rsid w:val="75067759"/>
    <w:rsid w:val="752E6DCD"/>
    <w:rsid w:val="7551380D"/>
    <w:rsid w:val="75600BE5"/>
    <w:rsid w:val="75622B13"/>
    <w:rsid w:val="7564475C"/>
    <w:rsid w:val="756D1BE3"/>
    <w:rsid w:val="7583797F"/>
    <w:rsid w:val="75846F2D"/>
    <w:rsid w:val="75D20F1D"/>
    <w:rsid w:val="75D32169"/>
    <w:rsid w:val="75DA2C18"/>
    <w:rsid w:val="75F47C0F"/>
    <w:rsid w:val="75F54412"/>
    <w:rsid w:val="761D08E0"/>
    <w:rsid w:val="762D1373"/>
    <w:rsid w:val="765D347C"/>
    <w:rsid w:val="768014A2"/>
    <w:rsid w:val="76826699"/>
    <w:rsid w:val="76830F93"/>
    <w:rsid w:val="76C87133"/>
    <w:rsid w:val="76CD08D5"/>
    <w:rsid w:val="76D812DE"/>
    <w:rsid w:val="76D93B77"/>
    <w:rsid w:val="76DB4B92"/>
    <w:rsid w:val="76FB06E8"/>
    <w:rsid w:val="76FD013A"/>
    <w:rsid w:val="77052AA4"/>
    <w:rsid w:val="770F2826"/>
    <w:rsid w:val="77136511"/>
    <w:rsid w:val="771D4F43"/>
    <w:rsid w:val="772F0407"/>
    <w:rsid w:val="77340A39"/>
    <w:rsid w:val="77351FD0"/>
    <w:rsid w:val="77456248"/>
    <w:rsid w:val="77472422"/>
    <w:rsid w:val="774E77F3"/>
    <w:rsid w:val="77522F10"/>
    <w:rsid w:val="775C3CBE"/>
    <w:rsid w:val="777F31F2"/>
    <w:rsid w:val="77D1700D"/>
    <w:rsid w:val="77EC04CC"/>
    <w:rsid w:val="77EF6976"/>
    <w:rsid w:val="78006D3F"/>
    <w:rsid w:val="78061E7B"/>
    <w:rsid w:val="78485FF0"/>
    <w:rsid w:val="78775729"/>
    <w:rsid w:val="787768D5"/>
    <w:rsid w:val="78A42DB0"/>
    <w:rsid w:val="78A656AB"/>
    <w:rsid w:val="78B2245C"/>
    <w:rsid w:val="78C91A29"/>
    <w:rsid w:val="78C95383"/>
    <w:rsid w:val="78E172CC"/>
    <w:rsid w:val="78EA1D1F"/>
    <w:rsid w:val="7904172F"/>
    <w:rsid w:val="790F7E27"/>
    <w:rsid w:val="792A231A"/>
    <w:rsid w:val="792F71B0"/>
    <w:rsid w:val="79316829"/>
    <w:rsid w:val="7936053E"/>
    <w:rsid w:val="79382508"/>
    <w:rsid w:val="797E66A9"/>
    <w:rsid w:val="798518A4"/>
    <w:rsid w:val="79A97383"/>
    <w:rsid w:val="79C45B4A"/>
    <w:rsid w:val="79E27E8B"/>
    <w:rsid w:val="79F850CE"/>
    <w:rsid w:val="79FD443C"/>
    <w:rsid w:val="7A065FC8"/>
    <w:rsid w:val="7A17211E"/>
    <w:rsid w:val="7A1D1975"/>
    <w:rsid w:val="7A1F0FD2"/>
    <w:rsid w:val="7A2A00A3"/>
    <w:rsid w:val="7A3E3B4E"/>
    <w:rsid w:val="7A3E5150"/>
    <w:rsid w:val="7A4670D6"/>
    <w:rsid w:val="7A534B63"/>
    <w:rsid w:val="7A5522A3"/>
    <w:rsid w:val="7A560E98"/>
    <w:rsid w:val="7A615382"/>
    <w:rsid w:val="7A67303B"/>
    <w:rsid w:val="7A8C4871"/>
    <w:rsid w:val="7AAB1D04"/>
    <w:rsid w:val="7AB21E46"/>
    <w:rsid w:val="7AB512D7"/>
    <w:rsid w:val="7ABA4368"/>
    <w:rsid w:val="7AD05746"/>
    <w:rsid w:val="7ADA15BD"/>
    <w:rsid w:val="7B257FFD"/>
    <w:rsid w:val="7B273D20"/>
    <w:rsid w:val="7B343476"/>
    <w:rsid w:val="7B4576D3"/>
    <w:rsid w:val="7B501CD3"/>
    <w:rsid w:val="7B5A2978"/>
    <w:rsid w:val="7B5A7E4C"/>
    <w:rsid w:val="7B667AF9"/>
    <w:rsid w:val="7B7468F8"/>
    <w:rsid w:val="7B851309"/>
    <w:rsid w:val="7BCB1412"/>
    <w:rsid w:val="7BEE0103"/>
    <w:rsid w:val="7C0A0FE4"/>
    <w:rsid w:val="7C254906"/>
    <w:rsid w:val="7C492337"/>
    <w:rsid w:val="7C590818"/>
    <w:rsid w:val="7C7C10F6"/>
    <w:rsid w:val="7C853BEA"/>
    <w:rsid w:val="7C881368"/>
    <w:rsid w:val="7C8D42CE"/>
    <w:rsid w:val="7CB9570E"/>
    <w:rsid w:val="7CBE4AD3"/>
    <w:rsid w:val="7CCC3693"/>
    <w:rsid w:val="7CDE33C7"/>
    <w:rsid w:val="7CE27788"/>
    <w:rsid w:val="7D006E99"/>
    <w:rsid w:val="7D0C32F1"/>
    <w:rsid w:val="7D0F408D"/>
    <w:rsid w:val="7D2232B3"/>
    <w:rsid w:val="7D32101D"/>
    <w:rsid w:val="7D491C6C"/>
    <w:rsid w:val="7D4A280A"/>
    <w:rsid w:val="7D5429C0"/>
    <w:rsid w:val="7D6E6D43"/>
    <w:rsid w:val="7D796C4C"/>
    <w:rsid w:val="7DAC7021"/>
    <w:rsid w:val="7DB57A34"/>
    <w:rsid w:val="7DD520D4"/>
    <w:rsid w:val="7DE60973"/>
    <w:rsid w:val="7DEF0916"/>
    <w:rsid w:val="7E110FBE"/>
    <w:rsid w:val="7E1E5218"/>
    <w:rsid w:val="7E1F5A45"/>
    <w:rsid w:val="7E590F57"/>
    <w:rsid w:val="7E944726"/>
    <w:rsid w:val="7E9A4E1F"/>
    <w:rsid w:val="7EA63A70"/>
    <w:rsid w:val="7EA7723A"/>
    <w:rsid w:val="7EE33153"/>
    <w:rsid w:val="7EF56FBB"/>
    <w:rsid w:val="7EFB200E"/>
    <w:rsid w:val="7F0768EB"/>
    <w:rsid w:val="7F121106"/>
    <w:rsid w:val="7F143BEC"/>
    <w:rsid w:val="7F405C73"/>
    <w:rsid w:val="7F437511"/>
    <w:rsid w:val="7F4E65E2"/>
    <w:rsid w:val="7F715AF2"/>
    <w:rsid w:val="7F886E69"/>
    <w:rsid w:val="7FCE761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835"/>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ascii="宋体"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qFormat/>
    <w:uiPriority w:val="0"/>
    <w:rPr>
      <w:b/>
      <w:bCs/>
    </w:rPr>
  </w:style>
  <w:style w:type="paragraph" w:styleId="62">
    <w:name w:val="Body Text First Indent 2"/>
    <w:basedOn w:val="25"/>
    <w:link w:val="65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1"/>
    <w:basedOn w:val="25"/>
    <w:qFormat/>
    <w:uiPriority w:val="0"/>
    <w:pPr>
      <w:spacing w:line="200" w:lineRule="atLeast"/>
      <w:ind w:firstLine="420"/>
    </w:pPr>
    <w:rPr>
      <w:rFonts w:hAnsi="Courier New"/>
      <w:spacing w:val="-4"/>
      <w:sz w:val="18"/>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5"/>
    <w:qFormat/>
    <w:uiPriority w:val="0"/>
    <w:pPr>
      <w:spacing w:before="156" w:line="360" w:lineRule="auto"/>
      <w:ind w:firstLine="510" w:firstLineChars="200"/>
    </w:pPr>
    <w:rPr>
      <w:sz w:val="24"/>
      <w:szCs w:val="20"/>
    </w:rPr>
  </w:style>
  <w:style w:type="paragraph" w:customStyle="1" w:styleId="88">
    <w:name w:val="无间隔1"/>
    <w:link w:val="673"/>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1"/>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6"/>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8"/>
    <w:qFormat/>
    <w:uiPriority w:val="0"/>
    <w:pPr>
      <w:adjustRightInd/>
      <w:spacing w:line="360" w:lineRule="auto"/>
      <w:ind w:firstLine="480" w:firstLineChars="200"/>
    </w:pPr>
    <w:rPr>
      <w:kern w:val="0"/>
      <w:sz w:val="24"/>
    </w:rPr>
  </w:style>
  <w:style w:type="paragraph" w:customStyle="1" w:styleId="100">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表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9"/>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1"/>
    <w:qFormat/>
    <w:uiPriority w:val="0"/>
    <w:pPr>
      <w:tabs>
        <w:tab w:val="left" w:pos="2356"/>
      </w:tabs>
    </w:pPr>
  </w:style>
  <w:style w:type="paragraph" w:customStyle="1" w:styleId="105">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4"/>
    <w:qFormat/>
    <w:uiPriority w:val="0"/>
    <w:pPr>
      <w:adjustRightInd/>
    </w:pPr>
    <w:rPr>
      <w:rFonts w:ascii="宋体" w:hAnsi="Courier New"/>
      <w:kern w:val="0"/>
      <w:sz w:val="20"/>
      <w:szCs w:val="20"/>
    </w:rPr>
  </w:style>
  <w:style w:type="paragraph" w:customStyle="1" w:styleId="108">
    <w:name w:val="正文说明"/>
    <w:basedOn w:val="1"/>
    <w:link w:val="846"/>
    <w:qFormat/>
    <w:uiPriority w:val="0"/>
    <w:pPr>
      <w:adjustRightInd/>
      <w:spacing w:line="360" w:lineRule="auto"/>
    </w:pPr>
    <w:rPr>
      <w:kern w:val="0"/>
      <w:sz w:val="24"/>
    </w:rPr>
  </w:style>
  <w:style w:type="paragraph" w:customStyle="1" w:styleId="109">
    <w:name w:val="Table Text"/>
    <w:basedOn w:val="1"/>
    <w:link w:val="852"/>
    <w:qFormat/>
    <w:uiPriority w:val="0"/>
    <w:pPr>
      <w:widowControl/>
      <w:spacing w:before="60" w:after="60"/>
      <w:jc w:val="left"/>
    </w:pPr>
    <w:rPr>
      <w:kern w:val="0"/>
      <w:sz w:val="24"/>
    </w:rPr>
  </w:style>
  <w:style w:type="paragraph" w:customStyle="1" w:styleId="110">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5"/>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2"/>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6"/>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5"/>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5"/>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6"/>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622">
    <w:name w:val="表格非标题文字 Char"/>
    <w:link w:val="82"/>
    <w:qFormat/>
    <w:uiPriority w:val="0"/>
    <w:rPr>
      <w:rFonts w:ascii="Futura Bk" w:hAnsi="Futura Bk"/>
      <w:kern w:val="2"/>
      <w:sz w:val="18"/>
      <w:szCs w:val="21"/>
      <w:lang w:val="en-US" w:eastAsia="zh-CN" w:bidi="ar-SA"/>
    </w:rPr>
  </w:style>
  <w:style w:type="character" w:customStyle="1" w:styleId="623">
    <w:name w:val="*正文 Char"/>
    <w:link w:val="83"/>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4"/>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字符"/>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5"/>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6"/>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文本首行缩进 2 字符"/>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7"/>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字符"/>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8"/>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字符"/>
    <w:link w:val="7"/>
    <w:qFormat/>
    <w:uiPriority w:val="0"/>
    <w:rPr>
      <w:rFonts w:ascii="Arial" w:hAnsi="Arial" w:eastAsia="黑体"/>
      <w:b/>
      <w:bCs/>
      <w:kern w:val="2"/>
      <w:sz w:val="24"/>
      <w:szCs w:val="24"/>
    </w:rPr>
  </w:style>
  <w:style w:type="character" w:customStyle="1" w:styleId="681">
    <w:name w:val="纯文本 Char_0"/>
    <w:link w:val="89"/>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1"/>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2"/>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字符"/>
    <w:link w:val="37"/>
    <w:qFormat/>
    <w:uiPriority w:val="0"/>
    <w:rPr>
      <w:rFonts w:ascii="宋体"/>
      <w:kern w:val="2"/>
      <w:sz w:val="24"/>
      <w:szCs w:val="21"/>
      <w:lang w:val="zh-CN"/>
    </w:rPr>
  </w:style>
  <w:style w:type="character" w:customStyle="1" w:styleId="711">
    <w:name w:val="标题 9 字符"/>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字符1"/>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3"/>
    <w:qFormat/>
    <w:locked/>
    <w:uiPriority w:val="0"/>
    <w:rPr>
      <w:rFonts w:ascii="Tahoma" w:hAnsi="Tahoma"/>
      <w:sz w:val="24"/>
      <w:szCs w:val="24"/>
    </w:rPr>
  </w:style>
  <w:style w:type="character" w:customStyle="1" w:styleId="721">
    <w:name w:val="正文缩进 字符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4"/>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字符"/>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字符"/>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6"/>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7"/>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字符"/>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8"/>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9"/>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0"/>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1"/>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字符1"/>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3"/>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字符1"/>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字符"/>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字符"/>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字符"/>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字符"/>
    <w:link w:val="58"/>
    <w:qFormat/>
    <w:uiPriority w:val="0"/>
    <w:rPr>
      <w:rFonts w:ascii="黑体" w:hAnsi="Courier New" w:eastAsia="黑体"/>
    </w:rPr>
  </w:style>
  <w:style w:type="character" w:customStyle="1" w:styleId="820">
    <w:name w:val="正文文本 2 字符1"/>
    <w:link w:val="57"/>
    <w:qFormat/>
    <w:uiPriority w:val="0"/>
    <w:rPr>
      <w:kern w:val="2"/>
      <w:sz w:val="21"/>
      <w:szCs w:val="24"/>
    </w:rPr>
  </w:style>
  <w:style w:type="character" w:customStyle="1" w:styleId="821">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字符"/>
    <w:link w:val="8"/>
    <w:qFormat/>
    <w:uiPriority w:val="0"/>
    <w:rPr>
      <w:b/>
      <w:bCs/>
      <w:kern w:val="2"/>
      <w:sz w:val="24"/>
      <w:szCs w:val="24"/>
    </w:rPr>
  </w:style>
  <w:style w:type="character" w:customStyle="1" w:styleId="824">
    <w:name w:val="正文文本缩进 2 字符"/>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字符"/>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6"/>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7"/>
    <w:qFormat/>
    <w:uiPriority w:val="0"/>
    <w:rPr>
      <w:rFonts w:ascii="宋体" w:hAnsi="Courier New"/>
    </w:rPr>
  </w:style>
  <w:style w:type="character" w:customStyle="1" w:styleId="835">
    <w:name w:val="正文文本首行缩进 字符"/>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字符1"/>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字符"/>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8"/>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9"/>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字符1"/>
    <w:link w:val="19"/>
    <w:qFormat/>
    <w:uiPriority w:val="99"/>
    <w:rPr>
      <w:kern w:val="2"/>
      <w:sz w:val="21"/>
      <w:szCs w:val="24"/>
    </w:rPr>
  </w:style>
  <w:style w:type="character" w:customStyle="1" w:styleId="857">
    <w:name w:val="签名 字符"/>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0"/>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1"/>
    <w:qFormat/>
    <w:uiPriority w:val="0"/>
    <w:rPr>
      <w:rFonts w:ascii="宋体"/>
    </w:rPr>
  </w:style>
  <w:style w:type="character" w:customStyle="1" w:styleId="868">
    <w:name w:val="标题 8 字符"/>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字符"/>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2"/>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字符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3"/>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字符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4"/>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5"/>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6"/>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7"/>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8"/>
    <w:qFormat/>
    <w:uiPriority w:val="0"/>
    <w:rPr>
      <w:rFonts w:cs="宋体"/>
      <w:kern w:val="2"/>
      <w:sz w:val="24"/>
    </w:rPr>
  </w:style>
  <w:style w:type="character" w:customStyle="1" w:styleId="9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字符"/>
    <w:link w:val="39"/>
    <w:qFormat/>
    <w:uiPriority w:val="0"/>
    <w:rPr>
      <w:kern w:val="2"/>
      <w:sz w:val="21"/>
      <w:szCs w:val="24"/>
      <w:lang w:val="zh-CN"/>
    </w:rPr>
  </w:style>
  <w:style w:type="character" w:customStyle="1" w:styleId="942">
    <w:name w:val="无间隔 Char"/>
    <w:link w:val="168"/>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6">
    <w:name w:val="Body text|21"/>
    <w:basedOn w:val="1"/>
    <w:link w:val="968"/>
    <w:qFormat/>
    <w:uiPriority w:val="0"/>
    <w:pPr>
      <w:shd w:val="clear" w:color="auto" w:fill="FFFFFF"/>
      <w:spacing w:after="240" w:line="200" w:lineRule="exact"/>
      <w:jc w:val="distribute"/>
    </w:pPr>
    <w:rPr>
      <w:rFonts w:ascii="PMingLiU_x0004_falt" w:hAnsi="PMingLiU_x0004_falt" w:eastAsia="PMingLiU_x0004_falt"/>
      <w:b/>
      <w:kern w:val="0"/>
      <w:sz w:val="20"/>
      <w:szCs w:val="20"/>
    </w:rPr>
  </w:style>
  <w:style w:type="character" w:customStyle="1" w:styleId="967">
    <w:name w:val="Body text|2"/>
    <w:basedOn w:val="968"/>
    <w:qFormat/>
    <w:uiPriority w:val="0"/>
    <w:rPr>
      <w:rFonts w:ascii="Times New Roman" w:hAnsi="Times New Roman" w:eastAsia="宋体" w:cs="Times New Roman"/>
      <w:color w:val="000000"/>
      <w:spacing w:val="0"/>
      <w:w w:val="100"/>
      <w:kern w:val="0"/>
      <w:position w:val="0"/>
      <w:sz w:val="20"/>
      <w:szCs w:val="20"/>
      <w:lang w:val="zh-CN" w:eastAsia="zh-CN"/>
    </w:rPr>
  </w:style>
  <w:style w:type="character" w:customStyle="1" w:styleId="968">
    <w:name w:val="Body text|2_"/>
    <w:basedOn w:val="70"/>
    <w:link w:val="966"/>
    <w:qFormat/>
    <w:uiPriority w:val="0"/>
    <w:rPr>
      <w:rFonts w:ascii="PMingLiU_x0004_falt" w:hAnsi="PMingLiU_x0004_falt" w:eastAsia="PMingLiU_x0004_falt" w:cs="Times New Roman"/>
      <w:b/>
      <w:kern w:val="0"/>
      <w:sz w:val="20"/>
      <w:szCs w:val="20"/>
    </w:rPr>
  </w:style>
  <w:style w:type="character" w:customStyle="1" w:styleId="969">
    <w:name w:val="Unresolved Mention"/>
    <w:basedOn w:val="70"/>
    <w:semiHidden/>
    <w:unhideWhenUsed/>
    <w:qFormat/>
    <w:uiPriority w:val="99"/>
    <w:rPr>
      <w:color w:val="605E5C"/>
      <w:shd w:val="clear" w:color="auto" w:fill="E1DFDD"/>
    </w:rPr>
  </w:style>
  <w:style w:type="paragraph" w:customStyle="1" w:styleId="970">
    <w:name w:val="纯文本3"/>
    <w:basedOn w:val="1"/>
    <w:qFormat/>
    <w:uiPriority w:val="99"/>
    <w:pPr>
      <w:adjustRightInd/>
      <w:snapToGrid w:val="0"/>
      <w:jc w:val="left"/>
    </w:pPr>
    <w:rPr>
      <w:rFonts w:ascii="Century Gothic" w:hAnsi="楷体_GB2312" w:eastAsia="Times New Roman"/>
      <w:szCs w:val="20"/>
    </w:rPr>
  </w:style>
  <w:style w:type="paragraph" w:customStyle="1" w:styleId="97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39953</Words>
  <Characters>42510</Characters>
  <Lines>322</Lines>
  <Paragraphs>90</Paragraphs>
  <TotalTime>63</TotalTime>
  <ScaleCrop>false</ScaleCrop>
  <LinksUpToDate>false</LinksUpToDate>
  <CharactersWithSpaces>47926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慈航普渡！慈悲、宽容、大量！</cp:lastModifiedBy>
  <cp:lastPrinted>2021-12-27T11:06:00Z</cp:lastPrinted>
  <dcterms:modified xsi:type="dcterms:W3CDTF">2024-09-26T02:54:29Z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06333725E70B4665BBD55F7B160911D0_13</vt:lpwstr>
  </property>
</Properties>
</file>