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9D0C" w14:textId="77777777" w:rsidR="00CD523A" w:rsidRDefault="00CD523A" w:rsidP="009F4A89">
      <w:pPr>
        <w:spacing w:line="920" w:lineRule="exact"/>
        <w:jc w:val="center"/>
        <w:rPr>
          <w:rFonts w:ascii="宋体" w:hAnsi="宋体"/>
          <w:b/>
          <w:spacing w:val="12"/>
          <w:sz w:val="52"/>
          <w:szCs w:val="52"/>
        </w:rPr>
      </w:pPr>
    </w:p>
    <w:p w14:paraId="1D916E89" w14:textId="4EDA4958" w:rsidR="009F4A89" w:rsidRDefault="009F4A89" w:rsidP="009F4A89">
      <w:pPr>
        <w:spacing w:line="920" w:lineRule="exact"/>
        <w:jc w:val="center"/>
        <w:rPr>
          <w:rFonts w:ascii="宋体" w:hAnsi="宋体"/>
          <w:b/>
          <w:spacing w:val="12"/>
          <w:sz w:val="52"/>
          <w:szCs w:val="52"/>
        </w:rPr>
      </w:pPr>
      <w:r>
        <w:rPr>
          <w:rFonts w:ascii="宋体" w:hAnsi="宋体" w:hint="eastAsia"/>
          <w:b/>
          <w:spacing w:val="12"/>
          <w:sz w:val="52"/>
          <w:szCs w:val="52"/>
        </w:rPr>
        <w:t>政府采购项目竞争性磋商文件</w:t>
      </w:r>
    </w:p>
    <w:p w14:paraId="6F4A4CD1" w14:textId="77777777" w:rsidR="009F4A89" w:rsidRDefault="009F4A89" w:rsidP="009F4A89">
      <w:pPr>
        <w:spacing w:line="920" w:lineRule="exact"/>
        <w:jc w:val="center"/>
        <w:outlineLvl w:val="0"/>
        <w:rPr>
          <w:rFonts w:ascii="宋体" w:hAnsi="宋体"/>
          <w:b/>
          <w:spacing w:val="4"/>
          <w:sz w:val="48"/>
          <w:szCs w:val="48"/>
        </w:rPr>
      </w:pPr>
      <w:r>
        <w:rPr>
          <w:rFonts w:ascii="宋体" w:hAnsi="宋体" w:hint="eastAsia"/>
          <w:b/>
          <w:spacing w:val="4"/>
          <w:sz w:val="48"/>
          <w:szCs w:val="48"/>
        </w:rPr>
        <w:t>(全 册)</w:t>
      </w:r>
    </w:p>
    <w:p w14:paraId="1071DFF8" w14:textId="77777777" w:rsidR="009F4A89" w:rsidRDefault="009F4A89" w:rsidP="009F4A89">
      <w:pPr>
        <w:spacing w:line="720" w:lineRule="exact"/>
        <w:jc w:val="center"/>
        <w:rPr>
          <w:rFonts w:ascii="宋体" w:hAnsi="宋体"/>
          <w:b/>
          <w:sz w:val="30"/>
          <w:szCs w:val="30"/>
        </w:rPr>
      </w:pPr>
    </w:p>
    <w:p w14:paraId="7BA9F240" w14:textId="77777777" w:rsidR="009F4A89" w:rsidRDefault="009F4A89" w:rsidP="009F4A89">
      <w:pPr>
        <w:spacing w:line="720" w:lineRule="exact"/>
        <w:rPr>
          <w:rFonts w:ascii="宋体" w:hAnsi="宋体"/>
          <w:b/>
        </w:rPr>
      </w:pPr>
    </w:p>
    <w:p w14:paraId="41BF7431" w14:textId="01E0619F" w:rsidR="009F4A89" w:rsidRPr="001A7C38" w:rsidRDefault="009F4A89" w:rsidP="001A7C38">
      <w:pPr>
        <w:tabs>
          <w:tab w:val="left" w:pos="1276"/>
        </w:tabs>
        <w:snapToGrid w:val="0"/>
        <w:spacing w:line="760" w:lineRule="exact"/>
        <w:ind w:left="1506" w:hangingChars="500" w:hanging="1506"/>
        <w:rPr>
          <w:b/>
          <w:sz w:val="30"/>
          <w:szCs w:val="30"/>
          <w:u w:val="single"/>
        </w:rPr>
      </w:pPr>
      <w:r w:rsidRPr="001A7C38">
        <w:rPr>
          <w:rFonts w:hint="eastAsia"/>
          <w:b/>
          <w:sz w:val="30"/>
          <w:szCs w:val="30"/>
        </w:rPr>
        <w:t>项目编号：</w:t>
      </w:r>
      <w:r w:rsidR="009C3F79">
        <w:rPr>
          <w:rFonts w:ascii="宋体" w:hAnsi="宋体" w:hint="eastAsia"/>
          <w:b/>
          <w:sz w:val="30"/>
          <w:szCs w:val="30"/>
          <w:u w:val="single"/>
        </w:rPr>
        <w:t>DWYYM-24-0531C</w:t>
      </w:r>
      <w:r w:rsidR="00415106" w:rsidRPr="001E5DB2">
        <w:rPr>
          <w:rFonts w:ascii="宋体" w:hAnsi="宋体"/>
          <w:b/>
          <w:sz w:val="30"/>
          <w:szCs w:val="30"/>
          <w:u w:val="single"/>
        </w:rPr>
        <w:t xml:space="preserve">             </w:t>
      </w:r>
      <w:r w:rsidR="00323A81">
        <w:rPr>
          <w:rFonts w:ascii="宋体" w:hAnsi="宋体"/>
          <w:b/>
          <w:sz w:val="30"/>
          <w:szCs w:val="30"/>
          <w:u w:val="single"/>
        </w:rPr>
        <w:t xml:space="preserve">   </w:t>
      </w:r>
      <w:r w:rsidR="00415106" w:rsidRPr="001E5DB2">
        <w:rPr>
          <w:rFonts w:ascii="宋体" w:hAnsi="宋体"/>
          <w:b/>
          <w:sz w:val="30"/>
          <w:szCs w:val="30"/>
          <w:u w:val="single"/>
        </w:rPr>
        <w:t xml:space="preserve">     </w:t>
      </w:r>
      <w:r w:rsidR="003C2188">
        <w:rPr>
          <w:rFonts w:ascii="宋体" w:hAnsi="宋体"/>
          <w:b/>
          <w:sz w:val="30"/>
          <w:szCs w:val="30"/>
          <w:u w:val="single"/>
        </w:rPr>
        <w:t xml:space="preserve">  </w:t>
      </w:r>
      <w:r w:rsidR="00415106" w:rsidRPr="001E5DB2">
        <w:rPr>
          <w:rFonts w:ascii="宋体" w:hAnsi="宋体"/>
          <w:b/>
          <w:sz w:val="30"/>
          <w:szCs w:val="30"/>
          <w:u w:val="single"/>
        </w:rPr>
        <w:t xml:space="preserve">        </w:t>
      </w:r>
      <w:r w:rsidR="001E5DB2">
        <w:rPr>
          <w:rFonts w:ascii="宋体" w:hAnsi="宋体"/>
          <w:b/>
          <w:sz w:val="30"/>
          <w:szCs w:val="30"/>
          <w:u w:val="single"/>
        </w:rPr>
        <w:t xml:space="preserve"> </w:t>
      </w:r>
      <w:r w:rsidR="00415106" w:rsidRPr="001E5DB2">
        <w:rPr>
          <w:rFonts w:ascii="宋体" w:hAnsi="宋体"/>
          <w:b/>
          <w:sz w:val="30"/>
          <w:szCs w:val="30"/>
          <w:u w:val="single"/>
        </w:rPr>
        <w:t xml:space="preserve">  </w:t>
      </w:r>
      <w:r w:rsidRPr="001E5DB2">
        <w:rPr>
          <w:rFonts w:ascii="宋体" w:hAnsi="宋体" w:hint="eastAsia"/>
          <w:b/>
          <w:sz w:val="30"/>
          <w:szCs w:val="30"/>
          <w:u w:val="single"/>
        </w:rPr>
        <w:t xml:space="preserve"> </w:t>
      </w:r>
    </w:p>
    <w:p w14:paraId="68D947DA" w14:textId="2EF9F529" w:rsidR="009F4A89" w:rsidRDefault="009F4A89" w:rsidP="009F4A89">
      <w:pPr>
        <w:tabs>
          <w:tab w:val="left" w:pos="1276"/>
        </w:tabs>
        <w:snapToGrid w:val="0"/>
        <w:spacing w:line="760" w:lineRule="exact"/>
        <w:ind w:left="1506" w:hangingChars="500" w:hanging="1506"/>
        <w:rPr>
          <w:b/>
          <w:sz w:val="30"/>
          <w:szCs w:val="30"/>
          <w:u w:val="single"/>
        </w:rPr>
      </w:pPr>
      <w:r>
        <w:rPr>
          <w:rFonts w:hint="eastAsia"/>
          <w:b/>
          <w:bCs/>
          <w:sz w:val="30"/>
          <w:szCs w:val="30"/>
        </w:rPr>
        <w:t>项目名称</w:t>
      </w:r>
      <w:r w:rsidR="00713C67">
        <w:rPr>
          <w:rFonts w:hint="eastAsia"/>
          <w:b/>
          <w:bCs/>
          <w:sz w:val="30"/>
          <w:szCs w:val="30"/>
        </w:rPr>
        <w:t>：</w:t>
      </w:r>
      <w:r w:rsidR="009C3F79">
        <w:rPr>
          <w:rFonts w:hint="eastAsia"/>
          <w:b/>
          <w:bCs/>
          <w:sz w:val="30"/>
          <w:szCs w:val="30"/>
          <w:u w:val="single"/>
        </w:rPr>
        <w:t>余姚市财政局财政信息系统相关软件开发服务项目</w:t>
      </w:r>
      <w:r w:rsidR="00650E50">
        <w:rPr>
          <w:rFonts w:hint="eastAsia"/>
          <w:b/>
          <w:sz w:val="30"/>
          <w:szCs w:val="30"/>
          <w:u w:val="single"/>
        </w:rPr>
        <w:t xml:space="preserve"> </w:t>
      </w:r>
      <w:r w:rsidR="00650E50">
        <w:rPr>
          <w:b/>
          <w:sz w:val="30"/>
          <w:szCs w:val="30"/>
          <w:u w:val="single"/>
        </w:rPr>
        <w:t xml:space="preserve">          </w:t>
      </w:r>
      <w:r w:rsidR="003C2188">
        <w:rPr>
          <w:b/>
          <w:sz w:val="30"/>
          <w:szCs w:val="30"/>
          <w:u w:val="single"/>
        </w:rPr>
        <w:t xml:space="preserve">  </w:t>
      </w:r>
      <w:r w:rsidR="00650E50">
        <w:rPr>
          <w:b/>
          <w:sz w:val="30"/>
          <w:szCs w:val="30"/>
          <w:u w:val="single"/>
        </w:rPr>
        <w:t xml:space="preserve">     </w:t>
      </w:r>
      <w:r w:rsidR="004B0700">
        <w:rPr>
          <w:b/>
          <w:sz w:val="30"/>
          <w:szCs w:val="30"/>
          <w:u w:val="single"/>
        </w:rPr>
        <w:t xml:space="preserve">                    </w:t>
      </w:r>
      <w:r w:rsidR="00650E50">
        <w:rPr>
          <w:b/>
          <w:sz w:val="30"/>
          <w:szCs w:val="30"/>
          <w:u w:val="single"/>
        </w:rPr>
        <w:t xml:space="preserve">            </w:t>
      </w:r>
      <w:r w:rsidR="00415106">
        <w:rPr>
          <w:rFonts w:hint="eastAsia"/>
          <w:b/>
          <w:sz w:val="30"/>
          <w:szCs w:val="30"/>
          <w:u w:val="single"/>
        </w:rPr>
        <w:t xml:space="preserve"> </w:t>
      </w:r>
    </w:p>
    <w:p w14:paraId="72A65E0B" w14:textId="15B36B7B" w:rsidR="009F4A89" w:rsidRDefault="009F4A89" w:rsidP="009F4A89">
      <w:pPr>
        <w:snapToGrid w:val="0"/>
        <w:spacing w:line="760" w:lineRule="exact"/>
        <w:rPr>
          <w:b/>
          <w:bCs/>
          <w:sz w:val="30"/>
          <w:szCs w:val="30"/>
        </w:rPr>
      </w:pP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4777E5">
        <w:rPr>
          <w:rFonts w:hint="eastAsia"/>
          <w:b/>
          <w:sz w:val="30"/>
          <w:szCs w:val="30"/>
          <w:u w:val="single"/>
        </w:rPr>
        <w:t>余姚市财政局</w:t>
      </w:r>
      <w:r>
        <w:rPr>
          <w:rFonts w:hint="eastAsia"/>
          <w:b/>
          <w:sz w:val="30"/>
          <w:szCs w:val="30"/>
          <w:u w:val="single"/>
        </w:rPr>
        <w:t xml:space="preserve">        </w:t>
      </w:r>
      <w:r w:rsidR="004B0700">
        <w:rPr>
          <w:b/>
          <w:sz w:val="30"/>
          <w:szCs w:val="30"/>
          <w:u w:val="single"/>
        </w:rPr>
        <w:t xml:space="preserve">           </w:t>
      </w:r>
      <w:r>
        <w:rPr>
          <w:rFonts w:hint="eastAsia"/>
          <w:b/>
          <w:sz w:val="30"/>
          <w:szCs w:val="30"/>
          <w:u w:val="single"/>
        </w:rPr>
        <w:t xml:space="preserve">    </w:t>
      </w:r>
      <w:r w:rsidR="003C2188">
        <w:rPr>
          <w:b/>
          <w:sz w:val="30"/>
          <w:szCs w:val="30"/>
          <w:u w:val="single"/>
        </w:rPr>
        <w:t xml:space="preserve">     </w:t>
      </w:r>
      <w:r>
        <w:rPr>
          <w:rFonts w:hint="eastAsia"/>
          <w:b/>
          <w:sz w:val="30"/>
          <w:szCs w:val="30"/>
          <w:u w:val="single"/>
        </w:rPr>
        <w:t xml:space="preserve">     </w:t>
      </w:r>
    </w:p>
    <w:p w14:paraId="7372C2C1" w14:textId="7096A633" w:rsidR="009F4A89" w:rsidRDefault="009F4A89" w:rsidP="009F4A89">
      <w:pPr>
        <w:spacing w:line="760" w:lineRule="exact"/>
        <w:rPr>
          <w:rFonts w:ascii="宋体" w:hAnsi="宋体"/>
          <w:b/>
          <w:spacing w:val="-16"/>
          <w:sz w:val="30"/>
          <w:szCs w:val="30"/>
        </w:rPr>
      </w:pPr>
      <w:r>
        <w:rPr>
          <w:rFonts w:hAnsi="宋体" w:hint="eastAsia"/>
          <w:b/>
          <w:bCs/>
          <w:sz w:val="30"/>
          <w:szCs w:val="30"/>
        </w:rPr>
        <w:t>采购代理单位：</w:t>
      </w:r>
      <w:r w:rsidR="00AA157D">
        <w:rPr>
          <w:rFonts w:ascii="宋体" w:hAnsi="宋体" w:hint="eastAsia"/>
          <w:b/>
          <w:sz w:val="30"/>
          <w:szCs w:val="30"/>
          <w:u w:val="single"/>
        </w:rPr>
        <w:t>德威工程管理咨询有限公司</w:t>
      </w:r>
      <w:r>
        <w:rPr>
          <w:rFonts w:ascii="宋体" w:hAnsi="宋体" w:hint="eastAsia"/>
          <w:b/>
          <w:sz w:val="30"/>
          <w:szCs w:val="30"/>
          <w:u w:val="single"/>
        </w:rPr>
        <w:t xml:space="preserve">      </w:t>
      </w:r>
      <w:r w:rsidR="003C2188">
        <w:rPr>
          <w:rFonts w:ascii="宋体" w:hAnsi="宋体"/>
          <w:b/>
          <w:sz w:val="30"/>
          <w:szCs w:val="30"/>
          <w:u w:val="single"/>
        </w:rPr>
        <w:t xml:space="preserve">     </w:t>
      </w:r>
      <w:r>
        <w:rPr>
          <w:rFonts w:ascii="宋体" w:hAnsi="宋体" w:hint="eastAsia"/>
          <w:b/>
          <w:sz w:val="30"/>
          <w:szCs w:val="30"/>
          <w:u w:val="single"/>
        </w:rPr>
        <w:t xml:space="preserve">  </w:t>
      </w:r>
      <w:r w:rsidR="00415106">
        <w:rPr>
          <w:rFonts w:ascii="宋体" w:hAnsi="宋体"/>
          <w:b/>
          <w:sz w:val="30"/>
          <w:szCs w:val="30"/>
          <w:u w:val="single"/>
        </w:rPr>
        <w:t xml:space="preserve">    </w:t>
      </w:r>
      <w:r>
        <w:rPr>
          <w:rFonts w:ascii="宋体" w:hAnsi="宋体" w:hint="eastAsia"/>
          <w:b/>
          <w:sz w:val="30"/>
          <w:szCs w:val="30"/>
          <w:u w:val="single"/>
        </w:rPr>
        <w:t xml:space="preserve">   </w:t>
      </w:r>
    </w:p>
    <w:p w14:paraId="14A66292" w14:textId="7FED99D1" w:rsidR="009F4A89" w:rsidRDefault="009F4A89" w:rsidP="009F4A89">
      <w:pPr>
        <w:snapToGrid w:val="0"/>
        <w:spacing w:line="760" w:lineRule="exact"/>
        <w:rPr>
          <w:rFonts w:ascii="宋体" w:hAnsi="宋体"/>
          <w:sz w:val="30"/>
          <w:szCs w:val="30"/>
        </w:rPr>
      </w:pPr>
      <w:r>
        <w:rPr>
          <w:rFonts w:ascii="宋体" w:hAnsi="宋体" w:hint="eastAsia"/>
          <w:b/>
          <w:bCs/>
          <w:sz w:val="30"/>
          <w:szCs w:val="30"/>
        </w:rPr>
        <w:t>编制时间</w:t>
      </w:r>
      <w:r>
        <w:rPr>
          <w:rFonts w:hAnsi="宋体" w:hint="eastAsia"/>
          <w:b/>
          <w:sz w:val="30"/>
          <w:szCs w:val="30"/>
        </w:rPr>
        <w:t>：</w:t>
      </w:r>
      <w:r w:rsidR="00AD1105">
        <w:rPr>
          <w:rFonts w:ascii="宋体" w:hAnsi="宋体" w:hint="eastAsia"/>
          <w:b/>
          <w:bCs/>
          <w:sz w:val="30"/>
          <w:szCs w:val="30"/>
          <w:u w:val="single"/>
        </w:rPr>
        <w:t>202</w:t>
      </w:r>
      <w:r w:rsidR="004777E5">
        <w:rPr>
          <w:rFonts w:ascii="宋体" w:hAnsi="宋体"/>
          <w:b/>
          <w:bCs/>
          <w:sz w:val="30"/>
          <w:szCs w:val="30"/>
          <w:u w:val="single"/>
        </w:rPr>
        <w:t>4</w:t>
      </w:r>
      <w:r>
        <w:rPr>
          <w:rFonts w:ascii="宋体" w:hAnsi="宋体" w:hint="eastAsia"/>
          <w:b/>
          <w:bCs/>
          <w:sz w:val="30"/>
          <w:szCs w:val="30"/>
          <w:u w:val="single"/>
        </w:rPr>
        <w:t>年</w:t>
      </w:r>
      <w:r w:rsidR="00CD623C">
        <w:rPr>
          <w:rFonts w:ascii="宋体" w:hAnsi="宋体" w:hint="eastAsia"/>
          <w:b/>
          <w:bCs/>
          <w:sz w:val="30"/>
          <w:szCs w:val="30"/>
          <w:u w:val="single"/>
        </w:rPr>
        <w:t>6</w:t>
      </w:r>
      <w:r>
        <w:rPr>
          <w:rFonts w:ascii="宋体" w:hAnsi="宋体" w:hint="eastAsia"/>
          <w:b/>
          <w:bCs/>
          <w:sz w:val="30"/>
          <w:szCs w:val="30"/>
          <w:u w:val="single"/>
        </w:rPr>
        <w:t xml:space="preserve">月 </w:t>
      </w:r>
      <w:r w:rsidR="00415106">
        <w:rPr>
          <w:rFonts w:ascii="宋体" w:hAnsi="宋体"/>
          <w:b/>
          <w:bCs/>
          <w:sz w:val="30"/>
          <w:szCs w:val="30"/>
          <w:u w:val="single"/>
        </w:rPr>
        <w:t xml:space="preserve">                 </w:t>
      </w:r>
      <w:r w:rsidR="003C2188">
        <w:rPr>
          <w:rFonts w:ascii="宋体" w:hAnsi="宋体"/>
          <w:b/>
          <w:bCs/>
          <w:sz w:val="30"/>
          <w:szCs w:val="30"/>
          <w:u w:val="single"/>
        </w:rPr>
        <w:t xml:space="preserve">     </w:t>
      </w:r>
      <w:r w:rsidR="00415106">
        <w:rPr>
          <w:rFonts w:ascii="宋体" w:hAnsi="宋体"/>
          <w:b/>
          <w:bCs/>
          <w:sz w:val="30"/>
          <w:szCs w:val="30"/>
          <w:u w:val="single"/>
        </w:rPr>
        <w:t xml:space="preserve">            </w:t>
      </w:r>
      <w:r>
        <w:rPr>
          <w:rFonts w:ascii="宋体" w:hAnsi="宋体" w:hint="eastAsia"/>
          <w:b/>
          <w:bCs/>
          <w:sz w:val="30"/>
          <w:szCs w:val="30"/>
          <w:u w:val="single"/>
        </w:rPr>
        <w:t xml:space="preserve">  </w:t>
      </w:r>
    </w:p>
    <w:p w14:paraId="4E2049A3" w14:textId="77777777" w:rsidR="009F4A89" w:rsidRDefault="009F4A89" w:rsidP="009F4A89">
      <w:pPr>
        <w:spacing w:line="420" w:lineRule="exact"/>
        <w:jc w:val="center"/>
        <w:rPr>
          <w:rFonts w:ascii="宋体" w:hAnsi="宋体" w:cs="宋体"/>
          <w:b/>
          <w:color w:val="000000"/>
          <w:sz w:val="24"/>
        </w:rPr>
      </w:pPr>
    </w:p>
    <w:p w14:paraId="47B5E0CF" w14:textId="77777777" w:rsidR="009F4A89" w:rsidRDefault="009F4A89" w:rsidP="009F4A89">
      <w:pPr>
        <w:spacing w:line="420" w:lineRule="exact"/>
        <w:jc w:val="center"/>
        <w:rPr>
          <w:rFonts w:ascii="宋体" w:hAnsi="宋体" w:cs="宋体"/>
          <w:b/>
          <w:color w:val="000000"/>
          <w:sz w:val="24"/>
        </w:rPr>
      </w:pPr>
    </w:p>
    <w:p w14:paraId="277E42F0" w14:textId="77777777" w:rsidR="009F4A89" w:rsidRDefault="009F4A89" w:rsidP="009F4A89">
      <w:pPr>
        <w:spacing w:line="420" w:lineRule="exact"/>
        <w:jc w:val="center"/>
        <w:rPr>
          <w:rFonts w:ascii="宋体" w:hAnsi="宋体" w:cs="宋体"/>
          <w:b/>
          <w:color w:val="000000"/>
          <w:sz w:val="24"/>
        </w:rPr>
      </w:pPr>
    </w:p>
    <w:p w14:paraId="31DAAD95" w14:textId="77777777" w:rsidR="009F4A89" w:rsidRDefault="009F4A89" w:rsidP="009F4A89">
      <w:pPr>
        <w:spacing w:line="420" w:lineRule="exact"/>
        <w:jc w:val="center"/>
        <w:rPr>
          <w:rFonts w:ascii="宋体" w:hAnsi="宋体" w:cs="宋体"/>
          <w:b/>
          <w:color w:val="000000"/>
          <w:sz w:val="24"/>
        </w:rPr>
      </w:pPr>
    </w:p>
    <w:p w14:paraId="4BB2FC56" w14:textId="77777777" w:rsidR="009F4A89" w:rsidRDefault="009F4A89" w:rsidP="009F4A89">
      <w:pPr>
        <w:jc w:val="center"/>
        <w:rPr>
          <w:rFonts w:ascii="宋体" w:hAnsi="宋体" w:cs="宋体"/>
          <w:b/>
          <w:color w:val="000000"/>
          <w:szCs w:val="21"/>
        </w:rPr>
      </w:pPr>
    </w:p>
    <w:p w14:paraId="12ABA52B" w14:textId="77777777" w:rsidR="00BC116E" w:rsidRDefault="00BC116E" w:rsidP="009F4A89">
      <w:pPr>
        <w:spacing w:line="420" w:lineRule="exact"/>
        <w:jc w:val="center"/>
        <w:rPr>
          <w:rFonts w:ascii="宋体" w:hAnsi="宋体" w:cs="宋体"/>
          <w:b/>
          <w:color w:val="000000"/>
          <w:sz w:val="30"/>
          <w:szCs w:val="30"/>
        </w:rPr>
        <w:sectPr w:rsidR="00BC116E" w:rsidSect="00894978">
          <w:footerReference w:type="default" r:id="rId8"/>
          <w:pgSz w:w="11907" w:h="16840"/>
          <w:pgMar w:top="1440" w:right="1797" w:bottom="1440" w:left="1797" w:header="851" w:footer="992" w:gutter="0"/>
          <w:pgNumType w:fmt="numberInDash"/>
          <w:cols w:space="720"/>
          <w:docGrid w:type="lines" w:linePitch="312"/>
        </w:sectPr>
      </w:pPr>
    </w:p>
    <w:p w14:paraId="2C873AB2" w14:textId="77777777" w:rsidR="009F4A89" w:rsidRDefault="009F4A89" w:rsidP="009F4A89">
      <w:pPr>
        <w:spacing w:line="420" w:lineRule="exact"/>
        <w:jc w:val="center"/>
        <w:rPr>
          <w:rFonts w:ascii="宋体" w:hAnsi="宋体" w:cs="宋体"/>
          <w:b/>
          <w:color w:val="000000"/>
          <w:sz w:val="30"/>
          <w:szCs w:val="30"/>
        </w:rPr>
      </w:pPr>
      <w:r>
        <w:rPr>
          <w:rFonts w:ascii="宋体" w:hAnsi="宋体" w:cs="宋体" w:hint="eastAsia"/>
          <w:b/>
          <w:color w:val="000000"/>
          <w:sz w:val="30"/>
          <w:szCs w:val="30"/>
        </w:rPr>
        <w:lastRenderedPageBreak/>
        <w:t>第一章  磋商公告</w:t>
      </w:r>
    </w:p>
    <w:p w14:paraId="5AE39521" w14:textId="77777777" w:rsidR="009F4A89" w:rsidRDefault="009F4A89" w:rsidP="009F4A89">
      <w:pPr>
        <w:jc w:val="center"/>
        <w:rPr>
          <w:rFonts w:ascii="宋体" w:hAnsi="宋体" w:cs="宋体"/>
          <w:b/>
          <w:color w:val="000000"/>
          <w:szCs w:val="21"/>
        </w:rPr>
      </w:pPr>
    </w:p>
    <w:p w14:paraId="67DD045A" w14:textId="77777777" w:rsidR="009F4A89" w:rsidRDefault="009F4A89" w:rsidP="009F4A89">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szCs w:val="21"/>
        </w:rPr>
      </w:pPr>
      <w:r>
        <w:rPr>
          <w:rFonts w:ascii="宋体" w:hAnsi="宋体" w:hint="eastAsia"/>
          <w:szCs w:val="21"/>
        </w:rPr>
        <w:t>项目概况</w:t>
      </w:r>
    </w:p>
    <w:p w14:paraId="24FCEA15" w14:textId="67B4CC59" w:rsidR="009F4A89" w:rsidRDefault="009C3F79" w:rsidP="009F4A89">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szCs w:val="21"/>
        </w:rPr>
      </w:pPr>
      <w:r>
        <w:rPr>
          <w:rFonts w:ascii="宋体" w:hAnsi="宋体" w:cs="宋体" w:hint="eastAsia"/>
          <w:szCs w:val="21"/>
          <w:u w:val="single"/>
        </w:rPr>
        <w:t>余姚市财政局财政信息系统相关软件开发服务项目</w:t>
      </w:r>
      <w:r w:rsidR="009F4A89">
        <w:rPr>
          <w:rFonts w:ascii="宋体" w:hAnsi="宋体" w:hint="eastAsia"/>
          <w:szCs w:val="21"/>
        </w:rPr>
        <w:t>的潜在供应商应在</w:t>
      </w:r>
      <w:r w:rsidR="009F4A89">
        <w:rPr>
          <w:rFonts w:ascii="宋体" w:hAnsi="宋体" w:cs="宋体" w:hint="eastAsia"/>
          <w:szCs w:val="21"/>
          <w:u w:val="single"/>
        </w:rPr>
        <w:t>政</w:t>
      </w:r>
      <w:proofErr w:type="gramStart"/>
      <w:r w:rsidR="009F4A89">
        <w:rPr>
          <w:rFonts w:ascii="宋体" w:hAnsi="宋体" w:cs="宋体" w:hint="eastAsia"/>
          <w:szCs w:val="21"/>
          <w:u w:val="single"/>
        </w:rPr>
        <w:t>采云</w:t>
      </w:r>
      <w:proofErr w:type="gramEnd"/>
      <w:r w:rsidR="009F4A89">
        <w:rPr>
          <w:rFonts w:ascii="宋体" w:hAnsi="宋体" w:cs="宋体" w:hint="eastAsia"/>
          <w:szCs w:val="21"/>
          <w:u w:val="single"/>
        </w:rPr>
        <w:t>平台（http://zfcg.czt.zj.gov.cn</w:t>
      </w:r>
      <w:r w:rsidR="009F4A89">
        <w:rPr>
          <w:rFonts w:ascii="宋体" w:hAnsi="宋体" w:hint="eastAsia"/>
          <w:szCs w:val="21"/>
          <w:u w:val="single"/>
        </w:rPr>
        <w:t>）</w:t>
      </w:r>
      <w:r w:rsidR="009F4A89">
        <w:rPr>
          <w:rFonts w:ascii="宋体" w:hAnsi="宋体" w:hint="eastAsia"/>
          <w:szCs w:val="21"/>
        </w:rPr>
        <w:t>获取（下载）采购文件，并于</w:t>
      </w:r>
      <w:bookmarkStart w:id="0" w:name="_Hlk153957182"/>
      <w:r w:rsidR="00AA157D">
        <w:rPr>
          <w:rFonts w:ascii="宋体" w:hAnsi="宋体" w:hint="eastAsia"/>
          <w:szCs w:val="21"/>
          <w:u w:val="single"/>
        </w:rPr>
        <w:t>202</w:t>
      </w:r>
      <w:r w:rsidR="00CD5EA4">
        <w:rPr>
          <w:rFonts w:ascii="宋体" w:hAnsi="宋体"/>
          <w:szCs w:val="21"/>
          <w:u w:val="single"/>
        </w:rPr>
        <w:t>4</w:t>
      </w:r>
      <w:r w:rsidR="009F4A89">
        <w:rPr>
          <w:rFonts w:ascii="宋体" w:hAnsi="宋体" w:hint="eastAsia"/>
          <w:bCs/>
          <w:szCs w:val="21"/>
          <w:u w:val="single"/>
        </w:rPr>
        <w:t>年</w:t>
      </w:r>
      <w:r w:rsidR="0008146C">
        <w:rPr>
          <w:rFonts w:ascii="宋体" w:hAnsi="宋体" w:hint="eastAsia"/>
          <w:bCs/>
          <w:szCs w:val="21"/>
          <w:u w:val="single"/>
        </w:rPr>
        <w:t>6</w:t>
      </w:r>
      <w:r w:rsidR="009F4A89">
        <w:rPr>
          <w:rFonts w:ascii="宋体" w:hAnsi="宋体" w:hint="eastAsia"/>
          <w:bCs/>
          <w:szCs w:val="21"/>
          <w:u w:val="single"/>
        </w:rPr>
        <w:t>月</w:t>
      </w:r>
      <w:r w:rsidR="0008146C">
        <w:rPr>
          <w:rFonts w:ascii="宋体" w:hAnsi="宋体" w:hint="eastAsia"/>
          <w:bCs/>
          <w:szCs w:val="21"/>
          <w:u w:val="single"/>
        </w:rPr>
        <w:t>17</w:t>
      </w:r>
      <w:r w:rsidR="009F4A89">
        <w:rPr>
          <w:rFonts w:ascii="宋体" w:hAnsi="宋体" w:hint="eastAsia"/>
          <w:bCs/>
          <w:szCs w:val="21"/>
          <w:u w:val="single"/>
        </w:rPr>
        <w:t>日</w:t>
      </w:r>
      <w:r w:rsidR="0008146C">
        <w:rPr>
          <w:rFonts w:ascii="宋体" w:hAnsi="宋体" w:hint="eastAsia"/>
          <w:bCs/>
          <w:szCs w:val="21"/>
          <w:u w:val="single"/>
        </w:rPr>
        <w:t>14</w:t>
      </w:r>
      <w:r w:rsidR="009F4A89">
        <w:rPr>
          <w:rFonts w:ascii="宋体" w:hAnsi="宋体" w:hint="eastAsia"/>
          <w:bCs/>
          <w:szCs w:val="21"/>
          <w:u w:val="single"/>
        </w:rPr>
        <w:t>点</w:t>
      </w:r>
      <w:r w:rsidR="0008146C">
        <w:rPr>
          <w:rFonts w:ascii="宋体" w:hAnsi="宋体" w:hint="eastAsia"/>
          <w:bCs/>
          <w:szCs w:val="21"/>
          <w:u w:val="single"/>
        </w:rPr>
        <w:t>3</w:t>
      </w:r>
      <w:r w:rsidR="009F4A89">
        <w:rPr>
          <w:rFonts w:ascii="宋体" w:hAnsi="宋体" w:hint="eastAsia"/>
          <w:bCs/>
          <w:szCs w:val="21"/>
          <w:u w:val="single"/>
        </w:rPr>
        <w:t>0分</w:t>
      </w:r>
      <w:bookmarkEnd w:id="0"/>
      <w:r w:rsidR="009F4A89">
        <w:rPr>
          <w:rFonts w:ascii="宋体" w:hAnsi="宋体" w:hint="eastAsia"/>
          <w:bCs/>
          <w:szCs w:val="21"/>
          <w:u w:val="single"/>
        </w:rPr>
        <w:t>（北京时间）</w:t>
      </w:r>
      <w:r w:rsidR="009F4A89">
        <w:rPr>
          <w:rFonts w:ascii="宋体" w:hAnsi="宋体" w:hint="eastAsia"/>
          <w:bCs/>
          <w:szCs w:val="21"/>
        </w:rPr>
        <w:t>前提交（上传）电子响应文件</w:t>
      </w:r>
      <w:r w:rsidR="009F4A89">
        <w:rPr>
          <w:rFonts w:ascii="宋体" w:hAnsi="宋体" w:hint="eastAsia"/>
          <w:szCs w:val="21"/>
        </w:rPr>
        <w:t>。</w:t>
      </w:r>
    </w:p>
    <w:p w14:paraId="15ACE500" w14:textId="77777777" w:rsidR="009F4A89" w:rsidRDefault="009F4A89" w:rsidP="009F4A89">
      <w:pPr>
        <w:spacing w:line="400" w:lineRule="exact"/>
        <w:rPr>
          <w:rFonts w:ascii="宋体" w:hAnsi="宋体"/>
          <w:b/>
          <w:szCs w:val="21"/>
        </w:rPr>
      </w:pPr>
      <w:bookmarkStart w:id="1" w:name="_Toc35393621"/>
      <w:bookmarkStart w:id="2" w:name="_Toc28359079"/>
      <w:bookmarkStart w:id="3" w:name="_Toc28359002"/>
      <w:bookmarkStart w:id="4" w:name="_Toc35393790"/>
      <w:bookmarkStart w:id="5" w:name="_Hlk24379207"/>
      <w:r>
        <w:rPr>
          <w:rFonts w:ascii="宋体" w:hAnsi="宋体" w:hint="eastAsia"/>
          <w:b/>
          <w:szCs w:val="21"/>
        </w:rPr>
        <w:t>一、项目基本情况</w:t>
      </w:r>
      <w:bookmarkEnd w:id="1"/>
      <w:bookmarkEnd w:id="2"/>
      <w:bookmarkEnd w:id="3"/>
      <w:bookmarkEnd w:id="4"/>
    </w:p>
    <w:p w14:paraId="24D9DB69" w14:textId="46E6F11A" w:rsidR="009F4A89" w:rsidRDefault="009F4A89" w:rsidP="009F4A89">
      <w:pPr>
        <w:tabs>
          <w:tab w:val="center" w:pos="4365"/>
        </w:tabs>
        <w:spacing w:line="400" w:lineRule="exact"/>
        <w:rPr>
          <w:rFonts w:ascii="宋体" w:hAnsi="宋体"/>
          <w:szCs w:val="21"/>
        </w:rPr>
      </w:pPr>
      <w:r>
        <w:rPr>
          <w:rFonts w:ascii="宋体" w:hAnsi="宋体" w:hint="eastAsia"/>
          <w:szCs w:val="21"/>
        </w:rPr>
        <w:t xml:space="preserve">    项目编号：</w:t>
      </w:r>
      <w:r w:rsidR="009C3F79">
        <w:rPr>
          <w:rFonts w:ascii="宋体" w:hAnsi="宋体" w:hint="eastAsia"/>
          <w:szCs w:val="21"/>
        </w:rPr>
        <w:t>DWYYM-24-0531C</w:t>
      </w:r>
    </w:p>
    <w:p w14:paraId="54C31DA4" w14:textId="706072AA" w:rsidR="009F4A89" w:rsidRDefault="009F4A89" w:rsidP="009F4A89">
      <w:pPr>
        <w:spacing w:line="400" w:lineRule="exact"/>
        <w:ind w:firstLineChars="200" w:firstLine="420"/>
        <w:rPr>
          <w:rFonts w:ascii="宋体" w:hAnsi="宋体" w:cs="宋体"/>
          <w:szCs w:val="21"/>
        </w:rPr>
      </w:pPr>
      <w:r>
        <w:rPr>
          <w:rFonts w:ascii="宋体" w:hAnsi="宋体" w:hint="eastAsia"/>
          <w:szCs w:val="21"/>
        </w:rPr>
        <w:t>项目名称：</w:t>
      </w:r>
      <w:r w:rsidR="009C3F79">
        <w:rPr>
          <w:rFonts w:ascii="宋体" w:hAnsi="宋体" w:cs="宋体" w:hint="eastAsia"/>
          <w:szCs w:val="21"/>
        </w:rPr>
        <w:t>余姚市财政局财政信息系统相关软件开发服务项目</w:t>
      </w:r>
    </w:p>
    <w:p w14:paraId="5C54F5E4" w14:textId="77777777" w:rsidR="009F4A89" w:rsidRDefault="009F4A89" w:rsidP="009F4A89">
      <w:pPr>
        <w:spacing w:line="400" w:lineRule="exact"/>
        <w:ind w:firstLineChars="200" w:firstLine="420"/>
        <w:rPr>
          <w:rFonts w:ascii="宋体" w:hAnsi="宋体"/>
          <w:szCs w:val="21"/>
        </w:rPr>
      </w:pPr>
      <w:r>
        <w:rPr>
          <w:rFonts w:ascii="宋体" w:hAnsi="宋体" w:cs="宋体" w:hint="eastAsia"/>
          <w:szCs w:val="21"/>
        </w:rPr>
        <w:t>采购方式：竞争性磋商</w:t>
      </w:r>
    </w:p>
    <w:bookmarkEnd w:id="5"/>
    <w:p w14:paraId="426A1973" w14:textId="6376EEFA" w:rsidR="009F4A89" w:rsidRDefault="009F4A89" w:rsidP="009F4A89">
      <w:pPr>
        <w:spacing w:line="400" w:lineRule="exact"/>
        <w:ind w:firstLineChars="200" w:firstLine="420"/>
        <w:rPr>
          <w:rFonts w:ascii="宋体" w:hAnsi="宋体"/>
          <w:szCs w:val="21"/>
        </w:rPr>
      </w:pPr>
      <w:r>
        <w:rPr>
          <w:rFonts w:ascii="宋体" w:hAnsi="宋体" w:hint="eastAsia"/>
          <w:szCs w:val="21"/>
        </w:rPr>
        <w:t>预算金额（元）：</w:t>
      </w:r>
      <w:r w:rsidR="007B04B2">
        <w:rPr>
          <w:rFonts w:ascii="宋体" w:hAnsi="宋体" w:hint="eastAsia"/>
        </w:rPr>
        <w:t>476000</w:t>
      </w:r>
      <w:r w:rsidR="004E4364">
        <w:rPr>
          <w:rFonts w:ascii="宋体" w:hAnsi="宋体" w:hint="eastAsia"/>
        </w:rPr>
        <w:t>元</w:t>
      </w:r>
      <w:r>
        <w:rPr>
          <w:rFonts w:ascii="宋体" w:hAnsi="宋体" w:hint="eastAsia"/>
          <w:szCs w:val="21"/>
        </w:rPr>
        <w:t>；</w:t>
      </w:r>
    </w:p>
    <w:p w14:paraId="7B5F20A6" w14:textId="1017626D" w:rsidR="009F4A89" w:rsidRDefault="009F4A89" w:rsidP="009F4A89">
      <w:pPr>
        <w:spacing w:line="400" w:lineRule="exact"/>
        <w:ind w:firstLineChars="200" w:firstLine="420"/>
        <w:rPr>
          <w:rFonts w:ascii="宋体" w:hAnsi="宋体"/>
          <w:szCs w:val="21"/>
        </w:rPr>
      </w:pPr>
      <w:r>
        <w:rPr>
          <w:rFonts w:ascii="宋体" w:hAnsi="宋体" w:hint="eastAsia"/>
          <w:szCs w:val="21"/>
        </w:rPr>
        <w:t>最高限价（元）：</w:t>
      </w:r>
      <w:r w:rsidR="004E4364">
        <w:rPr>
          <w:rFonts w:ascii="宋体" w:hAnsi="宋体"/>
          <w:szCs w:val="21"/>
        </w:rPr>
        <w:t xml:space="preserve"> </w:t>
      </w:r>
    </w:p>
    <w:tbl>
      <w:tblPr>
        <w:tblStyle w:val="afffff0"/>
        <w:tblpPr w:leftFromText="180" w:rightFromText="180" w:vertAnchor="page" w:horzAnchor="margin" w:tblpY="6180"/>
        <w:tblW w:w="8303" w:type="dxa"/>
        <w:tblInd w:w="0" w:type="dxa"/>
        <w:tblLook w:val="04A0" w:firstRow="1" w:lastRow="0" w:firstColumn="1" w:lastColumn="0" w:noHBand="0" w:noVBand="1"/>
      </w:tblPr>
      <w:tblGrid>
        <w:gridCol w:w="1024"/>
        <w:gridCol w:w="3586"/>
        <w:gridCol w:w="1819"/>
        <w:gridCol w:w="1874"/>
      </w:tblGrid>
      <w:tr w:rsidR="007B04B2" w:rsidRPr="007D3AC8" w14:paraId="729CA73D" w14:textId="77777777" w:rsidTr="007B04B2">
        <w:trPr>
          <w:trHeight w:val="169"/>
        </w:trPr>
        <w:tc>
          <w:tcPr>
            <w:tcW w:w="1024" w:type="dxa"/>
          </w:tcPr>
          <w:p w14:paraId="6BEA508A" w14:textId="1D433FA7" w:rsidR="007B04B2" w:rsidRPr="007D3AC8" w:rsidRDefault="007B04B2" w:rsidP="004E4364">
            <w:pPr>
              <w:jc w:val="center"/>
              <w:rPr>
                <w:rFonts w:ascii="宋体" w:hAnsi="宋体"/>
              </w:rPr>
            </w:pPr>
            <w:proofErr w:type="gramStart"/>
            <w:r>
              <w:rPr>
                <w:rFonts w:ascii="宋体" w:hAnsi="宋体" w:hint="eastAsia"/>
              </w:rPr>
              <w:t>标项</w:t>
            </w:r>
            <w:proofErr w:type="gramEnd"/>
          </w:p>
        </w:tc>
        <w:tc>
          <w:tcPr>
            <w:tcW w:w="3586" w:type="dxa"/>
            <w:vAlign w:val="center"/>
          </w:tcPr>
          <w:p w14:paraId="1720A23D" w14:textId="2E7FC819" w:rsidR="007B04B2" w:rsidRPr="007D3AC8" w:rsidRDefault="007B04B2" w:rsidP="004E4364">
            <w:pPr>
              <w:jc w:val="center"/>
              <w:rPr>
                <w:rFonts w:ascii="宋体" w:hAnsi="宋体"/>
              </w:rPr>
            </w:pPr>
            <w:proofErr w:type="gramStart"/>
            <w:r>
              <w:rPr>
                <w:rFonts w:ascii="宋体" w:hAnsi="宋体" w:hint="eastAsia"/>
              </w:rPr>
              <w:t>标项</w:t>
            </w:r>
            <w:r w:rsidRPr="007D3AC8">
              <w:rPr>
                <w:rFonts w:ascii="宋体" w:hAnsi="宋体" w:hint="eastAsia"/>
              </w:rPr>
              <w:t>名称</w:t>
            </w:r>
            <w:proofErr w:type="gramEnd"/>
          </w:p>
        </w:tc>
        <w:tc>
          <w:tcPr>
            <w:tcW w:w="1819" w:type="dxa"/>
          </w:tcPr>
          <w:p w14:paraId="71C51441" w14:textId="4588A661" w:rsidR="007B04B2" w:rsidRDefault="007B04B2" w:rsidP="004E4364">
            <w:pPr>
              <w:jc w:val="center"/>
              <w:rPr>
                <w:rFonts w:ascii="宋体" w:hAnsi="宋体"/>
              </w:rPr>
            </w:pPr>
            <w:r>
              <w:rPr>
                <w:rFonts w:ascii="宋体" w:hAnsi="宋体" w:hint="eastAsia"/>
              </w:rPr>
              <w:t>工期</w:t>
            </w:r>
          </w:p>
        </w:tc>
        <w:tc>
          <w:tcPr>
            <w:tcW w:w="1874" w:type="dxa"/>
            <w:vAlign w:val="center"/>
          </w:tcPr>
          <w:p w14:paraId="52145F66" w14:textId="7B2FBF26" w:rsidR="007B04B2" w:rsidRPr="007D3AC8" w:rsidRDefault="007B04B2" w:rsidP="004E4364">
            <w:pPr>
              <w:jc w:val="center"/>
              <w:rPr>
                <w:rFonts w:ascii="宋体" w:hAnsi="宋体"/>
              </w:rPr>
            </w:pPr>
            <w:r>
              <w:rPr>
                <w:rFonts w:ascii="宋体" w:hAnsi="宋体" w:hint="eastAsia"/>
              </w:rPr>
              <w:t>各</w:t>
            </w:r>
            <w:proofErr w:type="gramStart"/>
            <w:r>
              <w:rPr>
                <w:rFonts w:ascii="宋体" w:hAnsi="宋体" w:hint="eastAsia"/>
              </w:rPr>
              <w:t>标项最高</w:t>
            </w:r>
            <w:proofErr w:type="gramEnd"/>
            <w:r>
              <w:rPr>
                <w:rFonts w:ascii="宋体" w:hAnsi="宋体" w:hint="eastAsia"/>
              </w:rPr>
              <w:t>限价</w:t>
            </w:r>
          </w:p>
        </w:tc>
      </w:tr>
      <w:tr w:rsidR="007B04B2" w:rsidRPr="007D3AC8" w14:paraId="6E55B415" w14:textId="77777777" w:rsidTr="007B04B2">
        <w:trPr>
          <w:trHeight w:val="517"/>
        </w:trPr>
        <w:tc>
          <w:tcPr>
            <w:tcW w:w="1024" w:type="dxa"/>
            <w:vAlign w:val="center"/>
          </w:tcPr>
          <w:p w14:paraId="7EC8D188" w14:textId="30FA6E64" w:rsidR="007B04B2" w:rsidRPr="007D3AC8" w:rsidRDefault="007B04B2" w:rsidP="004E4364">
            <w:pPr>
              <w:jc w:val="center"/>
              <w:rPr>
                <w:rFonts w:ascii="宋体" w:hAnsi="宋体" w:cs="宋体"/>
                <w:szCs w:val="21"/>
              </w:rPr>
            </w:pPr>
            <w:r>
              <w:rPr>
                <w:rFonts w:ascii="宋体" w:hAnsi="宋体" w:cs="宋体" w:hint="eastAsia"/>
                <w:szCs w:val="21"/>
              </w:rPr>
              <w:t>标项</w:t>
            </w:r>
            <w:proofErr w:type="gramStart"/>
            <w:r>
              <w:rPr>
                <w:rFonts w:ascii="宋体" w:hAnsi="宋体" w:cs="宋体" w:hint="eastAsia"/>
                <w:szCs w:val="21"/>
              </w:rPr>
              <w:t>一</w:t>
            </w:r>
            <w:proofErr w:type="gramEnd"/>
          </w:p>
        </w:tc>
        <w:tc>
          <w:tcPr>
            <w:tcW w:w="3586" w:type="dxa"/>
            <w:vAlign w:val="center"/>
          </w:tcPr>
          <w:p w14:paraId="791B50B4" w14:textId="4442231F" w:rsidR="007B04B2" w:rsidRPr="007D3AC8" w:rsidRDefault="007B04B2" w:rsidP="004E4364">
            <w:pPr>
              <w:jc w:val="center"/>
              <w:rPr>
                <w:rFonts w:ascii="宋体" w:hAnsi="宋体"/>
              </w:rPr>
            </w:pPr>
            <w:r>
              <w:rPr>
                <w:rFonts w:ascii="宋体" w:hAnsi="宋体" w:cs="宋体" w:hint="eastAsia"/>
                <w:szCs w:val="21"/>
              </w:rPr>
              <w:t>2024年度预算指标管理升级改造建设项目</w:t>
            </w:r>
          </w:p>
        </w:tc>
        <w:tc>
          <w:tcPr>
            <w:tcW w:w="1819" w:type="dxa"/>
            <w:vAlign w:val="center"/>
          </w:tcPr>
          <w:p w14:paraId="11D5427C" w14:textId="21EE7407" w:rsidR="007B04B2" w:rsidRPr="007D3AC8" w:rsidRDefault="007B04B2" w:rsidP="007B04B2">
            <w:pPr>
              <w:jc w:val="center"/>
              <w:rPr>
                <w:rFonts w:ascii="宋体" w:hAnsi="宋体"/>
              </w:rPr>
            </w:pPr>
            <w:r>
              <w:rPr>
                <w:rFonts w:ascii="宋体" w:hAnsi="宋体" w:hint="eastAsia"/>
              </w:rPr>
              <w:t>3个月</w:t>
            </w:r>
          </w:p>
        </w:tc>
        <w:tc>
          <w:tcPr>
            <w:tcW w:w="1874" w:type="dxa"/>
            <w:vAlign w:val="center"/>
          </w:tcPr>
          <w:p w14:paraId="5768E63E" w14:textId="0EE5C7B2" w:rsidR="007B04B2" w:rsidRPr="007D3AC8" w:rsidRDefault="007B04B2" w:rsidP="004E4364">
            <w:pPr>
              <w:jc w:val="center"/>
              <w:rPr>
                <w:rFonts w:ascii="宋体" w:hAnsi="宋体"/>
              </w:rPr>
            </w:pPr>
            <w:r>
              <w:rPr>
                <w:rFonts w:ascii="宋体" w:hAnsi="宋体"/>
              </w:rPr>
              <w:t>280000元</w:t>
            </w:r>
          </w:p>
        </w:tc>
      </w:tr>
      <w:tr w:rsidR="007B04B2" w:rsidRPr="007D3AC8" w14:paraId="4E60B427" w14:textId="77777777" w:rsidTr="007B04B2">
        <w:trPr>
          <w:trHeight w:val="169"/>
        </w:trPr>
        <w:tc>
          <w:tcPr>
            <w:tcW w:w="1024" w:type="dxa"/>
            <w:vAlign w:val="center"/>
          </w:tcPr>
          <w:p w14:paraId="68EA887B" w14:textId="7F012858" w:rsidR="007B04B2" w:rsidRPr="007D3AC8" w:rsidRDefault="007B04B2" w:rsidP="004E4364">
            <w:pPr>
              <w:jc w:val="center"/>
              <w:rPr>
                <w:rFonts w:ascii="宋体" w:hAnsi="宋体" w:cs="宋体"/>
                <w:szCs w:val="21"/>
              </w:rPr>
            </w:pPr>
            <w:proofErr w:type="gramStart"/>
            <w:r>
              <w:rPr>
                <w:rFonts w:ascii="宋体" w:hAnsi="宋体" w:cs="宋体" w:hint="eastAsia"/>
                <w:szCs w:val="21"/>
              </w:rPr>
              <w:t>标项二</w:t>
            </w:r>
            <w:proofErr w:type="gramEnd"/>
          </w:p>
        </w:tc>
        <w:tc>
          <w:tcPr>
            <w:tcW w:w="3586" w:type="dxa"/>
            <w:vAlign w:val="center"/>
          </w:tcPr>
          <w:p w14:paraId="0882C475" w14:textId="760744CC" w:rsidR="007B04B2" w:rsidRPr="007D3AC8" w:rsidRDefault="007B04B2" w:rsidP="004E4364">
            <w:pPr>
              <w:jc w:val="center"/>
              <w:rPr>
                <w:rFonts w:ascii="宋体" w:hAnsi="宋体"/>
              </w:rPr>
            </w:pPr>
            <w:r>
              <w:rPr>
                <w:rFonts w:ascii="宋体" w:hAnsi="宋体" w:cs="宋体" w:hint="eastAsia"/>
                <w:szCs w:val="21"/>
              </w:rPr>
              <w:t>2024年度资产管理系统公物仓建设项目</w:t>
            </w:r>
          </w:p>
        </w:tc>
        <w:tc>
          <w:tcPr>
            <w:tcW w:w="1819" w:type="dxa"/>
            <w:vAlign w:val="center"/>
          </w:tcPr>
          <w:p w14:paraId="4E3893BC" w14:textId="3560C5E1" w:rsidR="007B04B2" w:rsidRPr="007D3AC8" w:rsidRDefault="007B04B2" w:rsidP="007B04B2">
            <w:pPr>
              <w:jc w:val="center"/>
              <w:rPr>
                <w:rFonts w:ascii="宋体" w:hAnsi="宋体"/>
              </w:rPr>
            </w:pPr>
            <w:r>
              <w:rPr>
                <w:rFonts w:ascii="宋体" w:hAnsi="宋体" w:hint="eastAsia"/>
              </w:rPr>
              <w:t>3个月</w:t>
            </w:r>
          </w:p>
        </w:tc>
        <w:tc>
          <w:tcPr>
            <w:tcW w:w="1874" w:type="dxa"/>
            <w:vAlign w:val="center"/>
          </w:tcPr>
          <w:p w14:paraId="67E81B00" w14:textId="08EDD247" w:rsidR="007B04B2" w:rsidRPr="007D3AC8" w:rsidRDefault="007B04B2" w:rsidP="004E4364">
            <w:pPr>
              <w:jc w:val="center"/>
              <w:rPr>
                <w:rFonts w:ascii="宋体" w:hAnsi="宋体"/>
              </w:rPr>
            </w:pPr>
            <w:r>
              <w:rPr>
                <w:rFonts w:ascii="宋体" w:hAnsi="宋体" w:hint="eastAsia"/>
              </w:rPr>
              <w:t>196000元</w:t>
            </w:r>
          </w:p>
        </w:tc>
      </w:tr>
    </w:tbl>
    <w:p w14:paraId="116245AD" w14:textId="63144226" w:rsidR="00A23D20" w:rsidRPr="00A23D20" w:rsidRDefault="00A23D20" w:rsidP="00A23D20">
      <w:pPr>
        <w:spacing w:line="276" w:lineRule="auto"/>
        <w:ind w:firstLineChars="200" w:firstLine="404"/>
        <w:rPr>
          <w:rFonts w:ascii="宋体" w:hAnsi="宋体"/>
          <w:spacing w:val="-4"/>
          <w:szCs w:val="21"/>
        </w:rPr>
      </w:pPr>
      <w:r w:rsidRPr="00A23D20">
        <w:rPr>
          <w:rFonts w:ascii="宋体" w:hAnsi="宋体" w:hint="eastAsia"/>
          <w:spacing w:val="-4"/>
          <w:szCs w:val="21"/>
        </w:rPr>
        <w:t>采购需求：</w:t>
      </w:r>
    </w:p>
    <w:p w14:paraId="31CC5519" w14:textId="4284AC1C" w:rsidR="00A23D20" w:rsidRPr="00A23D20" w:rsidRDefault="00A23D20" w:rsidP="00A23D20">
      <w:pPr>
        <w:spacing w:line="276" w:lineRule="auto"/>
        <w:ind w:firstLineChars="200" w:firstLine="404"/>
        <w:rPr>
          <w:rFonts w:ascii="宋体" w:hAnsi="宋体"/>
          <w:spacing w:val="-4"/>
          <w:szCs w:val="21"/>
        </w:rPr>
      </w:pPr>
      <w:proofErr w:type="gramStart"/>
      <w:r w:rsidRPr="00A23D20">
        <w:rPr>
          <w:rFonts w:ascii="宋体" w:hAnsi="宋体" w:hint="eastAsia"/>
          <w:spacing w:val="-4"/>
          <w:szCs w:val="21"/>
        </w:rPr>
        <w:t>标项一</w:t>
      </w:r>
      <w:proofErr w:type="gramEnd"/>
    </w:p>
    <w:p w14:paraId="742C2A05" w14:textId="12B10D9F" w:rsidR="00A23D20" w:rsidRPr="00A23D20" w:rsidRDefault="00A23D20" w:rsidP="00A23D20">
      <w:pPr>
        <w:pStyle w:val="2c"/>
        <w:spacing w:line="276" w:lineRule="auto"/>
        <w:ind w:leftChars="0" w:left="0" w:firstLine="404"/>
        <w:jc w:val="left"/>
        <w:rPr>
          <w:spacing w:val="-4"/>
        </w:rPr>
      </w:pPr>
      <w:proofErr w:type="gramStart"/>
      <w:r w:rsidRPr="00A23D20">
        <w:rPr>
          <w:rFonts w:hint="eastAsia"/>
          <w:spacing w:val="-4"/>
        </w:rPr>
        <w:t>标项名称</w:t>
      </w:r>
      <w:proofErr w:type="gramEnd"/>
      <w:r w:rsidRPr="00A23D20">
        <w:rPr>
          <w:rFonts w:hint="eastAsia"/>
          <w:spacing w:val="-4"/>
        </w:rPr>
        <w:t>：</w:t>
      </w:r>
      <w:r w:rsidR="007B04B2">
        <w:rPr>
          <w:rFonts w:cs="宋体" w:hint="eastAsia"/>
        </w:rPr>
        <w:t>2024年度预算指标管理升级改造建设项目</w:t>
      </w:r>
    </w:p>
    <w:p w14:paraId="5D54E65E" w14:textId="583617E1" w:rsidR="00A23D20" w:rsidRPr="00A23D20" w:rsidRDefault="00E41AB6" w:rsidP="00A23D20">
      <w:pPr>
        <w:pStyle w:val="2c"/>
        <w:spacing w:line="276" w:lineRule="auto"/>
        <w:ind w:leftChars="0" w:left="0" w:firstLine="404"/>
        <w:rPr>
          <w:spacing w:val="-4"/>
        </w:rPr>
      </w:pPr>
      <w:r>
        <w:rPr>
          <w:rFonts w:hint="eastAsia"/>
          <w:spacing w:val="-4"/>
        </w:rPr>
        <w:t>最高限价</w:t>
      </w:r>
      <w:r w:rsidR="00A23D20" w:rsidRPr="00A23D20">
        <w:rPr>
          <w:rFonts w:hint="eastAsia"/>
          <w:spacing w:val="-4"/>
        </w:rPr>
        <w:t>（元）：</w:t>
      </w:r>
      <w:r w:rsidR="007B04B2">
        <w:rPr>
          <w:spacing w:val="-4"/>
        </w:rPr>
        <w:t>280000元</w:t>
      </w:r>
    </w:p>
    <w:p w14:paraId="1D169B5D" w14:textId="5A1938FA" w:rsidR="00A23D20" w:rsidRPr="00A23D20" w:rsidRDefault="00A23D20" w:rsidP="00A23D20">
      <w:pPr>
        <w:pStyle w:val="2c"/>
        <w:spacing w:line="276" w:lineRule="auto"/>
        <w:ind w:leftChars="0" w:left="0" w:firstLine="404"/>
        <w:jc w:val="left"/>
        <w:rPr>
          <w:spacing w:val="-4"/>
        </w:rPr>
      </w:pPr>
      <w:r w:rsidRPr="00A23D20">
        <w:rPr>
          <w:rFonts w:hint="eastAsia"/>
          <w:spacing w:val="-4"/>
        </w:rPr>
        <w:t>简要规格描述：</w:t>
      </w:r>
      <w:r w:rsidR="007B04B2">
        <w:rPr>
          <w:rFonts w:hint="eastAsia"/>
          <w:spacing w:val="-4"/>
        </w:rPr>
        <w:t>2024年度预算指标管理升级改造建设</w:t>
      </w:r>
      <w:r w:rsidRPr="00A23D20">
        <w:rPr>
          <w:rFonts w:hint="eastAsia"/>
          <w:spacing w:val="-4"/>
        </w:rPr>
        <w:t>，具体详见第</w:t>
      </w:r>
      <w:r>
        <w:rPr>
          <w:rFonts w:hint="eastAsia"/>
          <w:spacing w:val="-4"/>
        </w:rPr>
        <w:t>四</w:t>
      </w:r>
      <w:r w:rsidRPr="00A23D20">
        <w:rPr>
          <w:rFonts w:hint="eastAsia"/>
          <w:spacing w:val="-4"/>
        </w:rPr>
        <w:t>章采购内容及技术要求 </w:t>
      </w:r>
    </w:p>
    <w:p w14:paraId="354E93F8" w14:textId="77777777" w:rsidR="007D38A4" w:rsidRDefault="00A23D20" w:rsidP="007D38A4">
      <w:pPr>
        <w:pStyle w:val="2c"/>
        <w:spacing w:line="276" w:lineRule="auto"/>
        <w:ind w:leftChars="0" w:left="0" w:firstLine="404"/>
        <w:jc w:val="left"/>
        <w:rPr>
          <w:spacing w:val="-4"/>
        </w:rPr>
      </w:pPr>
      <w:proofErr w:type="gramStart"/>
      <w:r w:rsidRPr="00A23D20">
        <w:rPr>
          <w:rFonts w:hint="eastAsia"/>
          <w:spacing w:val="-4"/>
        </w:rPr>
        <w:t>标项</w:t>
      </w:r>
      <w:r>
        <w:rPr>
          <w:rFonts w:hint="eastAsia"/>
          <w:spacing w:val="-4"/>
        </w:rPr>
        <w:t>二</w:t>
      </w:r>
      <w:proofErr w:type="gramEnd"/>
    </w:p>
    <w:p w14:paraId="3CE8DF1B" w14:textId="37E2CCFA" w:rsidR="007D38A4" w:rsidRPr="00A23D20" w:rsidRDefault="007D38A4" w:rsidP="007D38A4">
      <w:pPr>
        <w:pStyle w:val="2c"/>
        <w:spacing w:line="276" w:lineRule="auto"/>
        <w:ind w:leftChars="0" w:left="0" w:firstLine="404"/>
        <w:jc w:val="left"/>
        <w:rPr>
          <w:spacing w:val="-4"/>
        </w:rPr>
      </w:pPr>
      <w:proofErr w:type="gramStart"/>
      <w:r w:rsidRPr="00A23D20">
        <w:rPr>
          <w:rFonts w:hint="eastAsia"/>
          <w:spacing w:val="-4"/>
        </w:rPr>
        <w:t>标项名称</w:t>
      </w:r>
      <w:proofErr w:type="gramEnd"/>
      <w:r w:rsidRPr="00A23D20">
        <w:rPr>
          <w:rFonts w:hint="eastAsia"/>
          <w:spacing w:val="-4"/>
        </w:rPr>
        <w:t>：</w:t>
      </w:r>
      <w:r w:rsidR="007B04B2">
        <w:rPr>
          <w:rFonts w:cs="宋体" w:hint="eastAsia"/>
        </w:rPr>
        <w:t>2024年度资产管理系统公物仓建设项目</w:t>
      </w:r>
    </w:p>
    <w:p w14:paraId="4CC3DBC2" w14:textId="401AAF06" w:rsidR="007D38A4" w:rsidRPr="00A23D20" w:rsidRDefault="00E41AB6" w:rsidP="007D38A4">
      <w:pPr>
        <w:pStyle w:val="2c"/>
        <w:spacing w:line="276" w:lineRule="auto"/>
        <w:ind w:leftChars="0" w:left="0" w:firstLine="404"/>
        <w:rPr>
          <w:spacing w:val="-4"/>
        </w:rPr>
      </w:pPr>
      <w:r>
        <w:rPr>
          <w:rFonts w:hint="eastAsia"/>
          <w:spacing w:val="-4"/>
        </w:rPr>
        <w:t>最高限价</w:t>
      </w:r>
      <w:r w:rsidR="007D38A4" w:rsidRPr="00A23D20">
        <w:rPr>
          <w:rFonts w:hint="eastAsia"/>
          <w:spacing w:val="-4"/>
        </w:rPr>
        <w:t>（元）：</w:t>
      </w:r>
      <w:r w:rsidR="007B04B2">
        <w:rPr>
          <w:spacing w:val="-4"/>
        </w:rPr>
        <w:t>196000元</w:t>
      </w:r>
    </w:p>
    <w:p w14:paraId="2D954F8A" w14:textId="288DEBB2" w:rsidR="00A23D20" w:rsidRPr="00A23D20" w:rsidRDefault="007D38A4" w:rsidP="007D38A4">
      <w:pPr>
        <w:spacing w:line="276" w:lineRule="auto"/>
        <w:ind w:firstLineChars="200" w:firstLine="404"/>
        <w:rPr>
          <w:rFonts w:ascii="宋体" w:hAnsi="宋体"/>
          <w:spacing w:val="-4"/>
          <w:szCs w:val="21"/>
        </w:rPr>
      </w:pPr>
      <w:r w:rsidRPr="00A23D20">
        <w:rPr>
          <w:rFonts w:ascii="宋体" w:hAnsi="宋体" w:hint="eastAsia"/>
          <w:spacing w:val="-4"/>
          <w:szCs w:val="21"/>
        </w:rPr>
        <w:t>简要规格描述：</w:t>
      </w:r>
      <w:r w:rsidR="007B04B2">
        <w:rPr>
          <w:rFonts w:ascii="宋体" w:hAnsi="宋体" w:cs="宋体" w:hint="eastAsia"/>
          <w:szCs w:val="21"/>
        </w:rPr>
        <w:t>2024年度资产管理系统公物仓建设</w:t>
      </w:r>
      <w:r w:rsidRPr="00A23D20">
        <w:rPr>
          <w:rFonts w:ascii="宋体" w:hAnsi="宋体" w:hint="eastAsia"/>
          <w:spacing w:val="-4"/>
          <w:szCs w:val="21"/>
        </w:rPr>
        <w:t>，具体详见第</w:t>
      </w:r>
      <w:r>
        <w:rPr>
          <w:rFonts w:hint="eastAsia"/>
          <w:spacing w:val="-4"/>
        </w:rPr>
        <w:t>四</w:t>
      </w:r>
      <w:r w:rsidRPr="00A23D20">
        <w:rPr>
          <w:rFonts w:ascii="宋体" w:hAnsi="宋体" w:hint="eastAsia"/>
          <w:spacing w:val="-4"/>
          <w:szCs w:val="21"/>
        </w:rPr>
        <w:t>章采购内容及技术要求</w:t>
      </w:r>
    </w:p>
    <w:p w14:paraId="2BAD9481" w14:textId="77777777" w:rsidR="009F4A89" w:rsidRDefault="009F4A89" w:rsidP="00A23D20">
      <w:pPr>
        <w:spacing w:line="276" w:lineRule="auto"/>
        <w:ind w:firstLineChars="200" w:firstLine="404"/>
        <w:rPr>
          <w:rFonts w:ascii="宋体" w:hAnsi="宋体" w:cs="宋体"/>
          <w:szCs w:val="21"/>
        </w:rPr>
      </w:pPr>
      <w:r>
        <w:rPr>
          <w:rFonts w:ascii="宋体" w:hAnsi="宋体" w:cs="宋体" w:hint="eastAsia"/>
          <w:spacing w:val="-4"/>
          <w:szCs w:val="21"/>
        </w:rPr>
        <w:t>备注：</w:t>
      </w:r>
    </w:p>
    <w:p w14:paraId="470B446C" w14:textId="164CB55C" w:rsidR="004E4364" w:rsidRDefault="009F4A89" w:rsidP="00A23D20">
      <w:pPr>
        <w:snapToGrid w:val="0"/>
        <w:spacing w:line="276" w:lineRule="auto"/>
        <w:ind w:firstLine="420"/>
        <w:rPr>
          <w:rFonts w:hAnsi="宋体" w:cs="宋体"/>
          <w:szCs w:val="21"/>
        </w:rPr>
      </w:pPr>
      <w:r>
        <w:rPr>
          <w:rFonts w:hAnsi="宋体" w:cs="宋体" w:hint="eastAsia"/>
          <w:szCs w:val="21"/>
        </w:rPr>
        <w:t>合同履约期限</w:t>
      </w:r>
      <w:r w:rsidRPr="00687521">
        <w:rPr>
          <w:rFonts w:hAnsi="宋体" w:cs="宋体" w:hint="eastAsia"/>
          <w:szCs w:val="21"/>
        </w:rPr>
        <w:t>：</w:t>
      </w:r>
    </w:p>
    <w:p w14:paraId="3D26DA93" w14:textId="7899AE2B" w:rsidR="009F4A89" w:rsidRDefault="00A614F1" w:rsidP="00A23D20">
      <w:pPr>
        <w:snapToGrid w:val="0"/>
        <w:spacing w:line="276" w:lineRule="auto"/>
        <w:ind w:firstLine="420"/>
        <w:rPr>
          <w:rFonts w:ascii="宋体" w:hAnsi="宋体" w:cs="宋体"/>
          <w:szCs w:val="21"/>
        </w:rPr>
      </w:pPr>
      <w:proofErr w:type="gramStart"/>
      <w:r>
        <w:rPr>
          <w:rFonts w:hAnsi="宋体" w:cs="宋体" w:hint="eastAsia"/>
          <w:szCs w:val="21"/>
        </w:rPr>
        <w:t>标项</w:t>
      </w:r>
      <w:r w:rsidR="00A23D20">
        <w:rPr>
          <w:rFonts w:hAnsi="宋体" w:cs="宋体" w:hint="eastAsia"/>
          <w:szCs w:val="21"/>
        </w:rPr>
        <w:t>一、二</w:t>
      </w:r>
      <w:proofErr w:type="gramEnd"/>
      <w:r>
        <w:rPr>
          <w:rFonts w:hAnsi="宋体" w:cs="宋体"/>
          <w:szCs w:val="21"/>
        </w:rPr>
        <w:t xml:space="preserve">  </w:t>
      </w:r>
      <w:r w:rsidR="006F7755">
        <w:rPr>
          <w:rFonts w:ascii="宋体" w:hAnsi="宋体" w:hint="eastAsia"/>
          <w:szCs w:val="21"/>
        </w:rPr>
        <w:t>合同签订之日起3个月内完成系统创建</w:t>
      </w:r>
      <w:r w:rsidR="00CD623C">
        <w:rPr>
          <w:rFonts w:ascii="宋体" w:hAnsi="宋体" w:hint="eastAsia"/>
          <w:szCs w:val="21"/>
        </w:rPr>
        <w:t>；</w:t>
      </w:r>
    </w:p>
    <w:p w14:paraId="169C1EB5" w14:textId="6507F1E0" w:rsidR="009F4A89" w:rsidRDefault="009F4A89" w:rsidP="00A23D20">
      <w:pPr>
        <w:spacing w:line="276" w:lineRule="auto"/>
        <w:rPr>
          <w:rFonts w:ascii="宋体" w:hAnsi="宋体"/>
          <w:szCs w:val="21"/>
        </w:rPr>
      </w:pPr>
      <w:r>
        <w:rPr>
          <w:rFonts w:ascii="宋体" w:hAnsi="宋体" w:hint="eastAsia"/>
          <w:szCs w:val="21"/>
        </w:rPr>
        <w:t xml:space="preserve">    本项目（</w:t>
      </w:r>
      <w:r w:rsidR="007B5738">
        <w:rPr>
          <w:rFonts w:ascii="宋体" w:hAnsi="宋体" w:hint="eastAsia"/>
          <w:szCs w:val="21"/>
        </w:rPr>
        <w:t>是</w:t>
      </w:r>
      <w:r>
        <w:rPr>
          <w:rFonts w:ascii="宋体" w:hAnsi="宋体" w:hint="eastAsia"/>
          <w:szCs w:val="21"/>
        </w:rPr>
        <w:t>）接受联合体投标。</w:t>
      </w:r>
    </w:p>
    <w:p w14:paraId="7E52CF68" w14:textId="77777777" w:rsidR="009F4A89" w:rsidRDefault="009F4A89" w:rsidP="009F4A89">
      <w:pPr>
        <w:spacing w:line="400" w:lineRule="exact"/>
        <w:rPr>
          <w:rFonts w:ascii="宋体" w:hAnsi="宋体"/>
          <w:b/>
          <w:szCs w:val="21"/>
        </w:rPr>
      </w:pPr>
      <w:bookmarkStart w:id="6" w:name="_Toc28359003"/>
      <w:bookmarkStart w:id="7" w:name="_Toc28359080"/>
      <w:bookmarkStart w:id="8" w:name="_Toc35393622"/>
      <w:bookmarkStart w:id="9" w:name="_Toc35393791"/>
      <w:r>
        <w:rPr>
          <w:rFonts w:ascii="宋体" w:hAnsi="宋体" w:hint="eastAsia"/>
          <w:b/>
          <w:szCs w:val="21"/>
        </w:rPr>
        <w:t>二、申请人的资格要求：</w:t>
      </w:r>
      <w:bookmarkEnd w:id="6"/>
      <w:bookmarkEnd w:id="7"/>
      <w:bookmarkEnd w:id="8"/>
      <w:bookmarkEnd w:id="9"/>
    </w:p>
    <w:p w14:paraId="49EBB7D3" w14:textId="39E5B00A" w:rsidR="009F4A89" w:rsidRDefault="009F4A89" w:rsidP="009F4A89">
      <w:pPr>
        <w:tabs>
          <w:tab w:val="center" w:pos="4365"/>
        </w:tabs>
        <w:spacing w:line="400" w:lineRule="exact"/>
        <w:jc w:val="left"/>
        <w:rPr>
          <w:rFonts w:ascii="宋体" w:hAnsi="宋体"/>
          <w:spacing w:val="-2"/>
          <w:szCs w:val="21"/>
        </w:rPr>
      </w:pPr>
      <w:r>
        <w:rPr>
          <w:rFonts w:ascii="宋体" w:hAnsi="宋体" w:hint="eastAsia"/>
          <w:szCs w:val="21"/>
        </w:rPr>
        <w:t xml:space="preserve">    </w:t>
      </w:r>
      <w:r>
        <w:rPr>
          <w:rFonts w:ascii="宋体" w:hAnsi="宋体" w:hint="eastAsia"/>
          <w:spacing w:val="-2"/>
          <w:szCs w:val="21"/>
        </w:rPr>
        <w:t>1.满足《中华人民共和国政府采购法》第二十二条规定且未列入“www.creditchina.gov.cn、www.ccgp.gov.cn”</w:t>
      </w:r>
      <w:r w:rsidR="00CF3D2B" w:rsidRPr="00CF3D2B">
        <w:rPr>
          <w:rFonts w:ascii="宋体" w:hAnsi="宋体" w:hint="eastAsia"/>
          <w:spacing w:val="-2"/>
          <w:szCs w:val="21"/>
        </w:rPr>
        <w:t xml:space="preserve"> </w:t>
      </w:r>
      <w:r w:rsidR="00CF3D2B">
        <w:rPr>
          <w:rFonts w:ascii="宋体" w:hAnsi="宋体" w:hint="eastAsia"/>
          <w:spacing w:val="-2"/>
          <w:szCs w:val="21"/>
        </w:rPr>
        <w:t>网站失信被执行人、税收违法黑名单、政府采购严重违法失信记录名单在禁止参加采购期限的供应商；</w:t>
      </w:r>
    </w:p>
    <w:p w14:paraId="72F7FAFB" w14:textId="53998AE2" w:rsidR="009F4A89" w:rsidRDefault="009F4A89" w:rsidP="009F4A89">
      <w:pPr>
        <w:spacing w:line="400" w:lineRule="exact"/>
        <w:ind w:rightChars="50" w:right="105"/>
        <w:rPr>
          <w:rFonts w:ascii="宋体" w:hAnsi="宋体"/>
          <w:szCs w:val="21"/>
        </w:rPr>
      </w:pPr>
      <w:r>
        <w:rPr>
          <w:rFonts w:ascii="宋体" w:hAnsi="宋体" w:hint="eastAsia"/>
          <w:szCs w:val="21"/>
        </w:rPr>
        <w:lastRenderedPageBreak/>
        <w:t xml:space="preserve">    2.落实政府采购政策需满足的资格要求：</w:t>
      </w:r>
      <w:r w:rsidR="004C6EAD" w:rsidRPr="004B2072">
        <w:rPr>
          <w:rFonts w:hAnsi="宋体" w:cs="宋体" w:hint="eastAsia"/>
          <w:b/>
          <w:bCs/>
        </w:rPr>
        <w:t>本项目为专门面向中小</w:t>
      </w:r>
      <w:proofErr w:type="gramStart"/>
      <w:r w:rsidR="004C6EAD" w:rsidRPr="004B2072">
        <w:rPr>
          <w:rFonts w:hAnsi="宋体" w:cs="宋体" w:hint="eastAsia"/>
          <w:b/>
          <w:bCs/>
        </w:rPr>
        <w:t>微企业</w:t>
      </w:r>
      <w:proofErr w:type="gramEnd"/>
      <w:r w:rsidR="004C6EAD" w:rsidRPr="004B2072">
        <w:rPr>
          <w:rFonts w:hAnsi="宋体" w:cs="宋体" w:hint="eastAsia"/>
          <w:b/>
          <w:bCs/>
        </w:rPr>
        <w:t>采购项目，供应商须为中小微企业（如为联合体投标的则联合体双方都须为中小微企业）</w:t>
      </w:r>
      <w:r w:rsidR="004C6EAD" w:rsidRPr="004B2072">
        <w:rPr>
          <w:rFonts w:ascii="宋体" w:hAnsi="宋体" w:hint="eastAsia"/>
          <w:b/>
          <w:bCs/>
          <w:szCs w:val="21"/>
        </w:rPr>
        <w:t>；</w:t>
      </w:r>
    </w:p>
    <w:p w14:paraId="2E646D84" w14:textId="41FA254B" w:rsidR="009F4A89" w:rsidRPr="00955E5D" w:rsidRDefault="009F4A89" w:rsidP="009F4A89">
      <w:pPr>
        <w:spacing w:line="400" w:lineRule="exact"/>
        <w:ind w:rightChars="50" w:right="105"/>
        <w:rPr>
          <w:rFonts w:ascii="宋体" w:hAnsi="宋体"/>
          <w:szCs w:val="21"/>
        </w:rPr>
      </w:pPr>
      <w:r>
        <w:rPr>
          <w:rFonts w:ascii="宋体" w:hAnsi="宋体" w:cs="宋体" w:hint="eastAsia"/>
          <w:szCs w:val="21"/>
        </w:rPr>
        <w:t xml:space="preserve">   </w:t>
      </w:r>
      <w:r>
        <w:rPr>
          <w:rFonts w:ascii="宋体" w:hAnsi="宋体" w:hint="eastAsia"/>
          <w:szCs w:val="21"/>
        </w:rPr>
        <w:t xml:space="preserve"> 3.本项目的特定资格要求：</w:t>
      </w:r>
      <w:bookmarkStart w:id="10" w:name="_Toc35393623"/>
      <w:bookmarkStart w:id="11" w:name="_Toc35393792"/>
      <w:r w:rsidR="007D38A4">
        <w:rPr>
          <w:rFonts w:ascii="宋体" w:hAnsi="宋体" w:hint="eastAsia"/>
          <w:szCs w:val="21"/>
        </w:rPr>
        <w:t>无</w:t>
      </w:r>
      <w:r>
        <w:rPr>
          <w:rFonts w:ascii="宋体" w:hAnsi="宋体" w:hint="eastAsia"/>
          <w:szCs w:val="21"/>
        </w:rPr>
        <w:t>；</w:t>
      </w:r>
    </w:p>
    <w:p w14:paraId="5DCA1E05" w14:textId="77777777" w:rsidR="009F4A89" w:rsidRDefault="009F4A89" w:rsidP="009F4A89">
      <w:pPr>
        <w:spacing w:line="400" w:lineRule="exact"/>
        <w:rPr>
          <w:rFonts w:ascii="宋体" w:hAnsi="宋体"/>
          <w:b/>
          <w:szCs w:val="21"/>
        </w:rPr>
      </w:pPr>
      <w:r>
        <w:rPr>
          <w:rFonts w:ascii="宋体" w:hAnsi="宋体" w:hint="eastAsia"/>
          <w:b/>
          <w:szCs w:val="21"/>
        </w:rPr>
        <w:t>三、获取采购文件</w:t>
      </w:r>
      <w:bookmarkEnd w:id="10"/>
      <w:bookmarkEnd w:id="11"/>
      <w:r>
        <w:rPr>
          <w:rFonts w:ascii="宋体" w:hAnsi="宋体" w:hint="eastAsia"/>
          <w:b/>
          <w:szCs w:val="21"/>
        </w:rPr>
        <w:t>：</w:t>
      </w:r>
    </w:p>
    <w:p w14:paraId="2DEE8115" w14:textId="1CC00A69" w:rsidR="009F4A89" w:rsidRPr="00D15952" w:rsidRDefault="009F4A89" w:rsidP="00D15952">
      <w:pPr>
        <w:spacing w:line="400" w:lineRule="exact"/>
        <w:jc w:val="left"/>
        <w:rPr>
          <w:rFonts w:ascii="宋体" w:hAnsi="宋体" w:cs="宋体"/>
          <w:szCs w:val="21"/>
        </w:rPr>
      </w:pPr>
      <w:r>
        <w:rPr>
          <w:rFonts w:ascii="宋体" w:hAnsi="宋体" w:cs="宋体" w:hint="eastAsia"/>
          <w:szCs w:val="21"/>
        </w:rPr>
        <w:t xml:space="preserve">  </w:t>
      </w:r>
      <w:r w:rsidRPr="00D15952">
        <w:rPr>
          <w:rFonts w:ascii="宋体" w:hAnsi="宋体" w:cs="宋体" w:hint="eastAsia"/>
          <w:szCs w:val="21"/>
        </w:rPr>
        <w:t xml:space="preserve">  时间：</w:t>
      </w:r>
      <w:r w:rsidR="00AA157D">
        <w:rPr>
          <w:rFonts w:ascii="宋体" w:hAnsi="宋体" w:cs="宋体" w:hint="eastAsia"/>
        </w:rPr>
        <w:t>202</w:t>
      </w:r>
      <w:r w:rsidR="007D38A4">
        <w:rPr>
          <w:rFonts w:ascii="宋体" w:hAnsi="宋体" w:cs="宋体"/>
        </w:rPr>
        <w:t>4</w:t>
      </w:r>
      <w:r w:rsidRPr="00D15952">
        <w:rPr>
          <w:rFonts w:ascii="宋体" w:hAnsi="宋体" w:cs="宋体" w:hint="eastAsia"/>
        </w:rPr>
        <w:t>年</w:t>
      </w:r>
      <w:r w:rsidR="008848EC">
        <w:rPr>
          <w:rFonts w:ascii="宋体" w:hAnsi="宋体" w:cs="宋体" w:hint="eastAsia"/>
        </w:rPr>
        <w:t>6</w:t>
      </w:r>
      <w:r w:rsidRPr="00D15952">
        <w:rPr>
          <w:rFonts w:ascii="宋体" w:hAnsi="宋体" w:cs="宋体" w:hint="eastAsia"/>
        </w:rPr>
        <w:t>月</w:t>
      </w:r>
      <w:r w:rsidR="008848EC">
        <w:rPr>
          <w:rFonts w:ascii="宋体" w:hAnsi="宋体" w:cs="宋体" w:hint="eastAsia"/>
        </w:rPr>
        <w:t>6</w:t>
      </w:r>
      <w:r w:rsidRPr="00D15952">
        <w:rPr>
          <w:rFonts w:ascii="宋体" w:hAnsi="宋体" w:cs="宋体" w:hint="eastAsia"/>
        </w:rPr>
        <w:t>日</w:t>
      </w:r>
      <w:r w:rsidRPr="00D15952">
        <w:rPr>
          <w:rFonts w:ascii="宋体" w:hAnsi="宋体" w:cs="宋体" w:hint="eastAsia"/>
          <w:szCs w:val="21"/>
        </w:rPr>
        <w:t>至</w:t>
      </w:r>
      <w:r w:rsidR="00AA157D">
        <w:rPr>
          <w:rFonts w:ascii="宋体" w:hAnsi="宋体" w:cs="宋体" w:hint="eastAsia"/>
        </w:rPr>
        <w:t>202</w:t>
      </w:r>
      <w:r w:rsidR="007D38A4">
        <w:rPr>
          <w:rFonts w:ascii="宋体" w:hAnsi="宋体" w:cs="宋体"/>
        </w:rPr>
        <w:t>4</w:t>
      </w:r>
      <w:r w:rsidRPr="00D15952">
        <w:rPr>
          <w:rFonts w:ascii="宋体" w:hAnsi="宋体" w:cs="宋体" w:hint="eastAsia"/>
        </w:rPr>
        <w:t>年</w:t>
      </w:r>
      <w:r w:rsidR="008848EC">
        <w:rPr>
          <w:rFonts w:ascii="宋体" w:hAnsi="宋体" w:cs="宋体" w:hint="eastAsia"/>
        </w:rPr>
        <w:t>6</w:t>
      </w:r>
      <w:r w:rsidRPr="00D15952">
        <w:rPr>
          <w:rFonts w:ascii="宋体" w:hAnsi="宋体" w:cs="宋体" w:hint="eastAsia"/>
        </w:rPr>
        <w:t>月</w:t>
      </w:r>
      <w:r w:rsidR="008848EC">
        <w:rPr>
          <w:rFonts w:ascii="宋体" w:hAnsi="宋体" w:cs="宋体" w:hint="eastAsia"/>
        </w:rPr>
        <w:t>14</w:t>
      </w:r>
      <w:r w:rsidRPr="00D15952">
        <w:rPr>
          <w:rFonts w:ascii="宋体" w:hAnsi="宋体" w:cs="宋体" w:hint="eastAsia"/>
        </w:rPr>
        <w:t>日</w:t>
      </w:r>
      <w:r w:rsidRPr="00D15952">
        <w:rPr>
          <w:rFonts w:ascii="宋体" w:hAnsi="宋体" w:cs="宋体" w:hint="eastAsia"/>
          <w:szCs w:val="21"/>
        </w:rPr>
        <w:t>，每天上午</w:t>
      </w:r>
      <w:r w:rsidRPr="00D15952">
        <w:rPr>
          <w:rFonts w:ascii="宋体" w:hAnsi="宋体" w:cs="宋体" w:hint="eastAsia"/>
        </w:rPr>
        <w:t>00:00至12:00</w:t>
      </w:r>
      <w:r w:rsidRPr="00D15952">
        <w:rPr>
          <w:rFonts w:ascii="宋体" w:hAnsi="宋体" w:cs="宋体" w:hint="eastAsia"/>
          <w:szCs w:val="21"/>
        </w:rPr>
        <w:t>，下午</w:t>
      </w:r>
      <w:r w:rsidRPr="00D15952">
        <w:rPr>
          <w:rFonts w:ascii="宋体" w:hAnsi="宋体" w:cs="宋体" w:hint="eastAsia"/>
        </w:rPr>
        <w:t>12:00至23:59</w:t>
      </w:r>
      <w:r w:rsidRPr="00D15952">
        <w:rPr>
          <w:rFonts w:ascii="宋体" w:hAnsi="宋体" w:cs="宋体" w:hint="eastAsia"/>
          <w:szCs w:val="21"/>
        </w:rPr>
        <w:t>（北京时间，线上获取法定节假日均可，线下获取文件法定节假日除外）</w:t>
      </w:r>
    </w:p>
    <w:p w14:paraId="31DABF3F" w14:textId="77777777" w:rsidR="009F4A89" w:rsidRPr="00D15952" w:rsidRDefault="009F4A89" w:rsidP="009F4A89">
      <w:pPr>
        <w:spacing w:line="400" w:lineRule="exact"/>
        <w:jc w:val="left"/>
        <w:rPr>
          <w:rFonts w:ascii="宋体" w:hAnsi="宋体" w:cs="宋体"/>
          <w:szCs w:val="21"/>
        </w:rPr>
      </w:pPr>
      <w:r w:rsidRPr="00D15952">
        <w:rPr>
          <w:rFonts w:ascii="宋体" w:hAnsi="宋体" w:cs="宋体" w:hint="eastAsia"/>
          <w:szCs w:val="21"/>
        </w:rPr>
        <w:t xml:space="preserve">    地点（网址）：政</w:t>
      </w:r>
      <w:proofErr w:type="gramStart"/>
      <w:r w:rsidRPr="00D15952">
        <w:rPr>
          <w:rFonts w:ascii="宋体" w:hAnsi="宋体" w:cs="宋体" w:hint="eastAsia"/>
          <w:szCs w:val="21"/>
        </w:rPr>
        <w:t>采云</w:t>
      </w:r>
      <w:proofErr w:type="gramEnd"/>
      <w:r w:rsidRPr="00D15952">
        <w:rPr>
          <w:rFonts w:ascii="宋体" w:hAnsi="宋体" w:cs="宋体" w:hint="eastAsia"/>
          <w:szCs w:val="21"/>
        </w:rPr>
        <w:t>平台（http://zfcg.czt.zj.gov.cn）；</w:t>
      </w:r>
    </w:p>
    <w:p w14:paraId="2FE7ABB4" w14:textId="77777777" w:rsidR="009F4A89" w:rsidRPr="00D15952" w:rsidRDefault="009F4A89" w:rsidP="009F4A89">
      <w:pPr>
        <w:spacing w:line="400" w:lineRule="exact"/>
        <w:jc w:val="left"/>
        <w:rPr>
          <w:rFonts w:ascii="宋体" w:hAnsi="宋体" w:cs="宋体"/>
          <w:szCs w:val="21"/>
        </w:rPr>
      </w:pPr>
      <w:bookmarkStart w:id="12" w:name="_Toc35393801"/>
      <w:bookmarkStart w:id="13" w:name="_Toc35393632"/>
      <w:bookmarkStart w:id="14" w:name="_Toc28359015"/>
      <w:bookmarkStart w:id="15" w:name="_Toc28359092"/>
      <w:r w:rsidRPr="00D15952">
        <w:rPr>
          <w:rFonts w:ascii="宋体" w:hAnsi="宋体" w:cs="宋体" w:hint="eastAsia"/>
          <w:szCs w:val="21"/>
        </w:rPr>
        <w:t xml:space="preserve">    方式：</w:t>
      </w:r>
    </w:p>
    <w:p w14:paraId="65B2EDBB" w14:textId="77777777" w:rsidR="009F4A89" w:rsidRDefault="009F4A89" w:rsidP="009F4A89">
      <w:pPr>
        <w:spacing w:line="400" w:lineRule="exact"/>
        <w:jc w:val="left"/>
        <w:rPr>
          <w:rFonts w:ascii="宋体" w:hAnsi="宋体" w:cs="宋体"/>
          <w:szCs w:val="21"/>
        </w:rPr>
      </w:pPr>
      <w:r>
        <w:rPr>
          <w:rFonts w:ascii="宋体" w:hAnsi="宋体" w:cs="宋体" w:hint="eastAsia"/>
          <w:szCs w:val="21"/>
        </w:rPr>
        <w:t xml:space="preserve">    1.本项目采购文件实行“政府采购云平台”在线获取，不提供采购文件纸质版。供应商获取采购文件前应先完成“政府采购云平台”的账号注册；</w:t>
      </w:r>
    </w:p>
    <w:p w14:paraId="1C571ADE" w14:textId="77777777" w:rsidR="009F4A89" w:rsidRDefault="009F4A89" w:rsidP="009F4A89">
      <w:pPr>
        <w:spacing w:line="400" w:lineRule="exact"/>
        <w:jc w:val="left"/>
        <w:rPr>
          <w:rFonts w:ascii="宋体" w:hAnsi="宋体" w:cs="宋体"/>
          <w:szCs w:val="21"/>
        </w:rPr>
      </w:pPr>
      <w:r>
        <w:rPr>
          <w:rFonts w:ascii="宋体" w:hAnsi="宋体" w:cs="宋体" w:hint="eastAsia"/>
          <w:szCs w:val="21"/>
        </w:rPr>
        <w:t xml:space="preserve">    2.潜在供应商登陆政</w:t>
      </w:r>
      <w:proofErr w:type="gramStart"/>
      <w:r>
        <w:rPr>
          <w:rFonts w:ascii="宋体" w:hAnsi="宋体" w:cs="宋体" w:hint="eastAsia"/>
          <w:szCs w:val="21"/>
        </w:rPr>
        <w:t>采云</w:t>
      </w:r>
      <w:proofErr w:type="gramEnd"/>
      <w:r>
        <w:rPr>
          <w:rFonts w:ascii="宋体" w:hAnsi="宋体" w:cs="宋体" w:hint="eastAsia"/>
          <w:szCs w:val="21"/>
        </w:rPr>
        <w:t>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4AE7AC2" w14:textId="77777777" w:rsidR="009F4A89" w:rsidRDefault="009F4A89" w:rsidP="009F4A89">
      <w:pPr>
        <w:spacing w:line="400" w:lineRule="exact"/>
        <w:jc w:val="left"/>
        <w:rPr>
          <w:rFonts w:ascii="宋体" w:hAnsi="宋体" w:cs="宋体"/>
          <w:szCs w:val="21"/>
        </w:rPr>
      </w:pPr>
      <w:r>
        <w:rPr>
          <w:rFonts w:ascii="宋体" w:hAnsi="宋体" w:cs="宋体" w:hint="eastAsia"/>
          <w:szCs w:val="21"/>
        </w:rPr>
        <w:t xml:space="preserve">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4A84296" w14:textId="77777777" w:rsidR="009F4A89" w:rsidRDefault="009F4A89" w:rsidP="009F4A89">
      <w:pPr>
        <w:spacing w:line="400" w:lineRule="exact"/>
        <w:jc w:val="left"/>
        <w:rPr>
          <w:rFonts w:ascii="宋体" w:hAnsi="宋体" w:cs="宋体"/>
          <w:szCs w:val="21"/>
        </w:rPr>
      </w:pPr>
      <w:r>
        <w:rPr>
          <w:rFonts w:ascii="宋体" w:hAnsi="宋体" w:cs="宋体" w:hint="eastAsia"/>
          <w:szCs w:val="21"/>
        </w:rPr>
        <w:t xml:space="preserve">    注：请供应商按上述要求获取采购文件，如未在“政</w:t>
      </w:r>
      <w:proofErr w:type="gramStart"/>
      <w:r>
        <w:rPr>
          <w:rFonts w:ascii="宋体" w:hAnsi="宋体" w:cs="宋体" w:hint="eastAsia"/>
          <w:szCs w:val="21"/>
        </w:rPr>
        <w:t>采云</w:t>
      </w:r>
      <w:proofErr w:type="gramEnd"/>
      <w:r>
        <w:rPr>
          <w:rFonts w:ascii="宋体" w:hAnsi="宋体" w:cs="宋体" w:hint="eastAsia"/>
          <w:szCs w:val="21"/>
        </w:rPr>
        <w:t>”系统内完成相关流程，引起的投标无效责任自负。</w:t>
      </w:r>
    </w:p>
    <w:p w14:paraId="060F53BB" w14:textId="77777777" w:rsidR="009F4A89" w:rsidRDefault="009F4A89" w:rsidP="009F4A89">
      <w:pPr>
        <w:spacing w:line="400" w:lineRule="exact"/>
        <w:rPr>
          <w:rFonts w:ascii="宋体" w:hAnsi="宋体"/>
          <w:b/>
          <w:szCs w:val="21"/>
        </w:rPr>
      </w:pPr>
      <w:bookmarkStart w:id="16" w:name="_Toc28359005"/>
      <w:bookmarkStart w:id="17" w:name="_Toc28359082"/>
      <w:bookmarkStart w:id="18" w:name="_Toc35393793"/>
      <w:bookmarkStart w:id="19" w:name="_Toc35393624"/>
      <w:r>
        <w:rPr>
          <w:rFonts w:ascii="宋体" w:hAnsi="宋体" w:hint="eastAsia"/>
          <w:color w:val="000000"/>
          <w:szCs w:val="21"/>
        </w:rPr>
        <w:t xml:space="preserve">    售价（元）：</w:t>
      </w:r>
      <w:r w:rsidRPr="00D15952">
        <w:rPr>
          <w:rStyle w:val="Char1a"/>
          <w:rFonts w:ascii="宋体" w:hAnsi="宋体" w:hint="eastAsia"/>
          <w:b w:val="0"/>
          <w:bCs w:val="0"/>
          <w:sz w:val="21"/>
          <w:szCs w:val="18"/>
        </w:rPr>
        <w:t>0</w:t>
      </w:r>
      <w:r>
        <w:rPr>
          <w:rFonts w:ascii="宋体" w:hAnsi="宋体" w:hint="eastAsia"/>
          <w:color w:val="000000"/>
          <w:szCs w:val="21"/>
        </w:rPr>
        <w:t> </w:t>
      </w:r>
    </w:p>
    <w:p w14:paraId="150BDB3E" w14:textId="77777777" w:rsidR="009F4A89" w:rsidRDefault="009F4A89" w:rsidP="009F4A89">
      <w:pPr>
        <w:spacing w:line="400" w:lineRule="exact"/>
        <w:rPr>
          <w:rFonts w:ascii="宋体" w:hAnsi="宋体"/>
          <w:b/>
          <w:szCs w:val="21"/>
        </w:rPr>
      </w:pPr>
      <w:r>
        <w:rPr>
          <w:rFonts w:ascii="宋体" w:hAnsi="宋体" w:hint="eastAsia"/>
          <w:b/>
          <w:szCs w:val="21"/>
        </w:rPr>
        <w:t>四、响应文件</w:t>
      </w:r>
      <w:bookmarkEnd w:id="16"/>
      <w:bookmarkEnd w:id="17"/>
      <w:bookmarkEnd w:id="18"/>
      <w:bookmarkEnd w:id="19"/>
      <w:r>
        <w:rPr>
          <w:rFonts w:ascii="宋体" w:hAnsi="宋体" w:hint="eastAsia"/>
          <w:b/>
          <w:szCs w:val="21"/>
        </w:rPr>
        <w:t>提交（上传）：</w:t>
      </w:r>
    </w:p>
    <w:p w14:paraId="02E696BE" w14:textId="37233D9D" w:rsidR="009F4A89" w:rsidRDefault="009F4A89" w:rsidP="009F4A89">
      <w:pPr>
        <w:spacing w:line="400" w:lineRule="exact"/>
        <w:ind w:firstLineChars="200" w:firstLine="420"/>
        <w:rPr>
          <w:rFonts w:ascii="宋体" w:hAnsi="宋体" w:cs="宋体"/>
          <w:iCs/>
          <w:szCs w:val="21"/>
          <w:u w:val="single"/>
        </w:rPr>
      </w:pPr>
      <w:r>
        <w:rPr>
          <w:rFonts w:ascii="宋体" w:hAnsi="宋体" w:cs="宋体" w:hint="eastAsia"/>
          <w:szCs w:val="21"/>
        </w:rPr>
        <w:t>截止时间：</w:t>
      </w:r>
      <w:r w:rsidR="00B25F5F" w:rsidRPr="00B25F5F">
        <w:rPr>
          <w:rFonts w:ascii="宋体" w:hAnsi="宋体" w:cs="宋体" w:hint="eastAsia"/>
          <w:szCs w:val="21"/>
        </w:rPr>
        <w:t>2024年6月17日14点30分</w:t>
      </w:r>
      <w:r>
        <w:rPr>
          <w:rFonts w:ascii="宋体" w:hAnsi="宋体" w:hint="eastAsia"/>
          <w:bCs/>
          <w:szCs w:val="21"/>
        </w:rPr>
        <w:t>（北京时间）；</w:t>
      </w:r>
    </w:p>
    <w:p w14:paraId="6331B9DC" w14:textId="77777777" w:rsidR="009F4A89" w:rsidRDefault="009F4A89" w:rsidP="009F4A89">
      <w:pPr>
        <w:spacing w:line="400" w:lineRule="exact"/>
        <w:rPr>
          <w:rFonts w:ascii="宋体" w:hAnsi="宋体" w:cs="宋体"/>
          <w:szCs w:val="21"/>
        </w:rPr>
      </w:pPr>
      <w:bookmarkStart w:id="20" w:name="_Toc35393633"/>
      <w:bookmarkStart w:id="21" w:name="_Toc28359093"/>
      <w:bookmarkStart w:id="22" w:name="_Toc35393802"/>
      <w:bookmarkStart w:id="23" w:name="_Toc28359016"/>
      <w:bookmarkEnd w:id="12"/>
      <w:bookmarkEnd w:id="13"/>
      <w:bookmarkEnd w:id="14"/>
      <w:bookmarkEnd w:id="15"/>
      <w:r>
        <w:rPr>
          <w:rFonts w:ascii="宋体" w:hAnsi="宋体" w:cs="宋体" w:hint="eastAsia"/>
          <w:szCs w:val="21"/>
        </w:rPr>
        <w:t xml:space="preserve">    地点</w:t>
      </w:r>
      <w:r>
        <w:rPr>
          <w:rFonts w:ascii="宋体" w:hAnsi="宋体" w:hint="eastAsia"/>
          <w:szCs w:val="21"/>
        </w:rPr>
        <w:t>（网址）</w:t>
      </w: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平台（http://zfcg.czt.zj.gov.cn）；</w:t>
      </w:r>
    </w:p>
    <w:p w14:paraId="05B407AB" w14:textId="77777777" w:rsidR="009F4A89" w:rsidRDefault="009F4A89" w:rsidP="009F4A89">
      <w:pPr>
        <w:spacing w:line="400" w:lineRule="exact"/>
        <w:rPr>
          <w:rFonts w:ascii="宋体" w:hAnsi="宋体"/>
          <w:b/>
          <w:szCs w:val="21"/>
        </w:rPr>
      </w:pPr>
      <w:r>
        <w:rPr>
          <w:rFonts w:ascii="宋体" w:hAnsi="宋体" w:hint="eastAsia"/>
          <w:b/>
          <w:szCs w:val="21"/>
        </w:rPr>
        <w:t>五、响应文件开启</w:t>
      </w:r>
      <w:bookmarkEnd w:id="20"/>
      <w:bookmarkEnd w:id="21"/>
      <w:bookmarkEnd w:id="22"/>
      <w:bookmarkEnd w:id="23"/>
      <w:r>
        <w:rPr>
          <w:rFonts w:ascii="宋体" w:hAnsi="宋体" w:hint="eastAsia"/>
          <w:b/>
          <w:szCs w:val="21"/>
        </w:rPr>
        <w:t>：</w:t>
      </w:r>
    </w:p>
    <w:p w14:paraId="6696CDF6" w14:textId="0085C784" w:rsidR="009F4A89" w:rsidRDefault="009F4A89" w:rsidP="009F4A89">
      <w:pPr>
        <w:spacing w:line="400" w:lineRule="exact"/>
        <w:ind w:firstLineChars="200" w:firstLine="420"/>
        <w:rPr>
          <w:rFonts w:ascii="宋体" w:hAnsi="宋体" w:cs="宋体"/>
          <w:iCs/>
          <w:szCs w:val="21"/>
          <w:u w:val="single"/>
        </w:rPr>
      </w:pPr>
      <w:bookmarkStart w:id="24" w:name="_Toc28359094"/>
      <w:bookmarkStart w:id="25" w:name="_Toc28359017"/>
      <w:bookmarkStart w:id="26" w:name="_Toc35393634"/>
      <w:bookmarkStart w:id="27" w:name="_Toc35393803"/>
      <w:r>
        <w:rPr>
          <w:rFonts w:ascii="宋体" w:hAnsi="宋体" w:cs="宋体" w:hint="eastAsia"/>
          <w:szCs w:val="21"/>
        </w:rPr>
        <w:t>开启时间：</w:t>
      </w:r>
      <w:r w:rsidR="00B25F5F" w:rsidRPr="00B25F5F">
        <w:rPr>
          <w:rFonts w:ascii="宋体" w:hAnsi="宋体" w:cs="宋体" w:hint="eastAsia"/>
          <w:szCs w:val="21"/>
        </w:rPr>
        <w:t>2024年6月17日14点30分</w:t>
      </w:r>
      <w:r>
        <w:rPr>
          <w:rFonts w:ascii="宋体" w:hAnsi="宋体" w:hint="eastAsia"/>
          <w:bCs/>
          <w:szCs w:val="21"/>
        </w:rPr>
        <w:t>（北京时间）；</w:t>
      </w:r>
    </w:p>
    <w:p w14:paraId="426841F7" w14:textId="77777777" w:rsidR="009F4A89" w:rsidRDefault="009F4A89" w:rsidP="009F4A89">
      <w:pPr>
        <w:spacing w:line="400" w:lineRule="exact"/>
        <w:rPr>
          <w:rFonts w:ascii="宋体" w:hAnsi="宋体" w:cs="宋体"/>
          <w:szCs w:val="21"/>
        </w:rPr>
      </w:pPr>
      <w:bookmarkStart w:id="28" w:name="_Toc35393625"/>
      <w:bookmarkStart w:id="29" w:name="_Toc28359084"/>
      <w:bookmarkStart w:id="30" w:name="_Toc28359007"/>
      <w:bookmarkStart w:id="31" w:name="_Toc35393794"/>
      <w:r>
        <w:rPr>
          <w:rFonts w:ascii="宋体" w:hAnsi="宋体" w:cs="宋体" w:hint="eastAsia"/>
          <w:szCs w:val="21"/>
        </w:rPr>
        <w:t xml:space="preserve">    地点</w:t>
      </w:r>
      <w:r>
        <w:rPr>
          <w:rFonts w:ascii="宋体" w:hAnsi="宋体" w:hint="eastAsia"/>
          <w:color w:val="000000"/>
          <w:szCs w:val="21"/>
        </w:rPr>
        <w:t>（网址）</w:t>
      </w: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平台（http://zfcg.czt.zj.gov.cn）；</w:t>
      </w:r>
    </w:p>
    <w:p w14:paraId="34B77447" w14:textId="77777777" w:rsidR="009F4A89" w:rsidRDefault="009F4A89" w:rsidP="009F4A89">
      <w:pPr>
        <w:spacing w:line="400" w:lineRule="exact"/>
        <w:rPr>
          <w:rFonts w:ascii="宋体" w:hAnsi="宋体"/>
          <w:b/>
          <w:szCs w:val="21"/>
        </w:rPr>
      </w:pPr>
      <w:r>
        <w:rPr>
          <w:rFonts w:ascii="宋体" w:hAnsi="宋体" w:hint="eastAsia"/>
          <w:b/>
          <w:szCs w:val="21"/>
        </w:rPr>
        <w:t>六、公告期限</w:t>
      </w:r>
      <w:bookmarkEnd w:id="28"/>
      <w:bookmarkEnd w:id="29"/>
      <w:bookmarkEnd w:id="30"/>
      <w:bookmarkEnd w:id="31"/>
      <w:r>
        <w:rPr>
          <w:rFonts w:ascii="宋体" w:hAnsi="宋体" w:hint="eastAsia"/>
          <w:b/>
          <w:szCs w:val="21"/>
        </w:rPr>
        <w:t>：</w:t>
      </w:r>
    </w:p>
    <w:p w14:paraId="7CF48F92" w14:textId="77777777" w:rsidR="009F4A89" w:rsidRDefault="009F4A89" w:rsidP="009F4A89">
      <w:pPr>
        <w:spacing w:line="400" w:lineRule="exact"/>
        <w:ind w:firstLineChars="200" w:firstLine="420"/>
        <w:rPr>
          <w:rFonts w:ascii="宋体" w:hAnsi="宋体" w:cs="宋体"/>
          <w:kern w:val="0"/>
          <w:szCs w:val="21"/>
        </w:rPr>
      </w:pPr>
      <w:r>
        <w:rPr>
          <w:rFonts w:ascii="宋体" w:hAnsi="宋体" w:cs="宋体" w:hint="eastAsia"/>
          <w:kern w:val="0"/>
          <w:szCs w:val="21"/>
        </w:rPr>
        <w:t>自本公告发布之日起3个工作日。</w:t>
      </w:r>
    </w:p>
    <w:p w14:paraId="4D34D4B1" w14:textId="77777777" w:rsidR="009F4A89" w:rsidRDefault="009F4A89" w:rsidP="009F4A89">
      <w:pPr>
        <w:spacing w:line="400" w:lineRule="exact"/>
        <w:rPr>
          <w:rFonts w:ascii="宋体" w:hAnsi="宋体"/>
          <w:b/>
          <w:szCs w:val="21"/>
        </w:rPr>
      </w:pPr>
      <w:bookmarkStart w:id="32" w:name="_Toc35393626"/>
      <w:bookmarkStart w:id="33" w:name="_Toc35393795"/>
      <w:r>
        <w:rPr>
          <w:rFonts w:ascii="宋体" w:hAnsi="宋体" w:hint="eastAsia"/>
          <w:b/>
          <w:szCs w:val="21"/>
        </w:rPr>
        <w:t>七、其他补充事宜</w:t>
      </w:r>
      <w:bookmarkEnd w:id="32"/>
      <w:bookmarkEnd w:id="33"/>
      <w:r>
        <w:rPr>
          <w:rFonts w:ascii="宋体" w:hAnsi="宋体" w:hint="eastAsia"/>
          <w:b/>
          <w:szCs w:val="21"/>
        </w:rPr>
        <w:t>：</w:t>
      </w:r>
    </w:p>
    <w:p w14:paraId="7ED05F7E" w14:textId="0B34F8F0" w:rsidR="009F4A89" w:rsidRDefault="009F4A89" w:rsidP="009F4A89">
      <w:pPr>
        <w:spacing w:line="400" w:lineRule="exact"/>
        <w:ind w:firstLine="480"/>
        <w:jc w:val="left"/>
        <w:rPr>
          <w:rFonts w:cs="宋体"/>
          <w:kern w:val="0"/>
        </w:rPr>
      </w:pPr>
      <w:r>
        <w:rPr>
          <w:rFonts w:ascii="宋体" w:hAnsi="宋体" w:cs="宋体" w:hint="eastAsia"/>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答复的，可以在答复期满后十五个工作日内向同级政府采购监督管理部门投诉。质疑函范本、投诉书范</w:t>
      </w:r>
      <w:r>
        <w:rPr>
          <w:rFonts w:ascii="宋体" w:hAnsi="宋体" w:cs="宋体" w:hint="eastAsia"/>
          <w:kern w:val="0"/>
          <w:szCs w:val="21"/>
        </w:rPr>
        <w:lastRenderedPageBreak/>
        <w:t>本请到浙江政府采购网下载专区下载。</w:t>
      </w:r>
      <w:r>
        <w:rPr>
          <w:rFonts w:ascii="宋体" w:hAnsi="宋体" w:cs="宋体" w:hint="eastAsia"/>
          <w:kern w:val="0"/>
          <w:szCs w:val="21"/>
        </w:rPr>
        <w:br/>
        <w:t>   2.其他事项：本次政府采购活动有关信息在浙江政府采购网公布，视同送达所有潜在投标人。 </w:t>
      </w:r>
    </w:p>
    <w:p w14:paraId="1AEC52C5" w14:textId="77777777" w:rsidR="009F4A89" w:rsidRDefault="009F4A89" w:rsidP="009F4A89">
      <w:pPr>
        <w:spacing w:line="400" w:lineRule="exact"/>
        <w:rPr>
          <w:rFonts w:ascii="宋体" w:hAnsi="宋体"/>
          <w:b/>
          <w:szCs w:val="21"/>
        </w:rPr>
      </w:pPr>
      <w:bookmarkStart w:id="34" w:name="_Toc28359085"/>
      <w:bookmarkStart w:id="35" w:name="_Toc28359008"/>
      <w:bookmarkStart w:id="36" w:name="_Toc35393627"/>
      <w:bookmarkStart w:id="37" w:name="_Toc35393796"/>
      <w:r>
        <w:rPr>
          <w:rFonts w:ascii="宋体" w:hAnsi="宋体" w:hint="eastAsia"/>
          <w:b/>
          <w:szCs w:val="21"/>
        </w:rPr>
        <w:t>八、对本次招标提出询问，请按以下方式联系</w:t>
      </w:r>
      <w:bookmarkEnd w:id="34"/>
      <w:bookmarkEnd w:id="35"/>
      <w:bookmarkEnd w:id="36"/>
      <w:bookmarkEnd w:id="37"/>
      <w:r>
        <w:rPr>
          <w:rFonts w:ascii="宋体" w:hAnsi="宋体" w:hint="eastAsia"/>
          <w:b/>
          <w:szCs w:val="21"/>
        </w:rPr>
        <w:t>：</w:t>
      </w:r>
    </w:p>
    <w:p w14:paraId="77301BEA" w14:textId="77777777" w:rsidR="009F4A89" w:rsidRDefault="009F4A89" w:rsidP="009F4A89">
      <w:pPr>
        <w:spacing w:line="400" w:lineRule="exact"/>
        <w:jc w:val="left"/>
        <w:rPr>
          <w:rFonts w:ascii="宋体" w:hAnsi="宋体"/>
          <w:szCs w:val="21"/>
        </w:rPr>
      </w:pPr>
      <w:r>
        <w:rPr>
          <w:rFonts w:ascii="宋体" w:hAnsi="宋体" w:cs="宋体" w:hint="eastAsia"/>
          <w:szCs w:val="21"/>
        </w:rPr>
        <w:t xml:space="preserve">　　</w:t>
      </w:r>
      <w:bookmarkEnd w:id="24"/>
      <w:bookmarkEnd w:id="25"/>
      <w:bookmarkEnd w:id="26"/>
      <w:bookmarkEnd w:id="27"/>
      <w:r>
        <w:rPr>
          <w:rFonts w:ascii="宋体" w:hAnsi="宋体" w:cs="宋体" w:hint="eastAsia"/>
          <w:szCs w:val="21"/>
        </w:rPr>
        <w:t xml:space="preserve"> 1.采购人信息</w:t>
      </w:r>
    </w:p>
    <w:p w14:paraId="0BABE3BC" w14:textId="2ACE2E32" w:rsidR="009F4A89" w:rsidRDefault="009F4A89" w:rsidP="009F4A89">
      <w:pPr>
        <w:spacing w:line="400" w:lineRule="exact"/>
        <w:jc w:val="left"/>
        <w:rPr>
          <w:rFonts w:ascii="宋体" w:hAnsi="宋体"/>
          <w:szCs w:val="21"/>
        </w:rPr>
      </w:pPr>
      <w:r>
        <w:rPr>
          <w:rFonts w:ascii="宋体" w:hAnsi="宋体" w:hint="eastAsia"/>
          <w:szCs w:val="21"/>
        </w:rPr>
        <w:t xml:space="preserve">     名称：</w:t>
      </w:r>
      <w:r w:rsidR="004777E5">
        <w:rPr>
          <w:rFonts w:ascii="宋体" w:hAnsi="宋体" w:hint="eastAsia"/>
          <w:szCs w:val="21"/>
        </w:rPr>
        <w:t>余姚市财政局</w:t>
      </w:r>
    </w:p>
    <w:p w14:paraId="5C4C635C" w14:textId="1F2B6D13" w:rsidR="009F4A89" w:rsidRDefault="009F4A89" w:rsidP="009F4A89">
      <w:pPr>
        <w:spacing w:line="400" w:lineRule="exact"/>
        <w:jc w:val="left"/>
        <w:rPr>
          <w:rFonts w:ascii="宋体" w:hAnsi="宋体"/>
          <w:szCs w:val="21"/>
        </w:rPr>
      </w:pPr>
      <w:bookmarkStart w:id="38" w:name="_Toc28359086"/>
      <w:bookmarkStart w:id="39" w:name="_Toc28359009"/>
      <w:r>
        <w:rPr>
          <w:rFonts w:ascii="宋体" w:hAnsi="宋体" w:hint="eastAsia"/>
          <w:szCs w:val="21"/>
        </w:rPr>
        <w:t xml:space="preserve">     地址：</w:t>
      </w:r>
      <w:r w:rsidR="007D38A4" w:rsidRPr="007D38A4">
        <w:rPr>
          <w:rFonts w:ascii="宋体" w:hAnsi="宋体" w:hint="eastAsia"/>
          <w:szCs w:val="21"/>
        </w:rPr>
        <w:t>宁波市余姚市南滨江路118号</w:t>
      </w:r>
      <w:r w:rsidRPr="007D38A4">
        <w:rPr>
          <w:rFonts w:ascii="宋体" w:hAnsi="宋体" w:hint="eastAsia"/>
          <w:szCs w:val="21"/>
        </w:rPr>
        <w:t>；</w:t>
      </w:r>
    </w:p>
    <w:p w14:paraId="798CA5DF" w14:textId="4BB6FA75" w:rsidR="009F4A89" w:rsidRDefault="009F4A89" w:rsidP="009F4A89">
      <w:pPr>
        <w:spacing w:line="400" w:lineRule="exact"/>
        <w:rPr>
          <w:rFonts w:ascii="宋体" w:hAnsi="宋体"/>
          <w:szCs w:val="21"/>
        </w:rPr>
      </w:pPr>
      <w:r>
        <w:rPr>
          <w:rFonts w:ascii="宋体" w:hAnsi="宋体" w:hint="eastAsia"/>
          <w:szCs w:val="21"/>
        </w:rPr>
        <w:t xml:space="preserve">     项目联系人（询问）：</w:t>
      </w:r>
      <w:r w:rsidR="007D38A4">
        <w:rPr>
          <w:rFonts w:ascii="宋体" w:hAnsi="宋体" w:hint="eastAsia"/>
          <w:szCs w:val="21"/>
        </w:rPr>
        <w:t>朱萍</w:t>
      </w:r>
      <w:r>
        <w:rPr>
          <w:rFonts w:ascii="宋体" w:hAnsi="宋体" w:hint="eastAsia"/>
          <w:szCs w:val="21"/>
        </w:rPr>
        <w:t>；</w:t>
      </w:r>
    </w:p>
    <w:p w14:paraId="23C459F8" w14:textId="309481FA" w:rsidR="009F4A89" w:rsidRDefault="009F4A89" w:rsidP="009F4A89">
      <w:pPr>
        <w:spacing w:line="400" w:lineRule="exact"/>
        <w:rPr>
          <w:rFonts w:ascii="宋体" w:hAnsi="宋体" w:cs="宋体"/>
          <w:szCs w:val="21"/>
        </w:rPr>
      </w:pPr>
      <w:r>
        <w:rPr>
          <w:rFonts w:ascii="宋体" w:hAnsi="宋体" w:hint="eastAsia"/>
          <w:szCs w:val="21"/>
        </w:rPr>
        <w:t xml:space="preserve">     项目联系方式（询问）：</w:t>
      </w:r>
      <w:r w:rsidR="007D38A4">
        <w:rPr>
          <w:rFonts w:ascii="宋体" w:hAnsi="宋体"/>
          <w:szCs w:val="21"/>
        </w:rPr>
        <w:t>0574-8955310</w:t>
      </w:r>
      <w:r w:rsidR="003B1A60">
        <w:rPr>
          <w:rFonts w:ascii="宋体" w:hAnsi="宋体" w:hint="eastAsia"/>
          <w:szCs w:val="21"/>
        </w:rPr>
        <w:t>7</w:t>
      </w:r>
      <w:r w:rsidRPr="00CD523A">
        <w:rPr>
          <w:rFonts w:ascii="宋体" w:hAnsi="宋体" w:cs="宋体" w:hint="eastAsia"/>
          <w:szCs w:val="21"/>
        </w:rPr>
        <w:t>；</w:t>
      </w:r>
    </w:p>
    <w:p w14:paraId="229CA571" w14:textId="7DC12EA1" w:rsidR="00B26F5A" w:rsidRDefault="00B26F5A" w:rsidP="00504965">
      <w:pPr>
        <w:spacing w:line="400" w:lineRule="exact"/>
        <w:ind w:firstLineChars="300" w:firstLine="630"/>
        <w:rPr>
          <w:rFonts w:ascii="宋体" w:hAnsi="宋体" w:cs="宋体"/>
          <w:szCs w:val="21"/>
        </w:rPr>
      </w:pPr>
      <w:r>
        <w:rPr>
          <w:rFonts w:ascii="宋体" w:hAnsi="宋体" w:cs="宋体" w:hint="eastAsia"/>
          <w:szCs w:val="21"/>
        </w:rPr>
        <w:t>质疑联系人：</w:t>
      </w:r>
      <w:r w:rsidR="007D38A4">
        <w:rPr>
          <w:rFonts w:ascii="宋体" w:hAnsi="宋体" w:cs="宋体" w:hint="eastAsia"/>
          <w:szCs w:val="21"/>
        </w:rPr>
        <w:t>陈</w:t>
      </w:r>
      <w:r w:rsidR="004C3B11">
        <w:rPr>
          <w:rFonts w:ascii="宋体" w:hAnsi="宋体" w:cs="宋体" w:hint="eastAsia"/>
          <w:szCs w:val="21"/>
        </w:rPr>
        <w:t>主任</w:t>
      </w:r>
    </w:p>
    <w:p w14:paraId="5F9EB205" w14:textId="49B93260" w:rsidR="00B26F5A" w:rsidRPr="00B26F5A" w:rsidRDefault="00B26F5A" w:rsidP="00B26F5A">
      <w:pPr>
        <w:spacing w:line="400" w:lineRule="exact"/>
        <w:ind w:firstLineChars="300" w:firstLine="630"/>
        <w:rPr>
          <w:rFonts w:ascii="宋体" w:hAnsi="宋体"/>
          <w:szCs w:val="21"/>
        </w:rPr>
      </w:pPr>
      <w:r w:rsidRPr="00B26F5A">
        <w:rPr>
          <w:rFonts w:ascii="宋体" w:hAnsi="宋体" w:hint="eastAsia"/>
          <w:szCs w:val="21"/>
        </w:rPr>
        <w:t>质疑联系方式：</w:t>
      </w:r>
      <w:r w:rsidR="001C570B" w:rsidRPr="001C570B">
        <w:rPr>
          <w:rFonts w:ascii="宋体" w:hAnsi="宋体" w:cs="宋体"/>
          <w:szCs w:val="21"/>
        </w:rPr>
        <w:t>0574-</w:t>
      </w:r>
      <w:r w:rsidR="00793187" w:rsidRPr="00793187">
        <w:t xml:space="preserve"> </w:t>
      </w:r>
      <w:r w:rsidR="007D38A4">
        <w:rPr>
          <w:rFonts w:ascii="宋体" w:hAnsi="宋体" w:cs="宋体"/>
          <w:szCs w:val="21"/>
        </w:rPr>
        <w:t>89553106</w:t>
      </w:r>
    </w:p>
    <w:p w14:paraId="3EBC3F9B" w14:textId="77777777" w:rsidR="009F4A89" w:rsidRDefault="009F4A89" w:rsidP="009F4A89">
      <w:pPr>
        <w:spacing w:line="400" w:lineRule="exact"/>
        <w:jc w:val="left"/>
        <w:rPr>
          <w:rFonts w:ascii="宋体" w:hAnsi="宋体"/>
          <w:szCs w:val="21"/>
        </w:rPr>
      </w:pPr>
      <w:r>
        <w:rPr>
          <w:rFonts w:ascii="宋体" w:hAnsi="宋体" w:hint="eastAsia"/>
          <w:szCs w:val="21"/>
        </w:rPr>
        <w:t xml:space="preserve">     </w:t>
      </w:r>
      <w:r>
        <w:rPr>
          <w:rFonts w:ascii="宋体" w:hAnsi="宋体" w:cs="宋体" w:hint="eastAsia"/>
          <w:szCs w:val="21"/>
        </w:rPr>
        <w:t>2.采购代理机构信息</w:t>
      </w:r>
      <w:bookmarkEnd w:id="38"/>
      <w:bookmarkEnd w:id="39"/>
    </w:p>
    <w:p w14:paraId="56E10635" w14:textId="3E439DFE" w:rsidR="009F4A89" w:rsidRDefault="009F4A89" w:rsidP="009F4A89">
      <w:pPr>
        <w:spacing w:line="400" w:lineRule="exact"/>
        <w:rPr>
          <w:rFonts w:ascii="宋体" w:hAnsi="宋体"/>
          <w:szCs w:val="21"/>
        </w:rPr>
      </w:pPr>
      <w:r>
        <w:rPr>
          <w:rFonts w:ascii="宋体" w:hAnsi="宋体" w:hint="eastAsia"/>
          <w:szCs w:val="21"/>
        </w:rPr>
        <w:t xml:space="preserve">     名称：</w:t>
      </w:r>
      <w:r w:rsidR="00AA157D">
        <w:rPr>
          <w:rFonts w:ascii="宋体" w:hAnsi="宋体" w:cs="宋体" w:hint="eastAsia"/>
          <w:szCs w:val="21"/>
        </w:rPr>
        <w:t>德威工程管理咨询有限公司</w:t>
      </w:r>
    </w:p>
    <w:p w14:paraId="11B8047C" w14:textId="156C4751" w:rsidR="009F4A89" w:rsidRDefault="009F4A89" w:rsidP="009F4A89">
      <w:pPr>
        <w:spacing w:line="400" w:lineRule="exact"/>
        <w:rPr>
          <w:rFonts w:ascii="宋体" w:hAnsi="宋体" w:cs="宋体"/>
          <w:szCs w:val="21"/>
        </w:rPr>
      </w:pPr>
      <w:r>
        <w:rPr>
          <w:rFonts w:ascii="宋体" w:hAnsi="宋体" w:hint="eastAsia"/>
          <w:szCs w:val="21"/>
        </w:rPr>
        <w:t xml:space="preserve">      地址：</w:t>
      </w:r>
      <w:r w:rsidR="00CD523A" w:rsidRPr="00CD523A">
        <w:rPr>
          <w:rFonts w:ascii="宋体" w:hAnsi="宋体" w:cs="宋体" w:hint="eastAsia"/>
          <w:szCs w:val="21"/>
        </w:rPr>
        <w:t>余姚市</w:t>
      </w:r>
      <w:r w:rsidR="00754E37">
        <w:rPr>
          <w:rFonts w:ascii="宋体" w:hAnsi="宋体" w:cs="宋体" w:hint="eastAsia"/>
          <w:szCs w:val="21"/>
        </w:rPr>
        <w:t>四明东路1</w:t>
      </w:r>
      <w:r w:rsidR="00754E37">
        <w:rPr>
          <w:rFonts w:ascii="宋体" w:hAnsi="宋体" w:cs="宋体"/>
          <w:szCs w:val="21"/>
        </w:rPr>
        <w:t>18</w:t>
      </w:r>
      <w:r w:rsidR="00754E37">
        <w:rPr>
          <w:rFonts w:ascii="宋体" w:hAnsi="宋体" w:cs="宋体" w:hint="eastAsia"/>
          <w:szCs w:val="21"/>
        </w:rPr>
        <w:t>号</w:t>
      </w:r>
      <w:r>
        <w:rPr>
          <w:rFonts w:ascii="宋体" w:hAnsi="宋体" w:cs="宋体" w:hint="eastAsia"/>
          <w:szCs w:val="21"/>
        </w:rPr>
        <w:t>；</w:t>
      </w:r>
    </w:p>
    <w:p w14:paraId="5B90CBBB" w14:textId="11D61385" w:rsidR="009F4A89" w:rsidRDefault="009F4A89" w:rsidP="009F4A89">
      <w:pPr>
        <w:spacing w:line="400" w:lineRule="exact"/>
        <w:rPr>
          <w:rFonts w:ascii="宋体" w:hAnsi="宋体"/>
          <w:szCs w:val="21"/>
        </w:rPr>
      </w:pPr>
      <w:r>
        <w:rPr>
          <w:rFonts w:ascii="宋体" w:hAnsi="宋体" w:hint="eastAsia"/>
          <w:szCs w:val="21"/>
        </w:rPr>
        <w:t xml:space="preserve">      项目联系人（询问）：</w:t>
      </w:r>
      <w:r w:rsidR="00754E37">
        <w:rPr>
          <w:rFonts w:ascii="宋体" w:hAnsi="宋体" w:hint="eastAsia"/>
          <w:szCs w:val="21"/>
        </w:rPr>
        <w:t>毛洪杰/庞肖华</w:t>
      </w:r>
      <w:r>
        <w:rPr>
          <w:rFonts w:ascii="宋体" w:hAnsi="宋体" w:hint="eastAsia"/>
          <w:szCs w:val="21"/>
        </w:rPr>
        <w:t>；</w:t>
      </w:r>
    </w:p>
    <w:p w14:paraId="5CE4B819" w14:textId="68A48A42" w:rsidR="009F4A89" w:rsidRDefault="009F4A89" w:rsidP="009F4A89">
      <w:pPr>
        <w:spacing w:line="400" w:lineRule="exact"/>
        <w:rPr>
          <w:rFonts w:ascii="宋体" w:hAnsi="宋体"/>
          <w:szCs w:val="21"/>
        </w:rPr>
      </w:pPr>
      <w:r>
        <w:rPr>
          <w:rFonts w:ascii="宋体" w:hAnsi="宋体" w:hint="eastAsia"/>
          <w:szCs w:val="21"/>
        </w:rPr>
        <w:t xml:space="preserve">      项目联系方式（询问）：</w:t>
      </w:r>
      <w:r w:rsidR="00CD523A">
        <w:rPr>
          <w:rFonts w:ascii="宋体" w:hAnsi="宋体"/>
          <w:szCs w:val="21"/>
        </w:rPr>
        <w:t>15067454801</w:t>
      </w:r>
      <w:r w:rsidR="00754E37">
        <w:rPr>
          <w:rFonts w:ascii="宋体" w:hAnsi="宋体"/>
          <w:szCs w:val="21"/>
        </w:rPr>
        <w:t>/0574</w:t>
      </w:r>
      <w:r w:rsidR="00754E37">
        <w:rPr>
          <w:rFonts w:ascii="宋体" w:hAnsi="宋体" w:hint="eastAsia"/>
          <w:szCs w:val="21"/>
        </w:rPr>
        <w:t>-</w:t>
      </w:r>
      <w:r w:rsidR="00754E37">
        <w:rPr>
          <w:rFonts w:ascii="宋体" w:hAnsi="宋体"/>
          <w:szCs w:val="21"/>
        </w:rPr>
        <w:t>62511937</w:t>
      </w:r>
      <w:r>
        <w:rPr>
          <w:rFonts w:ascii="宋体" w:hAnsi="宋体" w:hint="eastAsia"/>
          <w:szCs w:val="21"/>
        </w:rPr>
        <w:t>；</w:t>
      </w:r>
    </w:p>
    <w:p w14:paraId="4D7777E4" w14:textId="687A386D" w:rsidR="009F4A89" w:rsidRDefault="009F4A89" w:rsidP="009F4A89">
      <w:pPr>
        <w:spacing w:line="400" w:lineRule="exact"/>
        <w:rPr>
          <w:rFonts w:ascii="宋体" w:hAnsi="宋体"/>
          <w:szCs w:val="21"/>
        </w:rPr>
      </w:pPr>
      <w:r>
        <w:rPr>
          <w:rFonts w:ascii="宋体" w:hAnsi="宋体" w:hint="eastAsia"/>
          <w:szCs w:val="21"/>
        </w:rPr>
        <w:t xml:space="preserve">      质疑联系人：</w:t>
      </w:r>
      <w:r w:rsidR="00754E37">
        <w:rPr>
          <w:rFonts w:ascii="宋体" w:hAnsi="宋体" w:hint="eastAsia"/>
          <w:szCs w:val="21"/>
        </w:rPr>
        <w:t>袁乐润</w:t>
      </w:r>
      <w:r>
        <w:rPr>
          <w:rFonts w:ascii="宋体" w:hAnsi="宋体" w:hint="eastAsia"/>
          <w:szCs w:val="21"/>
        </w:rPr>
        <w:t xml:space="preserve">；　　　　　　　　　　　　</w:t>
      </w:r>
    </w:p>
    <w:p w14:paraId="6AC26873" w14:textId="77777777" w:rsidR="000A33F1" w:rsidRDefault="009F4A89" w:rsidP="009F4A89">
      <w:pPr>
        <w:spacing w:line="400" w:lineRule="exact"/>
        <w:rPr>
          <w:rFonts w:ascii="宋体" w:hAnsi="宋体"/>
          <w:szCs w:val="21"/>
        </w:rPr>
      </w:pPr>
      <w:r>
        <w:rPr>
          <w:rFonts w:ascii="宋体" w:hAnsi="宋体" w:hint="eastAsia"/>
          <w:szCs w:val="21"/>
        </w:rPr>
        <w:t xml:space="preserve">      质疑联系方式：</w:t>
      </w:r>
      <w:r w:rsidR="00CD523A" w:rsidRPr="00CD523A">
        <w:rPr>
          <w:rFonts w:ascii="宋体" w:hAnsi="宋体"/>
          <w:szCs w:val="21"/>
        </w:rPr>
        <w:t>0574-</w:t>
      </w:r>
      <w:r w:rsidR="00754E37">
        <w:rPr>
          <w:rFonts w:ascii="宋体" w:hAnsi="宋体"/>
          <w:szCs w:val="21"/>
        </w:rPr>
        <w:t>62511938</w:t>
      </w:r>
      <w:r>
        <w:rPr>
          <w:rFonts w:ascii="宋体" w:hAnsi="宋体" w:hint="eastAsia"/>
          <w:szCs w:val="21"/>
        </w:rPr>
        <w:t xml:space="preserve">；　</w:t>
      </w:r>
    </w:p>
    <w:p w14:paraId="3F2DEF99" w14:textId="77777777" w:rsidR="000A33F1" w:rsidRDefault="000A33F1" w:rsidP="000A33F1">
      <w:pPr>
        <w:spacing w:line="360" w:lineRule="auto"/>
        <w:ind w:firstLineChars="297" w:firstLine="624"/>
        <w:rPr>
          <w:color w:val="000000"/>
          <w:szCs w:val="21"/>
        </w:rPr>
      </w:pPr>
      <w:r>
        <w:rPr>
          <w:color w:val="000000"/>
          <w:szCs w:val="21"/>
        </w:rPr>
        <w:t>3.</w:t>
      </w:r>
      <w:r>
        <w:rPr>
          <w:rFonts w:hint="eastAsia"/>
          <w:color w:val="000000"/>
          <w:szCs w:val="21"/>
        </w:rPr>
        <w:t>同级政府采购监督管理部门</w:t>
      </w:r>
      <w:r>
        <w:rPr>
          <w:color w:val="000000"/>
          <w:szCs w:val="21"/>
        </w:rPr>
        <w:t xml:space="preserve">            </w:t>
      </w:r>
    </w:p>
    <w:p w14:paraId="604DA908" w14:textId="77777777" w:rsidR="000A33F1" w:rsidRDefault="000A33F1" w:rsidP="000A33F1">
      <w:pPr>
        <w:spacing w:line="360" w:lineRule="auto"/>
        <w:ind w:firstLineChars="135" w:firstLine="283"/>
        <w:rPr>
          <w:rFonts w:ascii="宋体" w:hAnsi="宋体" w:cs="宋体"/>
          <w:szCs w:val="21"/>
          <w:lang w:bidi="ar"/>
        </w:rPr>
      </w:pPr>
      <w:r>
        <w:rPr>
          <w:rFonts w:ascii="宋体" w:hAnsi="宋体" w:cs="宋体" w:hint="eastAsia"/>
          <w:szCs w:val="21"/>
          <w:lang w:bidi="ar"/>
        </w:rPr>
        <w:t xml:space="preserve">    名    称：余姚市财政局             </w:t>
      </w:r>
    </w:p>
    <w:p w14:paraId="1E5A79B1" w14:textId="77777777" w:rsidR="000A33F1" w:rsidRDefault="000A33F1" w:rsidP="000A33F1">
      <w:pPr>
        <w:spacing w:line="360" w:lineRule="auto"/>
        <w:ind w:firstLineChars="135" w:firstLine="283"/>
        <w:rPr>
          <w:rFonts w:ascii="宋体" w:hAnsi="宋体" w:cs="宋体"/>
          <w:szCs w:val="21"/>
          <w:lang w:bidi="ar"/>
        </w:rPr>
      </w:pPr>
      <w:r>
        <w:rPr>
          <w:rFonts w:ascii="宋体" w:hAnsi="宋体" w:cs="宋体" w:hint="eastAsia"/>
          <w:szCs w:val="21"/>
          <w:lang w:bidi="ar"/>
        </w:rPr>
        <w:t xml:space="preserve">    地    址：余姚市南滨江路118号             </w:t>
      </w:r>
    </w:p>
    <w:p w14:paraId="0FFB305A" w14:textId="77777777" w:rsidR="000A33F1" w:rsidRDefault="000A33F1" w:rsidP="000A33F1">
      <w:pPr>
        <w:spacing w:line="360" w:lineRule="auto"/>
        <w:ind w:firstLineChars="135" w:firstLine="283"/>
        <w:rPr>
          <w:rFonts w:ascii="宋体" w:hAnsi="宋体" w:cs="宋体"/>
          <w:szCs w:val="21"/>
          <w:lang w:bidi="ar"/>
        </w:rPr>
      </w:pPr>
      <w:r>
        <w:rPr>
          <w:rFonts w:ascii="宋体" w:hAnsi="宋体" w:cs="宋体" w:hint="eastAsia"/>
          <w:szCs w:val="21"/>
          <w:lang w:bidi="ar"/>
        </w:rPr>
        <w:t xml:space="preserve">    传    真：/</w:t>
      </w:r>
    </w:p>
    <w:p w14:paraId="327AB740" w14:textId="77777777" w:rsidR="000A33F1" w:rsidRDefault="000A33F1" w:rsidP="000A33F1">
      <w:pPr>
        <w:spacing w:line="360" w:lineRule="auto"/>
        <w:ind w:firstLineChars="135" w:firstLine="283"/>
        <w:rPr>
          <w:rFonts w:ascii="宋体" w:hAnsi="宋体" w:cs="宋体"/>
          <w:szCs w:val="21"/>
          <w:lang w:bidi="ar"/>
        </w:rPr>
      </w:pPr>
      <w:r>
        <w:rPr>
          <w:rFonts w:ascii="宋体" w:hAnsi="宋体" w:cs="宋体" w:hint="eastAsia"/>
          <w:szCs w:val="21"/>
          <w:lang w:bidi="ar"/>
        </w:rPr>
        <w:t xml:space="preserve">    联 系 人：303办公室             </w:t>
      </w:r>
    </w:p>
    <w:p w14:paraId="7B3F3360" w14:textId="6704BEAD" w:rsidR="009F4A89" w:rsidRDefault="000A33F1" w:rsidP="000A33F1">
      <w:pPr>
        <w:spacing w:line="400" w:lineRule="exact"/>
        <w:ind w:firstLineChars="300" w:firstLine="630"/>
        <w:rPr>
          <w:rFonts w:ascii="宋体" w:hAnsi="宋体"/>
          <w:szCs w:val="21"/>
        </w:rPr>
      </w:pPr>
      <w:r>
        <w:rPr>
          <w:rFonts w:ascii="宋体" w:hAnsi="宋体" w:cs="宋体" w:hint="eastAsia"/>
          <w:szCs w:val="21"/>
          <w:lang w:bidi="ar"/>
        </w:rPr>
        <w:t>监督投诉电话：0574-</w:t>
      </w:r>
      <w:r w:rsidR="006137BC" w:rsidRPr="006137BC">
        <w:rPr>
          <w:rFonts w:ascii="宋体" w:hAnsi="宋体" w:cs="宋体"/>
          <w:szCs w:val="21"/>
          <w:lang w:bidi="ar"/>
        </w:rPr>
        <w:t>89553033</w:t>
      </w:r>
      <w:r>
        <w:rPr>
          <w:rFonts w:ascii="宋体" w:hAnsi="宋体" w:cs="宋体" w:hint="eastAsia"/>
          <w:szCs w:val="21"/>
          <w:lang w:bidi="ar"/>
        </w:rPr>
        <w:t xml:space="preserve">    </w:t>
      </w:r>
      <w:r w:rsidR="009F4A89">
        <w:rPr>
          <w:rFonts w:ascii="宋体" w:hAnsi="宋体" w:hint="eastAsia"/>
          <w:szCs w:val="21"/>
        </w:rPr>
        <w:t xml:space="preserve">　</w:t>
      </w:r>
    </w:p>
    <w:p w14:paraId="42A2EA01" w14:textId="77777777" w:rsidR="009F4A89" w:rsidRDefault="009F4A89" w:rsidP="009F4A89">
      <w:pPr>
        <w:tabs>
          <w:tab w:val="left" w:pos="105"/>
          <w:tab w:val="left" w:pos="735"/>
          <w:tab w:val="left" w:pos="945"/>
          <w:tab w:val="left" w:pos="3360"/>
        </w:tabs>
        <w:spacing w:line="500" w:lineRule="exact"/>
        <w:jc w:val="center"/>
        <w:rPr>
          <w:rFonts w:ascii="宋体" w:hAnsi="宋体"/>
          <w:b/>
          <w:bCs/>
          <w:color w:val="000000"/>
          <w:sz w:val="30"/>
          <w:szCs w:val="30"/>
        </w:rPr>
      </w:pPr>
    </w:p>
    <w:p w14:paraId="7EF7F337" w14:textId="77777777" w:rsidR="009F4A89" w:rsidRDefault="009F4A89" w:rsidP="009F4A89">
      <w:pPr>
        <w:tabs>
          <w:tab w:val="left" w:pos="105"/>
          <w:tab w:val="left" w:pos="735"/>
          <w:tab w:val="left" w:pos="945"/>
          <w:tab w:val="left" w:pos="3360"/>
        </w:tabs>
        <w:spacing w:line="500" w:lineRule="exact"/>
        <w:jc w:val="center"/>
        <w:rPr>
          <w:rFonts w:ascii="宋体" w:hAnsi="宋体"/>
          <w:b/>
          <w:bCs/>
          <w:color w:val="000000"/>
          <w:sz w:val="30"/>
          <w:szCs w:val="30"/>
        </w:rPr>
      </w:pPr>
    </w:p>
    <w:p w14:paraId="0289CA91" w14:textId="77777777" w:rsidR="00A272B3" w:rsidRDefault="00A272B3" w:rsidP="009F4A89">
      <w:pPr>
        <w:tabs>
          <w:tab w:val="left" w:pos="105"/>
          <w:tab w:val="left" w:pos="735"/>
          <w:tab w:val="left" w:pos="945"/>
          <w:tab w:val="left" w:pos="3360"/>
        </w:tabs>
        <w:spacing w:line="500" w:lineRule="exact"/>
        <w:jc w:val="center"/>
        <w:rPr>
          <w:rFonts w:ascii="宋体" w:hAnsi="宋体"/>
          <w:b/>
          <w:bCs/>
          <w:sz w:val="30"/>
          <w:szCs w:val="30"/>
        </w:rPr>
        <w:sectPr w:rsidR="00A272B3" w:rsidSect="00894978">
          <w:footerReference w:type="default" r:id="rId9"/>
          <w:pgSz w:w="11907" w:h="16840"/>
          <w:pgMar w:top="1440" w:right="1797" w:bottom="1440" w:left="1797" w:header="851" w:footer="992" w:gutter="0"/>
          <w:pgNumType w:fmt="numberInDash"/>
          <w:cols w:space="720"/>
          <w:docGrid w:type="lines" w:linePitch="312"/>
        </w:sectPr>
      </w:pPr>
    </w:p>
    <w:p w14:paraId="4BCB32E9" w14:textId="77777777" w:rsidR="009F4A89" w:rsidRDefault="009F4A89" w:rsidP="009F4A89">
      <w:pPr>
        <w:tabs>
          <w:tab w:val="left" w:pos="105"/>
          <w:tab w:val="left" w:pos="735"/>
          <w:tab w:val="left" w:pos="945"/>
          <w:tab w:val="left" w:pos="3360"/>
        </w:tabs>
        <w:spacing w:line="500" w:lineRule="exact"/>
        <w:jc w:val="center"/>
        <w:rPr>
          <w:rFonts w:ascii="宋体" w:hAnsi="宋体"/>
          <w:b/>
          <w:bCs/>
          <w:sz w:val="30"/>
          <w:szCs w:val="30"/>
        </w:rPr>
      </w:pPr>
      <w:r>
        <w:rPr>
          <w:rFonts w:ascii="宋体" w:hAnsi="宋体" w:hint="eastAsia"/>
          <w:b/>
          <w:bCs/>
          <w:sz w:val="30"/>
          <w:szCs w:val="30"/>
        </w:rPr>
        <w:lastRenderedPageBreak/>
        <w:t>第二章  磋商须知</w:t>
      </w:r>
    </w:p>
    <w:p w14:paraId="4D6CEDF5" w14:textId="77777777" w:rsidR="009F4A89" w:rsidRDefault="009F4A89" w:rsidP="009F4A89">
      <w:pPr>
        <w:tabs>
          <w:tab w:val="left" w:pos="105"/>
          <w:tab w:val="left" w:pos="945"/>
          <w:tab w:val="left" w:pos="3360"/>
        </w:tabs>
        <w:spacing w:line="500" w:lineRule="exact"/>
        <w:ind w:firstLineChars="1600" w:firstLine="3855"/>
        <w:rPr>
          <w:rFonts w:ascii="宋体" w:hAnsi="宋体"/>
          <w:b/>
          <w:bCs/>
          <w:color w:val="000000"/>
          <w:sz w:val="24"/>
        </w:rPr>
      </w:pPr>
      <w:r>
        <w:rPr>
          <w:rFonts w:ascii="宋体" w:hAnsi="宋体" w:hint="eastAsia"/>
          <w:b/>
          <w:bCs/>
          <w:color w:val="000000"/>
          <w:sz w:val="24"/>
        </w:rPr>
        <w:t>前附表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01"/>
        <w:gridCol w:w="1261"/>
        <w:gridCol w:w="6820"/>
      </w:tblGrid>
      <w:tr w:rsidR="009F4A89" w14:paraId="23D3F975"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66F1BD9F" w14:textId="77777777" w:rsidR="009F4A89" w:rsidRDefault="009F4A89">
            <w:pPr>
              <w:tabs>
                <w:tab w:val="left" w:pos="105"/>
                <w:tab w:val="left" w:pos="735"/>
                <w:tab w:val="left" w:pos="945"/>
                <w:tab w:val="left" w:pos="3360"/>
              </w:tabs>
              <w:spacing w:line="362" w:lineRule="exact"/>
              <w:jc w:val="center"/>
              <w:rPr>
                <w:rFonts w:ascii="宋体" w:hAnsi="宋体"/>
                <w:color w:val="000000"/>
                <w:szCs w:val="21"/>
              </w:rPr>
            </w:pPr>
            <w:r>
              <w:rPr>
                <w:rFonts w:ascii="宋体" w:hAnsi="宋体" w:hint="eastAsia"/>
                <w:color w:val="000000"/>
                <w:szCs w:val="21"/>
              </w:rPr>
              <w:t>序号</w:t>
            </w:r>
          </w:p>
        </w:tc>
        <w:tc>
          <w:tcPr>
            <w:tcW w:w="900" w:type="dxa"/>
            <w:tcBorders>
              <w:top w:val="single" w:sz="4" w:space="0" w:color="auto"/>
              <w:left w:val="single" w:sz="4" w:space="0" w:color="auto"/>
              <w:bottom w:val="single" w:sz="4" w:space="0" w:color="auto"/>
              <w:right w:val="single" w:sz="4" w:space="0" w:color="auto"/>
            </w:tcBorders>
            <w:vAlign w:val="center"/>
            <w:hideMark/>
          </w:tcPr>
          <w:p w14:paraId="630472FF" w14:textId="77777777" w:rsidR="009F4A89" w:rsidRDefault="009F4A89">
            <w:pPr>
              <w:tabs>
                <w:tab w:val="left" w:pos="105"/>
                <w:tab w:val="left" w:pos="735"/>
                <w:tab w:val="left" w:pos="945"/>
                <w:tab w:val="left" w:pos="3360"/>
              </w:tabs>
              <w:spacing w:line="362" w:lineRule="exact"/>
              <w:jc w:val="center"/>
              <w:rPr>
                <w:rFonts w:ascii="宋体" w:hAnsi="宋体"/>
                <w:color w:val="000000"/>
                <w:szCs w:val="21"/>
              </w:rPr>
            </w:pPr>
            <w:r>
              <w:rPr>
                <w:rFonts w:ascii="宋体" w:hAnsi="宋体" w:hint="eastAsia"/>
                <w:color w:val="000000"/>
                <w:szCs w:val="21"/>
              </w:rPr>
              <w:t>条款号</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BC929A" w14:textId="77777777" w:rsidR="009F4A89" w:rsidRDefault="009F4A89">
            <w:pPr>
              <w:tabs>
                <w:tab w:val="left" w:pos="105"/>
                <w:tab w:val="left" w:pos="735"/>
                <w:tab w:val="left" w:pos="945"/>
                <w:tab w:val="left" w:pos="3360"/>
              </w:tabs>
              <w:spacing w:line="362" w:lineRule="exact"/>
              <w:jc w:val="center"/>
              <w:rPr>
                <w:rFonts w:ascii="宋体" w:hAnsi="宋体"/>
                <w:color w:val="000000"/>
                <w:szCs w:val="21"/>
              </w:rPr>
            </w:pPr>
            <w:r>
              <w:rPr>
                <w:rFonts w:ascii="宋体" w:hAnsi="宋体" w:hint="eastAsia"/>
                <w:color w:val="000000"/>
                <w:szCs w:val="21"/>
              </w:rPr>
              <w:t>内    容</w:t>
            </w:r>
          </w:p>
        </w:tc>
        <w:tc>
          <w:tcPr>
            <w:tcW w:w="6816" w:type="dxa"/>
            <w:tcBorders>
              <w:top w:val="single" w:sz="4" w:space="0" w:color="auto"/>
              <w:left w:val="single" w:sz="4" w:space="0" w:color="auto"/>
              <w:bottom w:val="single" w:sz="4" w:space="0" w:color="auto"/>
              <w:right w:val="single" w:sz="4" w:space="0" w:color="auto"/>
            </w:tcBorders>
            <w:vAlign w:val="center"/>
            <w:hideMark/>
          </w:tcPr>
          <w:p w14:paraId="2951025A" w14:textId="77777777" w:rsidR="009F4A89" w:rsidRDefault="009F4A89">
            <w:pPr>
              <w:tabs>
                <w:tab w:val="left" w:pos="105"/>
                <w:tab w:val="left" w:pos="735"/>
                <w:tab w:val="left" w:pos="945"/>
                <w:tab w:val="left" w:pos="3360"/>
              </w:tabs>
              <w:spacing w:line="340" w:lineRule="exact"/>
              <w:jc w:val="center"/>
              <w:rPr>
                <w:rFonts w:ascii="宋体" w:hAnsi="宋体"/>
                <w:color w:val="000000"/>
                <w:szCs w:val="21"/>
              </w:rPr>
            </w:pPr>
            <w:r>
              <w:rPr>
                <w:rFonts w:ascii="宋体" w:hAnsi="宋体" w:hint="eastAsia"/>
                <w:color w:val="000000"/>
                <w:szCs w:val="21"/>
              </w:rPr>
              <w:t>说明与要求</w:t>
            </w:r>
          </w:p>
        </w:tc>
      </w:tr>
      <w:tr w:rsidR="009F4A89" w14:paraId="272DC60E"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1615D147"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5E0A471D"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5717D3"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采购人</w:t>
            </w:r>
          </w:p>
        </w:tc>
        <w:tc>
          <w:tcPr>
            <w:tcW w:w="6816" w:type="dxa"/>
            <w:tcBorders>
              <w:top w:val="single" w:sz="4" w:space="0" w:color="auto"/>
              <w:left w:val="single" w:sz="4" w:space="0" w:color="auto"/>
              <w:bottom w:val="single" w:sz="4" w:space="0" w:color="auto"/>
              <w:right w:val="single" w:sz="4" w:space="0" w:color="auto"/>
            </w:tcBorders>
            <w:vAlign w:val="center"/>
            <w:hideMark/>
          </w:tcPr>
          <w:p w14:paraId="6739CFE5" w14:textId="35A4ECDA" w:rsidR="009F4A89" w:rsidRDefault="009F4A89">
            <w:pPr>
              <w:tabs>
                <w:tab w:val="left" w:pos="105"/>
                <w:tab w:val="left" w:pos="735"/>
                <w:tab w:val="left" w:pos="945"/>
                <w:tab w:val="left" w:pos="3360"/>
              </w:tabs>
              <w:spacing w:line="360" w:lineRule="exact"/>
              <w:rPr>
                <w:rFonts w:ascii="宋体" w:hAnsi="宋体"/>
                <w:szCs w:val="21"/>
              </w:rPr>
            </w:pPr>
            <w:r>
              <w:rPr>
                <w:rFonts w:ascii="宋体" w:hAnsi="宋体" w:hint="eastAsia"/>
                <w:szCs w:val="21"/>
              </w:rPr>
              <w:t>采购人：</w:t>
            </w:r>
            <w:r w:rsidR="004777E5">
              <w:rPr>
                <w:rFonts w:ascii="宋体" w:hAnsi="宋体" w:hint="eastAsia"/>
                <w:szCs w:val="21"/>
              </w:rPr>
              <w:t>余姚市财政局</w:t>
            </w:r>
          </w:p>
          <w:p w14:paraId="2FE960A7" w14:textId="5B1AA137" w:rsidR="009F4A89" w:rsidRDefault="009F4A89">
            <w:pPr>
              <w:tabs>
                <w:tab w:val="left" w:pos="105"/>
                <w:tab w:val="left" w:pos="735"/>
                <w:tab w:val="left" w:pos="945"/>
                <w:tab w:val="left" w:pos="3360"/>
              </w:tabs>
              <w:spacing w:line="360" w:lineRule="exact"/>
              <w:rPr>
                <w:rFonts w:ascii="宋体" w:hAnsi="宋体"/>
                <w:szCs w:val="21"/>
              </w:rPr>
            </w:pPr>
            <w:r>
              <w:rPr>
                <w:rFonts w:ascii="宋体" w:hAnsi="宋体" w:cs="宋体" w:hint="eastAsia"/>
                <w:szCs w:val="21"/>
              </w:rPr>
              <w:t>联系人：</w:t>
            </w:r>
            <w:r w:rsidR="00504965">
              <w:rPr>
                <w:rFonts w:ascii="宋体" w:hAnsi="宋体" w:hint="eastAsia"/>
                <w:szCs w:val="21"/>
              </w:rPr>
              <w:t>朱萍</w:t>
            </w:r>
            <w:r>
              <w:rPr>
                <w:rFonts w:ascii="宋体" w:hAnsi="宋体" w:cs="宋体" w:hint="eastAsia"/>
                <w:szCs w:val="21"/>
              </w:rPr>
              <w:t>；     联系电话：</w:t>
            </w:r>
            <w:r w:rsidR="00504965" w:rsidRPr="00504965">
              <w:rPr>
                <w:rFonts w:ascii="宋体" w:hAnsi="宋体"/>
                <w:szCs w:val="21"/>
              </w:rPr>
              <w:t>0574-8955310</w:t>
            </w:r>
            <w:r w:rsidR="00DD5769">
              <w:rPr>
                <w:rFonts w:ascii="宋体" w:hAnsi="宋体" w:hint="eastAsia"/>
                <w:szCs w:val="21"/>
              </w:rPr>
              <w:t>7</w:t>
            </w:r>
            <w:r>
              <w:rPr>
                <w:rFonts w:ascii="宋体" w:hAnsi="宋体" w:cs="宋体" w:hint="eastAsia"/>
                <w:szCs w:val="21"/>
              </w:rPr>
              <w:t>；</w:t>
            </w:r>
          </w:p>
        </w:tc>
      </w:tr>
      <w:tr w:rsidR="009F4A89" w14:paraId="37CAD44D"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2213C355"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3948DA"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ACBD26"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项目名称及 编 号</w:t>
            </w:r>
          </w:p>
        </w:tc>
        <w:tc>
          <w:tcPr>
            <w:tcW w:w="6816" w:type="dxa"/>
            <w:tcBorders>
              <w:top w:val="single" w:sz="4" w:space="0" w:color="auto"/>
              <w:left w:val="single" w:sz="4" w:space="0" w:color="auto"/>
              <w:bottom w:val="single" w:sz="4" w:space="0" w:color="auto"/>
              <w:right w:val="single" w:sz="4" w:space="0" w:color="auto"/>
            </w:tcBorders>
            <w:vAlign w:val="center"/>
            <w:hideMark/>
          </w:tcPr>
          <w:p w14:paraId="70E10849" w14:textId="536067A1" w:rsidR="009F4A89" w:rsidRDefault="009F4A89">
            <w:pPr>
              <w:tabs>
                <w:tab w:val="left" w:pos="105"/>
                <w:tab w:val="left" w:pos="735"/>
                <w:tab w:val="left" w:pos="945"/>
                <w:tab w:val="left" w:pos="3360"/>
              </w:tabs>
              <w:spacing w:line="360" w:lineRule="exact"/>
              <w:rPr>
                <w:rFonts w:ascii="宋体" w:hAnsi="宋体" w:cs="宋体"/>
                <w:szCs w:val="21"/>
              </w:rPr>
            </w:pPr>
            <w:r>
              <w:rPr>
                <w:rFonts w:ascii="宋体" w:hAnsi="宋体" w:hint="eastAsia"/>
                <w:szCs w:val="21"/>
              </w:rPr>
              <w:t>项目名称：</w:t>
            </w:r>
            <w:r w:rsidR="009C3F79">
              <w:rPr>
                <w:rFonts w:ascii="宋体" w:hAnsi="宋体" w:cs="宋体" w:hint="eastAsia"/>
                <w:szCs w:val="21"/>
              </w:rPr>
              <w:t>余姚市财政局财政信息系统相关软件开发服务项目</w:t>
            </w:r>
          </w:p>
          <w:p w14:paraId="0407BC2E" w14:textId="6C12A00B" w:rsidR="009F4A89" w:rsidRDefault="009F4A89">
            <w:pPr>
              <w:tabs>
                <w:tab w:val="left" w:pos="105"/>
                <w:tab w:val="left" w:pos="735"/>
                <w:tab w:val="left" w:pos="945"/>
                <w:tab w:val="center" w:pos="3300"/>
              </w:tabs>
              <w:spacing w:line="360" w:lineRule="exact"/>
              <w:rPr>
                <w:rFonts w:ascii="宋体" w:hAnsi="宋体"/>
                <w:color w:val="000000"/>
                <w:szCs w:val="21"/>
              </w:rPr>
            </w:pPr>
            <w:r>
              <w:rPr>
                <w:rFonts w:ascii="宋体" w:hAnsi="宋体" w:hint="eastAsia"/>
                <w:szCs w:val="21"/>
              </w:rPr>
              <w:t>项目编号：</w:t>
            </w:r>
            <w:r w:rsidR="009C3F79">
              <w:rPr>
                <w:rFonts w:ascii="宋体" w:hAnsi="宋体" w:hint="eastAsia"/>
                <w:szCs w:val="21"/>
              </w:rPr>
              <w:t>DWYYM-24-0531C</w:t>
            </w:r>
            <w:r>
              <w:rPr>
                <w:rFonts w:ascii="宋体" w:hAnsi="宋体" w:hint="eastAsia"/>
                <w:szCs w:val="21"/>
              </w:rPr>
              <w:t xml:space="preserve"> </w:t>
            </w:r>
          </w:p>
        </w:tc>
      </w:tr>
      <w:tr w:rsidR="009F4A89" w14:paraId="45FB772B"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7B3F7286"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14:paraId="4C1975BE"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7C6C5A1"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采购方式</w:t>
            </w:r>
          </w:p>
        </w:tc>
        <w:tc>
          <w:tcPr>
            <w:tcW w:w="6816" w:type="dxa"/>
            <w:tcBorders>
              <w:top w:val="single" w:sz="4" w:space="0" w:color="auto"/>
              <w:left w:val="single" w:sz="4" w:space="0" w:color="auto"/>
              <w:bottom w:val="single" w:sz="4" w:space="0" w:color="auto"/>
              <w:right w:val="single" w:sz="4" w:space="0" w:color="auto"/>
            </w:tcBorders>
            <w:vAlign w:val="center"/>
            <w:hideMark/>
          </w:tcPr>
          <w:p w14:paraId="6F986F87" w14:textId="77777777" w:rsidR="009F4A89" w:rsidRDefault="009F4A89">
            <w:pPr>
              <w:tabs>
                <w:tab w:val="left" w:pos="105"/>
                <w:tab w:val="left" w:pos="735"/>
                <w:tab w:val="left" w:pos="945"/>
                <w:tab w:val="left" w:pos="3360"/>
              </w:tabs>
              <w:spacing w:line="360" w:lineRule="exact"/>
              <w:rPr>
                <w:rFonts w:ascii="宋体" w:hAnsi="宋体"/>
                <w:color w:val="000000"/>
                <w:szCs w:val="21"/>
                <w:u w:val="single"/>
              </w:rPr>
            </w:pPr>
            <w:r>
              <w:rPr>
                <w:rFonts w:ascii="宋体" w:hAnsi="宋体" w:hint="eastAsia"/>
                <w:color w:val="000000"/>
                <w:szCs w:val="21"/>
              </w:rPr>
              <w:t>竞争性磋商</w:t>
            </w:r>
          </w:p>
        </w:tc>
      </w:tr>
      <w:tr w:rsidR="009F4A89" w14:paraId="7D1F4183"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5B178077"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14:paraId="2FA838E3" w14:textId="77777777" w:rsidR="009F4A89" w:rsidRDefault="009F4A89">
            <w:pPr>
              <w:tabs>
                <w:tab w:val="left" w:pos="105"/>
                <w:tab w:val="left" w:pos="735"/>
                <w:tab w:val="left" w:pos="945"/>
                <w:tab w:val="left" w:pos="3360"/>
              </w:tabs>
              <w:spacing w:line="380" w:lineRule="exact"/>
              <w:ind w:firstLineChars="100" w:firstLine="210"/>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39B2644"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磋商范围与 内 容</w:t>
            </w:r>
          </w:p>
        </w:tc>
        <w:tc>
          <w:tcPr>
            <w:tcW w:w="6816" w:type="dxa"/>
            <w:tcBorders>
              <w:top w:val="single" w:sz="4" w:space="0" w:color="auto"/>
              <w:left w:val="single" w:sz="4" w:space="0" w:color="auto"/>
              <w:bottom w:val="single" w:sz="4" w:space="0" w:color="auto"/>
              <w:right w:val="single" w:sz="4" w:space="0" w:color="auto"/>
            </w:tcBorders>
            <w:vAlign w:val="center"/>
            <w:hideMark/>
          </w:tcPr>
          <w:p w14:paraId="5217FBAF" w14:textId="77777777" w:rsidR="009F4A89" w:rsidRDefault="009F4A89">
            <w:pPr>
              <w:tabs>
                <w:tab w:val="left" w:pos="105"/>
                <w:tab w:val="left" w:pos="735"/>
                <w:tab w:val="left" w:pos="945"/>
                <w:tab w:val="left" w:pos="3360"/>
              </w:tabs>
              <w:spacing w:line="360" w:lineRule="exact"/>
              <w:rPr>
                <w:rFonts w:ascii="宋体" w:hAnsi="宋体"/>
                <w:color w:val="000000"/>
                <w:szCs w:val="21"/>
                <w:u w:val="single"/>
              </w:rPr>
            </w:pPr>
            <w:r>
              <w:rPr>
                <w:rFonts w:ascii="宋体" w:hAnsi="宋体" w:hint="eastAsia"/>
                <w:color w:val="000000"/>
                <w:szCs w:val="21"/>
              </w:rPr>
              <w:t>详见竞争性磋商文件第四章</w:t>
            </w:r>
          </w:p>
        </w:tc>
      </w:tr>
      <w:tr w:rsidR="009F4A89" w14:paraId="1B0F77A7"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33212FBC"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1B30FD91"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7C54FB" w14:textId="77777777" w:rsidR="009F4A89" w:rsidRDefault="009F4A89">
            <w:pPr>
              <w:tabs>
                <w:tab w:val="left" w:pos="105"/>
                <w:tab w:val="left" w:pos="735"/>
                <w:tab w:val="left" w:pos="945"/>
                <w:tab w:val="left" w:pos="3360"/>
              </w:tabs>
              <w:spacing w:line="360" w:lineRule="exact"/>
              <w:jc w:val="center"/>
              <w:rPr>
                <w:rFonts w:ascii="宋体" w:hAnsi="宋体"/>
                <w:b/>
                <w:szCs w:val="21"/>
              </w:rPr>
            </w:pPr>
            <w:r>
              <w:rPr>
                <w:rFonts w:ascii="宋体" w:hAnsi="宋体" w:hint="eastAsia"/>
                <w:b/>
                <w:szCs w:val="21"/>
              </w:rPr>
              <w:t xml:space="preserve">合格的供应商资格 </w:t>
            </w:r>
          </w:p>
        </w:tc>
        <w:tc>
          <w:tcPr>
            <w:tcW w:w="6816" w:type="dxa"/>
            <w:tcBorders>
              <w:top w:val="single" w:sz="4" w:space="0" w:color="auto"/>
              <w:left w:val="single" w:sz="4" w:space="0" w:color="auto"/>
              <w:bottom w:val="single" w:sz="4" w:space="0" w:color="auto"/>
              <w:right w:val="single" w:sz="4" w:space="0" w:color="auto"/>
            </w:tcBorders>
            <w:vAlign w:val="center"/>
            <w:hideMark/>
          </w:tcPr>
          <w:p w14:paraId="70A0A5E8" w14:textId="77777777" w:rsidR="004C6EAD" w:rsidRDefault="004C6EAD" w:rsidP="004C6EAD">
            <w:pPr>
              <w:tabs>
                <w:tab w:val="left" w:pos="105"/>
                <w:tab w:val="left" w:pos="735"/>
                <w:tab w:val="left" w:pos="945"/>
                <w:tab w:val="left" w:pos="3360"/>
              </w:tabs>
              <w:spacing w:line="360" w:lineRule="exact"/>
              <w:rPr>
                <w:rFonts w:ascii="宋体" w:hAnsi="宋体"/>
                <w:szCs w:val="21"/>
              </w:rPr>
            </w:pPr>
            <w:r>
              <w:rPr>
                <w:rFonts w:ascii="宋体" w:hAnsi="宋体" w:hint="eastAsia"/>
                <w:b/>
                <w:szCs w:val="21"/>
              </w:rPr>
              <w:t>一、</w:t>
            </w:r>
            <w:r>
              <w:rPr>
                <w:rFonts w:ascii="宋体" w:hAnsi="宋体" w:hint="eastAsia"/>
                <w:szCs w:val="21"/>
              </w:rPr>
              <w:t>满足《中华人民共和国政府采购法》第二十二条的规定：</w:t>
            </w:r>
          </w:p>
          <w:p w14:paraId="5E09B1F6" w14:textId="77777777" w:rsidR="004C6EAD" w:rsidRPr="00D15952" w:rsidRDefault="004C6EAD" w:rsidP="004C6EAD">
            <w:pPr>
              <w:spacing w:line="360" w:lineRule="exact"/>
              <w:rPr>
                <w:rFonts w:ascii="宋体" w:hAnsi="宋体" w:cs="宋体"/>
                <w:szCs w:val="21"/>
              </w:rPr>
            </w:pPr>
            <w:r>
              <w:rPr>
                <w:rFonts w:ascii="宋体" w:hAnsi="宋体" w:cs="宋体" w:hint="eastAsia"/>
                <w:b/>
                <w:szCs w:val="21"/>
              </w:rPr>
              <w:t>1.</w:t>
            </w:r>
            <w:r>
              <w:rPr>
                <w:rFonts w:ascii="宋体" w:hAnsi="宋体" w:cs="宋体" w:hint="eastAsia"/>
                <w:szCs w:val="21"/>
              </w:rPr>
              <w:t>具有</w:t>
            </w:r>
            <w:r w:rsidRPr="00D15952">
              <w:rPr>
                <w:rFonts w:ascii="宋体" w:hAnsi="宋体" w:cs="宋体" w:hint="eastAsia"/>
                <w:szCs w:val="21"/>
              </w:rPr>
              <w:t>独立承担民事责任的能力；</w:t>
            </w:r>
          </w:p>
          <w:p w14:paraId="34FD0DCC" w14:textId="77777777" w:rsidR="004C6EAD" w:rsidRPr="00D15952" w:rsidRDefault="004C6EAD" w:rsidP="004C6EAD">
            <w:pPr>
              <w:spacing w:line="360" w:lineRule="exact"/>
              <w:rPr>
                <w:rFonts w:ascii="宋体" w:hAnsi="宋体" w:cs="宋体"/>
                <w:szCs w:val="21"/>
              </w:rPr>
            </w:pPr>
            <w:r w:rsidRPr="00D15952">
              <w:rPr>
                <w:rFonts w:ascii="宋体" w:hAnsi="宋体" w:cs="宋体" w:hint="eastAsia"/>
                <w:szCs w:val="21"/>
              </w:rPr>
              <w:t>2.具有良好的商业信誉和健全的</w:t>
            </w:r>
            <w:r w:rsidRPr="00D15952">
              <w:rPr>
                <w:rStyle w:val="13"/>
                <w:rFonts w:ascii="宋体" w:hAnsi="宋体" w:cs="宋体" w:hint="eastAsia"/>
                <w:b w:val="0"/>
                <w:bCs w:val="0"/>
                <w:sz w:val="21"/>
                <w:szCs w:val="21"/>
              </w:rPr>
              <w:t>财务会计制度</w:t>
            </w:r>
            <w:r w:rsidRPr="00D15952">
              <w:rPr>
                <w:rFonts w:ascii="宋体" w:hAnsi="宋体" w:cs="宋体" w:hint="eastAsia"/>
                <w:szCs w:val="21"/>
              </w:rPr>
              <w:t>；</w:t>
            </w:r>
          </w:p>
          <w:p w14:paraId="6B07265F" w14:textId="77777777" w:rsidR="004C6EAD" w:rsidRPr="00D15952" w:rsidRDefault="004C6EAD" w:rsidP="004C6EAD">
            <w:pPr>
              <w:spacing w:line="360" w:lineRule="exact"/>
              <w:rPr>
                <w:rFonts w:ascii="宋体" w:hAnsi="宋体" w:cs="宋体"/>
                <w:szCs w:val="21"/>
              </w:rPr>
            </w:pPr>
            <w:r w:rsidRPr="00D15952">
              <w:rPr>
                <w:rFonts w:ascii="宋体" w:hAnsi="宋体" w:cs="宋体" w:hint="eastAsia"/>
                <w:szCs w:val="21"/>
              </w:rPr>
              <w:t>3.具有履行合同所必需的设备和专业技术能力；</w:t>
            </w:r>
          </w:p>
          <w:p w14:paraId="0C57ED7F" w14:textId="77777777" w:rsidR="004C6EAD" w:rsidRPr="00D15952" w:rsidRDefault="004C6EAD" w:rsidP="004C6EAD">
            <w:pPr>
              <w:spacing w:line="360" w:lineRule="exact"/>
              <w:rPr>
                <w:rFonts w:ascii="宋体" w:hAnsi="宋体" w:cs="宋体"/>
                <w:szCs w:val="21"/>
              </w:rPr>
            </w:pPr>
            <w:r w:rsidRPr="00D15952">
              <w:rPr>
                <w:rFonts w:ascii="宋体" w:hAnsi="宋体" w:cs="宋体" w:hint="eastAsia"/>
                <w:szCs w:val="21"/>
              </w:rPr>
              <w:t>4.有依法缴纳税收和</w:t>
            </w:r>
            <w:r w:rsidRPr="00D15952">
              <w:rPr>
                <w:rStyle w:val="13"/>
                <w:rFonts w:ascii="宋体" w:hAnsi="宋体" w:cs="宋体" w:hint="eastAsia"/>
                <w:b w:val="0"/>
                <w:bCs w:val="0"/>
                <w:sz w:val="21"/>
                <w:szCs w:val="21"/>
              </w:rPr>
              <w:t>社会保障资金</w:t>
            </w:r>
            <w:r w:rsidRPr="00D15952">
              <w:rPr>
                <w:rFonts w:ascii="宋体" w:hAnsi="宋体" w:cs="宋体" w:hint="eastAsia"/>
                <w:szCs w:val="21"/>
              </w:rPr>
              <w:t>的良好记录；</w:t>
            </w:r>
          </w:p>
          <w:p w14:paraId="243ED2AB" w14:textId="77777777" w:rsidR="004C6EAD" w:rsidRPr="00D15952" w:rsidRDefault="004C6EAD" w:rsidP="004C6EAD">
            <w:pPr>
              <w:spacing w:line="360" w:lineRule="exact"/>
              <w:rPr>
                <w:rFonts w:ascii="宋体" w:hAnsi="宋体" w:cs="宋体"/>
                <w:szCs w:val="21"/>
              </w:rPr>
            </w:pPr>
            <w:r w:rsidRPr="00D15952">
              <w:rPr>
                <w:rFonts w:ascii="宋体" w:hAnsi="宋体" w:cs="宋体" w:hint="eastAsia"/>
                <w:szCs w:val="21"/>
              </w:rPr>
              <w:t>5.参加政府采购活动前三年内，在经营活动中没有重大违法记录；</w:t>
            </w:r>
          </w:p>
          <w:p w14:paraId="1924A012" w14:textId="77777777" w:rsidR="004C6EAD" w:rsidRPr="00D15952" w:rsidRDefault="004C6EAD" w:rsidP="004C6EAD">
            <w:pPr>
              <w:spacing w:line="360" w:lineRule="exact"/>
              <w:rPr>
                <w:rFonts w:ascii="宋体" w:hAnsi="宋体" w:cs="宋体"/>
                <w:szCs w:val="21"/>
              </w:rPr>
            </w:pPr>
            <w:r w:rsidRPr="00D15952">
              <w:rPr>
                <w:rFonts w:ascii="宋体" w:hAnsi="宋体" w:cs="宋体" w:hint="eastAsia"/>
                <w:szCs w:val="21"/>
              </w:rPr>
              <w:t>6.法律、行政法规规定的其他条件：</w:t>
            </w:r>
          </w:p>
          <w:p w14:paraId="2D1DA3FD" w14:textId="77777777" w:rsidR="004C6EAD" w:rsidRPr="00D15952" w:rsidRDefault="004C6EAD" w:rsidP="004C6EAD">
            <w:pPr>
              <w:spacing w:line="360" w:lineRule="exact"/>
              <w:rPr>
                <w:rFonts w:ascii="宋体" w:hAnsi="宋体" w:cs="宋体"/>
                <w:szCs w:val="21"/>
              </w:rPr>
            </w:pPr>
            <w:r w:rsidRPr="00D15952">
              <w:rPr>
                <w:rFonts w:ascii="宋体" w:hAnsi="宋体" w:cs="宋体" w:hint="eastAsia"/>
                <w:b/>
                <w:szCs w:val="21"/>
              </w:rPr>
              <w:t>6.1</w:t>
            </w:r>
            <w:r w:rsidRPr="00D15952">
              <w:rPr>
                <w:rFonts w:ascii="宋体" w:hAnsi="宋体" w:cs="宋体" w:hint="eastAsia"/>
                <w:szCs w:val="21"/>
              </w:rPr>
              <w:t>单位负责人为同一人或者存在直接控股、管理关系的不同供应商，不得参加同一合同项下的政府采购活动；</w:t>
            </w:r>
          </w:p>
          <w:p w14:paraId="6528E565" w14:textId="77777777" w:rsidR="004C6EAD" w:rsidRDefault="004C6EAD" w:rsidP="004C6EAD">
            <w:pPr>
              <w:tabs>
                <w:tab w:val="left" w:pos="105"/>
                <w:tab w:val="left" w:pos="735"/>
                <w:tab w:val="left" w:pos="945"/>
                <w:tab w:val="left" w:pos="3360"/>
              </w:tabs>
              <w:spacing w:line="360" w:lineRule="exact"/>
              <w:rPr>
                <w:rFonts w:ascii="宋体" w:hAnsi="宋体" w:cs="宋体"/>
                <w:szCs w:val="21"/>
              </w:rPr>
            </w:pPr>
            <w:r>
              <w:rPr>
                <w:rFonts w:ascii="宋体" w:hAnsi="宋体" w:cs="宋体" w:hint="eastAsia"/>
                <w:b/>
                <w:szCs w:val="21"/>
              </w:rPr>
              <w:t>6.2</w:t>
            </w:r>
            <w:r>
              <w:rPr>
                <w:rFonts w:ascii="宋体" w:hAnsi="宋体" w:cs="宋体" w:hint="eastAsia"/>
                <w:szCs w:val="21"/>
              </w:rPr>
              <w:t>为采购项目提供整体设计、规范编制或者项目管理、监理、检测等服务的供应商，不得再参加该采购项目的其他采购活动；</w:t>
            </w:r>
          </w:p>
          <w:p w14:paraId="6CF52E47" w14:textId="6E2F8793" w:rsidR="004C6EAD" w:rsidRDefault="004C6EAD" w:rsidP="004C6EAD">
            <w:pPr>
              <w:tabs>
                <w:tab w:val="left" w:pos="105"/>
                <w:tab w:val="left" w:pos="735"/>
                <w:tab w:val="left" w:pos="945"/>
                <w:tab w:val="left" w:pos="3360"/>
              </w:tabs>
              <w:spacing w:line="360" w:lineRule="exact"/>
              <w:rPr>
                <w:rFonts w:ascii="宋体" w:hAnsi="宋体"/>
                <w:spacing w:val="-2"/>
                <w:szCs w:val="21"/>
              </w:rPr>
            </w:pPr>
            <w:r>
              <w:rPr>
                <w:rFonts w:ascii="宋体" w:hAnsi="宋体" w:cs="宋体" w:hint="eastAsia"/>
                <w:b/>
                <w:szCs w:val="21"/>
              </w:rPr>
              <w:t>二、</w:t>
            </w:r>
            <w:r w:rsidR="00CF3D2B">
              <w:rPr>
                <w:rFonts w:ascii="宋体" w:hAnsi="宋体" w:hint="eastAsia"/>
                <w:spacing w:val="-2"/>
                <w:szCs w:val="21"/>
              </w:rPr>
              <w:t>未列入“www.creditchina.gov.cn、www.ccgp.gov.cn”网站失信被执行人、税收违法黑名单、政府采购严重违法失信记录名单在禁止参加采购期限的供应商；</w:t>
            </w:r>
          </w:p>
          <w:p w14:paraId="14FD4ACA" w14:textId="77777777" w:rsidR="004C6EAD" w:rsidRDefault="004C6EAD" w:rsidP="004C6EAD">
            <w:pPr>
              <w:tabs>
                <w:tab w:val="left" w:pos="105"/>
                <w:tab w:val="left" w:pos="735"/>
                <w:tab w:val="left" w:pos="945"/>
                <w:tab w:val="left" w:pos="3360"/>
              </w:tabs>
              <w:spacing w:line="360" w:lineRule="exact"/>
              <w:rPr>
                <w:rFonts w:ascii="宋体" w:hAnsi="宋体"/>
                <w:spacing w:val="-2"/>
                <w:szCs w:val="21"/>
              </w:rPr>
            </w:pPr>
            <w:r>
              <w:rPr>
                <w:rFonts w:ascii="宋体" w:hAnsi="宋体" w:hint="eastAsia"/>
                <w:b/>
                <w:szCs w:val="21"/>
              </w:rPr>
              <w:t>三、</w:t>
            </w:r>
            <w:r>
              <w:rPr>
                <w:rFonts w:ascii="宋体" w:hAnsi="宋体" w:hint="eastAsia"/>
                <w:szCs w:val="21"/>
              </w:rPr>
              <w:t>落实政府采购政策需满足的资格要求：</w:t>
            </w:r>
            <w:r w:rsidRPr="004B2072">
              <w:rPr>
                <w:rFonts w:hAnsi="宋体" w:cs="宋体" w:hint="eastAsia"/>
                <w:b/>
                <w:bCs/>
              </w:rPr>
              <w:t>本项目为专门面向中小</w:t>
            </w:r>
            <w:proofErr w:type="gramStart"/>
            <w:r w:rsidRPr="004B2072">
              <w:rPr>
                <w:rFonts w:hAnsi="宋体" w:cs="宋体" w:hint="eastAsia"/>
                <w:b/>
                <w:bCs/>
              </w:rPr>
              <w:t>微企业</w:t>
            </w:r>
            <w:proofErr w:type="gramEnd"/>
            <w:r w:rsidRPr="004B2072">
              <w:rPr>
                <w:rFonts w:hAnsi="宋体" w:cs="宋体" w:hint="eastAsia"/>
                <w:b/>
                <w:bCs/>
              </w:rPr>
              <w:t>采购项目，供应商须为中小微企业（如为联合体投标的则联合体双方都须为中小微企业）</w:t>
            </w:r>
            <w:r>
              <w:rPr>
                <w:rFonts w:ascii="宋体" w:hAnsi="宋体" w:hint="eastAsia"/>
                <w:szCs w:val="21"/>
              </w:rPr>
              <w:t>；</w:t>
            </w:r>
          </w:p>
          <w:p w14:paraId="1054AA21" w14:textId="542AD790" w:rsidR="009F4A89" w:rsidRDefault="004C6EAD" w:rsidP="004C6EAD">
            <w:pPr>
              <w:spacing w:line="360" w:lineRule="exact"/>
              <w:ind w:rightChars="50" w:right="105"/>
              <w:rPr>
                <w:rFonts w:ascii="宋体" w:hAnsi="宋体"/>
                <w:szCs w:val="21"/>
              </w:rPr>
            </w:pPr>
            <w:r>
              <w:rPr>
                <w:rFonts w:ascii="宋体" w:hAnsi="宋体" w:hint="eastAsia"/>
                <w:szCs w:val="21"/>
              </w:rPr>
              <w:t>四、本项目接受联合体投标。</w:t>
            </w:r>
          </w:p>
        </w:tc>
      </w:tr>
      <w:tr w:rsidR="009F4A89" w14:paraId="42B9F43B"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3B6DF5F8"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6</w:t>
            </w:r>
          </w:p>
        </w:tc>
        <w:tc>
          <w:tcPr>
            <w:tcW w:w="900" w:type="dxa"/>
            <w:tcBorders>
              <w:top w:val="single" w:sz="4" w:space="0" w:color="auto"/>
              <w:left w:val="single" w:sz="4" w:space="0" w:color="auto"/>
              <w:bottom w:val="single" w:sz="4" w:space="0" w:color="auto"/>
              <w:right w:val="single" w:sz="4" w:space="0" w:color="auto"/>
            </w:tcBorders>
            <w:vAlign w:val="center"/>
          </w:tcPr>
          <w:p w14:paraId="0481FCB2" w14:textId="77777777" w:rsidR="009F4A89" w:rsidRDefault="009F4A89">
            <w:pPr>
              <w:tabs>
                <w:tab w:val="left" w:pos="105"/>
                <w:tab w:val="left" w:pos="735"/>
                <w:tab w:val="left" w:pos="945"/>
                <w:tab w:val="left" w:pos="3360"/>
              </w:tabs>
              <w:spacing w:line="380" w:lineRule="exact"/>
              <w:ind w:firstLineChars="100" w:firstLine="210"/>
              <w:jc w:val="center"/>
              <w:rPr>
                <w:rFonts w:ascii="宋体" w:hAnsi="宋体"/>
                <w:color w:val="FF0000"/>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9C7E4BA"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供应商</w:t>
            </w:r>
          </w:p>
          <w:p w14:paraId="549E5F8D"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资格审查</w:t>
            </w:r>
          </w:p>
        </w:tc>
        <w:tc>
          <w:tcPr>
            <w:tcW w:w="6816" w:type="dxa"/>
            <w:tcBorders>
              <w:top w:val="single" w:sz="4" w:space="0" w:color="auto"/>
              <w:left w:val="single" w:sz="4" w:space="0" w:color="auto"/>
              <w:bottom w:val="single" w:sz="4" w:space="0" w:color="auto"/>
              <w:right w:val="single" w:sz="4" w:space="0" w:color="auto"/>
            </w:tcBorders>
            <w:vAlign w:val="center"/>
            <w:hideMark/>
          </w:tcPr>
          <w:p w14:paraId="5AC495F6" w14:textId="77777777" w:rsidR="009F4A89" w:rsidRDefault="009F4A89">
            <w:pPr>
              <w:tabs>
                <w:tab w:val="left" w:pos="105"/>
                <w:tab w:val="left" w:pos="735"/>
                <w:tab w:val="left" w:pos="945"/>
                <w:tab w:val="left" w:pos="3360"/>
              </w:tabs>
              <w:spacing w:line="360" w:lineRule="exact"/>
              <w:rPr>
                <w:rFonts w:ascii="宋体" w:hAnsi="宋体"/>
                <w:szCs w:val="21"/>
              </w:rPr>
            </w:pPr>
            <w:r>
              <w:rPr>
                <w:rFonts w:ascii="宋体" w:hAnsi="宋体" w:hint="eastAsia"/>
                <w:szCs w:val="21"/>
              </w:rPr>
              <w:t>资格后审</w:t>
            </w:r>
          </w:p>
        </w:tc>
      </w:tr>
      <w:tr w:rsidR="009F4A89" w14:paraId="3AE232F9"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72DB4A8E"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7</w:t>
            </w:r>
          </w:p>
        </w:tc>
        <w:tc>
          <w:tcPr>
            <w:tcW w:w="900" w:type="dxa"/>
            <w:tcBorders>
              <w:top w:val="single" w:sz="4" w:space="0" w:color="auto"/>
              <w:left w:val="single" w:sz="4" w:space="0" w:color="auto"/>
              <w:bottom w:val="single" w:sz="4" w:space="0" w:color="auto"/>
              <w:right w:val="single" w:sz="4" w:space="0" w:color="auto"/>
            </w:tcBorders>
            <w:vAlign w:val="center"/>
          </w:tcPr>
          <w:p w14:paraId="61C82298"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5E4088B"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获取采购文件</w:t>
            </w:r>
          </w:p>
        </w:tc>
        <w:tc>
          <w:tcPr>
            <w:tcW w:w="6816" w:type="dxa"/>
            <w:tcBorders>
              <w:top w:val="single" w:sz="4" w:space="0" w:color="auto"/>
              <w:left w:val="single" w:sz="4" w:space="0" w:color="auto"/>
              <w:bottom w:val="single" w:sz="4" w:space="0" w:color="auto"/>
              <w:right w:val="single" w:sz="4" w:space="0" w:color="auto"/>
            </w:tcBorders>
            <w:vAlign w:val="center"/>
            <w:hideMark/>
          </w:tcPr>
          <w:p w14:paraId="2828A8D8" w14:textId="77777777" w:rsidR="009F4A89" w:rsidRDefault="009F4A89">
            <w:pPr>
              <w:tabs>
                <w:tab w:val="left" w:pos="425"/>
              </w:tabs>
              <w:spacing w:line="360" w:lineRule="exact"/>
              <w:ind w:rightChars="50" w:right="105"/>
              <w:rPr>
                <w:rFonts w:ascii="宋体" w:hAnsi="宋体"/>
                <w:szCs w:val="21"/>
              </w:rPr>
            </w:pPr>
            <w:r>
              <w:rPr>
                <w:rFonts w:ascii="宋体" w:hAnsi="宋体" w:hint="eastAsia"/>
                <w:szCs w:val="21"/>
              </w:rPr>
              <w:t>详见</w:t>
            </w:r>
            <w:r>
              <w:rPr>
                <w:rFonts w:ascii="宋体" w:hAnsi="宋体" w:cs="宋体" w:hint="eastAsia"/>
                <w:szCs w:val="21"/>
              </w:rPr>
              <w:t>采购</w:t>
            </w:r>
            <w:r>
              <w:rPr>
                <w:rFonts w:ascii="宋体" w:hAnsi="宋体" w:hint="eastAsia"/>
                <w:szCs w:val="21"/>
              </w:rPr>
              <w:t>公告</w:t>
            </w:r>
          </w:p>
        </w:tc>
      </w:tr>
      <w:tr w:rsidR="009F4A89" w14:paraId="248A390E"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12CA3F65"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8</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EEBD5C"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16.3.2.12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74D8AA" w14:textId="7828C739" w:rsidR="009F4A89" w:rsidRDefault="009F4A89" w:rsidP="00270446">
            <w:pPr>
              <w:tabs>
                <w:tab w:val="left" w:pos="105"/>
                <w:tab w:val="left" w:pos="735"/>
                <w:tab w:val="left" w:pos="945"/>
                <w:tab w:val="left" w:pos="3360"/>
              </w:tabs>
              <w:snapToGrid w:val="0"/>
              <w:spacing w:line="360" w:lineRule="exact"/>
              <w:jc w:val="center"/>
              <w:rPr>
                <w:rFonts w:ascii="宋体" w:hAnsi="宋体"/>
                <w:color w:val="000000"/>
                <w:szCs w:val="21"/>
              </w:rPr>
            </w:pPr>
            <w:r>
              <w:rPr>
                <w:rFonts w:ascii="宋体" w:hAnsi="宋体" w:hint="eastAsia"/>
                <w:color w:val="000000"/>
                <w:szCs w:val="21"/>
              </w:rPr>
              <w:t>采购预算价及最高限价</w:t>
            </w:r>
          </w:p>
        </w:tc>
        <w:tc>
          <w:tcPr>
            <w:tcW w:w="6816" w:type="dxa"/>
            <w:tcBorders>
              <w:top w:val="single" w:sz="4" w:space="0" w:color="auto"/>
              <w:left w:val="single" w:sz="4" w:space="0" w:color="auto"/>
              <w:bottom w:val="single" w:sz="4" w:space="0" w:color="auto"/>
              <w:right w:val="single" w:sz="4" w:space="0" w:color="auto"/>
            </w:tcBorders>
            <w:vAlign w:val="center"/>
            <w:hideMark/>
          </w:tcPr>
          <w:p w14:paraId="75A8BC89" w14:textId="4291C4F0" w:rsidR="009F4A89" w:rsidRDefault="009F4A89">
            <w:pPr>
              <w:tabs>
                <w:tab w:val="left" w:pos="105"/>
                <w:tab w:val="left" w:pos="735"/>
                <w:tab w:val="left" w:pos="945"/>
                <w:tab w:val="left" w:pos="3360"/>
              </w:tabs>
              <w:snapToGrid w:val="0"/>
              <w:spacing w:line="360" w:lineRule="exact"/>
              <w:rPr>
                <w:rFonts w:ascii="宋体" w:hAnsi="宋体"/>
                <w:szCs w:val="21"/>
              </w:rPr>
            </w:pPr>
            <w:r>
              <w:rPr>
                <w:rFonts w:ascii="宋体" w:hAnsi="宋体" w:hint="eastAsia"/>
                <w:spacing w:val="-2"/>
                <w:szCs w:val="21"/>
              </w:rPr>
              <w:t>本次采购预算金额：</w:t>
            </w:r>
            <w:r w:rsidR="00E41AB6">
              <w:rPr>
                <w:rFonts w:ascii="宋体" w:hAnsi="宋体" w:hint="eastAsia"/>
              </w:rPr>
              <w:t>476000元，最高限价：</w:t>
            </w:r>
            <w:r w:rsidR="00504965" w:rsidRPr="00504965">
              <w:rPr>
                <w:rFonts w:ascii="宋体" w:hAnsi="宋体" w:hint="eastAsia"/>
                <w:spacing w:val="-2"/>
                <w:szCs w:val="21"/>
              </w:rPr>
              <w:t>标项</w:t>
            </w:r>
            <w:proofErr w:type="gramStart"/>
            <w:r w:rsidR="00504965" w:rsidRPr="00504965">
              <w:rPr>
                <w:rFonts w:ascii="宋体" w:hAnsi="宋体" w:hint="eastAsia"/>
                <w:spacing w:val="-2"/>
                <w:szCs w:val="21"/>
              </w:rPr>
              <w:t>一</w:t>
            </w:r>
            <w:proofErr w:type="gramEnd"/>
            <w:r w:rsidR="00504965" w:rsidRPr="00504965">
              <w:rPr>
                <w:rFonts w:ascii="宋体" w:hAnsi="宋体" w:hint="eastAsia"/>
                <w:spacing w:val="-2"/>
                <w:szCs w:val="21"/>
              </w:rPr>
              <w:t>：</w:t>
            </w:r>
            <w:r w:rsidR="007B04B2">
              <w:rPr>
                <w:rFonts w:ascii="宋体" w:hAnsi="宋体" w:hint="eastAsia"/>
                <w:spacing w:val="-2"/>
                <w:szCs w:val="21"/>
              </w:rPr>
              <w:t>280000元</w:t>
            </w:r>
            <w:r w:rsidR="00504965" w:rsidRPr="00504965">
              <w:rPr>
                <w:rFonts w:ascii="宋体" w:hAnsi="宋体" w:hint="eastAsia"/>
                <w:spacing w:val="-2"/>
                <w:szCs w:val="21"/>
              </w:rPr>
              <w:t>，</w:t>
            </w:r>
            <w:proofErr w:type="gramStart"/>
            <w:r w:rsidR="00504965" w:rsidRPr="00504965">
              <w:rPr>
                <w:rFonts w:ascii="宋体" w:hAnsi="宋体" w:hint="eastAsia"/>
                <w:spacing w:val="-2"/>
                <w:szCs w:val="21"/>
              </w:rPr>
              <w:t>标项二</w:t>
            </w:r>
            <w:proofErr w:type="gramEnd"/>
            <w:r w:rsidR="00504965" w:rsidRPr="00504965">
              <w:rPr>
                <w:rFonts w:ascii="宋体" w:hAnsi="宋体" w:hint="eastAsia"/>
                <w:spacing w:val="-2"/>
                <w:szCs w:val="21"/>
              </w:rPr>
              <w:t>：</w:t>
            </w:r>
            <w:r w:rsidR="007B04B2">
              <w:rPr>
                <w:rFonts w:ascii="宋体" w:hAnsi="宋体" w:hint="eastAsia"/>
                <w:spacing w:val="-2"/>
                <w:szCs w:val="21"/>
              </w:rPr>
              <w:t>196000元</w:t>
            </w:r>
            <w:r w:rsidR="00580F89">
              <w:rPr>
                <w:rFonts w:ascii="宋体" w:hAnsi="宋体" w:hint="eastAsia"/>
                <w:szCs w:val="21"/>
              </w:rPr>
              <w:t>；</w:t>
            </w:r>
          </w:p>
          <w:p w14:paraId="6555B83F" w14:textId="7ED6A8BD" w:rsidR="009F4A89" w:rsidRDefault="009F4A89">
            <w:pPr>
              <w:tabs>
                <w:tab w:val="left" w:pos="105"/>
                <w:tab w:val="left" w:pos="735"/>
                <w:tab w:val="left" w:pos="945"/>
                <w:tab w:val="left" w:pos="3360"/>
              </w:tabs>
              <w:snapToGrid w:val="0"/>
              <w:spacing w:line="360" w:lineRule="exact"/>
              <w:rPr>
                <w:rFonts w:ascii="宋体" w:hAnsi="宋体"/>
                <w:b/>
                <w:szCs w:val="21"/>
              </w:rPr>
            </w:pPr>
            <w:r>
              <w:rPr>
                <w:rFonts w:ascii="宋体" w:hAnsi="宋体" w:hint="eastAsia"/>
                <w:b/>
                <w:szCs w:val="21"/>
              </w:rPr>
              <w:t>报价超过</w:t>
            </w:r>
            <w:r w:rsidR="00504965">
              <w:rPr>
                <w:rFonts w:ascii="宋体" w:hAnsi="宋体" w:hint="eastAsia"/>
                <w:b/>
                <w:bCs/>
                <w:spacing w:val="-2"/>
                <w:szCs w:val="21"/>
              </w:rPr>
              <w:t>最高限价</w:t>
            </w:r>
            <w:r>
              <w:rPr>
                <w:rFonts w:ascii="宋体" w:hAnsi="宋体" w:hint="eastAsia"/>
                <w:b/>
                <w:szCs w:val="21"/>
              </w:rPr>
              <w:t>的作无效标处理。</w:t>
            </w:r>
          </w:p>
        </w:tc>
      </w:tr>
      <w:tr w:rsidR="009F4A89" w14:paraId="02513A71"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65BBA4B3"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lastRenderedPageBreak/>
              <w:t>9</w:t>
            </w:r>
          </w:p>
        </w:tc>
        <w:tc>
          <w:tcPr>
            <w:tcW w:w="900" w:type="dxa"/>
            <w:tcBorders>
              <w:top w:val="single" w:sz="4" w:space="0" w:color="auto"/>
              <w:left w:val="single" w:sz="4" w:space="0" w:color="auto"/>
              <w:bottom w:val="single" w:sz="4" w:space="0" w:color="auto"/>
              <w:right w:val="single" w:sz="4" w:space="0" w:color="auto"/>
            </w:tcBorders>
            <w:vAlign w:val="center"/>
            <w:hideMark/>
          </w:tcPr>
          <w:p w14:paraId="6AAA6654"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10.1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2495A9"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磋商响应文件</w:t>
            </w:r>
          </w:p>
          <w:p w14:paraId="648E3282"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有效期</w:t>
            </w:r>
          </w:p>
        </w:tc>
        <w:tc>
          <w:tcPr>
            <w:tcW w:w="6816" w:type="dxa"/>
            <w:tcBorders>
              <w:top w:val="single" w:sz="4" w:space="0" w:color="auto"/>
              <w:left w:val="single" w:sz="4" w:space="0" w:color="auto"/>
              <w:bottom w:val="single" w:sz="4" w:space="0" w:color="auto"/>
              <w:right w:val="single" w:sz="4" w:space="0" w:color="auto"/>
            </w:tcBorders>
            <w:vAlign w:val="center"/>
            <w:hideMark/>
          </w:tcPr>
          <w:p w14:paraId="3E349552" w14:textId="77777777" w:rsidR="009F4A89" w:rsidRDefault="009F4A89">
            <w:pPr>
              <w:tabs>
                <w:tab w:val="left" w:pos="105"/>
                <w:tab w:val="left" w:pos="735"/>
                <w:tab w:val="left" w:pos="945"/>
                <w:tab w:val="left" w:pos="3360"/>
              </w:tabs>
              <w:spacing w:line="360" w:lineRule="exact"/>
              <w:rPr>
                <w:rFonts w:ascii="宋体" w:hAnsi="宋体"/>
                <w:color w:val="000000"/>
                <w:szCs w:val="21"/>
              </w:rPr>
            </w:pPr>
            <w:r>
              <w:rPr>
                <w:rFonts w:ascii="宋体" w:hAnsi="宋体" w:hint="eastAsia"/>
                <w:color w:val="000000"/>
                <w:szCs w:val="21"/>
              </w:rPr>
              <w:t>磋商之日起</w:t>
            </w:r>
            <w:r>
              <w:rPr>
                <w:rFonts w:ascii="宋体" w:hAnsi="宋体" w:cs="宋体" w:hint="eastAsia"/>
                <w:szCs w:val="21"/>
              </w:rPr>
              <w:t>90日历天。</w:t>
            </w:r>
          </w:p>
        </w:tc>
      </w:tr>
      <w:tr w:rsidR="009F4A89" w14:paraId="0DB16313"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013BB7C1"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050B27" w14:textId="77777777" w:rsidR="009F4A89" w:rsidRDefault="009F4A89">
            <w:pPr>
              <w:tabs>
                <w:tab w:val="left" w:pos="105"/>
                <w:tab w:val="left" w:pos="735"/>
                <w:tab w:val="left" w:pos="945"/>
                <w:tab w:val="left" w:pos="3360"/>
              </w:tabs>
              <w:spacing w:line="380" w:lineRule="exact"/>
              <w:jc w:val="center"/>
              <w:rPr>
                <w:rFonts w:ascii="宋体" w:hAnsi="宋体"/>
                <w:color w:val="000000"/>
                <w:szCs w:val="21"/>
              </w:rPr>
            </w:pPr>
            <w:r>
              <w:rPr>
                <w:rFonts w:ascii="宋体" w:hAnsi="宋体" w:hint="eastAsia"/>
                <w:color w:val="000000"/>
                <w:szCs w:val="21"/>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89D62B"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磋商</w:t>
            </w:r>
          </w:p>
          <w:p w14:paraId="31E9F1C9" w14:textId="77777777" w:rsidR="009F4A89" w:rsidRDefault="009F4A89">
            <w:pPr>
              <w:tabs>
                <w:tab w:val="left" w:pos="105"/>
                <w:tab w:val="left" w:pos="735"/>
                <w:tab w:val="left" w:pos="945"/>
                <w:tab w:val="left" w:pos="3360"/>
              </w:tabs>
              <w:spacing w:line="360" w:lineRule="exact"/>
              <w:jc w:val="center"/>
              <w:rPr>
                <w:rFonts w:ascii="宋体" w:hAnsi="宋体"/>
                <w:color w:val="000000"/>
                <w:szCs w:val="21"/>
              </w:rPr>
            </w:pPr>
            <w:r>
              <w:rPr>
                <w:rFonts w:ascii="宋体" w:hAnsi="宋体" w:hint="eastAsia"/>
                <w:color w:val="000000"/>
                <w:szCs w:val="21"/>
              </w:rPr>
              <w:t>保证金</w:t>
            </w:r>
          </w:p>
        </w:tc>
        <w:tc>
          <w:tcPr>
            <w:tcW w:w="6816" w:type="dxa"/>
            <w:tcBorders>
              <w:top w:val="single" w:sz="4" w:space="0" w:color="auto"/>
              <w:left w:val="single" w:sz="4" w:space="0" w:color="auto"/>
              <w:bottom w:val="single" w:sz="4" w:space="0" w:color="auto"/>
              <w:right w:val="single" w:sz="4" w:space="0" w:color="auto"/>
            </w:tcBorders>
            <w:vAlign w:val="center"/>
            <w:hideMark/>
          </w:tcPr>
          <w:p w14:paraId="76ED6E67" w14:textId="77777777" w:rsidR="009F4A89" w:rsidRDefault="009F4A89">
            <w:pPr>
              <w:tabs>
                <w:tab w:val="left" w:pos="105"/>
                <w:tab w:val="left" w:pos="735"/>
                <w:tab w:val="left" w:pos="945"/>
                <w:tab w:val="left" w:pos="3360"/>
              </w:tabs>
              <w:spacing w:line="360" w:lineRule="exact"/>
              <w:rPr>
                <w:rFonts w:ascii="宋体" w:hAnsi="宋体"/>
                <w:color w:val="000000"/>
                <w:szCs w:val="21"/>
              </w:rPr>
            </w:pPr>
            <w:r>
              <w:rPr>
                <w:rFonts w:ascii="宋体" w:hAnsi="宋体" w:hint="eastAsia"/>
                <w:color w:val="000000"/>
                <w:szCs w:val="21"/>
              </w:rPr>
              <w:t xml:space="preserve">无。 </w:t>
            </w:r>
          </w:p>
        </w:tc>
      </w:tr>
      <w:tr w:rsidR="009F4A89" w14:paraId="2B55C1C1"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69329AE7"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11</w:t>
            </w:r>
          </w:p>
        </w:tc>
        <w:tc>
          <w:tcPr>
            <w:tcW w:w="900" w:type="dxa"/>
            <w:tcBorders>
              <w:top w:val="single" w:sz="4" w:space="0" w:color="auto"/>
              <w:left w:val="single" w:sz="4" w:space="0" w:color="auto"/>
              <w:bottom w:val="single" w:sz="4" w:space="0" w:color="auto"/>
              <w:right w:val="single" w:sz="4" w:space="0" w:color="auto"/>
            </w:tcBorders>
            <w:vAlign w:val="center"/>
          </w:tcPr>
          <w:p w14:paraId="556D894D" w14:textId="77777777" w:rsidR="009F4A89" w:rsidRDefault="009F4A89">
            <w:pPr>
              <w:tabs>
                <w:tab w:val="left" w:pos="105"/>
                <w:tab w:val="left" w:pos="735"/>
                <w:tab w:val="left" w:pos="945"/>
                <w:tab w:val="left" w:pos="3360"/>
              </w:tabs>
              <w:spacing w:line="38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63932B3" w14:textId="77777777" w:rsidR="009F4A89" w:rsidRDefault="009F4A89">
            <w:pPr>
              <w:tabs>
                <w:tab w:val="left" w:pos="105"/>
                <w:tab w:val="left" w:pos="735"/>
                <w:tab w:val="left" w:pos="945"/>
                <w:tab w:val="left" w:pos="3360"/>
              </w:tabs>
              <w:spacing w:line="360" w:lineRule="exact"/>
              <w:jc w:val="center"/>
              <w:rPr>
                <w:rFonts w:ascii="宋体" w:hAnsi="宋体"/>
                <w:color w:val="FF0000"/>
                <w:szCs w:val="21"/>
              </w:rPr>
            </w:pPr>
            <w:r>
              <w:rPr>
                <w:rFonts w:ascii="宋体" w:hAnsi="宋体" w:hint="eastAsia"/>
                <w:szCs w:val="21"/>
              </w:rPr>
              <w:t>响应文件的提交</w:t>
            </w:r>
          </w:p>
        </w:tc>
        <w:tc>
          <w:tcPr>
            <w:tcW w:w="6816" w:type="dxa"/>
            <w:tcBorders>
              <w:top w:val="single" w:sz="4" w:space="0" w:color="auto"/>
              <w:left w:val="single" w:sz="4" w:space="0" w:color="auto"/>
              <w:bottom w:val="single" w:sz="4" w:space="0" w:color="auto"/>
              <w:right w:val="single" w:sz="4" w:space="0" w:color="auto"/>
            </w:tcBorders>
            <w:vAlign w:val="center"/>
            <w:hideMark/>
          </w:tcPr>
          <w:p w14:paraId="3B5AF42A" w14:textId="77777777" w:rsidR="009F4A89" w:rsidRDefault="009F4A89">
            <w:pPr>
              <w:tabs>
                <w:tab w:val="left" w:pos="105"/>
                <w:tab w:val="left" w:pos="735"/>
                <w:tab w:val="left" w:pos="945"/>
                <w:tab w:val="left" w:pos="3360"/>
              </w:tabs>
              <w:spacing w:line="360" w:lineRule="exact"/>
              <w:rPr>
                <w:rFonts w:ascii="宋体" w:hAnsi="宋体"/>
                <w:color w:val="000000"/>
              </w:rPr>
            </w:pPr>
            <w:r>
              <w:rPr>
                <w:rFonts w:ascii="宋体" w:hAnsi="宋体" w:hint="eastAsia"/>
                <w:color w:val="000000"/>
                <w:szCs w:val="21"/>
              </w:rPr>
              <w:t>详见</w:t>
            </w:r>
            <w:r>
              <w:rPr>
                <w:rFonts w:ascii="宋体" w:hAnsi="宋体" w:cs="宋体" w:hint="eastAsia"/>
                <w:szCs w:val="21"/>
              </w:rPr>
              <w:t>采购</w:t>
            </w:r>
            <w:r>
              <w:rPr>
                <w:rFonts w:ascii="宋体" w:hAnsi="宋体" w:hint="eastAsia"/>
                <w:color w:val="000000"/>
                <w:szCs w:val="21"/>
              </w:rPr>
              <w:t>公告。</w:t>
            </w:r>
          </w:p>
        </w:tc>
      </w:tr>
      <w:tr w:rsidR="009F4A89" w14:paraId="4C4DEBC8"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13F6E26E"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12</w:t>
            </w:r>
          </w:p>
        </w:tc>
        <w:tc>
          <w:tcPr>
            <w:tcW w:w="900" w:type="dxa"/>
            <w:tcBorders>
              <w:top w:val="single" w:sz="4" w:space="0" w:color="auto"/>
              <w:left w:val="single" w:sz="4" w:space="0" w:color="auto"/>
              <w:bottom w:val="single" w:sz="4" w:space="0" w:color="auto"/>
              <w:right w:val="single" w:sz="4" w:space="0" w:color="auto"/>
            </w:tcBorders>
            <w:vAlign w:val="center"/>
          </w:tcPr>
          <w:p w14:paraId="01595D39" w14:textId="77777777" w:rsidR="009F4A89" w:rsidRDefault="009F4A89">
            <w:pPr>
              <w:tabs>
                <w:tab w:val="left" w:pos="105"/>
                <w:tab w:val="left" w:pos="735"/>
                <w:tab w:val="left" w:pos="945"/>
                <w:tab w:val="left" w:pos="3360"/>
              </w:tabs>
              <w:spacing w:line="380" w:lineRule="exact"/>
              <w:ind w:firstLineChars="50" w:firstLine="105"/>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C59FD37" w14:textId="77777777" w:rsidR="009F4A89" w:rsidRDefault="009F4A89">
            <w:pPr>
              <w:tabs>
                <w:tab w:val="left" w:pos="105"/>
                <w:tab w:val="left" w:pos="735"/>
                <w:tab w:val="left" w:pos="945"/>
                <w:tab w:val="left" w:pos="3360"/>
              </w:tabs>
              <w:spacing w:line="360" w:lineRule="exact"/>
              <w:jc w:val="center"/>
              <w:rPr>
                <w:rFonts w:ascii="宋体" w:hAnsi="宋体"/>
                <w:szCs w:val="21"/>
              </w:rPr>
            </w:pPr>
            <w:r>
              <w:rPr>
                <w:rFonts w:ascii="宋体" w:hAnsi="宋体" w:hint="eastAsia"/>
                <w:szCs w:val="21"/>
              </w:rPr>
              <w:t>开启</w:t>
            </w:r>
          </w:p>
        </w:tc>
        <w:tc>
          <w:tcPr>
            <w:tcW w:w="6816" w:type="dxa"/>
            <w:tcBorders>
              <w:top w:val="single" w:sz="4" w:space="0" w:color="auto"/>
              <w:left w:val="single" w:sz="4" w:space="0" w:color="auto"/>
              <w:bottom w:val="single" w:sz="4" w:space="0" w:color="auto"/>
              <w:right w:val="single" w:sz="4" w:space="0" w:color="auto"/>
            </w:tcBorders>
            <w:vAlign w:val="center"/>
            <w:hideMark/>
          </w:tcPr>
          <w:p w14:paraId="035418F4" w14:textId="77777777" w:rsidR="009F4A89" w:rsidRDefault="009F4A89">
            <w:pPr>
              <w:tabs>
                <w:tab w:val="left" w:pos="425"/>
              </w:tabs>
              <w:spacing w:line="360" w:lineRule="exact"/>
              <w:ind w:rightChars="50" w:right="105"/>
              <w:rPr>
                <w:rFonts w:ascii="宋体" w:hAnsi="宋体"/>
                <w:color w:val="FF0000"/>
                <w:szCs w:val="21"/>
              </w:rPr>
            </w:pPr>
            <w:r>
              <w:rPr>
                <w:rFonts w:ascii="宋体" w:hAnsi="宋体" w:hint="eastAsia"/>
                <w:color w:val="000000"/>
                <w:szCs w:val="21"/>
              </w:rPr>
              <w:t>详见</w:t>
            </w:r>
            <w:r>
              <w:rPr>
                <w:rFonts w:ascii="宋体" w:hAnsi="宋体" w:cs="宋体" w:hint="eastAsia"/>
                <w:szCs w:val="21"/>
              </w:rPr>
              <w:t>采购</w:t>
            </w:r>
            <w:r>
              <w:rPr>
                <w:rFonts w:ascii="宋体" w:hAnsi="宋体" w:hint="eastAsia"/>
                <w:color w:val="000000"/>
                <w:szCs w:val="21"/>
              </w:rPr>
              <w:t>公告。</w:t>
            </w:r>
          </w:p>
        </w:tc>
      </w:tr>
      <w:tr w:rsidR="009F4A89" w14:paraId="0315ABCA"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645B38C4"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9D9145" w14:textId="77777777" w:rsidR="009F4A89" w:rsidRDefault="009F4A89">
            <w:pPr>
              <w:tabs>
                <w:tab w:val="left" w:pos="105"/>
                <w:tab w:val="left" w:pos="735"/>
                <w:tab w:val="left" w:pos="945"/>
                <w:tab w:val="left" w:pos="3360"/>
              </w:tabs>
              <w:spacing w:line="380" w:lineRule="exact"/>
              <w:ind w:firstLineChars="50" w:firstLine="105"/>
              <w:rPr>
                <w:rFonts w:ascii="宋体" w:hAnsi="宋体"/>
                <w:szCs w:val="21"/>
              </w:rPr>
            </w:pPr>
            <w:r>
              <w:rPr>
                <w:rFonts w:ascii="宋体" w:hAnsi="宋体" w:hint="eastAsia"/>
                <w:szCs w:val="21"/>
              </w:rPr>
              <w:t>25.1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9DAC448" w14:textId="77777777" w:rsidR="009F4A89" w:rsidRDefault="009F4A89">
            <w:pPr>
              <w:tabs>
                <w:tab w:val="left" w:pos="105"/>
                <w:tab w:val="left" w:pos="735"/>
                <w:tab w:val="left" w:pos="945"/>
                <w:tab w:val="left" w:pos="3360"/>
              </w:tabs>
              <w:spacing w:line="360" w:lineRule="exact"/>
              <w:jc w:val="center"/>
              <w:rPr>
                <w:rFonts w:ascii="宋体" w:hAnsi="宋体"/>
                <w:szCs w:val="21"/>
              </w:rPr>
            </w:pPr>
            <w:r>
              <w:rPr>
                <w:rFonts w:ascii="宋体" w:hAnsi="宋体" w:hint="eastAsia"/>
                <w:szCs w:val="21"/>
              </w:rPr>
              <w:t>合同签订时    间及 地 点</w:t>
            </w:r>
          </w:p>
        </w:tc>
        <w:tc>
          <w:tcPr>
            <w:tcW w:w="6816" w:type="dxa"/>
            <w:tcBorders>
              <w:top w:val="single" w:sz="4" w:space="0" w:color="auto"/>
              <w:left w:val="single" w:sz="4" w:space="0" w:color="auto"/>
              <w:bottom w:val="single" w:sz="4" w:space="0" w:color="auto"/>
              <w:right w:val="single" w:sz="4" w:space="0" w:color="auto"/>
            </w:tcBorders>
            <w:vAlign w:val="center"/>
            <w:hideMark/>
          </w:tcPr>
          <w:p w14:paraId="48A8CB2F" w14:textId="77777777" w:rsidR="009F4A89" w:rsidRDefault="009F4A89">
            <w:pPr>
              <w:tabs>
                <w:tab w:val="left" w:pos="105"/>
                <w:tab w:val="left" w:pos="735"/>
                <w:tab w:val="left" w:pos="945"/>
                <w:tab w:val="left" w:pos="3360"/>
              </w:tabs>
              <w:spacing w:line="360" w:lineRule="exact"/>
              <w:rPr>
                <w:rFonts w:ascii="宋体" w:hAnsi="宋体"/>
                <w:b/>
                <w:szCs w:val="21"/>
              </w:rPr>
            </w:pPr>
            <w:r>
              <w:rPr>
                <w:rFonts w:ascii="宋体" w:hAnsi="宋体" w:hint="eastAsia"/>
                <w:b/>
                <w:szCs w:val="21"/>
              </w:rPr>
              <w:t>时间：成交通知书发出后</w:t>
            </w:r>
            <w:r>
              <w:rPr>
                <w:rFonts w:ascii="宋体" w:hAnsi="宋体" w:hint="eastAsia"/>
                <w:b/>
                <w:spacing w:val="-2"/>
                <w:szCs w:val="21"/>
              </w:rPr>
              <w:t>10个工作日</w:t>
            </w:r>
            <w:r>
              <w:rPr>
                <w:rFonts w:ascii="宋体" w:hAnsi="宋体" w:hint="eastAsia"/>
                <w:b/>
                <w:szCs w:val="21"/>
              </w:rPr>
              <w:t>内；</w:t>
            </w:r>
          </w:p>
          <w:p w14:paraId="0E87996D" w14:textId="77777777" w:rsidR="009F4A89" w:rsidRDefault="009F4A89">
            <w:pPr>
              <w:tabs>
                <w:tab w:val="left" w:pos="425"/>
              </w:tabs>
              <w:spacing w:line="360" w:lineRule="exact"/>
              <w:ind w:rightChars="50" w:right="105"/>
              <w:rPr>
                <w:rFonts w:ascii="宋体" w:hAnsi="宋体"/>
                <w:szCs w:val="21"/>
              </w:rPr>
            </w:pPr>
            <w:r>
              <w:rPr>
                <w:rFonts w:ascii="宋体" w:hAnsi="宋体" w:hint="eastAsia"/>
                <w:szCs w:val="21"/>
              </w:rPr>
              <w:t>地点：采购人指定地点；</w:t>
            </w:r>
          </w:p>
        </w:tc>
      </w:tr>
      <w:tr w:rsidR="009F4A89" w14:paraId="4A307ACC"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716C18E8"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14</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0462C9"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26.1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4E9628" w14:textId="77777777" w:rsidR="009F4A89" w:rsidRDefault="009F4A89">
            <w:pPr>
              <w:tabs>
                <w:tab w:val="left" w:pos="105"/>
                <w:tab w:val="left" w:pos="735"/>
                <w:tab w:val="left" w:pos="945"/>
                <w:tab w:val="left" w:pos="3360"/>
              </w:tabs>
              <w:spacing w:line="360" w:lineRule="exact"/>
              <w:jc w:val="center"/>
              <w:rPr>
                <w:rFonts w:ascii="宋体" w:hAnsi="宋体"/>
                <w:szCs w:val="21"/>
              </w:rPr>
            </w:pPr>
            <w:r>
              <w:rPr>
                <w:rFonts w:ascii="宋体" w:hAnsi="宋体" w:hint="eastAsia"/>
                <w:szCs w:val="21"/>
              </w:rPr>
              <w:t>合同履约保 证 金</w:t>
            </w:r>
          </w:p>
        </w:tc>
        <w:tc>
          <w:tcPr>
            <w:tcW w:w="6816" w:type="dxa"/>
            <w:tcBorders>
              <w:top w:val="single" w:sz="4" w:space="0" w:color="auto"/>
              <w:left w:val="single" w:sz="4" w:space="0" w:color="auto"/>
              <w:bottom w:val="single" w:sz="4" w:space="0" w:color="auto"/>
              <w:right w:val="single" w:sz="4" w:space="0" w:color="auto"/>
            </w:tcBorders>
            <w:vAlign w:val="center"/>
            <w:hideMark/>
          </w:tcPr>
          <w:p w14:paraId="2BE34DE8" w14:textId="7985EFBD" w:rsidR="009F4A89" w:rsidRDefault="00FA25B3">
            <w:pPr>
              <w:tabs>
                <w:tab w:val="left" w:pos="425"/>
              </w:tabs>
              <w:spacing w:line="360" w:lineRule="exact"/>
              <w:ind w:rightChars="50" w:right="105"/>
              <w:rPr>
                <w:rFonts w:ascii="宋体" w:hAnsi="宋体"/>
                <w:szCs w:val="21"/>
              </w:rPr>
            </w:pPr>
            <w:r>
              <w:rPr>
                <w:rFonts w:ascii="宋体" w:hAnsi="宋体" w:hint="eastAsia"/>
                <w:spacing w:val="-2"/>
                <w:szCs w:val="21"/>
              </w:rPr>
              <w:t>/</w:t>
            </w:r>
          </w:p>
        </w:tc>
      </w:tr>
      <w:tr w:rsidR="009F4A89" w14:paraId="26826F6C"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40E3C2D2"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15</w:t>
            </w:r>
          </w:p>
        </w:tc>
        <w:tc>
          <w:tcPr>
            <w:tcW w:w="900" w:type="dxa"/>
            <w:tcBorders>
              <w:top w:val="single" w:sz="4" w:space="0" w:color="auto"/>
              <w:left w:val="single" w:sz="4" w:space="0" w:color="auto"/>
              <w:bottom w:val="single" w:sz="4" w:space="0" w:color="auto"/>
              <w:right w:val="single" w:sz="4" w:space="0" w:color="auto"/>
            </w:tcBorders>
            <w:vAlign w:val="center"/>
          </w:tcPr>
          <w:p w14:paraId="7CB5BC8A" w14:textId="77777777" w:rsidR="009F4A89" w:rsidRDefault="009F4A89">
            <w:pPr>
              <w:tabs>
                <w:tab w:val="left" w:pos="105"/>
                <w:tab w:val="left" w:pos="735"/>
                <w:tab w:val="left" w:pos="945"/>
                <w:tab w:val="left" w:pos="3360"/>
              </w:tabs>
              <w:spacing w:line="38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30EFA8F" w14:textId="77777777" w:rsidR="009F4A89" w:rsidRDefault="009F4A89">
            <w:pPr>
              <w:tabs>
                <w:tab w:val="left" w:pos="105"/>
                <w:tab w:val="left" w:pos="735"/>
                <w:tab w:val="left" w:pos="945"/>
                <w:tab w:val="left" w:pos="3360"/>
              </w:tabs>
              <w:spacing w:line="360" w:lineRule="exact"/>
              <w:jc w:val="center"/>
              <w:rPr>
                <w:rFonts w:ascii="宋体" w:hAnsi="宋体"/>
                <w:szCs w:val="21"/>
              </w:rPr>
            </w:pPr>
            <w:r>
              <w:rPr>
                <w:rFonts w:ascii="宋体" w:hAnsi="宋体" w:hint="eastAsia"/>
                <w:szCs w:val="21"/>
              </w:rPr>
              <w:t>代理</w:t>
            </w:r>
          </w:p>
          <w:p w14:paraId="50AF26AD" w14:textId="77777777" w:rsidR="009F4A89" w:rsidRDefault="009F4A89">
            <w:pPr>
              <w:tabs>
                <w:tab w:val="left" w:pos="105"/>
                <w:tab w:val="left" w:pos="735"/>
                <w:tab w:val="left" w:pos="945"/>
                <w:tab w:val="left" w:pos="3360"/>
              </w:tabs>
              <w:spacing w:line="360" w:lineRule="exact"/>
              <w:jc w:val="center"/>
              <w:rPr>
                <w:rFonts w:ascii="宋体" w:hAnsi="宋体"/>
                <w:szCs w:val="21"/>
              </w:rPr>
            </w:pPr>
            <w:r>
              <w:rPr>
                <w:rFonts w:ascii="宋体" w:hAnsi="宋体" w:hint="eastAsia"/>
                <w:szCs w:val="21"/>
              </w:rPr>
              <w:t>服务费</w:t>
            </w:r>
          </w:p>
        </w:tc>
        <w:tc>
          <w:tcPr>
            <w:tcW w:w="6816" w:type="dxa"/>
            <w:tcBorders>
              <w:top w:val="single" w:sz="4" w:space="0" w:color="auto"/>
              <w:left w:val="single" w:sz="4" w:space="0" w:color="auto"/>
              <w:bottom w:val="single" w:sz="4" w:space="0" w:color="auto"/>
              <w:right w:val="single" w:sz="4" w:space="0" w:color="auto"/>
            </w:tcBorders>
            <w:vAlign w:val="center"/>
            <w:hideMark/>
          </w:tcPr>
          <w:p w14:paraId="6A6B95CF" w14:textId="3EC1CCA4" w:rsidR="009F4A89" w:rsidRDefault="009F4A89">
            <w:pPr>
              <w:spacing w:line="360" w:lineRule="exact"/>
              <w:rPr>
                <w:rFonts w:ascii="宋体" w:hAnsi="宋体"/>
                <w:spacing w:val="-4"/>
                <w:szCs w:val="21"/>
              </w:rPr>
            </w:pPr>
            <w:r>
              <w:rPr>
                <w:rFonts w:ascii="宋体" w:hAnsi="宋体" w:hint="eastAsia"/>
                <w:spacing w:val="-4"/>
                <w:szCs w:val="21"/>
              </w:rPr>
              <w:t>本采购代理单位向成交单位收取人</w:t>
            </w:r>
            <w:r w:rsidRPr="009D296D">
              <w:rPr>
                <w:rFonts w:ascii="宋体" w:hAnsi="宋体" w:hint="eastAsia"/>
                <w:spacing w:val="-4"/>
                <w:szCs w:val="21"/>
              </w:rPr>
              <w:t>民币</w:t>
            </w:r>
            <w:r w:rsidR="00504965">
              <w:rPr>
                <w:rFonts w:ascii="宋体" w:hAnsi="宋体" w:hint="eastAsia"/>
                <w:spacing w:val="-4"/>
                <w:szCs w:val="21"/>
              </w:rPr>
              <w:t>标项</w:t>
            </w:r>
            <w:proofErr w:type="gramStart"/>
            <w:r w:rsidR="00504965">
              <w:rPr>
                <w:rFonts w:ascii="宋体" w:hAnsi="宋体" w:hint="eastAsia"/>
                <w:spacing w:val="-4"/>
                <w:szCs w:val="21"/>
              </w:rPr>
              <w:t>一</w:t>
            </w:r>
            <w:proofErr w:type="gramEnd"/>
            <w:r w:rsidR="00504965">
              <w:rPr>
                <w:rFonts w:ascii="宋体" w:hAnsi="宋体" w:hint="eastAsia"/>
                <w:spacing w:val="-4"/>
                <w:szCs w:val="21"/>
              </w:rPr>
              <w:t>；</w:t>
            </w:r>
            <w:r w:rsidR="007B04B2">
              <w:rPr>
                <w:rFonts w:ascii="宋体" w:hAnsi="宋体" w:hint="eastAsia"/>
                <w:spacing w:val="-4"/>
                <w:szCs w:val="21"/>
              </w:rPr>
              <w:t>4</w:t>
            </w:r>
            <w:r w:rsidR="00504965">
              <w:rPr>
                <w:rFonts w:ascii="宋体" w:hAnsi="宋体"/>
                <w:spacing w:val="-4"/>
                <w:szCs w:val="21"/>
              </w:rPr>
              <w:t>000</w:t>
            </w:r>
            <w:r w:rsidR="00504965">
              <w:rPr>
                <w:rFonts w:ascii="宋体" w:hAnsi="宋体" w:hint="eastAsia"/>
                <w:spacing w:val="-4"/>
                <w:szCs w:val="21"/>
              </w:rPr>
              <w:t>元，</w:t>
            </w:r>
            <w:proofErr w:type="gramStart"/>
            <w:r w:rsidR="00504965">
              <w:rPr>
                <w:rFonts w:ascii="宋体" w:hAnsi="宋体" w:hint="eastAsia"/>
                <w:spacing w:val="-4"/>
                <w:szCs w:val="21"/>
              </w:rPr>
              <w:t>标项二</w:t>
            </w:r>
            <w:proofErr w:type="gramEnd"/>
            <w:r w:rsidR="00504965">
              <w:rPr>
                <w:rFonts w:ascii="宋体" w:hAnsi="宋体" w:hint="eastAsia"/>
                <w:spacing w:val="-4"/>
                <w:szCs w:val="21"/>
              </w:rPr>
              <w:t>：3</w:t>
            </w:r>
            <w:r w:rsidR="007B04B2">
              <w:rPr>
                <w:rFonts w:ascii="宋体" w:hAnsi="宋体" w:hint="eastAsia"/>
                <w:spacing w:val="-4"/>
                <w:szCs w:val="21"/>
              </w:rPr>
              <w:t>000</w:t>
            </w:r>
            <w:r w:rsidR="00504965">
              <w:rPr>
                <w:rFonts w:ascii="宋体" w:hAnsi="宋体" w:hint="eastAsia"/>
                <w:spacing w:val="-4"/>
                <w:szCs w:val="21"/>
              </w:rPr>
              <w:t>元，</w:t>
            </w:r>
            <w:r w:rsidRPr="009D296D">
              <w:rPr>
                <w:rFonts w:ascii="宋体" w:hAnsi="宋体" w:hint="eastAsia"/>
                <w:spacing w:val="-4"/>
                <w:szCs w:val="21"/>
              </w:rPr>
              <w:t>的</w:t>
            </w:r>
            <w:r>
              <w:rPr>
                <w:rFonts w:ascii="宋体" w:hAnsi="宋体" w:hint="eastAsia"/>
                <w:spacing w:val="-4"/>
                <w:szCs w:val="21"/>
              </w:rPr>
              <w:t>代理服务费。</w:t>
            </w:r>
          </w:p>
          <w:p w14:paraId="3C5F13AC" w14:textId="77777777" w:rsidR="009F4A89" w:rsidRDefault="009F4A89">
            <w:pPr>
              <w:spacing w:line="360" w:lineRule="exact"/>
              <w:rPr>
                <w:rFonts w:ascii="宋体" w:hAnsi="宋体"/>
                <w:spacing w:val="-2"/>
                <w:szCs w:val="21"/>
              </w:rPr>
            </w:pPr>
            <w:r>
              <w:rPr>
                <w:rFonts w:ascii="宋体" w:hAnsi="宋体" w:hint="eastAsia"/>
                <w:szCs w:val="21"/>
              </w:rPr>
              <w:t>成交供应商在本公司发出邮件通知后5个工作日内向本采购代理公司支付代理服务费。</w:t>
            </w:r>
          </w:p>
        </w:tc>
      </w:tr>
      <w:tr w:rsidR="009F4A89" w14:paraId="121DA579"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74F95614" w14:textId="77777777" w:rsidR="009F4A89" w:rsidRDefault="009F4A89">
            <w:pPr>
              <w:tabs>
                <w:tab w:val="left" w:pos="105"/>
                <w:tab w:val="left" w:pos="735"/>
                <w:tab w:val="left" w:pos="945"/>
                <w:tab w:val="left" w:pos="3360"/>
              </w:tabs>
              <w:spacing w:line="380" w:lineRule="exact"/>
              <w:jc w:val="center"/>
              <w:rPr>
                <w:rFonts w:ascii="宋体" w:hAnsi="宋体"/>
                <w:szCs w:val="21"/>
              </w:rPr>
            </w:pPr>
            <w:r>
              <w:rPr>
                <w:rFonts w:ascii="宋体" w:hAnsi="宋体" w:hint="eastAsia"/>
                <w:szCs w:val="21"/>
              </w:rPr>
              <w:t>16</w:t>
            </w:r>
          </w:p>
        </w:tc>
        <w:tc>
          <w:tcPr>
            <w:tcW w:w="900" w:type="dxa"/>
            <w:tcBorders>
              <w:top w:val="single" w:sz="4" w:space="0" w:color="auto"/>
              <w:left w:val="single" w:sz="4" w:space="0" w:color="auto"/>
              <w:bottom w:val="single" w:sz="4" w:space="0" w:color="auto"/>
              <w:right w:val="single" w:sz="4" w:space="0" w:color="auto"/>
            </w:tcBorders>
            <w:vAlign w:val="center"/>
          </w:tcPr>
          <w:p w14:paraId="1C6820EC" w14:textId="77777777" w:rsidR="009F4A89" w:rsidRDefault="009F4A89">
            <w:pPr>
              <w:tabs>
                <w:tab w:val="left" w:pos="105"/>
                <w:tab w:val="left" w:pos="735"/>
                <w:tab w:val="left" w:pos="945"/>
                <w:tab w:val="left" w:pos="3360"/>
              </w:tabs>
              <w:spacing w:line="38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1C3C7B0" w14:textId="77777777" w:rsidR="009F4A89" w:rsidRDefault="009F4A89">
            <w:pPr>
              <w:tabs>
                <w:tab w:val="left" w:pos="105"/>
                <w:tab w:val="left" w:pos="735"/>
                <w:tab w:val="left" w:pos="945"/>
                <w:tab w:val="left" w:pos="3360"/>
              </w:tabs>
              <w:spacing w:line="360" w:lineRule="exact"/>
              <w:jc w:val="center"/>
              <w:rPr>
                <w:rFonts w:ascii="宋体" w:hAnsi="宋体"/>
                <w:szCs w:val="21"/>
              </w:rPr>
            </w:pPr>
            <w:r>
              <w:rPr>
                <w:rFonts w:ascii="宋体" w:hAnsi="宋体" w:hint="eastAsia"/>
                <w:szCs w:val="21"/>
              </w:rPr>
              <w:t>解释权</w:t>
            </w:r>
          </w:p>
        </w:tc>
        <w:tc>
          <w:tcPr>
            <w:tcW w:w="6816" w:type="dxa"/>
            <w:tcBorders>
              <w:top w:val="single" w:sz="4" w:space="0" w:color="auto"/>
              <w:left w:val="single" w:sz="4" w:space="0" w:color="auto"/>
              <w:bottom w:val="single" w:sz="4" w:space="0" w:color="auto"/>
              <w:right w:val="single" w:sz="4" w:space="0" w:color="auto"/>
            </w:tcBorders>
            <w:vAlign w:val="center"/>
            <w:hideMark/>
          </w:tcPr>
          <w:p w14:paraId="2ED08F7E" w14:textId="796012D4" w:rsidR="009F4A89" w:rsidRDefault="009F4A89">
            <w:pPr>
              <w:tabs>
                <w:tab w:val="left" w:pos="105"/>
                <w:tab w:val="left" w:pos="735"/>
                <w:tab w:val="left" w:pos="945"/>
                <w:tab w:val="left" w:pos="3360"/>
              </w:tabs>
              <w:spacing w:line="360" w:lineRule="exact"/>
              <w:rPr>
                <w:rFonts w:ascii="宋体" w:hAnsi="宋体"/>
                <w:spacing w:val="-2"/>
                <w:szCs w:val="21"/>
              </w:rPr>
            </w:pPr>
            <w:r>
              <w:rPr>
                <w:rFonts w:ascii="宋体" w:hAnsi="宋体" w:hint="eastAsia"/>
                <w:szCs w:val="21"/>
              </w:rPr>
              <w:t>本采购文件的解释权属于</w:t>
            </w:r>
            <w:r w:rsidR="00AA157D">
              <w:rPr>
                <w:rFonts w:ascii="宋体" w:hAnsi="宋体" w:hint="eastAsia"/>
                <w:szCs w:val="21"/>
              </w:rPr>
              <w:t>德威工程管理咨询有限公司</w:t>
            </w:r>
            <w:r>
              <w:rPr>
                <w:rFonts w:ascii="宋体" w:hAnsi="宋体" w:hint="eastAsia"/>
                <w:szCs w:val="21"/>
              </w:rPr>
              <w:t>；</w:t>
            </w:r>
          </w:p>
        </w:tc>
      </w:tr>
    </w:tbl>
    <w:p w14:paraId="1661DE7D" w14:textId="77777777" w:rsidR="009F4A89" w:rsidRDefault="009F4A89" w:rsidP="009F4A89">
      <w:pPr>
        <w:spacing w:line="426" w:lineRule="exact"/>
        <w:jc w:val="center"/>
        <w:rPr>
          <w:rFonts w:ascii="宋体" w:hAnsi="宋体"/>
          <w:b/>
          <w:bCs/>
          <w:color w:val="000000"/>
          <w:szCs w:val="21"/>
        </w:rPr>
      </w:pPr>
    </w:p>
    <w:p w14:paraId="43A1187C" w14:textId="77777777" w:rsidR="009F4A89" w:rsidRDefault="009F4A89" w:rsidP="009F4A89">
      <w:pPr>
        <w:spacing w:line="426" w:lineRule="exact"/>
        <w:jc w:val="center"/>
        <w:rPr>
          <w:rFonts w:ascii="宋体" w:hAnsi="宋体"/>
          <w:b/>
          <w:bCs/>
          <w:color w:val="000000"/>
          <w:szCs w:val="21"/>
        </w:rPr>
      </w:pPr>
    </w:p>
    <w:p w14:paraId="163513EF" w14:textId="77777777" w:rsidR="009F4A89" w:rsidRDefault="009F4A89" w:rsidP="009F4A89">
      <w:pPr>
        <w:spacing w:line="426" w:lineRule="exact"/>
        <w:jc w:val="center"/>
        <w:rPr>
          <w:rFonts w:ascii="宋体" w:hAnsi="宋体"/>
          <w:b/>
          <w:bCs/>
          <w:color w:val="000000"/>
          <w:szCs w:val="21"/>
        </w:rPr>
      </w:pPr>
    </w:p>
    <w:p w14:paraId="0D4A64DC" w14:textId="77777777" w:rsidR="009F4A89" w:rsidRDefault="009F4A89" w:rsidP="009F4A89">
      <w:pPr>
        <w:spacing w:line="426" w:lineRule="exact"/>
        <w:jc w:val="center"/>
        <w:rPr>
          <w:rFonts w:ascii="宋体" w:hAnsi="宋体"/>
          <w:b/>
          <w:bCs/>
          <w:color w:val="000000"/>
          <w:szCs w:val="21"/>
        </w:rPr>
      </w:pPr>
    </w:p>
    <w:p w14:paraId="080B693A" w14:textId="77777777" w:rsidR="004C6EAD" w:rsidRDefault="004C6EAD" w:rsidP="009F4A89">
      <w:pPr>
        <w:spacing w:line="400" w:lineRule="exact"/>
        <w:jc w:val="center"/>
        <w:rPr>
          <w:b/>
          <w:sz w:val="30"/>
          <w:szCs w:val="30"/>
        </w:rPr>
        <w:sectPr w:rsidR="004C6EAD" w:rsidSect="00894978">
          <w:footerReference w:type="default" r:id="rId10"/>
          <w:pgSz w:w="11907" w:h="16840"/>
          <w:pgMar w:top="1440" w:right="1797" w:bottom="1440" w:left="1797" w:header="851" w:footer="992" w:gutter="0"/>
          <w:pgNumType w:fmt="numberInDash"/>
          <w:cols w:space="720"/>
          <w:docGrid w:type="lines" w:linePitch="312"/>
        </w:sectPr>
      </w:pPr>
    </w:p>
    <w:p w14:paraId="792EB71E" w14:textId="77777777" w:rsidR="009F4A89" w:rsidRDefault="009F4A89" w:rsidP="009F4A89">
      <w:pPr>
        <w:spacing w:line="400" w:lineRule="exact"/>
        <w:jc w:val="center"/>
        <w:rPr>
          <w:b/>
          <w:sz w:val="30"/>
          <w:szCs w:val="30"/>
        </w:rPr>
      </w:pPr>
      <w:r>
        <w:rPr>
          <w:rFonts w:hint="eastAsia"/>
          <w:b/>
          <w:sz w:val="30"/>
          <w:szCs w:val="30"/>
        </w:rPr>
        <w:lastRenderedPageBreak/>
        <w:t>请各供应商仔细阅读本文件，</w:t>
      </w:r>
    </w:p>
    <w:p w14:paraId="1033F35C" w14:textId="77777777" w:rsidR="009F4A89" w:rsidRDefault="009F4A89" w:rsidP="009F4A89">
      <w:pPr>
        <w:spacing w:line="400" w:lineRule="exact"/>
        <w:jc w:val="center"/>
        <w:rPr>
          <w:b/>
          <w:sz w:val="30"/>
          <w:szCs w:val="30"/>
        </w:rPr>
      </w:pPr>
      <w:r>
        <w:rPr>
          <w:rFonts w:hint="eastAsia"/>
          <w:b/>
          <w:sz w:val="30"/>
          <w:szCs w:val="30"/>
        </w:rPr>
        <w:t>尤其字体加“黑”、加“粗”，有“注”的部分</w:t>
      </w:r>
    </w:p>
    <w:p w14:paraId="340BD4D5" w14:textId="77777777" w:rsidR="009F4A89" w:rsidRDefault="009F4A89" w:rsidP="009F4A89">
      <w:pPr>
        <w:jc w:val="center"/>
        <w:rPr>
          <w:b/>
          <w:szCs w:val="21"/>
        </w:rPr>
      </w:pPr>
    </w:p>
    <w:p w14:paraId="44F0C300" w14:textId="77777777" w:rsidR="009F4A89" w:rsidRDefault="009F4A89" w:rsidP="009F4A89">
      <w:pPr>
        <w:spacing w:line="400" w:lineRule="exact"/>
        <w:jc w:val="left"/>
        <w:rPr>
          <w:rFonts w:ascii="宋体" w:hAnsi="宋体"/>
          <w:b/>
          <w:spacing w:val="-2"/>
        </w:rPr>
      </w:pPr>
      <w:r>
        <w:rPr>
          <w:rFonts w:ascii="宋体" w:hAnsi="宋体" w:hint="eastAsia"/>
          <w:b/>
          <w:spacing w:val="-2"/>
        </w:rPr>
        <w:t>本项目采用电子投标，本部分内容与本文件其它部分内容存在不一致的，以本部分内容为准；</w:t>
      </w:r>
    </w:p>
    <w:p w14:paraId="6375A5BF" w14:textId="77777777" w:rsidR="009F4A89" w:rsidRDefault="009F4A89" w:rsidP="009F4A89">
      <w:pPr>
        <w:widowControl/>
        <w:spacing w:line="400" w:lineRule="exact"/>
        <w:ind w:firstLine="420"/>
        <w:jc w:val="left"/>
        <w:rPr>
          <w:rFonts w:ascii="宋体" w:hAnsi="宋体" w:cs="宋体"/>
          <w:kern w:val="0"/>
          <w:szCs w:val="21"/>
        </w:rPr>
      </w:pPr>
      <w:r>
        <w:rPr>
          <w:rFonts w:ascii="宋体" w:hAnsi="宋体" w:cs="宋体" w:hint="eastAsia"/>
          <w:kern w:val="0"/>
          <w:szCs w:val="21"/>
        </w:rPr>
        <w:t>1、本项目通过“政府采购云平台（www.zcygov.cn）”实行在线磋商响应（电子投标），供应商应先安装“政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电子交易客户端”，并按照本采购文件和“政府采购云平台”的要求，通过“政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电子交易客户端”编制并加密磋商响应文件。未按规定加密的磋商响应文件，“政府采购云平台”将予以拒收。</w:t>
      </w:r>
    </w:p>
    <w:p w14:paraId="33648CEB" w14:textId="77777777" w:rsidR="009F4A89" w:rsidRDefault="009F4A89" w:rsidP="009F4A89">
      <w:pPr>
        <w:widowControl/>
        <w:spacing w:line="400" w:lineRule="exact"/>
        <w:ind w:firstLine="420"/>
        <w:jc w:val="left"/>
        <w:rPr>
          <w:rFonts w:ascii="宋体" w:hAnsi="宋体" w:cs="宋体"/>
          <w:kern w:val="0"/>
          <w:szCs w:val="21"/>
        </w:rPr>
      </w:pPr>
      <w:r>
        <w:rPr>
          <w:rFonts w:ascii="宋体" w:hAnsi="宋体" w:cs="宋体" w:hint="eastAsia"/>
          <w:kern w:val="0"/>
          <w:szCs w:val="21"/>
        </w:rPr>
        <w:t>“政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Pr>
          <w:rFonts w:ascii="宋体" w:hAnsi="宋体" w:cs="宋体" w:hint="eastAsia"/>
          <w:kern w:val="0"/>
          <w:szCs w:val="21"/>
        </w:rPr>
        <w:t>询</w:t>
      </w:r>
      <w:proofErr w:type="gramEnd"/>
      <w:r>
        <w:rPr>
          <w:rFonts w:ascii="宋体" w:hAnsi="宋体" w:cs="宋体" w:hint="eastAsia"/>
          <w:kern w:val="0"/>
          <w:szCs w:val="21"/>
        </w:rPr>
        <w:t>400-881-7190</w:t>
      </w:r>
      <w:r>
        <w:rPr>
          <w:rFonts w:ascii="宋体" w:hAnsi="宋体" w:hint="eastAsia"/>
        </w:rPr>
        <w:t>（服务时间：工作日8：00-20：00）</w:t>
      </w:r>
      <w:r>
        <w:rPr>
          <w:rFonts w:ascii="宋体" w:hAnsi="宋体" w:cs="宋体" w:hint="eastAsia"/>
          <w:kern w:val="0"/>
          <w:szCs w:val="21"/>
        </w:rPr>
        <w:t>。</w:t>
      </w:r>
    </w:p>
    <w:p w14:paraId="337EE8DE" w14:textId="77777777" w:rsidR="009F4A89" w:rsidRDefault="009F4A89" w:rsidP="009F4A89">
      <w:pPr>
        <w:adjustRightInd w:val="0"/>
        <w:snapToGrid w:val="0"/>
        <w:spacing w:line="400" w:lineRule="exact"/>
        <w:ind w:firstLine="420"/>
        <w:rPr>
          <w:rFonts w:ascii="宋体" w:hAnsi="宋体" w:cs="Arial"/>
          <w:b/>
          <w:szCs w:val="21"/>
        </w:rPr>
      </w:pPr>
      <w:r>
        <w:rPr>
          <w:rFonts w:ascii="宋体" w:hAnsi="宋体" w:hint="eastAsia"/>
          <w:b/>
        </w:rPr>
        <w:t>注：制作电子磋商响应文件的系统配置要求：</w:t>
      </w:r>
      <w:r>
        <w:rPr>
          <w:rFonts w:ascii="宋体" w:hAnsi="宋体" w:cs="Arial" w:hint="eastAsia"/>
          <w:b/>
          <w:szCs w:val="21"/>
        </w:rPr>
        <w:t>请使用windows7及以上64位操作系统，不适用于mac或</w:t>
      </w:r>
      <w:proofErr w:type="spellStart"/>
      <w:r>
        <w:rPr>
          <w:rFonts w:ascii="宋体" w:hAnsi="宋体" w:cs="Arial" w:hint="eastAsia"/>
          <w:b/>
          <w:szCs w:val="21"/>
        </w:rPr>
        <w:t>linux</w:t>
      </w:r>
      <w:proofErr w:type="spellEnd"/>
      <w:r>
        <w:rPr>
          <w:rFonts w:ascii="宋体" w:hAnsi="宋体" w:cs="Arial" w:hint="eastAsia"/>
          <w:b/>
          <w:szCs w:val="21"/>
        </w:rPr>
        <w:t>桌面系统。</w:t>
      </w:r>
    </w:p>
    <w:p w14:paraId="26B849CB" w14:textId="77777777" w:rsidR="009F4A89" w:rsidRDefault="009F4A89" w:rsidP="009F4A89">
      <w:pPr>
        <w:widowControl/>
        <w:spacing w:line="400" w:lineRule="exact"/>
        <w:jc w:val="left"/>
        <w:rPr>
          <w:rFonts w:ascii="宋体" w:hAnsi="宋体" w:cs="宋体"/>
          <w:kern w:val="0"/>
          <w:szCs w:val="21"/>
        </w:rPr>
      </w:pPr>
      <w:r>
        <w:rPr>
          <w:rFonts w:ascii="宋体" w:hAnsi="宋体" w:cs="宋体" w:hint="eastAsia"/>
          <w:kern w:val="0"/>
          <w:szCs w:val="21"/>
        </w:rPr>
        <w:t xml:space="preserve">    2、为确保网上操作合法、有效和安全，供应商应当在</w:t>
      </w:r>
      <w:r>
        <w:rPr>
          <w:rFonts w:ascii="宋体" w:hAnsi="宋体" w:hint="eastAsia"/>
          <w:szCs w:val="21"/>
        </w:rPr>
        <w:t>响应文件提交</w:t>
      </w:r>
      <w:r>
        <w:rPr>
          <w:rFonts w:ascii="宋体" w:hAnsi="宋体" w:cs="宋体" w:hint="eastAsia"/>
          <w:kern w:val="0"/>
          <w:szCs w:val="21"/>
        </w:rPr>
        <w:t>截止时间前完成在“政府采购云平台”的身份认证，确保在电子投标过程中能够对相关数据电文进行加密和使用电子签章。使用“政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电子交易客户端”需要提前申领CA数字证书，以下二种申领流程均可：</w:t>
      </w:r>
    </w:p>
    <w:p w14:paraId="06F3AC9E" w14:textId="093BF07A" w:rsidR="009F4A89" w:rsidRDefault="009F4A89" w:rsidP="009F4A89">
      <w:pPr>
        <w:widowControl/>
        <w:spacing w:line="400" w:lineRule="exact"/>
        <w:ind w:firstLine="420"/>
        <w:jc w:val="left"/>
        <w:rPr>
          <w:rFonts w:ascii="宋体" w:hAnsi="宋体" w:cs="宋体"/>
          <w:kern w:val="0"/>
          <w:szCs w:val="21"/>
        </w:rPr>
      </w:pPr>
      <w:r>
        <w:rPr>
          <w:rFonts w:ascii="宋体" w:hAnsi="宋体" w:cs="宋体" w:hint="eastAsia"/>
          <w:kern w:val="0"/>
          <w:szCs w:val="21"/>
        </w:rPr>
        <w:t>（1）请自行前往“浙江政府采购网-下载专区-电子交易客户端-</w:t>
      </w:r>
      <w:r w:rsidRPr="00D15952">
        <w:rPr>
          <w:rFonts w:hint="eastAsia"/>
        </w:rPr>
        <w:t>CA</w:t>
      </w:r>
      <w:r w:rsidRPr="00D15952">
        <w:rPr>
          <w:rFonts w:hint="eastAsia"/>
        </w:rPr>
        <w:t>驱动和申领流程</w:t>
      </w:r>
      <w:r w:rsidRPr="00D15952">
        <w:rPr>
          <w:rFonts w:ascii="宋体" w:hAnsi="宋体" w:cs="宋体" w:hint="eastAsia"/>
          <w:kern w:val="0"/>
          <w:szCs w:val="21"/>
        </w:rPr>
        <w:t>”</w:t>
      </w:r>
      <w:r>
        <w:rPr>
          <w:rFonts w:ascii="宋体" w:hAnsi="宋体" w:cs="宋体" w:hint="eastAsia"/>
          <w:kern w:val="0"/>
          <w:szCs w:val="21"/>
        </w:rPr>
        <w:t>进行查阅；（操作指南链接https://service.zcygov.cn/#/knowledges/cm2eqWwBFdiHxlNd_otq/lwV6GXABiyELHE-oVMj3?keyword=CA）</w:t>
      </w:r>
    </w:p>
    <w:p w14:paraId="4D31E1E5" w14:textId="77777777" w:rsidR="009F4A89" w:rsidRDefault="009F4A89" w:rsidP="009F4A89">
      <w:pPr>
        <w:spacing w:line="400" w:lineRule="exact"/>
        <w:ind w:firstLineChars="200" w:firstLine="420"/>
        <w:jc w:val="left"/>
        <w:rPr>
          <w:rFonts w:ascii="宋体" w:hAnsi="宋体"/>
          <w:b/>
        </w:rPr>
      </w:pPr>
      <w:r>
        <w:rPr>
          <w:rFonts w:ascii="宋体" w:hAnsi="宋体" w:cs="宋体" w:hint="eastAsia"/>
          <w:kern w:val="0"/>
          <w:szCs w:val="21"/>
        </w:rPr>
        <w:t>（2）供应商应于</w:t>
      </w:r>
      <w:r>
        <w:rPr>
          <w:rFonts w:ascii="宋体" w:hAnsi="宋体" w:hint="eastAsia"/>
          <w:szCs w:val="21"/>
        </w:rPr>
        <w:t>响应文件提交</w:t>
      </w:r>
      <w:r>
        <w:rPr>
          <w:rFonts w:ascii="宋体" w:hAnsi="宋体" w:cs="宋体" w:hint="eastAsia"/>
          <w:kern w:val="0"/>
          <w:szCs w:val="21"/>
        </w:rPr>
        <w:t>截止时间前登录</w:t>
      </w:r>
      <w:r>
        <w:rPr>
          <w:rFonts w:ascii="宋体" w:hAnsi="宋体" w:cs="Arial" w:hint="eastAsia"/>
          <w:color w:val="000000"/>
          <w:szCs w:val="21"/>
        </w:rPr>
        <w:t>余姚招投标项目专用数字证书用户自助申报系统</w:t>
      </w:r>
      <w:r>
        <w:rPr>
          <w:rFonts w:ascii="宋体" w:hAnsi="宋体" w:cs="宋体" w:hint="eastAsia"/>
          <w:kern w:val="0"/>
          <w:szCs w:val="21"/>
        </w:rPr>
        <w:t>（网址：http://www.tseal.cn/tcloud/yyztb.xhtml?statusCode=303）完成“数字证书”及电子公章办理工作（发证单位杭州天谷信息科技有限公司咨询电话：400-0878-198），用于电子投标。</w:t>
      </w:r>
    </w:p>
    <w:p w14:paraId="0DB3E663" w14:textId="77777777" w:rsidR="009F4A89" w:rsidRDefault="009F4A89" w:rsidP="009F4A89">
      <w:pPr>
        <w:tabs>
          <w:tab w:val="left" w:pos="180"/>
          <w:tab w:val="left" w:pos="10634"/>
        </w:tabs>
        <w:suppressAutoHyphens/>
        <w:spacing w:line="400" w:lineRule="exact"/>
        <w:jc w:val="left"/>
        <w:rPr>
          <w:rFonts w:ascii="宋体" w:hAnsi="宋体" w:cs="宋体"/>
          <w:b/>
          <w:kern w:val="0"/>
          <w:szCs w:val="21"/>
        </w:rPr>
      </w:pPr>
      <w:r>
        <w:rPr>
          <w:rFonts w:ascii="宋体" w:hAnsi="宋体" w:cs="宋体" w:hint="eastAsia"/>
          <w:kern w:val="0"/>
          <w:szCs w:val="21"/>
        </w:rPr>
        <w:t xml:space="preserve">    </w:t>
      </w:r>
      <w:r>
        <w:rPr>
          <w:rFonts w:ascii="宋体" w:hAnsi="宋体" w:hint="eastAsia"/>
        </w:rPr>
        <w:t xml:space="preserve"> </w:t>
      </w:r>
      <w:r>
        <w:rPr>
          <w:rFonts w:ascii="宋体" w:hAnsi="宋体" w:hint="eastAsia"/>
          <w:b/>
        </w:rPr>
        <w:t>注：</w:t>
      </w:r>
      <w:r>
        <w:rPr>
          <w:rFonts w:ascii="宋体" w:hAnsi="宋体" w:cs="宋体" w:hint="eastAsia"/>
          <w:b/>
          <w:szCs w:val="21"/>
        </w:rPr>
        <w:t>因未办理CA数字证书等原因造成无法投标或投标失败等后果由供应商自行承担。</w:t>
      </w:r>
    </w:p>
    <w:p w14:paraId="499A0F6C" w14:textId="77777777" w:rsidR="009F4A89" w:rsidRDefault="009F4A89" w:rsidP="009F4A89">
      <w:pPr>
        <w:tabs>
          <w:tab w:val="left" w:pos="180"/>
          <w:tab w:val="left" w:pos="10634"/>
        </w:tabs>
        <w:suppressAutoHyphens/>
        <w:spacing w:line="400" w:lineRule="exact"/>
        <w:jc w:val="left"/>
        <w:rPr>
          <w:rFonts w:ascii="宋体" w:hAnsi="宋体" w:cs="宋体"/>
          <w:kern w:val="0"/>
          <w:szCs w:val="21"/>
        </w:rPr>
      </w:pPr>
      <w:r>
        <w:rPr>
          <w:rFonts w:ascii="宋体" w:hAnsi="宋体" w:cs="宋体" w:hint="eastAsia"/>
          <w:kern w:val="0"/>
          <w:szCs w:val="21"/>
        </w:rPr>
        <w:t xml:space="preserve">    3、供应商应当在</w:t>
      </w:r>
      <w:r>
        <w:rPr>
          <w:rFonts w:ascii="宋体" w:hAnsi="宋体" w:hint="eastAsia"/>
          <w:szCs w:val="21"/>
        </w:rPr>
        <w:t>响应文件提交</w:t>
      </w:r>
      <w:r>
        <w:rPr>
          <w:rFonts w:ascii="宋体" w:hAnsi="宋体" w:cs="宋体" w:hint="eastAsia"/>
          <w:kern w:val="0"/>
          <w:szCs w:val="21"/>
        </w:rPr>
        <w:t>截止时间前，将生成的“电子加密磋商响应文件”上传递交至“政府采购云平台”。截止时间以后上传递交的磋商响应文件将被“政府采购云平台”拒收。</w:t>
      </w:r>
    </w:p>
    <w:p w14:paraId="364E8990" w14:textId="77777777" w:rsidR="009F4A89" w:rsidRDefault="009F4A89" w:rsidP="009F4A89">
      <w:pPr>
        <w:widowControl/>
        <w:spacing w:line="400" w:lineRule="exact"/>
        <w:jc w:val="left"/>
        <w:rPr>
          <w:rFonts w:ascii="宋体" w:hAnsi="宋体" w:cs="宋体"/>
          <w:kern w:val="0"/>
          <w:szCs w:val="21"/>
        </w:rPr>
      </w:pPr>
      <w:r>
        <w:rPr>
          <w:rFonts w:ascii="宋体" w:hAnsi="宋体" w:cs="宋体" w:hint="eastAsia"/>
          <w:kern w:val="0"/>
          <w:szCs w:val="21"/>
        </w:rPr>
        <w:t xml:space="preserve">    4、供应商应当在</w:t>
      </w:r>
      <w:r>
        <w:rPr>
          <w:rFonts w:ascii="宋体" w:hAnsi="宋体" w:hint="eastAsia"/>
          <w:szCs w:val="21"/>
        </w:rPr>
        <w:t>响应文件提交</w:t>
      </w:r>
      <w:r>
        <w:rPr>
          <w:rFonts w:ascii="宋体" w:hAnsi="宋体" w:cs="宋体" w:hint="eastAsia"/>
          <w:kern w:val="0"/>
          <w:szCs w:val="21"/>
        </w:rPr>
        <w:t>截止时间前完成电子磋商响应文件的传输递交，并可以补充、修改或者撤回电子磋商响应文件。补充或者修改电子磋商响应文件的，应当先行撤</w:t>
      </w:r>
      <w:r>
        <w:rPr>
          <w:rFonts w:ascii="宋体" w:hAnsi="宋体" w:cs="宋体" w:hint="eastAsia"/>
          <w:kern w:val="0"/>
          <w:szCs w:val="21"/>
        </w:rPr>
        <w:lastRenderedPageBreak/>
        <w:t>回原文件，补充、修改后重新传输递交。截止时间前未完成传输的，视为</w:t>
      </w:r>
      <w:proofErr w:type="gramStart"/>
      <w:r>
        <w:rPr>
          <w:rFonts w:ascii="宋体" w:hAnsi="宋体" w:cs="宋体" w:hint="eastAsia"/>
          <w:kern w:val="0"/>
          <w:szCs w:val="21"/>
        </w:rPr>
        <w:t>撤回磋商</w:t>
      </w:r>
      <w:proofErr w:type="gramEnd"/>
      <w:r>
        <w:rPr>
          <w:rFonts w:ascii="宋体" w:hAnsi="宋体" w:cs="宋体" w:hint="eastAsia"/>
          <w:kern w:val="0"/>
          <w:szCs w:val="21"/>
        </w:rPr>
        <w:t>响应文件。截止时间后送达的磋商响应文件，将被政</w:t>
      </w:r>
      <w:proofErr w:type="gramStart"/>
      <w:r>
        <w:rPr>
          <w:rFonts w:ascii="宋体" w:hAnsi="宋体" w:cs="宋体" w:hint="eastAsia"/>
          <w:kern w:val="0"/>
          <w:szCs w:val="21"/>
        </w:rPr>
        <w:t>采云</w:t>
      </w:r>
      <w:proofErr w:type="gramEnd"/>
      <w:r>
        <w:rPr>
          <w:rFonts w:ascii="宋体" w:hAnsi="宋体" w:cs="宋体" w:hint="eastAsia"/>
          <w:kern w:val="0"/>
          <w:szCs w:val="21"/>
        </w:rPr>
        <w:t>平台拒收。</w:t>
      </w:r>
    </w:p>
    <w:p w14:paraId="7E001F4B" w14:textId="77777777" w:rsidR="009F4A89" w:rsidRDefault="009F4A89" w:rsidP="009F4A89">
      <w:pPr>
        <w:spacing w:line="400" w:lineRule="exact"/>
        <w:ind w:firstLineChars="200" w:firstLine="420"/>
        <w:jc w:val="left"/>
        <w:rPr>
          <w:rFonts w:ascii="宋体" w:hAnsi="宋体"/>
        </w:rPr>
      </w:pPr>
      <w:r>
        <w:rPr>
          <w:rFonts w:ascii="宋体" w:hAnsi="宋体" w:hint="eastAsia"/>
        </w:rPr>
        <w:t>5、采购过程中出现以下情形，导致电子交易平台无法正常运行，且无法保证电子交易的公平、公正和安全时，采购组织单位可中止电子交易活动：</w:t>
      </w:r>
    </w:p>
    <w:p w14:paraId="65BD731C" w14:textId="77777777" w:rsidR="009F4A89" w:rsidRDefault="009F4A89" w:rsidP="009F4A89">
      <w:pPr>
        <w:spacing w:line="400" w:lineRule="exact"/>
        <w:ind w:firstLineChars="200" w:firstLine="420"/>
        <w:jc w:val="left"/>
        <w:rPr>
          <w:rFonts w:ascii="宋体" w:hAnsi="宋体"/>
        </w:rPr>
      </w:pPr>
      <w:r>
        <w:rPr>
          <w:rFonts w:ascii="宋体" w:hAnsi="宋体" w:hint="eastAsia"/>
        </w:rPr>
        <w:t>5.1电子交易平台发生故障而无法登录访问的；</w:t>
      </w:r>
    </w:p>
    <w:p w14:paraId="2FF5E48C" w14:textId="77777777" w:rsidR="009F4A89" w:rsidRDefault="009F4A89" w:rsidP="009F4A89">
      <w:pPr>
        <w:spacing w:line="400" w:lineRule="exact"/>
        <w:ind w:firstLineChars="200" w:firstLine="420"/>
        <w:jc w:val="left"/>
        <w:rPr>
          <w:rFonts w:ascii="宋体" w:hAnsi="宋体"/>
        </w:rPr>
      </w:pPr>
      <w:r>
        <w:rPr>
          <w:rFonts w:ascii="宋体" w:hAnsi="宋体" w:hint="eastAsia"/>
        </w:rPr>
        <w:t>5.2电子交易平台应用或数据库出现错误，不能进行正常操作的；</w:t>
      </w:r>
    </w:p>
    <w:p w14:paraId="074D8D81" w14:textId="77777777" w:rsidR="009F4A89" w:rsidRDefault="009F4A89" w:rsidP="009F4A89">
      <w:pPr>
        <w:spacing w:line="400" w:lineRule="exact"/>
        <w:ind w:firstLineChars="200" w:firstLine="420"/>
        <w:jc w:val="left"/>
        <w:rPr>
          <w:rFonts w:ascii="宋体" w:hAnsi="宋体"/>
        </w:rPr>
      </w:pPr>
      <w:r>
        <w:rPr>
          <w:rFonts w:ascii="宋体" w:hAnsi="宋体" w:hint="eastAsia"/>
        </w:rPr>
        <w:t>5.3电子交易平台发现严重安全漏洞，有潜在泄密危险的；</w:t>
      </w:r>
    </w:p>
    <w:p w14:paraId="453A3BA5" w14:textId="77777777" w:rsidR="009F4A89" w:rsidRDefault="009F4A89" w:rsidP="009F4A89">
      <w:pPr>
        <w:spacing w:line="400" w:lineRule="exact"/>
        <w:ind w:firstLineChars="200" w:firstLine="420"/>
        <w:jc w:val="left"/>
        <w:rPr>
          <w:rFonts w:ascii="宋体" w:hAnsi="宋体"/>
        </w:rPr>
      </w:pPr>
      <w:r>
        <w:rPr>
          <w:rFonts w:ascii="宋体" w:hAnsi="宋体" w:hint="eastAsia"/>
        </w:rPr>
        <w:t>5.4病毒发作导致不能进行正常操作的；</w:t>
      </w:r>
    </w:p>
    <w:p w14:paraId="660F021B" w14:textId="77777777" w:rsidR="009F4A89" w:rsidRDefault="009F4A89" w:rsidP="009F4A89">
      <w:pPr>
        <w:spacing w:line="400" w:lineRule="exact"/>
        <w:ind w:firstLineChars="200" w:firstLine="420"/>
        <w:jc w:val="left"/>
        <w:rPr>
          <w:rFonts w:ascii="宋体" w:hAnsi="宋体"/>
          <w:highlight w:val="green"/>
        </w:rPr>
      </w:pPr>
      <w:r>
        <w:rPr>
          <w:rFonts w:ascii="宋体" w:hAnsi="宋体" w:hint="eastAsia"/>
        </w:rPr>
        <w:t>5.5其他无法保证电子交易的公平、公正和安全的情况。</w:t>
      </w:r>
    </w:p>
    <w:p w14:paraId="68D0A57D" w14:textId="77777777" w:rsidR="009F4A89" w:rsidRDefault="009F4A89" w:rsidP="009F4A89">
      <w:pPr>
        <w:spacing w:line="400" w:lineRule="exact"/>
        <w:ind w:firstLineChars="200" w:firstLine="420"/>
        <w:jc w:val="left"/>
        <w:rPr>
          <w:rFonts w:ascii="宋体" w:hAnsi="宋体"/>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2769AAE4" w14:textId="77777777" w:rsidR="009F4A89" w:rsidRDefault="009F4A89" w:rsidP="009F4A89">
      <w:pPr>
        <w:spacing w:line="400" w:lineRule="exact"/>
        <w:ind w:firstLineChars="200" w:firstLine="422"/>
        <w:jc w:val="left"/>
        <w:rPr>
          <w:rFonts w:ascii="宋体" w:hAnsi="宋体"/>
          <w:b/>
        </w:rPr>
      </w:pPr>
      <w:r>
        <w:rPr>
          <w:rFonts w:ascii="宋体" w:hAnsi="宋体" w:hint="eastAsia"/>
          <w:b/>
        </w:rPr>
        <w:t>6、电子招投标开标及评审程序</w:t>
      </w:r>
    </w:p>
    <w:p w14:paraId="1BCDB7AF" w14:textId="77777777" w:rsidR="009F4A89" w:rsidRDefault="009F4A89" w:rsidP="009F4A89">
      <w:pPr>
        <w:spacing w:line="400" w:lineRule="exact"/>
        <w:ind w:firstLineChars="200" w:firstLine="422"/>
        <w:jc w:val="left"/>
        <w:rPr>
          <w:rFonts w:ascii="宋体" w:hAnsi="宋体"/>
          <w:b/>
        </w:rPr>
      </w:pPr>
      <w:r>
        <w:rPr>
          <w:rFonts w:ascii="宋体" w:hAnsi="宋体" w:hint="eastAsia"/>
          <w:b/>
        </w:rPr>
        <w:t>6.1参加磋商的供应商须在</w:t>
      </w:r>
      <w:r>
        <w:rPr>
          <w:rFonts w:ascii="宋体" w:hAnsi="宋体" w:hint="eastAsia"/>
          <w:b/>
          <w:szCs w:val="21"/>
        </w:rPr>
        <w:t>响应文件提交</w:t>
      </w:r>
      <w:r>
        <w:rPr>
          <w:rFonts w:ascii="宋体" w:hAnsi="宋体" w:cs="Arial" w:hint="eastAsia"/>
          <w:b/>
          <w:color w:val="000000"/>
          <w:szCs w:val="21"/>
        </w:rPr>
        <w:t>截止时间后（采购代理单位点击“开启解密”后）的半小时内</w:t>
      </w:r>
      <w:r>
        <w:rPr>
          <w:rFonts w:ascii="宋体" w:hAnsi="宋体" w:hint="eastAsia"/>
          <w:b/>
        </w:rPr>
        <w:t>完成</w:t>
      </w:r>
      <w:r>
        <w:rPr>
          <w:rFonts w:hint="eastAsia"/>
          <w:b/>
          <w:color w:val="000000"/>
          <w:spacing w:val="-2"/>
        </w:rPr>
        <w:t>“</w:t>
      </w:r>
      <w:r>
        <w:rPr>
          <w:rFonts w:ascii="宋体" w:hAnsi="宋体" w:cs="Arial" w:hint="eastAsia"/>
          <w:b/>
          <w:color w:val="000000"/>
          <w:szCs w:val="21"/>
        </w:rPr>
        <w:t>电子加密磋商响应文件</w:t>
      </w:r>
      <w:r>
        <w:rPr>
          <w:rFonts w:hint="eastAsia"/>
          <w:b/>
          <w:color w:val="000000"/>
          <w:spacing w:val="-2"/>
        </w:rPr>
        <w:t>”的</w:t>
      </w:r>
      <w:r>
        <w:rPr>
          <w:rFonts w:ascii="宋体" w:hAnsi="宋体" w:hint="eastAsia"/>
          <w:b/>
        </w:rPr>
        <w:t>解密工作[用制作投标文件时同一数字认证证书（CA证书）]。</w:t>
      </w:r>
    </w:p>
    <w:p w14:paraId="3E0C79A9" w14:textId="77777777" w:rsidR="009F4A89" w:rsidRDefault="009F4A89" w:rsidP="009F4A89">
      <w:pPr>
        <w:spacing w:line="400" w:lineRule="exact"/>
        <w:ind w:firstLineChars="200" w:firstLine="422"/>
        <w:jc w:val="left"/>
        <w:rPr>
          <w:rFonts w:ascii="宋体" w:hAnsi="宋体" w:cs="Arial"/>
          <w:b/>
          <w:color w:val="000000"/>
          <w:szCs w:val="21"/>
        </w:rPr>
      </w:pPr>
      <w:r>
        <w:rPr>
          <w:rFonts w:ascii="宋体" w:hAnsi="宋体" w:hint="eastAsia"/>
          <w:b/>
        </w:rPr>
        <w:t>6.2供应商在规定时间内未按时解密或解密失败的，则作放弃投标处理。</w:t>
      </w:r>
    </w:p>
    <w:p w14:paraId="7FA40E00" w14:textId="7BC4D4B5" w:rsidR="009F4A89" w:rsidRDefault="009F4A89" w:rsidP="009F4A89">
      <w:pPr>
        <w:spacing w:line="400" w:lineRule="exact"/>
        <w:ind w:firstLineChars="200" w:firstLine="422"/>
        <w:jc w:val="left"/>
        <w:rPr>
          <w:rFonts w:ascii="宋体" w:hAnsi="宋体"/>
          <w:b/>
        </w:rPr>
      </w:pPr>
      <w:r>
        <w:rPr>
          <w:rFonts w:ascii="宋体" w:hAnsi="宋体" w:hint="eastAsia"/>
          <w:b/>
        </w:rPr>
        <w:t>6.3供应商不足</w:t>
      </w:r>
      <w:r w:rsidR="00B26F5A">
        <w:rPr>
          <w:rFonts w:ascii="宋体" w:hAnsi="宋体"/>
          <w:b/>
        </w:rPr>
        <w:t>3</w:t>
      </w:r>
      <w:r>
        <w:rPr>
          <w:rFonts w:ascii="宋体" w:hAnsi="宋体" w:hint="eastAsia"/>
          <w:b/>
        </w:rPr>
        <w:t>家，不进入解密程序。</w:t>
      </w:r>
    </w:p>
    <w:p w14:paraId="53BA0C63" w14:textId="77777777" w:rsidR="009F4A89" w:rsidRDefault="009F4A89" w:rsidP="009F4A89">
      <w:pPr>
        <w:spacing w:line="400" w:lineRule="exact"/>
        <w:ind w:firstLineChars="200" w:firstLine="422"/>
        <w:jc w:val="left"/>
        <w:rPr>
          <w:rFonts w:ascii="宋体" w:hAnsi="宋体"/>
          <w:b/>
        </w:rPr>
      </w:pPr>
      <w:r>
        <w:rPr>
          <w:rFonts w:ascii="宋体" w:hAnsi="宋体" w:hint="eastAsia"/>
          <w:b/>
        </w:rPr>
        <w:t>6.4评审过程中，采购人有权就磋商响应文件中含混之处向供应商提出询标或澄清要求，供应商应当在规定时间内在电子交易平台上做出答复，相关答复将作为磋商响应文件的一部分，供应商对磋商响应文件的澄清不得改变响应价格及实质内容。</w:t>
      </w:r>
    </w:p>
    <w:p w14:paraId="237A0B82" w14:textId="77777777" w:rsidR="009F4A89" w:rsidRDefault="009F4A89" w:rsidP="009F4A89">
      <w:pPr>
        <w:spacing w:line="400" w:lineRule="exact"/>
        <w:jc w:val="left"/>
        <w:rPr>
          <w:rFonts w:ascii="宋体" w:hAnsi="宋体"/>
          <w:bCs/>
          <w:color w:val="000000"/>
          <w:szCs w:val="21"/>
        </w:rPr>
      </w:pPr>
      <w:r>
        <w:rPr>
          <w:rFonts w:ascii="宋体" w:hAnsi="宋体" w:hint="eastAsia"/>
        </w:rPr>
        <w:t xml:space="preserve">    7、本“电子招投标规程及注意事项”涉及的CA驱动和申领流程、政</w:t>
      </w:r>
      <w:proofErr w:type="gramStart"/>
      <w:r>
        <w:rPr>
          <w:rFonts w:ascii="宋体" w:hAnsi="宋体" w:hint="eastAsia"/>
        </w:rPr>
        <w:t>采云</w:t>
      </w:r>
      <w:proofErr w:type="gramEnd"/>
      <w:r>
        <w:rPr>
          <w:rFonts w:ascii="宋体" w:hAnsi="宋体" w:hint="eastAsia"/>
        </w:rPr>
        <w:t>电子交易客户端、《供应商政府采购项目电子交易操作指南》，如遇版本更新或升级，以浙江政府采购网（zfcg.czt.zj.gov.cn）和政</w:t>
      </w:r>
      <w:proofErr w:type="gramStart"/>
      <w:r>
        <w:rPr>
          <w:rFonts w:ascii="宋体" w:hAnsi="宋体" w:hint="eastAsia"/>
        </w:rPr>
        <w:t>采云</w:t>
      </w:r>
      <w:proofErr w:type="gramEnd"/>
      <w:r>
        <w:rPr>
          <w:rFonts w:ascii="宋体" w:hAnsi="宋体" w:hint="eastAsia"/>
        </w:rPr>
        <w:t>平台（www.zcygov.cn）为准。</w:t>
      </w:r>
    </w:p>
    <w:p w14:paraId="6407ACDA" w14:textId="77777777" w:rsidR="009F4A89" w:rsidRPr="003B0886" w:rsidRDefault="009F4A89" w:rsidP="009F4A89">
      <w:pPr>
        <w:spacing w:line="432" w:lineRule="exact"/>
        <w:jc w:val="center"/>
        <w:rPr>
          <w:b/>
          <w:sz w:val="30"/>
          <w:szCs w:val="30"/>
        </w:rPr>
      </w:pPr>
    </w:p>
    <w:p w14:paraId="38D08CC5" w14:textId="77777777" w:rsidR="004C6EAD" w:rsidRDefault="004C6EAD" w:rsidP="009F4A89">
      <w:pPr>
        <w:spacing w:line="432" w:lineRule="exact"/>
        <w:jc w:val="center"/>
        <w:rPr>
          <w:rFonts w:ascii="宋体" w:hAnsi="宋体"/>
          <w:b/>
          <w:bCs/>
          <w:szCs w:val="21"/>
        </w:rPr>
        <w:sectPr w:rsidR="004C6EAD" w:rsidSect="00894978">
          <w:pgSz w:w="11907" w:h="16840"/>
          <w:pgMar w:top="1440" w:right="1797" w:bottom="1440" w:left="1797" w:header="851" w:footer="992" w:gutter="0"/>
          <w:pgNumType w:fmt="numberInDash"/>
          <w:cols w:space="720"/>
          <w:docGrid w:type="lines" w:linePitch="312"/>
        </w:sectPr>
      </w:pPr>
    </w:p>
    <w:p w14:paraId="5A73A015" w14:textId="77777777" w:rsidR="009F4A89" w:rsidRDefault="009F4A89" w:rsidP="009F4A89">
      <w:pPr>
        <w:spacing w:line="432" w:lineRule="exact"/>
        <w:jc w:val="center"/>
        <w:rPr>
          <w:rFonts w:ascii="宋体" w:hAnsi="宋体"/>
          <w:b/>
          <w:szCs w:val="21"/>
        </w:rPr>
      </w:pPr>
      <w:r>
        <w:rPr>
          <w:rFonts w:ascii="宋体" w:hAnsi="宋体" w:hint="eastAsia"/>
          <w:b/>
          <w:bCs/>
          <w:szCs w:val="21"/>
        </w:rPr>
        <w:lastRenderedPageBreak/>
        <w:t>一、总  则</w:t>
      </w:r>
    </w:p>
    <w:p w14:paraId="20D1253D" w14:textId="77777777" w:rsidR="009F4A89" w:rsidRDefault="009F4A89" w:rsidP="009F4A89">
      <w:pPr>
        <w:spacing w:line="432" w:lineRule="exact"/>
        <w:rPr>
          <w:rFonts w:ascii="宋体" w:hAnsi="宋体"/>
          <w:b/>
          <w:bCs/>
          <w:szCs w:val="21"/>
        </w:rPr>
      </w:pPr>
      <w:r>
        <w:rPr>
          <w:rFonts w:ascii="宋体" w:hAnsi="宋体" w:hint="eastAsia"/>
          <w:b/>
          <w:bCs/>
          <w:szCs w:val="21"/>
        </w:rPr>
        <w:t>1.采购范围</w:t>
      </w:r>
    </w:p>
    <w:p w14:paraId="128E6650" w14:textId="77777777" w:rsidR="009F4A89" w:rsidRDefault="009F4A89" w:rsidP="009F4A89">
      <w:pPr>
        <w:tabs>
          <w:tab w:val="left" w:pos="105"/>
          <w:tab w:val="left" w:pos="945"/>
          <w:tab w:val="left" w:pos="3360"/>
        </w:tabs>
        <w:spacing w:line="432" w:lineRule="exact"/>
        <w:rPr>
          <w:rFonts w:ascii="宋体" w:hAnsi="宋体"/>
          <w:szCs w:val="21"/>
        </w:rPr>
      </w:pPr>
      <w:r>
        <w:rPr>
          <w:rFonts w:ascii="宋体" w:hAnsi="宋体" w:hint="eastAsia"/>
          <w:szCs w:val="21"/>
        </w:rPr>
        <w:t xml:space="preserve">1.1本次采购人见前附表第1项。 </w:t>
      </w:r>
    </w:p>
    <w:p w14:paraId="7BF7B3AC" w14:textId="77777777" w:rsidR="009F4A89" w:rsidRDefault="009F4A89" w:rsidP="009F4A89">
      <w:pPr>
        <w:spacing w:line="432" w:lineRule="exact"/>
        <w:rPr>
          <w:rFonts w:ascii="宋体" w:hAnsi="宋体"/>
          <w:szCs w:val="21"/>
        </w:rPr>
      </w:pPr>
      <w:r>
        <w:rPr>
          <w:rFonts w:ascii="宋体" w:hAnsi="宋体" w:hint="eastAsia"/>
          <w:szCs w:val="21"/>
        </w:rPr>
        <w:t>1.2本次采购项目名称及项目编号见前附表第2项。</w:t>
      </w:r>
    </w:p>
    <w:p w14:paraId="68B4B88E" w14:textId="77777777" w:rsidR="009F4A89" w:rsidRDefault="009F4A89" w:rsidP="009F4A89">
      <w:pPr>
        <w:spacing w:line="432" w:lineRule="exact"/>
        <w:rPr>
          <w:rFonts w:ascii="宋体" w:hAnsi="宋体"/>
          <w:b/>
          <w:bCs/>
          <w:szCs w:val="21"/>
        </w:rPr>
      </w:pPr>
      <w:r>
        <w:rPr>
          <w:rFonts w:ascii="宋体" w:hAnsi="宋体" w:hint="eastAsia"/>
          <w:b/>
          <w:bCs/>
          <w:szCs w:val="21"/>
        </w:rPr>
        <w:t>2.合格的供应商</w:t>
      </w:r>
    </w:p>
    <w:p w14:paraId="78190F27" w14:textId="77777777" w:rsidR="009F4A89" w:rsidRDefault="009F4A89" w:rsidP="009F4A89">
      <w:pPr>
        <w:spacing w:line="432" w:lineRule="exact"/>
        <w:rPr>
          <w:rFonts w:ascii="宋体" w:hAnsi="宋体"/>
          <w:b/>
          <w:szCs w:val="21"/>
        </w:rPr>
      </w:pPr>
      <w:r>
        <w:rPr>
          <w:rFonts w:ascii="宋体" w:hAnsi="宋体" w:hint="eastAsia"/>
          <w:b/>
          <w:szCs w:val="21"/>
        </w:rPr>
        <w:t>2.1合格的供应商资格详见前附表第5项。</w:t>
      </w:r>
    </w:p>
    <w:p w14:paraId="746736C3" w14:textId="77777777" w:rsidR="009F4A89" w:rsidRDefault="009F4A89" w:rsidP="009F4A89">
      <w:pPr>
        <w:spacing w:line="432" w:lineRule="exact"/>
        <w:rPr>
          <w:rFonts w:ascii="宋体" w:hAnsi="宋体"/>
          <w:szCs w:val="21"/>
        </w:rPr>
      </w:pPr>
      <w:r>
        <w:rPr>
          <w:rFonts w:ascii="宋体" w:hAnsi="宋体" w:hint="eastAsia"/>
          <w:szCs w:val="21"/>
        </w:rPr>
        <w:t>2.2供应商应遵守国家有关法律、法规和规章。</w:t>
      </w:r>
    </w:p>
    <w:p w14:paraId="36ACD0C0" w14:textId="77777777" w:rsidR="009F4A89" w:rsidRDefault="009F4A89" w:rsidP="009F4A89">
      <w:pPr>
        <w:spacing w:line="432" w:lineRule="exact"/>
        <w:rPr>
          <w:rFonts w:ascii="宋体" w:hAnsi="宋体"/>
          <w:szCs w:val="21"/>
        </w:rPr>
      </w:pPr>
      <w:r>
        <w:rPr>
          <w:rFonts w:ascii="宋体" w:hAnsi="宋体" w:hint="eastAsia"/>
          <w:b/>
          <w:bCs/>
          <w:szCs w:val="21"/>
        </w:rPr>
        <w:t>3.磋商费用</w:t>
      </w:r>
    </w:p>
    <w:p w14:paraId="1ED11D9C" w14:textId="77777777" w:rsidR="009F4A89" w:rsidRDefault="009F4A89" w:rsidP="009F4A89">
      <w:pPr>
        <w:spacing w:line="432" w:lineRule="exact"/>
        <w:rPr>
          <w:rFonts w:ascii="宋体" w:hAnsi="宋体"/>
          <w:szCs w:val="21"/>
        </w:rPr>
      </w:pPr>
      <w:r>
        <w:rPr>
          <w:rFonts w:ascii="宋体" w:hAnsi="宋体" w:hint="eastAsia"/>
          <w:szCs w:val="21"/>
        </w:rPr>
        <w:t>供应商应承担所有与参加磋商有关的全部费用，无论磋商的结果如何，采购人在任何情况下均无义务和责任承担这些费用。磋商响应文件一律不退还。</w:t>
      </w:r>
    </w:p>
    <w:p w14:paraId="5769A490" w14:textId="77777777" w:rsidR="009F4A89" w:rsidRDefault="009F4A89" w:rsidP="009F4A89">
      <w:pPr>
        <w:spacing w:line="432" w:lineRule="exact"/>
        <w:ind w:firstLine="420"/>
        <w:jc w:val="center"/>
        <w:rPr>
          <w:rFonts w:ascii="宋体" w:hAnsi="宋体"/>
          <w:b/>
          <w:color w:val="000000"/>
          <w:szCs w:val="21"/>
        </w:rPr>
      </w:pPr>
    </w:p>
    <w:p w14:paraId="0ADB1FAD" w14:textId="77777777" w:rsidR="009F4A89" w:rsidRDefault="009F4A89" w:rsidP="009F4A89">
      <w:pPr>
        <w:spacing w:line="432" w:lineRule="exact"/>
        <w:jc w:val="center"/>
        <w:rPr>
          <w:rFonts w:ascii="宋体" w:hAnsi="宋体"/>
          <w:b/>
          <w:bCs/>
          <w:color w:val="000000"/>
          <w:szCs w:val="21"/>
        </w:rPr>
      </w:pPr>
      <w:r>
        <w:rPr>
          <w:rFonts w:ascii="宋体" w:hAnsi="宋体" w:hint="eastAsia"/>
          <w:b/>
          <w:bCs/>
          <w:color w:val="000000"/>
          <w:szCs w:val="21"/>
        </w:rPr>
        <w:t>二、竞争性磋商文件</w:t>
      </w:r>
    </w:p>
    <w:p w14:paraId="135AF0E3" w14:textId="77777777" w:rsidR="009F4A89" w:rsidRDefault="009F4A89" w:rsidP="009F4A89">
      <w:pPr>
        <w:spacing w:line="432" w:lineRule="exact"/>
        <w:rPr>
          <w:rFonts w:ascii="宋体" w:hAnsi="宋体"/>
          <w:b/>
          <w:bCs/>
          <w:color w:val="000000"/>
          <w:szCs w:val="21"/>
        </w:rPr>
      </w:pPr>
      <w:r>
        <w:rPr>
          <w:rFonts w:ascii="宋体" w:hAnsi="宋体" w:hint="eastAsia"/>
          <w:b/>
          <w:bCs/>
          <w:color w:val="000000"/>
          <w:szCs w:val="21"/>
        </w:rPr>
        <w:t>4.竞争性磋商文件的内容</w:t>
      </w:r>
    </w:p>
    <w:p w14:paraId="22D8016B"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 xml:space="preserve">4.1竞争性磋商文件的组成。   </w:t>
      </w:r>
    </w:p>
    <w:p w14:paraId="53BB2E40"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4.1.1第一章 磋商公告。</w:t>
      </w:r>
    </w:p>
    <w:p w14:paraId="4EEA38EC"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4.1.2第二章 磋商须知。</w:t>
      </w:r>
    </w:p>
    <w:p w14:paraId="0A969040"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4.1.3第三章 合同文本。</w:t>
      </w:r>
    </w:p>
    <w:p w14:paraId="4D28AAE9"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4.1.4第四章 采购内容及要求。</w:t>
      </w:r>
    </w:p>
    <w:p w14:paraId="2C31874F"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4.1.5第五章 磋商响应文件格式。</w:t>
      </w:r>
    </w:p>
    <w:p w14:paraId="0320B34D"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4.2供应商应详细阅读竞争性磋商文件的全部内容。不按竞争性磋商文件要求提供的磋商响应文件，将被视为无效标而</w:t>
      </w:r>
      <w:proofErr w:type="gramStart"/>
      <w:r>
        <w:rPr>
          <w:rFonts w:ascii="宋体" w:hAnsi="宋体" w:hint="eastAsia"/>
          <w:color w:val="000000"/>
          <w:szCs w:val="21"/>
        </w:rPr>
        <w:t>导致磋商</w:t>
      </w:r>
      <w:proofErr w:type="gramEnd"/>
      <w:r>
        <w:rPr>
          <w:rFonts w:ascii="宋体" w:hAnsi="宋体" w:hint="eastAsia"/>
          <w:color w:val="000000"/>
          <w:szCs w:val="21"/>
        </w:rPr>
        <w:t>被拒绝。</w:t>
      </w:r>
    </w:p>
    <w:p w14:paraId="188B3D09" w14:textId="77777777" w:rsidR="009F4A89" w:rsidRDefault="009F4A89" w:rsidP="009F4A89">
      <w:pPr>
        <w:spacing w:line="432" w:lineRule="exact"/>
        <w:rPr>
          <w:rFonts w:ascii="宋体" w:hAnsi="宋体"/>
          <w:b/>
          <w:bCs/>
          <w:color w:val="000000"/>
          <w:szCs w:val="21"/>
        </w:rPr>
      </w:pPr>
      <w:r>
        <w:rPr>
          <w:rFonts w:ascii="宋体" w:hAnsi="宋体" w:hint="eastAsia"/>
          <w:b/>
          <w:bCs/>
          <w:color w:val="000000"/>
          <w:szCs w:val="21"/>
        </w:rPr>
        <w:t>5.竞争性磋商文件的质疑和投诉</w:t>
      </w:r>
    </w:p>
    <w:p w14:paraId="30B12E42"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5.1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7个工作日内提出，以书面形式向采购人和采购代理机构提出质疑。质疑供应商对采购人、采购代理机构的答复不满意或者采购人、采购代理机构未在规定的时间内</w:t>
      </w:r>
      <w:proofErr w:type="gramStart"/>
      <w:r>
        <w:rPr>
          <w:rFonts w:ascii="宋体" w:hAnsi="宋体" w:hint="eastAsia"/>
          <w:color w:val="000000"/>
          <w:szCs w:val="21"/>
        </w:rPr>
        <w:t>作出</w:t>
      </w:r>
      <w:proofErr w:type="gramEnd"/>
      <w:r>
        <w:rPr>
          <w:rFonts w:ascii="宋体" w:hAnsi="宋体" w:hint="eastAsia"/>
          <w:color w:val="000000"/>
          <w:szCs w:val="21"/>
        </w:rPr>
        <w:t>答复的，可以在答复期满后十五个工作日内向同级政府采购监督管理部门投诉。</w:t>
      </w:r>
    </w:p>
    <w:p w14:paraId="184855FF"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5.2提出质疑的供应商应当是参与所质疑项目采购活动的供应商。</w:t>
      </w:r>
    </w:p>
    <w:p w14:paraId="2A17DE12" w14:textId="77777777" w:rsidR="009F4A89" w:rsidRDefault="009F4A89" w:rsidP="009F4A89">
      <w:pPr>
        <w:spacing w:line="432" w:lineRule="exact"/>
        <w:rPr>
          <w:rFonts w:ascii="宋体" w:hAnsi="宋体"/>
          <w:b/>
          <w:bCs/>
          <w:color w:val="000000"/>
          <w:szCs w:val="21"/>
        </w:rPr>
      </w:pPr>
      <w:r>
        <w:rPr>
          <w:rFonts w:ascii="宋体" w:hAnsi="宋体" w:hint="eastAsia"/>
          <w:b/>
          <w:bCs/>
          <w:color w:val="000000"/>
          <w:szCs w:val="21"/>
        </w:rPr>
        <w:t>6.竞争性磋商文件的澄清或者修改</w:t>
      </w:r>
    </w:p>
    <w:p w14:paraId="70AF287C" w14:textId="77777777" w:rsidR="009F4A89" w:rsidRDefault="009F4A89" w:rsidP="009F4A89">
      <w:pPr>
        <w:spacing w:line="432" w:lineRule="exact"/>
        <w:rPr>
          <w:rFonts w:ascii="宋体" w:hAnsi="宋体" w:cs="宋体"/>
          <w:color w:val="000000"/>
          <w:kern w:val="0"/>
          <w:szCs w:val="21"/>
        </w:rPr>
      </w:pPr>
      <w:r>
        <w:rPr>
          <w:rFonts w:ascii="宋体" w:hAnsi="宋体" w:cs="宋体" w:hint="eastAsia"/>
          <w:color w:val="000000"/>
          <w:kern w:val="0"/>
          <w:szCs w:val="21"/>
        </w:rPr>
        <w:t>6.1提交首次响应文件截止之日前，采购人、采购代理单位或者磋商小组可以对已发出的磋商文件进行必要的澄清或者修改，澄清或者修改的内容作为磋商文件的组成部分。澄清或者</w:t>
      </w:r>
      <w:r>
        <w:rPr>
          <w:rFonts w:ascii="宋体" w:hAnsi="宋体" w:cs="宋体" w:hint="eastAsia"/>
          <w:color w:val="000000"/>
          <w:kern w:val="0"/>
          <w:szCs w:val="21"/>
        </w:rPr>
        <w:lastRenderedPageBreak/>
        <w:t>修改的内容可能影响响应文件编制的，采购人、采购代理单位应当在提交首次响应文件截止时间至少5日前，以发布补充公告的形式网上通知所有</w:t>
      </w:r>
      <w:proofErr w:type="gramStart"/>
      <w:r>
        <w:rPr>
          <w:rFonts w:ascii="宋体" w:hAnsi="宋体" w:cs="宋体" w:hint="eastAsia"/>
          <w:color w:val="000000"/>
          <w:kern w:val="0"/>
          <w:szCs w:val="21"/>
        </w:rPr>
        <w:t>获取磋商</w:t>
      </w:r>
      <w:proofErr w:type="gramEnd"/>
      <w:r>
        <w:rPr>
          <w:rFonts w:ascii="宋体" w:hAnsi="宋体" w:cs="宋体" w:hint="eastAsia"/>
          <w:color w:val="000000"/>
          <w:kern w:val="0"/>
          <w:szCs w:val="21"/>
        </w:rPr>
        <w:t>文件的供应商；不足5日的，采购人、采购代理单位应当顺延提交首次响应文件截止时间。</w:t>
      </w:r>
    </w:p>
    <w:p w14:paraId="0AB115FC" w14:textId="77777777" w:rsidR="009F4A89" w:rsidRDefault="009F4A89" w:rsidP="009F4A89">
      <w:pPr>
        <w:spacing w:line="432" w:lineRule="exact"/>
        <w:rPr>
          <w:rFonts w:ascii="宋体" w:hAnsi="宋体" w:cs="宋体"/>
          <w:color w:val="000000"/>
          <w:kern w:val="0"/>
          <w:szCs w:val="21"/>
        </w:rPr>
      </w:pPr>
      <w:r>
        <w:rPr>
          <w:rFonts w:ascii="宋体" w:hAnsi="宋体" w:cs="宋体" w:hint="eastAsia"/>
          <w:color w:val="000000"/>
          <w:kern w:val="0"/>
          <w:szCs w:val="21"/>
        </w:rPr>
        <w:t>6.2在磋商过程中，磋商小组可以根据竞争性磋商文件和磋商情况实质性变动采购需求中的技术、服务要求以及合同条款，但不得变动竞争性磋商文件中的其他内容。实质性变动的内容，须经采购人代表确认。</w:t>
      </w:r>
    </w:p>
    <w:p w14:paraId="46A51E9E" w14:textId="6FAFA762" w:rsidR="009F4A89" w:rsidRDefault="009F4A89" w:rsidP="009F4A89">
      <w:pPr>
        <w:spacing w:line="432" w:lineRule="exact"/>
        <w:rPr>
          <w:rFonts w:ascii="宋体" w:hAnsi="宋体" w:cs="宋体"/>
          <w:kern w:val="0"/>
          <w:szCs w:val="21"/>
        </w:rPr>
      </w:pPr>
      <w:r>
        <w:rPr>
          <w:rFonts w:ascii="宋体" w:hAnsi="宋体" w:cs="宋体" w:hint="eastAsia"/>
          <w:kern w:val="0"/>
          <w:szCs w:val="21"/>
        </w:rPr>
        <w:t>6.3对竞争性磋商文件</w:t>
      </w:r>
      <w:proofErr w:type="gramStart"/>
      <w:r>
        <w:rPr>
          <w:rFonts w:ascii="宋体" w:hAnsi="宋体" w:cs="宋体" w:hint="eastAsia"/>
          <w:kern w:val="0"/>
          <w:szCs w:val="21"/>
        </w:rPr>
        <w:t>作出</w:t>
      </w:r>
      <w:proofErr w:type="gramEnd"/>
      <w:r>
        <w:rPr>
          <w:rFonts w:ascii="宋体" w:hAnsi="宋体" w:cs="宋体" w:hint="eastAsia"/>
          <w:kern w:val="0"/>
          <w:szCs w:val="21"/>
        </w:rPr>
        <w:t>的实质性变动是竞争性磋商文件的有效组成部分，磋商小组应当及时以书面形式（或以政</w:t>
      </w:r>
      <w:proofErr w:type="gramStart"/>
      <w:r>
        <w:rPr>
          <w:rFonts w:ascii="宋体" w:hAnsi="宋体" w:cs="宋体" w:hint="eastAsia"/>
          <w:kern w:val="0"/>
          <w:szCs w:val="21"/>
        </w:rPr>
        <w:t>采云</w:t>
      </w:r>
      <w:proofErr w:type="gramEnd"/>
      <w:r>
        <w:rPr>
          <w:rFonts w:ascii="宋体" w:hAnsi="宋体" w:cs="宋体" w:hint="eastAsia"/>
          <w:kern w:val="0"/>
          <w:szCs w:val="21"/>
        </w:rPr>
        <w:t>系统上规定的方式）通知所有参加磋商的供应商。各供应商可以根据竞争性磋商文件的变动情况，以书面（或以政</w:t>
      </w:r>
      <w:proofErr w:type="gramStart"/>
      <w:r>
        <w:rPr>
          <w:rFonts w:ascii="宋体" w:hAnsi="宋体" w:cs="宋体" w:hint="eastAsia"/>
          <w:kern w:val="0"/>
          <w:szCs w:val="21"/>
        </w:rPr>
        <w:t>采云</w:t>
      </w:r>
      <w:proofErr w:type="gramEnd"/>
      <w:r>
        <w:rPr>
          <w:rFonts w:ascii="宋体" w:hAnsi="宋体" w:cs="宋体" w:hint="eastAsia"/>
          <w:kern w:val="0"/>
          <w:szCs w:val="21"/>
        </w:rPr>
        <w:t>系统上规定的方式）形式向采购人提交是否继续参加磋商的确认书。</w:t>
      </w:r>
    </w:p>
    <w:p w14:paraId="47946479" w14:textId="7B9606D3" w:rsidR="009F4A89" w:rsidRDefault="009F4A89" w:rsidP="009F4A89">
      <w:pPr>
        <w:spacing w:line="432" w:lineRule="exact"/>
        <w:rPr>
          <w:rFonts w:ascii="宋体" w:hAnsi="宋体" w:cs="宋体"/>
          <w:color w:val="000000"/>
          <w:kern w:val="0"/>
          <w:szCs w:val="21"/>
        </w:rPr>
      </w:pPr>
      <w:r w:rsidRPr="005E65FC">
        <w:rPr>
          <w:rFonts w:ascii="宋体" w:hAnsi="宋体" w:cs="Tahoma" w:hint="eastAsia"/>
          <w:color w:val="000000"/>
          <w:szCs w:val="21"/>
        </w:rPr>
        <w:t>6.4评审委员会应当按采购文件规定的评审程序、评审方法和评分标准进行评审，并对评审结果负责。</w:t>
      </w:r>
    </w:p>
    <w:p w14:paraId="6958F58F" w14:textId="77777777" w:rsidR="009F4A89" w:rsidRDefault="009F4A89" w:rsidP="009F4A89">
      <w:pPr>
        <w:spacing w:line="432" w:lineRule="exact"/>
        <w:jc w:val="center"/>
        <w:rPr>
          <w:rFonts w:ascii="宋体" w:hAnsi="宋体"/>
          <w:b/>
          <w:szCs w:val="21"/>
        </w:rPr>
      </w:pPr>
      <w:r>
        <w:rPr>
          <w:rFonts w:ascii="宋体" w:hAnsi="宋体" w:hint="eastAsia"/>
          <w:b/>
          <w:szCs w:val="21"/>
        </w:rPr>
        <w:t>三、磋商响应文件的编制</w:t>
      </w:r>
    </w:p>
    <w:p w14:paraId="14D15E12" w14:textId="77777777" w:rsidR="009F4A89" w:rsidRDefault="009F4A89" w:rsidP="009F4A89">
      <w:pPr>
        <w:tabs>
          <w:tab w:val="left" w:pos="0"/>
        </w:tabs>
        <w:spacing w:line="432" w:lineRule="exact"/>
        <w:rPr>
          <w:rFonts w:ascii="宋体" w:hAnsi="宋体"/>
          <w:szCs w:val="21"/>
        </w:rPr>
      </w:pPr>
      <w:r>
        <w:rPr>
          <w:rFonts w:ascii="宋体" w:hAnsi="宋体" w:hint="eastAsia"/>
          <w:szCs w:val="21"/>
        </w:rPr>
        <w:t xml:space="preserve">    供应商应</w:t>
      </w:r>
      <w:r>
        <w:rPr>
          <w:rFonts w:ascii="宋体" w:hAnsi="宋体" w:hint="eastAsia"/>
          <w:spacing w:val="-2"/>
        </w:rPr>
        <w:t>按《供应商政府采购项目电子交易操作指南》及本采购文件规定的格式和顺序编制（</w:t>
      </w:r>
      <w:r>
        <w:rPr>
          <w:rFonts w:ascii="宋体" w:hAnsi="宋体" w:hint="eastAsia"/>
          <w:szCs w:val="21"/>
        </w:rPr>
        <w:t>并标注页码</w:t>
      </w:r>
      <w:r>
        <w:rPr>
          <w:rFonts w:ascii="宋体" w:hAnsi="宋体" w:hint="eastAsia"/>
          <w:spacing w:val="-2"/>
        </w:rPr>
        <w:t>）并进行关联定位及加密</w:t>
      </w:r>
      <w:r>
        <w:rPr>
          <w:rFonts w:ascii="宋体" w:hAnsi="宋体" w:hint="eastAsia"/>
          <w:szCs w:val="21"/>
        </w:rPr>
        <w:t>。并对提交的磋商响应文件的真实性、合法性承担法律责任。磋商响应文件内容不完整、编排混乱</w:t>
      </w:r>
      <w:proofErr w:type="gramStart"/>
      <w:r>
        <w:rPr>
          <w:rFonts w:ascii="宋体" w:hAnsi="宋体" w:hint="eastAsia"/>
          <w:szCs w:val="21"/>
        </w:rPr>
        <w:t>导致磋商</w:t>
      </w:r>
      <w:proofErr w:type="gramEnd"/>
      <w:r>
        <w:rPr>
          <w:rFonts w:ascii="宋体" w:hAnsi="宋体" w:hint="eastAsia"/>
          <w:szCs w:val="21"/>
        </w:rPr>
        <w:t>响应文件被误读、漏读或者查找不到相关内容的，是供应商的责任。</w:t>
      </w:r>
    </w:p>
    <w:p w14:paraId="3F129A54" w14:textId="77777777" w:rsidR="009F4A89" w:rsidRDefault="009F4A89" w:rsidP="009F4A89">
      <w:pPr>
        <w:spacing w:line="432" w:lineRule="exact"/>
        <w:rPr>
          <w:rFonts w:ascii="宋体" w:hAnsi="宋体"/>
          <w:b/>
          <w:bCs/>
          <w:color w:val="000000"/>
          <w:szCs w:val="21"/>
        </w:rPr>
      </w:pPr>
      <w:r>
        <w:rPr>
          <w:rFonts w:ascii="宋体" w:hAnsi="宋体" w:hint="eastAsia"/>
          <w:b/>
          <w:bCs/>
          <w:color w:val="000000"/>
          <w:szCs w:val="21"/>
        </w:rPr>
        <w:t>7.磋商响应文件的组成</w:t>
      </w:r>
    </w:p>
    <w:p w14:paraId="47B74E6C" w14:textId="77777777" w:rsidR="009F4A89" w:rsidRDefault="009F4A89" w:rsidP="009F4A89">
      <w:pPr>
        <w:spacing w:line="432" w:lineRule="exact"/>
        <w:rPr>
          <w:rFonts w:ascii="宋体" w:hAnsi="宋体"/>
          <w:color w:val="000000"/>
          <w:szCs w:val="21"/>
        </w:rPr>
      </w:pPr>
      <w:r>
        <w:rPr>
          <w:rFonts w:ascii="宋体" w:hAnsi="宋体" w:hint="eastAsia"/>
          <w:color w:val="000000"/>
          <w:szCs w:val="21"/>
        </w:rPr>
        <w:t>磋商响应文件由“资格证明材料部分”、“资信商务技术部分”和“价格部分”组成：</w:t>
      </w:r>
    </w:p>
    <w:p w14:paraId="5E487121" w14:textId="571E9D25" w:rsidR="009F4A89" w:rsidRDefault="009F4A89" w:rsidP="009F4A89">
      <w:pPr>
        <w:spacing w:line="432" w:lineRule="exact"/>
        <w:rPr>
          <w:rFonts w:ascii="宋体" w:hAnsi="宋体"/>
          <w:b/>
          <w:szCs w:val="21"/>
        </w:rPr>
      </w:pPr>
      <w:r>
        <w:rPr>
          <w:rFonts w:ascii="宋体" w:hAnsi="宋体" w:hint="eastAsia"/>
          <w:b/>
          <w:szCs w:val="21"/>
        </w:rPr>
        <w:t>7.1资格证明材料部分格式：</w:t>
      </w:r>
      <w:r w:rsidR="00504965">
        <w:rPr>
          <w:rFonts w:ascii="宋体" w:hAnsi="宋体" w:hint="eastAsia"/>
          <w:b/>
          <w:szCs w:val="21"/>
        </w:rPr>
        <w:t>（</w:t>
      </w:r>
      <w:proofErr w:type="gramStart"/>
      <w:r w:rsidR="00504965">
        <w:rPr>
          <w:rFonts w:ascii="宋体" w:hAnsi="宋体" w:hint="eastAsia"/>
          <w:b/>
          <w:szCs w:val="21"/>
        </w:rPr>
        <w:t>适用标项一、二</w:t>
      </w:r>
      <w:proofErr w:type="gramEnd"/>
      <w:r w:rsidR="00504965">
        <w:rPr>
          <w:rFonts w:ascii="宋体" w:hAnsi="宋体" w:hint="eastAsia"/>
          <w:b/>
          <w:szCs w:val="21"/>
        </w:rPr>
        <w:t>）</w:t>
      </w:r>
    </w:p>
    <w:p w14:paraId="52DC8A92" w14:textId="77777777" w:rsidR="00FB5253" w:rsidRDefault="00FB5253" w:rsidP="00FB5253">
      <w:pPr>
        <w:spacing w:line="432" w:lineRule="exact"/>
        <w:rPr>
          <w:rFonts w:ascii="宋体" w:hAnsi="宋体"/>
          <w:szCs w:val="21"/>
        </w:rPr>
      </w:pPr>
      <w:r>
        <w:rPr>
          <w:rFonts w:ascii="宋体" w:hAnsi="宋体" w:hint="eastAsia"/>
          <w:szCs w:val="21"/>
        </w:rPr>
        <w:t>▲7.1.1关于资格的声明函（附件一）；</w:t>
      </w:r>
    </w:p>
    <w:p w14:paraId="71BCE066" w14:textId="18BEC10A" w:rsidR="00FB5253" w:rsidRDefault="00FB5253" w:rsidP="00FB5253">
      <w:pPr>
        <w:spacing w:line="432" w:lineRule="exact"/>
        <w:rPr>
          <w:rFonts w:ascii="宋体" w:hAnsi="宋体"/>
          <w:szCs w:val="21"/>
        </w:rPr>
      </w:pPr>
      <w:r>
        <w:rPr>
          <w:rFonts w:ascii="宋体" w:hAnsi="宋体" w:hint="eastAsia"/>
          <w:szCs w:val="21"/>
        </w:rPr>
        <w:t>▲7.1.2有效的营业执照（或事业单位法人证书）复印件；</w:t>
      </w:r>
    </w:p>
    <w:p w14:paraId="58C53D5B" w14:textId="33EA0B3D" w:rsidR="00467668" w:rsidRDefault="00467668" w:rsidP="00467668">
      <w:pPr>
        <w:spacing w:line="432" w:lineRule="exact"/>
        <w:rPr>
          <w:rFonts w:ascii="宋体" w:hAnsi="宋体"/>
          <w:szCs w:val="21"/>
        </w:rPr>
      </w:pPr>
      <w:r>
        <w:rPr>
          <w:rFonts w:ascii="宋体" w:hAnsi="宋体" w:hint="eastAsia"/>
          <w:szCs w:val="21"/>
        </w:rPr>
        <w:t>▲7.1.3供应商</w:t>
      </w:r>
      <w:r w:rsidR="00BD0A82">
        <w:rPr>
          <w:rFonts w:ascii="宋体" w:hAnsi="宋体" w:hint="eastAsia"/>
          <w:szCs w:val="21"/>
        </w:rPr>
        <w:t>2022年或2023年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sidRPr="006909ED">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21CFB243" w14:textId="77777777" w:rsidR="00467668" w:rsidRDefault="00467668" w:rsidP="00467668">
      <w:pPr>
        <w:spacing w:line="432" w:lineRule="exact"/>
        <w:rPr>
          <w:rFonts w:ascii="宋体" w:hAnsi="宋体"/>
          <w:szCs w:val="21"/>
        </w:rPr>
      </w:pPr>
      <w:r>
        <w:rPr>
          <w:rFonts w:ascii="宋体" w:hAnsi="宋体" w:hint="eastAsia"/>
          <w:szCs w:val="21"/>
        </w:rPr>
        <w:t>▲7.1.4参加本次采购活动前一段时间内供应商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sidRPr="006909ED">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37F684E3" w14:textId="77777777" w:rsidR="00467668" w:rsidRDefault="00467668" w:rsidP="00467668">
      <w:pPr>
        <w:spacing w:line="432" w:lineRule="exact"/>
        <w:rPr>
          <w:rFonts w:ascii="宋体" w:hAnsi="宋体"/>
          <w:szCs w:val="21"/>
        </w:rPr>
      </w:pPr>
      <w:r>
        <w:rPr>
          <w:rFonts w:ascii="宋体" w:hAnsi="宋体" w:hint="eastAsia"/>
          <w:szCs w:val="21"/>
        </w:rPr>
        <w:t>▲7.1.5参加本次采购活动前一段时间内供应商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sidRPr="006909ED">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0754DC6C" w14:textId="77777777" w:rsidR="00467668" w:rsidRDefault="00467668" w:rsidP="00467668">
      <w:pPr>
        <w:spacing w:line="432" w:lineRule="exact"/>
        <w:jc w:val="left"/>
        <w:rPr>
          <w:rFonts w:ascii="宋体" w:hAnsi="宋体"/>
          <w:szCs w:val="21"/>
        </w:rPr>
      </w:pPr>
      <w:r>
        <w:rPr>
          <w:rFonts w:ascii="宋体" w:hAnsi="宋体" w:hint="eastAsia"/>
          <w:szCs w:val="21"/>
        </w:rPr>
        <w:lastRenderedPageBreak/>
        <w:t>▲7.1.6供应商一般情况（附件二）；</w:t>
      </w:r>
    </w:p>
    <w:p w14:paraId="5D98DA8C" w14:textId="1F1DE347" w:rsidR="00467668" w:rsidRDefault="00467668" w:rsidP="00467668">
      <w:pPr>
        <w:spacing w:line="432" w:lineRule="exact"/>
        <w:jc w:val="left"/>
        <w:rPr>
          <w:rFonts w:ascii="宋体" w:hAnsi="宋体"/>
          <w:szCs w:val="21"/>
        </w:rPr>
      </w:pPr>
      <w:r>
        <w:rPr>
          <w:rFonts w:ascii="宋体" w:hAnsi="宋体" w:hint="eastAsia"/>
          <w:szCs w:val="21"/>
        </w:rPr>
        <w:t>▲</w:t>
      </w:r>
      <w:r>
        <w:rPr>
          <w:rFonts w:ascii="宋体" w:hAnsi="宋体" w:hint="eastAsia"/>
          <w:spacing w:val="-2"/>
          <w:szCs w:val="21"/>
        </w:rPr>
        <w:t>7.1.7</w:t>
      </w:r>
      <w:r w:rsidR="00CF3D2B">
        <w:rPr>
          <w:rFonts w:ascii="宋体" w:hAnsi="宋体" w:hint="eastAsia"/>
          <w:szCs w:val="21"/>
        </w:rPr>
        <w:t>未列入“信用中国（www.creditchina.gov.cn）、中国政府采购网（www.ccgp.gov.cn）列入失信被执行人、税收违法黑名单、政府采购严重违法失信行为记录名单</w:t>
      </w:r>
      <w:r w:rsidR="00CF3D2B">
        <w:rPr>
          <w:rFonts w:ascii="宋体" w:hAnsi="宋体" w:hint="eastAsia"/>
          <w:spacing w:val="-2"/>
          <w:szCs w:val="21"/>
        </w:rPr>
        <w:t>在禁止参加采购期限的供应商”</w:t>
      </w:r>
      <w:r w:rsidR="00CF3D2B">
        <w:rPr>
          <w:rFonts w:ascii="宋体" w:hAnsi="宋体" w:hint="eastAsia"/>
          <w:szCs w:val="21"/>
        </w:rPr>
        <w:t>的承诺函</w:t>
      </w:r>
      <w:r>
        <w:rPr>
          <w:rFonts w:ascii="宋体" w:hAnsi="宋体" w:hint="eastAsia"/>
          <w:szCs w:val="21"/>
        </w:rPr>
        <w:t>（附件三）；</w:t>
      </w:r>
    </w:p>
    <w:p w14:paraId="4C05195B" w14:textId="77777777" w:rsidR="00467668" w:rsidRDefault="00467668" w:rsidP="00467668">
      <w:pPr>
        <w:spacing w:line="432" w:lineRule="exact"/>
        <w:jc w:val="left"/>
        <w:rPr>
          <w:rFonts w:ascii="宋体" w:hAnsi="宋体"/>
          <w:szCs w:val="21"/>
        </w:rPr>
      </w:pP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后网站查询的结果为准；</w:t>
      </w:r>
    </w:p>
    <w:p w14:paraId="7AAA927E" w14:textId="77777777" w:rsidR="00467668" w:rsidRDefault="00467668" w:rsidP="00467668">
      <w:pPr>
        <w:spacing w:line="360" w:lineRule="auto"/>
        <w:rPr>
          <w:rFonts w:ascii="宋体" w:hAnsi="宋体"/>
          <w:szCs w:val="21"/>
        </w:rPr>
      </w:pPr>
      <w:r>
        <w:rPr>
          <w:rFonts w:ascii="宋体" w:hAnsi="宋体" w:hint="eastAsia"/>
          <w:szCs w:val="21"/>
        </w:rPr>
        <w:t>▲7.</w:t>
      </w:r>
      <w:r>
        <w:rPr>
          <w:rFonts w:ascii="宋体" w:hAnsi="宋体"/>
          <w:szCs w:val="21"/>
        </w:rPr>
        <w:t>1</w:t>
      </w:r>
      <w:r>
        <w:rPr>
          <w:rFonts w:ascii="宋体" w:hAnsi="宋体" w:hint="eastAsia"/>
          <w:szCs w:val="21"/>
        </w:rPr>
        <w:t>.</w:t>
      </w:r>
      <w:r>
        <w:rPr>
          <w:rFonts w:ascii="宋体" w:hAnsi="宋体"/>
          <w:szCs w:val="21"/>
        </w:rPr>
        <w:t>8</w:t>
      </w:r>
      <w:r>
        <w:rPr>
          <w:rFonts w:ascii="宋体" w:hAnsi="宋体" w:hint="eastAsia"/>
          <w:szCs w:val="21"/>
        </w:rPr>
        <w:t>中小（微）企业声明函（附件四）或残疾人福利性单位声明函（附件五，残疾人福利性单位专用填写）或监狱企业证明文件[若为监狱企业，请提供由省级以上监狱管理局、戒毒管理局（含新疆生产建设兵团）出具的属于监狱企业的证明文件]；</w:t>
      </w:r>
    </w:p>
    <w:p w14:paraId="7CC2F530" w14:textId="77777777" w:rsidR="00467668" w:rsidRDefault="00467668" w:rsidP="00467668">
      <w:pPr>
        <w:spacing w:line="360" w:lineRule="auto"/>
        <w:jc w:val="left"/>
        <w:rPr>
          <w:rFonts w:ascii="宋体" w:hAnsi="宋体"/>
          <w:szCs w:val="21"/>
        </w:rPr>
      </w:pPr>
      <w:r>
        <w:rPr>
          <w:rFonts w:ascii="宋体" w:hAnsi="宋体" w:cs="宋体" w:hint="eastAsia"/>
          <w:bCs/>
          <w:szCs w:val="21"/>
        </w:rPr>
        <w:t>7.1.</w:t>
      </w:r>
      <w:r>
        <w:rPr>
          <w:rFonts w:ascii="宋体" w:hAnsi="宋体"/>
          <w:szCs w:val="21"/>
        </w:rPr>
        <w:t>9</w:t>
      </w:r>
      <w:r>
        <w:rPr>
          <w:rFonts w:ascii="宋体" w:hAnsi="宋体" w:cs="宋体" w:hint="eastAsia"/>
          <w:bCs/>
          <w:szCs w:val="21"/>
          <w:lang w:bidi="ar"/>
        </w:rPr>
        <w:t>联合体协议书</w:t>
      </w:r>
      <w:r>
        <w:rPr>
          <w:rFonts w:ascii="宋体" w:hAnsi="宋体" w:hint="eastAsia"/>
          <w:szCs w:val="21"/>
        </w:rPr>
        <w:t>（附件六）</w:t>
      </w:r>
      <w:r w:rsidRPr="00E4000B">
        <w:rPr>
          <w:rFonts w:ascii="宋体" w:hAnsi="宋体" w:hint="eastAsia"/>
          <w:b/>
          <w:bCs/>
          <w:color w:val="000000" w:themeColor="text1"/>
          <w:szCs w:val="21"/>
        </w:rPr>
        <w:t>（投标人以联合体方式投标的必须提供联合体协议书，否则作无效标处理）</w:t>
      </w:r>
      <w:r>
        <w:rPr>
          <w:rFonts w:ascii="宋体" w:hAnsi="宋体" w:hint="eastAsia"/>
          <w:b/>
          <w:bCs/>
          <w:color w:val="000000" w:themeColor="text1"/>
          <w:szCs w:val="21"/>
        </w:rPr>
        <w:t>；</w:t>
      </w:r>
    </w:p>
    <w:p w14:paraId="5E4537BC" w14:textId="77777777" w:rsidR="00467668" w:rsidRDefault="00467668" w:rsidP="00467668">
      <w:pPr>
        <w:spacing w:line="360" w:lineRule="auto"/>
        <w:jc w:val="left"/>
        <w:rPr>
          <w:rFonts w:ascii="宋体" w:hAnsi="宋体"/>
          <w:szCs w:val="21"/>
        </w:rPr>
      </w:pPr>
      <w:r>
        <w:rPr>
          <w:rFonts w:ascii="宋体" w:hAnsi="宋体" w:cs="宋体" w:hint="eastAsia"/>
          <w:bCs/>
          <w:szCs w:val="21"/>
        </w:rPr>
        <w:t>7.1.</w:t>
      </w:r>
      <w:r>
        <w:rPr>
          <w:rFonts w:ascii="宋体" w:hAnsi="宋体"/>
          <w:szCs w:val="21"/>
        </w:rPr>
        <w:t>10</w:t>
      </w:r>
      <w:r>
        <w:rPr>
          <w:rFonts w:ascii="宋体" w:hAnsi="宋体" w:hint="eastAsia"/>
          <w:szCs w:val="21"/>
        </w:rPr>
        <w:t>供应商认为有必要提供的其他资料。</w:t>
      </w:r>
    </w:p>
    <w:p w14:paraId="2A301D1C" w14:textId="324EF83C" w:rsidR="009F4A89" w:rsidRDefault="000308A3" w:rsidP="009F4A89">
      <w:pPr>
        <w:spacing w:line="432" w:lineRule="exact"/>
        <w:rPr>
          <w:rFonts w:ascii="宋体" w:hAnsi="宋体"/>
          <w:b/>
          <w:szCs w:val="21"/>
        </w:rPr>
      </w:pPr>
      <w:r>
        <w:rPr>
          <w:rFonts w:ascii="宋体" w:hAnsi="宋体"/>
          <w:b/>
          <w:szCs w:val="21"/>
        </w:rPr>
        <w:t>B1-</w:t>
      </w:r>
      <w:r w:rsidR="009F4A89">
        <w:rPr>
          <w:rFonts w:ascii="宋体" w:hAnsi="宋体" w:hint="eastAsia"/>
          <w:b/>
          <w:szCs w:val="21"/>
        </w:rPr>
        <w:t>7.2资信商务技术部分格式：</w:t>
      </w:r>
      <w:r w:rsidR="00504965">
        <w:rPr>
          <w:rFonts w:ascii="宋体" w:hAnsi="宋体" w:hint="eastAsia"/>
          <w:b/>
          <w:szCs w:val="21"/>
        </w:rPr>
        <w:t>（适用</w:t>
      </w:r>
      <w:proofErr w:type="gramStart"/>
      <w:r w:rsidR="00504965">
        <w:rPr>
          <w:rFonts w:ascii="宋体" w:hAnsi="宋体" w:hint="eastAsia"/>
          <w:b/>
          <w:szCs w:val="21"/>
        </w:rPr>
        <w:t>标项一</w:t>
      </w:r>
      <w:proofErr w:type="gramEnd"/>
      <w:r w:rsidR="00504965">
        <w:rPr>
          <w:rFonts w:ascii="宋体" w:hAnsi="宋体" w:hint="eastAsia"/>
          <w:b/>
          <w:szCs w:val="21"/>
        </w:rPr>
        <w:t>）</w:t>
      </w:r>
    </w:p>
    <w:p w14:paraId="12D99790" w14:textId="35EA5439" w:rsidR="009F4A89" w:rsidRDefault="00504965" w:rsidP="009F4A89">
      <w:pPr>
        <w:spacing w:line="432" w:lineRule="exact"/>
        <w:rPr>
          <w:rFonts w:ascii="宋体" w:hAnsi="宋体"/>
          <w:szCs w:val="21"/>
        </w:rPr>
      </w:pPr>
      <w:r w:rsidRPr="00504965">
        <w:rPr>
          <w:rFonts w:ascii="宋体" w:hAnsi="宋体"/>
          <w:szCs w:val="21"/>
        </w:rPr>
        <w:t>B1-</w:t>
      </w:r>
      <w:r w:rsidR="009F4A89">
        <w:rPr>
          <w:rFonts w:ascii="宋体" w:hAnsi="宋体" w:hint="eastAsia"/>
          <w:szCs w:val="21"/>
        </w:rPr>
        <w:t>7.2.1资信商务技术部分封面；</w:t>
      </w:r>
    </w:p>
    <w:p w14:paraId="4098215D" w14:textId="1DBC8BAF" w:rsidR="009F4A89" w:rsidRDefault="00504965" w:rsidP="009F4A89">
      <w:pPr>
        <w:spacing w:line="432" w:lineRule="exact"/>
        <w:rPr>
          <w:rFonts w:ascii="宋体" w:hAnsi="宋体"/>
          <w:szCs w:val="21"/>
        </w:rPr>
      </w:pPr>
      <w:r w:rsidRPr="00504965">
        <w:rPr>
          <w:rFonts w:ascii="宋体" w:hAnsi="宋体"/>
          <w:szCs w:val="21"/>
        </w:rPr>
        <w:t>B1-</w:t>
      </w:r>
      <w:r w:rsidR="009F4A89">
        <w:rPr>
          <w:rFonts w:ascii="宋体" w:hAnsi="宋体" w:hint="eastAsia"/>
          <w:szCs w:val="21"/>
        </w:rPr>
        <w:t>7.2.2资信商务技术部分目录；</w:t>
      </w:r>
    </w:p>
    <w:p w14:paraId="1ECD9418" w14:textId="73031B66" w:rsidR="004C6EAD" w:rsidRDefault="004C6EAD" w:rsidP="004C6EAD">
      <w:pPr>
        <w:spacing w:line="360" w:lineRule="auto"/>
        <w:rPr>
          <w:rFonts w:ascii="宋体" w:hAnsi="宋体"/>
          <w:szCs w:val="21"/>
        </w:rPr>
      </w:pPr>
      <w:r>
        <w:rPr>
          <w:rFonts w:ascii="宋体" w:hAnsi="宋体" w:hint="eastAsia"/>
          <w:szCs w:val="21"/>
        </w:rPr>
        <w:t>▲</w:t>
      </w:r>
      <w:r w:rsidR="00504965" w:rsidRPr="00504965">
        <w:rPr>
          <w:rFonts w:ascii="宋体" w:hAnsi="宋体"/>
          <w:szCs w:val="21"/>
        </w:rPr>
        <w:t>B1-</w:t>
      </w:r>
      <w:r>
        <w:rPr>
          <w:rFonts w:ascii="宋体" w:hAnsi="宋体" w:hint="eastAsia"/>
          <w:szCs w:val="21"/>
        </w:rPr>
        <w:t>7.2.3法定代表人（或单位负责人或经营者）的身份证明书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w:t>
      </w:r>
      <w:r w:rsidR="00B40DD2" w:rsidRPr="00504965">
        <w:rPr>
          <w:rFonts w:ascii="宋体" w:hAnsi="宋体"/>
          <w:szCs w:val="21"/>
        </w:rPr>
        <w:t>B1-</w:t>
      </w:r>
      <w:r>
        <w:rPr>
          <w:rFonts w:ascii="宋体" w:hAnsi="宋体" w:hint="eastAsia"/>
          <w:szCs w:val="21"/>
        </w:rPr>
        <w:t>附件七）；</w:t>
      </w: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p w14:paraId="4FB7100B" w14:textId="2051890B" w:rsidR="004C6EAD" w:rsidRDefault="004C6EAD" w:rsidP="004C6EAD">
      <w:pPr>
        <w:spacing w:line="360" w:lineRule="auto"/>
        <w:jc w:val="left"/>
        <w:rPr>
          <w:rFonts w:ascii="宋体" w:hAnsi="宋体"/>
          <w:szCs w:val="21"/>
        </w:rPr>
      </w:pPr>
      <w:r>
        <w:rPr>
          <w:rFonts w:ascii="宋体" w:hAnsi="宋体" w:hint="eastAsia"/>
          <w:szCs w:val="21"/>
        </w:rPr>
        <w:t>▲</w:t>
      </w:r>
      <w:r w:rsidR="00504965" w:rsidRPr="00504965">
        <w:rPr>
          <w:rFonts w:ascii="宋体" w:hAnsi="宋体"/>
          <w:szCs w:val="21"/>
        </w:rPr>
        <w:t>B1-</w:t>
      </w:r>
      <w:r>
        <w:rPr>
          <w:rFonts w:ascii="宋体" w:hAnsi="宋体" w:hint="eastAsia"/>
          <w:szCs w:val="21"/>
        </w:rPr>
        <w:t>7.2.4合同条款响应表（</w:t>
      </w:r>
      <w:r w:rsidR="00B40DD2" w:rsidRPr="00504965">
        <w:rPr>
          <w:rFonts w:ascii="宋体" w:hAnsi="宋体"/>
          <w:szCs w:val="21"/>
        </w:rPr>
        <w:t>B1-</w:t>
      </w:r>
      <w:r>
        <w:rPr>
          <w:rFonts w:ascii="宋体" w:hAnsi="宋体" w:hint="eastAsia"/>
          <w:szCs w:val="21"/>
        </w:rPr>
        <w:t>附件八）；</w:t>
      </w:r>
    </w:p>
    <w:p w14:paraId="3CEF6018" w14:textId="31F1B24A" w:rsidR="004C6EAD" w:rsidRDefault="004C6EAD" w:rsidP="004C6EAD">
      <w:pPr>
        <w:spacing w:line="360" w:lineRule="auto"/>
        <w:jc w:val="left"/>
        <w:rPr>
          <w:rFonts w:ascii="宋体" w:hAnsi="宋体"/>
          <w:szCs w:val="21"/>
        </w:rPr>
      </w:pPr>
      <w:r>
        <w:rPr>
          <w:rFonts w:ascii="宋体" w:hAnsi="宋体" w:hint="eastAsia"/>
          <w:szCs w:val="21"/>
        </w:rPr>
        <w:t>▲</w:t>
      </w:r>
      <w:r w:rsidR="000308A3" w:rsidRPr="00504965">
        <w:rPr>
          <w:rFonts w:ascii="宋体" w:hAnsi="宋体"/>
          <w:szCs w:val="21"/>
        </w:rPr>
        <w:t>B1-</w:t>
      </w:r>
      <w:r>
        <w:rPr>
          <w:rFonts w:ascii="宋体" w:hAnsi="宋体" w:hint="eastAsia"/>
          <w:szCs w:val="21"/>
        </w:rPr>
        <w:t>7.2.5服务（技术）要求响应表（</w:t>
      </w:r>
      <w:r w:rsidR="00B40DD2" w:rsidRPr="00504965">
        <w:rPr>
          <w:rFonts w:ascii="宋体" w:hAnsi="宋体"/>
          <w:szCs w:val="21"/>
        </w:rPr>
        <w:t>B1-</w:t>
      </w:r>
      <w:r>
        <w:rPr>
          <w:rFonts w:ascii="宋体" w:hAnsi="宋体" w:hint="eastAsia"/>
          <w:szCs w:val="21"/>
        </w:rPr>
        <w:t>附件九）；</w:t>
      </w:r>
    </w:p>
    <w:p w14:paraId="782F4934" w14:textId="4B428624" w:rsidR="00F644BB" w:rsidRDefault="00504965" w:rsidP="00F644BB">
      <w:pPr>
        <w:spacing w:line="432" w:lineRule="exact"/>
        <w:jc w:val="left"/>
        <w:rPr>
          <w:rFonts w:ascii="宋体" w:hAnsi="宋体"/>
          <w:szCs w:val="21"/>
        </w:rPr>
      </w:pPr>
      <w:bookmarkStart w:id="40" w:name="_Hlk156311781"/>
      <w:r w:rsidRPr="00504965">
        <w:rPr>
          <w:rFonts w:ascii="宋体" w:hAnsi="宋体"/>
          <w:szCs w:val="21"/>
        </w:rPr>
        <w:t>B1-</w:t>
      </w:r>
      <w:r w:rsidR="00F644BB">
        <w:rPr>
          <w:rFonts w:ascii="宋体" w:hAnsi="宋体" w:hint="eastAsia"/>
          <w:szCs w:val="21"/>
        </w:rPr>
        <w:t>7.2.6</w:t>
      </w:r>
      <w:r w:rsidR="00CD623C" w:rsidRPr="00CD623C">
        <w:rPr>
          <w:rFonts w:ascii="宋体" w:hAnsi="宋体" w:hint="eastAsia"/>
          <w:szCs w:val="21"/>
        </w:rPr>
        <w:t>项目背景及需求分析</w:t>
      </w:r>
    </w:p>
    <w:p w14:paraId="49184A06" w14:textId="2B60462E" w:rsidR="00F644BB" w:rsidRDefault="00504965" w:rsidP="00F644BB">
      <w:pPr>
        <w:spacing w:line="432" w:lineRule="exact"/>
        <w:jc w:val="left"/>
        <w:rPr>
          <w:rFonts w:ascii="宋体" w:hAnsi="宋体"/>
          <w:szCs w:val="21"/>
        </w:rPr>
      </w:pPr>
      <w:r w:rsidRPr="00504965">
        <w:rPr>
          <w:rFonts w:ascii="宋体" w:hAnsi="宋体"/>
          <w:szCs w:val="21"/>
        </w:rPr>
        <w:t>B1-</w:t>
      </w:r>
      <w:r w:rsidR="00F644BB">
        <w:rPr>
          <w:rFonts w:ascii="宋体" w:hAnsi="宋体" w:hint="eastAsia"/>
          <w:szCs w:val="21"/>
        </w:rPr>
        <w:t>7.2.7</w:t>
      </w:r>
      <w:r w:rsidR="00F644BB">
        <w:rPr>
          <w:rFonts w:ascii="宋体" w:hAnsi="宋体"/>
          <w:szCs w:val="21"/>
        </w:rPr>
        <w:t xml:space="preserve"> </w:t>
      </w:r>
      <w:r w:rsidR="00CD623C" w:rsidRPr="00CD623C">
        <w:rPr>
          <w:rFonts w:ascii="宋体" w:hAnsi="宋体" w:hint="eastAsia"/>
          <w:szCs w:val="21"/>
        </w:rPr>
        <w:t>总体设计方案</w:t>
      </w:r>
      <w:r w:rsidR="00F644BB">
        <w:rPr>
          <w:rFonts w:ascii="宋体" w:hAnsi="宋体" w:hint="eastAsia"/>
          <w:szCs w:val="21"/>
        </w:rPr>
        <w:t>；</w:t>
      </w:r>
    </w:p>
    <w:p w14:paraId="43DCA504" w14:textId="1E72E072" w:rsidR="00F644BB" w:rsidRDefault="00504965" w:rsidP="00F644BB">
      <w:pPr>
        <w:spacing w:line="432" w:lineRule="exact"/>
        <w:jc w:val="left"/>
        <w:rPr>
          <w:rFonts w:ascii="宋体" w:hAnsi="宋体"/>
          <w:szCs w:val="21"/>
        </w:rPr>
      </w:pPr>
      <w:r w:rsidRPr="00504965">
        <w:rPr>
          <w:rFonts w:ascii="宋体" w:hAnsi="宋体"/>
          <w:szCs w:val="21"/>
        </w:rPr>
        <w:t>B1-</w:t>
      </w:r>
      <w:r w:rsidR="00F644BB">
        <w:rPr>
          <w:rFonts w:ascii="宋体" w:hAnsi="宋体" w:hint="eastAsia"/>
          <w:szCs w:val="21"/>
        </w:rPr>
        <w:t>7.2.8</w:t>
      </w:r>
      <w:r w:rsidR="00CD623C" w:rsidRPr="00CD623C">
        <w:rPr>
          <w:rFonts w:ascii="宋体" w:hAnsi="宋体" w:hint="eastAsia"/>
          <w:szCs w:val="21"/>
        </w:rPr>
        <w:t>安全方案</w:t>
      </w:r>
      <w:r w:rsidR="00F644BB">
        <w:rPr>
          <w:rFonts w:ascii="宋体" w:hAnsi="宋体" w:hint="eastAsia"/>
          <w:szCs w:val="21"/>
        </w:rPr>
        <w:t>；</w:t>
      </w:r>
    </w:p>
    <w:p w14:paraId="02B36652" w14:textId="742277E8" w:rsidR="00F644BB" w:rsidRDefault="00504965" w:rsidP="00F644BB">
      <w:pPr>
        <w:spacing w:line="432" w:lineRule="exact"/>
        <w:jc w:val="left"/>
        <w:rPr>
          <w:rFonts w:ascii="宋体" w:hAnsi="宋体"/>
          <w:szCs w:val="21"/>
        </w:rPr>
      </w:pPr>
      <w:r w:rsidRPr="00504965">
        <w:rPr>
          <w:rFonts w:ascii="宋体" w:hAnsi="宋体"/>
          <w:szCs w:val="21"/>
        </w:rPr>
        <w:t>B1-</w:t>
      </w:r>
      <w:r w:rsidR="00F644BB">
        <w:rPr>
          <w:rFonts w:ascii="宋体" w:hAnsi="宋体" w:hint="eastAsia"/>
          <w:szCs w:val="21"/>
        </w:rPr>
        <w:t>7.2.9</w:t>
      </w:r>
      <w:r w:rsidR="00CD623C" w:rsidRPr="00CD623C">
        <w:rPr>
          <w:rFonts w:ascii="宋体" w:hAnsi="宋体" w:hint="eastAsia"/>
          <w:szCs w:val="21"/>
        </w:rPr>
        <w:t>部署方案</w:t>
      </w:r>
      <w:r w:rsidR="00F644BB">
        <w:rPr>
          <w:rFonts w:ascii="宋体" w:hAnsi="宋体" w:hint="eastAsia"/>
          <w:szCs w:val="21"/>
        </w:rPr>
        <w:t>；</w:t>
      </w:r>
    </w:p>
    <w:p w14:paraId="3768FF6D" w14:textId="3594E2BC" w:rsidR="00F644BB" w:rsidRDefault="00504965" w:rsidP="00F644BB">
      <w:pPr>
        <w:spacing w:line="432" w:lineRule="exact"/>
        <w:jc w:val="left"/>
        <w:rPr>
          <w:rFonts w:ascii="宋体" w:hAnsi="宋体"/>
          <w:szCs w:val="21"/>
        </w:rPr>
      </w:pPr>
      <w:r w:rsidRPr="00504965">
        <w:rPr>
          <w:rFonts w:ascii="宋体" w:hAnsi="宋体"/>
          <w:szCs w:val="21"/>
        </w:rPr>
        <w:t>B1-</w:t>
      </w:r>
      <w:r w:rsidR="00F644BB">
        <w:rPr>
          <w:rFonts w:ascii="宋体" w:hAnsi="宋体" w:hint="eastAsia"/>
          <w:szCs w:val="21"/>
        </w:rPr>
        <w:t>7.2.10</w:t>
      </w:r>
      <w:r w:rsidR="00F644BB">
        <w:rPr>
          <w:rFonts w:ascii="宋体" w:hAnsi="宋体"/>
          <w:szCs w:val="21"/>
        </w:rPr>
        <w:t xml:space="preserve"> </w:t>
      </w:r>
      <w:r w:rsidR="00CD623C" w:rsidRPr="00CD623C">
        <w:rPr>
          <w:rFonts w:ascii="宋体" w:hAnsi="宋体" w:hint="eastAsia"/>
          <w:szCs w:val="21"/>
        </w:rPr>
        <w:t>融合对接方案</w:t>
      </w:r>
      <w:r w:rsidR="00F644BB">
        <w:rPr>
          <w:rFonts w:ascii="宋体" w:hAnsi="宋体" w:hint="eastAsia"/>
          <w:szCs w:val="21"/>
        </w:rPr>
        <w:t>；</w:t>
      </w:r>
    </w:p>
    <w:p w14:paraId="521BD5CF" w14:textId="234B88F1" w:rsidR="00F644BB" w:rsidRDefault="00504965" w:rsidP="00F644BB">
      <w:pPr>
        <w:spacing w:line="432" w:lineRule="exact"/>
        <w:jc w:val="left"/>
        <w:rPr>
          <w:rFonts w:ascii="宋体" w:hAnsi="宋体"/>
          <w:szCs w:val="21"/>
        </w:rPr>
      </w:pPr>
      <w:r w:rsidRPr="00504965">
        <w:rPr>
          <w:rFonts w:ascii="宋体" w:hAnsi="宋体"/>
          <w:szCs w:val="21"/>
        </w:rPr>
        <w:t>B1-</w:t>
      </w:r>
      <w:r w:rsidR="00F644BB">
        <w:rPr>
          <w:rFonts w:ascii="宋体" w:hAnsi="宋体" w:hint="eastAsia"/>
          <w:szCs w:val="21"/>
        </w:rPr>
        <w:t>7.2.1</w:t>
      </w:r>
      <w:r w:rsidR="00F644BB">
        <w:rPr>
          <w:rFonts w:ascii="宋体" w:hAnsi="宋体"/>
          <w:szCs w:val="21"/>
        </w:rPr>
        <w:t xml:space="preserve">1 </w:t>
      </w:r>
      <w:r w:rsidR="00CD623C" w:rsidRPr="00CD623C">
        <w:rPr>
          <w:rFonts w:ascii="宋体" w:hAnsi="宋体" w:hint="eastAsia"/>
          <w:szCs w:val="21"/>
        </w:rPr>
        <w:t>应急保障方案</w:t>
      </w:r>
      <w:r w:rsidR="00F644BB">
        <w:rPr>
          <w:rFonts w:ascii="宋体" w:hAnsi="宋体" w:hint="eastAsia"/>
          <w:szCs w:val="21"/>
        </w:rPr>
        <w:t>；</w:t>
      </w:r>
    </w:p>
    <w:p w14:paraId="10E6558C" w14:textId="48F9652B" w:rsidR="00F644BB" w:rsidRDefault="00504965" w:rsidP="00F644BB">
      <w:pPr>
        <w:spacing w:line="432" w:lineRule="exact"/>
        <w:jc w:val="left"/>
        <w:rPr>
          <w:rFonts w:ascii="宋体" w:hAnsi="宋体"/>
          <w:szCs w:val="21"/>
        </w:rPr>
      </w:pPr>
      <w:r w:rsidRPr="00504965">
        <w:rPr>
          <w:rFonts w:ascii="宋体" w:hAnsi="宋体"/>
          <w:szCs w:val="21"/>
        </w:rPr>
        <w:t>B1-</w:t>
      </w:r>
      <w:r w:rsidR="00F644BB">
        <w:rPr>
          <w:rFonts w:ascii="宋体" w:hAnsi="宋体" w:hint="eastAsia"/>
          <w:szCs w:val="21"/>
        </w:rPr>
        <w:t>7.2.1</w:t>
      </w:r>
      <w:r w:rsidR="00F644BB">
        <w:rPr>
          <w:rFonts w:ascii="宋体" w:hAnsi="宋体"/>
          <w:szCs w:val="21"/>
        </w:rPr>
        <w:t>2</w:t>
      </w:r>
      <w:r w:rsidR="00CD623C" w:rsidRPr="00CD623C">
        <w:rPr>
          <w:rFonts w:ascii="宋体" w:hAnsi="宋体" w:hint="eastAsia"/>
          <w:szCs w:val="21"/>
        </w:rPr>
        <w:t>类似业绩</w:t>
      </w:r>
      <w:r w:rsidR="00F644BB">
        <w:rPr>
          <w:rFonts w:ascii="宋体" w:hAnsi="宋体" w:hint="eastAsia"/>
          <w:szCs w:val="21"/>
        </w:rPr>
        <w:t>；</w:t>
      </w:r>
    </w:p>
    <w:p w14:paraId="6F6C8C30" w14:textId="0C6ECE6A" w:rsidR="00F644BB" w:rsidRDefault="000308A3" w:rsidP="00F644BB">
      <w:pPr>
        <w:spacing w:line="432" w:lineRule="exact"/>
        <w:jc w:val="left"/>
        <w:rPr>
          <w:rFonts w:ascii="宋体" w:hAnsi="宋体"/>
          <w:szCs w:val="21"/>
        </w:rPr>
      </w:pPr>
      <w:r w:rsidRPr="00504965">
        <w:rPr>
          <w:rFonts w:ascii="宋体" w:hAnsi="宋体"/>
          <w:szCs w:val="21"/>
        </w:rPr>
        <w:t>B1-</w:t>
      </w:r>
      <w:r w:rsidR="00F644BB">
        <w:rPr>
          <w:rFonts w:ascii="宋体" w:hAnsi="宋体" w:hint="eastAsia"/>
          <w:szCs w:val="21"/>
        </w:rPr>
        <w:t>7.2.1</w:t>
      </w:r>
      <w:r w:rsidR="00F644BB">
        <w:rPr>
          <w:rFonts w:ascii="宋体" w:hAnsi="宋体"/>
          <w:szCs w:val="21"/>
        </w:rPr>
        <w:t>3</w:t>
      </w:r>
      <w:r w:rsidR="00A04B1D" w:rsidRPr="00A04B1D">
        <w:rPr>
          <w:rFonts w:ascii="宋体" w:hAnsi="宋体" w:hint="eastAsia"/>
          <w:szCs w:val="21"/>
        </w:rPr>
        <w:t>公司综合实力</w:t>
      </w:r>
      <w:r w:rsidR="00F644BB">
        <w:rPr>
          <w:rFonts w:ascii="宋体" w:hAnsi="宋体" w:hint="eastAsia"/>
          <w:szCs w:val="21"/>
        </w:rPr>
        <w:t>；</w:t>
      </w:r>
    </w:p>
    <w:p w14:paraId="324AED59" w14:textId="3331C068" w:rsidR="00F644BB" w:rsidRPr="00880FFE" w:rsidRDefault="000308A3" w:rsidP="00F644BB">
      <w:pPr>
        <w:spacing w:line="360" w:lineRule="exact"/>
        <w:jc w:val="left"/>
        <w:rPr>
          <w:rFonts w:ascii="宋体" w:hAnsi="宋体"/>
          <w:szCs w:val="21"/>
        </w:rPr>
      </w:pPr>
      <w:r w:rsidRPr="00504965">
        <w:rPr>
          <w:rFonts w:ascii="宋体" w:hAnsi="宋体"/>
          <w:szCs w:val="21"/>
        </w:rPr>
        <w:t>B1-</w:t>
      </w:r>
      <w:r w:rsidR="00F644BB">
        <w:rPr>
          <w:rFonts w:ascii="宋体" w:hAnsi="宋体" w:hint="eastAsia"/>
          <w:szCs w:val="21"/>
        </w:rPr>
        <w:t>7.2.1</w:t>
      </w:r>
      <w:r w:rsidR="00F644BB">
        <w:rPr>
          <w:rFonts w:ascii="宋体" w:hAnsi="宋体"/>
          <w:szCs w:val="21"/>
        </w:rPr>
        <w:t>4</w:t>
      </w:r>
      <w:r w:rsidR="00A04B1D" w:rsidRPr="00A04B1D">
        <w:rPr>
          <w:rFonts w:ascii="宋体" w:hAnsi="宋体" w:hint="eastAsia"/>
          <w:szCs w:val="21"/>
        </w:rPr>
        <w:t>政府采购政策</w:t>
      </w:r>
    </w:p>
    <w:p w14:paraId="136024FD" w14:textId="2A0DC6F6" w:rsidR="00F644BB" w:rsidRDefault="000308A3" w:rsidP="00F644BB">
      <w:pPr>
        <w:spacing w:line="432" w:lineRule="exact"/>
        <w:jc w:val="left"/>
        <w:rPr>
          <w:rFonts w:ascii="宋体" w:hAnsi="宋体"/>
          <w:szCs w:val="21"/>
        </w:rPr>
      </w:pPr>
      <w:r w:rsidRPr="00504965">
        <w:rPr>
          <w:rFonts w:ascii="宋体" w:hAnsi="宋体"/>
          <w:szCs w:val="21"/>
        </w:rPr>
        <w:t>B1-</w:t>
      </w:r>
      <w:r w:rsidR="00F644BB">
        <w:rPr>
          <w:rFonts w:ascii="宋体" w:hAnsi="宋体" w:hint="eastAsia"/>
          <w:szCs w:val="21"/>
        </w:rPr>
        <w:t>7.2.1</w:t>
      </w:r>
      <w:r w:rsidR="00F644BB">
        <w:rPr>
          <w:rFonts w:ascii="宋体" w:hAnsi="宋体"/>
          <w:szCs w:val="21"/>
        </w:rPr>
        <w:t>5</w:t>
      </w:r>
      <w:r w:rsidR="00F644BB">
        <w:rPr>
          <w:rFonts w:ascii="宋体" w:hAnsi="宋体" w:hint="eastAsia"/>
          <w:szCs w:val="21"/>
        </w:rPr>
        <w:t>供应商认为有必要提供的其他资料。</w:t>
      </w:r>
    </w:p>
    <w:bookmarkEnd w:id="40"/>
    <w:p w14:paraId="64269230" w14:textId="07424219" w:rsidR="000308A3" w:rsidRDefault="000308A3" w:rsidP="000308A3">
      <w:pPr>
        <w:spacing w:line="432" w:lineRule="exact"/>
        <w:rPr>
          <w:rFonts w:ascii="宋体" w:hAnsi="宋体"/>
          <w:b/>
          <w:szCs w:val="21"/>
        </w:rPr>
      </w:pPr>
      <w:r>
        <w:rPr>
          <w:rFonts w:ascii="宋体" w:hAnsi="宋体"/>
          <w:b/>
          <w:szCs w:val="21"/>
        </w:rPr>
        <w:t>B</w:t>
      </w:r>
      <w:r w:rsidR="00F31747">
        <w:rPr>
          <w:rFonts w:ascii="宋体" w:hAnsi="宋体"/>
          <w:b/>
          <w:szCs w:val="21"/>
        </w:rPr>
        <w:t>2</w:t>
      </w:r>
      <w:r>
        <w:rPr>
          <w:rFonts w:ascii="宋体" w:hAnsi="宋体"/>
          <w:b/>
          <w:szCs w:val="21"/>
        </w:rPr>
        <w:t>-</w:t>
      </w:r>
      <w:r>
        <w:rPr>
          <w:rFonts w:ascii="宋体" w:hAnsi="宋体" w:hint="eastAsia"/>
          <w:b/>
          <w:szCs w:val="21"/>
        </w:rPr>
        <w:t>7.2资信商务技术部分格式：（适用</w:t>
      </w:r>
      <w:proofErr w:type="gramStart"/>
      <w:r>
        <w:rPr>
          <w:rFonts w:ascii="宋体" w:hAnsi="宋体" w:hint="eastAsia"/>
          <w:b/>
          <w:szCs w:val="21"/>
        </w:rPr>
        <w:t>标项二</w:t>
      </w:r>
      <w:proofErr w:type="gramEnd"/>
      <w:r>
        <w:rPr>
          <w:rFonts w:ascii="宋体" w:hAnsi="宋体" w:hint="eastAsia"/>
          <w:b/>
          <w:szCs w:val="21"/>
        </w:rPr>
        <w:t>）</w:t>
      </w:r>
    </w:p>
    <w:p w14:paraId="36C31C8C" w14:textId="023BD849" w:rsidR="000308A3" w:rsidRDefault="000308A3" w:rsidP="000308A3">
      <w:pPr>
        <w:spacing w:line="432" w:lineRule="exact"/>
        <w:rPr>
          <w:rFonts w:ascii="宋体" w:hAnsi="宋体"/>
          <w:szCs w:val="21"/>
        </w:rPr>
      </w:pPr>
      <w:r w:rsidRPr="00504965">
        <w:rPr>
          <w:rFonts w:ascii="宋体" w:hAnsi="宋体"/>
          <w:szCs w:val="21"/>
        </w:rPr>
        <w:lastRenderedPageBreak/>
        <w:t>B</w:t>
      </w:r>
      <w:r>
        <w:rPr>
          <w:rFonts w:ascii="宋体" w:hAnsi="宋体"/>
          <w:szCs w:val="21"/>
        </w:rPr>
        <w:t>2</w:t>
      </w:r>
      <w:r w:rsidRPr="00504965">
        <w:rPr>
          <w:rFonts w:ascii="宋体" w:hAnsi="宋体"/>
          <w:szCs w:val="21"/>
        </w:rPr>
        <w:t>-</w:t>
      </w:r>
      <w:r>
        <w:rPr>
          <w:rFonts w:ascii="宋体" w:hAnsi="宋体" w:hint="eastAsia"/>
          <w:szCs w:val="21"/>
        </w:rPr>
        <w:t>7.2.1资信商务技术部分封面；</w:t>
      </w:r>
    </w:p>
    <w:p w14:paraId="762AE9EB" w14:textId="0C6A1793" w:rsidR="000308A3" w:rsidRDefault="000308A3" w:rsidP="000308A3">
      <w:pPr>
        <w:spacing w:line="432" w:lineRule="exac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7.2.2资信商务技术部分目录；</w:t>
      </w:r>
    </w:p>
    <w:p w14:paraId="675CCC03" w14:textId="54EF8D6F" w:rsidR="000308A3" w:rsidRDefault="000308A3" w:rsidP="000308A3">
      <w:pPr>
        <w:spacing w:line="360" w:lineRule="auto"/>
        <w:rPr>
          <w:rFonts w:ascii="宋体" w:hAnsi="宋体"/>
          <w:szCs w:val="21"/>
        </w:rPr>
      </w:pPr>
      <w:r>
        <w:rPr>
          <w:rFonts w:ascii="宋体" w:hAnsi="宋体" w:hint="eastAsia"/>
          <w:szCs w:val="21"/>
        </w:rPr>
        <w:t>▲</w:t>
      </w: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7.2.3法定代表人（或单位负责人或经营者）的身份证明书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w:t>
      </w:r>
      <w:r w:rsidR="000E1FFC" w:rsidRPr="00504965">
        <w:rPr>
          <w:rFonts w:ascii="宋体" w:hAnsi="宋体"/>
          <w:szCs w:val="21"/>
        </w:rPr>
        <w:t>B</w:t>
      </w:r>
      <w:r w:rsidR="000E1FFC">
        <w:rPr>
          <w:rFonts w:ascii="宋体" w:hAnsi="宋体"/>
          <w:szCs w:val="21"/>
        </w:rPr>
        <w:t>2</w:t>
      </w:r>
      <w:r w:rsidR="000E1FFC" w:rsidRPr="00504965">
        <w:rPr>
          <w:rFonts w:ascii="宋体" w:hAnsi="宋体"/>
          <w:szCs w:val="21"/>
        </w:rPr>
        <w:t>-</w:t>
      </w:r>
      <w:r>
        <w:rPr>
          <w:rFonts w:ascii="宋体" w:hAnsi="宋体" w:hint="eastAsia"/>
          <w:szCs w:val="21"/>
        </w:rPr>
        <w:t>附件七）；</w:t>
      </w: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p w14:paraId="6E0B81CD" w14:textId="0511CBCC" w:rsidR="000308A3" w:rsidRDefault="000308A3" w:rsidP="000308A3">
      <w:pPr>
        <w:spacing w:line="360" w:lineRule="auto"/>
        <w:jc w:val="left"/>
        <w:rPr>
          <w:rFonts w:ascii="宋体" w:hAnsi="宋体"/>
          <w:szCs w:val="21"/>
        </w:rPr>
      </w:pPr>
      <w:r>
        <w:rPr>
          <w:rFonts w:ascii="宋体" w:hAnsi="宋体" w:hint="eastAsia"/>
          <w:szCs w:val="21"/>
        </w:rPr>
        <w:t>▲</w:t>
      </w: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7.2.4合同条款响应表（</w:t>
      </w:r>
      <w:r w:rsidR="000E1FFC" w:rsidRPr="00504965">
        <w:rPr>
          <w:rFonts w:ascii="宋体" w:hAnsi="宋体"/>
          <w:szCs w:val="21"/>
        </w:rPr>
        <w:t>B</w:t>
      </w:r>
      <w:r w:rsidR="000E1FFC">
        <w:rPr>
          <w:rFonts w:ascii="宋体" w:hAnsi="宋体"/>
          <w:szCs w:val="21"/>
        </w:rPr>
        <w:t>2</w:t>
      </w:r>
      <w:r w:rsidR="000E1FFC" w:rsidRPr="00504965">
        <w:rPr>
          <w:rFonts w:ascii="宋体" w:hAnsi="宋体"/>
          <w:szCs w:val="21"/>
        </w:rPr>
        <w:t>-</w:t>
      </w:r>
      <w:r>
        <w:rPr>
          <w:rFonts w:ascii="宋体" w:hAnsi="宋体" w:hint="eastAsia"/>
          <w:szCs w:val="21"/>
        </w:rPr>
        <w:t>附件八）；</w:t>
      </w:r>
    </w:p>
    <w:p w14:paraId="4A7F9932" w14:textId="16C3F6E0" w:rsidR="000308A3" w:rsidRDefault="000308A3" w:rsidP="000308A3">
      <w:pPr>
        <w:spacing w:line="360" w:lineRule="auto"/>
        <w:jc w:val="left"/>
        <w:rPr>
          <w:rFonts w:ascii="宋体" w:hAnsi="宋体"/>
          <w:szCs w:val="21"/>
        </w:rPr>
      </w:pPr>
      <w:r>
        <w:rPr>
          <w:rFonts w:ascii="宋体" w:hAnsi="宋体" w:hint="eastAsia"/>
          <w:szCs w:val="21"/>
        </w:rPr>
        <w:t>▲</w:t>
      </w: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7.2.5服务（技术）要求响应表（</w:t>
      </w:r>
      <w:r w:rsidR="000E1FFC" w:rsidRPr="00504965">
        <w:rPr>
          <w:rFonts w:ascii="宋体" w:hAnsi="宋体"/>
          <w:szCs w:val="21"/>
        </w:rPr>
        <w:t>B</w:t>
      </w:r>
      <w:r w:rsidR="000E1FFC">
        <w:rPr>
          <w:rFonts w:ascii="宋体" w:hAnsi="宋体"/>
          <w:szCs w:val="21"/>
        </w:rPr>
        <w:t>2</w:t>
      </w:r>
      <w:r w:rsidR="000E1FFC" w:rsidRPr="00504965">
        <w:rPr>
          <w:rFonts w:ascii="宋体" w:hAnsi="宋体"/>
          <w:szCs w:val="21"/>
        </w:rPr>
        <w:t>-</w:t>
      </w:r>
      <w:r>
        <w:rPr>
          <w:rFonts w:ascii="宋体" w:hAnsi="宋体" w:hint="eastAsia"/>
          <w:szCs w:val="21"/>
        </w:rPr>
        <w:t>附件九）；</w:t>
      </w:r>
    </w:p>
    <w:p w14:paraId="1C24F998" w14:textId="158FD11C" w:rsidR="000308A3" w:rsidRDefault="000308A3"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7.2.6</w:t>
      </w:r>
      <w:r w:rsidR="00A04B1D" w:rsidRPr="00A04B1D">
        <w:rPr>
          <w:rFonts w:ascii="宋体" w:hAnsi="宋体" w:hint="eastAsia"/>
          <w:szCs w:val="21"/>
        </w:rPr>
        <w:t>项目需求理解及重难点分析</w:t>
      </w:r>
    </w:p>
    <w:p w14:paraId="5187FB4F" w14:textId="21D391AC" w:rsidR="000308A3" w:rsidRDefault="000308A3"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7.2.7</w:t>
      </w:r>
      <w:r>
        <w:rPr>
          <w:rFonts w:ascii="宋体" w:hAnsi="宋体"/>
          <w:szCs w:val="21"/>
        </w:rPr>
        <w:t xml:space="preserve"> </w:t>
      </w:r>
      <w:r w:rsidR="00CB2EE4" w:rsidRPr="00CB2EE4">
        <w:rPr>
          <w:rFonts w:ascii="宋体" w:hAnsi="宋体" w:cstheme="minorEastAsia" w:hint="eastAsia"/>
          <w:szCs w:val="21"/>
        </w:rPr>
        <w:t>实施服务方案</w:t>
      </w:r>
      <w:r>
        <w:rPr>
          <w:rFonts w:ascii="宋体" w:hAnsi="宋体" w:hint="eastAsia"/>
          <w:szCs w:val="21"/>
        </w:rPr>
        <w:t>；</w:t>
      </w:r>
    </w:p>
    <w:p w14:paraId="68C0DD4A" w14:textId="340E1EED" w:rsidR="000308A3" w:rsidRDefault="000308A3"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7.2.8</w:t>
      </w:r>
      <w:r w:rsidR="00CB2EE4" w:rsidRPr="00CB2EE4">
        <w:rPr>
          <w:rFonts w:ascii="宋体" w:hAnsi="宋体" w:cstheme="minorEastAsia" w:hint="eastAsia"/>
          <w:szCs w:val="21"/>
        </w:rPr>
        <w:t>服务质量保障措施及应急预案</w:t>
      </w:r>
      <w:r>
        <w:rPr>
          <w:rFonts w:ascii="宋体" w:hAnsi="宋体" w:hint="eastAsia"/>
          <w:szCs w:val="21"/>
        </w:rPr>
        <w:t>；</w:t>
      </w:r>
    </w:p>
    <w:p w14:paraId="49F646AF" w14:textId="13E2FB47" w:rsidR="000308A3" w:rsidRDefault="000308A3"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7.2.9</w:t>
      </w:r>
      <w:r w:rsidR="00CB2EE4" w:rsidRPr="00CB2EE4">
        <w:rPr>
          <w:rFonts w:ascii="宋体" w:hAnsi="宋体" w:cstheme="minorEastAsia" w:hint="eastAsia"/>
          <w:szCs w:val="21"/>
        </w:rPr>
        <w:t>培训方案</w:t>
      </w:r>
      <w:r>
        <w:rPr>
          <w:rFonts w:ascii="宋体" w:hAnsi="宋体" w:hint="eastAsia"/>
          <w:szCs w:val="21"/>
        </w:rPr>
        <w:t>；</w:t>
      </w:r>
    </w:p>
    <w:p w14:paraId="08028982" w14:textId="66066FC7" w:rsidR="000308A3" w:rsidRDefault="000308A3"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7.2.10</w:t>
      </w:r>
      <w:r>
        <w:rPr>
          <w:rFonts w:ascii="宋体" w:hAnsi="宋体"/>
          <w:szCs w:val="21"/>
        </w:rPr>
        <w:t xml:space="preserve"> </w:t>
      </w:r>
      <w:r w:rsidR="00CB2EE4" w:rsidRPr="00CB2EE4">
        <w:rPr>
          <w:rFonts w:ascii="宋体" w:hAnsi="宋体" w:cstheme="minorEastAsia" w:hint="eastAsia"/>
          <w:szCs w:val="21"/>
        </w:rPr>
        <w:t>文档管理制度</w:t>
      </w:r>
      <w:r>
        <w:rPr>
          <w:rFonts w:ascii="宋体" w:hAnsi="宋体" w:hint="eastAsia"/>
          <w:szCs w:val="21"/>
        </w:rPr>
        <w:t>；</w:t>
      </w:r>
    </w:p>
    <w:p w14:paraId="64620336" w14:textId="77F8869E" w:rsidR="000308A3" w:rsidRDefault="000308A3"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w:t>
      </w:r>
      <w:r>
        <w:rPr>
          <w:rFonts w:ascii="宋体" w:hAnsi="宋体"/>
          <w:szCs w:val="21"/>
        </w:rPr>
        <w:t xml:space="preserve">1 </w:t>
      </w:r>
      <w:r w:rsidR="00CB2EE4" w:rsidRPr="00CB2EE4">
        <w:rPr>
          <w:rFonts w:ascii="宋体" w:hAnsi="宋体" w:cs="宋体" w:hint="eastAsia"/>
          <w:szCs w:val="21"/>
        </w:rPr>
        <w:t>安全保密措施及保障</w:t>
      </w:r>
      <w:r>
        <w:rPr>
          <w:rFonts w:ascii="宋体" w:hAnsi="宋体" w:hint="eastAsia"/>
          <w:szCs w:val="21"/>
        </w:rPr>
        <w:t>；</w:t>
      </w:r>
    </w:p>
    <w:p w14:paraId="230C6093" w14:textId="77777777" w:rsidR="00CB2EE4" w:rsidRDefault="000308A3"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w:t>
      </w:r>
      <w:r>
        <w:rPr>
          <w:rFonts w:ascii="宋体" w:hAnsi="宋体"/>
          <w:szCs w:val="21"/>
        </w:rPr>
        <w:t>2</w:t>
      </w:r>
      <w:r w:rsidR="00CB2EE4" w:rsidRPr="00CB2EE4">
        <w:rPr>
          <w:rFonts w:ascii="宋体" w:hAnsi="宋体" w:hint="eastAsia"/>
          <w:szCs w:val="21"/>
        </w:rPr>
        <w:t>运维团队情况</w:t>
      </w:r>
    </w:p>
    <w:p w14:paraId="336BAFD4" w14:textId="1F52F21A" w:rsidR="00CB2EE4" w:rsidRDefault="00CB2EE4"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7.2.13</w:t>
      </w:r>
      <w:r w:rsidRPr="00CB2EE4">
        <w:rPr>
          <w:rFonts w:ascii="宋体" w:hAnsi="宋体" w:hint="eastAsia"/>
          <w:szCs w:val="21"/>
        </w:rPr>
        <w:t>类似业绩</w:t>
      </w:r>
    </w:p>
    <w:p w14:paraId="631A2C5B" w14:textId="4D79BC66" w:rsidR="00CB2EE4" w:rsidRDefault="00CB2EE4"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7.2.14</w:t>
      </w:r>
      <w:r w:rsidRPr="00CB2EE4">
        <w:rPr>
          <w:rFonts w:ascii="宋体" w:hAnsi="宋体" w:hint="eastAsia"/>
          <w:szCs w:val="21"/>
        </w:rPr>
        <w:t>技术能力</w:t>
      </w:r>
    </w:p>
    <w:p w14:paraId="0C4CDE74" w14:textId="1D4F30C6" w:rsidR="00CB2EE4" w:rsidRDefault="00CB2EE4"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7.2.15</w:t>
      </w:r>
      <w:r w:rsidRPr="00CB2EE4">
        <w:rPr>
          <w:rFonts w:ascii="宋体" w:hAnsi="宋体" w:hint="eastAsia"/>
          <w:szCs w:val="21"/>
        </w:rPr>
        <w:t>数据运</w:t>
      </w:r>
      <w:proofErr w:type="gramStart"/>
      <w:r w:rsidRPr="00CB2EE4">
        <w:rPr>
          <w:rFonts w:ascii="宋体" w:hAnsi="宋体" w:hint="eastAsia"/>
          <w:szCs w:val="21"/>
        </w:rPr>
        <w:t>维工作</w:t>
      </w:r>
      <w:proofErr w:type="gramEnd"/>
      <w:r w:rsidRPr="00CB2EE4">
        <w:rPr>
          <w:rFonts w:ascii="宋体" w:hAnsi="宋体" w:hint="eastAsia"/>
          <w:szCs w:val="21"/>
        </w:rPr>
        <w:t>方案</w:t>
      </w:r>
    </w:p>
    <w:p w14:paraId="7B0280ED" w14:textId="112B6CEF" w:rsidR="00CB2EE4" w:rsidRDefault="00CB2EE4"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7.2.16</w:t>
      </w:r>
      <w:r w:rsidRPr="00CB2EE4">
        <w:rPr>
          <w:rFonts w:ascii="宋体" w:hAnsi="宋体" w:hint="eastAsia"/>
          <w:szCs w:val="21"/>
        </w:rPr>
        <w:t>综合实力</w:t>
      </w:r>
    </w:p>
    <w:p w14:paraId="3D469C72" w14:textId="4E26E702" w:rsidR="00CB2EE4" w:rsidRDefault="00CB2EE4"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7.2.17</w:t>
      </w:r>
      <w:r w:rsidRPr="00CB2EE4">
        <w:rPr>
          <w:rFonts w:ascii="宋体" w:hAnsi="宋体" w:hint="eastAsia"/>
          <w:szCs w:val="21"/>
        </w:rPr>
        <w:t>体系认证</w:t>
      </w:r>
    </w:p>
    <w:p w14:paraId="419CF0B7" w14:textId="1B985427" w:rsidR="00CB2EE4" w:rsidRDefault="00CB2EE4"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7.2.18</w:t>
      </w:r>
      <w:r w:rsidRPr="00CB2EE4">
        <w:rPr>
          <w:rFonts w:ascii="宋体" w:hAnsi="宋体" w:hint="eastAsia"/>
          <w:szCs w:val="21"/>
        </w:rPr>
        <w:t>政府采购政策</w:t>
      </w:r>
    </w:p>
    <w:p w14:paraId="74979025" w14:textId="2BBCD60D" w:rsidR="000308A3" w:rsidRDefault="00CB2EE4" w:rsidP="000308A3">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7.2.19</w:t>
      </w:r>
      <w:r w:rsidR="000308A3">
        <w:rPr>
          <w:rFonts w:ascii="宋体" w:hAnsi="宋体" w:hint="eastAsia"/>
          <w:szCs w:val="21"/>
        </w:rPr>
        <w:t>供应商认为有必要提供的其他资料。</w:t>
      </w:r>
    </w:p>
    <w:p w14:paraId="301080F9" w14:textId="56C4C558" w:rsidR="009F4A89" w:rsidRDefault="00EF633C" w:rsidP="004C6EAD">
      <w:pPr>
        <w:spacing w:line="360" w:lineRule="auto"/>
        <w:jc w:val="left"/>
        <w:rPr>
          <w:rFonts w:ascii="宋体" w:hAnsi="宋体"/>
          <w:b/>
          <w:szCs w:val="21"/>
        </w:rPr>
      </w:pPr>
      <w:r>
        <w:rPr>
          <w:rFonts w:ascii="宋体" w:hAnsi="宋体"/>
          <w:b/>
          <w:szCs w:val="21"/>
        </w:rPr>
        <w:t>C1-</w:t>
      </w:r>
      <w:r w:rsidR="009F4A89">
        <w:rPr>
          <w:rFonts w:ascii="宋体" w:hAnsi="宋体" w:hint="eastAsia"/>
          <w:b/>
          <w:szCs w:val="21"/>
        </w:rPr>
        <w:t>7.3价格部分格式</w:t>
      </w:r>
      <w:r w:rsidR="00855621">
        <w:rPr>
          <w:rFonts w:ascii="宋体" w:hAnsi="宋体" w:hint="eastAsia"/>
          <w:b/>
          <w:szCs w:val="21"/>
        </w:rPr>
        <w:t>（适用</w:t>
      </w:r>
      <w:proofErr w:type="gramStart"/>
      <w:r w:rsidR="00855621">
        <w:rPr>
          <w:rFonts w:ascii="宋体" w:hAnsi="宋体" w:hint="eastAsia"/>
          <w:b/>
          <w:szCs w:val="21"/>
        </w:rPr>
        <w:t>标项一</w:t>
      </w:r>
      <w:proofErr w:type="gramEnd"/>
      <w:r w:rsidR="00855621">
        <w:rPr>
          <w:rFonts w:ascii="宋体" w:hAnsi="宋体" w:hint="eastAsia"/>
          <w:b/>
          <w:szCs w:val="21"/>
        </w:rPr>
        <w:t>）</w:t>
      </w:r>
      <w:r w:rsidR="009F4A89">
        <w:rPr>
          <w:rFonts w:ascii="宋体" w:hAnsi="宋体" w:hint="eastAsia"/>
          <w:b/>
          <w:szCs w:val="21"/>
        </w:rPr>
        <w:t>：</w:t>
      </w:r>
    </w:p>
    <w:p w14:paraId="04309E03" w14:textId="354291BE" w:rsidR="009F4A89" w:rsidRDefault="00EF633C" w:rsidP="004C6EAD">
      <w:pPr>
        <w:spacing w:line="360" w:lineRule="auto"/>
        <w:jc w:val="left"/>
        <w:rPr>
          <w:rFonts w:ascii="宋体" w:hAnsi="宋体"/>
          <w:szCs w:val="21"/>
        </w:rPr>
      </w:pPr>
      <w:r w:rsidRPr="00EF633C">
        <w:rPr>
          <w:rFonts w:ascii="宋体" w:hAnsi="宋体"/>
          <w:bCs/>
          <w:szCs w:val="21"/>
        </w:rPr>
        <w:t>C1-</w:t>
      </w:r>
      <w:r w:rsidR="009F4A89">
        <w:rPr>
          <w:rFonts w:ascii="宋体" w:hAnsi="宋体" w:hint="eastAsia"/>
          <w:szCs w:val="21"/>
        </w:rPr>
        <w:t>7.3.1价格部分封面</w:t>
      </w:r>
    </w:p>
    <w:p w14:paraId="582A8C7D" w14:textId="0227AF8B" w:rsidR="009F4A89" w:rsidRDefault="00EF633C" w:rsidP="004C6EAD">
      <w:pPr>
        <w:spacing w:line="360" w:lineRule="auto"/>
        <w:jc w:val="left"/>
        <w:rPr>
          <w:rFonts w:ascii="宋体" w:hAnsi="宋体"/>
          <w:szCs w:val="21"/>
        </w:rPr>
      </w:pPr>
      <w:r w:rsidRPr="00EF633C">
        <w:rPr>
          <w:rFonts w:ascii="宋体" w:hAnsi="宋体"/>
          <w:bCs/>
          <w:szCs w:val="21"/>
        </w:rPr>
        <w:t>C1-</w:t>
      </w:r>
      <w:r w:rsidR="009F4A89">
        <w:rPr>
          <w:rFonts w:ascii="宋体" w:hAnsi="宋体" w:hint="eastAsia"/>
          <w:szCs w:val="21"/>
        </w:rPr>
        <w:t>7.3.2价格部分目录</w:t>
      </w:r>
    </w:p>
    <w:p w14:paraId="0327A5D2" w14:textId="12B50CBC" w:rsidR="004C6EAD" w:rsidRDefault="004C6EAD" w:rsidP="004C6EAD">
      <w:pPr>
        <w:spacing w:line="360" w:lineRule="auto"/>
        <w:rPr>
          <w:rFonts w:ascii="宋体" w:hAnsi="宋体"/>
          <w:szCs w:val="21"/>
        </w:rPr>
      </w:pPr>
      <w:r>
        <w:rPr>
          <w:rFonts w:ascii="宋体" w:hAnsi="宋体" w:hint="eastAsia"/>
          <w:szCs w:val="21"/>
        </w:rPr>
        <w:t>▲</w:t>
      </w:r>
      <w:r w:rsidR="00EF633C" w:rsidRPr="00EF633C">
        <w:rPr>
          <w:rFonts w:ascii="宋体" w:hAnsi="宋体"/>
          <w:bCs/>
          <w:szCs w:val="21"/>
        </w:rPr>
        <w:t>C1-</w:t>
      </w:r>
      <w:r>
        <w:rPr>
          <w:rFonts w:ascii="宋体" w:hAnsi="宋体" w:hint="eastAsia"/>
          <w:szCs w:val="21"/>
        </w:rPr>
        <w:t>7.3.3磋商响应函(</w:t>
      </w:r>
      <w:r w:rsidR="00855621" w:rsidRPr="00EF633C">
        <w:rPr>
          <w:rFonts w:ascii="宋体" w:hAnsi="宋体"/>
          <w:bCs/>
          <w:szCs w:val="21"/>
        </w:rPr>
        <w:t>C1-</w:t>
      </w:r>
      <w:r>
        <w:rPr>
          <w:rFonts w:ascii="宋体" w:hAnsi="宋体" w:hint="eastAsia"/>
          <w:szCs w:val="21"/>
        </w:rPr>
        <w:t>附件</w:t>
      </w:r>
      <w:r>
        <w:rPr>
          <w:rFonts w:ascii="宋体" w:hAnsi="宋体" w:hint="eastAsia"/>
          <w:color w:val="000000"/>
          <w:szCs w:val="21"/>
        </w:rPr>
        <w:t>十</w:t>
      </w:r>
      <w:r>
        <w:rPr>
          <w:rFonts w:ascii="宋体" w:hAnsi="宋体" w:hint="eastAsia"/>
          <w:szCs w:val="21"/>
        </w:rPr>
        <w:t>)；</w:t>
      </w:r>
    </w:p>
    <w:p w14:paraId="23110B02" w14:textId="46B6333B" w:rsidR="004C6EAD" w:rsidRDefault="004C6EAD" w:rsidP="004C6EAD">
      <w:pPr>
        <w:spacing w:line="360" w:lineRule="auto"/>
        <w:rPr>
          <w:rFonts w:ascii="宋体" w:hAnsi="宋体"/>
          <w:szCs w:val="21"/>
        </w:rPr>
      </w:pPr>
      <w:r>
        <w:rPr>
          <w:rFonts w:ascii="宋体" w:hAnsi="宋体" w:hint="eastAsia"/>
          <w:szCs w:val="21"/>
        </w:rPr>
        <w:t>▲</w:t>
      </w:r>
      <w:r w:rsidR="00EF633C" w:rsidRPr="00EF633C">
        <w:rPr>
          <w:rFonts w:ascii="宋体" w:hAnsi="宋体"/>
          <w:bCs/>
          <w:szCs w:val="21"/>
        </w:rPr>
        <w:t>C1-</w:t>
      </w:r>
      <w:r>
        <w:rPr>
          <w:rFonts w:ascii="宋体" w:hAnsi="宋体" w:hint="eastAsia"/>
          <w:color w:val="000000"/>
          <w:szCs w:val="21"/>
        </w:rPr>
        <w:t>7.3.4初次报价一览表（</w:t>
      </w:r>
      <w:r w:rsidR="00855621" w:rsidRPr="00EF633C">
        <w:rPr>
          <w:rFonts w:ascii="宋体" w:hAnsi="宋体"/>
          <w:bCs/>
          <w:szCs w:val="21"/>
        </w:rPr>
        <w:t>C1-</w:t>
      </w:r>
      <w:r>
        <w:rPr>
          <w:rFonts w:ascii="宋体" w:hAnsi="宋体" w:hint="eastAsia"/>
          <w:color w:val="000000"/>
          <w:szCs w:val="21"/>
        </w:rPr>
        <w:t>附件十一）；</w:t>
      </w:r>
    </w:p>
    <w:p w14:paraId="6EB6F17E" w14:textId="3E133D9E" w:rsidR="00FB5253" w:rsidRDefault="00EF633C" w:rsidP="004C6EAD">
      <w:pPr>
        <w:spacing w:line="360" w:lineRule="auto"/>
        <w:rPr>
          <w:rFonts w:ascii="宋体" w:hAnsi="宋体"/>
          <w:szCs w:val="21"/>
        </w:rPr>
      </w:pPr>
      <w:r>
        <w:rPr>
          <w:rFonts w:ascii="宋体" w:hAnsi="宋体"/>
          <w:szCs w:val="21"/>
        </w:rPr>
        <w:t>C1-</w:t>
      </w:r>
      <w:r w:rsidR="00F3505A">
        <w:rPr>
          <w:rFonts w:ascii="宋体" w:hAnsi="宋体" w:hint="eastAsia"/>
          <w:szCs w:val="21"/>
        </w:rPr>
        <w:t>7.3.</w:t>
      </w:r>
      <w:r w:rsidR="004C6EAD">
        <w:rPr>
          <w:rFonts w:ascii="宋体" w:hAnsi="宋体"/>
          <w:szCs w:val="21"/>
        </w:rPr>
        <w:t>5</w:t>
      </w:r>
      <w:r w:rsidR="00FB5253">
        <w:rPr>
          <w:rFonts w:ascii="宋体" w:hAnsi="宋体" w:hint="eastAsia"/>
          <w:szCs w:val="21"/>
        </w:rPr>
        <w:t>供应商认为有必要提供的其他资料。</w:t>
      </w:r>
    </w:p>
    <w:p w14:paraId="2952F917" w14:textId="751E472A" w:rsidR="00855621" w:rsidRDefault="00855621" w:rsidP="00855621">
      <w:pPr>
        <w:spacing w:line="360" w:lineRule="auto"/>
        <w:jc w:val="left"/>
        <w:rPr>
          <w:rFonts w:ascii="宋体" w:hAnsi="宋体"/>
          <w:b/>
          <w:szCs w:val="21"/>
        </w:rPr>
      </w:pPr>
      <w:r>
        <w:rPr>
          <w:rFonts w:ascii="宋体" w:hAnsi="宋体"/>
          <w:b/>
          <w:szCs w:val="21"/>
        </w:rPr>
        <w:t>C2-</w:t>
      </w:r>
      <w:r>
        <w:rPr>
          <w:rFonts w:ascii="宋体" w:hAnsi="宋体" w:hint="eastAsia"/>
          <w:b/>
          <w:szCs w:val="21"/>
        </w:rPr>
        <w:t>7.3价格部分格式（适用</w:t>
      </w:r>
      <w:proofErr w:type="gramStart"/>
      <w:r>
        <w:rPr>
          <w:rFonts w:ascii="宋体" w:hAnsi="宋体" w:hint="eastAsia"/>
          <w:b/>
          <w:szCs w:val="21"/>
        </w:rPr>
        <w:t>标项二</w:t>
      </w:r>
      <w:proofErr w:type="gramEnd"/>
      <w:r>
        <w:rPr>
          <w:rFonts w:ascii="宋体" w:hAnsi="宋体" w:hint="eastAsia"/>
          <w:b/>
          <w:szCs w:val="21"/>
        </w:rPr>
        <w:t>）：</w:t>
      </w:r>
    </w:p>
    <w:p w14:paraId="6F2AB4C1" w14:textId="130F65AC" w:rsidR="00855621" w:rsidRDefault="00855621" w:rsidP="00855621">
      <w:pPr>
        <w:spacing w:line="360" w:lineRule="auto"/>
        <w:jc w:val="left"/>
        <w:rPr>
          <w:rFonts w:ascii="宋体" w:hAnsi="宋体"/>
          <w:szCs w:val="21"/>
        </w:rPr>
      </w:pPr>
      <w:r w:rsidRPr="00EF633C">
        <w:rPr>
          <w:rFonts w:ascii="宋体" w:hAnsi="宋体"/>
          <w:bCs/>
          <w:szCs w:val="21"/>
        </w:rPr>
        <w:t>C</w:t>
      </w:r>
      <w:r>
        <w:rPr>
          <w:rFonts w:ascii="宋体" w:hAnsi="宋体"/>
          <w:bCs/>
          <w:szCs w:val="21"/>
        </w:rPr>
        <w:t>2</w:t>
      </w:r>
      <w:r w:rsidRPr="00EF633C">
        <w:rPr>
          <w:rFonts w:ascii="宋体" w:hAnsi="宋体"/>
          <w:bCs/>
          <w:szCs w:val="21"/>
        </w:rPr>
        <w:t>-</w:t>
      </w:r>
      <w:r>
        <w:rPr>
          <w:rFonts w:ascii="宋体" w:hAnsi="宋体" w:hint="eastAsia"/>
          <w:szCs w:val="21"/>
        </w:rPr>
        <w:t>7.3.1价格部分封面</w:t>
      </w:r>
    </w:p>
    <w:p w14:paraId="5465424E" w14:textId="35617B42" w:rsidR="00855621" w:rsidRDefault="00855621" w:rsidP="00855621">
      <w:pPr>
        <w:spacing w:line="360" w:lineRule="auto"/>
        <w:jc w:val="left"/>
        <w:rPr>
          <w:rFonts w:ascii="宋体" w:hAnsi="宋体"/>
          <w:szCs w:val="21"/>
        </w:rPr>
      </w:pPr>
      <w:r w:rsidRPr="00EF633C">
        <w:rPr>
          <w:rFonts w:ascii="宋体" w:hAnsi="宋体"/>
          <w:bCs/>
          <w:szCs w:val="21"/>
        </w:rPr>
        <w:t>C</w:t>
      </w:r>
      <w:r>
        <w:rPr>
          <w:rFonts w:ascii="宋体" w:hAnsi="宋体"/>
          <w:bCs/>
          <w:szCs w:val="21"/>
        </w:rPr>
        <w:t>2</w:t>
      </w:r>
      <w:r w:rsidRPr="00EF633C">
        <w:rPr>
          <w:rFonts w:ascii="宋体" w:hAnsi="宋体"/>
          <w:bCs/>
          <w:szCs w:val="21"/>
        </w:rPr>
        <w:t>-</w:t>
      </w:r>
      <w:r>
        <w:rPr>
          <w:rFonts w:ascii="宋体" w:hAnsi="宋体" w:hint="eastAsia"/>
          <w:szCs w:val="21"/>
        </w:rPr>
        <w:t>7.3.2价格部分目录</w:t>
      </w:r>
    </w:p>
    <w:p w14:paraId="4BAD7D48" w14:textId="3C035D05" w:rsidR="00855621" w:rsidRDefault="00855621" w:rsidP="00855621">
      <w:pPr>
        <w:spacing w:line="360" w:lineRule="auto"/>
        <w:rPr>
          <w:rFonts w:ascii="宋体" w:hAnsi="宋体"/>
          <w:szCs w:val="21"/>
        </w:rPr>
      </w:pPr>
      <w:r>
        <w:rPr>
          <w:rFonts w:ascii="宋体" w:hAnsi="宋体" w:hint="eastAsia"/>
          <w:szCs w:val="21"/>
        </w:rPr>
        <w:lastRenderedPageBreak/>
        <w:t>▲</w:t>
      </w:r>
      <w:r w:rsidRPr="00855621">
        <w:rPr>
          <w:rFonts w:ascii="宋体" w:hAnsi="宋体"/>
          <w:bCs/>
          <w:szCs w:val="21"/>
        </w:rPr>
        <w:t>C2-</w:t>
      </w:r>
      <w:r>
        <w:rPr>
          <w:rFonts w:ascii="宋体" w:hAnsi="宋体" w:hint="eastAsia"/>
          <w:szCs w:val="21"/>
        </w:rPr>
        <w:t>7.3.3磋商响应函(</w:t>
      </w:r>
      <w:r w:rsidRPr="00EF633C">
        <w:rPr>
          <w:rFonts w:ascii="宋体" w:hAnsi="宋体"/>
          <w:bCs/>
          <w:szCs w:val="21"/>
        </w:rPr>
        <w:t>C</w:t>
      </w:r>
      <w:r>
        <w:rPr>
          <w:rFonts w:ascii="宋体" w:hAnsi="宋体"/>
          <w:bCs/>
          <w:szCs w:val="21"/>
        </w:rPr>
        <w:t>2</w:t>
      </w:r>
      <w:r w:rsidRPr="00EF633C">
        <w:rPr>
          <w:rFonts w:ascii="宋体" w:hAnsi="宋体"/>
          <w:bCs/>
          <w:szCs w:val="21"/>
        </w:rPr>
        <w:t>-</w:t>
      </w:r>
      <w:r>
        <w:rPr>
          <w:rFonts w:ascii="宋体" w:hAnsi="宋体" w:hint="eastAsia"/>
          <w:szCs w:val="21"/>
        </w:rPr>
        <w:t>附件</w:t>
      </w:r>
      <w:r>
        <w:rPr>
          <w:rFonts w:ascii="宋体" w:hAnsi="宋体" w:hint="eastAsia"/>
          <w:color w:val="000000"/>
          <w:szCs w:val="21"/>
        </w:rPr>
        <w:t>十</w:t>
      </w:r>
      <w:r>
        <w:rPr>
          <w:rFonts w:ascii="宋体" w:hAnsi="宋体" w:hint="eastAsia"/>
          <w:szCs w:val="21"/>
        </w:rPr>
        <w:t>)；</w:t>
      </w:r>
    </w:p>
    <w:p w14:paraId="59AC0FEB" w14:textId="0BFDD74C" w:rsidR="00855621" w:rsidRDefault="00855621" w:rsidP="00855621">
      <w:pPr>
        <w:spacing w:line="360" w:lineRule="auto"/>
        <w:rPr>
          <w:rFonts w:ascii="宋体" w:hAnsi="宋体"/>
          <w:szCs w:val="21"/>
        </w:rPr>
      </w:pPr>
      <w:r>
        <w:rPr>
          <w:rFonts w:ascii="宋体" w:hAnsi="宋体" w:hint="eastAsia"/>
          <w:szCs w:val="21"/>
        </w:rPr>
        <w:t>▲</w:t>
      </w:r>
      <w:r w:rsidRPr="00EF633C">
        <w:rPr>
          <w:rFonts w:ascii="宋体" w:hAnsi="宋体"/>
          <w:bCs/>
          <w:szCs w:val="21"/>
        </w:rPr>
        <w:t>C</w:t>
      </w:r>
      <w:r>
        <w:rPr>
          <w:rFonts w:ascii="宋体" w:hAnsi="宋体"/>
          <w:bCs/>
          <w:szCs w:val="21"/>
        </w:rPr>
        <w:t>2</w:t>
      </w:r>
      <w:r w:rsidRPr="00EF633C">
        <w:rPr>
          <w:rFonts w:ascii="宋体" w:hAnsi="宋体"/>
          <w:bCs/>
          <w:szCs w:val="21"/>
        </w:rPr>
        <w:t>-</w:t>
      </w:r>
      <w:r>
        <w:rPr>
          <w:rFonts w:ascii="宋体" w:hAnsi="宋体" w:hint="eastAsia"/>
          <w:color w:val="000000"/>
          <w:szCs w:val="21"/>
        </w:rPr>
        <w:t>7.3.4初次报价一览表（</w:t>
      </w:r>
      <w:r w:rsidRPr="00EF633C">
        <w:rPr>
          <w:rFonts w:ascii="宋体" w:hAnsi="宋体"/>
          <w:bCs/>
          <w:szCs w:val="21"/>
        </w:rPr>
        <w:t>C</w:t>
      </w:r>
      <w:r>
        <w:rPr>
          <w:rFonts w:ascii="宋体" w:hAnsi="宋体"/>
          <w:bCs/>
          <w:szCs w:val="21"/>
        </w:rPr>
        <w:t>2</w:t>
      </w:r>
      <w:r w:rsidRPr="00EF633C">
        <w:rPr>
          <w:rFonts w:ascii="宋体" w:hAnsi="宋体"/>
          <w:bCs/>
          <w:szCs w:val="21"/>
        </w:rPr>
        <w:t>-</w:t>
      </w:r>
      <w:r>
        <w:rPr>
          <w:rFonts w:ascii="宋体" w:hAnsi="宋体" w:hint="eastAsia"/>
          <w:color w:val="000000"/>
          <w:szCs w:val="21"/>
        </w:rPr>
        <w:t>附件十一）；</w:t>
      </w:r>
    </w:p>
    <w:p w14:paraId="38EB7F44" w14:textId="22F32B73" w:rsidR="00855621" w:rsidRDefault="00855621" w:rsidP="00855621">
      <w:pPr>
        <w:spacing w:line="360" w:lineRule="auto"/>
        <w:rPr>
          <w:rFonts w:ascii="宋体" w:hAnsi="宋体"/>
          <w:szCs w:val="21"/>
        </w:rPr>
      </w:pPr>
      <w:r w:rsidRPr="00EF633C">
        <w:rPr>
          <w:rFonts w:ascii="宋体" w:hAnsi="宋体"/>
          <w:bCs/>
          <w:szCs w:val="21"/>
        </w:rPr>
        <w:t>C</w:t>
      </w:r>
      <w:r>
        <w:rPr>
          <w:rFonts w:ascii="宋体" w:hAnsi="宋体"/>
          <w:bCs/>
          <w:szCs w:val="21"/>
        </w:rPr>
        <w:t>2</w:t>
      </w:r>
      <w:r w:rsidRPr="00EF633C">
        <w:rPr>
          <w:rFonts w:ascii="宋体" w:hAnsi="宋体"/>
          <w:bCs/>
          <w:szCs w:val="21"/>
        </w:rPr>
        <w:t>-</w:t>
      </w:r>
      <w:r>
        <w:rPr>
          <w:rFonts w:ascii="宋体" w:hAnsi="宋体" w:hint="eastAsia"/>
          <w:szCs w:val="21"/>
        </w:rPr>
        <w:t>7.3.</w:t>
      </w:r>
      <w:r>
        <w:rPr>
          <w:rFonts w:ascii="宋体" w:hAnsi="宋体"/>
          <w:szCs w:val="21"/>
        </w:rPr>
        <w:t>5</w:t>
      </w:r>
      <w:r>
        <w:rPr>
          <w:rFonts w:ascii="宋体" w:hAnsi="宋体" w:hint="eastAsia"/>
          <w:szCs w:val="21"/>
        </w:rPr>
        <w:t>供应商认为有必要提供的其他资料。</w:t>
      </w:r>
    </w:p>
    <w:p w14:paraId="49CB9B29" w14:textId="77777777" w:rsidR="009F4A89" w:rsidRDefault="009F4A89" w:rsidP="009F4A89">
      <w:pPr>
        <w:spacing w:line="432" w:lineRule="exact"/>
        <w:rPr>
          <w:rFonts w:ascii="宋体" w:hAnsi="宋体"/>
          <w:b/>
          <w:szCs w:val="21"/>
        </w:rPr>
      </w:pPr>
      <w:r>
        <w:rPr>
          <w:rFonts w:ascii="宋体" w:hAnsi="宋体" w:hint="eastAsia"/>
          <w:b/>
          <w:szCs w:val="21"/>
        </w:rPr>
        <w:t>特别提醒：以上文件组成条款中带▲的条款为必备条款，缺少将作无效标处理。</w:t>
      </w:r>
    </w:p>
    <w:p w14:paraId="40E096E3" w14:textId="77777777" w:rsidR="00CF3D2B" w:rsidRDefault="00CF3D2B" w:rsidP="00CF3D2B">
      <w:pPr>
        <w:spacing w:line="432" w:lineRule="exact"/>
        <w:rPr>
          <w:rFonts w:ascii="宋体" w:hAnsi="宋体"/>
          <w:b/>
          <w:bCs/>
          <w:szCs w:val="21"/>
        </w:rPr>
      </w:pPr>
      <w:r>
        <w:rPr>
          <w:rFonts w:ascii="宋体" w:hAnsi="宋体" w:hint="eastAsia"/>
          <w:b/>
          <w:bCs/>
          <w:szCs w:val="21"/>
        </w:rPr>
        <w:t>8.磋商报价</w:t>
      </w:r>
    </w:p>
    <w:p w14:paraId="03096214" w14:textId="77777777" w:rsidR="00CF3D2B" w:rsidRDefault="00CF3D2B" w:rsidP="00CF3D2B">
      <w:pPr>
        <w:spacing w:line="432" w:lineRule="exact"/>
        <w:rPr>
          <w:rFonts w:ascii="宋体" w:hAnsi="宋体"/>
          <w:color w:val="000000"/>
          <w:szCs w:val="21"/>
        </w:rPr>
      </w:pPr>
      <w:r>
        <w:rPr>
          <w:rFonts w:ascii="宋体" w:hAnsi="宋体" w:hint="eastAsia"/>
          <w:szCs w:val="21"/>
        </w:rPr>
        <w:t>8</w:t>
      </w:r>
      <w:r>
        <w:rPr>
          <w:rFonts w:ascii="宋体" w:hAnsi="宋体" w:hint="eastAsia"/>
          <w:color w:val="000000"/>
          <w:szCs w:val="21"/>
        </w:rPr>
        <w:t>.1供应商应全面充分了解本项目，阅读采购文件全部内容，按照采购文件规定与要求报价。</w:t>
      </w:r>
    </w:p>
    <w:p w14:paraId="1A04440D" w14:textId="77777777" w:rsidR="00CF3D2B" w:rsidRDefault="00CF3D2B" w:rsidP="00CF3D2B">
      <w:pPr>
        <w:spacing w:line="432" w:lineRule="exact"/>
        <w:rPr>
          <w:rFonts w:ascii="宋体" w:hAnsi="宋体"/>
          <w:szCs w:val="21"/>
        </w:rPr>
      </w:pPr>
      <w:r>
        <w:rPr>
          <w:rFonts w:ascii="宋体" w:hAnsi="宋体" w:hint="eastAsia"/>
          <w:szCs w:val="21"/>
        </w:rPr>
        <w:t xml:space="preserve">8.2磋商报价以人民币为结算货币。磋商报价是指包含完成全部服务成果涉及的全部费用。 </w:t>
      </w:r>
    </w:p>
    <w:p w14:paraId="30B375B3" w14:textId="77777777" w:rsidR="00CF3D2B" w:rsidRDefault="00CF3D2B" w:rsidP="00CF3D2B">
      <w:pPr>
        <w:spacing w:line="432" w:lineRule="exact"/>
        <w:rPr>
          <w:rFonts w:ascii="宋体" w:hAnsi="宋体"/>
          <w:color w:val="000000"/>
          <w:szCs w:val="21"/>
        </w:rPr>
      </w:pPr>
      <w:r>
        <w:rPr>
          <w:rFonts w:ascii="宋体" w:hAnsi="宋体" w:hint="eastAsia"/>
          <w:color w:val="000000"/>
          <w:szCs w:val="21"/>
        </w:rPr>
        <w:t>8.3对于采购文件第四章未列出的、但为完成本项目及使其正常运行所必须的设施设备、材料，供应商应进行优化设计并将此费用包含在磋商报价中，采购人不再另行支付。</w:t>
      </w:r>
    </w:p>
    <w:p w14:paraId="6FB72FBD" w14:textId="77777777" w:rsidR="00CF3D2B" w:rsidRDefault="00CF3D2B" w:rsidP="00CF3D2B">
      <w:pPr>
        <w:spacing w:line="432" w:lineRule="exact"/>
        <w:rPr>
          <w:rFonts w:ascii="宋体" w:hAnsi="宋体"/>
          <w:b/>
          <w:color w:val="000000"/>
          <w:szCs w:val="21"/>
        </w:rPr>
      </w:pPr>
      <w:r>
        <w:rPr>
          <w:rFonts w:ascii="宋体" w:hAnsi="宋体" w:hint="eastAsia"/>
          <w:b/>
          <w:color w:val="000000"/>
          <w:szCs w:val="21"/>
        </w:rPr>
        <w:t>8.4磋商报价</w:t>
      </w:r>
      <w:r>
        <w:rPr>
          <w:rFonts w:ascii="宋体" w:hAnsi="宋体" w:hint="eastAsia"/>
          <w:b/>
          <w:bCs/>
          <w:szCs w:val="21"/>
        </w:rPr>
        <w:t>（</w:t>
      </w:r>
      <w:r>
        <w:rPr>
          <w:rFonts w:ascii="宋体" w:hAnsi="宋体" w:hint="eastAsia"/>
          <w:b/>
          <w:color w:val="000000"/>
          <w:szCs w:val="21"/>
        </w:rPr>
        <w:t>即总报价，下同）须四舍五入保留到整数位（例如：磋商报价为 123456.78 元为无效，磋商报价为 123457 元或 123457.00 元均为有效）。</w:t>
      </w:r>
    </w:p>
    <w:p w14:paraId="61AF4C16" w14:textId="77777777" w:rsidR="00CF3D2B" w:rsidRDefault="00CF3D2B" w:rsidP="00CF3D2B">
      <w:pPr>
        <w:spacing w:line="432" w:lineRule="exact"/>
        <w:rPr>
          <w:rFonts w:ascii="宋体" w:hAnsi="宋体"/>
          <w:color w:val="000000"/>
          <w:szCs w:val="21"/>
        </w:rPr>
      </w:pPr>
      <w:r>
        <w:rPr>
          <w:rFonts w:ascii="宋体" w:hAnsi="宋体" w:hint="eastAsia"/>
          <w:color w:val="000000"/>
          <w:szCs w:val="21"/>
        </w:rPr>
        <w:t>8.5供应商须按价格部分的格式内容要求填写完整。</w:t>
      </w:r>
    </w:p>
    <w:p w14:paraId="1D06CD86" w14:textId="77777777" w:rsidR="00CF3D2B" w:rsidRDefault="00CF3D2B" w:rsidP="00CF3D2B">
      <w:pPr>
        <w:spacing w:line="432" w:lineRule="exact"/>
        <w:rPr>
          <w:rFonts w:ascii="宋体" w:hAnsi="宋体"/>
          <w:b/>
          <w:bCs/>
          <w:color w:val="000000"/>
          <w:szCs w:val="21"/>
        </w:rPr>
      </w:pPr>
      <w:r>
        <w:rPr>
          <w:rFonts w:ascii="宋体" w:hAnsi="宋体" w:hint="eastAsia"/>
          <w:b/>
          <w:bCs/>
          <w:color w:val="000000"/>
          <w:szCs w:val="21"/>
        </w:rPr>
        <w:t>9.磋商响应文件的语言及磋商响应货币</w:t>
      </w:r>
    </w:p>
    <w:p w14:paraId="290745E1"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9.1磋商响应文件和与磋商有关的所有文件均使用中文，涉及外文的应提供中文译本。</w:t>
      </w:r>
    </w:p>
    <w:p w14:paraId="1710850F"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9.2磋商报价采用的币种为人民币。</w:t>
      </w:r>
    </w:p>
    <w:p w14:paraId="6FCD4C64" w14:textId="77777777" w:rsidR="00CF3D2B" w:rsidRDefault="00CF3D2B" w:rsidP="00CF3D2B">
      <w:pPr>
        <w:spacing w:line="432" w:lineRule="exact"/>
        <w:rPr>
          <w:rFonts w:ascii="宋体" w:hAnsi="宋体"/>
          <w:b/>
          <w:bCs/>
          <w:color w:val="000000"/>
          <w:szCs w:val="21"/>
        </w:rPr>
      </w:pPr>
      <w:r>
        <w:rPr>
          <w:rFonts w:ascii="宋体" w:hAnsi="宋体" w:hint="eastAsia"/>
          <w:b/>
          <w:bCs/>
          <w:color w:val="000000"/>
          <w:szCs w:val="21"/>
        </w:rPr>
        <w:t>10.磋商有效期</w:t>
      </w:r>
    </w:p>
    <w:p w14:paraId="31F87E28"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10.1磋商有效期见前附表第9项所规定的期限，在此期限内，凡符合竞争性磋商文件要求的磋商响应文件均保持有效。</w:t>
      </w:r>
    </w:p>
    <w:p w14:paraId="250C98AD"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10.2在特殊情况下，采购人在</w:t>
      </w:r>
      <w:proofErr w:type="gramStart"/>
      <w:r>
        <w:rPr>
          <w:rFonts w:ascii="宋体" w:hAnsi="宋体" w:hint="eastAsia"/>
          <w:color w:val="000000"/>
          <w:szCs w:val="21"/>
        </w:rPr>
        <w:t>原定磋商</w:t>
      </w:r>
      <w:proofErr w:type="gramEnd"/>
      <w:r>
        <w:rPr>
          <w:rFonts w:ascii="宋体" w:hAnsi="宋体" w:hint="eastAsia"/>
          <w:color w:val="000000"/>
          <w:szCs w:val="21"/>
        </w:rPr>
        <w:t>有效期内可以根据需要向供应商提出延长磋商响应文件有效期的要求，供应商应立即以书面</w:t>
      </w:r>
      <w:r>
        <w:rPr>
          <w:rFonts w:ascii="宋体" w:hAnsi="宋体" w:cs="宋体" w:hint="eastAsia"/>
          <w:kern w:val="0"/>
          <w:szCs w:val="21"/>
        </w:rPr>
        <w:t>（或以政</w:t>
      </w:r>
      <w:proofErr w:type="gramStart"/>
      <w:r>
        <w:rPr>
          <w:rFonts w:ascii="宋体" w:hAnsi="宋体" w:cs="宋体" w:hint="eastAsia"/>
          <w:kern w:val="0"/>
          <w:szCs w:val="21"/>
        </w:rPr>
        <w:t>采云</w:t>
      </w:r>
      <w:proofErr w:type="gramEnd"/>
      <w:r>
        <w:rPr>
          <w:rFonts w:ascii="宋体" w:hAnsi="宋体" w:cs="宋体" w:hint="eastAsia"/>
          <w:kern w:val="0"/>
          <w:szCs w:val="21"/>
        </w:rPr>
        <w:t>系统上规定的方式）</w:t>
      </w:r>
      <w:r>
        <w:rPr>
          <w:rFonts w:ascii="宋体" w:hAnsi="宋体" w:hint="eastAsia"/>
          <w:color w:val="000000"/>
          <w:szCs w:val="21"/>
        </w:rPr>
        <w:t>形式对此要求向采购人</w:t>
      </w:r>
      <w:proofErr w:type="gramStart"/>
      <w:r>
        <w:rPr>
          <w:rFonts w:ascii="宋体" w:hAnsi="宋体" w:hint="eastAsia"/>
          <w:color w:val="000000"/>
          <w:szCs w:val="21"/>
        </w:rPr>
        <w:t>作出</w:t>
      </w:r>
      <w:proofErr w:type="gramEnd"/>
      <w:r>
        <w:rPr>
          <w:rFonts w:ascii="宋体" w:hAnsi="宋体" w:hint="eastAsia"/>
          <w:color w:val="000000"/>
          <w:szCs w:val="21"/>
        </w:rPr>
        <w:t>答复；供应商可以拒绝采购人的要求。同意延期的供应商不得因此而提出修改磋商响应文件的要求。</w:t>
      </w:r>
    </w:p>
    <w:p w14:paraId="6F49FE02" w14:textId="77777777" w:rsidR="00CF3D2B" w:rsidRDefault="00CF3D2B" w:rsidP="00CF3D2B">
      <w:pPr>
        <w:spacing w:line="432" w:lineRule="exact"/>
        <w:rPr>
          <w:rFonts w:ascii="宋体" w:hAnsi="宋体"/>
          <w:b/>
          <w:bCs/>
          <w:color w:val="000000"/>
          <w:szCs w:val="21"/>
        </w:rPr>
      </w:pPr>
      <w:r>
        <w:rPr>
          <w:rFonts w:ascii="宋体" w:hAnsi="宋体" w:hint="eastAsia"/>
          <w:b/>
          <w:bCs/>
          <w:color w:val="000000"/>
          <w:szCs w:val="21"/>
        </w:rPr>
        <w:t>11.磋商保证金：无；</w:t>
      </w:r>
    </w:p>
    <w:p w14:paraId="04A298C7" w14:textId="77777777" w:rsidR="00CF3D2B" w:rsidRDefault="00CF3D2B" w:rsidP="00CF3D2B">
      <w:pPr>
        <w:spacing w:line="432" w:lineRule="exact"/>
        <w:rPr>
          <w:rFonts w:ascii="宋体" w:hAnsi="宋体"/>
          <w:b/>
          <w:bCs/>
          <w:color w:val="000000"/>
          <w:szCs w:val="21"/>
        </w:rPr>
      </w:pPr>
      <w:r>
        <w:rPr>
          <w:rFonts w:ascii="宋体" w:hAnsi="宋体" w:hint="eastAsia"/>
          <w:b/>
          <w:bCs/>
          <w:color w:val="000000"/>
          <w:szCs w:val="21"/>
        </w:rPr>
        <w:t>12.磋商响应文件的签署（格式注明的.）</w:t>
      </w:r>
    </w:p>
    <w:p w14:paraId="6CCBBC1E"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12.1</w:t>
      </w:r>
      <w:r>
        <w:rPr>
          <w:rFonts w:ascii="宋体" w:hAnsi="宋体" w:hint="eastAsia"/>
          <w:b/>
          <w:color w:val="000000"/>
          <w:szCs w:val="21"/>
        </w:rPr>
        <w:t>供应商应填写全称，并按格式注明的要求加盖单位公章。</w:t>
      </w:r>
      <w:r>
        <w:rPr>
          <w:rFonts w:ascii="宋体" w:hAnsi="宋体" w:hint="eastAsia"/>
          <w:color w:val="000000"/>
          <w:szCs w:val="21"/>
        </w:rPr>
        <w:t xml:space="preserve">磋商响应文件必须由法定代表人（或单位负责人或经营者）或其委托代理人签署。 </w:t>
      </w:r>
    </w:p>
    <w:p w14:paraId="5EFCC315" w14:textId="77777777" w:rsidR="00CF3D2B" w:rsidRDefault="00CF3D2B" w:rsidP="00CF3D2B">
      <w:pPr>
        <w:tabs>
          <w:tab w:val="left" w:pos="0"/>
        </w:tabs>
        <w:spacing w:line="432" w:lineRule="exact"/>
        <w:rPr>
          <w:rFonts w:ascii="宋体" w:hAnsi="宋体"/>
          <w:b/>
          <w:szCs w:val="21"/>
        </w:rPr>
      </w:pPr>
      <w:r>
        <w:rPr>
          <w:rFonts w:ascii="宋体" w:hAnsi="宋体" w:hint="eastAsia"/>
          <w:szCs w:val="21"/>
        </w:rPr>
        <w:t>12.2</w:t>
      </w:r>
      <w:r>
        <w:rPr>
          <w:rFonts w:ascii="宋体" w:hAnsi="宋体" w:hint="eastAsia"/>
          <w:color w:val="000000"/>
          <w:szCs w:val="21"/>
        </w:rPr>
        <w:t>供应商在编制磋商响应文件时，在</w:t>
      </w:r>
      <w:r>
        <w:rPr>
          <w:rFonts w:ascii="宋体" w:hAnsi="宋体" w:hint="eastAsia"/>
          <w:szCs w:val="21"/>
        </w:rPr>
        <w:t>采购文件</w:t>
      </w:r>
      <w:r>
        <w:rPr>
          <w:rFonts w:ascii="宋体" w:hAnsi="宋体" w:hint="eastAsia"/>
          <w:color w:val="000000"/>
          <w:szCs w:val="21"/>
        </w:rPr>
        <w:t>第五章“磋商响应文件格式”</w:t>
      </w:r>
      <w:r>
        <w:rPr>
          <w:rFonts w:ascii="宋体" w:hAnsi="宋体" w:hint="eastAsia"/>
          <w:szCs w:val="21"/>
        </w:rPr>
        <w:t>中</w:t>
      </w:r>
      <w:r>
        <w:rPr>
          <w:rFonts w:ascii="宋体" w:hAnsi="宋体" w:hint="eastAsia"/>
          <w:b/>
          <w:szCs w:val="21"/>
        </w:rPr>
        <w:t>：</w:t>
      </w:r>
    </w:p>
    <w:p w14:paraId="21D4E3F5" w14:textId="77777777" w:rsidR="00CF3D2B" w:rsidRDefault="00CF3D2B" w:rsidP="00CF3D2B">
      <w:pPr>
        <w:tabs>
          <w:tab w:val="left" w:pos="0"/>
        </w:tabs>
        <w:spacing w:line="432" w:lineRule="exact"/>
        <w:rPr>
          <w:rFonts w:ascii="宋体" w:hAnsi="宋体"/>
          <w:b/>
          <w:color w:val="000000"/>
          <w:szCs w:val="21"/>
        </w:rPr>
      </w:pPr>
      <w:r>
        <w:rPr>
          <w:rFonts w:ascii="宋体" w:hAnsi="宋体" w:hint="eastAsia"/>
          <w:b/>
          <w:color w:val="000000"/>
          <w:szCs w:val="21"/>
          <w:u w:val="double"/>
        </w:rPr>
        <w:t>凡是涉及</w:t>
      </w:r>
      <w:r>
        <w:rPr>
          <w:rFonts w:ascii="宋体" w:hAnsi="宋体" w:hint="eastAsia"/>
          <w:color w:val="000000"/>
          <w:szCs w:val="21"/>
        </w:rPr>
        <w:t>“加盖供应商公章”及“供应商（盖章）”的，</w:t>
      </w:r>
      <w:r>
        <w:rPr>
          <w:rFonts w:ascii="宋体" w:hAnsi="宋体" w:hint="eastAsia"/>
          <w:b/>
          <w:color w:val="000000"/>
          <w:szCs w:val="21"/>
        </w:rPr>
        <w:t>均须加盖电子公章；</w:t>
      </w:r>
    </w:p>
    <w:p w14:paraId="7F39F3FC" w14:textId="77777777" w:rsidR="00CF3D2B" w:rsidRDefault="00CF3D2B" w:rsidP="00CF3D2B">
      <w:pPr>
        <w:tabs>
          <w:tab w:val="left" w:pos="0"/>
        </w:tabs>
        <w:spacing w:line="432" w:lineRule="exact"/>
        <w:rPr>
          <w:rFonts w:ascii="宋体" w:hAnsi="宋体"/>
          <w:color w:val="000000"/>
          <w:szCs w:val="21"/>
        </w:rPr>
      </w:pP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法定代表人（或单位负责人或经营者）（盖章）</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法定代表人（或单位负责人或经营者）的</w:t>
      </w:r>
      <w:r>
        <w:rPr>
          <w:rFonts w:ascii="宋体" w:hAnsi="宋体" w:hint="eastAsia"/>
          <w:color w:val="000000"/>
          <w:szCs w:val="21"/>
        </w:rPr>
        <w:t>电子章</w:t>
      </w:r>
      <w:r>
        <w:rPr>
          <w:rFonts w:ascii="宋体" w:hAnsi="宋体" w:hint="eastAsia"/>
          <w:b/>
          <w:color w:val="000000"/>
          <w:szCs w:val="21"/>
        </w:rPr>
        <w:t>或上传</w:t>
      </w:r>
      <w:r>
        <w:rPr>
          <w:rFonts w:ascii="宋体" w:hAnsi="宋体" w:hint="eastAsia"/>
          <w:color w:val="000000"/>
          <w:szCs w:val="21"/>
        </w:rPr>
        <w:t>线下已在纸质上加盖</w:t>
      </w:r>
      <w:r>
        <w:rPr>
          <w:rFonts w:ascii="宋体" w:hAnsi="宋体" w:hint="eastAsia"/>
          <w:szCs w:val="21"/>
        </w:rPr>
        <w:t>法定代表人（或单位负责人或经营者）</w:t>
      </w:r>
      <w:r>
        <w:rPr>
          <w:rFonts w:ascii="宋体" w:hAnsi="宋体" w:hint="eastAsia"/>
          <w:color w:val="000000"/>
          <w:szCs w:val="21"/>
        </w:rPr>
        <w:t>实体章的扫描件；</w:t>
      </w:r>
    </w:p>
    <w:p w14:paraId="6D51FD69" w14:textId="77777777" w:rsidR="00CF3D2B" w:rsidRDefault="00CF3D2B" w:rsidP="00CF3D2B">
      <w:pPr>
        <w:tabs>
          <w:tab w:val="left" w:pos="0"/>
        </w:tabs>
        <w:spacing w:line="432" w:lineRule="exact"/>
        <w:rPr>
          <w:rFonts w:ascii="宋体" w:hAnsi="宋体"/>
          <w:color w:val="000000"/>
          <w:szCs w:val="21"/>
        </w:rPr>
      </w:pP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授权代表（签字）</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授权代表的</w:t>
      </w:r>
      <w:r>
        <w:rPr>
          <w:rFonts w:ascii="宋体" w:hAnsi="宋体" w:hint="eastAsia"/>
          <w:color w:val="000000"/>
          <w:szCs w:val="21"/>
        </w:rPr>
        <w:t>电子签章</w:t>
      </w:r>
      <w:r>
        <w:rPr>
          <w:rFonts w:ascii="宋体" w:hAnsi="宋体" w:hint="eastAsia"/>
          <w:b/>
          <w:color w:val="000000"/>
          <w:szCs w:val="21"/>
        </w:rPr>
        <w:t>或上传</w:t>
      </w:r>
      <w:r>
        <w:rPr>
          <w:rFonts w:ascii="宋体" w:hAnsi="宋体" w:hint="eastAsia"/>
          <w:color w:val="000000"/>
          <w:szCs w:val="21"/>
        </w:rPr>
        <w:t>授权代表线下已在纸</w:t>
      </w:r>
      <w:r>
        <w:rPr>
          <w:rFonts w:ascii="宋体" w:hAnsi="宋体" w:hint="eastAsia"/>
          <w:color w:val="000000"/>
          <w:szCs w:val="21"/>
        </w:rPr>
        <w:lastRenderedPageBreak/>
        <w:t>质上手工签字的扫描件。</w:t>
      </w:r>
    </w:p>
    <w:p w14:paraId="7D739083" w14:textId="77777777" w:rsidR="00CF3D2B" w:rsidRDefault="00CF3D2B" w:rsidP="00CF3D2B">
      <w:pPr>
        <w:tabs>
          <w:tab w:val="left" w:pos="0"/>
        </w:tabs>
        <w:spacing w:line="432" w:lineRule="exact"/>
        <w:rPr>
          <w:rFonts w:ascii="宋体" w:hAnsi="宋体"/>
          <w:color w:val="000000"/>
          <w:szCs w:val="21"/>
        </w:rPr>
      </w:pPr>
      <w:r>
        <w:rPr>
          <w:rFonts w:ascii="宋体" w:hAnsi="宋体" w:hint="eastAsia"/>
          <w:b/>
          <w:color w:val="000000"/>
          <w:szCs w:val="21"/>
        </w:rPr>
        <w:t>注1：</w:t>
      </w:r>
      <w:r>
        <w:rPr>
          <w:rFonts w:ascii="宋体" w:hAnsi="宋体" w:hint="eastAsia"/>
          <w:color w:val="000000"/>
          <w:szCs w:val="21"/>
        </w:rPr>
        <w:t>其中扫描件格式建议为PDF格式，</w:t>
      </w:r>
      <w:r>
        <w:rPr>
          <w:rFonts w:ascii="宋体" w:hAnsi="宋体" w:hint="eastAsia"/>
          <w:b/>
          <w:color w:val="000000"/>
          <w:szCs w:val="21"/>
        </w:rPr>
        <w:t>因签署件不清晰所引起的后果全部由供应商承担；</w:t>
      </w:r>
    </w:p>
    <w:p w14:paraId="557BFD08" w14:textId="77777777" w:rsidR="00CF3D2B" w:rsidRDefault="00CF3D2B" w:rsidP="00CF3D2B">
      <w:pPr>
        <w:tabs>
          <w:tab w:val="left" w:pos="900"/>
        </w:tabs>
        <w:spacing w:line="432" w:lineRule="exact"/>
        <w:jc w:val="left"/>
        <w:rPr>
          <w:rFonts w:ascii="宋体" w:hAnsi="宋体"/>
          <w:b/>
          <w:szCs w:val="21"/>
        </w:rPr>
      </w:pPr>
      <w:r>
        <w:rPr>
          <w:rFonts w:ascii="宋体" w:hAnsi="宋体" w:hint="eastAsia"/>
          <w:b/>
          <w:szCs w:val="21"/>
        </w:rPr>
        <w:t>注2：</w:t>
      </w:r>
      <w:r>
        <w:rPr>
          <w:rFonts w:ascii="宋体" w:hAnsi="宋体" w:hint="eastAsia"/>
          <w:szCs w:val="21"/>
        </w:rPr>
        <w:t>授权代表签字的，磋商响应文件应附法定代表人（或单位负责人或经营者）签署（盖章）的法定代表人（或单位负责人或经营者）授权书，</w:t>
      </w:r>
      <w:r>
        <w:rPr>
          <w:rFonts w:ascii="宋体" w:hAnsi="宋体" w:hint="eastAsia"/>
          <w:b/>
          <w:szCs w:val="21"/>
        </w:rPr>
        <w:t>具体详见第7.2.3点说明；</w:t>
      </w:r>
    </w:p>
    <w:p w14:paraId="10A6F719" w14:textId="77777777" w:rsidR="00CF3D2B" w:rsidRDefault="00CF3D2B" w:rsidP="00CF3D2B">
      <w:pPr>
        <w:tabs>
          <w:tab w:val="left" w:pos="900"/>
        </w:tabs>
        <w:spacing w:line="432" w:lineRule="exact"/>
        <w:jc w:val="left"/>
        <w:rPr>
          <w:rFonts w:ascii="宋体" w:hAnsi="宋体"/>
          <w:b/>
          <w:spacing w:val="-2"/>
          <w:szCs w:val="21"/>
        </w:rPr>
      </w:pPr>
      <w:r>
        <w:rPr>
          <w:rFonts w:ascii="宋体" w:hAnsi="宋体" w:hint="eastAsia"/>
          <w:b/>
          <w:spacing w:val="-2"/>
          <w:szCs w:val="21"/>
        </w:rPr>
        <w:t>注3：</w:t>
      </w:r>
      <w:r>
        <w:rPr>
          <w:rFonts w:ascii="宋体" w:hAnsi="宋体" w:hint="eastAsia"/>
          <w:szCs w:val="21"/>
        </w:rPr>
        <w:t>磋商响应文件</w:t>
      </w:r>
      <w:r>
        <w:rPr>
          <w:rFonts w:ascii="宋体" w:hAnsi="宋体" w:hint="eastAsia"/>
          <w:spacing w:val="-2"/>
          <w:szCs w:val="21"/>
        </w:rPr>
        <w:t>应尽量避免涂改、</w:t>
      </w:r>
      <w:proofErr w:type="gramStart"/>
      <w:r>
        <w:rPr>
          <w:rFonts w:ascii="宋体" w:hAnsi="宋体" w:hint="eastAsia"/>
          <w:spacing w:val="-2"/>
          <w:szCs w:val="21"/>
        </w:rPr>
        <w:t>行间插字或</w:t>
      </w:r>
      <w:proofErr w:type="gramEnd"/>
      <w:r>
        <w:rPr>
          <w:rFonts w:ascii="宋体" w:hAnsi="宋体" w:hint="eastAsia"/>
          <w:spacing w:val="-2"/>
          <w:szCs w:val="21"/>
        </w:rPr>
        <w:t>删除。如果出现上述情况，改动之处应加盖供应商电子公章</w:t>
      </w:r>
      <w:r>
        <w:rPr>
          <w:rFonts w:ascii="宋体" w:hAnsi="宋体" w:hint="eastAsia"/>
          <w:b/>
          <w:spacing w:val="-2"/>
          <w:szCs w:val="21"/>
        </w:rPr>
        <w:t>或</w:t>
      </w:r>
      <w:r>
        <w:rPr>
          <w:rFonts w:ascii="宋体" w:hAnsi="宋体" w:hint="eastAsia"/>
          <w:spacing w:val="-2"/>
          <w:szCs w:val="21"/>
        </w:rPr>
        <w:t>加盖其法定代表人（或单位负责人或经营者）的电子章</w:t>
      </w:r>
      <w:r>
        <w:rPr>
          <w:rFonts w:ascii="宋体" w:hAnsi="宋体" w:hint="eastAsia"/>
          <w:b/>
          <w:spacing w:val="-2"/>
          <w:szCs w:val="21"/>
        </w:rPr>
        <w:t>或</w:t>
      </w:r>
      <w:r>
        <w:rPr>
          <w:rFonts w:ascii="宋体" w:hAnsi="宋体" w:hint="eastAsia"/>
          <w:spacing w:val="-2"/>
          <w:szCs w:val="21"/>
        </w:rPr>
        <w:t>加盖其法定代表人（或单位负责人或经营者）的实体章</w:t>
      </w:r>
      <w:r>
        <w:rPr>
          <w:rFonts w:ascii="宋体" w:hAnsi="宋体" w:hint="eastAsia"/>
          <w:b/>
          <w:spacing w:val="-2"/>
          <w:szCs w:val="21"/>
        </w:rPr>
        <w:t>或</w:t>
      </w:r>
      <w:r>
        <w:rPr>
          <w:rFonts w:ascii="宋体" w:hAnsi="宋体" w:hint="eastAsia"/>
          <w:spacing w:val="-2"/>
          <w:szCs w:val="21"/>
        </w:rPr>
        <w:t>授权代表签字确认，</w:t>
      </w:r>
      <w:r>
        <w:rPr>
          <w:rFonts w:ascii="宋体" w:hAnsi="宋体" w:cs="宋体" w:hint="eastAsia"/>
          <w:spacing w:val="-2"/>
          <w:szCs w:val="21"/>
        </w:rPr>
        <w:t>因字迹潦草或表达不清所引起的后果（后果：含采购人及评审委员会因此认定的结果等）由供应商负责。</w:t>
      </w:r>
    </w:p>
    <w:p w14:paraId="70622FBA" w14:textId="77777777" w:rsidR="00CF3D2B" w:rsidRDefault="00CF3D2B" w:rsidP="00CF3D2B">
      <w:pPr>
        <w:tabs>
          <w:tab w:val="left" w:pos="0"/>
        </w:tabs>
        <w:spacing w:line="432" w:lineRule="exact"/>
        <w:rPr>
          <w:rFonts w:ascii="宋体" w:hAnsi="宋体"/>
          <w:szCs w:val="21"/>
        </w:rPr>
      </w:pPr>
    </w:p>
    <w:p w14:paraId="01CDF4E0" w14:textId="77777777" w:rsidR="00CF3D2B" w:rsidRDefault="00CF3D2B" w:rsidP="00CF3D2B">
      <w:pPr>
        <w:spacing w:line="432" w:lineRule="exact"/>
        <w:jc w:val="center"/>
        <w:rPr>
          <w:rFonts w:ascii="宋体" w:hAnsi="宋体"/>
          <w:b/>
          <w:bCs/>
          <w:szCs w:val="21"/>
        </w:rPr>
      </w:pPr>
      <w:r>
        <w:rPr>
          <w:rFonts w:ascii="宋体" w:hAnsi="宋体" w:hint="eastAsia"/>
          <w:b/>
          <w:bCs/>
          <w:szCs w:val="21"/>
        </w:rPr>
        <w:t>四、磋商响应文件的提交</w:t>
      </w:r>
    </w:p>
    <w:p w14:paraId="5537E40E" w14:textId="77777777" w:rsidR="00CF3D2B" w:rsidRDefault="00CF3D2B" w:rsidP="00CF3D2B">
      <w:pPr>
        <w:spacing w:line="432" w:lineRule="exact"/>
        <w:rPr>
          <w:rFonts w:ascii="宋体" w:hAnsi="宋体"/>
          <w:b/>
          <w:szCs w:val="21"/>
        </w:rPr>
      </w:pPr>
      <w:r>
        <w:rPr>
          <w:rFonts w:ascii="宋体" w:hAnsi="宋体" w:hint="eastAsia"/>
          <w:b/>
          <w:szCs w:val="21"/>
        </w:rPr>
        <w:t>13.磋商响应文件的提交方式</w:t>
      </w:r>
    </w:p>
    <w:p w14:paraId="5C34CD25" w14:textId="77777777" w:rsidR="00CF3D2B" w:rsidRDefault="00CF3D2B" w:rsidP="00CF3D2B">
      <w:pPr>
        <w:spacing w:line="432" w:lineRule="exact"/>
        <w:rPr>
          <w:rFonts w:ascii="宋体" w:hAnsi="宋体"/>
          <w:b/>
          <w:szCs w:val="21"/>
        </w:rPr>
      </w:pPr>
      <w:r>
        <w:rPr>
          <w:rFonts w:ascii="宋体" w:hAnsi="宋体" w:hint="eastAsia"/>
          <w:szCs w:val="21"/>
        </w:rPr>
        <w:t>13.1</w:t>
      </w:r>
      <w:r>
        <w:rPr>
          <w:rFonts w:ascii="宋体" w:hAnsi="宋体" w:hint="eastAsia"/>
          <w:b/>
          <w:szCs w:val="21"/>
        </w:rPr>
        <w:t>“电子加密磋商响应文件”</w:t>
      </w:r>
      <w:r>
        <w:rPr>
          <w:rFonts w:ascii="宋体" w:hAnsi="宋体" w:hint="eastAsia"/>
          <w:szCs w:val="21"/>
        </w:rPr>
        <w:t>应在磋商响应文件提交截止时间前</w:t>
      </w:r>
      <w:r>
        <w:rPr>
          <w:rFonts w:ascii="宋体" w:hAnsi="宋体" w:cs="Arial" w:hint="eastAsia"/>
          <w:color w:val="000000"/>
          <w:szCs w:val="21"/>
        </w:rPr>
        <w:t>传输递交</w:t>
      </w:r>
      <w:r>
        <w:rPr>
          <w:rFonts w:ascii="宋体" w:hAnsi="宋体" w:hint="eastAsia"/>
        </w:rPr>
        <w:t>至“政府采购云平台”。</w:t>
      </w:r>
      <w:r>
        <w:rPr>
          <w:rFonts w:ascii="宋体" w:hAnsi="宋体" w:cs="Arial" w:hint="eastAsia"/>
          <w:b/>
          <w:color w:val="000000"/>
          <w:szCs w:val="21"/>
        </w:rPr>
        <w:t>磋商响应文件提交截止时间以后上传递交的磋商响应文件将被“政府采购云平台”拒收。</w:t>
      </w:r>
    </w:p>
    <w:p w14:paraId="70AEF009" w14:textId="77777777" w:rsidR="00CF3D2B" w:rsidRDefault="00CF3D2B" w:rsidP="00CF3D2B">
      <w:pPr>
        <w:spacing w:line="432" w:lineRule="exact"/>
        <w:rPr>
          <w:rFonts w:ascii="宋体" w:hAnsi="宋体"/>
          <w:b/>
          <w:bCs/>
          <w:szCs w:val="21"/>
        </w:rPr>
      </w:pPr>
      <w:r>
        <w:rPr>
          <w:rFonts w:ascii="宋体" w:hAnsi="宋体" w:hint="eastAsia"/>
          <w:b/>
          <w:bCs/>
          <w:szCs w:val="21"/>
        </w:rPr>
        <w:t>14.磋商响应文件的修改和撤回</w:t>
      </w:r>
    </w:p>
    <w:p w14:paraId="023B832F"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14.1供应商应当在磋商响应文件提交截止时间前完成“电子加密磋商响应文件”的传输递交，并可以补充、修改或者撤回“电子加密磋商响应文件”。补充或者修改“电子加密磋商响应文件”的，应当先行撤回原文件，补充、修改后，应当使用</w:t>
      </w:r>
      <w:r>
        <w:rPr>
          <w:rFonts w:ascii="宋体" w:hAnsi="宋体" w:hint="eastAsia"/>
        </w:rPr>
        <w:t>“政</w:t>
      </w:r>
      <w:proofErr w:type="gramStart"/>
      <w:r>
        <w:rPr>
          <w:rFonts w:ascii="宋体" w:hAnsi="宋体" w:hint="eastAsia"/>
        </w:rPr>
        <w:t>采云</w:t>
      </w:r>
      <w:proofErr w:type="gramEnd"/>
      <w:r>
        <w:rPr>
          <w:rFonts w:ascii="宋体" w:hAnsi="宋体" w:hint="eastAsia"/>
        </w:rPr>
        <w:t>电子交易客户端”</w:t>
      </w:r>
      <w:r>
        <w:rPr>
          <w:rFonts w:ascii="宋体" w:hAnsi="宋体" w:hint="eastAsia"/>
          <w:szCs w:val="21"/>
        </w:rPr>
        <w:t>重新制作并传输递交。磋商响应文件提交截止时间前未完成传输的，视为</w:t>
      </w:r>
      <w:proofErr w:type="gramStart"/>
      <w:r>
        <w:rPr>
          <w:rFonts w:ascii="宋体" w:hAnsi="宋体" w:hint="eastAsia"/>
          <w:szCs w:val="21"/>
        </w:rPr>
        <w:t>撤回磋商</w:t>
      </w:r>
      <w:proofErr w:type="gramEnd"/>
      <w:r>
        <w:rPr>
          <w:rFonts w:ascii="宋体" w:hAnsi="宋体" w:hint="eastAsia"/>
          <w:szCs w:val="21"/>
        </w:rPr>
        <w:t>响应文件。磋商响应文件提交截止时间后上传的“电子加密磋商响应文件”，</w:t>
      </w:r>
      <w:r>
        <w:rPr>
          <w:rFonts w:ascii="宋体" w:hAnsi="宋体" w:hint="eastAsia"/>
          <w:b/>
          <w:szCs w:val="21"/>
        </w:rPr>
        <w:t>将被政</w:t>
      </w:r>
      <w:proofErr w:type="gramStart"/>
      <w:r>
        <w:rPr>
          <w:rFonts w:ascii="宋体" w:hAnsi="宋体" w:hint="eastAsia"/>
          <w:b/>
          <w:szCs w:val="21"/>
        </w:rPr>
        <w:t>采云</w:t>
      </w:r>
      <w:proofErr w:type="gramEnd"/>
      <w:r>
        <w:rPr>
          <w:rFonts w:ascii="宋体" w:hAnsi="宋体" w:hint="eastAsia"/>
          <w:b/>
          <w:szCs w:val="21"/>
        </w:rPr>
        <w:t>平台拒收。</w:t>
      </w:r>
    </w:p>
    <w:p w14:paraId="40244391" w14:textId="77777777" w:rsidR="00CF3D2B" w:rsidRDefault="00CF3D2B" w:rsidP="00CF3D2B">
      <w:pPr>
        <w:tabs>
          <w:tab w:val="left" w:pos="0"/>
        </w:tabs>
        <w:spacing w:line="432" w:lineRule="exact"/>
        <w:rPr>
          <w:rFonts w:ascii="宋体" w:hAnsi="宋体"/>
          <w:b/>
          <w:color w:val="000000"/>
          <w:szCs w:val="21"/>
        </w:rPr>
      </w:pPr>
      <w:r>
        <w:rPr>
          <w:rFonts w:ascii="宋体" w:hAnsi="宋体" w:hint="eastAsia"/>
          <w:b/>
          <w:color w:val="000000"/>
          <w:szCs w:val="21"/>
        </w:rPr>
        <w:t>14.2磋商截止时间后供应商不得</w:t>
      </w:r>
      <w:proofErr w:type="gramStart"/>
      <w:r>
        <w:rPr>
          <w:rFonts w:ascii="宋体" w:hAnsi="宋体" w:hint="eastAsia"/>
          <w:b/>
          <w:color w:val="000000"/>
          <w:szCs w:val="21"/>
        </w:rPr>
        <w:t>撤回磋商</w:t>
      </w:r>
      <w:proofErr w:type="gramEnd"/>
      <w:r>
        <w:rPr>
          <w:rFonts w:ascii="宋体" w:hAnsi="宋体" w:hint="eastAsia"/>
          <w:b/>
          <w:color w:val="000000"/>
          <w:szCs w:val="21"/>
        </w:rPr>
        <w:t>响应文件。</w:t>
      </w:r>
    </w:p>
    <w:p w14:paraId="4A40F2EF" w14:textId="77777777" w:rsidR="00CF3D2B" w:rsidRDefault="00CF3D2B" w:rsidP="00CF3D2B">
      <w:pPr>
        <w:spacing w:line="432" w:lineRule="exact"/>
        <w:jc w:val="center"/>
        <w:rPr>
          <w:rFonts w:ascii="宋体" w:hAnsi="宋体"/>
          <w:b/>
          <w:bCs/>
          <w:szCs w:val="21"/>
        </w:rPr>
      </w:pPr>
    </w:p>
    <w:p w14:paraId="38B4A2D3" w14:textId="77777777" w:rsidR="00CF3D2B" w:rsidRDefault="00CF3D2B" w:rsidP="00CF3D2B">
      <w:pPr>
        <w:spacing w:line="432" w:lineRule="exact"/>
        <w:jc w:val="center"/>
        <w:rPr>
          <w:rFonts w:ascii="宋体" w:hAnsi="宋体"/>
          <w:b/>
          <w:bCs/>
          <w:szCs w:val="21"/>
        </w:rPr>
      </w:pPr>
      <w:r>
        <w:rPr>
          <w:rFonts w:ascii="宋体" w:hAnsi="宋体" w:hint="eastAsia"/>
          <w:b/>
          <w:bCs/>
          <w:szCs w:val="21"/>
        </w:rPr>
        <w:t>五、磋商评审要点</w:t>
      </w:r>
    </w:p>
    <w:p w14:paraId="04D756FE" w14:textId="77777777" w:rsidR="00CF3D2B" w:rsidRDefault="00CF3D2B" w:rsidP="00CF3D2B">
      <w:pPr>
        <w:tabs>
          <w:tab w:val="left" w:pos="0"/>
        </w:tabs>
        <w:spacing w:line="432" w:lineRule="exact"/>
        <w:rPr>
          <w:rFonts w:ascii="宋体" w:hAnsi="宋体"/>
          <w:b/>
          <w:bCs/>
          <w:color w:val="000000"/>
          <w:szCs w:val="21"/>
        </w:rPr>
      </w:pPr>
      <w:r>
        <w:rPr>
          <w:rFonts w:ascii="宋体" w:hAnsi="宋体" w:hint="eastAsia"/>
          <w:b/>
          <w:bCs/>
          <w:color w:val="000000"/>
          <w:szCs w:val="21"/>
        </w:rPr>
        <w:t>15.磋商（电子）</w:t>
      </w:r>
    </w:p>
    <w:p w14:paraId="5430F5AF" w14:textId="77777777" w:rsidR="00CF3D2B" w:rsidRDefault="00CF3D2B" w:rsidP="00CF3D2B">
      <w:pPr>
        <w:spacing w:line="432" w:lineRule="exact"/>
        <w:jc w:val="left"/>
        <w:rPr>
          <w:rFonts w:ascii="宋体" w:hAnsi="宋体"/>
          <w:b/>
          <w:szCs w:val="21"/>
        </w:rPr>
      </w:pPr>
      <w:r>
        <w:rPr>
          <w:rFonts w:ascii="宋体" w:hAnsi="宋体" w:hint="eastAsia"/>
          <w:szCs w:val="21"/>
        </w:rPr>
        <w:t>本项目通过“政府采购项目电子交易平台”实施电子化方式采购。供应商应当在整个采购活动过程中保障“政府采购项目电子交易平台”实施及通讯的顺畅，以便跟进在“政</w:t>
      </w:r>
      <w:proofErr w:type="gramStart"/>
      <w:r>
        <w:rPr>
          <w:rFonts w:ascii="宋体" w:hAnsi="宋体" w:hint="eastAsia"/>
          <w:szCs w:val="21"/>
        </w:rPr>
        <w:t>采云</w:t>
      </w:r>
      <w:proofErr w:type="gramEnd"/>
      <w:r>
        <w:rPr>
          <w:rFonts w:ascii="宋体" w:hAnsi="宋体" w:hint="eastAsia"/>
          <w:szCs w:val="21"/>
        </w:rPr>
        <w:t>”平台上的操作，否则后果自负。</w:t>
      </w:r>
    </w:p>
    <w:p w14:paraId="754E293E" w14:textId="77777777" w:rsidR="00CF3D2B" w:rsidRDefault="00CF3D2B" w:rsidP="00CF3D2B">
      <w:pPr>
        <w:spacing w:line="432" w:lineRule="exact"/>
        <w:jc w:val="left"/>
        <w:rPr>
          <w:rFonts w:ascii="宋体" w:hAnsi="宋体"/>
          <w:b/>
          <w:szCs w:val="21"/>
        </w:rPr>
      </w:pPr>
      <w:r>
        <w:rPr>
          <w:rFonts w:ascii="宋体" w:hAnsi="宋体" w:hint="eastAsia"/>
          <w:b/>
          <w:szCs w:val="21"/>
        </w:rPr>
        <w:t>特别说明：政</w:t>
      </w:r>
      <w:proofErr w:type="gramStart"/>
      <w:r>
        <w:rPr>
          <w:rFonts w:ascii="宋体" w:hAnsi="宋体" w:hint="eastAsia"/>
          <w:b/>
          <w:szCs w:val="21"/>
        </w:rPr>
        <w:t>采云</w:t>
      </w:r>
      <w:proofErr w:type="gramEnd"/>
      <w:r>
        <w:rPr>
          <w:rFonts w:ascii="宋体" w:hAnsi="宋体" w:hint="eastAsia"/>
          <w:b/>
          <w:szCs w:val="21"/>
        </w:rPr>
        <w:t>公司如对电子化开标程序有调整的，按调整后的程序操作。</w:t>
      </w:r>
    </w:p>
    <w:p w14:paraId="5291143A" w14:textId="77777777" w:rsidR="00CF3D2B" w:rsidRDefault="00CF3D2B" w:rsidP="00CF3D2B">
      <w:pPr>
        <w:spacing w:line="432" w:lineRule="exact"/>
        <w:jc w:val="left"/>
        <w:rPr>
          <w:rFonts w:ascii="宋体" w:hAnsi="宋体"/>
          <w:szCs w:val="21"/>
        </w:rPr>
      </w:pPr>
      <w:r>
        <w:rPr>
          <w:rFonts w:ascii="宋体" w:hAnsi="宋体" w:hint="eastAsia"/>
          <w:szCs w:val="21"/>
        </w:rPr>
        <w:t>15.1磋商由采购代理单位主持，采购人代表（有关方面代表可根据疫情选择是否）参加。采购代理单位于规定的时间在政</w:t>
      </w:r>
      <w:proofErr w:type="gramStart"/>
      <w:r>
        <w:rPr>
          <w:rFonts w:ascii="宋体" w:hAnsi="宋体" w:hint="eastAsia"/>
          <w:szCs w:val="21"/>
        </w:rPr>
        <w:t>采云</w:t>
      </w:r>
      <w:proofErr w:type="gramEnd"/>
      <w:r>
        <w:rPr>
          <w:rFonts w:ascii="宋体" w:hAnsi="宋体" w:hint="eastAsia"/>
          <w:szCs w:val="21"/>
        </w:rPr>
        <w:t>系统上进行开标。</w:t>
      </w:r>
    </w:p>
    <w:p w14:paraId="22C1D3B5" w14:textId="77777777" w:rsidR="00CF3D2B" w:rsidRDefault="00CF3D2B" w:rsidP="00CF3D2B">
      <w:pPr>
        <w:spacing w:line="400" w:lineRule="exact"/>
        <w:jc w:val="left"/>
        <w:rPr>
          <w:rFonts w:ascii="宋体" w:hAnsi="宋体"/>
          <w:szCs w:val="21"/>
        </w:rPr>
      </w:pPr>
      <w:r>
        <w:rPr>
          <w:rFonts w:ascii="宋体" w:hAnsi="宋体" w:hint="eastAsia"/>
          <w:szCs w:val="21"/>
        </w:rPr>
        <w:t>15.2供应商代表如对电子开标过程有异议，应立即提出，否则视为对电子开标过程无异议。供应商代表应对电子开标进行实时校核及勘误，并确认（如有）；供应商代表未确认或</w:t>
      </w:r>
      <w:r>
        <w:rPr>
          <w:rFonts w:ascii="宋体" w:hAnsi="宋体" w:hint="eastAsia"/>
          <w:szCs w:val="21"/>
        </w:rPr>
        <w:lastRenderedPageBreak/>
        <w:t>者拒绝确认的，不影响评标过程；</w:t>
      </w:r>
    </w:p>
    <w:p w14:paraId="00E38A0B" w14:textId="77777777" w:rsidR="00CF3D2B" w:rsidRDefault="00CF3D2B" w:rsidP="00CF3D2B">
      <w:pPr>
        <w:tabs>
          <w:tab w:val="left" w:pos="0"/>
        </w:tabs>
        <w:spacing w:line="432" w:lineRule="exact"/>
        <w:rPr>
          <w:rFonts w:ascii="宋体" w:hAnsi="宋体"/>
          <w:b/>
          <w:bCs/>
          <w:szCs w:val="21"/>
        </w:rPr>
      </w:pPr>
      <w:r>
        <w:rPr>
          <w:rFonts w:ascii="宋体" w:hAnsi="宋体" w:hint="eastAsia"/>
          <w:b/>
          <w:bCs/>
          <w:szCs w:val="21"/>
        </w:rPr>
        <w:t>16.评审</w:t>
      </w:r>
    </w:p>
    <w:p w14:paraId="34337FD2"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16.1磋商小组：</w:t>
      </w:r>
    </w:p>
    <w:p w14:paraId="36BB5B21"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采购人根</w:t>
      </w:r>
      <w:r>
        <w:rPr>
          <w:rFonts w:ascii="宋体" w:hAnsi="宋体" w:hint="eastAsia"/>
          <w:szCs w:val="21"/>
        </w:rPr>
        <w:t>据磋商项目特点</w:t>
      </w:r>
      <w:r>
        <w:rPr>
          <w:rFonts w:ascii="宋体" w:hAnsi="宋体" w:hint="eastAsia"/>
          <w:color w:val="000000"/>
          <w:szCs w:val="21"/>
        </w:rPr>
        <w:t>依法组建磋商小组。磋商小组由采购人代表和评审专家共3人(含)以上单数组成，其中评审专家人数不得</w:t>
      </w:r>
      <w:proofErr w:type="gramStart"/>
      <w:r>
        <w:rPr>
          <w:rFonts w:ascii="宋体" w:hAnsi="宋体" w:hint="eastAsia"/>
          <w:color w:val="000000"/>
          <w:szCs w:val="21"/>
        </w:rPr>
        <w:t>少于磋商</w:t>
      </w:r>
      <w:proofErr w:type="gramEnd"/>
      <w:r>
        <w:rPr>
          <w:rFonts w:ascii="宋体" w:hAnsi="宋体" w:hint="eastAsia"/>
          <w:color w:val="000000"/>
          <w:szCs w:val="21"/>
        </w:rPr>
        <w:t>小组成员总数的2/3。</w:t>
      </w:r>
    </w:p>
    <w:p w14:paraId="4CA3DD0A"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16.2磋商原则：</w:t>
      </w:r>
    </w:p>
    <w:p w14:paraId="456394E9"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16.2.1公平、公正地对待所有合格的供应商；</w:t>
      </w:r>
    </w:p>
    <w:p w14:paraId="1854850A"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16.2.2遵守《中华人民共和国政府采购法》等有关规定；</w:t>
      </w:r>
    </w:p>
    <w:p w14:paraId="7D8094AA"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16.2.3磋商必须以竞争性磋商文件中各项规定条件为准。</w:t>
      </w:r>
    </w:p>
    <w:p w14:paraId="48D43B43"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16.2.4磋商小组所有成员集中与单一供应商就有关价格、技术、售后服务等问题分别进行一轮磋商或多轮磋商。</w:t>
      </w:r>
    </w:p>
    <w:p w14:paraId="10F25CC6" w14:textId="77777777" w:rsidR="00CF3D2B" w:rsidRDefault="00CF3D2B" w:rsidP="00CF3D2B">
      <w:pPr>
        <w:tabs>
          <w:tab w:val="left" w:pos="0"/>
        </w:tabs>
        <w:spacing w:line="432" w:lineRule="exact"/>
        <w:rPr>
          <w:rFonts w:ascii="宋体" w:hAnsi="宋体"/>
          <w:b/>
          <w:color w:val="000000"/>
          <w:szCs w:val="21"/>
        </w:rPr>
      </w:pPr>
      <w:r>
        <w:rPr>
          <w:rFonts w:ascii="宋体" w:hAnsi="宋体" w:hint="eastAsia"/>
          <w:b/>
          <w:color w:val="000000"/>
          <w:szCs w:val="21"/>
        </w:rPr>
        <w:t>16.3凡出现以下情况之一的磋商响应文件将被视为无效标，不进入下个采购程序：</w:t>
      </w:r>
    </w:p>
    <w:p w14:paraId="3CDDCCD4" w14:textId="77777777" w:rsidR="00CF3D2B" w:rsidRDefault="00CF3D2B" w:rsidP="00CF3D2B">
      <w:pPr>
        <w:tabs>
          <w:tab w:val="left" w:pos="0"/>
        </w:tabs>
        <w:spacing w:line="432" w:lineRule="exact"/>
        <w:rPr>
          <w:rFonts w:ascii="宋体" w:hAnsi="宋体"/>
          <w:b/>
          <w:szCs w:val="21"/>
        </w:rPr>
      </w:pPr>
      <w:r>
        <w:rPr>
          <w:rFonts w:ascii="宋体" w:hAnsi="宋体" w:hint="eastAsia"/>
          <w:b/>
          <w:szCs w:val="21"/>
        </w:rPr>
        <w:t>16.3.1有下列情形之一的，资格审查不合格：</w:t>
      </w:r>
    </w:p>
    <w:p w14:paraId="2407C3FF"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16.3.1.1不具备竞争性磋商文件中规定资格要求的；</w:t>
      </w:r>
    </w:p>
    <w:p w14:paraId="58F6E574"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16.3.1.2未按“资格证明材料部分”中的要求提供带▲的有关资料；</w:t>
      </w:r>
    </w:p>
    <w:p w14:paraId="12CD687D"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16.3.1.3未按竞争性磋商文件规定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6D2E329D" w14:textId="77777777" w:rsidR="00CF3D2B" w:rsidRDefault="00CF3D2B" w:rsidP="00CF3D2B">
      <w:pPr>
        <w:tabs>
          <w:tab w:val="center" w:pos="4365"/>
        </w:tabs>
        <w:spacing w:line="400" w:lineRule="exact"/>
        <w:jc w:val="left"/>
        <w:rPr>
          <w:rFonts w:ascii="宋体" w:hAnsi="宋体"/>
          <w:spacing w:val="-2"/>
          <w:szCs w:val="21"/>
        </w:rPr>
      </w:pPr>
      <w:r>
        <w:rPr>
          <w:rFonts w:ascii="宋体" w:hAnsi="宋体" w:cs="宋体" w:hint="eastAsia"/>
          <w:szCs w:val="21"/>
        </w:rPr>
        <w:t>16.3.1.4被</w:t>
      </w:r>
      <w:r>
        <w:rPr>
          <w:rFonts w:ascii="宋体" w:hAnsi="宋体" w:hint="eastAsia"/>
          <w:spacing w:val="-2"/>
          <w:szCs w:val="21"/>
        </w:rPr>
        <w:t>列入“www.creditchina.gov.cn、www.ccgp.gov.cn网站失信被执行人、重大税收违法案件当事人名单、政府采购严重违法失信记录名单在禁止参加采购期限的供应商”；</w:t>
      </w:r>
    </w:p>
    <w:p w14:paraId="20589B83" w14:textId="77777777" w:rsidR="00CF3D2B" w:rsidRDefault="00CF3D2B" w:rsidP="00CF3D2B">
      <w:pPr>
        <w:spacing w:line="432" w:lineRule="exact"/>
        <w:rPr>
          <w:rFonts w:ascii="宋体" w:hAnsi="宋体" w:cs="宋体"/>
          <w:b/>
          <w:szCs w:val="21"/>
        </w:rPr>
      </w:pPr>
      <w:r>
        <w:rPr>
          <w:rFonts w:ascii="宋体" w:hAnsi="宋体" w:cs="宋体" w:hint="eastAsia"/>
          <w:b/>
          <w:szCs w:val="21"/>
        </w:rPr>
        <w:t>注：以采购人在当日投标（响应）截止时间后查询的结果为准，投标（响应）人可不提供；</w:t>
      </w:r>
    </w:p>
    <w:p w14:paraId="0252A86A" w14:textId="77777777" w:rsidR="00CF3D2B" w:rsidRDefault="00CF3D2B" w:rsidP="00CF3D2B">
      <w:pPr>
        <w:spacing w:line="432" w:lineRule="exact"/>
        <w:rPr>
          <w:rFonts w:ascii="宋体" w:hAnsi="宋体"/>
          <w:color w:val="000000"/>
          <w:szCs w:val="21"/>
        </w:rPr>
      </w:pPr>
      <w:r>
        <w:rPr>
          <w:rFonts w:ascii="宋体" w:hAnsi="宋体" w:cs="宋体" w:hint="eastAsia"/>
          <w:szCs w:val="21"/>
        </w:rPr>
        <w:t>16.3.1.5</w:t>
      </w:r>
      <w:r>
        <w:rPr>
          <w:rFonts w:ascii="宋体" w:hAnsi="宋体" w:hint="eastAsia"/>
          <w:color w:val="000000"/>
          <w:szCs w:val="21"/>
        </w:rPr>
        <w:t>根据本磋商文件的规定，出现属于“无效标”或“投标（响应）无效”的情况；</w:t>
      </w:r>
    </w:p>
    <w:p w14:paraId="3813AA59" w14:textId="77777777" w:rsidR="00CF3D2B" w:rsidRDefault="00CF3D2B" w:rsidP="00CF3D2B">
      <w:pPr>
        <w:tabs>
          <w:tab w:val="left" w:pos="0"/>
        </w:tabs>
        <w:spacing w:line="432" w:lineRule="exact"/>
        <w:rPr>
          <w:rFonts w:ascii="宋体" w:hAnsi="宋体"/>
          <w:b/>
          <w:szCs w:val="21"/>
        </w:rPr>
      </w:pPr>
      <w:r>
        <w:rPr>
          <w:rFonts w:ascii="宋体" w:hAnsi="宋体" w:hint="eastAsia"/>
          <w:b/>
          <w:szCs w:val="21"/>
        </w:rPr>
        <w:t>16.3.2有下列情形之一的，符合性审查不合格：</w:t>
      </w:r>
    </w:p>
    <w:p w14:paraId="657AE8E1" w14:textId="77777777" w:rsidR="00CF3D2B" w:rsidRDefault="00CF3D2B" w:rsidP="00CF3D2B">
      <w:pPr>
        <w:tabs>
          <w:tab w:val="left" w:pos="0"/>
        </w:tabs>
        <w:spacing w:line="432" w:lineRule="exact"/>
        <w:rPr>
          <w:rFonts w:ascii="宋体" w:hAnsi="宋体"/>
          <w:b/>
          <w:szCs w:val="21"/>
        </w:rPr>
      </w:pPr>
      <w:r>
        <w:rPr>
          <w:rFonts w:ascii="宋体" w:hAnsi="宋体" w:hint="eastAsia"/>
          <w:b/>
          <w:szCs w:val="21"/>
        </w:rPr>
        <w:t>（一）资信商务技术部分：</w:t>
      </w:r>
    </w:p>
    <w:p w14:paraId="3744FAB2"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16.3.2.1未按“</w:t>
      </w:r>
      <w:r>
        <w:rPr>
          <w:rFonts w:ascii="宋体" w:hAnsi="宋体" w:hint="eastAsia"/>
          <w:szCs w:val="21"/>
        </w:rPr>
        <w:t>资信商务技术部分</w:t>
      </w:r>
      <w:r>
        <w:rPr>
          <w:rFonts w:ascii="宋体" w:hAnsi="宋体" w:hint="eastAsia"/>
          <w:color w:val="000000"/>
          <w:szCs w:val="21"/>
        </w:rPr>
        <w:t>”中的要求提供带▲的有关资料；</w:t>
      </w:r>
    </w:p>
    <w:p w14:paraId="6C525B46"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16.3.2.2未按竞争性磋商文件规定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2E8479C0" w14:textId="77777777" w:rsidR="00CF3D2B" w:rsidRDefault="00CF3D2B" w:rsidP="00CF3D2B">
      <w:pPr>
        <w:spacing w:line="432" w:lineRule="exact"/>
        <w:rPr>
          <w:rFonts w:ascii="宋体" w:hAnsi="宋体"/>
          <w:szCs w:val="21"/>
        </w:rPr>
      </w:pPr>
      <w:r>
        <w:rPr>
          <w:rFonts w:ascii="宋体" w:hAnsi="宋体" w:hint="eastAsia"/>
          <w:szCs w:val="21"/>
        </w:rPr>
        <w:t>16.3.2.3</w:t>
      </w:r>
      <w:r>
        <w:rPr>
          <w:rFonts w:hAnsi="宋体" w:hint="eastAsia"/>
          <w:snapToGrid w:val="0"/>
          <w:szCs w:val="21"/>
        </w:rPr>
        <w:t>明显不</w:t>
      </w:r>
      <w:proofErr w:type="gramStart"/>
      <w:r>
        <w:rPr>
          <w:rFonts w:hAnsi="宋体" w:hint="eastAsia"/>
          <w:snapToGrid w:val="0"/>
          <w:szCs w:val="21"/>
        </w:rPr>
        <w:t>符合磋商</w:t>
      </w:r>
      <w:proofErr w:type="gramEnd"/>
      <w:r>
        <w:rPr>
          <w:rFonts w:hAnsi="宋体" w:hint="eastAsia"/>
          <w:snapToGrid w:val="0"/>
          <w:szCs w:val="21"/>
        </w:rPr>
        <w:t>文件要求的，或</w:t>
      </w:r>
      <w:r>
        <w:rPr>
          <w:rFonts w:ascii="宋体" w:hAnsi="宋体" w:hint="eastAsia"/>
          <w:szCs w:val="21"/>
        </w:rPr>
        <w:t>与磋商文件</w:t>
      </w:r>
      <w:proofErr w:type="gramStart"/>
      <w:r>
        <w:rPr>
          <w:rFonts w:ascii="宋体" w:hAnsi="宋体" w:hint="eastAsia"/>
          <w:szCs w:val="21"/>
        </w:rPr>
        <w:t>第四章带</w:t>
      </w:r>
      <w:proofErr w:type="gramEnd"/>
      <w:r>
        <w:rPr>
          <w:rFonts w:ascii="宋体" w:hAnsi="宋体" w:hint="eastAsia"/>
          <w:color w:val="000000"/>
          <w:szCs w:val="21"/>
        </w:rPr>
        <w:t>★</w:t>
      </w:r>
      <w:r>
        <w:rPr>
          <w:rFonts w:ascii="宋体" w:hAnsi="宋体" w:hint="eastAsia"/>
          <w:szCs w:val="21"/>
        </w:rPr>
        <w:t>的</w:t>
      </w:r>
      <w:r>
        <w:rPr>
          <w:rFonts w:hAnsi="宋体" w:hint="eastAsia"/>
          <w:szCs w:val="21"/>
        </w:rPr>
        <w:t>条款发生实质性偏离的</w:t>
      </w:r>
      <w:r>
        <w:rPr>
          <w:rFonts w:ascii="宋体" w:hAnsi="宋体" w:hint="eastAsia"/>
          <w:szCs w:val="21"/>
        </w:rPr>
        <w:t>；</w:t>
      </w:r>
    </w:p>
    <w:p w14:paraId="2B3F9531" w14:textId="77777777" w:rsidR="00CF3D2B" w:rsidRDefault="00CF3D2B" w:rsidP="00CF3D2B">
      <w:pPr>
        <w:spacing w:line="432" w:lineRule="exact"/>
        <w:rPr>
          <w:rFonts w:ascii="宋体" w:hAnsi="宋体" w:cs="宋体"/>
          <w:szCs w:val="21"/>
        </w:rPr>
      </w:pPr>
      <w:r>
        <w:rPr>
          <w:rFonts w:ascii="宋体" w:hAnsi="宋体" w:cs="宋体" w:hint="eastAsia"/>
          <w:szCs w:val="21"/>
        </w:rPr>
        <w:t>16.3.2.4“资信商务技术部分”未按要求编制，内容缺失、不完整，导致无法评审的；</w:t>
      </w:r>
    </w:p>
    <w:p w14:paraId="414B357E"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16.3.2.5响应文件中含有采购人不能接受的附加条件的；</w:t>
      </w:r>
    </w:p>
    <w:p w14:paraId="7D50018E" w14:textId="77777777" w:rsidR="00CF3D2B" w:rsidRDefault="00CF3D2B" w:rsidP="00CF3D2B">
      <w:pPr>
        <w:tabs>
          <w:tab w:val="left" w:pos="0"/>
        </w:tabs>
        <w:spacing w:line="432" w:lineRule="exact"/>
        <w:rPr>
          <w:rFonts w:ascii="宋体" w:hAnsi="宋体"/>
          <w:b/>
          <w:szCs w:val="21"/>
        </w:rPr>
      </w:pPr>
      <w:r>
        <w:rPr>
          <w:rFonts w:ascii="宋体" w:hAnsi="宋体" w:hint="eastAsia"/>
          <w:b/>
          <w:szCs w:val="21"/>
        </w:rPr>
        <w:t>16.3.2.6“资信商务技术部分” 出现投标报价的；</w:t>
      </w:r>
    </w:p>
    <w:p w14:paraId="01589C2D"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16.3.2.7磋商小组认定有其他严重违法情况的；</w:t>
      </w:r>
    </w:p>
    <w:p w14:paraId="3F6C19ED"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16.3.2.8根据本磋商文件的规定，出现属于“无效标”或“投标（响应）无效”的情况；</w:t>
      </w:r>
    </w:p>
    <w:p w14:paraId="312B800D" w14:textId="77777777" w:rsidR="00CF3D2B" w:rsidRDefault="00CF3D2B" w:rsidP="00CF3D2B">
      <w:pPr>
        <w:tabs>
          <w:tab w:val="left" w:pos="0"/>
        </w:tabs>
        <w:spacing w:line="432" w:lineRule="exact"/>
        <w:rPr>
          <w:rFonts w:ascii="宋体" w:hAnsi="宋体"/>
          <w:b/>
          <w:szCs w:val="21"/>
        </w:rPr>
      </w:pPr>
      <w:r>
        <w:rPr>
          <w:rFonts w:ascii="宋体" w:hAnsi="宋体" w:hint="eastAsia"/>
          <w:b/>
          <w:szCs w:val="21"/>
        </w:rPr>
        <w:t>（二）价格部分：</w:t>
      </w:r>
    </w:p>
    <w:p w14:paraId="6CDC47B0"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16.3.2.8未按“</w:t>
      </w:r>
      <w:r>
        <w:rPr>
          <w:rFonts w:ascii="宋体" w:hAnsi="宋体" w:hint="eastAsia"/>
          <w:szCs w:val="21"/>
        </w:rPr>
        <w:t>价格部分</w:t>
      </w:r>
      <w:r>
        <w:rPr>
          <w:rFonts w:ascii="宋体" w:hAnsi="宋体" w:hint="eastAsia"/>
          <w:color w:val="000000"/>
          <w:szCs w:val="21"/>
        </w:rPr>
        <w:t>”中的要求提供带▲的有关资料；</w:t>
      </w:r>
    </w:p>
    <w:p w14:paraId="59B72A64"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lastRenderedPageBreak/>
        <w:t>16.3.2.9未按竞争性磋商文件规定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62E2171E" w14:textId="77777777" w:rsidR="00CF3D2B" w:rsidRDefault="00CF3D2B" w:rsidP="00CF3D2B">
      <w:pPr>
        <w:spacing w:line="432" w:lineRule="exact"/>
        <w:rPr>
          <w:rFonts w:ascii="宋体" w:hAnsi="宋体"/>
          <w:szCs w:val="21"/>
        </w:rPr>
      </w:pPr>
      <w:r>
        <w:rPr>
          <w:rFonts w:ascii="宋体" w:hAnsi="宋体" w:hint="eastAsia"/>
          <w:szCs w:val="21"/>
        </w:rPr>
        <w:t>16.3.2.10</w:t>
      </w:r>
      <w:r>
        <w:rPr>
          <w:rFonts w:hAnsi="宋体" w:hint="eastAsia"/>
          <w:snapToGrid w:val="0"/>
          <w:szCs w:val="21"/>
        </w:rPr>
        <w:t>明显不</w:t>
      </w:r>
      <w:proofErr w:type="gramStart"/>
      <w:r>
        <w:rPr>
          <w:rFonts w:hAnsi="宋体" w:hint="eastAsia"/>
          <w:snapToGrid w:val="0"/>
          <w:szCs w:val="21"/>
        </w:rPr>
        <w:t>符合磋商</w:t>
      </w:r>
      <w:proofErr w:type="gramEnd"/>
      <w:r>
        <w:rPr>
          <w:rFonts w:hAnsi="宋体" w:hint="eastAsia"/>
          <w:snapToGrid w:val="0"/>
          <w:szCs w:val="21"/>
        </w:rPr>
        <w:t>文件要求的</w:t>
      </w:r>
      <w:r>
        <w:rPr>
          <w:rFonts w:ascii="宋体" w:hAnsi="宋体" w:hint="eastAsia"/>
          <w:szCs w:val="21"/>
        </w:rPr>
        <w:t>；</w:t>
      </w:r>
    </w:p>
    <w:p w14:paraId="169DBD1B" w14:textId="77777777" w:rsidR="00CF3D2B" w:rsidRDefault="00CF3D2B" w:rsidP="00CF3D2B">
      <w:pPr>
        <w:spacing w:line="432" w:lineRule="exact"/>
        <w:rPr>
          <w:rFonts w:ascii="宋体" w:hAnsi="宋体" w:cs="宋体"/>
          <w:szCs w:val="21"/>
        </w:rPr>
      </w:pPr>
      <w:r>
        <w:rPr>
          <w:rFonts w:ascii="宋体" w:hAnsi="宋体" w:cs="宋体" w:hint="eastAsia"/>
          <w:szCs w:val="21"/>
        </w:rPr>
        <w:t>16.3.2.11“价格部分”未按要求编制，内容缺失、不完整，导致无法评审的；</w:t>
      </w:r>
    </w:p>
    <w:p w14:paraId="3C6C7B2B"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16.3.2.12报价超过预算价或最高限价（含“分项/综合单价”最高限价）的；</w:t>
      </w:r>
    </w:p>
    <w:p w14:paraId="28BDE99A"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16.3.2.13磋商报价未采用人民币报价的或未按规定报价</w:t>
      </w:r>
      <w:r>
        <w:rPr>
          <w:rFonts w:ascii="宋体" w:hAnsi="宋体" w:hint="eastAsia"/>
          <w:b/>
          <w:szCs w:val="21"/>
        </w:rPr>
        <w:t>（含第8.4条及第16.6.4条；价格修正除外）</w:t>
      </w:r>
      <w:r>
        <w:rPr>
          <w:rFonts w:ascii="宋体" w:hAnsi="宋体" w:hint="eastAsia"/>
          <w:szCs w:val="21"/>
        </w:rPr>
        <w:t>；</w:t>
      </w:r>
    </w:p>
    <w:p w14:paraId="18B78FA4"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16.3.2.14供应商递交两份或多份内容不同的磋商响应文件，或在一份磋商响应文件中对同一采购项目报有两个或多个报价，且未声明哪一个为最终报价的；</w:t>
      </w:r>
    </w:p>
    <w:p w14:paraId="550E401F" w14:textId="77777777" w:rsidR="00CF3D2B" w:rsidRDefault="00CF3D2B" w:rsidP="00CF3D2B">
      <w:pPr>
        <w:tabs>
          <w:tab w:val="left" w:pos="0"/>
        </w:tabs>
        <w:spacing w:line="432" w:lineRule="exact"/>
        <w:rPr>
          <w:rFonts w:ascii="宋体" w:hAnsi="宋体"/>
          <w:spacing w:val="-4"/>
          <w:szCs w:val="21"/>
        </w:rPr>
      </w:pPr>
      <w:r>
        <w:rPr>
          <w:rFonts w:ascii="宋体" w:hAnsi="宋体" w:hint="eastAsia"/>
          <w:color w:val="000000"/>
          <w:szCs w:val="21"/>
        </w:rPr>
        <w:t>16.3.2.15磋商小组</w:t>
      </w:r>
      <w:proofErr w:type="gramStart"/>
      <w:r>
        <w:rPr>
          <w:rFonts w:ascii="宋体" w:hAnsi="宋体" w:hint="eastAsia"/>
          <w:color w:val="000000"/>
          <w:szCs w:val="21"/>
        </w:rPr>
        <w:t>认定磋商</w:t>
      </w:r>
      <w:proofErr w:type="gramEnd"/>
      <w:r>
        <w:rPr>
          <w:rFonts w:ascii="宋体" w:hAnsi="宋体" w:hint="eastAsia"/>
          <w:color w:val="000000"/>
          <w:szCs w:val="21"/>
        </w:rPr>
        <w:t>价格明显不合理</w:t>
      </w:r>
      <w:r>
        <w:rPr>
          <w:rFonts w:ascii="宋体" w:hAnsi="宋体" w:hint="eastAsia"/>
          <w:szCs w:val="21"/>
        </w:rPr>
        <w:t>或</w:t>
      </w:r>
      <w:r>
        <w:rPr>
          <w:rFonts w:ascii="宋体" w:hAnsi="宋体" w:hint="eastAsia"/>
          <w:spacing w:val="-4"/>
          <w:szCs w:val="21"/>
        </w:rPr>
        <w:t>明显低于其他通过符合性审查响应人的报价且不能证明其报价合理性的；</w:t>
      </w:r>
    </w:p>
    <w:p w14:paraId="1EBED249" w14:textId="77777777" w:rsidR="00CF3D2B" w:rsidRDefault="00CF3D2B" w:rsidP="00CF3D2B">
      <w:pPr>
        <w:tabs>
          <w:tab w:val="left" w:pos="0"/>
        </w:tabs>
        <w:spacing w:line="432" w:lineRule="exact"/>
        <w:rPr>
          <w:rFonts w:ascii="宋体" w:hAnsi="宋体"/>
          <w:spacing w:val="-4"/>
          <w:szCs w:val="21"/>
        </w:rPr>
      </w:pPr>
      <w:r>
        <w:rPr>
          <w:rFonts w:ascii="宋体" w:hAnsi="宋体" w:hint="eastAsia"/>
          <w:b/>
          <w:spacing w:val="-4"/>
          <w:szCs w:val="21"/>
        </w:rPr>
        <w:t>特别说明：</w:t>
      </w:r>
      <w:r>
        <w:rPr>
          <w:rFonts w:ascii="宋体" w:hAnsi="宋体" w:hint="eastAsia"/>
          <w:spacing w:val="-4"/>
          <w:szCs w:val="21"/>
        </w:rPr>
        <w:t>磋商小组认为磋商报价明显低于其他通过符合性审查供应商的报价，有可能影 响产品质量或者不能诚信履约的，应当要求其在评标现场合理的时间内提供书面说明，必要时提交相关证明材料；供应商不能证明其报价合理性的，磋商小组应当将其作为无效投标处理。</w:t>
      </w:r>
    </w:p>
    <w:p w14:paraId="1995F903"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16.3.2.16响应文件中含有采购人不能接受的附加条件的；</w:t>
      </w:r>
    </w:p>
    <w:p w14:paraId="297EAE4D"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16.3.2.17磋商小组认定有其他严重违法情况的；</w:t>
      </w:r>
    </w:p>
    <w:p w14:paraId="7BF17B03"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16.3.2.18根据本磋商文件的规定，出现属于“无效标”或“投标（响应）无效”的情况；</w:t>
      </w:r>
    </w:p>
    <w:p w14:paraId="7A092762" w14:textId="77777777" w:rsidR="00CF3D2B" w:rsidRDefault="00CF3D2B" w:rsidP="00CF3D2B">
      <w:pPr>
        <w:tabs>
          <w:tab w:val="left" w:pos="0"/>
        </w:tabs>
        <w:spacing w:line="432" w:lineRule="exact"/>
        <w:rPr>
          <w:rFonts w:ascii="宋体" w:hAnsi="宋体"/>
          <w:b/>
          <w:szCs w:val="21"/>
        </w:rPr>
      </w:pPr>
      <w:r>
        <w:rPr>
          <w:rFonts w:ascii="宋体" w:hAnsi="宋体" w:hint="eastAsia"/>
          <w:b/>
          <w:szCs w:val="21"/>
        </w:rPr>
        <w:t>16.3.3有下列情形之一的，视为响应人串通响应，其响应无效：</w:t>
      </w:r>
    </w:p>
    <w:p w14:paraId="4C38E033"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16.3.3.1</w:t>
      </w:r>
      <w:proofErr w:type="gramStart"/>
      <w:r>
        <w:rPr>
          <w:rFonts w:ascii="宋体" w:hAnsi="宋体" w:hint="eastAsia"/>
          <w:szCs w:val="21"/>
        </w:rPr>
        <w:t>不同响应</w:t>
      </w:r>
      <w:proofErr w:type="gramEnd"/>
      <w:r>
        <w:rPr>
          <w:rFonts w:ascii="宋体" w:hAnsi="宋体" w:hint="eastAsia"/>
          <w:szCs w:val="21"/>
        </w:rPr>
        <w:t>人的响应文件由同一单位或者个人编制；</w:t>
      </w:r>
    </w:p>
    <w:p w14:paraId="3CFDD946"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16.3.3.2</w:t>
      </w:r>
      <w:proofErr w:type="gramStart"/>
      <w:r>
        <w:rPr>
          <w:rFonts w:ascii="宋体" w:hAnsi="宋体" w:hint="eastAsia"/>
          <w:szCs w:val="21"/>
        </w:rPr>
        <w:t>不同响应</w:t>
      </w:r>
      <w:proofErr w:type="gramEnd"/>
      <w:r>
        <w:rPr>
          <w:rFonts w:ascii="宋体" w:hAnsi="宋体" w:hint="eastAsia"/>
          <w:szCs w:val="21"/>
        </w:rPr>
        <w:t>人委托同一单位或者个人办理响应事宜；</w:t>
      </w:r>
    </w:p>
    <w:p w14:paraId="7185169D"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16.3.3.3</w:t>
      </w:r>
      <w:proofErr w:type="gramStart"/>
      <w:r>
        <w:rPr>
          <w:rFonts w:ascii="宋体" w:hAnsi="宋体" w:hint="eastAsia"/>
          <w:szCs w:val="21"/>
        </w:rPr>
        <w:t>不同响应</w:t>
      </w:r>
      <w:proofErr w:type="gramEnd"/>
      <w:r>
        <w:rPr>
          <w:rFonts w:ascii="宋体" w:hAnsi="宋体" w:hint="eastAsia"/>
          <w:szCs w:val="21"/>
        </w:rPr>
        <w:t>人的响应文件载明的项目管理成员或者联系人员为同一人；</w:t>
      </w:r>
    </w:p>
    <w:p w14:paraId="19C16A1E"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16.3.3.4</w:t>
      </w:r>
      <w:proofErr w:type="gramStart"/>
      <w:r>
        <w:rPr>
          <w:rFonts w:ascii="宋体" w:hAnsi="宋体" w:hint="eastAsia"/>
          <w:szCs w:val="21"/>
        </w:rPr>
        <w:t>不同响应</w:t>
      </w:r>
      <w:proofErr w:type="gramEnd"/>
      <w:r>
        <w:rPr>
          <w:rFonts w:ascii="宋体" w:hAnsi="宋体" w:hint="eastAsia"/>
          <w:szCs w:val="21"/>
        </w:rPr>
        <w:t>人的响应文件异常一致或者磋商报价呈规律性差异；</w:t>
      </w:r>
    </w:p>
    <w:p w14:paraId="2C10B5B9"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16.3.3.5</w:t>
      </w:r>
      <w:proofErr w:type="gramStart"/>
      <w:r>
        <w:rPr>
          <w:rFonts w:ascii="宋体" w:hAnsi="宋体" w:hint="eastAsia"/>
          <w:szCs w:val="21"/>
        </w:rPr>
        <w:t>不同响应</w:t>
      </w:r>
      <w:proofErr w:type="gramEnd"/>
      <w:r>
        <w:rPr>
          <w:rFonts w:ascii="宋体" w:hAnsi="宋体" w:hint="eastAsia"/>
          <w:szCs w:val="21"/>
        </w:rPr>
        <w:t>人的响应文件相互混装（上传）；</w:t>
      </w:r>
    </w:p>
    <w:p w14:paraId="18185639"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16.3.3.6不符合法律、法规和竞争性磋商文件中规定的其他实质性要求的。</w:t>
      </w:r>
    </w:p>
    <w:p w14:paraId="78B07E47" w14:textId="77777777" w:rsidR="00CF3D2B" w:rsidRDefault="00CF3D2B" w:rsidP="00CF3D2B">
      <w:pPr>
        <w:tabs>
          <w:tab w:val="left" w:pos="780"/>
        </w:tabs>
        <w:spacing w:line="432" w:lineRule="exact"/>
        <w:rPr>
          <w:rFonts w:ascii="宋体" w:hAnsi="宋体"/>
          <w:b/>
          <w:color w:val="000000"/>
          <w:szCs w:val="21"/>
        </w:rPr>
      </w:pPr>
      <w:r>
        <w:rPr>
          <w:rFonts w:ascii="宋体" w:hAnsi="宋体" w:hint="eastAsia"/>
          <w:b/>
          <w:color w:val="000000"/>
          <w:szCs w:val="21"/>
        </w:rPr>
        <w:t>16.4在磋商采购中，出现下列情形之一的应予以废标：</w:t>
      </w:r>
    </w:p>
    <w:p w14:paraId="25E96520"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16.4.1对竞争性磋商文件</w:t>
      </w:r>
      <w:proofErr w:type="gramStart"/>
      <w:r>
        <w:rPr>
          <w:rFonts w:ascii="宋体" w:hAnsi="宋体" w:hint="eastAsia"/>
          <w:color w:val="000000"/>
          <w:szCs w:val="21"/>
        </w:rPr>
        <w:t>作出</w:t>
      </w:r>
      <w:proofErr w:type="gramEnd"/>
      <w:r>
        <w:rPr>
          <w:rFonts w:ascii="宋体" w:hAnsi="宋体" w:hint="eastAsia"/>
          <w:color w:val="000000"/>
          <w:szCs w:val="21"/>
        </w:rPr>
        <w:t>实质性响应的供应商不足</w:t>
      </w:r>
      <w:r>
        <w:rPr>
          <w:rFonts w:ascii="宋体" w:hAnsi="宋体"/>
          <w:color w:val="000000"/>
          <w:szCs w:val="21"/>
        </w:rPr>
        <w:t>3</w:t>
      </w:r>
      <w:r>
        <w:rPr>
          <w:rFonts w:ascii="宋体" w:hAnsi="宋体" w:hint="eastAsia"/>
          <w:color w:val="000000"/>
          <w:szCs w:val="21"/>
        </w:rPr>
        <w:t>家的；</w:t>
      </w:r>
    </w:p>
    <w:p w14:paraId="05D955DE"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16.4.2出现影响采购公正的违法、违规行为的；</w:t>
      </w:r>
    </w:p>
    <w:p w14:paraId="7DBFE5EF"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16.4.3因重大变故，采购任务取消的。</w:t>
      </w:r>
    </w:p>
    <w:p w14:paraId="45E4FC2F" w14:textId="77777777" w:rsidR="00CF3D2B" w:rsidRDefault="00CF3D2B" w:rsidP="00CF3D2B">
      <w:pPr>
        <w:tabs>
          <w:tab w:val="left" w:pos="780"/>
        </w:tabs>
        <w:spacing w:line="432" w:lineRule="exact"/>
        <w:rPr>
          <w:rFonts w:ascii="宋体" w:hAnsi="宋体"/>
          <w:b/>
          <w:szCs w:val="21"/>
        </w:rPr>
      </w:pPr>
      <w:r>
        <w:rPr>
          <w:rFonts w:ascii="宋体" w:hAnsi="宋体" w:hint="eastAsia"/>
          <w:b/>
          <w:szCs w:val="21"/>
        </w:rPr>
        <w:t>16.5磋商程序：</w:t>
      </w:r>
    </w:p>
    <w:p w14:paraId="7CAB6260"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16.5.1磋商响应文件提交截止时间后，磋商响应方登录政</w:t>
      </w:r>
      <w:proofErr w:type="gramStart"/>
      <w:r>
        <w:rPr>
          <w:rFonts w:ascii="宋体" w:hAnsi="宋体" w:hint="eastAsia"/>
          <w:szCs w:val="21"/>
        </w:rPr>
        <w:t>采云</w:t>
      </w:r>
      <w:proofErr w:type="gramEnd"/>
      <w:r>
        <w:rPr>
          <w:rFonts w:ascii="宋体" w:hAnsi="宋体" w:hint="eastAsia"/>
          <w:szCs w:val="21"/>
        </w:rPr>
        <w:t>平台，通过“项目采购-开标评标”功能对“电子加密磋商响应文件”进行在线解密。在线解密“电子加密磋商响应文件”时间为磋商开始时间起</w:t>
      </w:r>
      <w:r>
        <w:rPr>
          <w:rFonts w:ascii="宋体" w:hAnsi="宋体" w:hint="eastAsia"/>
          <w:b/>
          <w:szCs w:val="21"/>
        </w:rPr>
        <w:t>（</w:t>
      </w:r>
      <w:r>
        <w:rPr>
          <w:rFonts w:ascii="宋体" w:hAnsi="宋体" w:cs="Arial" w:hint="eastAsia"/>
          <w:b/>
          <w:color w:val="000000"/>
          <w:szCs w:val="21"/>
        </w:rPr>
        <w:t>待采购代理单位点击“开启解密”后）</w:t>
      </w:r>
      <w:r>
        <w:rPr>
          <w:rFonts w:ascii="宋体" w:hAnsi="宋体" w:hint="eastAsia"/>
          <w:szCs w:val="21"/>
        </w:rPr>
        <w:t>半个小时内。</w:t>
      </w:r>
    </w:p>
    <w:p w14:paraId="55E9EBC5" w14:textId="77777777" w:rsidR="00CF3D2B" w:rsidRDefault="00CF3D2B" w:rsidP="00CF3D2B">
      <w:pPr>
        <w:spacing w:line="432" w:lineRule="exact"/>
        <w:jc w:val="left"/>
        <w:rPr>
          <w:rFonts w:ascii="宋体" w:hAnsi="宋体"/>
        </w:rPr>
      </w:pPr>
      <w:r>
        <w:rPr>
          <w:rFonts w:ascii="宋体" w:hAnsi="宋体" w:hint="eastAsia"/>
          <w:b/>
          <w:spacing w:val="-2"/>
          <w:szCs w:val="21"/>
        </w:rPr>
        <w:t>特别说明：</w:t>
      </w:r>
      <w:r>
        <w:rPr>
          <w:rFonts w:ascii="宋体" w:hAnsi="宋体" w:hint="eastAsia"/>
        </w:rPr>
        <w:t>供应商在规定时间内按时解密的，</w:t>
      </w:r>
      <w:r>
        <w:rPr>
          <w:rFonts w:ascii="宋体" w:hAnsi="宋体" w:hint="eastAsia"/>
          <w:b/>
        </w:rPr>
        <w:t>以</w:t>
      </w:r>
      <w:r>
        <w:rPr>
          <w:rFonts w:hint="eastAsia"/>
          <w:b/>
          <w:color w:val="000000"/>
          <w:spacing w:val="-2"/>
        </w:rPr>
        <w:t>“</w:t>
      </w:r>
      <w:r>
        <w:rPr>
          <w:rFonts w:ascii="宋体" w:hAnsi="宋体" w:cs="Arial" w:hint="eastAsia"/>
          <w:b/>
          <w:color w:val="000000"/>
          <w:szCs w:val="21"/>
        </w:rPr>
        <w:t>电子加密磋商响应文件</w:t>
      </w:r>
      <w:r>
        <w:rPr>
          <w:rFonts w:hint="eastAsia"/>
          <w:b/>
          <w:color w:val="000000"/>
          <w:spacing w:val="-2"/>
        </w:rPr>
        <w:t>”</w:t>
      </w:r>
      <w:r>
        <w:rPr>
          <w:rFonts w:ascii="宋体" w:hAnsi="宋体" w:hint="eastAsia"/>
          <w:b/>
        </w:rPr>
        <w:t>作为评审依</w:t>
      </w:r>
      <w:r>
        <w:rPr>
          <w:rFonts w:ascii="宋体" w:hAnsi="宋体" w:hint="eastAsia"/>
          <w:b/>
        </w:rPr>
        <w:lastRenderedPageBreak/>
        <w:t>据；</w:t>
      </w:r>
      <w:r>
        <w:rPr>
          <w:rFonts w:ascii="宋体" w:hAnsi="宋体" w:hint="eastAsia"/>
        </w:rPr>
        <w:t>供应商在规定时间内未按时解密或解密失败的，</w:t>
      </w:r>
      <w:r>
        <w:rPr>
          <w:rFonts w:ascii="宋体" w:hAnsi="宋体" w:hint="eastAsia"/>
          <w:b/>
        </w:rPr>
        <w:t>则作放弃投标处理。</w:t>
      </w:r>
    </w:p>
    <w:p w14:paraId="0A06B7D1"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15.5.2磋商小组对供应商提供的“资格证明材料部分”进行资格审查；</w:t>
      </w:r>
    </w:p>
    <w:p w14:paraId="3EC678D6"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15.5.3公布资格评审结果（具体按政</w:t>
      </w:r>
      <w:proofErr w:type="gramStart"/>
      <w:r>
        <w:rPr>
          <w:rFonts w:ascii="宋体" w:hAnsi="宋体" w:hint="eastAsia"/>
          <w:szCs w:val="21"/>
        </w:rPr>
        <w:t>采云</w:t>
      </w:r>
      <w:proofErr w:type="gramEnd"/>
      <w:r>
        <w:rPr>
          <w:rFonts w:ascii="宋体" w:hAnsi="宋体" w:hint="eastAsia"/>
          <w:szCs w:val="21"/>
        </w:rPr>
        <w:t>系统显示为准）；</w:t>
      </w:r>
    </w:p>
    <w:p w14:paraId="5F166E26" w14:textId="77777777" w:rsidR="00CF3D2B" w:rsidRDefault="00CF3D2B" w:rsidP="00CF3D2B">
      <w:pPr>
        <w:tabs>
          <w:tab w:val="left" w:pos="0"/>
        </w:tabs>
        <w:spacing w:line="432" w:lineRule="exact"/>
        <w:rPr>
          <w:rFonts w:ascii="宋体" w:hAnsi="宋体"/>
          <w:spacing w:val="-2"/>
          <w:szCs w:val="21"/>
        </w:rPr>
      </w:pPr>
      <w:r>
        <w:rPr>
          <w:rFonts w:ascii="宋体" w:hAnsi="宋体" w:hint="eastAsia"/>
          <w:spacing w:val="-2"/>
          <w:szCs w:val="21"/>
        </w:rPr>
        <w:t>15.5.4磋商小组对供应商提供的“资信商务技术部分”进行符合性审查及评审；</w:t>
      </w:r>
    </w:p>
    <w:p w14:paraId="7A8CA1C9" w14:textId="77777777" w:rsidR="00CF3D2B" w:rsidRDefault="00CF3D2B" w:rsidP="00CF3D2B">
      <w:pPr>
        <w:tabs>
          <w:tab w:val="left" w:pos="0"/>
        </w:tabs>
        <w:spacing w:line="432" w:lineRule="exact"/>
        <w:rPr>
          <w:rFonts w:ascii="宋体" w:hAnsi="宋体"/>
          <w:spacing w:val="-2"/>
          <w:szCs w:val="21"/>
        </w:rPr>
      </w:pPr>
      <w:r>
        <w:rPr>
          <w:rFonts w:ascii="宋体" w:hAnsi="宋体" w:hint="eastAsia"/>
          <w:spacing w:val="-2"/>
          <w:szCs w:val="21"/>
        </w:rPr>
        <w:t>15.5.5磋商小组对供应商提供的“价格部分”进行符合性审查及评审；</w:t>
      </w:r>
    </w:p>
    <w:p w14:paraId="00279123" w14:textId="77777777" w:rsidR="00CF3D2B" w:rsidRDefault="00CF3D2B" w:rsidP="00CF3D2B">
      <w:pPr>
        <w:tabs>
          <w:tab w:val="left" w:pos="0"/>
        </w:tabs>
        <w:spacing w:line="432" w:lineRule="exact"/>
        <w:rPr>
          <w:rFonts w:ascii="宋体" w:hAnsi="宋体"/>
          <w:spacing w:val="-2"/>
          <w:szCs w:val="21"/>
        </w:rPr>
      </w:pPr>
      <w:r>
        <w:rPr>
          <w:rFonts w:ascii="宋体" w:hAnsi="宋体" w:hint="eastAsia"/>
          <w:spacing w:val="-2"/>
          <w:szCs w:val="21"/>
        </w:rPr>
        <w:t>15.5.6磋商小组与供应商进行在线磋商；</w:t>
      </w:r>
    </w:p>
    <w:p w14:paraId="08F79B99" w14:textId="77777777" w:rsidR="00CF3D2B" w:rsidRDefault="00CF3D2B" w:rsidP="00CF3D2B">
      <w:pPr>
        <w:tabs>
          <w:tab w:val="left" w:pos="0"/>
        </w:tabs>
        <w:spacing w:line="432" w:lineRule="exact"/>
        <w:rPr>
          <w:rFonts w:ascii="宋体" w:hAnsi="宋体"/>
          <w:spacing w:val="-2"/>
          <w:szCs w:val="21"/>
        </w:rPr>
      </w:pPr>
      <w:r>
        <w:rPr>
          <w:rFonts w:ascii="宋体" w:hAnsi="宋体" w:hint="eastAsia"/>
          <w:spacing w:val="-2"/>
          <w:szCs w:val="21"/>
        </w:rPr>
        <w:t>15.5.7在系统上开启新一轮报价或者最终报价；</w:t>
      </w:r>
    </w:p>
    <w:p w14:paraId="1E18F2AF" w14:textId="77777777" w:rsidR="00CF3D2B" w:rsidRDefault="00CF3D2B" w:rsidP="00CF3D2B">
      <w:pPr>
        <w:tabs>
          <w:tab w:val="left" w:pos="0"/>
        </w:tabs>
        <w:spacing w:line="432" w:lineRule="exact"/>
        <w:rPr>
          <w:rFonts w:ascii="宋体" w:hAnsi="宋体"/>
          <w:spacing w:val="-2"/>
          <w:szCs w:val="21"/>
        </w:rPr>
      </w:pPr>
      <w:r>
        <w:rPr>
          <w:rFonts w:ascii="宋体" w:hAnsi="宋体" w:hint="eastAsia"/>
          <w:spacing w:val="-2"/>
          <w:szCs w:val="21"/>
        </w:rPr>
        <w:t>15.5.8磋商小组对报价或者最终报价进行评审；</w:t>
      </w:r>
    </w:p>
    <w:p w14:paraId="3E22EAF9" w14:textId="77777777" w:rsidR="00CF3D2B" w:rsidRDefault="00CF3D2B" w:rsidP="00CF3D2B">
      <w:pPr>
        <w:tabs>
          <w:tab w:val="left" w:pos="780"/>
        </w:tabs>
        <w:spacing w:line="432" w:lineRule="exact"/>
        <w:rPr>
          <w:rFonts w:ascii="宋体" w:hAnsi="宋体"/>
          <w:b/>
          <w:szCs w:val="21"/>
        </w:rPr>
      </w:pPr>
      <w:r>
        <w:rPr>
          <w:rFonts w:ascii="宋体" w:hAnsi="宋体" w:hint="eastAsia"/>
          <w:szCs w:val="21"/>
        </w:rPr>
        <w:t>16.5.9</w:t>
      </w:r>
      <w:r>
        <w:rPr>
          <w:rFonts w:ascii="宋体" w:hAnsi="宋体" w:hint="eastAsia"/>
          <w:spacing w:val="-2"/>
          <w:szCs w:val="21"/>
        </w:rPr>
        <w:t>最终报价评审完毕后，公布“资信商务技术部分”、“价格部分”评审结果及最终结果</w:t>
      </w:r>
      <w:r>
        <w:rPr>
          <w:rFonts w:ascii="宋体" w:hAnsi="宋体" w:hint="eastAsia"/>
          <w:szCs w:val="21"/>
        </w:rPr>
        <w:t>（具体按政</w:t>
      </w:r>
      <w:proofErr w:type="gramStart"/>
      <w:r>
        <w:rPr>
          <w:rFonts w:ascii="宋体" w:hAnsi="宋体" w:hint="eastAsia"/>
          <w:szCs w:val="21"/>
        </w:rPr>
        <w:t>采云</w:t>
      </w:r>
      <w:proofErr w:type="gramEnd"/>
      <w:r>
        <w:rPr>
          <w:rFonts w:ascii="宋体" w:hAnsi="宋体" w:hint="eastAsia"/>
          <w:szCs w:val="21"/>
        </w:rPr>
        <w:t>系统显示为准）</w:t>
      </w:r>
      <w:r>
        <w:rPr>
          <w:rFonts w:ascii="宋体" w:hAnsi="宋体" w:hint="eastAsia"/>
          <w:spacing w:val="-2"/>
          <w:szCs w:val="21"/>
        </w:rPr>
        <w:t>。</w:t>
      </w:r>
    </w:p>
    <w:p w14:paraId="5C9D2105" w14:textId="77777777" w:rsidR="00CF3D2B" w:rsidRDefault="00CF3D2B" w:rsidP="00CF3D2B">
      <w:pPr>
        <w:tabs>
          <w:tab w:val="left" w:pos="0"/>
        </w:tabs>
        <w:spacing w:line="432" w:lineRule="exact"/>
        <w:rPr>
          <w:rFonts w:ascii="宋体" w:hAnsi="宋体"/>
          <w:b/>
          <w:szCs w:val="21"/>
        </w:rPr>
      </w:pPr>
      <w:r>
        <w:rPr>
          <w:rFonts w:ascii="宋体" w:hAnsi="宋体" w:hint="eastAsia"/>
          <w:b/>
          <w:szCs w:val="21"/>
        </w:rPr>
        <w:t>注：①每轮报价时间均为</w:t>
      </w:r>
      <w:r>
        <w:rPr>
          <w:rFonts w:ascii="宋体" w:hAnsi="宋体"/>
          <w:b/>
          <w:szCs w:val="21"/>
        </w:rPr>
        <w:t>3</w:t>
      </w:r>
      <w:r>
        <w:rPr>
          <w:rFonts w:ascii="宋体" w:hAnsi="宋体" w:hint="eastAsia"/>
          <w:b/>
          <w:szCs w:val="21"/>
        </w:rPr>
        <w:t>0分钟，如供应商均提前报价完成则可提前进入下一个环节；</w:t>
      </w:r>
    </w:p>
    <w:p w14:paraId="130894C9" w14:textId="77777777" w:rsidR="00CF3D2B" w:rsidRDefault="00CF3D2B" w:rsidP="00CF3D2B">
      <w:pPr>
        <w:tabs>
          <w:tab w:val="left" w:pos="0"/>
        </w:tabs>
        <w:spacing w:line="432" w:lineRule="exact"/>
        <w:rPr>
          <w:rFonts w:ascii="宋体" w:hAnsi="宋体"/>
          <w:b/>
          <w:spacing w:val="-2"/>
          <w:szCs w:val="21"/>
        </w:rPr>
      </w:pPr>
      <w:r>
        <w:rPr>
          <w:rFonts w:ascii="宋体" w:hAnsi="宋体" w:hint="eastAsia"/>
          <w:b/>
          <w:szCs w:val="21"/>
        </w:rPr>
        <w:t xml:space="preserve">    </w:t>
      </w:r>
      <w:r>
        <w:rPr>
          <w:rFonts w:ascii="宋体" w:hAnsi="宋体" w:hint="eastAsia"/>
          <w:b/>
          <w:spacing w:val="-2"/>
          <w:szCs w:val="21"/>
        </w:rPr>
        <w:t>②供应商在规定的</w:t>
      </w:r>
      <w:r>
        <w:rPr>
          <w:rFonts w:ascii="宋体" w:hAnsi="宋体"/>
          <w:b/>
          <w:spacing w:val="-2"/>
          <w:szCs w:val="21"/>
        </w:rPr>
        <w:t>3</w:t>
      </w:r>
      <w:r>
        <w:rPr>
          <w:rFonts w:ascii="宋体" w:hAnsi="宋体" w:hint="eastAsia"/>
          <w:b/>
          <w:spacing w:val="-2"/>
          <w:szCs w:val="21"/>
        </w:rPr>
        <w:t>0分钟内未报价的，采购代理单位按默认上一轮的有效报价作为本轮的报价，在系统上手动输入，按系统设置报价确认文件。</w:t>
      </w:r>
    </w:p>
    <w:p w14:paraId="4B409FF0" w14:textId="77777777" w:rsidR="00CF3D2B" w:rsidRDefault="00CF3D2B" w:rsidP="00CF3D2B">
      <w:pPr>
        <w:tabs>
          <w:tab w:val="left" w:pos="0"/>
        </w:tabs>
        <w:spacing w:line="432" w:lineRule="exact"/>
        <w:rPr>
          <w:rFonts w:ascii="宋体" w:hAnsi="宋体"/>
          <w:szCs w:val="21"/>
        </w:rPr>
      </w:pPr>
      <w:r>
        <w:rPr>
          <w:rFonts w:ascii="宋体" w:hAnsi="宋体" w:hint="eastAsia"/>
          <w:b/>
          <w:szCs w:val="21"/>
        </w:rPr>
        <w:t>特别说明：</w:t>
      </w: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公司如对电子化磋商及评审程序有调整的，按调整后的程序操作。</w:t>
      </w:r>
    </w:p>
    <w:p w14:paraId="09448784"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采购过程中出现以下情形，导致电子交易平台无法正常运行，或者无法保证电子交易的公平、公正和安全时，采购代理单位可中止电子交易活动，但若待出现的下述规定情形消除后，不影响采购公平、公正性的，采购代理单位可以继续组织电子交易活动。</w:t>
      </w:r>
      <w:r>
        <w:rPr>
          <w:rFonts w:ascii="宋体" w:hAnsi="宋体" w:hint="eastAsia"/>
          <w:color w:val="000000"/>
          <w:szCs w:val="21"/>
        </w:rPr>
        <w:br/>
        <w:t>  （1）电子交易平台发生故障而无法登录访问的； </w:t>
      </w:r>
      <w:r>
        <w:rPr>
          <w:rFonts w:ascii="宋体" w:hAnsi="宋体" w:hint="eastAsia"/>
          <w:color w:val="000000"/>
          <w:szCs w:val="21"/>
        </w:rPr>
        <w:br/>
        <w:t>  （2）电子交易平台应用或数据库出现错误，不能进行正常操作的；</w:t>
      </w:r>
      <w:r>
        <w:rPr>
          <w:rFonts w:ascii="宋体" w:hAnsi="宋体" w:hint="eastAsia"/>
          <w:color w:val="000000"/>
          <w:szCs w:val="21"/>
        </w:rPr>
        <w:br/>
        <w:t xml:space="preserve">   （3）电子交易平台发现严重安全漏洞，有潜在泄密危险的；</w:t>
      </w:r>
      <w:r>
        <w:rPr>
          <w:rFonts w:ascii="宋体" w:hAnsi="宋体" w:hint="eastAsia"/>
          <w:color w:val="000000"/>
          <w:szCs w:val="21"/>
        </w:rPr>
        <w:br/>
        <w:t xml:space="preserve">   （4）病毒发作导致不能进行正常操作的； </w:t>
      </w:r>
      <w:r>
        <w:rPr>
          <w:rFonts w:ascii="宋体" w:hAnsi="宋体" w:hint="eastAsia"/>
          <w:color w:val="000000"/>
          <w:szCs w:val="21"/>
        </w:rPr>
        <w:br/>
        <w:t>  （5）其他无法保证电子交易的公平、公正和安全的情况。</w:t>
      </w:r>
    </w:p>
    <w:p w14:paraId="250F97D0" w14:textId="77777777" w:rsidR="00CF3D2B" w:rsidRDefault="00CF3D2B" w:rsidP="00CF3D2B">
      <w:pPr>
        <w:spacing w:line="432" w:lineRule="exact"/>
        <w:ind w:firstLineChars="200" w:firstLine="420"/>
        <w:jc w:val="left"/>
        <w:rPr>
          <w:rFonts w:ascii="宋体" w:hAnsi="宋体"/>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623FDDA1" w14:textId="77777777" w:rsidR="00CF3D2B" w:rsidRDefault="00CF3D2B" w:rsidP="00CF3D2B">
      <w:pPr>
        <w:tabs>
          <w:tab w:val="left" w:pos="0"/>
        </w:tabs>
        <w:spacing w:line="432" w:lineRule="exact"/>
        <w:rPr>
          <w:rFonts w:ascii="宋体" w:hAnsi="宋体"/>
          <w:b/>
          <w:bCs/>
          <w:szCs w:val="21"/>
        </w:rPr>
      </w:pPr>
      <w:r>
        <w:rPr>
          <w:rFonts w:ascii="宋体" w:hAnsi="宋体" w:hint="eastAsia"/>
          <w:b/>
          <w:szCs w:val="21"/>
        </w:rPr>
        <w:t>16.6.1初步审查：</w:t>
      </w:r>
    </w:p>
    <w:p w14:paraId="472645E0"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16.6.1.1初审内容为磋商响应文件是否符合竞争性磋商文件的要求、内容是否完整、价格构成有无计算错误，文件签署是否齐全。</w:t>
      </w:r>
    </w:p>
    <w:p w14:paraId="22537ACB"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16.6.1.2磋商时，响应报价出现前后不一致的，对价格的计算错误按下列规定修正：</w:t>
      </w:r>
    </w:p>
    <w:p w14:paraId="779A7E1B"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16.6.1.2.1响应文件中开标一览表（报价表）内容与响应文件中相应内容不一致的，以开标一览表（报价表）为准；</w:t>
      </w:r>
    </w:p>
    <w:p w14:paraId="7CE4D322"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16.6.1.2.2大写金额和小写金额不一致的，以大写金额为准；</w:t>
      </w:r>
    </w:p>
    <w:p w14:paraId="7184ACF8"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16.6.1.2.3单价金额小数点或者百分比有明显错位的，以开标一览表的总价为准，并修改</w:t>
      </w:r>
      <w:r>
        <w:rPr>
          <w:rFonts w:ascii="宋体" w:hAnsi="宋体" w:hint="eastAsia"/>
          <w:szCs w:val="21"/>
        </w:rPr>
        <w:lastRenderedPageBreak/>
        <w:t>单价；</w:t>
      </w:r>
    </w:p>
    <w:p w14:paraId="09EC9C69"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16.6.1.2.4总价金额与按单价汇总金额不一致的，以单价金额计算结果为准。</w:t>
      </w:r>
    </w:p>
    <w:p w14:paraId="5539146D"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16.6.1.2.5同时出现两种以上不一致的，按照前款规定的顺序修正。修正后的报价经响应人确认后产生约束力，响应人不确认的，其响应无效。</w:t>
      </w:r>
    </w:p>
    <w:p w14:paraId="09D180DA"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16.6.1.3对不同文字文本磋商响应文件的解释发生异议的，以中文文本为准；</w:t>
      </w:r>
    </w:p>
    <w:p w14:paraId="4548EA36"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16.6.1.4与竞争性磋商文件有重大偏离的磋商响应文件将被拒绝。</w:t>
      </w:r>
    </w:p>
    <w:p w14:paraId="194DEA3E" w14:textId="77777777" w:rsidR="00CF3D2B" w:rsidRDefault="00CF3D2B" w:rsidP="00CF3D2B">
      <w:pPr>
        <w:tabs>
          <w:tab w:val="left" w:pos="0"/>
        </w:tabs>
        <w:spacing w:line="432" w:lineRule="exact"/>
        <w:rPr>
          <w:rFonts w:ascii="宋体" w:hAnsi="宋体"/>
          <w:b/>
          <w:szCs w:val="21"/>
        </w:rPr>
      </w:pPr>
      <w:r>
        <w:rPr>
          <w:rFonts w:ascii="宋体" w:hAnsi="宋体" w:hint="eastAsia"/>
          <w:b/>
          <w:szCs w:val="21"/>
        </w:rPr>
        <w:t>16.6.1.5采购人对磋商响应文件的判定，只依据磋商响应文件内容本身，不</w:t>
      </w:r>
      <w:proofErr w:type="gramStart"/>
      <w:r>
        <w:rPr>
          <w:rFonts w:ascii="宋体" w:hAnsi="宋体" w:hint="eastAsia"/>
          <w:b/>
          <w:szCs w:val="21"/>
        </w:rPr>
        <w:t>依靠磋商</w:t>
      </w:r>
      <w:proofErr w:type="gramEnd"/>
      <w:r>
        <w:rPr>
          <w:rFonts w:ascii="宋体" w:hAnsi="宋体" w:hint="eastAsia"/>
          <w:b/>
          <w:szCs w:val="21"/>
        </w:rPr>
        <w:t>后的任何外来证明。</w:t>
      </w:r>
    </w:p>
    <w:p w14:paraId="5D201115" w14:textId="77777777" w:rsidR="00CF3D2B" w:rsidRDefault="00CF3D2B" w:rsidP="00CF3D2B">
      <w:pPr>
        <w:tabs>
          <w:tab w:val="left" w:pos="0"/>
        </w:tabs>
        <w:spacing w:line="432" w:lineRule="exact"/>
        <w:rPr>
          <w:rFonts w:ascii="宋体" w:hAnsi="宋体"/>
          <w:b/>
          <w:szCs w:val="21"/>
        </w:rPr>
      </w:pPr>
      <w:r>
        <w:rPr>
          <w:rFonts w:ascii="宋体" w:hAnsi="宋体" w:hint="eastAsia"/>
          <w:b/>
          <w:szCs w:val="21"/>
        </w:rPr>
        <w:t>16.6.2.磋商响应文件的澄清：</w:t>
      </w:r>
    </w:p>
    <w:p w14:paraId="323C3430" w14:textId="77777777" w:rsidR="00CF3D2B" w:rsidRDefault="00CF3D2B" w:rsidP="00CF3D2B">
      <w:pPr>
        <w:tabs>
          <w:tab w:val="left" w:pos="0"/>
        </w:tabs>
        <w:spacing w:line="432" w:lineRule="exact"/>
        <w:rPr>
          <w:rFonts w:ascii="宋体" w:hAnsi="宋体"/>
          <w:szCs w:val="21"/>
        </w:rPr>
      </w:pPr>
      <w:r>
        <w:rPr>
          <w:rFonts w:ascii="宋体" w:hAnsi="宋体" w:hint="eastAsia"/>
          <w:szCs w:val="21"/>
        </w:rPr>
        <w:t>16.6.2.1磋商小组有权就磋商响应文件中含混之处向磋商响应方提出询问或澄清要求。磋商响应方必须在“政</w:t>
      </w:r>
      <w:proofErr w:type="gramStart"/>
      <w:r>
        <w:rPr>
          <w:rFonts w:ascii="宋体" w:hAnsi="宋体" w:hint="eastAsia"/>
          <w:szCs w:val="21"/>
        </w:rPr>
        <w:t>采云</w:t>
      </w:r>
      <w:proofErr w:type="gramEnd"/>
      <w:r>
        <w:rPr>
          <w:rFonts w:ascii="宋体" w:hAnsi="宋体" w:hint="eastAsia"/>
          <w:szCs w:val="21"/>
        </w:rPr>
        <w:t>电子招投标系统”中规定的时间内进行答疑和澄清，否则作</w:t>
      </w:r>
      <w:proofErr w:type="gramStart"/>
      <w:r>
        <w:rPr>
          <w:rFonts w:ascii="宋体" w:hAnsi="宋体" w:hint="eastAsia"/>
          <w:szCs w:val="21"/>
        </w:rPr>
        <w:t>放弃磋商</w:t>
      </w:r>
      <w:proofErr w:type="gramEnd"/>
      <w:r>
        <w:rPr>
          <w:rFonts w:ascii="宋体" w:hAnsi="宋体" w:hint="eastAsia"/>
          <w:szCs w:val="21"/>
        </w:rPr>
        <w:t>处理；</w:t>
      </w:r>
    </w:p>
    <w:p w14:paraId="4AAADBF2" w14:textId="77777777" w:rsidR="00CF3D2B" w:rsidRDefault="00CF3D2B" w:rsidP="00CF3D2B">
      <w:pPr>
        <w:tabs>
          <w:tab w:val="left" w:pos="0"/>
        </w:tabs>
        <w:spacing w:line="432" w:lineRule="exact"/>
        <w:rPr>
          <w:rFonts w:ascii="宋体" w:hAnsi="宋体"/>
          <w:b/>
          <w:color w:val="000000"/>
          <w:szCs w:val="21"/>
        </w:rPr>
      </w:pPr>
      <w:r>
        <w:rPr>
          <w:rFonts w:ascii="宋体" w:hAnsi="宋体" w:hint="eastAsia"/>
          <w:b/>
          <w:color w:val="000000"/>
          <w:szCs w:val="21"/>
        </w:rPr>
        <w:t>16.6.2.2凡发现有两份及以上磋商响应文件相互之间有特别相同或相似之处，且经询标澄清，</w:t>
      </w:r>
      <w:proofErr w:type="gramStart"/>
      <w:r>
        <w:rPr>
          <w:rFonts w:ascii="宋体" w:hAnsi="宋体" w:hint="eastAsia"/>
          <w:b/>
          <w:color w:val="000000"/>
          <w:szCs w:val="21"/>
        </w:rPr>
        <w:t>供应商无令人</w:t>
      </w:r>
      <w:proofErr w:type="gramEnd"/>
      <w:r>
        <w:rPr>
          <w:rFonts w:ascii="宋体" w:hAnsi="宋体" w:hint="eastAsia"/>
          <w:b/>
          <w:color w:val="000000"/>
          <w:szCs w:val="21"/>
        </w:rPr>
        <w:t>信服的理由和可靠证据证明其合理性的，经磋商小组半数以上成员确认，其磋商响应文件按无效标处理，不进入下一阶段的磋商。</w:t>
      </w:r>
    </w:p>
    <w:p w14:paraId="17C4A9D5" w14:textId="77777777" w:rsidR="00CF3D2B" w:rsidRDefault="00CF3D2B" w:rsidP="00CF3D2B">
      <w:pPr>
        <w:tabs>
          <w:tab w:val="left" w:pos="0"/>
        </w:tabs>
        <w:spacing w:line="432" w:lineRule="exact"/>
        <w:rPr>
          <w:rFonts w:ascii="宋体" w:hAnsi="宋体"/>
          <w:b/>
          <w:color w:val="000000"/>
          <w:szCs w:val="21"/>
        </w:rPr>
      </w:pPr>
      <w:r>
        <w:rPr>
          <w:rFonts w:ascii="宋体" w:hAnsi="宋体" w:hint="eastAsia"/>
          <w:b/>
          <w:color w:val="000000"/>
          <w:szCs w:val="21"/>
        </w:rPr>
        <w:t>16.6.3比较与评价：</w:t>
      </w:r>
    </w:p>
    <w:p w14:paraId="6EB41ED4"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16.6.3.1资信商务技术评价：</w:t>
      </w:r>
    </w:p>
    <w:p w14:paraId="0F0F8BAD"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按照竞争性磋商文件的要求和“评标标准”对照磋商响应文件进行资信、商务、技术评价，评定其偏差程度，并计算其相应的评分分值。</w:t>
      </w:r>
    </w:p>
    <w:p w14:paraId="626E2B9C"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16.6.3.2价格评价：</w:t>
      </w:r>
    </w:p>
    <w:p w14:paraId="378BEF9E"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依据磋商最终报价，按“评标标准”规定的评价办法进行价格分计算。</w:t>
      </w:r>
    </w:p>
    <w:p w14:paraId="0E74421D" w14:textId="77777777" w:rsidR="00CF3D2B" w:rsidRDefault="00CF3D2B" w:rsidP="00CF3D2B">
      <w:pPr>
        <w:tabs>
          <w:tab w:val="left" w:pos="0"/>
        </w:tabs>
        <w:spacing w:line="432" w:lineRule="exact"/>
        <w:rPr>
          <w:rFonts w:ascii="宋体" w:hAnsi="宋体"/>
          <w:color w:val="000000"/>
          <w:spacing w:val="-3"/>
          <w:szCs w:val="21"/>
        </w:rPr>
      </w:pPr>
      <w:r>
        <w:rPr>
          <w:rFonts w:ascii="宋体" w:hAnsi="宋体" w:hint="eastAsia"/>
          <w:color w:val="000000"/>
          <w:spacing w:val="-3"/>
          <w:szCs w:val="21"/>
        </w:rPr>
        <w:t>16.6.3.3综合评分法的最终得分计算：综合得分=价格得分+</w:t>
      </w:r>
      <w:r>
        <w:rPr>
          <w:rFonts w:ascii="宋体" w:hAnsi="宋体" w:hint="eastAsia"/>
          <w:color w:val="000000"/>
          <w:szCs w:val="21"/>
        </w:rPr>
        <w:t>资信商务技术</w:t>
      </w:r>
      <w:r>
        <w:rPr>
          <w:rFonts w:ascii="宋体" w:hAnsi="宋体" w:hint="eastAsia"/>
          <w:color w:val="000000"/>
          <w:spacing w:val="-3"/>
          <w:szCs w:val="21"/>
        </w:rPr>
        <w:t>得分。</w:t>
      </w:r>
    </w:p>
    <w:p w14:paraId="1D19117A" w14:textId="77777777" w:rsidR="00CF3D2B" w:rsidRDefault="00CF3D2B" w:rsidP="00CF3D2B">
      <w:pPr>
        <w:spacing w:line="432" w:lineRule="exact"/>
        <w:rPr>
          <w:rFonts w:ascii="宋体" w:hAnsi="宋体"/>
          <w:b/>
          <w:color w:val="000000"/>
          <w:szCs w:val="21"/>
        </w:rPr>
      </w:pPr>
      <w:r>
        <w:rPr>
          <w:rFonts w:ascii="宋体" w:hAnsi="宋体" w:hint="eastAsia"/>
          <w:b/>
          <w:color w:val="000000"/>
          <w:szCs w:val="21"/>
        </w:rPr>
        <w:t>16.6.4单独磋商及最终报价：</w:t>
      </w:r>
    </w:p>
    <w:p w14:paraId="65C03EF9" w14:textId="77777777" w:rsidR="00CF3D2B" w:rsidRDefault="00CF3D2B" w:rsidP="00CF3D2B">
      <w:pPr>
        <w:spacing w:line="432" w:lineRule="exact"/>
        <w:rPr>
          <w:rFonts w:ascii="宋体" w:hAnsi="宋体"/>
          <w:b/>
          <w:color w:val="000000"/>
          <w:szCs w:val="21"/>
        </w:rPr>
      </w:pPr>
      <w:r>
        <w:rPr>
          <w:rFonts w:ascii="宋体" w:hAnsi="宋体" w:hint="eastAsia"/>
          <w:b/>
          <w:color w:val="000000"/>
          <w:szCs w:val="21"/>
        </w:rPr>
        <w:t>16.6.4.1资信商务技术评价结束后，磋商小组根据实际情况与供应商进行单独磋商，磋商后应当要求所有参加磋商的供应商在规定时间内（</w:t>
      </w:r>
      <w:r>
        <w:rPr>
          <w:rFonts w:ascii="宋体" w:hAnsi="宋体"/>
          <w:b/>
          <w:color w:val="000000"/>
          <w:szCs w:val="21"/>
        </w:rPr>
        <w:t>3</w:t>
      </w:r>
      <w:r>
        <w:rPr>
          <w:rFonts w:ascii="宋体" w:hAnsi="宋体" w:hint="eastAsia"/>
          <w:b/>
          <w:color w:val="000000"/>
          <w:szCs w:val="21"/>
        </w:rPr>
        <w:t>0分钟）进行最终报价及承诺，最终报价必须小于等于供应商的初次报价。</w:t>
      </w:r>
    </w:p>
    <w:p w14:paraId="1B3CC581" w14:textId="77777777" w:rsidR="00CF3D2B" w:rsidRDefault="00CF3D2B" w:rsidP="00CF3D2B">
      <w:pPr>
        <w:tabs>
          <w:tab w:val="left" w:pos="780"/>
        </w:tabs>
        <w:spacing w:line="432" w:lineRule="exact"/>
        <w:rPr>
          <w:rFonts w:ascii="宋体" w:hAnsi="宋体"/>
          <w:szCs w:val="21"/>
        </w:rPr>
      </w:pPr>
      <w:r>
        <w:rPr>
          <w:rFonts w:ascii="宋体" w:hAnsi="宋体" w:hint="eastAsia"/>
          <w:b/>
          <w:bCs/>
          <w:szCs w:val="21"/>
        </w:rPr>
        <w:t>17.评审报告</w:t>
      </w:r>
    </w:p>
    <w:p w14:paraId="0571A0B0"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17.1磋商小组应向采购人提交评审结果报告。</w:t>
      </w:r>
    </w:p>
    <w:p w14:paraId="732E239A"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17.2评审报告应当包括以下主要内容：</w:t>
      </w:r>
    </w:p>
    <w:p w14:paraId="4C18B678"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（1）供应商参加采购活动的具体方式和相关情况；</w:t>
      </w:r>
    </w:p>
    <w:p w14:paraId="6B1CE63E"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（2）响应文件开启日期和地点；</w:t>
      </w:r>
    </w:p>
    <w:p w14:paraId="4EB9D1C2"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（3）</w:t>
      </w:r>
      <w:proofErr w:type="gramStart"/>
      <w:r>
        <w:rPr>
          <w:rFonts w:ascii="宋体" w:hAnsi="宋体" w:hint="eastAsia"/>
          <w:szCs w:val="21"/>
        </w:rPr>
        <w:t>获取磋商</w:t>
      </w:r>
      <w:proofErr w:type="gramEnd"/>
      <w:r>
        <w:rPr>
          <w:rFonts w:ascii="宋体" w:hAnsi="宋体" w:hint="eastAsia"/>
          <w:szCs w:val="21"/>
        </w:rPr>
        <w:t>文件的供应商名单和磋商小组成员名单；</w:t>
      </w:r>
    </w:p>
    <w:p w14:paraId="49B0D56B"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lastRenderedPageBreak/>
        <w:t>（4）评审情况记录和说明，包括对供应商的资格审查情况、符合性审查情况、供应商响应文件评审情况、磋商情况、报价情况等；</w:t>
      </w:r>
    </w:p>
    <w:p w14:paraId="1FF850D3"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（5）提出的成交候选供应商的排序名单及理由。</w:t>
      </w:r>
    </w:p>
    <w:p w14:paraId="14417829" w14:textId="77777777" w:rsidR="00CF3D2B" w:rsidRDefault="00CF3D2B" w:rsidP="00CF3D2B">
      <w:pPr>
        <w:tabs>
          <w:tab w:val="left" w:pos="780"/>
        </w:tabs>
        <w:spacing w:line="432" w:lineRule="exact"/>
        <w:rPr>
          <w:rFonts w:ascii="宋体" w:hAnsi="宋体"/>
          <w:szCs w:val="21"/>
        </w:rPr>
      </w:pPr>
      <w:r>
        <w:rPr>
          <w:rFonts w:ascii="宋体" w:hAnsi="宋体" w:hint="eastAsia"/>
          <w:szCs w:val="21"/>
        </w:rPr>
        <w:t>17.3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AB77A4" w14:textId="77777777" w:rsidR="00CF3D2B" w:rsidRDefault="00CF3D2B" w:rsidP="00CF3D2B">
      <w:pPr>
        <w:tabs>
          <w:tab w:val="left" w:pos="0"/>
        </w:tabs>
        <w:spacing w:line="432" w:lineRule="exact"/>
        <w:rPr>
          <w:rFonts w:ascii="宋体" w:hAnsi="宋体"/>
          <w:color w:val="000000"/>
          <w:szCs w:val="21"/>
        </w:rPr>
      </w:pPr>
      <w:r>
        <w:rPr>
          <w:rFonts w:ascii="宋体" w:hAnsi="宋体" w:hint="eastAsia"/>
          <w:b/>
          <w:bCs/>
          <w:color w:val="000000"/>
          <w:szCs w:val="21"/>
        </w:rPr>
        <w:t>18.定标</w:t>
      </w:r>
    </w:p>
    <w:p w14:paraId="031991A5" w14:textId="17D56C81" w:rsidR="00CF3D2B" w:rsidRDefault="00CF3D2B" w:rsidP="00CF3D2B">
      <w:pPr>
        <w:tabs>
          <w:tab w:val="left" w:pos="0"/>
        </w:tabs>
        <w:spacing w:line="432" w:lineRule="exact"/>
        <w:rPr>
          <w:rFonts w:ascii="宋体" w:hAnsi="宋体"/>
          <w:szCs w:val="21"/>
        </w:rPr>
      </w:pPr>
      <w:r>
        <w:rPr>
          <w:rFonts w:ascii="宋体" w:hAnsi="宋体" w:hint="eastAsia"/>
          <w:szCs w:val="21"/>
        </w:rPr>
        <w:t>18.1本项目采用综合评标法，按照各供应</w:t>
      </w:r>
      <w:proofErr w:type="gramStart"/>
      <w:r>
        <w:rPr>
          <w:rFonts w:ascii="宋体" w:hAnsi="宋体" w:hint="eastAsia"/>
          <w:szCs w:val="21"/>
        </w:rPr>
        <w:t>商综合</w:t>
      </w:r>
      <w:proofErr w:type="gramEnd"/>
      <w:r>
        <w:rPr>
          <w:rFonts w:ascii="宋体" w:hAnsi="宋体" w:hint="eastAsia"/>
          <w:szCs w:val="21"/>
        </w:rPr>
        <w:t>得分高低进行排序，综合得分最高的供应商为第一</w:t>
      </w:r>
      <w:proofErr w:type="gramStart"/>
      <w:r>
        <w:rPr>
          <w:rFonts w:ascii="宋体" w:hAnsi="宋体" w:hint="eastAsia"/>
          <w:szCs w:val="21"/>
        </w:rPr>
        <w:t>预成交</w:t>
      </w:r>
      <w:proofErr w:type="gramEnd"/>
      <w:r>
        <w:rPr>
          <w:rFonts w:ascii="宋体" w:hAnsi="宋体" w:hint="eastAsia"/>
          <w:szCs w:val="21"/>
        </w:rPr>
        <w:t>供应商，得分次高的供应商为第二</w:t>
      </w:r>
      <w:proofErr w:type="gramStart"/>
      <w:r>
        <w:rPr>
          <w:rFonts w:ascii="宋体" w:hAnsi="宋体" w:hint="eastAsia"/>
          <w:szCs w:val="21"/>
        </w:rPr>
        <w:t>预成交</w:t>
      </w:r>
      <w:proofErr w:type="gramEnd"/>
      <w:r>
        <w:rPr>
          <w:rFonts w:ascii="宋体" w:hAnsi="宋体" w:hint="eastAsia"/>
          <w:szCs w:val="21"/>
        </w:rPr>
        <w:t>供应商。 得分相同时，以总报价低者优先，当得分和报价都相同时，以技术指标优者优先</w:t>
      </w:r>
      <w:r w:rsidRPr="00F3505A">
        <w:rPr>
          <w:rFonts w:ascii="宋体" w:hAnsi="宋体" w:hint="eastAsia"/>
          <w:szCs w:val="21"/>
        </w:rPr>
        <w:t>（以</w:t>
      </w:r>
      <w:proofErr w:type="gramStart"/>
      <w:r w:rsidR="00175C1F">
        <w:rPr>
          <w:rFonts w:ascii="宋体" w:hAnsi="宋体" w:hint="eastAsia"/>
          <w:szCs w:val="21"/>
        </w:rPr>
        <w:t>各标项的</w:t>
      </w:r>
      <w:proofErr w:type="gramEnd"/>
      <w:r w:rsidRPr="00F3505A">
        <w:rPr>
          <w:rFonts w:ascii="宋体" w:hAnsi="宋体" w:hint="eastAsia"/>
          <w:szCs w:val="21"/>
        </w:rPr>
        <w:t>附件</w:t>
      </w:r>
      <w:r>
        <w:rPr>
          <w:rFonts w:ascii="宋体" w:hAnsi="宋体" w:hint="eastAsia"/>
          <w:szCs w:val="21"/>
        </w:rPr>
        <w:t xml:space="preserve">九 </w:t>
      </w:r>
      <w:r w:rsidRPr="00F3505A">
        <w:rPr>
          <w:rFonts w:ascii="宋体" w:hAnsi="宋体" w:hint="eastAsia"/>
          <w:szCs w:val="21"/>
        </w:rPr>
        <w:t>服务（技术）要求响应表为准），</w:t>
      </w:r>
      <w:r>
        <w:rPr>
          <w:rFonts w:ascii="宋体" w:hAnsi="宋体" w:hint="eastAsia"/>
          <w:szCs w:val="21"/>
        </w:rPr>
        <w:t>当得分、报价和技术指标都相同时，</w:t>
      </w:r>
      <w:r>
        <w:rPr>
          <w:rFonts w:ascii="宋体" w:hAnsi="宋体" w:hint="eastAsia"/>
          <w:b/>
          <w:szCs w:val="21"/>
        </w:rPr>
        <w:t>则由采购人抽签决定。</w:t>
      </w:r>
    </w:p>
    <w:p w14:paraId="06F509DD" w14:textId="77777777" w:rsidR="00CF3D2B" w:rsidRDefault="00CF3D2B" w:rsidP="00CF3D2B">
      <w:pPr>
        <w:tabs>
          <w:tab w:val="left" w:pos="780"/>
        </w:tabs>
        <w:spacing w:line="432" w:lineRule="exact"/>
        <w:ind w:left="525" w:hangingChars="250" w:hanging="525"/>
        <w:rPr>
          <w:rFonts w:ascii="宋体" w:hAnsi="宋体" w:cs="宋体"/>
          <w:szCs w:val="21"/>
        </w:rPr>
      </w:pPr>
      <w:r>
        <w:rPr>
          <w:rFonts w:ascii="宋体" w:hAnsi="宋体" w:cs="宋体" w:hint="eastAsia"/>
          <w:szCs w:val="21"/>
        </w:rPr>
        <w:t>18.2采购代理单位应当在评审结束后2个工作日内将评审报告送采购人确认。</w:t>
      </w:r>
    </w:p>
    <w:p w14:paraId="01880921" w14:textId="77777777" w:rsidR="00CF3D2B" w:rsidRDefault="00CF3D2B" w:rsidP="00CF3D2B">
      <w:pPr>
        <w:tabs>
          <w:tab w:val="left" w:pos="780"/>
        </w:tabs>
        <w:spacing w:line="432" w:lineRule="exact"/>
        <w:rPr>
          <w:rFonts w:ascii="宋体" w:hAnsi="宋体" w:cs="宋体"/>
          <w:szCs w:val="21"/>
        </w:rPr>
      </w:pPr>
      <w:r>
        <w:rPr>
          <w:rFonts w:ascii="宋体" w:hAnsi="宋体" w:cs="宋体" w:hint="eastAsia"/>
          <w:szCs w:val="21"/>
        </w:rPr>
        <w:t>18.3采购人应当在收到评审报告后5个工作日内，从评审报告提出的成交候选供应商中，按照排序由高到低的原则确定成交供应商，也可以书面</w:t>
      </w:r>
      <w:proofErr w:type="gramStart"/>
      <w:r>
        <w:rPr>
          <w:rFonts w:ascii="宋体" w:hAnsi="宋体" w:cs="宋体" w:hint="eastAsia"/>
          <w:szCs w:val="21"/>
        </w:rPr>
        <w:t>授权</w:t>
      </w:r>
      <w:r>
        <w:rPr>
          <w:rFonts w:ascii="宋体" w:hAnsi="宋体" w:hint="eastAsia"/>
          <w:szCs w:val="21"/>
        </w:rPr>
        <w:t>磋商</w:t>
      </w:r>
      <w:proofErr w:type="gramEnd"/>
      <w:r>
        <w:rPr>
          <w:rFonts w:ascii="宋体" w:hAnsi="宋体" w:cs="宋体" w:hint="eastAsia"/>
          <w:szCs w:val="21"/>
        </w:rPr>
        <w:t>小组直接确定成交供应商。采购人逾期未确定成交</w:t>
      </w:r>
      <w:proofErr w:type="gramStart"/>
      <w:r>
        <w:rPr>
          <w:rFonts w:ascii="宋体" w:hAnsi="宋体" w:cs="宋体" w:hint="eastAsia"/>
          <w:szCs w:val="21"/>
        </w:rPr>
        <w:t>供应商且不</w:t>
      </w:r>
      <w:proofErr w:type="gramEnd"/>
      <w:r>
        <w:rPr>
          <w:rFonts w:ascii="宋体" w:hAnsi="宋体" w:cs="宋体" w:hint="eastAsia"/>
          <w:szCs w:val="21"/>
        </w:rPr>
        <w:t>提出异议的，视为确定评审报告提出的排序第一的供应商为成交供应商。</w:t>
      </w:r>
    </w:p>
    <w:p w14:paraId="5AD2F70B" w14:textId="77777777" w:rsidR="00CF3D2B" w:rsidRDefault="00CF3D2B" w:rsidP="00CF3D2B">
      <w:pPr>
        <w:tabs>
          <w:tab w:val="left" w:pos="780"/>
        </w:tabs>
        <w:spacing w:line="432" w:lineRule="exact"/>
        <w:rPr>
          <w:rFonts w:ascii="宋体" w:hAnsi="宋体"/>
          <w:b/>
          <w:color w:val="000000"/>
          <w:szCs w:val="21"/>
        </w:rPr>
      </w:pPr>
      <w:r>
        <w:rPr>
          <w:rFonts w:ascii="宋体" w:hAnsi="宋体" w:hint="eastAsia"/>
          <w:b/>
          <w:bCs/>
          <w:color w:val="000000"/>
          <w:szCs w:val="21"/>
        </w:rPr>
        <w:t>19.</w:t>
      </w:r>
      <w:r>
        <w:rPr>
          <w:rFonts w:ascii="宋体" w:hAnsi="宋体" w:hint="eastAsia"/>
          <w:color w:val="000000"/>
          <w:szCs w:val="21"/>
        </w:rPr>
        <w:t xml:space="preserve"> </w:t>
      </w:r>
      <w:r>
        <w:rPr>
          <w:rFonts w:ascii="宋体" w:hAnsi="宋体" w:hint="eastAsia"/>
          <w:b/>
          <w:color w:val="000000"/>
          <w:szCs w:val="21"/>
        </w:rPr>
        <w:t>成交结果公告</w:t>
      </w:r>
    </w:p>
    <w:p w14:paraId="6A5C3731" w14:textId="77777777" w:rsidR="00CF3D2B" w:rsidRDefault="00CF3D2B" w:rsidP="00CF3D2B">
      <w:pPr>
        <w:tabs>
          <w:tab w:val="left" w:pos="0"/>
        </w:tabs>
        <w:spacing w:line="432" w:lineRule="exact"/>
        <w:rPr>
          <w:rFonts w:ascii="宋体" w:hAnsi="宋体"/>
          <w:b/>
          <w:szCs w:val="21"/>
        </w:rPr>
      </w:pPr>
      <w:r>
        <w:rPr>
          <w:rFonts w:ascii="宋体" w:hAnsi="宋体" w:cs="宋体" w:hint="eastAsia"/>
          <w:szCs w:val="21"/>
        </w:rPr>
        <w:t>19.1采购人或者采购代理单位应当在成交供应商确定后2个工作日内，在原采购信息公告的媒体上公告成交结果，同时向成交供应商发出成交通知书，并将采购文件随成交结果同时公告。</w:t>
      </w:r>
    </w:p>
    <w:p w14:paraId="6EBE3B2C" w14:textId="77777777" w:rsidR="00CF3D2B" w:rsidRDefault="00CF3D2B" w:rsidP="00CF3D2B">
      <w:pPr>
        <w:tabs>
          <w:tab w:val="left" w:pos="780"/>
        </w:tabs>
        <w:spacing w:line="432" w:lineRule="exact"/>
        <w:rPr>
          <w:rFonts w:ascii="宋体" w:hAnsi="宋体" w:cs="宋体"/>
          <w:szCs w:val="21"/>
        </w:rPr>
      </w:pPr>
      <w:r>
        <w:rPr>
          <w:rFonts w:ascii="宋体" w:hAnsi="宋体" w:cs="宋体" w:hint="eastAsia"/>
          <w:szCs w:val="21"/>
        </w:rPr>
        <w:t>19.2第一</w:t>
      </w:r>
      <w:proofErr w:type="gramStart"/>
      <w:r>
        <w:rPr>
          <w:rFonts w:ascii="宋体" w:hAnsi="宋体" w:cs="宋体" w:hint="eastAsia"/>
          <w:szCs w:val="21"/>
        </w:rPr>
        <w:t>预成交</w:t>
      </w:r>
      <w:proofErr w:type="gramEnd"/>
      <w:r>
        <w:rPr>
          <w:rFonts w:ascii="宋体" w:hAnsi="宋体" w:cs="宋体" w:hint="eastAsia"/>
          <w:szCs w:val="21"/>
        </w:rPr>
        <w:t>供应商因自身原因放弃成交或不可抗力提出不能履行合同，或被质疑、投诉查实成立，取消成交资格的，或经查证</w:t>
      </w:r>
      <w:r>
        <w:rPr>
          <w:rFonts w:ascii="宋体" w:hAnsi="宋体" w:hint="eastAsia"/>
          <w:szCs w:val="21"/>
        </w:rPr>
        <w:t>在磋商过程中弄虚作假，提供虚假材料的，</w:t>
      </w:r>
      <w:r>
        <w:rPr>
          <w:rFonts w:ascii="宋体" w:hAnsi="宋体" w:cs="宋体" w:hint="eastAsia"/>
          <w:szCs w:val="21"/>
        </w:rPr>
        <w:t>可由第二</w:t>
      </w:r>
      <w:proofErr w:type="gramStart"/>
      <w:r>
        <w:rPr>
          <w:rFonts w:ascii="宋体" w:hAnsi="宋体" w:cs="宋体" w:hint="eastAsia"/>
          <w:szCs w:val="21"/>
        </w:rPr>
        <w:t>预成交</w:t>
      </w:r>
      <w:proofErr w:type="gramEnd"/>
      <w:r>
        <w:rPr>
          <w:rFonts w:ascii="宋体" w:hAnsi="宋体" w:cs="宋体" w:hint="eastAsia"/>
          <w:szCs w:val="21"/>
        </w:rPr>
        <w:t>供应商递补进行公告或重新组织采购。第一</w:t>
      </w:r>
      <w:proofErr w:type="gramStart"/>
      <w:r>
        <w:rPr>
          <w:rFonts w:ascii="宋体" w:hAnsi="宋体" w:cs="宋体" w:hint="eastAsia"/>
          <w:szCs w:val="21"/>
        </w:rPr>
        <w:t>预成交</w:t>
      </w:r>
      <w:proofErr w:type="gramEnd"/>
      <w:r>
        <w:rPr>
          <w:rFonts w:ascii="宋体" w:hAnsi="宋体" w:cs="宋体" w:hint="eastAsia"/>
          <w:szCs w:val="21"/>
        </w:rPr>
        <w:t>供应商放弃或被取消成交资格的，将上报主管及监管部门。</w:t>
      </w:r>
    </w:p>
    <w:p w14:paraId="12F1082A" w14:textId="77777777" w:rsidR="00CF3D2B" w:rsidRDefault="00CF3D2B" w:rsidP="00CF3D2B">
      <w:pPr>
        <w:spacing w:line="432" w:lineRule="exact"/>
        <w:rPr>
          <w:rFonts w:ascii="宋体" w:hAnsi="宋体"/>
          <w:b/>
          <w:bCs/>
          <w:color w:val="000000"/>
          <w:szCs w:val="21"/>
        </w:rPr>
      </w:pPr>
      <w:r>
        <w:rPr>
          <w:rFonts w:ascii="宋体" w:hAnsi="宋体" w:hint="eastAsia"/>
          <w:b/>
          <w:bCs/>
          <w:color w:val="000000"/>
          <w:szCs w:val="21"/>
        </w:rPr>
        <w:t>20.磋商过程保密</w:t>
      </w:r>
    </w:p>
    <w:p w14:paraId="43D2EC6E"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20.1磋商之后，直到授予供应商合同止，凡是属于审查、澄清、评价和比较磋商响应的有关资料以及授标意向等情况,，均不得向供应商或其他无关人员透露。</w:t>
      </w:r>
    </w:p>
    <w:p w14:paraId="0DC50225" w14:textId="77777777" w:rsidR="00CF3D2B" w:rsidRDefault="00CF3D2B" w:rsidP="00CF3D2B">
      <w:pPr>
        <w:tabs>
          <w:tab w:val="left" w:pos="0"/>
        </w:tabs>
        <w:spacing w:line="432" w:lineRule="exact"/>
        <w:rPr>
          <w:rFonts w:ascii="宋体" w:hAnsi="宋体"/>
          <w:color w:val="000000"/>
          <w:szCs w:val="21"/>
        </w:rPr>
      </w:pPr>
      <w:r>
        <w:rPr>
          <w:rFonts w:ascii="宋体" w:hAnsi="宋体" w:hint="eastAsia"/>
          <w:color w:val="000000"/>
          <w:szCs w:val="21"/>
        </w:rPr>
        <w:t>20.2 在磋商期间，供应商企图影响采购人的任何活动，将</w:t>
      </w:r>
      <w:proofErr w:type="gramStart"/>
      <w:r>
        <w:rPr>
          <w:rFonts w:ascii="宋体" w:hAnsi="宋体" w:hint="eastAsia"/>
          <w:color w:val="000000"/>
          <w:szCs w:val="21"/>
        </w:rPr>
        <w:t>导致磋商</w:t>
      </w:r>
      <w:proofErr w:type="gramEnd"/>
      <w:r>
        <w:rPr>
          <w:rFonts w:ascii="宋体" w:hAnsi="宋体" w:hint="eastAsia"/>
          <w:color w:val="000000"/>
          <w:szCs w:val="21"/>
        </w:rPr>
        <w:t>响应被拒绝，并承担相应法律责任。</w:t>
      </w:r>
    </w:p>
    <w:p w14:paraId="59EFF22C" w14:textId="77777777" w:rsidR="00CF3D2B" w:rsidRDefault="00CF3D2B" w:rsidP="00CF3D2B">
      <w:pPr>
        <w:spacing w:line="432" w:lineRule="exact"/>
        <w:jc w:val="center"/>
        <w:rPr>
          <w:rFonts w:ascii="宋体" w:hAnsi="宋体"/>
          <w:b/>
          <w:bCs/>
          <w:color w:val="000000"/>
          <w:szCs w:val="21"/>
        </w:rPr>
      </w:pPr>
      <w:r>
        <w:rPr>
          <w:rFonts w:ascii="宋体" w:hAnsi="宋体" w:hint="eastAsia"/>
          <w:b/>
          <w:bCs/>
          <w:color w:val="000000"/>
          <w:szCs w:val="21"/>
        </w:rPr>
        <w:t>六、磋商评审细则</w:t>
      </w:r>
    </w:p>
    <w:p w14:paraId="652A6CAE"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b/>
          <w:bCs/>
          <w:color w:val="000000"/>
          <w:szCs w:val="21"/>
        </w:rPr>
        <w:t>21.磋商办法</w:t>
      </w:r>
    </w:p>
    <w:p w14:paraId="2798423A" w14:textId="77777777" w:rsidR="00CF3D2B" w:rsidRDefault="00CF3D2B" w:rsidP="00CF3D2B">
      <w:pPr>
        <w:spacing w:line="432" w:lineRule="exact"/>
        <w:rPr>
          <w:rFonts w:ascii="宋体" w:hAnsi="宋体"/>
          <w:color w:val="000000"/>
          <w:szCs w:val="21"/>
        </w:rPr>
      </w:pPr>
      <w:r>
        <w:rPr>
          <w:rFonts w:hint="eastAsia"/>
          <w:color w:val="000000"/>
          <w:szCs w:val="21"/>
        </w:rPr>
        <w:lastRenderedPageBreak/>
        <w:t>21.1</w:t>
      </w:r>
      <w:r>
        <w:rPr>
          <w:rFonts w:hint="eastAsia"/>
          <w:color w:val="000000"/>
          <w:szCs w:val="21"/>
        </w:rPr>
        <w:t>本项目采用“综合评分法”：磋商响应文件满足磋商文件全部实质性要求</w:t>
      </w:r>
      <w:proofErr w:type="gramStart"/>
      <w:r>
        <w:rPr>
          <w:rFonts w:hint="eastAsia"/>
          <w:color w:val="000000"/>
          <w:szCs w:val="21"/>
        </w:rPr>
        <w:t>且按照</w:t>
      </w:r>
      <w:proofErr w:type="gramEnd"/>
      <w:r>
        <w:rPr>
          <w:rFonts w:hint="eastAsia"/>
          <w:color w:val="000000"/>
          <w:szCs w:val="21"/>
        </w:rPr>
        <w:t>评审因素的量化指标评审得分最高的供应商为成交候选人的评标方法。最终得出各供应商的综合评分并按自高向低次序</w:t>
      </w:r>
      <w:proofErr w:type="gramStart"/>
      <w:r>
        <w:rPr>
          <w:rFonts w:hint="eastAsia"/>
          <w:color w:val="000000"/>
          <w:szCs w:val="21"/>
        </w:rPr>
        <w:t>排出磋商</w:t>
      </w:r>
      <w:proofErr w:type="gramEnd"/>
      <w:r>
        <w:rPr>
          <w:rFonts w:hint="eastAsia"/>
          <w:color w:val="000000"/>
          <w:szCs w:val="21"/>
        </w:rPr>
        <w:t>结果排序，以得分高者为</w:t>
      </w:r>
      <w:proofErr w:type="gramStart"/>
      <w:r>
        <w:rPr>
          <w:rFonts w:hint="eastAsia"/>
          <w:color w:val="000000"/>
          <w:szCs w:val="21"/>
        </w:rPr>
        <w:t>预成交</w:t>
      </w:r>
      <w:proofErr w:type="gramEnd"/>
      <w:r>
        <w:rPr>
          <w:rFonts w:hint="eastAsia"/>
          <w:color w:val="000000"/>
          <w:szCs w:val="21"/>
        </w:rPr>
        <w:t>供应商。本项目推荐三名</w:t>
      </w:r>
      <w:proofErr w:type="gramStart"/>
      <w:r>
        <w:rPr>
          <w:rFonts w:hint="eastAsia"/>
          <w:color w:val="000000"/>
          <w:szCs w:val="21"/>
        </w:rPr>
        <w:t>预成交</w:t>
      </w:r>
      <w:proofErr w:type="gramEnd"/>
      <w:r>
        <w:rPr>
          <w:rFonts w:hint="eastAsia"/>
          <w:color w:val="000000"/>
          <w:szCs w:val="21"/>
        </w:rPr>
        <w:t>供应商。</w:t>
      </w:r>
    </w:p>
    <w:p w14:paraId="17317DF2" w14:textId="77777777" w:rsidR="00CF3D2B" w:rsidRDefault="00CF3D2B" w:rsidP="00CF3D2B">
      <w:pPr>
        <w:tabs>
          <w:tab w:val="left" w:pos="780"/>
        </w:tabs>
        <w:spacing w:line="432" w:lineRule="exact"/>
        <w:rPr>
          <w:rFonts w:ascii="宋体" w:hAnsi="宋体"/>
          <w:b/>
          <w:bCs/>
          <w:color w:val="000000"/>
          <w:szCs w:val="21"/>
        </w:rPr>
      </w:pPr>
      <w:r>
        <w:rPr>
          <w:rFonts w:ascii="宋体" w:hAnsi="宋体" w:hint="eastAsia"/>
          <w:b/>
          <w:bCs/>
          <w:color w:val="000000"/>
          <w:szCs w:val="21"/>
        </w:rPr>
        <w:t>22.评审细则</w:t>
      </w:r>
    </w:p>
    <w:p w14:paraId="60B95C58" w14:textId="77777777" w:rsidR="00CF3D2B" w:rsidRDefault="00CF3D2B" w:rsidP="00CF3D2B">
      <w:pPr>
        <w:tabs>
          <w:tab w:val="left" w:pos="0"/>
        </w:tabs>
        <w:spacing w:line="432" w:lineRule="exact"/>
        <w:rPr>
          <w:rFonts w:ascii="宋体" w:hAnsi="宋体" w:cs="宋体"/>
          <w:color w:val="000000"/>
          <w:szCs w:val="21"/>
        </w:rPr>
      </w:pPr>
      <w:r>
        <w:rPr>
          <w:rFonts w:ascii="宋体" w:hAnsi="宋体" w:cs="宋体" w:hint="eastAsia"/>
          <w:color w:val="000000"/>
          <w:szCs w:val="21"/>
        </w:rPr>
        <w:t xml:space="preserve">    经磋商确定最终采购需求和提交最后报价的供应商后，由磋商小组采用综合评分法对提交最后报价的供应商的响应文件和最后报价进行综合评分。</w:t>
      </w:r>
      <w:r>
        <w:rPr>
          <w:rFonts w:ascii="宋体" w:hAnsi="宋体" w:hint="eastAsia"/>
          <w:szCs w:val="21"/>
        </w:rPr>
        <w:t>得分相同时，以总报价低者优先，当得分和报价都相同时，以技术指标优者优先（</w:t>
      </w:r>
      <w:r w:rsidRPr="00F3505A">
        <w:rPr>
          <w:rFonts w:ascii="宋体" w:hAnsi="宋体" w:hint="eastAsia"/>
          <w:szCs w:val="21"/>
        </w:rPr>
        <w:t>以附件</w:t>
      </w:r>
      <w:r>
        <w:rPr>
          <w:rFonts w:ascii="宋体" w:hAnsi="宋体" w:hint="eastAsia"/>
          <w:szCs w:val="21"/>
        </w:rPr>
        <w:t xml:space="preserve">九 </w:t>
      </w:r>
      <w:r w:rsidRPr="00F3505A">
        <w:rPr>
          <w:rFonts w:ascii="宋体" w:hAnsi="宋体" w:hint="eastAsia"/>
          <w:szCs w:val="21"/>
        </w:rPr>
        <w:t>服务（技术）要求响应表为准</w:t>
      </w:r>
      <w:r>
        <w:rPr>
          <w:rFonts w:ascii="宋体" w:hAnsi="宋体" w:hint="eastAsia"/>
          <w:szCs w:val="21"/>
        </w:rPr>
        <w:t>），当得分、报价和技术指标都相同时，</w:t>
      </w:r>
      <w:r>
        <w:rPr>
          <w:rFonts w:ascii="宋体" w:hAnsi="宋体" w:hint="eastAsia"/>
          <w:b/>
          <w:szCs w:val="21"/>
        </w:rPr>
        <w:t>则由采购人抽签决定。</w:t>
      </w:r>
    </w:p>
    <w:p w14:paraId="421874FC"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22.1磋商得分分布：</w:t>
      </w:r>
    </w:p>
    <w:p w14:paraId="3F4CB94B" w14:textId="77777777" w:rsidR="00CF3D2B" w:rsidRDefault="00CF3D2B" w:rsidP="00CF3D2B">
      <w:pPr>
        <w:tabs>
          <w:tab w:val="left" w:pos="780"/>
        </w:tabs>
        <w:spacing w:line="432" w:lineRule="exact"/>
        <w:rPr>
          <w:rFonts w:ascii="宋体" w:hAnsi="宋体"/>
          <w:b/>
          <w:szCs w:val="21"/>
        </w:rPr>
      </w:pPr>
      <w:r>
        <w:rPr>
          <w:rFonts w:ascii="宋体" w:hAnsi="宋体" w:hint="eastAsia"/>
          <w:b/>
          <w:szCs w:val="21"/>
        </w:rPr>
        <w:t>磋商总分为100分，其中价格部分2</w:t>
      </w:r>
      <w:r>
        <w:rPr>
          <w:rFonts w:ascii="宋体" w:hAnsi="宋体"/>
          <w:b/>
          <w:iCs/>
          <w:szCs w:val="21"/>
          <w:u w:val="single"/>
        </w:rPr>
        <w:t>0</w:t>
      </w:r>
      <w:r>
        <w:rPr>
          <w:rFonts w:ascii="宋体" w:hAnsi="宋体" w:hint="eastAsia"/>
          <w:b/>
          <w:szCs w:val="21"/>
        </w:rPr>
        <w:t>分，资信商务技术部分</w:t>
      </w:r>
      <w:r>
        <w:rPr>
          <w:rFonts w:ascii="宋体" w:hAnsi="宋体"/>
          <w:b/>
          <w:iCs/>
          <w:szCs w:val="21"/>
          <w:u w:val="single"/>
        </w:rPr>
        <w:t>80</w:t>
      </w:r>
      <w:r>
        <w:rPr>
          <w:rFonts w:ascii="宋体" w:hAnsi="宋体" w:hint="eastAsia"/>
          <w:b/>
          <w:szCs w:val="21"/>
        </w:rPr>
        <w:t>分。</w:t>
      </w:r>
    </w:p>
    <w:p w14:paraId="7D6D529A" w14:textId="77777777" w:rsidR="00CF3D2B" w:rsidRDefault="00CF3D2B" w:rsidP="00CF3D2B">
      <w:pPr>
        <w:tabs>
          <w:tab w:val="left" w:pos="780"/>
        </w:tabs>
        <w:spacing w:line="432" w:lineRule="exact"/>
        <w:rPr>
          <w:rFonts w:ascii="宋体" w:hAnsi="宋体"/>
          <w:color w:val="000000"/>
          <w:szCs w:val="21"/>
        </w:rPr>
      </w:pPr>
      <w:r>
        <w:rPr>
          <w:rFonts w:ascii="宋体" w:hAnsi="宋体" w:hint="eastAsia"/>
          <w:color w:val="000000"/>
          <w:szCs w:val="21"/>
        </w:rPr>
        <w:t>22.2根据竞争性磋商文件的完整性、有效性及资格等方面进行审查，通过资格审查的磋商响应文件才能进入资信商务技术评议。</w:t>
      </w:r>
    </w:p>
    <w:p w14:paraId="6606CE69" w14:textId="77777777" w:rsidR="00CF3D2B" w:rsidRDefault="00CF3D2B" w:rsidP="00CF3D2B">
      <w:pPr>
        <w:spacing w:line="432" w:lineRule="exact"/>
        <w:rPr>
          <w:rFonts w:ascii="宋体" w:hAnsi="宋体"/>
          <w:color w:val="000000"/>
          <w:spacing w:val="-2"/>
          <w:szCs w:val="21"/>
        </w:rPr>
      </w:pPr>
      <w:r>
        <w:rPr>
          <w:rFonts w:ascii="宋体" w:hAnsi="宋体" w:hint="eastAsia"/>
          <w:color w:val="000000"/>
          <w:spacing w:val="-2"/>
          <w:szCs w:val="21"/>
        </w:rPr>
        <w:t>22.3综合评分主要因素是最终</w:t>
      </w:r>
      <w:proofErr w:type="gramStart"/>
      <w:r>
        <w:rPr>
          <w:rFonts w:ascii="宋体" w:hAnsi="宋体" w:hint="eastAsia"/>
          <w:color w:val="000000"/>
          <w:spacing w:val="-2"/>
          <w:szCs w:val="21"/>
        </w:rPr>
        <w:t>磋商总</w:t>
      </w:r>
      <w:proofErr w:type="gramEnd"/>
      <w:r>
        <w:rPr>
          <w:rFonts w:ascii="宋体" w:hAnsi="宋体" w:hint="eastAsia"/>
          <w:color w:val="000000"/>
          <w:spacing w:val="-2"/>
          <w:szCs w:val="21"/>
        </w:rPr>
        <w:t>报价、技术、财务状况、信誉、业绩、服务以及对竞争性磋商文件响应程度，评审时磋商小组各成员应当独立对每个入围评审的供应商的磋商响应文件进行打分，然后汇总每个供应商每项评分因素的得分。</w:t>
      </w:r>
    </w:p>
    <w:p w14:paraId="2E2984B6" w14:textId="77777777" w:rsidR="00CF3D2B" w:rsidRDefault="00CF3D2B" w:rsidP="00CF3D2B">
      <w:pPr>
        <w:spacing w:line="432" w:lineRule="exact"/>
        <w:rPr>
          <w:rFonts w:ascii="宋体" w:hAnsi="宋体"/>
          <w:b/>
          <w:color w:val="000000"/>
          <w:szCs w:val="21"/>
        </w:rPr>
      </w:pPr>
      <w:r>
        <w:rPr>
          <w:rFonts w:ascii="宋体" w:hAnsi="宋体" w:hint="eastAsia"/>
          <w:color w:val="000000"/>
          <w:szCs w:val="21"/>
        </w:rPr>
        <w:t>22.4评审办法：</w:t>
      </w:r>
    </w:p>
    <w:p w14:paraId="09D5098B" w14:textId="77777777" w:rsidR="00CF3D2B" w:rsidRDefault="00CF3D2B" w:rsidP="00CF3D2B">
      <w:pPr>
        <w:spacing w:line="432" w:lineRule="exact"/>
        <w:rPr>
          <w:rFonts w:ascii="宋体" w:hAnsi="宋体"/>
          <w:color w:val="000000"/>
          <w:szCs w:val="21"/>
        </w:rPr>
      </w:pPr>
      <w:r>
        <w:rPr>
          <w:rFonts w:ascii="宋体" w:hAnsi="宋体" w:hint="eastAsia"/>
          <w:color w:val="000000"/>
          <w:szCs w:val="21"/>
        </w:rPr>
        <w:t>由磋商小组对各供应商的磋商响应文件进行审阅，然后对供应商进行询标和评议，并按以上指标（除价格部分外）进行记名打分。</w:t>
      </w:r>
    </w:p>
    <w:p w14:paraId="4CDBE1A7" w14:textId="77777777" w:rsidR="00CF3D2B" w:rsidRDefault="00CF3D2B" w:rsidP="00CF3D2B">
      <w:pPr>
        <w:spacing w:line="432" w:lineRule="exact"/>
        <w:rPr>
          <w:rFonts w:ascii="宋体" w:hAnsi="宋体"/>
          <w:szCs w:val="21"/>
        </w:rPr>
      </w:pPr>
      <w:r>
        <w:rPr>
          <w:rFonts w:ascii="宋体" w:hAnsi="宋体" w:hint="eastAsia"/>
          <w:color w:val="000000"/>
          <w:szCs w:val="21"/>
        </w:rPr>
        <w:t>22.4.1技术及资信部分的评分，除明</w:t>
      </w:r>
      <w:r>
        <w:rPr>
          <w:rFonts w:ascii="宋体" w:hAnsi="宋体" w:hint="eastAsia"/>
          <w:szCs w:val="21"/>
        </w:rPr>
        <w:t>确给出评判标准的项目，各项指标得分的最小打分单位为0.1分。采购工作人员统计、汇总所有磋商小组成员对每一份磋商响应文件的评分，然后用算术平均法计算出每一份磋商响应文件技术和资信商务部分的平均得分（四舍五入，所有分值保留两位小数）。</w:t>
      </w:r>
    </w:p>
    <w:p w14:paraId="2A6C9A70" w14:textId="77777777" w:rsidR="00CF3D2B" w:rsidRDefault="00CF3D2B" w:rsidP="00CF3D2B">
      <w:pPr>
        <w:spacing w:line="432" w:lineRule="exact"/>
        <w:rPr>
          <w:rFonts w:ascii="宋体" w:hAnsi="宋体"/>
          <w:szCs w:val="21"/>
        </w:rPr>
      </w:pPr>
      <w:r>
        <w:rPr>
          <w:rFonts w:ascii="宋体" w:hAnsi="宋体" w:hint="eastAsia"/>
          <w:szCs w:val="21"/>
        </w:rPr>
        <w:t>22.4.2最终磋商报价部分的评审，先由磋商小组对各供应商的分项报价进行分析。审查最终磋商报价是否符合竞争性磋商文件的基本要求，有无明显错误、漏项、漏量等情况，在取得基本一致的意见后进行判别计算（四舍五入，分值保留两位小数）。</w:t>
      </w:r>
    </w:p>
    <w:p w14:paraId="236D7B34" w14:textId="77777777" w:rsidR="00CF3D2B" w:rsidRDefault="00CF3D2B" w:rsidP="00CF3D2B">
      <w:pPr>
        <w:spacing w:line="432" w:lineRule="exact"/>
        <w:rPr>
          <w:rFonts w:ascii="宋体" w:hAnsi="宋体"/>
          <w:b/>
          <w:color w:val="000000"/>
          <w:szCs w:val="21"/>
        </w:rPr>
      </w:pPr>
      <w:r>
        <w:rPr>
          <w:rFonts w:ascii="宋体" w:hAnsi="宋体" w:hint="eastAsia"/>
          <w:color w:val="000000"/>
          <w:szCs w:val="21"/>
        </w:rPr>
        <w:t>22.4.3最终得分与</w:t>
      </w:r>
      <w:proofErr w:type="gramStart"/>
      <w:r>
        <w:rPr>
          <w:rFonts w:ascii="宋体" w:hAnsi="宋体" w:hint="eastAsia"/>
          <w:color w:val="000000"/>
          <w:szCs w:val="21"/>
        </w:rPr>
        <w:t>预成交</w:t>
      </w:r>
      <w:proofErr w:type="gramEnd"/>
      <w:r>
        <w:rPr>
          <w:rFonts w:ascii="宋体" w:hAnsi="宋体" w:hint="eastAsia"/>
          <w:color w:val="000000"/>
          <w:szCs w:val="21"/>
        </w:rPr>
        <w:t>供应商的确定：</w:t>
      </w:r>
    </w:p>
    <w:p w14:paraId="3A1C3C6D" w14:textId="77777777" w:rsidR="00CF3D2B" w:rsidRDefault="00CF3D2B" w:rsidP="00CF3D2B">
      <w:pPr>
        <w:spacing w:line="432" w:lineRule="exact"/>
        <w:rPr>
          <w:rFonts w:ascii="宋体" w:hAnsi="宋体"/>
          <w:color w:val="000000"/>
          <w:szCs w:val="21"/>
        </w:rPr>
      </w:pPr>
      <w:r>
        <w:rPr>
          <w:rFonts w:ascii="宋体" w:hAnsi="宋体" w:hint="eastAsia"/>
          <w:color w:val="000000"/>
          <w:szCs w:val="21"/>
        </w:rPr>
        <w:t>22.4.3.1</w:t>
      </w:r>
      <w:proofErr w:type="gramStart"/>
      <w:r>
        <w:rPr>
          <w:rFonts w:ascii="宋体" w:hAnsi="宋体" w:hint="eastAsia"/>
          <w:color w:val="000000"/>
          <w:szCs w:val="21"/>
        </w:rPr>
        <w:t>各</w:t>
      </w:r>
      <w:proofErr w:type="gramEnd"/>
      <w:r>
        <w:rPr>
          <w:rFonts w:ascii="宋体" w:hAnsi="宋体" w:hint="eastAsia"/>
          <w:color w:val="000000"/>
          <w:szCs w:val="21"/>
        </w:rPr>
        <w:t>供应商最终得分按以下方法进行计算：最终得分＝价格部分得分＋资信商务技术部分得分。</w:t>
      </w:r>
    </w:p>
    <w:p w14:paraId="684706D3" w14:textId="77777777" w:rsidR="00CF3D2B" w:rsidRDefault="00CF3D2B" w:rsidP="00CF3D2B">
      <w:pPr>
        <w:spacing w:line="432" w:lineRule="exact"/>
        <w:rPr>
          <w:rFonts w:ascii="宋体" w:hAnsi="宋体"/>
          <w:color w:val="000000"/>
          <w:szCs w:val="21"/>
        </w:rPr>
      </w:pPr>
      <w:r>
        <w:rPr>
          <w:rFonts w:ascii="宋体" w:hAnsi="宋体" w:hint="eastAsia"/>
          <w:color w:val="000000"/>
          <w:szCs w:val="21"/>
        </w:rPr>
        <w:t>22.4.3.2磋商小组在审标、询标的基础上根据竞争性磋商文件规定的评审办法对各供应商的磋商响应文件进行评审，评出最高得分的供应商为第一</w:t>
      </w:r>
      <w:proofErr w:type="gramStart"/>
      <w:r>
        <w:rPr>
          <w:rFonts w:ascii="宋体" w:hAnsi="宋体" w:hint="eastAsia"/>
          <w:color w:val="000000"/>
          <w:szCs w:val="21"/>
        </w:rPr>
        <w:t>预成交</w:t>
      </w:r>
      <w:proofErr w:type="gramEnd"/>
      <w:r>
        <w:rPr>
          <w:rFonts w:ascii="宋体" w:hAnsi="宋体" w:hint="eastAsia"/>
          <w:color w:val="000000"/>
          <w:szCs w:val="21"/>
        </w:rPr>
        <w:t>供应商，次高得分的为第二</w:t>
      </w:r>
      <w:proofErr w:type="gramStart"/>
      <w:r>
        <w:rPr>
          <w:rFonts w:ascii="宋体" w:hAnsi="宋体" w:hint="eastAsia"/>
          <w:color w:val="000000"/>
          <w:szCs w:val="21"/>
        </w:rPr>
        <w:t>预成交</w:t>
      </w:r>
      <w:proofErr w:type="gramEnd"/>
      <w:r>
        <w:rPr>
          <w:rFonts w:ascii="宋体" w:hAnsi="宋体" w:hint="eastAsia"/>
          <w:color w:val="000000"/>
          <w:szCs w:val="21"/>
        </w:rPr>
        <w:t>供应商。</w:t>
      </w:r>
      <w:r>
        <w:rPr>
          <w:rFonts w:ascii="宋体" w:hAnsi="宋体" w:hint="eastAsia"/>
          <w:szCs w:val="21"/>
        </w:rPr>
        <w:t>得分相同时，以总报价低者优先，当得分和报价都相同时，以技术指标优者</w:t>
      </w:r>
      <w:r>
        <w:rPr>
          <w:rFonts w:ascii="宋体" w:hAnsi="宋体" w:hint="eastAsia"/>
          <w:szCs w:val="21"/>
        </w:rPr>
        <w:lastRenderedPageBreak/>
        <w:t>优先（以附件九服务（技术）要求响应表为准），当得分、报价和技术指标都相同时，</w:t>
      </w:r>
      <w:r>
        <w:rPr>
          <w:rFonts w:ascii="宋体" w:hAnsi="宋体" w:hint="eastAsia"/>
          <w:b/>
          <w:szCs w:val="21"/>
        </w:rPr>
        <w:t>则由采购人抽签决定。</w:t>
      </w:r>
    </w:p>
    <w:p w14:paraId="07DDB5B5" w14:textId="77777777" w:rsidR="00CF3D2B" w:rsidRDefault="00CF3D2B" w:rsidP="00CF3D2B">
      <w:pPr>
        <w:tabs>
          <w:tab w:val="left" w:pos="0"/>
        </w:tabs>
        <w:spacing w:line="432" w:lineRule="exact"/>
        <w:rPr>
          <w:rFonts w:ascii="宋体" w:hAnsi="宋体"/>
          <w:szCs w:val="21"/>
        </w:rPr>
      </w:pPr>
      <w:r>
        <w:rPr>
          <w:rFonts w:ascii="宋体" w:hAnsi="宋体" w:hint="eastAsia"/>
          <w:szCs w:val="21"/>
        </w:rPr>
        <w:t>22.5</w:t>
      </w:r>
      <w:r>
        <w:rPr>
          <w:rFonts w:ascii="宋体" w:hAnsi="宋体" w:hint="eastAsia"/>
          <w:b/>
          <w:szCs w:val="21"/>
        </w:rPr>
        <w:t>磋商程序终止</w:t>
      </w:r>
    </w:p>
    <w:p w14:paraId="5F908731" w14:textId="77777777" w:rsidR="00CF3D2B" w:rsidRDefault="00CF3D2B" w:rsidP="00CF3D2B">
      <w:pPr>
        <w:spacing w:line="432" w:lineRule="exact"/>
        <w:rPr>
          <w:rFonts w:ascii="宋体" w:hAnsi="宋体"/>
          <w:szCs w:val="21"/>
        </w:rPr>
      </w:pPr>
      <w:r>
        <w:rPr>
          <w:rFonts w:ascii="宋体" w:hAnsi="宋体" w:hint="eastAsia"/>
          <w:szCs w:val="21"/>
        </w:rPr>
        <w:t>22.5.1出现下列情形之一的，采购人或者采购代理机构将终止竞争性磋商采购程序，发布项目终止公告并说明原因，重新开展采购活动：</w:t>
      </w:r>
    </w:p>
    <w:p w14:paraId="469F439C" w14:textId="77777777" w:rsidR="00CF3D2B" w:rsidRDefault="00CF3D2B" w:rsidP="00CF3D2B">
      <w:pPr>
        <w:spacing w:line="432" w:lineRule="exact"/>
        <w:rPr>
          <w:rFonts w:ascii="宋体" w:hAnsi="宋体"/>
          <w:szCs w:val="21"/>
        </w:rPr>
      </w:pPr>
      <w:r>
        <w:rPr>
          <w:rFonts w:ascii="宋体" w:hAnsi="宋体" w:hint="eastAsia"/>
          <w:szCs w:val="21"/>
        </w:rPr>
        <w:t>（1）因情况变化，不再符合规定的竞争性磋商采购方式适用情形的；</w:t>
      </w:r>
    </w:p>
    <w:p w14:paraId="66F18538" w14:textId="77777777" w:rsidR="00CF3D2B" w:rsidRDefault="00CF3D2B" w:rsidP="00CF3D2B">
      <w:pPr>
        <w:spacing w:line="432" w:lineRule="exact"/>
        <w:rPr>
          <w:rFonts w:ascii="宋体" w:hAnsi="宋体"/>
          <w:szCs w:val="21"/>
        </w:rPr>
      </w:pPr>
      <w:r>
        <w:rPr>
          <w:rFonts w:ascii="宋体" w:hAnsi="宋体" w:hint="eastAsia"/>
          <w:szCs w:val="21"/>
        </w:rPr>
        <w:t>（2）出现影响采购公正的违法、违规行为的；</w:t>
      </w:r>
    </w:p>
    <w:p w14:paraId="5A90B578" w14:textId="77777777" w:rsidR="00CF3D2B" w:rsidRDefault="00CF3D2B" w:rsidP="00CF3D2B">
      <w:pPr>
        <w:spacing w:line="360" w:lineRule="auto"/>
        <w:rPr>
          <w:rFonts w:ascii="宋体" w:hAnsi="宋体"/>
          <w:szCs w:val="21"/>
        </w:rPr>
      </w:pPr>
      <w:r>
        <w:rPr>
          <w:rFonts w:ascii="宋体" w:hAnsi="宋体" w:hint="eastAsia"/>
          <w:szCs w:val="21"/>
        </w:rPr>
        <w:t>（3）在采购过程中符合竞争要求的供应商不足三家，则重新开展采购活动。</w:t>
      </w:r>
    </w:p>
    <w:p w14:paraId="7C8EADA8" w14:textId="77777777" w:rsidR="00CF3D2B" w:rsidRDefault="00CF3D2B" w:rsidP="00CF3D2B">
      <w:pPr>
        <w:spacing w:line="360" w:lineRule="auto"/>
        <w:rPr>
          <w:rFonts w:ascii="宋体" w:hAnsi="宋体"/>
          <w:b/>
          <w:szCs w:val="21"/>
        </w:rPr>
      </w:pPr>
      <w:r>
        <w:rPr>
          <w:rFonts w:ascii="宋体" w:hAnsi="宋体" w:hint="eastAsia"/>
          <w:b/>
          <w:szCs w:val="21"/>
        </w:rPr>
        <w:t>23. 特别说明</w:t>
      </w:r>
    </w:p>
    <w:p w14:paraId="08A909E9" w14:textId="77777777" w:rsidR="00CF3D2B" w:rsidRDefault="00CF3D2B" w:rsidP="00CF3D2B">
      <w:pPr>
        <w:spacing w:line="360" w:lineRule="auto"/>
        <w:rPr>
          <w:rFonts w:ascii="宋体" w:hAnsi="宋体"/>
          <w:szCs w:val="21"/>
        </w:rPr>
      </w:pPr>
      <w:bookmarkStart w:id="41" w:name="_Toc419729150"/>
      <w:bookmarkStart w:id="42" w:name="_Toc436408700"/>
      <w:bookmarkStart w:id="43" w:name="_Toc441316546"/>
      <w:bookmarkStart w:id="44" w:name="_Toc447786443"/>
      <w:bookmarkStart w:id="45" w:name="_Toc419729158"/>
      <w:bookmarkStart w:id="46" w:name="_Toc436408708"/>
      <w:bookmarkStart w:id="47" w:name="_Toc441316554"/>
      <w:bookmarkStart w:id="48" w:name="_Toc447786451"/>
      <w:r>
        <w:rPr>
          <w:rFonts w:ascii="宋体" w:hAnsi="宋体"/>
          <w:szCs w:val="21"/>
        </w:rPr>
        <w:t>23.1.政府采购活动中有关中小企业的相关规定（采购进口产品的项目不适用）</w:t>
      </w:r>
    </w:p>
    <w:p w14:paraId="57EDD721" w14:textId="77777777" w:rsidR="00CF3D2B" w:rsidRDefault="00CF3D2B" w:rsidP="00CF3D2B">
      <w:pPr>
        <w:spacing w:line="360" w:lineRule="auto"/>
        <w:rPr>
          <w:rFonts w:ascii="宋体" w:hAnsi="宋体"/>
          <w:szCs w:val="21"/>
        </w:rPr>
      </w:pPr>
      <w:r>
        <w:rPr>
          <w:rFonts w:ascii="宋体" w:hAnsi="宋体"/>
          <w:szCs w:val="21"/>
        </w:rPr>
        <w:t>23.1.1参加政府采购活动的中小企业（含中型、小型、微型企业，其他地方同）应当同时符合以下条件：</w:t>
      </w:r>
    </w:p>
    <w:p w14:paraId="5A6302A0" w14:textId="77777777" w:rsidR="00CF3D2B" w:rsidRDefault="00CF3D2B" w:rsidP="00CF3D2B">
      <w:pPr>
        <w:spacing w:line="360" w:lineRule="auto"/>
        <w:rPr>
          <w:rFonts w:ascii="宋体" w:hAnsi="宋体"/>
          <w:szCs w:val="21"/>
        </w:rPr>
      </w:pPr>
      <w:r>
        <w:rPr>
          <w:rFonts w:ascii="宋体" w:hAnsi="宋体"/>
          <w:szCs w:val="21"/>
        </w:rPr>
        <w:t>（一）</w:t>
      </w:r>
      <w:r>
        <w:rPr>
          <w:rFonts w:ascii="宋体" w:hAnsi="宋体" w:hint="eastAsia"/>
          <w:szCs w:val="21"/>
        </w:rPr>
        <w:t>按《政府采购促进中小企业发展管理办法》（财库﹝2020﹞46 号）的规定</w:t>
      </w:r>
      <w:r>
        <w:rPr>
          <w:rFonts w:ascii="宋体" w:hAnsi="宋体"/>
          <w:szCs w:val="21"/>
        </w:rPr>
        <w:t>；</w:t>
      </w:r>
    </w:p>
    <w:p w14:paraId="236894B6" w14:textId="77777777" w:rsidR="00CF3D2B" w:rsidRDefault="00CF3D2B" w:rsidP="00CF3D2B">
      <w:pPr>
        <w:spacing w:line="360" w:lineRule="auto"/>
        <w:rPr>
          <w:rFonts w:ascii="宋体" w:hAnsi="宋体"/>
          <w:szCs w:val="21"/>
        </w:rPr>
      </w:pPr>
      <w:r>
        <w:rPr>
          <w:rFonts w:ascii="宋体" w:hAnsi="宋体"/>
          <w:szCs w:val="21"/>
        </w:rPr>
        <w:t>（二）提供本企业制造的货物、承担的工程或者服务，或者提供其他中小企业制造的货物。本项所称货物不包括使用大型企业注册商标的货物。</w:t>
      </w:r>
    </w:p>
    <w:p w14:paraId="7E1DC2C2" w14:textId="77777777" w:rsidR="00CF3D2B" w:rsidRDefault="00CF3D2B" w:rsidP="00CF3D2B">
      <w:pPr>
        <w:spacing w:line="360" w:lineRule="auto"/>
        <w:rPr>
          <w:rFonts w:ascii="宋体" w:hAnsi="宋体"/>
          <w:szCs w:val="21"/>
        </w:rPr>
      </w:pPr>
      <w:r>
        <w:rPr>
          <w:rFonts w:ascii="宋体" w:hAnsi="宋体"/>
          <w:szCs w:val="21"/>
        </w:rPr>
        <w:t>（三）小型、微型企业提供中型企业制造的货物的，视同为中型企业。</w:t>
      </w:r>
    </w:p>
    <w:p w14:paraId="56C598F7" w14:textId="77777777" w:rsidR="00CF3D2B" w:rsidRDefault="00CF3D2B" w:rsidP="00CF3D2B">
      <w:pPr>
        <w:spacing w:line="360" w:lineRule="auto"/>
        <w:rPr>
          <w:rFonts w:ascii="宋体" w:hAnsi="宋体"/>
          <w:szCs w:val="21"/>
        </w:rPr>
      </w:pPr>
      <w:r>
        <w:rPr>
          <w:rFonts w:ascii="宋体" w:hAnsi="宋体"/>
          <w:szCs w:val="21"/>
        </w:rPr>
        <w:t>23.1.2 参加政府采购活动的中小企业应当提供《中小企业声明函》。</w:t>
      </w:r>
    </w:p>
    <w:p w14:paraId="758A2BBF" w14:textId="77777777" w:rsidR="00CF3D2B" w:rsidRDefault="00CF3D2B" w:rsidP="00CF3D2B">
      <w:pPr>
        <w:spacing w:line="360" w:lineRule="auto"/>
        <w:rPr>
          <w:rFonts w:ascii="宋体" w:hAnsi="宋体"/>
          <w:szCs w:val="21"/>
        </w:rPr>
      </w:pPr>
      <w:r>
        <w:rPr>
          <w:rFonts w:ascii="宋体" w:hAnsi="宋体"/>
          <w:szCs w:val="21"/>
        </w:rPr>
        <w:t>23.1.</w:t>
      </w:r>
      <w:r>
        <w:rPr>
          <w:rFonts w:ascii="宋体" w:hAnsi="宋体" w:hint="eastAsia"/>
          <w:szCs w:val="21"/>
        </w:rPr>
        <w:t>3</w:t>
      </w:r>
      <w:r>
        <w:rPr>
          <w:rFonts w:ascii="宋体" w:hAnsi="宋体"/>
          <w:szCs w:val="21"/>
        </w:rPr>
        <w:t>如果在采购活动过程中相关采购当事人对供应商“中小企业”资格有异议的，供应商应当向采购代理机构和采购监管部门提供由机构审计确认的财务会计报告和劳动部门提供的年度社会保障基金缴纳清单，或者相关行采购人管部门出具的“中小企业”资格确认证明</w:t>
      </w:r>
    </w:p>
    <w:p w14:paraId="50BD2D6E" w14:textId="77777777" w:rsidR="00CF3D2B" w:rsidRDefault="00CF3D2B" w:rsidP="00CF3D2B">
      <w:pPr>
        <w:spacing w:line="360" w:lineRule="auto"/>
        <w:rPr>
          <w:rFonts w:ascii="宋体" w:hAnsi="宋体"/>
          <w:szCs w:val="21"/>
        </w:rPr>
      </w:pPr>
      <w:r>
        <w:rPr>
          <w:rFonts w:ascii="宋体" w:hAnsi="宋体"/>
          <w:szCs w:val="21"/>
        </w:rPr>
        <w:t>23.1.</w:t>
      </w:r>
      <w:r>
        <w:rPr>
          <w:rFonts w:ascii="宋体" w:hAnsi="宋体" w:hint="eastAsia"/>
          <w:szCs w:val="21"/>
        </w:rPr>
        <w:t>4</w:t>
      </w:r>
      <w:r>
        <w:rPr>
          <w:rFonts w:ascii="宋体" w:hAnsi="宋体"/>
          <w:szCs w:val="21"/>
        </w:rPr>
        <w:t>中小企业划型标准的营业收入（销售收入）以上年数为准，从业人员人数以上</w:t>
      </w:r>
      <w:proofErr w:type="gramStart"/>
      <w:r>
        <w:rPr>
          <w:rFonts w:ascii="宋体" w:hAnsi="宋体"/>
          <w:szCs w:val="21"/>
        </w:rPr>
        <w:t>年年末数为准</w:t>
      </w:r>
      <w:proofErr w:type="gramEnd"/>
      <w:r>
        <w:rPr>
          <w:rFonts w:ascii="宋体" w:hAnsi="宋体"/>
          <w:szCs w:val="21"/>
        </w:rPr>
        <w:t>，当年新成立的企业暂以当期实际数据为准。</w:t>
      </w:r>
    </w:p>
    <w:p w14:paraId="0484B64C" w14:textId="77777777" w:rsidR="00CF3D2B" w:rsidRDefault="00CF3D2B" w:rsidP="00CF3D2B">
      <w:pPr>
        <w:spacing w:line="360" w:lineRule="auto"/>
        <w:rPr>
          <w:rFonts w:ascii="宋体" w:hAnsi="宋体"/>
          <w:szCs w:val="21"/>
        </w:rPr>
      </w:pPr>
      <w:r>
        <w:rPr>
          <w:rFonts w:ascii="宋体" w:hAnsi="宋体"/>
          <w:szCs w:val="21"/>
        </w:rPr>
        <w:t>23.1.</w:t>
      </w:r>
      <w:r>
        <w:rPr>
          <w:rFonts w:ascii="宋体" w:hAnsi="宋体" w:hint="eastAsia"/>
          <w:szCs w:val="21"/>
        </w:rPr>
        <w:t>5</w:t>
      </w:r>
      <w:r>
        <w:rPr>
          <w:rFonts w:ascii="宋体" w:hAnsi="宋体"/>
          <w:szCs w:val="21"/>
        </w:rPr>
        <w:t>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72523336" w14:textId="77777777" w:rsidR="00CF3D2B" w:rsidRDefault="00CF3D2B" w:rsidP="00CF3D2B">
      <w:pPr>
        <w:spacing w:line="360" w:lineRule="auto"/>
        <w:rPr>
          <w:rFonts w:ascii="宋体" w:hAnsi="宋体"/>
          <w:szCs w:val="21"/>
        </w:rPr>
      </w:pPr>
      <w:r>
        <w:rPr>
          <w:rFonts w:ascii="宋体" w:hAnsi="宋体"/>
          <w:szCs w:val="21"/>
        </w:rPr>
        <w:t>23.1.</w:t>
      </w:r>
      <w:r>
        <w:rPr>
          <w:rFonts w:ascii="宋体" w:hAnsi="宋体" w:hint="eastAsia"/>
          <w:szCs w:val="21"/>
        </w:rPr>
        <w:t>6</w:t>
      </w:r>
      <w:r>
        <w:rPr>
          <w:rFonts w:ascii="宋体" w:hAnsi="宋体"/>
          <w:szCs w:val="21"/>
        </w:rPr>
        <w:t>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bookmarkEnd w:id="41"/>
    <w:bookmarkEnd w:id="42"/>
    <w:bookmarkEnd w:id="43"/>
    <w:bookmarkEnd w:id="44"/>
    <w:p w14:paraId="568381E5" w14:textId="77777777" w:rsidR="00CF3D2B" w:rsidRDefault="00CF3D2B" w:rsidP="00CF3D2B">
      <w:pPr>
        <w:spacing w:line="360" w:lineRule="auto"/>
        <w:outlineLvl w:val="0"/>
        <w:rPr>
          <w:rFonts w:ascii="宋体" w:hAnsi="宋体"/>
          <w:szCs w:val="21"/>
        </w:rPr>
      </w:pPr>
      <w:r>
        <w:rPr>
          <w:rFonts w:ascii="宋体" w:hAnsi="宋体" w:hint="eastAsia"/>
          <w:szCs w:val="21"/>
        </w:rPr>
        <w:lastRenderedPageBreak/>
        <w:t>23.2供应商没有按照采购文件要求提供全部资料，或者供应商没有对采购文件在各方面</w:t>
      </w:r>
      <w:proofErr w:type="gramStart"/>
      <w:r>
        <w:rPr>
          <w:rFonts w:ascii="宋体" w:hAnsi="宋体" w:hint="eastAsia"/>
          <w:szCs w:val="21"/>
        </w:rPr>
        <w:t>作出</w:t>
      </w:r>
      <w:proofErr w:type="gramEnd"/>
      <w:r>
        <w:rPr>
          <w:rFonts w:ascii="宋体" w:hAnsi="宋体" w:hint="eastAsia"/>
          <w:szCs w:val="21"/>
        </w:rPr>
        <w:t>实质性响应是供应商的风险，并可能导致其磋商响应被拒绝或无效。</w:t>
      </w:r>
    </w:p>
    <w:bookmarkEnd w:id="45"/>
    <w:bookmarkEnd w:id="46"/>
    <w:bookmarkEnd w:id="47"/>
    <w:bookmarkEnd w:id="48"/>
    <w:p w14:paraId="0E1B21F6" w14:textId="77777777" w:rsidR="00CF3D2B" w:rsidRDefault="00CF3D2B" w:rsidP="00CF3D2B">
      <w:pPr>
        <w:spacing w:line="360" w:lineRule="auto"/>
        <w:outlineLvl w:val="0"/>
        <w:rPr>
          <w:rFonts w:ascii="宋体" w:hAnsi="宋体"/>
          <w:szCs w:val="21"/>
        </w:rPr>
      </w:pPr>
      <w:r>
        <w:rPr>
          <w:rFonts w:ascii="宋体" w:hAnsi="宋体" w:hint="eastAsia"/>
          <w:szCs w:val="21"/>
        </w:rPr>
        <w:t>23.3本项目不召开标前答疑会，也不统一组织现场</w:t>
      </w:r>
      <w:proofErr w:type="gramStart"/>
      <w:r>
        <w:rPr>
          <w:rFonts w:ascii="宋体" w:hAnsi="宋体" w:hint="eastAsia"/>
          <w:szCs w:val="21"/>
        </w:rPr>
        <w:t>勘</w:t>
      </w:r>
      <w:proofErr w:type="gramEnd"/>
      <w:r>
        <w:rPr>
          <w:rFonts w:ascii="宋体" w:hAnsi="宋体" w:hint="eastAsia"/>
          <w:szCs w:val="21"/>
        </w:rPr>
        <w:t>踏（供应商自行承担踏勘所发生的费用以及责任和风险）。</w:t>
      </w:r>
    </w:p>
    <w:p w14:paraId="41F27FD5" w14:textId="77777777" w:rsidR="00CF3D2B" w:rsidRDefault="00CF3D2B" w:rsidP="00CF3D2B">
      <w:pPr>
        <w:spacing w:line="360" w:lineRule="auto"/>
        <w:outlineLvl w:val="0"/>
        <w:rPr>
          <w:rFonts w:ascii="宋体" w:hAnsi="宋体"/>
          <w:b/>
          <w:szCs w:val="21"/>
        </w:rPr>
      </w:pPr>
      <w:r>
        <w:rPr>
          <w:rFonts w:ascii="宋体" w:hAnsi="宋体" w:hint="eastAsia"/>
          <w:b/>
          <w:szCs w:val="21"/>
        </w:rPr>
        <w:t>23.4“扫描件”等同于“复印件”。</w:t>
      </w:r>
    </w:p>
    <w:p w14:paraId="0F1EE154" w14:textId="77777777" w:rsidR="00CF3D2B" w:rsidRDefault="00CF3D2B" w:rsidP="00CF3D2B">
      <w:pPr>
        <w:spacing w:line="360" w:lineRule="auto"/>
        <w:outlineLvl w:val="0"/>
        <w:rPr>
          <w:rFonts w:ascii="宋体" w:hAnsi="宋体"/>
          <w:szCs w:val="21"/>
        </w:rPr>
      </w:pPr>
      <w:r>
        <w:rPr>
          <w:rFonts w:ascii="宋体" w:hAnsi="宋体" w:hint="eastAsia"/>
          <w:szCs w:val="21"/>
        </w:rPr>
        <w:t>23.5 本文件未及事项，在签订合同时供需及使用</w:t>
      </w:r>
      <w:proofErr w:type="gramStart"/>
      <w:r>
        <w:rPr>
          <w:rFonts w:ascii="宋体" w:hAnsi="宋体" w:hint="eastAsia"/>
          <w:szCs w:val="21"/>
        </w:rPr>
        <w:t>方友好</w:t>
      </w:r>
      <w:proofErr w:type="gramEnd"/>
      <w:r>
        <w:rPr>
          <w:rFonts w:ascii="宋体" w:hAnsi="宋体" w:hint="eastAsia"/>
          <w:szCs w:val="21"/>
        </w:rPr>
        <w:t>商定。</w:t>
      </w:r>
    </w:p>
    <w:p w14:paraId="2EB709EA" w14:textId="77777777" w:rsidR="00CF3D2B" w:rsidRDefault="00CF3D2B" w:rsidP="00CF3D2B">
      <w:pPr>
        <w:spacing w:line="360" w:lineRule="auto"/>
        <w:outlineLvl w:val="0"/>
        <w:rPr>
          <w:rFonts w:ascii="宋体" w:hAnsi="宋体"/>
          <w:szCs w:val="21"/>
        </w:rPr>
      </w:pPr>
      <w:r>
        <w:rPr>
          <w:rFonts w:ascii="宋体" w:hAnsi="宋体" w:hint="eastAsia"/>
          <w:b/>
          <w:szCs w:val="21"/>
        </w:rPr>
        <w:t>23.6价格是评标的重要因素之一，但最低价不是成交的唯一依据。</w:t>
      </w:r>
    </w:p>
    <w:p w14:paraId="3F042AE7" w14:textId="77777777" w:rsidR="00CF3D2B" w:rsidRDefault="00CF3D2B" w:rsidP="00CF3D2B">
      <w:pPr>
        <w:spacing w:line="360" w:lineRule="auto"/>
        <w:rPr>
          <w:rFonts w:ascii="宋体" w:hAnsi="宋体"/>
          <w:b/>
          <w:szCs w:val="21"/>
        </w:rPr>
      </w:pPr>
      <w:r>
        <w:rPr>
          <w:rFonts w:ascii="宋体" w:hAnsi="宋体" w:hint="eastAsia"/>
          <w:b/>
          <w:szCs w:val="21"/>
        </w:rPr>
        <w:t>23.7本采购文件解释权归采购人。</w:t>
      </w:r>
    </w:p>
    <w:p w14:paraId="17DF2382" w14:textId="77777777" w:rsidR="009F4A89" w:rsidRPr="00CF3D2B" w:rsidRDefault="009F4A89" w:rsidP="009F4A89">
      <w:pPr>
        <w:widowControl/>
        <w:jc w:val="left"/>
        <w:rPr>
          <w:rFonts w:ascii="宋体" w:hAnsi="宋体"/>
          <w:color w:val="000000"/>
          <w:sz w:val="24"/>
        </w:rPr>
        <w:sectPr w:rsidR="009F4A89" w:rsidRPr="00CF3D2B" w:rsidSect="00894978">
          <w:pgSz w:w="11907" w:h="16840"/>
          <w:pgMar w:top="1440" w:right="1797" w:bottom="1440" w:left="1797" w:header="851" w:footer="992" w:gutter="0"/>
          <w:pgNumType w:fmt="numberInDash"/>
          <w:cols w:space="720"/>
          <w:docGrid w:type="lines" w:linePitch="312"/>
        </w:sectPr>
      </w:pPr>
    </w:p>
    <w:p w14:paraId="0BFD839F" w14:textId="77777777" w:rsidR="00EF633C" w:rsidRDefault="009F4A89" w:rsidP="009F4A89">
      <w:pPr>
        <w:spacing w:line="240" w:lineRule="exact"/>
        <w:jc w:val="left"/>
        <w:rPr>
          <w:rFonts w:ascii="宋体" w:hAnsi="宋体"/>
          <w:b/>
          <w:kern w:val="0"/>
          <w:szCs w:val="21"/>
        </w:rPr>
      </w:pPr>
      <w:r>
        <w:rPr>
          <w:rFonts w:ascii="宋体" w:hAnsi="宋体" w:hint="eastAsia"/>
          <w:szCs w:val="21"/>
        </w:rPr>
        <w:lastRenderedPageBreak/>
        <w:t xml:space="preserve">        </w:t>
      </w:r>
      <w:r>
        <w:rPr>
          <w:rFonts w:ascii="宋体" w:hAnsi="宋体" w:hint="eastAsia"/>
          <w:sz w:val="24"/>
        </w:rPr>
        <w:t xml:space="preserve">                         </w:t>
      </w:r>
      <w:r>
        <w:rPr>
          <w:rFonts w:ascii="宋体" w:hAnsi="宋体" w:hint="eastAsia"/>
          <w:b/>
          <w:kern w:val="0"/>
          <w:szCs w:val="21"/>
        </w:rPr>
        <w:t>评分表</w:t>
      </w:r>
      <w:r w:rsidR="00EF633C">
        <w:rPr>
          <w:rFonts w:ascii="宋体" w:hAnsi="宋体" w:hint="eastAsia"/>
          <w:b/>
          <w:kern w:val="0"/>
          <w:szCs w:val="21"/>
        </w:rPr>
        <w:t>（适用</w:t>
      </w:r>
      <w:proofErr w:type="gramStart"/>
      <w:r w:rsidR="00EF633C">
        <w:rPr>
          <w:rFonts w:ascii="宋体" w:hAnsi="宋体" w:hint="eastAsia"/>
          <w:b/>
          <w:kern w:val="0"/>
          <w:szCs w:val="21"/>
        </w:rPr>
        <w:t>标项一</w:t>
      </w:r>
      <w:proofErr w:type="gramEnd"/>
      <w:r w:rsidR="00EF633C">
        <w:rPr>
          <w:rFonts w:ascii="宋体" w:hAnsi="宋体" w:hint="eastAsia"/>
          <w:b/>
          <w:kern w:val="0"/>
          <w:szCs w:val="21"/>
        </w:rPr>
        <w:t>）</w:t>
      </w:r>
    </w:p>
    <w:tbl>
      <w:tblPr>
        <w:tblpPr w:leftFromText="180" w:rightFromText="180" w:vertAnchor="text" w:horzAnchor="page" w:tblpX="1422" w:tblpY="607"/>
        <w:tblOverlap w:val="neve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577"/>
        <w:gridCol w:w="6520"/>
        <w:gridCol w:w="778"/>
      </w:tblGrid>
      <w:tr w:rsidR="00A04B1D" w:rsidRPr="00460F21" w14:paraId="6DB89A70" w14:textId="77777777" w:rsidTr="00933608">
        <w:trPr>
          <w:trHeight w:val="559"/>
        </w:trPr>
        <w:tc>
          <w:tcPr>
            <w:tcW w:w="403" w:type="dxa"/>
            <w:vAlign w:val="center"/>
          </w:tcPr>
          <w:p w14:paraId="62AEB46E" w14:textId="77777777" w:rsidR="00A04B1D" w:rsidRPr="00460F21" w:rsidRDefault="00A04B1D" w:rsidP="00933608">
            <w:pPr>
              <w:widowControl/>
              <w:snapToGrid w:val="0"/>
              <w:spacing w:line="380" w:lineRule="exact"/>
              <w:jc w:val="center"/>
              <w:rPr>
                <w:rFonts w:ascii="宋体" w:hAnsi="宋体" w:cstheme="minorEastAsia"/>
                <w:b/>
                <w:bCs/>
                <w:kern w:val="0"/>
                <w:szCs w:val="21"/>
              </w:rPr>
            </w:pPr>
          </w:p>
        </w:tc>
        <w:tc>
          <w:tcPr>
            <w:tcW w:w="8097" w:type="dxa"/>
            <w:gridSpan w:val="2"/>
            <w:vAlign w:val="center"/>
          </w:tcPr>
          <w:p w14:paraId="634CBC1F" w14:textId="77777777" w:rsidR="00A04B1D" w:rsidRPr="00460F21" w:rsidRDefault="00A04B1D" w:rsidP="00933608">
            <w:pPr>
              <w:snapToGrid w:val="0"/>
              <w:spacing w:line="380" w:lineRule="exact"/>
              <w:jc w:val="center"/>
              <w:rPr>
                <w:rFonts w:ascii="宋体" w:hAnsi="宋体" w:cstheme="minorEastAsia"/>
                <w:b/>
                <w:bCs/>
                <w:szCs w:val="21"/>
              </w:rPr>
            </w:pPr>
            <w:r w:rsidRPr="00460F21">
              <w:rPr>
                <w:rFonts w:ascii="宋体" w:hAnsi="宋体" w:cstheme="minorEastAsia" w:hint="eastAsia"/>
                <w:b/>
                <w:bCs/>
                <w:szCs w:val="21"/>
              </w:rPr>
              <w:t>评标标准</w:t>
            </w:r>
          </w:p>
        </w:tc>
        <w:tc>
          <w:tcPr>
            <w:tcW w:w="778" w:type="dxa"/>
            <w:vAlign w:val="center"/>
          </w:tcPr>
          <w:p w14:paraId="11D9DB23" w14:textId="77777777" w:rsidR="00A04B1D" w:rsidRPr="00460F21" w:rsidRDefault="00A04B1D" w:rsidP="00933608">
            <w:pPr>
              <w:snapToGrid w:val="0"/>
              <w:spacing w:line="380" w:lineRule="exact"/>
              <w:jc w:val="center"/>
              <w:rPr>
                <w:rFonts w:ascii="宋体" w:hAnsi="宋体" w:cstheme="minorEastAsia"/>
                <w:b/>
                <w:bCs/>
                <w:szCs w:val="21"/>
              </w:rPr>
            </w:pPr>
            <w:r>
              <w:rPr>
                <w:rFonts w:ascii="宋体" w:hAnsi="宋体" w:cstheme="minorEastAsia" w:hint="eastAsia"/>
                <w:b/>
                <w:bCs/>
                <w:szCs w:val="21"/>
              </w:rPr>
              <w:t>分值</w:t>
            </w:r>
          </w:p>
        </w:tc>
      </w:tr>
      <w:tr w:rsidR="00A04B1D" w:rsidRPr="00460F21" w14:paraId="370EF8F3" w14:textId="77777777" w:rsidTr="00933608">
        <w:trPr>
          <w:trHeight w:val="817"/>
        </w:trPr>
        <w:tc>
          <w:tcPr>
            <w:tcW w:w="403" w:type="dxa"/>
            <w:vMerge w:val="restart"/>
            <w:vAlign w:val="center"/>
          </w:tcPr>
          <w:p w14:paraId="5E09BAE3" w14:textId="77777777" w:rsidR="00A04B1D" w:rsidRDefault="00A04B1D" w:rsidP="00933608">
            <w:pPr>
              <w:widowControl/>
              <w:snapToGrid w:val="0"/>
              <w:spacing w:line="380" w:lineRule="exact"/>
              <w:jc w:val="center"/>
              <w:rPr>
                <w:rFonts w:ascii="宋体" w:hAnsi="宋体" w:cstheme="minorEastAsia"/>
                <w:kern w:val="0"/>
                <w:szCs w:val="21"/>
              </w:rPr>
            </w:pPr>
            <w:r>
              <w:rPr>
                <w:rFonts w:ascii="宋体" w:hAnsi="宋体" w:cstheme="minorEastAsia" w:hint="eastAsia"/>
                <w:kern w:val="0"/>
                <w:szCs w:val="21"/>
              </w:rPr>
              <w:t>资</w:t>
            </w:r>
          </w:p>
          <w:p w14:paraId="36538E93" w14:textId="77777777" w:rsidR="00A04B1D" w:rsidRDefault="00A04B1D" w:rsidP="00933608">
            <w:pPr>
              <w:widowControl/>
              <w:snapToGrid w:val="0"/>
              <w:spacing w:line="380" w:lineRule="exact"/>
              <w:jc w:val="center"/>
              <w:rPr>
                <w:rFonts w:ascii="宋体" w:hAnsi="宋体" w:cstheme="minorEastAsia"/>
                <w:kern w:val="0"/>
                <w:szCs w:val="21"/>
              </w:rPr>
            </w:pPr>
            <w:r>
              <w:rPr>
                <w:rFonts w:ascii="宋体" w:hAnsi="宋体" w:cstheme="minorEastAsia" w:hint="eastAsia"/>
                <w:kern w:val="0"/>
                <w:szCs w:val="21"/>
              </w:rPr>
              <w:t>信</w:t>
            </w:r>
          </w:p>
          <w:p w14:paraId="3E917DC3" w14:textId="77777777" w:rsidR="00A04B1D" w:rsidRDefault="00A04B1D" w:rsidP="00933608">
            <w:pPr>
              <w:widowControl/>
              <w:snapToGrid w:val="0"/>
              <w:spacing w:line="380" w:lineRule="exact"/>
              <w:jc w:val="center"/>
              <w:rPr>
                <w:rFonts w:ascii="宋体" w:hAnsi="宋体" w:cstheme="minorEastAsia"/>
                <w:kern w:val="0"/>
                <w:szCs w:val="21"/>
              </w:rPr>
            </w:pPr>
            <w:r>
              <w:rPr>
                <w:rFonts w:ascii="宋体" w:hAnsi="宋体" w:cstheme="minorEastAsia" w:hint="eastAsia"/>
                <w:kern w:val="0"/>
                <w:szCs w:val="21"/>
              </w:rPr>
              <w:t>商</w:t>
            </w:r>
          </w:p>
          <w:p w14:paraId="6E926BF1" w14:textId="77777777" w:rsidR="00A04B1D" w:rsidRDefault="00A04B1D" w:rsidP="00933608">
            <w:pPr>
              <w:widowControl/>
              <w:snapToGrid w:val="0"/>
              <w:spacing w:line="380" w:lineRule="exact"/>
              <w:jc w:val="center"/>
              <w:rPr>
                <w:rFonts w:ascii="宋体" w:hAnsi="宋体" w:cstheme="minorEastAsia"/>
                <w:kern w:val="0"/>
                <w:szCs w:val="21"/>
              </w:rPr>
            </w:pPr>
            <w:proofErr w:type="gramStart"/>
            <w:r>
              <w:rPr>
                <w:rFonts w:ascii="宋体" w:hAnsi="宋体" w:cstheme="minorEastAsia" w:hint="eastAsia"/>
                <w:kern w:val="0"/>
                <w:szCs w:val="21"/>
              </w:rPr>
              <w:t>务</w:t>
            </w:r>
            <w:proofErr w:type="gramEnd"/>
          </w:p>
          <w:p w14:paraId="0243EF0C" w14:textId="77777777" w:rsidR="00A04B1D" w:rsidRDefault="00A04B1D" w:rsidP="00933608">
            <w:pPr>
              <w:widowControl/>
              <w:snapToGrid w:val="0"/>
              <w:spacing w:line="380" w:lineRule="exact"/>
              <w:jc w:val="center"/>
              <w:rPr>
                <w:rFonts w:ascii="宋体" w:hAnsi="宋体" w:cstheme="minorEastAsia"/>
                <w:kern w:val="0"/>
                <w:szCs w:val="21"/>
              </w:rPr>
            </w:pPr>
            <w:r>
              <w:rPr>
                <w:rFonts w:ascii="宋体" w:hAnsi="宋体" w:cstheme="minorEastAsia" w:hint="eastAsia"/>
                <w:kern w:val="0"/>
                <w:szCs w:val="21"/>
              </w:rPr>
              <w:t>及</w:t>
            </w:r>
          </w:p>
          <w:p w14:paraId="03364175" w14:textId="77777777" w:rsidR="00A04B1D" w:rsidRDefault="00A04B1D" w:rsidP="00933608">
            <w:pPr>
              <w:widowControl/>
              <w:snapToGrid w:val="0"/>
              <w:spacing w:line="380" w:lineRule="exact"/>
              <w:jc w:val="center"/>
              <w:rPr>
                <w:rFonts w:ascii="宋体" w:hAnsi="宋体" w:cstheme="minorEastAsia"/>
                <w:kern w:val="0"/>
                <w:szCs w:val="21"/>
              </w:rPr>
            </w:pPr>
            <w:r>
              <w:rPr>
                <w:rFonts w:ascii="宋体" w:hAnsi="宋体" w:cstheme="minorEastAsia" w:hint="eastAsia"/>
                <w:kern w:val="0"/>
                <w:szCs w:val="21"/>
              </w:rPr>
              <w:t>技</w:t>
            </w:r>
          </w:p>
          <w:p w14:paraId="5379CB6B" w14:textId="77777777" w:rsidR="00A04B1D" w:rsidRDefault="00A04B1D" w:rsidP="00933608">
            <w:pPr>
              <w:widowControl/>
              <w:snapToGrid w:val="0"/>
              <w:spacing w:line="380" w:lineRule="exact"/>
              <w:jc w:val="center"/>
              <w:rPr>
                <w:rFonts w:ascii="宋体" w:hAnsi="宋体" w:cstheme="minorEastAsia"/>
                <w:kern w:val="0"/>
                <w:szCs w:val="21"/>
              </w:rPr>
            </w:pPr>
            <w:r>
              <w:rPr>
                <w:rFonts w:ascii="宋体" w:hAnsi="宋体" w:cstheme="minorEastAsia" w:hint="eastAsia"/>
                <w:kern w:val="0"/>
                <w:szCs w:val="21"/>
              </w:rPr>
              <w:t>术</w:t>
            </w:r>
          </w:p>
          <w:p w14:paraId="027DB544" w14:textId="77777777" w:rsidR="00A04B1D" w:rsidRDefault="00A04B1D" w:rsidP="00933608">
            <w:pPr>
              <w:widowControl/>
              <w:snapToGrid w:val="0"/>
              <w:spacing w:line="380" w:lineRule="exact"/>
              <w:jc w:val="center"/>
              <w:rPr>
                <w:rFonts w:ascii="宋体" w:hAnsi="宋体" w:cstheme="minorEastAsia"/>
                <w:kern w:val="0"/>
                <w:szCs w:val="21"/>
              </w:rPr>
            </w:pPr>
            <w:r>
              <w:rPr>
                <w:rFonts w:ascii="宋体" w:hAnsi="宋体" w:cstheme="minorEastAsia" w:hint="eastAsia"/>
                <w:kern w:val="0"/>
                <w:szCs w:val="21"/>
              </w:rPr>
              <w:t>部</w:t>
            </w:r>
          </w:p>
          <w:p w14:paraId="2B9FA508" w14:textId="77777777" w:rsidR="00A04B1D" w:rsidRPr="00460F21" w:rsidRDefault="00A04B1D" w:rsidP="00933608">
            <w:pPr>
              <w:widowControl/>
              <w:snapToGrid w:val="0"/>
              <w:spacing w:line="380" w:lineRule="exact"/>
              <w:jc w:val="center"/>
              <w:rPr>
                <w:rFonts w:ascii="宋体" w:hAnsi="宋体" w:cstheme="minorEastAsia"/>
                <w:kern w:val="0"/>
                <w:szCs w:val="21"/>
              </w:rPr>
            </w:pPr>
            <w:r>
              <w:rPr>
                <w:rFonts w:ascii="宋体" w:hAnsi="宋体" w:cstheme="minorEastAsia" w:hint="eastAsia"/>
                <w:kern w:val="0"/>
                <w:szCs w:val="21"/>
              </w:rPr>
              <w:t>分</w:t>
            </w:r>
          </w:p>
        </w:tc>
        <w:tc>
          <w:tcPr>
            <w:tcW w:w="1577" w:type="dxa"/>
            <w:vMerge w:val="restart"/>
            <w:vAlign w:val="center"/>
          </w:tcPr>
          <w:p w14:paraId="268AE7A5" w14:textId="77777777" w:rsidR="00A04B1D" w:rsidRPr="00460F21" w:rsidRDefault="00A04B1D" w:rsidP="00933608">
            <w:pPr>
              <w:widowControl/>
              <w:spacing w:line="380" w:lineRule="exact"/>
              <w:jc w:val="center"/>
              <w:rPr>
                <w:rFonts w:ascii="宋体" w:hAnsi="宋体" w:cstheme="minorEastAsia"/>
                <w:szCs w:val="21"/>
              </w:rPr>
            </w:pPr>
            <w:r>
              <w:rPr>
                <w:rFonts w:ascii="宋体" w:hAnsi="宋体" w:cstheme="minorEastAsia" w:hint="eastAsia"/>
                <w:szCs w:val="21"/>
              </w:rPr>
              <w:t>（主观分）</w:t>
            </w:r>
            <w:r>
              <w:rPr>
                <w:rFonts w:ascii="宋体" w:hAnsi="宋体" w:cs="宋体" w:hint="eastAsia"/>
                <w:kern w:val="0"/>
                <w:szCs w:val="21"/>
              </w:rPr>
              <w:t>项目背景及需求分析</w:t>
            </w:r>
          </w:p>
        </w:tc>
        <w:tc>
          <w:tcPr>
            <w:tcW w:w="6520" w:type="dxa"/>
            <w:vAlign w:val="center"/>
          </w:tcPr>
          <w:p w14:paraId="39E57737" w14:textId="77777777" w:rsidR="00A04B1D" w:rsidRPr="00460F21" w:rsidRDefault="00A04B1D" w:rsidP="00933608">
            <w:pPr>
              <w:spacing w:line="360" w:lineRule="exact"/>
              <w:rPr>
                <w:rFonts w:ascii="宋体" w:hAnsi="宋体" w:cstheme="minorEastAsia"/>
                <w:szCs w:val="21"/>
              </w:rPr>
            </w:pPr>
            <w:r w:rsidRPr="00460F21">
              <w:rPr>
                <w:rFonts w:ascii="宋体" w:hAnsi="宋体" w:cstheme="minorEastAsia" w:hint="eastAsia"/>
                <w:szCs w:val="21"/>
              </w:rPr>
              <w:t>1、根据供应商在</w:t>
            </w:r>
            <w:r>
              <w:rPr>
                <w:rFonts w:ascii="宋体" w:hAnsi="宋体" w:cstheme="minorEastAsia" w:hint="eastAsia"/>
                <w:szCs w:val="21"/>
              </w:rPr>
              <w:t>项目背景及需求分析</w:t>
            </w:r>
            <w:proofErr w:type="gramStart"/>
            <w:r w:rsidRPr="00460F21">
              <w:rPr>
                <w:rFonts w:ascii="宋体" w:hAnsi="宋体" w:cstheme="minorEastAsia" w:hint="eastAsia"/>
                <w:szCs w:val="21"/>
              </w:rPr>
              <w:t>中</w:t>
            </w:r>
            <w:r w:rsidRPr="007D18E8">
              <w:rPr>
                <w:rFonts w:ascii="宋体" w:hAnsi="宋体" w:cstheme="minorEastAsia" w:hint="eastAsia"/>
                <w:b/>
                <w:bCs/>
                <w:szCs w:val="21"/>
              </w:rPr>
              <w:t>项目</w:t>
            </w:r>
            <w:proofErr w:type="gramEnd"/>
            <w:r w:rsidRPr="007D18E8">
              <w:rPr>
                <w:rFonts w:ascii="宋体" w:hAnsi="宋体" w:cstheme="minorEastAsia" w:hint="eastAsia"/>
                <w:b/>
                <w:bCs/>
                <w:szCs w:val="21"/>
              </w:rPr>
              <w:t>背景分析</w:t>
            </w:r>
            <w:r>
              <w:rPr>
                <w:rFonts w:ascii="宋体" w:hAnsi="宋体" w:cstheme="minorEastAsia" w:hint="eastAsia"/>
                <w:b/>
                <w:bCs/>
                <w:szCs w:val="21"/>
              </w:rPr>
              <w:t>，</w:t>
            </w:r>
            <w:r>
              <w:rPr>
                <w:rFonts w:ascii="宋体" w:hAnsi="宋体" w:cstheme="minorEastAsia" w:hint="eastAsia"/>
                <w:szCs w:val="21"/>
              </w:rPr>
              <w:t>对现有业务</w:t>
            </w:r>
            <w:r w:rsidRPr="00734396">
              <w:rPr>
                <w:rFonts w:ascii="宋体" w:hAnsi="宋体" w:cstheme="minorEastAsia" w:hint="eastAsia"/>
                <w:szCs w:val="21"/>
              </w:rPr>
              <w:t>项目背景分析、项目需求分析、重难点分析及应对措施</w:t>
            </w:r>
            <w:r w:rsidRPr="00460F21">
              <w:rPr>
                <w:rFonts w:ascii="宋体" w:hAnsi="宋体" w:cstheme="minorEastAsia" w:hint="eastAsia"/>
                <w:szCs w:val="21"/>
              </w:rPr>
              <w:t>进行打分：</w:t>
            </w:r>
            <w:r>
              <w:rPr>
                <w:rFonts w:ascii="宋体" w:hAnsi="宋体" w:hint="eastAsia"/>
                <w:szCs w:val="21"/>
                <w:lang w:val="zh-CN"/>
              </w:rPr>
              <w:t>内容</w:t>
            </w:r>
            <w:r w:rsidRPr="00460F21">
              <w:rPr>
                <w:rFonts w:ascii="宋体" w:hAnsi="宋体" w:hint="eastAsia"/>
                <w:szCs w:val="21"/>
                <w:lang w:val="zh-CN"/>
              </w:rPr>
              <w:t>完整性（</w:t>
            </w:r>
            <w:r>
              <w:rPr>
                <w:rFonts w:ascii="宋体" w:hAnsi="宋体" w:hint="eastAsia"/>
                <w:szCs w:val="21"/>
                <w:lang w:val="zh-CN"/>
              </w:rPr>
              <w:t>3</w:t>
            </w:r>
            <w:r w:rsidRPr="00460F21">
              <w:rPr>
                <w:rFonts w:ascii="宋体" w:hAnsi="宋体" w:hint="eastAsia"/>
                <w:szCs w:val="21"/>
                <w:lang w:val="zh-CN"/>
              </w:rPr>
              <w:t>分）</w:t>
            </w:r>
            <w:r>
              <w:rPr>
                <w:rFonts w:ascii="宋体" w:hAnsi="宋体" w:hint="eastAsia"/>
                <w:szCs w:val="21"/>
                <w:lang w:val="zh-CN"/>
              </w:rPr>
              <w:t>重难点分析准确性</w:t>
            </w:r>
            <w:r w:rsidRPr="00460F21">
              <w:rPr>
                <w:rFonts w:ascii="宋体" w:hAnsi="宋体" w:hint="eastAsia"/>
                <w:szCs w:val="21"/>
                <w:lang w:val="zh-CN"/>
              </w:rPr>
              <w:t>（</w:t>
            </w:r>
            <w:r>
              <w:rPr>
                <w:rFonts w:ascii="宋体" w:hAnsi="宋体" w:hint="eastAsia"/>
                <w:szCs w:val="21"/>
                <w:lang w:val="zh-CN"/>
              </w:rPr>
              <w:t>3</w:t>
            </w:r>
            <w:r w:rsidRPr="00460F21">
              <w:rPr>
                <w:rFonts w:ascii="宋体" w:hAnsi="宋体" w:hint="eastAsia"/>
                <w:szCs w:val="21"/>
                <w:lang w:val="zh-CN"/>
              </w:rPr>
              <w:t>分）</w:t>
            </w:r>
          </w:p>
        </w:tc>
        <w:tc>
          <w:tcPr>
            <w:tcW w:w="778" w:type="dxa"/>
            <w:vAlign w:val="center"/>
          </w:tcPr>
          <w:p w14:paraId="331B3D64" w14:textId="77777777" w:rsidR="00A04B1D" w:rsidRPr="00460F21"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6</w:t>
            </w:r>
          </w:p>
        </w:tc>
      </w:tr>
      <w:tr w:rsidR="00A04B1D" w:rsidRPr="00460F21" w14:paraId="3AB41294" w14:textId="77777777" w:rsidTr="00933608">
        <w:trPr>
          <w:trHeight w:val="389"/>
        </w:trPr>
        <w:tc>
          <w:tcPr>
            <w:tcW w:w="403" w:type="dxa"/>
            <w:vMerge/>
            <w:vAlign w:val="center"/>
          </w:tcPr>
          <w:p w14:paraId="54715107"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Merge/>
            <w:vAlign w:val="center"/>
          </w:tcPr>
          <w:p w14:paraId="1A3E4FB7" w14:textId="77777777" w:rsidR="00A04B1D" w:rsidRPr="00460F21" w:rsidRDefault="00A04B1D" w:rsidP="00933608">
            <w:pPr>
              <w:widowControl/>
              <w:spacing w:line="380" w:lineRule="exact"/>
              <w:jc w:val="center"/>
              <w:rPr>
                <w:rFonts w:ascii="宋体" w:hAnsi="宋体" w:cstheme="minorEastAsia"/>
                <w:szCs w:val="21"/>
              </w:rPr>
            </w:pPr>
          </w:p>
        </w:tc>
        <w:tc>
          <w:tcPr>
            <w:tcW w:w="6520" w:type="dxa"/>
            <w:vAlign w:val="center"/>
          </w:tcPr>
          <w:p w14:paraId="6384CE9C" w14:textId="77777777" w:rsidR="00A04B1D" w:rsidRPr="00460F21" w:rsidRDefault="00A04B1D" w:rsidP="00933608">
            <w:pPr>
              <w:spacing w:line="340" w:lineRule="exact"/>
              <w:rPr>
                <w:rFonts w:ascii="宋体" w:hAnsi="宋体" w:cstheme="minorEastAsia"/>
                <w:szCs w:val="21"/>
              </w:rPr>
            </w:pPr>
            <w:r>
              <w:rPr>
                <w:rFonts w:ascii="宋体" w:hAnsi="宋体" w:cstheme="minorEastAsia" w:hint="eastAsia"/>
                <w:szCs w:val="21"/>
              </w:rPr>
              <w:t>2</w:t>
            </w:r>
            <w:r w:rsidRPr="00460F21">
              <w:rPr>
                <w:rFonts w:ascii="宋体" w:hAnsi="宋体" w:cstheme="minorEastAsia" w:hint="eastAsia"/>
                <w:szCs w:val="21"/>
              </w:rPr>
              <w:t>、根据供应商在</w:t>
            </w:r>
            <w:r>
              <w:rPr>
                <w:rFonts w:ascii="宋体" w:hAnsi="宋体" w:cstheme="minorEastAsia" w:hint="eastAsia"/>
                <w:szCs w:val="21"/>
              </w:rPr>
              <w:t>项目背景及需求分析</w:t>
            </w:r>
            <w:r w:rsidRPr="00460F21">
              <w:rPr>
                <w:rFonts w:ascii="宋体" w:hAnsi="宋体" w:cstheme="minorEastAsia" w:hint="eastAsia"/>
                <w:szCs w:val="21"/>
              </w:rPr>
              <w:t>中</w:t>
            </w:r>
            <w:r>
              <w:rPr>
                <w:rFonts w:ascii="宋体" w:hAnsi="宋体" w:cstheme="minorEastAsia" w:hint="eastAsia"/>
                <w:b/>
                <w:bCs/>
                <w:szCs w:val="21"/>
              </w:rPr>
              <w:t>财政部规范分析，</w:t>
            </w:r>
            <w:r>
              <w:rPr>
                <w:rFonts w:ascii="宋体" w:hAnsi="宋体" w:cstheme="minorEastAsia" w:hint="eastAsia"/>
                <w:szCs w:val="21"/>
              </w:rPr>
              <w:t>对</w:t>
            </w:r>
            <w:r w:rsidRPr="00936C39">
              <w:rPr>
                <w:rFonts w:ascii="宋体" w:hAnsi="宋体" w:cstheme="minorEastAsia" w:hint="eastAsia"/>
                <w:szCs w:val="21"/>
              </w:rPr>
              <w:t>财政部最新文件要求的业务规范和技术规范分析，并提供针对本项目的匹配需求的详细说明</w:t>
            </w:r>
            <w:r w:rsidRPr="00460F21">
              <w:rPr>
                <w:rFonts w:ascii="宋体" w:hAnsi="宋体" w:cstheme="minorEastAsia" w:hint="eastAsia"/>
                <w:szCs w:val="21"/>
              </w:rPr>
              <w:t>进行打分：</w:t>
            </w:r>
            <w:r w:rsidRPr="00936C39">
              <w:rPr>
                <w:rFonts w:ascii="宋体" w:hAnsi="宋体" w:cstheme="minorEastAsia" w:hint="eastAsia"/>
                <w:szCs w:val="21"/>
              </w:rPr>
              <w:t>内容完整性（2分）规范分析准确性（</w:t>
            </w:r>
            <w:r>
              <w:rPr>
                <w:rFonts w:ascii="宋体" w:hAnsi="宋体" w:cstheme="minorEastAsia" w:hint="eastAsia"/>
                <w:szCs w:val="21"/>
              </w:rPr>
              <w:t>2</w:t>
            </w:r>
            <w:r w:rsidRPr="00936C39">
              <w:rPr>
                <w:rFonts w:ascii="宋体" w:hAnsi="宋体" w:cstheme="minorEastAsia" w:hint="eastAsia"/>
                <w:szCs w:val="21"/>
              </w:rPr>
              <w:t>分）</w:t>
            </w:r>
          </w:p>
        </w:tc>
        <w:tc>
          <w:tcPr>
            <w:tcW w:w="778" w:type="dxa"/>
            <w:vAlign w:val="center"/>
          </w:tcPr>
          <w:p w14:paraId="78F71A2C" w14:textId="77777777" w:rsidR="00A04B1D" w:rsidRPr="00460F21"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4</w:t>
            </w:r>
          </w:p>
        </w:tc>
      </w:tr>
      <w:tr w:rsidR="00A04B1D" w:rsidRPr="00460F21" w14:paraId="3D82C055" w14:textId="77777777" w:rsidTr="00933608">
        <w:trPr>
          <w:trHeight w:val="89"/>
        </w:trPr>
        <w:tc>
          <w:tcPr>
            <w:tcW w:w="403" w:type="dxa"/>
            <w:vMerge/>
            <w:vAlign w:val="center"/>
          </w:tcPr>
          <w:p w14:paraId="293996B4"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Merge w:val="restart"/>
            <w:vAlign w:val="center"/>
          </w:tcPr>
          <w:p w14:paraId="21573030" w14:textId="77777777" w:rsidR="00A04B1D" w:rsidRPr="00460F21" w:rsidRDefault="00A04B1D" w:rsidP="00933608">
            <w:pPr>
              <w:widowControl/>
              <w:spacing w:line="380" w:lineRule="exact"/>
              <w:jc w:val="center"/>
              <w:rPr>
                <w:rFonts w:ascii="宋体" w:hAnsi="宋体" w:cstheme="minorEastAsia"/>
                <w:szCs w:val="21"/>
              </w:rPr>
            </w:pPr>
            <w:r>
              <w:rPr>
                <w:rFonts w:ascii="宋体" w:hAnsi="宋体" w:cstheme="minorEastAsia" w:hint="eastAsia"/>
                <w:szCs w:val="21"/>
              </w:rPr>
              <w:t>（主观分）总体设计</w:t>
            </w:r>
            <w:r w:rsidRPr="00460F21">
              <w:rPr>
                <w:rFonts w:ascii="宋体" w:hAnsi="宋体" w:cstheme="minorEastAsia" w:hint="eastAsia"/>
                <w:szCs w:val="21"/>
              </w:rPr>
              <w:t xml:space="preserve">方案 </w:t>
            </w:r>
          </w:p>
        </w:tc>
        <w:tc>
          <w:tcPr>
            <w:tcW w:w="6520" w:type="dxa"/>
            <w:vAlign w:val="center"/>
          </w:tcPr>
          <w:p w14:paraId="28E06F24" w14:textId="77777777" w:rsidR="00A04B1D" w:rsidRPr="00460F21" w:rsidRDefault="00A04B1D" w:rsidP="00933608">
            <w:pPr>
              <w:spacing w:line="340" w:lineRule="exact"/>
              <w:rPr>
                <w:rFonts w:ascii="宋体" w:hAnsi="宋体" w:cstheme="minorEastAsia"/>
                <w:szCs w:val="21"/>
              </w:rPr>
            </w:pPr>
            <w:r w:rsidRPr="00460F21">
              <w:rPr>
                <w:rFonts w:ascii="宋体" w:hAnsi="宋体" w:cstheme="minorEastAsia" w:hint="eastAsia"/>
                <w:szCs w:val="21"/>
              </w:rPr>
              <w:t>1、根据供应商在</w:t>
            </w:r>
            <w:r>
              <w:rPr>
                <w:rFonts w:ascii="宋体" w:hAnsi="宋体" w:cstheme="minorEastAsia" w:hint="eastAsia"/>
                <w:szCs w:val="21"/>
              </w:rPr>
              <w:t>总体设计方案</w:t>
            </w:r>
            <w:r w:rsidRPr="00460F21">
              <w:rPr>
                <w:rFonts w:ascii="宋体" w:hAnsi="宋体" w:cstheme="minorEastAsia" w:hint="eastAsia"/>
                <w:szCs w:val="21"/>
              </w:rPr>
              <w:t>中</w:t>
            </w:r>
            <w:r w:rsidRPr="00460F21">
              <w:rPr>
                <w:rFonts w:ascii="宋体" w:hAnsi="宋体" w:cstheme="minorEastAsia" w:hint="eastAsia"/>
                <w:b/>
                <w:bCs/>
                <w:szCs w:val="21"/>
              </w:rPr>
              <w:t>“</w:t>
            </w:r>
            <w:r w:rsidRPr="00447508">
              <w:rPr>
                <w:rFonts w:hAnsi="宋体" w:cs="宋体" w:hint="eastAsia"/>
                <w:b/>
                <w:bCs/>
                <w:kern w:val="0"/>
                <w:szCs w:val="18"/>
              </w:rPr>
              <w:t>部门预算支出明细表</w:t>
            </w:r>
            <w:r w:rsidRPr="00460F21">
              <w:rPr>
                <w:rFonts w:ascii="宋体" w:hAnsi="宋体" w:cstheme="minorEastAsia" w:hint="eastAsia"/>
                <w:b/>
                <w:bCs/>
                <w:szCs w:val="21"/>
              </w:rPr>
              <w:t>”</w:t>
            </w:r>
            <w:r>
              <w:rPr>
                <w:rFonts w:ascii="宋体" w:hAnsi="宋体" w:cstheme="minorEastAsia" w:hint="eastAsia"/>
                <w:b/>
                <w:bCs/>
                <w:szCs w:val="21"/>
              </w:rPr>
              <w:t>，</w:t>
            </w:r>
            <w:r w:rsidRPr="0004199F">
              <w:rPr>
                <w:rFonts w:ascii="宋体" w:hAnsi="宋体" w:cstheme="minorEastAsia" w:hint="eastAsia"/>
                <w:szCs w:val="21"/>
              </w:rPr>
              <w:t>对</w:t>
            </w:r>
            <w:r>
              <w:rPr>
                <w:rFonts w:ascii="宋体" w:hAnsi="宋体" w:cstheme="minorEastAsia" w:hint="eastAsia"/>
                <w:szCs w:val="21"/>
              </w:rPr>
              <w:t>服务</w:t>
            </w:r>
            <w:r w:rsidRPr="00460F21">
              <w:rPr>
                <w:rFonts w:ascii="宋体" w:hAnsi="宋体" w:cstheme="minorEastAsia" w:hint="eastAsia"/>
                <w:szCs w:val="21"/>
              </w:rPr>
              <w:t>内容提供</w:t>
            </w:r>
            <w:r>
              <w:rPr>
                <w:rFonts w:ascii="宋体" w:hAnsi="宋体" w:cstheme="minorEastAsia" w:hint="eastAsia"/>
                <w:szCs w:val="21"/>
              </w:rPr>
              <w:t>总体设计方案</w:t>
            </w:r>
            <w:r w:rsidRPr="00460F21">
              <w:rPr>
                <w:rFonts w:ascii="宋体" w:hAnsi="宋体" w:cstheme="minorEastAsia" w:hint="eastAsia"/>
                <w:szCs w:val="21"/>
              </w:rPr>
              <w:t>进行打分：</w:t>
            </w:r>
            <w:r>
              <w:rPr>
                <w:rFonts w:ascii="宋体" w:hAnsi="宋体" w:hint="eastAsia"/>
                <w:szCs w:val="21"/>
                <w:lang w:val="zh-CN"/>
              </w:rPr>
              <w:t>方案</w:t>
            </w:r>
            <w:r w:rsidRPr="00460F21">
              <w:rPr>
                <w:rFonts w:ascii="宋体" w:hAnsi="宋体" w:hint="eastAsia"/>
                <w:szCs w:val="21"/>
                <w:lang w:val="zh-CN"/>
              </w:rPr>
              <w:t>完整性（</w:t>
            </w:r>
            <w:r>
              <w:rPr>
                <w:rFonts w:ascii="宋体" w:hAnsi="宋体" w:hint="eastAsia"/>
                <w:szCs w:val="21"/>
                <w:lang w:val="zh-CN"/>
              </w:rPr>
              <w:t>3</w:t>
            </w:r>
            <w:r w:rsidRPr="00460F21">
              <w:rPr>
                <w:rFonts w:ascii="宋体" w:hAnsi="宋体" w:hint="eastAsia"/>
                <w:szCs w:val="21"/>
                <w:lang w:val="zh-CN"/>
              </w:rPr>
              <w:t>分）可操作性强（</w:t>
            </w:r>
            <w:r>
              <w:rPr>
                <w:rFonts w:ascii="宋体" w:hAnsi="宋体" w:hint="eastAsia"/>
                <w:szCs w:val="21"/>
                <w:lang w:val="zh-CN"/>
              </w:rPr>
              <w:t>3</w:t>
            </w:r>
            <w:r w:rsidRPr="00460F21">
              <w:rPr>
                <w:rFonts w:ascii="宋体" w:hAnsi="宋体" w:hint="eastAsia"/>
                <w:szCs w:val="21"/>
                <w:lang w:val="zh-CN"/>
              </w:rPr>
              <w:t>分）</w:t>
            </w:r>
          </w:p>
        </w:tc>
        <w:tc>
          <w:tcPr>
            <w:tcW w:w="778" w:type="dxa"/>
            <w:vAlign w:val="center"/>
          </w:tcPr>
          <w:p w14:paraId="4514796A" w14:textId="77777777" w:rsidR="00A04B1D" w:rsidRPr="00460F21"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6</w:t>
            </w:r>
          </w:p>
        </w:tc>
      </w:tr>
      <w:tr w:rsidR="00A04B1D" w:rsidRPr="00460F21" w14:paraId="7CF9C5AF" w14:textId="77777777" w:rsidTr="00933608">
        <w:trPr>
          <w:trHeight w:val="89"/>
        </w:trPr>
        <w:tc>
          <w:tcPr>
            <w:tcW w:w="403" w:type="dxa"/>
            <w:vMerge/>
            <w:vAlign w:val="center"/>
          </w:tcPr>
          <w:p w14:paraId="5C195B23"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Merge/>
            <w:vAlign w:val="center"/>
          </w:tcPr>
          <w:p w14:paraId="53CA3AE2" w14:textId="77777777" w:rsidR="00A04B1D" w:rsidRPr="00460F21" w:rsidRDefault="00A04B1D" w:rsidP="00933608">
            <w:pPr>
              <w:spacing w:line="380" w:lineRule="exact"/>
              <w:jc w:val="center"/>
              <w:rPr>
                <w:rFonts w:ascii="宋体" w:hAnsi="宋体" w:cstheme="minorEastAsia"/>
                <w:szCs w:val="21"/>
              </w:rPr>
            </w:pPr>
          </w:p>
        </w:tc>
        <w:tc>
          <w:tcPr>
            <w:tcW w:w="6520" w:type="dxa"/>
            <w:vAlign w:val="center"/>
          </w:tcPr>
          <w:p w14:paraId="1041E2E5" w14:textId="77777777" w:rsidR="00A04B1D" w:rsidRPr="00460F21" w:rsidRDefault="00A04B1D" w:rsidP="00933608">
            <w:pPr>
              <w:spacing w:line="340" w:lineRule="exact"/>
              <w:rPr>
                <w:rFonts w:ascii="宋体" w:hAnsi="宋体" w:cstheme="minorEastAsia"/>
                <w:szCs w:val="21"/>
              </w:rPr>
            </w:pPr>
            <w:r w:rsidRPr="00460F21">
              <w:rPr>
                <w:rFonts w:ascii="宋体" w:hAnsi="宋体" w:cstheme="minorEastAsia" w:hint="eastAsia"/>
                <w:szCs w:val="21"/>
              </w:rPr>
              <w:t>2、根据供应商在</w:t>
            </w:r>
            <w:r>
              <w:rPr>
                <w:rFonts w:ascii="宋体" w:hAnsi="宋体" w:cstheme="minorEastAsia" w:hint="eastAsia"/>
                <w:szCs w:val="21"/>
              </w:rPr>
              <w:t>总体设计方案</w:t>
            </w:r>
            <w:r w:rsidRPr="00460F21">
              <w:rPr>
                <w:rFonts w:ascii="宋体" w:hAnsi="宋体" w:cstheme="minorEastAsia" w:hint="eastAsia"/>
                <w:szCs w:val="21"/>
              </w:rPr>
              <w:t>中</w:t>
            </w:r>
            <w:r w:rsidRPr="00460F21">
              <w:rPr>
                <w:rFonts w:ascii="宋体" w:hAnsi="宋体" w:cstheme="minorEastAsia" w:hint="eastAsia"/>
                <w:b/>
                <w:bCs/>
                <w:szCs w:val="21"/>
              </w:rPr>
              <w:t>“</w:t>
            </w:r>
            <w:r w:rsidRPr="00447508">
              <w:rPr>
                <w:rFonts w:hAnsi="宋体" w:cs="宋体" w:hint="eastAsia"/>
                <w:b/>
                <w:bCs/>
                <w:kern w:val="0"/>
                <w:szCs w:val="18"/>
              </w:rPr>
              <w:t>预算指标下达通知书</w:t>
            </w:r>
            <w:r w:rsidRPr="00460F21">
              <w:rPr>
                <w:rFonts w:ascii="宋体" w:hAnsi="宋体" w:cstheme="minorEastAsia" w:hint="eastAsia"/>
                <w:b/>
                <w:bCs/>
                <w:szCs w:val="21"/>
              </w:rPr>
              <w:t>”</w:t>
            </w:r>
            <w:r>
              <w:rPr>
                <w:rFonts w:ascii="宋体" w:hAnsi="宋体" w:cstheme="minorEastAsia" w:hint="eastAsia"/>
                <w:b/>
                <w:bCs/>
                <w:szCs w:val="21"/>
              </w:rPr>
              <w:t>，</w:t>
            </w:r>
            <w:r w:rsidRPr="0004199F">
              <w:rPr>
                <w:rFonts w:ascii="宋体" w:hAnsi="宋体" w:cstheme="minorEastAsia" w:hint="eastAsia"/>
                <w:szCs w:val="21"/>
              </w:rPr>
              <w:t>对</w:t>
            </w:r>
            <w:r>
              <w:rPr>
                <w:rFonts w:ascii="宋体" w:hAnsi="宋体" w:cstheme="minorEastAsia" w:hint="eastAsia"/>
                <w:szCs w:val="21"/>
              </w:rPr>
              <w:t>服务</w:t>
            </w:r>
            <w:r w:rsidRPr="00460F21">
              <w:rPr>
                <w:rFonts w:ascii="宋体" w:hAnsi="宋体" w:cstheme="minorEastAsia" w:hint="eastAsia"/>
                <w:szCs w:val="21"/>
              </w:rPr>
              <w:t>内容提供</w:t>
            </w:r>
            <w:r>
              <w:rPr>
                <w:rFonts w:ascii="宋体" w:hAnsi="宋体" w:cstheme="minorEastAsia" w:hint="eastAsia"/>
                <w:szCs w:val="21"/>
              </w:rPr>
              <w:t>总体设计方案</w:t>
            </w:r>
            <w:r w:rsidRPr="00460F21">
              <w:rPr>
                <w:rFonts w:ascii="宋体" w:hAnsi="宋体" w:cstheme="minorEastAsia" w:hint="eastAsia"/>
                <w:szCs w:val="21"/>
              </w:rPr>
              <w:t>进行打分：</w:t>
            </w:r>
            <w:r>
              <w:rPr>
                <w:rFonts w:ascii="宋体" w:hAnsi="宋体" w:hint="eastAsia"/>
                <w:szCs w:val="21"/>
                <w:lang w:val="zh-CN"/>
              </w:rPr>
              <w:t>方案</w:t>
            </w:r>
            <w:r w:rsidRPr="00460F21">
              <w:rPr>
                <w:rFonts w:ascii="宋体" w:hAnsi="宋体" w:hint="eastAsia"/>
                <w:szCs w:val="21"/>
                <w:lang w:val="zh-CN"/>
              </w:rPr>
              <w:t>完整性（</w:t>
            </w:r>
            <w:r>
              <w:rPr>
                <w:rFonts w:ascii="宋体" w:hAnsi="宋体" w:hint="eastAsia"/>
                <w:szCs w:val="21"/>
                <w:lang w:val="zh-CN"/>
              </w:rPr>
              <w:t>3</w:t>
            </w:r>
            <w:r w:rsidRPr="00460F21">
              <w:rPr>
                <w:rFonts w:ascii="宋体" w:hAnsi="宋体" w:hint="eastAsia"/>
                <w:szCs w:val="21"/>
                <w:lang w:val="zh-CN"/>
              </w:rPr>
              <w:t>分）可操作性强（</w:t>
            </w:r>
            <w:r>
              <w:rPr>
                <w:rFonts w:ascii="宋体" w:hAnsi="宋体" w:hint="eastAsia"/>
                <w:szCs w:val="21"/>
                <w:lang w:val="zh-CN"/>
              </w:rPr>
              <w:t>3</w:t>
            </w:r>
            <w:r w:rsidRPr="00460F21">
              <w:rPr>
                <w:rFonts w:ascii="宋体" w:hAnsi="宋体" w:hint="eastAsia"/>
                <w:szCs w:val="21"/>
                <w:lang w:val="zh-CN"/>
              </w:rPr>
              <w:t>分）</w:t>
            </w:r>
          </w:p>
        </w:tc>
        <w:tc>
          <w:tcPr>
            <w:tcW w:w="778" w:type="dxa"/>
            <w:vAlign w:val="center"/>
          </w:tcPr>
          <w:p w14:paraId="4AAA2928" w14:textId="77777777" w:rsidR="00A04B1D" w:rsidRPr="00460F21"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6</w:t>
            </w:r>
          </w:p>
        </w:tc>
      </w:tr>
      <w:tr w:rsidR="00A04B1D" w:rsidRPr="00460F21" w14:paraId="34D75CC6" w14:textId="77777777" w:rsidTr="00933608">
        <w:trPr>
          <w:trHeight w:val="89"/>
        </w:trPr>
        <w:tc>
          <w:tcPr>
            <w:tcW w:w="403" w:type="dxa"/>
            <w:vMerge/>
            <w:vAlign w:val="center"/>
          </w:tcPr>
          <w:p w14:paraId="1521C8D5"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Merge/>
            <w:vAlign w:val="center"/>
          </w:tcPr>
          <w:p w14:paraId="4C224967" w14:textId="77777777" w:rsidR="00A04B1D" w:rsidRPr="00460F21" w:rsidRDefault="00A04B1D" w:rsidP="00933608">
            <w:pPr>
              <w:spacing w:line="380" w:lineRule="exact"/>
              <w:jc w:val="center"/>
              <w:rPr>
                <w:rFonts w:ascii="宋体" w:hAnsi="宋体" w:cstheme="minorEastAsia"/>
                <w:szCs w:val="21"/>
              </w:rPr>
            </w:pPr>
          </w:p>
        </w:tc>
        <w:tc>
          <w:tcPr>
            <w:tcW w:w="6520" w:type="dxa"/>
            <w:vAlign w:val="center"/>
          </w:tcPr>
          <w:p w14:paraId="5A66CCD5" w14:textId="77777777" w:rsidR="00A04B1D" w:rsidRPr="00460F21" w:rsidRDefault="00A04B1D" w:rsidP="00933608">
            <w:pPr>
              <w:spacing w:line="340" w:lineRule="exact"/>
              <w:rPr>
                <w:rFonts w:ascii="宋体" w:hAnsi="宋体" w:cstheme="minorEastAsia"/>
                <w:szCs w:val="21"/>
              </w:rPr>
            </w:pPr>
            <w:r w:rsidRPr="00460F21">
              <w:rPr>
                <w:rFonts w:ascii="宋体" w:hAnsi="宋体" w:cstheme="minorEastAsia" w:hint="eastAsia"/>
                <w:szCs w:val="21"/>
              </w:rPr>
              <w:t>3、根据供应商在</w:t>
            </w:r>
            <w:r>
              <w:rPr>
                <w:rFonts w:ascii="宋体" w:hAnsi="宋体" w:cstheme="minorEastAsia" w:hint="eastAsia"/>
                <w:szCs w:val="21"/>
              </w:rPr>
              <w:t>总体设计方案</w:t>
            </w:r>
            <w:r w:rsidRPr="00460F21">
              <w:rPr>
                <w:rFonts w:ascii="宋体" w:hAnsi="宋体" w:cstheme="minorEastAsia" w:hint="eastAsia"/>
                <w:szCs w:val="21"/>
              </w:rPr>
              <w:t>中</w:t>
            </w:r>
            <w:r w:rsidRPr="00460F21">
              <w:rPr>
                <w:rFonts w:ascii="宋体" w:hAnsi="宋体" w:cstheme="minorEastAsia" w:hint="eastAsia"/>
                <w:b/>
                <w:bCs/>
                <w:szCs w:val="21"/>
              </w:rPr>
              <w:t>“</w:t>
            </w:r>
            <w:r w:rsidRPr="00447508">
              <w:rPr>
                <w:rFonts w:hAnsi="宋体" w:cs="宋体" w:hint="eastAsia"/>
                <w:b/>
                <w:bCs/>
                <w:kern w:val="0"/>
                <w:szCs w:val="18"/>
              </w:rPr>
              <w:t>调整调剂查询</w:t>
            </w:r>
            <w:r w:rsidRPr="00460F21">
              <w:rPr>
                <w:rFonts w:ascii="宋体" w:hAnsi="宋体" w:cstheme="minorEastAsia" w:hint="eastAsia"/>
                <w:b/>
                <w:bCs/>
                <w:szCs w:val="21"/>
              </w:rPr>
              <w:t>”</w:t>
            </w:r>
            <w:r>
              <w:rPr>
                <w:rFonts w:ascii="宋体" w:hAnsi="宋体" w:cstheme="minorEastAsia" w:hint="eastAsia"/>
                <w:b/>
                <w:bCs/>
                <w:szCs w:val="21"/>
              </w:rPr>
              <w:t>，</w:t>
            </w:r>
            <w:r w:rsidRPr="0004199F">
              <w:rPr>
                <w:rFonts w:ascii="宋体" w:hAnsi="宋体" w:cstheme="minorEastAsia" w:hint="eastAsia"/>
                <w:szCs w:val="21"/>
              </w:rPr>
              <w:t>对</w:t>
            </w:r>
            <w:r>
              <w:rPr>
                <w:rFonts w:ascii="宋体" w:hAnsi="宋体" w:cstheme="minorEastAsia" w:hint="eastAsia"/>
                <w:szCs w:val="21"/>
              </w:rPr>
              <w:t>服务</w:t>
            </w:r>
            <w:r w:rsidRPr="00460F21">
              <w:rPr>
                <w:rFonts w:ascii="宋体" w:hAnsi="宋体" w:cstheme="minorEastAsia" w:hint="eastAsia"/>
                <w:szCs w:val="21"/>
              </w:rPr>
              <w:t>内容提供</w:t>
            </w:r>
            <w:r>
              <w:rPr>
                <w:rFonts w:ascii="宋体" w:hAnsi="宋体" w:cstheme="minorEastAsia" w:hint="eastAsia"/>
                <w:szCs w:val="21"/>
              </w:rPr>
              <w:t>总体设计方案</w:t>
            </w:r>
            <w:r w:rsidRPr="00460F21">
              <w:rPr>
                <w:rFonts w:ascii="宋体" w:hAnsi="宋体" w:cstheme="minorEastAsia" w:hint="eastAsia"/>
                <w:szCs w:val="21"/>
              </w:rPr>
              <w:t>进行打分：</w:t>
            </w:r>
            <w:r>
              <w:rPr>
                <w:rFonts w:ascii="宋体" w:hAnsi="宋体" w:hint="eastAsia"/>
                <w:szCs w:val="21"/>
                <w:lang w:val="zh-CN"/>
              </w:rPr>
              <w:t>方案</w:t>
            </w:r>
            <w:r w:rsidRPr="00460F21">
              <w:rPr>
                <w:rFonts w:ascii="宋体" w:hAnsi="宋体" w:hint="eastAsia"/>
                <w:szCs w:val="21"/>
                <w:lang w:val="zh-CN"/>
              </w:rPr>
              <w:t>完整性（</w:t>
            </w:r>
            <w:r>
              <w:rPr>
                <w:rFonts w:ascii="宋体" w:hAnsi="宋体" w:hint="eastAsia"/>
                <w:szCs w:val="21"/>
                <w:lang w:val="zh-CN"/>
              </w:rPr>
              <w:t>3</w:t>
            </w:r>
            <w:r w:rsidRPr="00460F21">
              <w:rPr>
                <w:rFonts w:ascii="宋体" w:hAnsi="宋体" w:hint="eastAsia"/>
                <w:szCs w:val="21"/>
                <w:lang w:val="zh-CN"/>
              </w:rPr>
              <w:t>分）可操作性强（</w:t>
            </w:r>
            <w:r>
              <w:rPr>
                <w:rFonts w:ascii="宋体" w:hAnsi="宋体" w:hint="eastAsia"/>
                <w:szCs w:val="21"/>
                <w:lang w:val="zh-CN"/>
              </w:rPr>
              <w:t>3</w:t>
            </w:r>
            <w:r w:rsidRPr="00460F21">
              <w:rPr>
                <w:rFonts w:ascii="宋体" w:hAnsi="宋体" w:hint="eastAsia"/>
                <w:szCs w:val="21"/>
                <w:lang w:val="zh-CN"/>
              </w:rPr>
              <w:t>分）</w:t>
            </w:r>
          </w:p>
        </w:tc>
        <w:tc>
          <w:tcPr>
            <w:tcW w:w="778" w:type="dxa"/>
            <w:vAlign w:val="center"/>
          </w:tcPr>
          <w:p w14:paraId="34CCEE1B" w14:textId="77777777" w:rsidR="00A04B1D" w:rsidRPr="00460F21"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6</w:t>
            </w:r>
          </w:p>
        </w:tc>
      </w:tr>
      <w:tr w:rsidR="00A04B1D" w:rsidRPr="00460F21" w14:paraId="1EDBA149" w14:textId="77777777" w:rsidTr="00933608">
        <w:trPr>
          <w:trHeight w:val="89"/>
        </w:trPr>
        <w:tc>
          <w:tcPr>
            <w:tcW w:w="403" w:type="dxa"/>
            <w:vMerge/>
            <w:vAlign w:val="center"/>
          </w:tcPr>
          <w:p w14:paraId="450EDF09"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Merge/>
            <w:vAlign w:val="center"/>
          </w:tcPr>
          <w:p w14:paraId="668F4491" w14:textId="77777777" w:rsidR="00A04B1D" w:rsidRPr="00460F21" w:rsidRDefault="00A04B1D" w:rsidP="00933608">
            <w:pPr>
              <w:widowControl/>
              <w:spacing w:line="380" w:lineRule="exact"/>
              <w:jc w:val="center"/>
              <w:rPr>
                <w:rFonts w:ascii="宋体" w:hAnsi="宋体" w:cstheme="minorEastAsia"/>
                <w:szCs w:val="21"/>
              </w:rPr>
            </w:pPr>
          </w:p>
        </w:tc>
        <w:tc>
          <w:tcPr>
            <w:tcW w:w="6520" w:type="dxa"/>
            <w:vAlign w:val="center"/>
          </w:tcPr>
          <w:p w14:paraId="214668E3" w14:textId="77777777" w:rsidR="00A04B1D" w:rsidRPr="00460F21" w:rsidRDefault="00A04B1D" w:rsidP="00933608">
            <w:pPr>
              <w:spacing w:line="340" w:lineRule="exact"/>
              <w:rPr>
                <w:rFonts w:ascii="宋体" w:hAnsi="宋体" w:cstheme="minorEastAsia"/>
                <w:szCs w:val="21"/>
              </w:rPr>
            </w:pPr>
            <w:r w:rsidRPr="00460F21">
              <w:rPr>
                <w:rFonts w:ascii="宋体" w:hAnsi="宋体" w:cstheme="minorEastAsia" w:hint="eastAsia"/>
                <w:szCs w:val="21"/>
              </w:rPr>
              <w:t>4、根据供应商在</w:t>
            </w:r>
            <w:r>
              <w:rPr>
                <w:rFonts w:ascii="宋体" w:hAnsi="宋体" w:cstheme="minorEastAsia" w:hint="eastAsia"/>
                <w:szCs w:val="21"/>
              </w:rPr>
              <w:t>总体设计方案</w:t>
            </w:r>
            <w:r w:rsidRPr="00460F21">
              <w:rPr>
                <w:rFonts w:ascii="宋体" w:hAnsi="宋体" w:cstheme="minorEastAsia" w:hint="eastAsia"/>
                <w:szCs w:val="21"/>
              </w:rPr>
              <w:t>中</w:t>
            </w:r>
            <w:r w:rsidRPr="00460F21">
              <w:rPr>
                <w:rFonts w:ascii="宋体" w:hAnsi="宋体" w:cstheme="minorEastAsia" w:hint="eastAsia"/>
                <w:b/>
                <w:bCs/>
                <w:szCs w:val="21"/>
              </w:rPr>
              <w:t>“</w:t>
            </w:r>
            <w:r w:rsidRPr="00447508">
              <w:rPr>
                <w:rFonts w:hAnsi="宋体" w:cs="宋体" w:hint="eastAsia"/>
                <w:b/>
                <w:bCs/>
                <w:kern w:val="0"/>
              </w:rPr>
              <w:t>预算指标查询</w:t>
            </w:r>
            <w:r w:rsidRPr="00460F21">
              <w:rPr>
                <w:rFonts w:ascii="宋体" w:hAnsi="宋体" w:cstheme="minorEastAsia" w:hint="eastAsia"/>
                <w:b/>
                <w:bCs/>
                <w:szCs w:val="21"/>
              </w:rPr>
              <w:t>”</w:t>
            </w:r>
            <w:r>
              <w:rPr>
                <w:rFonts w:ascii="宋体" w:hAnsi="宋体" w:cstheme="minorEastAsia" w:hint="eastAsia"/>
                <w:b/>
                <w:bCs/>
                <w:szCs w:val="21"/>
              </w:rPr>
              <w:t>，</w:t>
            </w:r>
            <w:r w:rsidRPr="0004199F">
              <w:rPr>
                <w:rFonts w:ascii="宋体" w:hAnsi="宋体" w:cstheme="minorEastAsia" w:hint="eastAsia"/>
                <w:szCs w:val="21"/>
              </w:rPr>
              <w:t>对</w:t>
            </w:r>
            <w:r>
              <w:rPr>
                <w:rFonts w:ascii="宋体" w:hAnsi="宋体" w:cstheme="minorEastAsia" w:hint="eastAsia"/>
                <w:szCs w:val="21"/>
              </w:rPr>
              <w:t>服务</w:t>
            </w:r>
            <w:r w:rsidRPr="00460F21">
              <w:rPr>
                <w:rFonts w:ascii="宋体" w:hAnsi="宋体" w:cstheme="minorEastAsia" w:hint="eastAsia"/>
                <w:szCs w:val="21"/>
              </w:rPr>
              <w:t>内容提供</w:t>
            </w:r>
            <w:r>
              <w:rPr>
                <w:rFonts w:ascii="宋体" w:hAnsi="宋体" w:cstheme="minorEastAsia" w:hint="eastAsia"/>
                <w:szCs w:val="21"/>
              </w:rPr>
              <w:t>总体设计方案</w:t>
            </w:r>
            <w:r w:rsidRPr="00460F21">
              <w:rPr>
                <w:rFonts w:ascii="宋体" w:hAnsi="宋体" w:cstheme="minorEastAsia" w:hint="eastAsia"/>
                <w:szCs w:val="21"/>
              </w:rPr>
              <w:t>进行打分：</w:t>
            </w:r>
            <w:r>
              <w:rPr>
                <w:rFonts w:ascii="宋体" w:hAnsi="宋体" w:hint="eastAsia"/>
                <w:szCs w:val="21"/>
                <w:lang w:val="zh-CN"/>
              </w:rPr>
              <w:t>方案</w:t>
            </w:r>
            <w:r w:rsidRPr="00460F21">
              <w:rPr>
                <w:rFonts w:ascii="宋体" w:hAnsi="宋体" w:hint="eastAsia"/>
                <w:szCs w:val="21"/>
                <w:lang w:val="zh-CN"/>
              </w:rPr>
              <w:t>完整性（</w:t>
            </w:r>
            <w:r>
              <w:rPr>
                <w:rFonts w:ascii="宋体" w:hAnsi="宋体" w:hint="eastAsia"/>
                <w:szCs w:val="21"/>
                <w:lang w:val="zh-CN"/>
              </w:rPr>
              <w:t>3</w:t>
            </w:r>
            <w:r w:rsidRPr="00460F21">
              <w:rPr>
                <w:rFonts w:ascii="宋体" w:hAnsi="宋体" w:hint="eastAsia"/>
                <w:szCs w:val="21"/>
                <w:lang w:val="zh-CN"/>
              </w:rPr>
              <w:t>分）可操作性强（</w:t>
            </w:r>
            <w:r>
              <w:rPr>
                <w:rFonts w:ascii="宋体" w:hAnsi="宋体" w:hint="eastAsia"/>
                <w:szCs w:val="21"/>
                <w:lang w:val="zh-CN"/>
              </w:rPr>
              <w:t>3</w:t>
            </w:r>
            <w:r w:rsidRPr="00460F21">
              <w:rPr>
                <w:rFonts w:ascii="宋体" w:hAnsi="宋体" w:hint="eastAsia"/>
                <w:szCs w:val="21"/>
                <w:lang w:val="zh-CN"/>
              </w:rPr>
              <w:t>分）</w:t>
            </w:r>
          </w:p>
        </w:tc>
        <w:tc>
          <w:tcPr>
            <w:tcW w:w="778" w:type="dxa"/>
            <w:vAlign w:val="center"/>
          </w:tcPr>
          <w:p w14:paraId="253289C2" w14:textId="77777777" w:rsidR="00A04B1D" w:rsidRPr="00460F21"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6</w:t>
            </w:r>
          </w:p>
        </w:tc>
      </w:tr>
      <w:tr w:rsidR="00A04B1D" w:rsidRPr="00460F21" w14:paraId="43D1F4C7" w14:textId="77777777" w:rsidTr="00933608">
        <w:trPr>
          <w:trHeight w:val="89"/>
        </w:trPr>
        <w:tc>
          <w:tcPr>
            <w:tcW w:w="403" w:type="dxa"/>
            <w:vMerge/>
            <w:vAlign w:val="center"/>
          </w:tcPr>
          <w:p w14:paraId="6AC71DC5"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Merge/>
            <w:vAlign w:val="center"/>
          </w:tcPr>
          <w:p w14:paraId="73CE0DDE" w14:textId="77777777" w:rsidR="00A04B1D" w:rsidRPr="00460F21" w:rsidRDefault="00A04B1D" w:rsidP="00933608">
            <w:pPr>
              <w:widowControl/>
              <w:spacing w:line="380" w:lineRule="exact"/>
              <w:jc w:val="center"/>
              <w:rPr>
                <w:rFonts w:ascii="宋体" w:hAnsi="宋体" w:cstheme="minorEastAsia"/>
                <w:szCs w:val="21"/>
              </w:rPr>
            </w:pPr>
          </w:p>
        </w:tc>
        <w:tc>
          <w:tcPr>
            <w:tcW w:w="6520" w:type="dxa"/>
            <w:vAlign w:val="center"/>
          </w:tcPr>
          <w:p w14:paraId="42F6EEDE" w14:textId="77777777" w:rsidR="00A04B1D" w:rsidRPr="00460F21" w:rsidRDefault="00A04B1D" w:rsidP="00933608">
            <w:pPr>
              <w:spacing w:line="340" w:lineRule="exact"/>
              <w:rPr>
                <w:rFonts w:ascii="宋体" w:hAnsi="宋体" w:cstheme="minorEastAsia"/>
                <w:szCs w:val="21"/>
              </w:rPr>
            </w:pPr>
            <w:r w:rsidRPr="00460F21">
              <w:rPr>
                <w:rFonts w:ascii="宋体" w:hAnsi="宋体" w:cstheme="minorEastAsia" w:hint="eastAsia"/>
                <w:szCs w:val="21"/>
              </w:rPr>
              <w:t>5、根据供应商在</w:t>
            </w:r>
            <w:r>
              <w:rPr>
                <w:rFonts w:ascii="宋体" w:hAnsi="宋体" w:cstheme="minorEastAsia" w:hint="eastAsia"/>
                <w:szCs w:val="21"/>
              </w:rPr>
              <w:t>总体设计方案</w:t>
            </w:r>
            <w:r w:rsidRPr="00460F21">
              <w:rPr>
                <w:rFonts w:ascii="宋体" w:hAnsi="宋体" w:cstheme="minorEastAsia" w:hint="eastAsia"/>
                <w:szCs w:val="21"/>
              </w:rPr>
              <w:t>中</w:t>
            </w:r>
            <w:r w:rsidRPr="00460F21">
              <w:rPr>
                <w:rFonts w:ascii="宋体" w:hAnsi="宋体" w:cstheme="minorEastAsia" w:hint="eastAsia"/>
                <w:b/>
                <w:bCs/>
                <w:szCs w:val="21"/>
              </w:rPr>
              <w:t>“</w:t>
            </w:r>
            <w:r w:rsidRPr="00447508">
              <w:rPr>
                <w:rFonts w:hAnsi="宋体" w:cs="宋体" w:hint="eastAsia"/>
                <w:b/>
                <w:bCs/>
                <w:kern w:val="0"/>
                <w:szCs w:val="18"/>
              </w:rPr>
              <w:t>采购指标下达管理</w:t>
            </w:r>
            <w:r w:rsidRPr="00460F21">
              <w:rPr>
                <w:rFonts w:ascii="宋体" w:hAnsi="宋体" w:cstheme="minorEastAsia" w:hint="eastAsia"/>
                <w:b/>
                <w:bCs/>
                <w:szCs w:val="21"/>
              </w:rPr>
              <w:t>”</w:t>
            </w:r>
            <w:r>
              <w:rPr>
                <w:rFonts w:ascii="宋体" w:hAnsi="宋体" w:cstheme="minorEastAsia" w:hint="eastAsia"/>
                <w:b/>
                <w:bCs/>
                <w:szCs w:val="21"/>
              </w:rPr>
              <w:t>，</w:t>
            </w:r>
            <w:r w:rsidRPr="0004199F">
              <w:rPr>
                <w:rFonts w:ascii="宋体" w:hAnsi="宋体" w:cstheme="minorEastAsia" w:hint="eastAsia"/>
                <w:szCs w:val="21"/>
              </w:rPr>
              <w:t>对</w:t>
            </w:r>
            <w:r>
              <w:rPr>
                <w:rFonts w:ascii="宋体" w:hAnsi="宋体" w:cstheme="minorEastAsia" w:hint="eastAsia"/>
                <w:szCs w:val="21"/>
              </w:rPr>
              <w:t>服务</w:t>
            </w:r>
            <w:r w:rsidRPr="00460F21">
              <w:rPr>
                <w:rFonts w:ascii="宋体" w:hAnsi="宋体" w:cstheme="minorEastAsia" w:hint="eastAsia"/>
                <w:szCs w:val="21"/>
              </w:rPr>
              <w:t>内容提供</w:t>
            </w:r>
            <w:r>
              <w:rPr>
                <w:rFonts w:ascii="宋体" w:hAnsi="宋体" w:cstheme="minorEastAsia" w:hint="eastAsia"/>
                <w:szCs w:val="21"/>
              </w:rPr>
              <w:t>总体设计方案</w:t>
            </w:r>
            <w:r w:rsidRPr="00460F21">
              <w:rPr>
                <w:rFonts w:ascii="宋体" w:hAnsi="宋体" w:cstheme="minorEastAsia" w:hint="eastAsia"/>
                <w:szCs w:val="21"/>
              </w:rPr>
              <w:t>进行打分：</w:t>
            </w:r>
            <w:r>
              <w:rPr>
                <w:rFonts w:ascii="宋体" w:hAnsi="宋体" w:hint="eastAsia"/>
                <w:szCs w:val="21"/>
                <w:lang w:val="zh-CN"/>
              </w:rPr>
              <w:t>方案</w:t>
            </w:r>
            <w:r w:rsidRPr="00460F21">
              <w:rPr>
                <w:rFonts w:ascii="宋体" w:hAnsi="宋体" w:hint="eastAsia"/>
                <w:szCs w:val="21"/>
                <w:lang w:val="zh-CN"/>
              </w:rPr>
              <w:t>完整性（</w:t>
            </w:r>
            <w:r>
              <w:rPr>
                <w:rFonts w:ascii="宋体" w:hAnsi="宋体" w:hint="eastAsia"/>
                <w:szCs w:val="21"/>
                <w:lang w:val="zh-CN"/>
              </w:rPr>
              <w:t>3</w:t>
            </w:r>
            <w:r w:rsidRPr="00460F21">
              <w:rPr>
                <w:rFonts w:ascii="宋体" w:hAnsi="宋体" w:hint="eastAsia"/>
                <w:szCs w:val="21"/>
                <w:lang w:val="zh-CN"/>
              </w:rPr>
              <w:t>分）可操作性强（</w:t>
            </w:r>
            <w:r>
              <w:rPr>
                <w:rFonts w:ascii="宋体" w:hAnsi="宋体" w:hint="eastAsia"/>
                <w:szCs w:val="21"/>
                <w:lang w:val="zh-CN"/>
              </w:rPr>
              <w:t>3</w:t>
            </w:r>
            <w:r w:rsidRPr="00460F21">
              <w:rPr>
                <w:rFonts w:ascii="宋体" w:hAnsi="宋体" w:hint="eastAsia"/>
                <w:szCs w:val="21"/>
                <w:lang w:val="zh-CN"/>
              </w:rPr>
              <w:t>分）</w:t>
            </w:r>
          </w:p>
        </w:tc>
        <w:tc>
          <w:tcPr>
            <w:tcW w:w="778" w:type="dxa"/>
            <w:vAlign w:val="center"/>
          </w:tcPr>
          <w:p w14:paraId="16367FCF" w14:textId="77777777" w:rsidR="00A04B1D" w:rsidRPr="00460F21"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6</w:t>
            </w:r>
          </w:p>
        </w:tc>
      </w:tr>
      <w:tr w:rsidR="00A04B1D" w:rsidRPr="00460F21" w14:paraId="3E5EEDD3" w14:textId="77777777" w:rsidTr="00933608">
        <w:trPr>
          <w:trHeight w:val="89"/>
        </w:trPr>
        <w:tc>
          <w:tcPr>
            <w:tcW w:w="403" w:type="dxa"/>
            <w:vMerge/>
            <w:vAlign w:val="center"/>
          </w:tcPr>
          <w:p w14:paraId="68A84231"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Merge/>
            <w:vAlign w:val="center"/>
          </w:tcPr>
          <w:p w14:paraId="1A005215" w14:textId="77777777" w:rsidR="00A04B1D" w:rsidRPr="00460F21" w:rsidRDefault="00A04B1D" w:rsidP="00933608">
            <w:pPr>
              <w:widowControl/>
              <w:spacing w:line="380" w:lineRule="exact"/>
              <w:jc w:val="center"/>
              <w:rPr>
                <w:rFonts w:ascii="宋体" w:hAnsi="宋体" w:cstheme="minorEastAsia"/>
                <w:szCs w:val="21"/>
              </w:rPr>
            </w:pPr>
          </w:p>
        </w:tc>
        <w:tc>
          <w:tcPr>
            <w:tcW w:w="6520" w:type="dxa"/>
            <w:vAlign w:val="center"/>
          </w:tcPr>
          <w:p w14:paraId="1959A1E9" w14:textId="77777777" w:rsidR="00A04B1D" w:rsidRPr="00460F21" w:rsidRDefault="00A04B1D" w:rsidP="00933608">
            <w:pPr>
              <w:spacing w:line="340" w:lineRule="exact"/>
              <w:rPr>
                <w:rFonts w:ascii="宋体" w:hAnsi="宋体" w:cstheme="minorEastAsia"/>
                <w:szCs w:val="21"/>
              </w:rPr>
            </w:pPr>
            <w:r>
              <w:rPr>
                <w:rFonts w:ascii="宋体" w:hAnsi="宋体" w:cstheme="minorEastAsia" w:hint="eastAsia"/>
                <w:szCs w:val="21"/>
              </w:rPr>
              <w:t>6、</w:t>
            </w:r>
            <w:r w:rsidRPr="00460F21">
              <w:rPr>
                <w:rFonts w:ascii="宋体" w:hAnsi="宋体" w:cstheme="minorEastAsia" w:hint="eastAsia"/>
                <w:szCs w:val="21"/>
              </w:rPr>
              <w:t>根据供应商在</w:t>
            </w:r>
            <w:r>
              <w:rPr>
                <w:rFonts w:ascii="宋体" w:hAnsi="宋体" w:cstheme="minorEastAsia" w:hint="eastAsia"/>
                <w:szCs w:val="21"/>
              </w:rPr>
              <w:t>总体设计方案</w:t>
            </w:r>
            <w:r w:rsidRPr="00460F21">
              <w:rPr>
                <w:rFonts w:ascii="宋体" w:hAnsi="宋体" w:cstheme="minorEastAsia" w:hint="eastAsia"/>
                <w:szCs w:val="21"/>
              </w:rPr>
              <w:t>中</w:t>
            </w:r>
            <w:r w:rsidRPr="00460F21">
              <w:rPr>
                <w:rFonts w:ascii="宋体" w:hAnsi="宋体" w:cstheme="minorEastAsia" w:hint="eastAsia"/>
                <w:b/>
                <w:bCs/>
                <w:szCs w:val="21"/>
              </w:rPr>
              <w:t>“</w:t>
            </w:r>
            <w:r>
              <w:rPr>
                <w:rFonts w:hAnsi="宋体" w:cs="宋体" w:hint="eastAsia"/>
                <w:b/>
                <w:bCs/>
                <w:kern w:val="0"/>
                <w:szCs w:val="18"/>
              </w:rPr>
              <w:t>数据加工处理</w:t>
            </w:r>
            <w:r w:rsidRPr="00460F21">
              <w:rPr>
                <w:rFonts w:ascii="宋体" w:hAnsi="宋体" w:cstheme="minorEastAsia" w:hint="eastAsia"/>
                <w:b/>
                <w:bCs/>
                <w:szCs w:val="21"/>
              </w:rPr>
              <w:t>”</w:t>
            </w:r>
            <w:r>
              <w:rPr>
                <w:rFonts w:ascii="宋体" w:hAnsi="宋体" w:cstheme="minorEastAsia" w:hint="eastAsia"/>
                <w:b/>
                <w:bCs/>
                <w:szCs w:val="21"/>
              </w:rPr>
              <w:t>，</w:t>
            </w:r>
            <w:r w:rsidRPr="0004199F">
              <w:rPr>
                <w:rFonts w:ascii="宋体" w:hAnsi="宋体" w:cstheme="minorEastAsia" w:hint="eastAsia"/>
                <w:szCs w:val="21"/>
              </w:rPr>
              <w:t>对</w:t>
            </w:r>
            <w:r>
              <w:rPr>
                <w:rFonts w:ascii="宋体" w:hAnsi="宋体" w:cstheme="minorEastAsia" w:hint="eastAsia"/>
                <w:szCs w:val="21"/>
              </w:rPr>
              <w:t>服务</w:t>
            </w:r>
            <w:r w:rsidRPr="00460F21">
              <w:rPr>
                <w:rFonts w:ascii="宋体" w:hAnsi="宋体" w:cstheme="minorEastAsia" w:hint="eastAsia"/>
                <w:szCs w:val="21"/>
              </w:rPr>
              <w:t>内容提供</w:t>
            </w:r>
            <w:r>
              <w:rPr>
                <w:rFonts w:ascii="宋体" w:hAnsi="宋体" w:cstheme="minorEastAsia" w:hint="eastAsia"/>
                <w:szCs w:val="21"/>
              </w:rPr>
              <w:t>总体设计方案</w:t>
            </w:r>
            <w:r w:rsidRPr="00460F21">
              <w:rPr>
                <w:rFonts w:ascii="宋体" w:hAnsi="宋体" w:cstheme="minorEastAsia" w:hint="eastAsia"/>
                <w:szCs w:val="21"/>
              </w:rPr>
              <w:t>进行打分：</w:t>
            </w:r>
            <w:r>
              <w:rPr>
                <w:rFonts w:ascii="宋体" w:hAnsi="宋体" w:hint="eastAsia"/>
                <w:szCs w:val="21"/>
                <w:lang w:val="zh-CN"/>
              </w:rPr>
              <w:t>方案</w:t>
            </w:r>
            <w:r w:rsidRPr="00460F21">
              <w:rPr>
                <w:rFonts w:ascii="宋体" w:hAnsi="宋体" w:hint="eastAsia"/>
                <w:szCs w:val="21"/>
                <w:lang w:val="zh-CN"/>
              </w:rPr>
              <w:t>完整性（</w:t>
            </w:r>
            <w:r>
              <w:rPr>
                <w:rFonts w:ascii="宋体" w:hAnsi="宋体" w:hint="eastAsia"/>
                <w:szCs w:val="21"/>
                <w:lang w:val="zh-CN"/>
              </w:rPr>
              <w:t>3</w:t>
            </w:r>
            <w:r w:rsidRPr="00460F21">
              <w:rPr>
                <w:rFonts w:ascii="宋体" w:hAnsi="宋体" w:hint="eastAsia"/>
                <w:szCs w:val="21"/>
                <w:lang w:val="zh-CN"/>
              </w:rPr>
              <w:t>分）可操作性强（</w:t>
            </w:r>
            <w:r>
              <w:rPr>
                <w:rFonts w:ascii="宋体" w:hAnsi="宋体" w:hint="eastAsia"/>
                <w:szCs w:val="21"/>
                <w:lang w:val="zh-CN"/>
              </w:rPr>
              <w:t>3</w:t>
            </w:r>
            <w:r w:rsidRPr="00460F21">
              <w:rPr>
                <w:rFonts w:ascii="宋体" w:hAnsi="宋体" w:hint="eastAsia"/>
                <w:szCs w:val="21"/>
                <w:lang w:val="zh-CN"/>
              </w:rPr>
              <w:t>分）</w:t>
            </w:r>
          </w:p>
        </w:tc>
        <w:tc>
          <w:tcPr>
            <w:tcW w:w="778" w:type="dxa"/>
            <w:vAlign w:val="center"/>
          </w:tcPr>
          <w:p w14:paraId="1EA5168D" w14:textId="77777777" w:rsidR="00A04B1D"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6</w:t>
            </w:r>
          </w:p>
        </w:tc>
      </w:tr>
      <w:tr w:rsidR="00A04B1D" w:rsidRPr="00460F21" w14:paraId="472AD498" w14:textId="77777777" w:rsidTr="00933608">
        <w:trPr>
          <w:trHeight w:val="89"/>
        </w:trPr>
        <w:tc>
          <w:tcPr>
            <w:tcW w:w="403" w:type="dxa"/>
            <w:vMerge/>
            <w:vAlign w:val="center"/>
          </w:tcPr>
          <w:p w14:paraId="5AD67FE2"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Align w:val="center"/>
          </w:tcPr>
          <w:p w14:paraId="71F4DED6" w14:textId="7F0E9911" w:rsidR="00A04B1D" w:rsidRPr="00460F21" w:rsidRDefault="00A04B1D" w:rsidP="00933608">
            <w:pPr>
              <w:widowControl/>
              <w:spacing w:line="380" w:lineRule="exact"/>
              <w:jc w:val="center"/>
              <w:rPr>
                <w:rFonts w:ascii="宋体" w:hAnsi="宋体" w:cstheme="minorEastAsia"/>
                <w:szCs w:val="21"/>
              </w:rPr>
            </w:pPr>
            <w:r>
              <w:rPr>
                <w:rFonts w:ascii="宋体" w:hAnsi="宋体" w:cstheme="minorEastAsia" w:hint="eastAsia"/>
                <w:szCs w:val="21"/>
              </w:rPr>
              <w:t>（主观分）</w:t>
            </w:r>
            <w:r>
              <w:rPr>
                <w:rFonts w:ascii="宋体" w:hAnsi="宋体" w:cs="宋体" w:hint="eastAsia"/>
                <w:kern w:val="0"/>
                <w:szCs w:val="21"/>
              </w:rPr>
              <w:t>安全方案</w:t>
            </w:r>
          </w:p>
        </w:tc>
        <w:tc>
          <w:tcPr>
            <w:tcW w:w="6520" w:type="dxa"/>
            <w:vAlign w:val="center"/>
          </w:tcPr>
          <w:p w14:paraId="5A159A7F" w14:textId="77777777" w:rsidR="00A04B1D" w:rsidRPr="00460F21" w:rsidRDefault="00A04B1D" w:rsidP="00933608">
            <w:pPr>
              <w:spacing w:line="340" w:lineRule="exact"/>
              <w:rPr>
                <w:rFonts w:ascii="宋体" w:hAnsi="宋体" w:cstheme="minorEastAsia"/>
                <w:szCs w:val="21"/>
              </w:rPr>
            </w:pPr>
            <w:r w:rsidRPr="00FA0E2A">
              <w:rPr>
                <w:rFonts w:ascii="宋体" w:hAnsi="宋体" w:cs="宋体" w:hint="eastAsia"/>
                <w:kern w:val="0"/>
                <w:szCs w:val="21"/>
              </w:rPr>
              <w:t>根据供应商在</w:t>
            </w:r>
            <w:r>
              <w:rPr>
                <w:rFonts w:ascii="宋体" w:hAnsi="宋体" w:cs="宋体" w:hint="eastAsia"/>
                <w:kern w:val="0"/>
                <w:szCs w:val="21"/>
              </w:rPr>
              <w:t>安全方案</w:t>
            </w:r>
            <w:r w:rsidRPr="00FA0E2A">
              <w:rPr>
                <w:rFonts w:ascii="宋体" w:hAnsi="宋体" w:cs="宋体" w:hint="eastAsia"/>
                <w:kern w:val="0"/>
                <w:szCs w:val="21"/>
              </w:rPr>
              <w:t>中</w:t>
            </w:r>
            <w:r w:rsidRPr="00FA0E2A">
              <w:rPr>
                <w:rFonts w:ascii="宋体" w:hAnsi="宋体" w:cs="宋体" w:hint="eastAsia"/>
                <w:b/>
                <w:bCs/>
                <w:kern w:val="0"/>
                <w:szCs w:val="21"/>
              </w:rPr>
              <w:t>“系统安全性</w:t>
            </w:r>
            <w:r>
              <w:rPr>
                <w:rFonts w:ascii="宋体" w:hAnsi="宋体" w:cs="宋体" w:hint="eastAsia"/>
                <w:b/>
                <w:bCs/>
                <w:kern w:val="0"/>
                <w:szCs w:val="21"/>
              </w:rPr>
              <w:t>设计</w:t>
            </w:r>
            <w:r w:rsidRPr="00FA0E2A">
              <w:rPr>
                <w:rFonts w:ascii="宋体" w:hAnsi="宋体" w:cs="宋体" w:hint="eastAsia"/>
                <w:b/>
                <w:bCs/>
                <w:kern w:val="0"/>
                <w:szCs w:val="21"/>
              </w:rPr>
              <w:t>”</w:t>
            </w:r>
            <w:r w:rsidRPr="00FA0E2A">
              <w:rPr>
                <w:rFonts w:ascii="宋体" w:hAnsi="宋体" w:cs="宋体" w:hint="eastAsia"/>
                <w:kern w:val="0"/>
                <w:szCs w:val="21"/>
              </w:rPr>
              <w:t>，对安全方案进行打分：</w:t>
            </w:r>
            <w:r>
              <w:rPr>
                <w:rFonts w:ascii="宋体" w:hAnsi="宋体" w:hint="eastAsia"/>
                <w:szCs w:val="21"/>
                <w:lang w:val="zh-CN"/>
              </w:rPr>
              <w:t>方案</w:t>
            </w:r>
            <w:r w:rsidRPr="00460F21">
              <w:rPr>
                <w:rFonts w:ascii="宋体" w:hAnsi="宋体" w:hint="eastAsia"/>
                <w:szCs w:val="21"/>
                <w:lang w:val="zh-CN"/>
              </w:rPr>
              <w:t>完整性（3分）可操作性强（</w:t>
            </w:r>
            <w:r>
              <w:rPr>
                <w:rFonts w:ascii="宋体" w:hAnsi="宋体" w:hint="eastAsia"/>
                <w:szCs w:val="21"/>
                <w:lang w:val="zh-CN"/>
              </w:rPr>
              <w:t>3</w:t>
            </w:r>
            <w:r w:rsidRPr="00460F21">
              <w:rPr>
                <w:rFonts w:ascii="宋体" w:hAnsi="宋体" w:hint="eastAsia"/>
                <w:szCs w:val="21"/>
                <w:lang w:val="zh-CN"/>
              </w:rPr>
              <w:t>分）</w:t>
            </w:r>
          </w:p>
        </w:tc>
        <w:tc>
          <w:tcPr>
            <w:tcW w:w="778" w:type="dxa"/>
            <w:vAlign w:val="center"/>
          </w:tcPr>
          <w:p w14:paraId="09D4E391" w14:textId="77777777" w:rsidR="00A04B1D"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6</w:t>
            </w:r>
          </w:p>
        </w:tc>
      </w:tr>
      <w:tr w:rsidR="00A04B1D" w:rsidRPr="00460F21" w14:paraId="6794FBC9" w14:textId="77777777" w:rsidTr="00933608">
        <w:trPr>
          <w:trHeight w:val="89"/>
        </w:trPr>
        <w:tc>
          <w:tcPr>
            <w:tcW w:w="403" w:type="dxa"/>
            <w:vMerge/>
            <w:vAlign w:val="center"/>
          </w:tcPr>
          <w:p w14:paraId="512A976C"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Align w:val="center"/>
          </w:tcPr>
          <w:p w14:paraId="69FFD9A8" w14:textId="77777777" w:rsidR="00A04B1D" w:rsidRPr="00460F21" w:rsidRDefault="00A04B1D" w:rsidP="00933608">
            <w:pPr>
              <w:widowControl/>
              <w:spacing w:line="380" w:lineRule="exact"/>
              <w:jc w:val="center"/>
              <w:rPr>
                <w:rFonts w:ascii="宋体" w:hAnsi="宋体" w:cstheme="minorEastAsia"/>
                <w:szCs w:val="21"/>
              </w:rPr>
            </w:pPr>
            <w:r>
              <w:rPr>
                <w:rFonts w:ascii="宋体" w:hAnsi="宋体" w:cstheme="minorEastAsia" w:hint="eastAsia"/>
                <w:szCs w:val="21"/>
              </w:rPr>
              <w:t>（主观分）</w:t>
            </w:r>
            <w:r>
              <w:rPr>
                <w:rFonts w:ascii="宋体" w:hAnsi="宋体" w:cs="宋体" w:hint="eastAsia"/>
                <w:kern w:val="0"/>
                <w:szCs w:val="21"/>
              </w:rPr>
              <w:t>部署方案</w:t>
            </w:r>
          </w:p>
        </w:tc>
        <w:tc>
          <w:tcPr>
            <w:tcW w:w="6520" w:type="dxa"/>
            <w:vAlign w:val="center"/>
          </w:tcPr>
          <w:p w14:paraId="174DF08E" w14:textId="77777777" w:rsidR="00A04B1D" w:rsidRPr="00460F21" w:rsidRDefault="00A04B1D" w:rsidP="00933608">
            <w:pPr>
              <w:spacing w:line="340" w:lineRule="exact"/>
              <w:rPr>
                <w:rFonts w:ascii="宋体" w:hAnsi="宋体" w:cstheme="minorEastAsia"/>
                <w:szCs w:val="21"/>
              </w:rPr>
            </w:pPr>
            <w:r w:rsidRPr="004850C1">
              <w:rPr>
                <w:rFonts w:ascii="宋体" w:hAnsi="宋体" w:cs="宋体" w:hint="eastAsia"/>
                <w:kern w:val="0"/>
                <w:szCs w:val="21"/>
              </w:rPr>
              <w:t>根据供应商在</w:t>
            </w:r>
            <w:r>
              <w:rPr>
                <w:rFonts w:ascii="宋体" w:hAnsi="宋体" w:cs="宋体" w:hint="eastAsia"/>
                <w:kern w:val="0"/>
                <w:szCs w:val="21"/>
              </w:rPr>
              <w:t>部署方案</w:t>
            </w:r>
            <w:r w:rsidRPr="004850C1">
              <w:rPr>
                <w:rFonts w:ascii="宋体" w:hAnsi="宋体" w:cs="宋体" w:hint="eastAsia"/>
                <w:kern w:val="0"/>
                <w:szCs w:val="21"/>
              </w:rPr>
              <w:t>中</w:t>
            </w:r>
            <w:r w:rsidRPr="00503C6C">
              <w:rPr>
                <w:rFonts w:ascii="宋体" w:hAnsi="宋体" w:cs="宋体" w:hint="eastAsia"/>
                <w:b/>
                <w:bCs/>
                <w:kern w:val="0"/>
                <w:szCs w:val="21"/>
              </w:rPr>
              <w:t>“部署技术</w:t>
            </w:r>
            <w:r>
              <w:rPr>
                <w:rFonts w:ascii="宋体" w:hAnsi="宋体" w:cs="宋体" w:hint="eastAsia"/>
                <w:b/>
                <w:bCs/>
                <w:kern w:val="0"/>
                <w:szCs w:val="21"/>
              </w:rPr>
              <w:t>设计</w:t>
            </w:r>
            <w:r w:rsidRPr="00503C6C">
              <w:rPr>
                <w:rFonts w:ascii="宋体" w:hAnsi="宋体" w:cs="宋体" w:hint="eastAsia"/>
                <w:b/>
                <w:bCs/>
                <w:kern w:val="0"/>
                <w:szCs w:val="21"/>
              </w:rPr>
              <w:t>”</w:t>
            </w:r>
            <w:r w:rsidRPr="004850C1">
              <w:rPr>
                <w:rFonts w:ascii="宋体" w:hAnsi="宋体" w:cs="宋体" w:hint="eastAsia"/>
                <w:kern w:val="0"/>
                <w:szCs w:val="21"/>
              </w:rPr>
              <w:t>，对部署方案进行打分</w:t>
            </w:r>
            <w:r w:rsidRPr="00FA0E2A">
              <w:rPr>
                <w:rFonts w:ascii="宋体" w:hAnsi="宋体" w:cs="宋体" w:hint="eastAsia"/>
                <w:kern w:val="0"/>
                <w:szCs w:val="21"/>
              </w:rPr>
              <w:t>：</w:t>
            </w:r>
            <w:r>
              <w:rPr>
                <w:rFonts w:ascii="宋体" w:hAnsi="宋体" w:hint="eastAsia"/>
                <w:szCs w:val="21"/>
                <w:lang w:val="zh-CN"/>
              </w:rPr>
              <w:t>方案</w:t>
            </w:r>
            <w:r w:rsidRPr="00460F21">
              <w:rPr>
                <w:rFonts w:ascii="宋体" w:hAnsi="宋体" w:hint="eastAsia"/>
                <w:szCs w:val="21"/>
                <w:lang w:val="zh-CN"/>
              </w:rPr>
              <w:t>完整性（</w:t>
            </w:r>
            <w:r>
              <w:rPr>
                <w:rFonts w:ascii="宋体" w:hAnsi="宋体" w:hint="eastAsia"/>
                <w:szCs w:val="21"/>
                <w:lang w:val="zh-CN"/>
              </w:rPr>
              <w:t>3</w:t>
            </w:r>
            <w:r w:rsidRPr="00460F21">
              <w:rPr>
                <w:rFonts w:ascii="宋体" w:hAnsi="宋体" w:hint="eastAsia"/>
                <w:szCs w:val="21"/>
                <w:lang w:val="zh-CN"/>
              </w:rPr>
              <w:t>分）可操作性强（</w:t>
            </w:r>
            <w:r>
              <w:rPr>
                <w:rFonts w:ascii="宋体" w:hAnsi="宋体" w:hint="eastAsia"/>
                <w:szCs w:val="21"/>
                <w:lang w:val="zh-CN"/>
              </w:rPr>
              <w:t>3</w:t>
            </w:r>
            <w:r w:rsidRPr="00460F21">
              <w:rPr>
                <w:rFonts w:ascii="宋体" w:hAnsi="宋体" w:hint="eastAsia"/>
                <w:szCs w:val="21"/>
                <w:lang w:val="zh-CN"/>
              </w:rPr>
              <w:t>分）</w:t>
            </w:r>
          </w:p>
        </w:tc>
        <w:tc>
          <w:tcPr>
            <w:tcW w:w="778" w:type="dxa"/>
            <w:vAlign w:val="center"/>
          </w:tcPr>
          <w:p w14:paraId="241227FE" w14:textId="77777777" w:rsidR="00A04B1D"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6</w:t>
            </w:r>
          </w:p>
        </w:tc>
      </w:tr>
      <w:tr w:rsidR="00A04B1D" w:rsidRPr="00460F21" w14:paraId="5D993637" w14:textId="77777777" w:rsidTr="00933608">
        <w:trPr>
          <w:trHeight w:val="89"/>
        </w:trPr>
        <w:tc>
          <w:tcPr>
            <w:tcW w:w="403" w:type="dxa"/>
            <w:vMerge/>
            <w:vAlign w:val="center"/>
          </w:tcPr>
          <w:p w14:paraId="598C36EB"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Align w:val="center"/>
          </w:tcPr>
          <w:p w14:paraId="7323BA99" w14:textId="77777777" w:rsidR="00A04B1D" w:rsidRPr="00C96338" w:rsidRDefault="00A04B1D" w:rsidP="00933608">
            <w:pPr>
              <w:widowControl/>
              <w:spacing w:line="380" w:lineRule="exact"/>
              <w:jc w:val="center"/>
              <w:rPr>
                <w:rFonts w:ascii="宋体" w:hAnsi="宋体" w:cstheme="minorEastAsia"/>
                <w:szCs w:val="21"/>
                <w:highlight w:val="yellow"/>
              </w:rPr>
            </w:pPr>
            <w:r w:rsidRPr="00C96338">
              <w:rPr>
                <w:rFonts w:ascii="宋体" w:hAnsi="宋体" w:cstheme="minorEastAsia" w:hint="eastAsia"/>
                <w:szCs w:val="21"/>
              </w:rPr>
              <w:t>（主观分）</w:t>
            </w:r>
            <w:r>
              <w:rPr>
                <w:rFonts w:ascii="宋体" w:hAnsi="宋体" w:cs="宋体" w:hint="eastAsia"/>
                <w:kern w:val="0"/>
                <w:szCs w:val="21"/>
              </w:rPr>
              <w:t>融合对接方案</w:t>
            </w:r>
          </w:p>
        </w:tc>
        <w:tc>
          <w:tcPr>
            <w:tcW w:w="6520" w:type="dxa"/>
            <w:vAlign w:val="center"/>
          </w:tcPr>
          <w:p w14:paraId="3CBA68A2" w14:textId="77777777" w:rsidR="00A04B1D" w:rsidRPr="00BA600C" w:rsidRDefault="00A04B1D" w:rsidP="00933608">
            <w:pPr>
              <w:spacing w:line="340" w:lineRule="exact"/>
              <w:rPr>
                <w:rFonts w:ascii="宋体" w:hAnsi="宋体"/>
                <w:szCs w:val="21"/>
                <w:lang w:val="zh-CN"/>
              </w:rPr>
            </w:pPr>
            <w:r w:rsidRPr="00C96338">
              <w:rPr>
                <w:rFonts w:ascii="宋体" w:hAnsi="宋体" w:cs="宋体" w:hint="eastAsia"/>
                <w:kern w:val="0"/>
                <w:szCs w:val="21"/>
              </w:rPr>
              <w:t>根据供应商在</w:t>
            </w:r>
            <w:r>
              <w:rPr>
                <w:rFonts w:ascii="宋体" w:hAnsi="宋体" w:cs="宋体" w:hint="eastAsia"/>
                <w:kern w:val="0"/>
                <w:szCs w:val="21"/>
              </w:rPr>
              <w:t>融合对接</w:t>
            </w:r>
            <w:r w:rsidRPr="00C96338">
              <w:rPr>
                <w:rFonts w:ascii="宋体" w:hAnsi="宋体" w:cs="宋体" w:hint="eastAsia"/>
                <w:kern w:val="0"/>
                <w:szCs w:val="21"/>
              </w:rPr>
              <w:t>方案中</w:t>
            </w:r>
            <w:r w:rsidRPr="00C96338">
              <w:rPr>
                <w:rFonts w:ascii="宋体" w:hAnsi="宋体" w:cs="宋体" w:hint="eastAsia"/>
                <w:b/>
                <w:bCs/>
                <w:kern w:val="0"/>
                <w:szCs w:val="21"/>
              </w:rPr>
              <w:t>“</w:t>
            </w:r>
            <w:r>
              <w:rPr>
                <w:rFonts w:ascii="宋体" w:hAnsi="宋体" w:cs="宋体" w:hint="eastAsia"/>
                <w:b/>
                <w:bCs/>
                <w:kern w:val="0"/>
                <w:szCs w:val="21"/>
              </w:rPr>
              <w:t>与现有系统的融合对接设计</w:t>
            </w:r>
            <w:r w:rsidRPr="00C96338">
              <w:rPr>
                <w:rFonts w:ascii="宋体" w:hAnsi="宋体" w:cs="宋体" w:hint="eastAsia"/>
                <w:b/>
                <w:bCs/>
                <w:kern w:val="0"/>
                <w:szCs w:val="21"/>
              </w:rPr>
              <w:t>”</w:t>
            </w:r>
            <w:r w:rsidRPr="00C96338">
              <w:rPr>
                <w:rFonts w:ascii="宋体" w:hAnsi="宋体" w:cs="宋体" w:hint="eastAsia"/>
                <w:kern w:val="0"/>
                <w:szCs w:val="21"/>
              </w:rPr>
              <w:t>，对</w:t>
            </w:r>
            <w:r>
              <w:rPr>
                <w:rFonts w:ascii="宋体" w:hAnsi="宋体" w:cs="宋体" w:hint="eastAsia"/>
                <w:kern w:val="0"/>
                <w:szCs w:val="21"/>
              </w:rPr>
              <w:t>融合对接</w:t>
            </w:r>
            <w:r w:rsidRPr="00C96338">
              <w:rPr>
                <w:rFonts w:ascii="宋体" w:hAnsi="宋体" w:cs="宋体" w:hint="eastAsia"/>
                <w:kern w:val="0"/>
                <w:szCs w:val="21"/>
              </w:rPr>
              <w:t>方案进行打分：</w:t>
            </w:r>
            <w:r w:rsidRPr="00C96338">
              <w:rPr>
                <w:rFonts w:ascii="宋体" w:hAnsi="宋体" w:hint="eastAsia"/>
                <w:szCs w:val="21"/>
                <w:lang w:val="zh-CN"/>
              </w:rPr>
              <w:t>方案完整性（3分）可操作性强（</w:t>
            </w:r>
            <w:r>
              <w:rPr>
                <w:rFonts w:ascii="宋体" w:hAnsi="宋体" w:hint="eastAsia"/>
                <w:szCs w:val="21"/>
                <w:lang w:val="zh-CN"/>
              </w:rPr>
              <w:t>2</w:t>
            </w:r>
            <w:r w:rsidRPr="00C96338">
              <w:rPr>
                <w:rFonts w:ascii="宋体" w:hAnsi="宋体" w:hint="eastAsia"/>
                <w:szCs w:val="21"/>
                <w:lang w:val="zh-CN"/>
              </w:rPr>
              <w:t>分）</w:t>
            </w:r>
          </w:p>
        </w:tc>
        <w:tc>
          <w:tcPr>
            <w:tcW w:w="778" w:type="dxa"/>
            <w:vAlign w:val="center"/>
          </w:tcPr>
          <w:p w14:paraId="564CDBCD" w14:textId="77777777" w:rsidR="00A04B1D" w:rsidRPr="00C96338" w:rsidRDefault="00A04B1D" w:rsidP="00933608">
            <w:pPr>
              <w:widowControl/>
              <w:spacing w:line="380" w:lineRule="exact"/>
              <w:jc w:val="center"/>
              <w:rPr>
                <w:rFonts w:ascii="宋体" w:hAnsi="宋体" w:cstheme="minorEastAsia"/>
                <w:kern w:val="0"/>
                <w:szCs w:val="21"/>
                <w:highlight w:val="yellow"/>
              </w:rPr>
            </w:pPr>
            <w:r>
              <w:rPr>
                <w:rFonts w:ascii="宋体" w:hAnsi="宋体" w:cstheme="minorEastAsia" w:hint="eastAsia"/>
                <w:kern w:val="0"/>
                <w:szCs w:val="21"/>
              </w:rPr>
              <w:t>5</w:t>
            </w:r>
          </w:p>
        </w:tc>
      </w:tr>
      <w:tr w:rsidR="00A04B1D" w:rsidRPr="00460F21" w14:paraId="546C56D5" w14:textId="77777777" w:rsidTr="00933608">
        <w:trPr>
          <w:trHeight w:val="89"/>
        </w:trPr>
        <w:tc>
          <w:tcPr>
            <w:tcW w:w="403" w:type="dxa"/>
            <w:vMerge/>
            <w:vAlign w:val="center"/>
          </w:tcPr>
          <w:p w14:paraId="59C1C7A7"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Align w:val="center"/>
          </w:tcPr>
          <w:p w14:paraId="7A152C2E" w14:textId="77777777" w:rsidR="00A04B1D" w:rsidRPr="00C96338" w:rsidRDefault="00A04B1D" w:rsidP="00933608">
            <w:pPr>
              <w:widowControl/>
              <w:spacing w:line="380" w:lineRule="exact"/>
              <w:jc w:val="center"/>
              <w:rPr>
                <w:rFonts w:ascii="宋体" w:hAnsi="宋体" w:cstheme="minorEastAsia"/>
                <w:szCs w:val="21"/>
              </w:rPr>
            </w:pPr>
            <w:r w:rsidRPr="00C96338">
              <w:rPr>
                <w:rFonts w:ascii="宋体" w:hAnsi="宋体" w:cstheme="minorEastAsia" w:hint="eastAsia"/>
                <w:szCs w:val="21"/>
              </w:rPr>
              <w:t>（主观分）</w:t>
            </w:r>
            <w:r>
              <w:rPr>
                <w:rFonts w:hint="eastAsia"/>
                <w:color w:val="000000" w:themeColor="text1"/>
                <w:szCs w:val="21"/>
              </w:rPr>
              <w:t>应急保障方案</w:t>
            </w:r>
          </w:p>
        </w:tc>
        <w:tc>
          <w:tcPr>
            <w:tcW w:w="6520" w:type="dxa"/>
            <w:vAlign w:val="center"/>
          </w:tcPr>
          <w:p w14:paraId="194CCABD" w14:textId="77777777" w:rsidR="00A04B1D" w:rsidRPr="00C96338" w:rsidRDefault="00A04B1D" w:rsidP="00933608">
            <w:pPr>
              <w:spacing w:line="340" w:lineRule="exact"/>
              <w:rPr>
                <w:rFonts w:ascii="宋体" w:hAnsi="宋体" w:cs="宋体"/>
                <w:kern w:val="0"/>
                <w:szCs w:val="21"/>
              </w:rPr>
            </w:pPr>
            <w:r w:rsidRPr="00C96338">
              <w:rPr>
                <w:rFonts w:ascii="宋体" w:hAnsi="宋体" w:cs="宋体" w:hint="eastAsia"/>
                <w:kern w:val="0"/>
                <w:szCs w:val="21"/>
              </w:rPr>
              <w:t>根据供应商在</w:t>
            </w:r>
            <w:r>
              <w:rPr>
                <w:rFonts w:ascii="宋体" w:hAnsi="宋体" w:cs="宋体" w:hint="eastAsia"/>
                <w:kern w:val="0"/>
                <w:szCs w:val="21"/>
              </w:rPr>
              <w:t>应急保障</w:t>
            </w:r>
            <w:r w:rsidRPr="00C96338">
              <w:rPr>
                <w:rFonts w:ascii="宋体" w:hAnsi="宋体" w:cs="宋体" w:hint="eastAsia"/>
                <w:kern w:val="0"/>
                <w:szCs w:val="21"/>
              </w:rPr>
              <w:t>方案中</w:t>
            </w:r>
            <w:r w:rsidRPr="00C96338">
              <w:rPr>
                <w:rFonts w:ascii="宋体" w:hAnsi="宋体" w:cs="宋体" w:hint="eastAsia"/>
                <w:b/>
                <w:bCs/>
                <w:kern w:val="0"/>
                <w:szCs w:val="21"/>
              </w:rPr>
              <w:t>“</w:t>
            </w:r>
            <w:r>
              <w:rPr>
                <w:rFonts w:ascii="宋体" w:hAnsi="宋体" w:cs="宋体" w:hint="eastAsia"/>
                <w:b/>
                <w:bCs/>
                <w:kern w:val="0"/>
                <w:szCs w:val="21"/>
              </w:rPr>
              <w:t>应对方案设计</w:t>
            </w:r>
            <w:r w:rsidRPr="00C96338">
              <w:rPr>
                <w:rFonts w:ascii="宋体" w:hAnsi="宋体" w:cs="宋体" w:hint="eastAsia"/>
                <w:b/>
                <w:bCs/>
                <w:kern w:val="0"/>
                <w:szCs w:val="21"/>
              </w:rPr>
              <w:t>”</w:t>
            </w:r>
            <w:r w:rsidRPr="00C96338">
              <w:rPr>
                <w:rFonts w:ascii="宋体" w:hAnsi="宋体" w:cs="宋体" w:hint="eastAsia"/>
                <w:kern w:val="0"/>
                <w:szCs w:val="21"/>
              </w:rPr>
              <w:t>，对</w:t>
            </w:r>
            <w:r>
              <w:rPr>
                <w:rFonts w:ascii="宋体" w:hAnsi="宋体" w:cs="宋体" w:hint="eastAsia"/>
                <w:kern w:val="0"/>
                <w:szCs w:val="21"/>
              </w:rPr>
              <w:t>应急保障</w:t>
            </w:r>
            <w:r w:rsidRPr="00C96338">
              <w:rPr>
                <w:rFonts w:ascii="宋体" w:hAnsi="宋体" w:cs="宋体" w:hint="eastAsia"/>
                <w:kern w:val="0"/>
                <w:szCs w:val="21"/>
              </w:rPr>
              <w:t>方案进行打分：</w:t>
            </w:r>
            <w:r w:rsidRPr="00C96338">
              <w:rPr>
                <w:rFonts w:ascii="宋体" w:hAnsi="宋体" w:hint="eastAsia"/>
                <w:szCs w:val="21"/>
                <w:lang w:val="zh-CN"/>
              </w:rPr>
              <w:t>方案完整性（3分）可操作性强（</w:t>
            </w:r>
            <w:r>
              <w:rPr>
                <w:rFonts w:ascii="宋体" w:hAnsi="宋体" w:hint="eastAsia"/>
                <w:szCs w:val="21"/>
                <w:lang w:val="zh-CN"/>
              </w:rPr>
              <w:t>2</w:t>
            </w:r>
            <w:r w:rsidRPr="00C96338">
              <w:rPr>
                <w:rFonts w:ascii="宋体" w:hAnsi="宋体" w:hint="eastAsia"/>
                <w:szCs w:val="21"/>
                <w:lang w:val="zh-CN"/>
              </w:rPr>
              <w:t>分）</w:t>
            </w:r>
          </w:p>
        </w:tc>
        <w:tc>
          <w:tcPr>
            <w:tcW w:w="778" w:type="dxa"/>
            <w:vAlign w:val="center"/>
          </w:tcPr>
          <w:p w14:paraId="320A6909" w14:textId="77777777" w:rsidR="00A04B1D" w:rsidRDefault="00A04B1D" w:rsidP="00933608">
            <w:pPr>
              <w:widowControl/>
              <w:spacing w:line="380" w:lineRule="exact"/>
              <w:jc w:val="center"/>
              <w:rPr>
                <w:rFonts w:ascii="宋体" w:hAnsi="宋体" w:cstheme="minorEastAsia"/>
                <w:kern w:val="0"/>
                <w:szCs w:val="21"/>
              </w:rPr>
            </w:pPr>
            <w:r>
              <w:rPr>
                <w:rFonts w:ascii="宋体" w:hAnsi="宋体" w:cstheme="minorEastAsia" w:hint="eastAsia"/>
                <w:kern w:val="0"/>
                <w:szCs w:val="21"/>
              </w:rPr>
              <w:t>5</w:t>
            </w:r>
          </w:p>
        </w:tc>
      </w:tr>
      <w:tr w:rsidR="00A04B1D" w:rsidRPr="00460F21" w14:paraId="5C29A05A" w14:textId="77777777" w:rsidTr="00933608">
        <w:trPr>
          <w:trHeight w:val="1350"/>
        </w:trPr>
        <w:tc>
          <w:tcPr>
            <w:tcW w:w="403" w:type="dxa"/>
            <w:vMerge/>
            <w:vAlign w:val="center"/>
          </w:tcPr>
          <w:p w14:paraId="5B4C1E0A"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Align w:val="center"/>
          </w:tcPr>
          <w:p w14:paraId="12295EB8" w14:textId="77777777" w:rsidR="00A04B1D" w:rsidRPr="00460F21" w:rsidRDefault="00A04B1D" w:rsidP="00933608">
            <w:pPr>
              <w:pStyle w:val="affffd"/>
              <w:spacing w:line="380" w:lineRule="exact"/>
              <w:jc w:val="center"/>
              <w:rPr>
                <w:rFonts w:ascii="宋体" w:hAnsi="宋体" w:cstheme="minorEastAsia"/>
                <w:szCs w:val="21"/>
              </w:rPr>
            </w:pPr>
            <w:r w:rsidRPr="00460F21">
              <w:rPr>
                <w:rFonts w:ascii="宋体" w:hAnsi="宋体" w:cstheme="minorEastAsia" w:hint="eastAsia"/>
                <w:szCs w:val="21"/>
              </w:rPr>
              <w:t>（客观分）类似业绩</w:t>
            </w:r>
          </w:p>
        </w:tc>
        <w:tc>
          <w:tcPr>
            <w:tcW w:w="6520" w:type="dxa"/>
            <w:vAlign w:val="center"/>
          </w:tcPr>
          <w:p w14:paraId="582380B3" w14:textId="77777777" w:rsidR="00A04B1D" w:rsidRDefault="00A04B1D" w:rsidP="00933608">
            <w:pPr>
              <w:tabs>
                <w:tab w:val="left" w:pos="0"/>
              </w:tabs>
              <w:snapToGrid w:val="0"/>
              <w:jc w:val="left"/>
              <w:rPr>
                <w:rFonts w:cs="宋体"/>
              </w:rPr>
            </w:pPr>
            <w:r>
              <w:rPr>
                <w:rFonts w:cs="宋体" w:hint="eastAsia"/>
              </w:rPr>
              <w:t>2022</w:t>
            </w:r>
            <w:r>
              <w:rPr>
                <w:rFonts w:cs="宋体" w:hint="eastAsia"/>
              </w:rPr>
              <w:t>年</w:t>
            </w:r>
            <w:r>
              <w:rPr>
                <w:rFonts w:cs="宋体" w:hint="eastAsia"/>
              </w:rPr>
              <w:t>1</w:t>
            </w:r>
            <w:r>
              <w:rPr>
                <w:rFonts w:cs="宋体" w:hint="eastAsia"/>
              </w:rPr>
              <w:t>月</w:t>
            </w:r>
            <w:r>
              <w:rPr>
                <w:rFonts w:cs="宋体" w:hint="eastAsia"/>
              </w:rPr>
              <w:t>1</w:t>
            </w:r>
            <w:r>
              <w:rPr>
                <w:rFonts w:cs="宋体" w:hint="eastAsia"/>
              </w:rPr>
              <w:t>日（时间以合同签订时间为准）以来，供应商具有类似业绩的，每个得</w:t>
            </w:r>
            <w:r>
              <w:rPr>
                <w:rFonts w:cs="宋体" w:hint="eastAsia"/>
              </w:rPr>
              <w:t>0.5</w:t>
            </w:r>
            <w:r>
              <w:rPr>
                <w:rFonts w:cs="宋体" w:hint="eastAsia"/>
              </w:rPr>
              <w:t>分，最高得</w:t>
            </w:r>
            <w:r>
              <w:rPr>
                <w:rFonts w:cs="宋体" w:hint="eastAsia"/>
              </w:rPr>
              <w:t>2</w:t>
            </w:r>
            <w:r>
              <w:rPr>
                <w:rFonts w:cs="宋体" w:hint="eastAsia"/>
              </w:rPr>
              <w:t>分。</w:t>
            </w:r>
          </w:p>
          <w:p w14:paraId="650D3448" w14:textId="77777777" w:rsidR="00A04B1D" w:rsidRDefault="00A04B1D" w:rsidP="00933608">
            <w:pPr>
              <w:tabs>
                <w:tab w:val="left" w:pos="0"/>
              </w:tabs>
              <w:snapToGrid w:val="0"/>
              <w:jc w:val="left"/>
              <w:rPr>
                <w:rFonts w:cs="宋体"/>
              </w:rPr>
            </w:pPr>
            <w:r>
              <w:rPr>
                <w:rFonts w:cs="宋体" w:hint="eastAsia"/>
              </w:rPr>
              <w:t>注：提供加盖供应商公章的合同复印件，合同中的供应商名称必须与投标供应商名称一致，否则不予认可（名称工商变更的除外，但必须提供工商变更的相关材料）。</w:t>
            </w:r>
          </w:p>
        </w:tc>
        <w:tc>
          <w:tcPr>
            <w:tcW w:w="778" w:type="dxa"/>
            <w:vAlign w:val="center"/>
          </w:tcPr>
          <w:p w14:paraId="469BA584" w14:textId="77777777" w:rsidR="00A04B1D" w:rsidRDefault="00A04B1D" w:rsidP="00933608">
            <w:pPr>
              <w:widowControl/>
              <w:spacing w:line="380" w:lineRule="exact"/>
              <w:jc w:val="center"/>
              <w:rPr>
                <w:rFonts w:ascii="宋体" w:hAnsi="宋体" w:cstheme="minorEastAsia"/>
                <w:kern w:val="0"/>
                <w:szCs w:val="21"/>
              </w:rPr>
            </w:pPr>
            <w:r>
              <w:rPr>
                <w:rFonts w:ascii="宋体" w:hAnsi="宋体" w:cstheme="minorEastAsia"/>
                <w:kern w:val="0"/>
                <w:szCs w:val="21"/>
              </w:rPr>
              <w:t>2</w:t>
            </w:r>
          </w:p>
        </w:tc>
      </w:tr>
      <w:tr w:rsidR="00A04B1D" w:rsidRPr="00460F21" w14:paraId="4F4CD780" w14:textId="77777777" w:rsidTr="00933608">
        <w:trPr>
          <w:trHeight w:val="950"/>
        </w:trPr>
        <w:tc>
          <w:tcPr>
            <w:tcW w:w="403" w:type="dxa"/>
            <w:vMerge/>
            <w:vAlign w:val="center"/>
          </w:tcPr>
          <w:p w14:paraId="43F99003"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Align w:val="center"/>
          </w:tcPr>
          <w:p w14:paraId="58168B78" w14:textId="77777777" w:rsidR="00A04B1D" w:rsidRPr="00460F21" w:rsidRDefault="00A04B1D" w:rsidP="00933608">
            <w:pPr>
              <w:snapToGrid w:val="0"/>
              <w:spacing w:line="370" w:lineRule="exact"/>
              <w:rPr>
                <w:rFonts w:ascii="宋体" w:hAnsi="宋体" w:cstheme="minorEastAsia"/>
                <w:szCs w:val="21"/>
              </w:rPr>
            </w:pPr>
            <w:r w:rsidRPr="00460F21">
              <w:rPr>
                <w:rFonts w:ascii="宋体" w:hAnsi="宋体" w:cstheme="minorEastAsia" w:hint="eastAsia"/>
                <w:szCs w:val="21"/>
              </w:rPr>
              <w:t>（客观分）</w:t>
            </w:r>
            <w:r w:rsidRPr="00460F21">
              <w:rPr>
                <w:rFonts w:ascii="宋体" w:hAnsi="宋体" w:cs="宋体" w:hint="eastAsia"/>
                <w:szCs w:val="21"/>
              </w:rPr>
              <w:t>公司综合实力</w:t>
            </w:r>
          </w:p>
        </w:tc>
        <w:tc>
          <w:tcPr>
            <w:tcW w:w="6520" w:type="dxa"/>
          </w:tcPr>
          <w:p w14:paraId="73F16643" w14:textId="77777777" w:rsidR="00A04B1D" w:rsidRPr="00460F21" w:rsidRDefault="00A04B1D" w:rsidP="00933608">
            <w:pPr>
              <w:snapToGrid w:val="0"/>
              <w:spacing w:line="370" w:lineRule="exact"/>
              <w:rPr>
                <w:rFonts w:ascii="宋体" w:hAnsi="宋体" w:cs="宋体"/>
                <w:bCs/>
                <w:szCs w:val="21"/>
              </w:rPr>
            </w:pPr>
            <w:r w:rsidRPr="00460F21">
              <w:rPr>
                <w:rFonts w:ascii="宋体" w:hAnsi="宋体" w:cs="宋体" w:hint="eastAsia"/>
                <w:bCs/>
                <w:szCs w:val="21"/>
              </w:rPr>
              <w:t>1、投标人具有</w:t>
            </w:r>
            <w:r w:rsidRPr="00460F21">
              <w:rPr>
                <w:rFonts w:ascii="宋体" w:hAnsi="宋体" w:cs="宋体"/>
                <w:bCs/>
                <w:szCs w:val="21"/>
              </w:rPr>
              <w:t>ISO9001质量管理体</w:t>
            </w:r>
            <w:r w:rsidRPr="00460F21">
              <w:rPr>
                <w:rFonts w:ascii="宋体" w:hAnsi="宋体" w:cs="宋体" w:hint="eastAsia"/>
                <w:bCs/>
                <w:szCs w:val="21"/>
              </w:rPr>
              <w:t>系认证证书的得</w:t>
            </w:r>
            <w:r w:rsidRPr="00460F21">
              <w:rPr>
                <w:rFonts w:ascii="宋体" w:hAnsi="宋体" w:cs="宋体"/>
                <w:bCs/>
                <w:szCs w:val="21"/>
              </w:rPr>
              <w:t>3</w:t>
            </w:r>
            <w:r w:rsidRPr="00460F21">
              <w:rPr>
                <w:rFonts w:ascii="宋体" w:hAnsi="宋体" w:cs="宋体" w:hint="eastAsia"/>
                <w:bCs/>
                <w:szCs w:val="21"/>
              </w:rPr>
              <w:t>分；</w:t>
            </w:r>
          </w:p>
          <w:p w14:paraId="0EED1938" w14:textId="77777777" w:rsidR="00A04B1D" w:rsidRPr="00460F21" w:rsidRDefault="00A04B1D" w:rsidP="00933608">
            <w:pPr>
              <w:snapToGrid w:val="0"/>
              <w:spacing w:line="370" w:lineRule="exact"/>
              <w:rPr>
                <w:rFonts w:ascii="宋体" w:hAnsi="宋体" w:cs="宋体"/>
                <w:bCs/>
                <w:szCs w:val="21"/>
              </w:rPr>
            </w:pPr>
            <w:r w:rsidRPr="00460F21">
              <w:rPr>
                <w:rFonts w:ascii="宋体" w:hAnsi="宋体" w:cs="宋体" w:hint="eastAsia"/>
                <w:bCs/>
                <w:szCs w:val="21"/>
              </w:rPr>
              <w:t>2、投标人具有</w:t>
            </w:r>
            <w:r w:rsidRPr="00460F21">
              <w:rPr>
                <w:rFonts w:ascii="宋体" w:hAnsi="宋体" w:cs="宋体"/>
                <w:bCs/>
                <w:szCs w:val="21"/>
              </w:rPr>
              <w:t>ISO27001信息安全</w:t>
            </w:r>
            <w:r w:rsidRPr="00460F21">
              <w:rPr>
                <w:rFonts w:ascii="宋体" w:hAnsi="宋体" w:cs="宋体" w:hint="eastAsia"/>
                <w:bCs/>
                <w:szCs w:val="21"/>
              </w:rPr>
              <w:t>管理体系认证得</w:t>
            </w:r>
            <w:r w:rsidRPr="00460F21">
              <w:rPr>
                <w:rFonts w:ascii="宋体" w:hAnsi="宋体" w:cs="宋体"/>
                <w:bCs/>
                <w:szCs w:val="21"/>
              </w:rPr>
              <w:t>3</w:t>
            </w:r>
            <w:r w:rsidRPr="00460F21">
              <w:rPr>
                <w:rFonts w:ascii="宋体" w:hAnsi="宋体" w:cs="宋体" w:hint="eastAsia"/>
                <w:bCs/>
                <w:szCs w:val="21"/>
              </w:rPr>
              <w:t>分；</w:t>
            </w:r>
          </w:p>
          <w:p w14:paraId="38ED3D01" w14:textId="77777777" w:rsidR="00A04B1D" w:rsidRPr="00460F21" w:rsidRDefault="00A04B1D" w:rsidP="00933608">
            <w:pPr>
              <w:snapToGrid w:val="0"/>
              <w:spacing w:line="370" w:lineRule="exact"/>
              <w:rPr>
                <w:rFonts w:ascii="宋体" w:hAnsi="宋体" w:cs="宋体"/>
                <w:bCs/>
                <w:szCs w:val="21"/>
              </w:rPr>
            </w:pPr>
            <w:r w:rsidRPr="00460F21">
              <w:rPr>
                <w:rFonts w:ascii="宋体" w:hAnsi="宋体" w:cs="宋体" w:hint="eastAsia"/>
                <w:bCs/>
                <w:szCs w:val="21"/>
              </w:rPr>
              <w:t>3、投标人具有IS</w:t>
            </w:r>
            <w:r w:rsidRPr="00460F21">
              <w:rPr>
                <w:rFonts w:ascii="宋体" w:hAnsi="宋体" w:cs="宋体"/>
                <w:bCs/>
                <w:szCs w:val="21"/>
              </w:rPr>
              <w:t>O</w:t>
            </w:r>
            <w:r w:rsidRPr="00460F21">
              <w:rPr>
                <w:rFonts w:ascii="宋体" w:hAnsi="宋体" w:cs="宋体" w:hint="eastAsia"/>
                <w:bCs/>
                <w:szCs w:val="21"/>
              </w:rPr>
              <w:t>/IEC20000信息技术服务管理体系认证得</w:t>
            </w:r>
            <w:r w:rsidRPr="00460F21">
              <w:rPr>
                <w:rFonts w:ascii="宋体" w:hAnsi="宋体" w:cs="宋体"/>
                <w:bCs/>
                <w:szCs w:val="21"/>
              </w:rPr>
              <w:t>3</w:t>
            </w:r>
            <w:r w:rsidRPr="00460F21">
              <w:rPr>
                <w:rFonts w:ascii="宋体" w:hAnsi="宋体" w:cs="宋体" w:hint="eastAsia"/>
                <w:bCs/>
                <w:szCs w:val="21"/>
              </w:rPr>
              <w:t>分。</w:t>
            </w:r>
          </w:p>
          <w:p w14:paraId="004A2A08" w14:textId="77777777" w:rsidR="00A04B1D" w:rsidRPr="00460F21" w:rsidRDefault="00A04B1D" w:rsidP="00933608">
            <w:pPr>
              <w:snapToGrid w:val="0"/>
              <w:spacing w:line="370" w:lineRule="exact"/>
              <w:rPr>
                <w:rFonts w:ascii="宋体" w:hAnsi="宋体" w:cstheme="minorEastAsia"/>
                <w:szCs w:val="21"/>
              </w:rPr>
            </w:pPr>
            <w:r w:rsidRPr="00460F21">
              <w:rPr>
                <w:rFonts w:ascii="宋体" w:hAnsi="宋体" w:cs="宋体" w:hint="eastAsia"/>
                <w:bCs/>
                <w:szCs w:val="21"/>
              </w:rPr>
              <w:t>投标文件中提供证书复印件并加盖投标人公章。</w:t>
            </w:r>
          </w:p>
        </w:tc>
        <w:tc>
          <w:tcPr>
            <w:tcW w:w="778" w:type="dxa"/>
            <w:vAlign w:val="center"/>
          </w:tcPr>
          <w:p w14:paraId="383B2024" w14:textId="77777777" w:rsidR="00A04B1D" w:rsidRPr="00460F21" w:rsidRDefault="00A04B1D" w:rsidP="00933608">
            <w:pPr>
              <w:snapToGrid w:val="0"/>
              <w:spacing w:line="370" w:lineRule="exact"/>
              <w:jc w:val="center"/>
              <w:rPr>
                <w:rFonts w:ascii="宋体" w:hAnsi="宋体" w:cstheme="minorEastAsia"/>
                <w:kern w:val="0"/>
                <w:szCs w:val="21"/>
              </w:rPr>
            </w:pPr>
            <w:r>
              <w:rPr>
                <w:rFonts w:ascii="宋体" w:hAnsi="宋体" w:cs="宋体"/>
                <w:szCs w:val="21"/>
              </w:rPr>
              <w:t>9</w:t>
            </w:r>
          </w:p>
        </w:tc>
      </w:tr>
      <w:tr w:rsidR="00A04B1D" w:rsidRPr="00460F21" w14:paraId="630A8FAC" w14:textId="77777777" w:rsidTr="00933608">
        <w:trPr>
          <w:trHeight w:val="950"/>
        </w:trPr>
        <w:tc>
          <w:tcPr>
            <w:tcW w:w="403" w:type="dxa"/>
            <w:vMerge/>
            <w:vAlign w:val="center"/>
          </w:tcPr>
          <w:p w14:paraId="51F42A3B" w14:textId="77777777" w:rsidR="00A04B1D" w:rsidRPr="00460F21" w:rsidRDefault="00A04B1D" w:rsidP="00933608">
            <w:pPr>
              <w:widowControl/>
              <w:snapToGrid w:val="0"/>
              <w:spacing w:line="380" w:lineRule="exact"/>
              <w:jc w:val="center"/>
              <w:rPr>
                <w:rFonts w:ascii="宋体" w:hAnsi="宋体" w:cstheme="minorEastAsia"/>
                <w:kern w:val="0"/>
                <w:szCs w:val="21"/>
              </w:rPr>
            </w:pPr>
          </w:p>
        </w:tc>
        <w:tc>
          <w:tcPr>
            <w:tcW w:w="1577" w:type="dxa"/>
            <w:vAlign w:val="center"/>
          </w:tcPr>
          <w:p w14:paraId="1F050662" w14:textId="77777777" w:rsidR="00A04B1D" w:rsidRPr="00460F21" w:rsidRDefault="00A04B1D" w:rsidP="00933608">
            <w:pPr>
              <w:snapToGrid w:val="0"/>
              <w:spacing w:line="370" w:lineRule="exact"/>
              <w:rPr>
                <w:rFonts w:ascii="宋体" w:hAnsi="宋体" w:cs="宋体"/>
                <w:szCs w:val="21"/>
              </w:rPr>
            </w:pPr>
            <w:r>
              <w:rPr>
                <w:rFonts w:hint="eastAsia"/>
              </w:rPr>
              <w:t>（客观分）</w:t>
            </w:r>
            <w:r>
              <w:rPr>
                <w:rFonts w:cs="宋体" w:hint="eastAsia"/>
                <w:color w:val="000000"/>
              </w:rPr>
              <w:t>政府采购政策（</w:t>
            </w:r>
            <w:r>
              <w:rPr>
                <w:rFonts w:cs="宋体" w:hint="eastAsia"/>
                <w:color w:val="000000"/>
              </w:rPr>
              <w:t>1</w:t>
            </w:r>
            <w:r>
              <w:rPr>
                <w:rFonts w:cs="宋体" w:hint="eastAsia"/>
                <w:color w:val="000000"/>
              </w:rPr>
              <w:t>分）</w:t>
            </w:r>
          </w:p>
        </w:tc>
        <w:tc>
          <w:tcPr>
            <w:tcW w:w="6520" w:type="dxa"/>
          </w:tcPr>
          <w:p w14:paraId="1ED29520" w14:textId="77777777" w:rsidR="00A04B1D" w:rsidRPr="00460F21" w:rsidRDefault="00A04B1D" w:rsidP="00933608">
            <w:pPr>
              <w:snapToGrid w:val="0"/>
              <w:spacing w:line="370" w:lineRule="exact"/>
              <w:rPr>
                <w:rFonts w:ascii="宋体" w:hAnsi="宋体" w:cs="宋体"/>
                <w:bCs/>
                <w:szCs w:val="21"/>
              </w:rPr>
            </w:pPr>
            <w:r>
              <w:rPr>
                <w:rFonts w:cs="宋体" w:hint="eastAsia"/>
                <w:color w:val="000000"/>
              </w:rPr>
              <w:t>①供应</w:t>
            </w:r>
            <w:proofErr w:type="gramStart"/>
            <w:r>
              <w:rPr>
                <w:rFonts w:cs="宋体" w:hint="eastAsia"/>
                <w:color w:val="000000"/>
              </w:rPr>
              <w:t>商注册</w:t>
            </w:r>
            <w:proofErr w:type="gramEnd"/>
            <w:r>
              <w:rPr>
                <w:rFonts w:cs="宋体" w:hint="eastAsia"/>
                <w:color w:val="000000"/>
              </w:rPr>
              <w:t>在扶持不发达地区的，得</w:t>
            </w:r>
            <w:r>
              <w:rPr>
                <w:rFonts w:cs="宋体" w:hint="eastAsia"/>
                <w:color w:val="000000"/>
              </w:rPr>
              <w:t xml:space="preserve">0.5 </w:t>
            </w:r>
            <w:r>
              <w:rPr>
                <w:rFonts w:cs="宋体" w:hint="eastAsia"/>
                <w:color w:val="000000"/>
              </w:rPr>
              <w:t>分；</w:t>
            </w:r>
            <w:r>
              <w:rPr>
                <w:rFonts w:cs="宋体" w:hint="eastAsia"/>
                <w:color w:val="000000"/>
              </w:rPr>
              <w:t xml:space="preserve"> </w:t>
            </w:r>
            <w:r>
              <w:rPr>
                <w:rFonts w:cs="宋体" w:hint="eastAsia"/>
                <w:color w:val="000000"/>
              </w:rPr>
              <w:t>②供应</w:t>
            </w:r>
            <w:proofErr w:type="gramStart"/>
            <w:r>
              <w:rPr>
                <w:rFonts w:cs="宋体" w:hint="eastAsia"/>
                <w:color w:val="000000"/>
              </w:rPr>
              <w:t>商注册</w:t>
            </w:r>
            <w:proofErr w:type="gramEnd"/>
            <w:r>
              <w:rPr>
                <w:rFonts w:cs="宋体" w:hint="eastAsia"/>
                <w:color w:val="000000"/>
              </w:rPr>
              <w:t>在少数民族地区的，得</w:t>
            </w:r>
            <w:r>
              <w:rPr>
                <w:rFonts w:cs="宋体" w:hint="eastAsia"/>
                <w:color w:val="000000"/>
              </w:rPr>
              <w:t>0.5</w:t>
            </w:r>
            <w:r>
              <w:rPr>
                <w:rFonts w:cs="宋体" w:hint="eastAsia"/>
                <w:color w:val="000000"/>
              </w:rPr>
              <w:t>分；</w:t>
            </w:r>
            <w:r>
              <w:rPr>
                <w:rFonts w:cs="宋体" w:hint="eastAsia"/>
                <w:color w:val="000000"/>
              </w:rPr>
              <w:t xml:space="preserve"> </w:t>
            </w:r>
            <w:r>
              <w:rPr>
                <w:rFonts w:cs="宋体" w:hint="eastAsia"/>
                <w:color w:val="000000"/>
              </w:rPr>
              <w:t>注：供应商应在响应文件中提供相关证明资料（例如“政府部门文件”或“政</w:t>
            </w:r>
            <w:r>
              <w:rPr>
                <w:rFonts w:cs="宋体" w:hint="eastAsia"/>
                <w:color w:val="000000"/>
              </w:rPr>
              <w:t xml:space="preserve"> </w:t>
            </w:r>
            <w:r>
              <w:rPr>
                <w:rFonts w:cs="宋体" w:hint="eastAsia"/>
                <w:color w:val="000000"/>
              </w:rPr>
              <w:t>府部门媒体网站发布的相关信息”中说明供应</w:t>
            </w:r>
            <w:proofErr w:type="gramStart"/>
            <w:r>
              <w:rPr>
                <w:rFonts w:cs="宋体" w:hint="eastAsia"/>
                <w:color w:val="000000"/>
              </w:rPr>
              <w:t>商注册</w:t>
            </w:r>
            <w:proofErr w:type="gramEnd"/>
            <w:r>
              <w:rPr>
                <w:rFonts w:cs="宋体" w:hint="eastAsia"/>
                <w:color w:val="000000"/>
              </w:rPr>
              <w:t>地属于“扶持不发达地区”、</w:t>
            </w:r>
            <w:r>
              <w:rPr>
                <w:rFonts w:cs="宋体" w:hint="eastAsia"/>
                <w:color w:val="000000"/>
              </w:rPr>
              <w:t xml:space="preserve"> </w:t>
            </w:r>
            <w:r>
              <w:rPr>
                <w:rFonts w:cs="宋体" w:hint="eastAsia"/>
                <w:color w:val="000000"/>
              </w:rPr>
              <w:t>“少数民族地区”等等资料）。</w:t>
            </w:r>
          </w:p>
        </w:tc>
        <w:tc>
          <w:tcPr>
            <w:tcW w:w="778" w:type="dxa"/>
            <w:vAlign w:val="center"/>
          </w:tcPr>
          <w:p w14:paraId="0FAFB6F5" w14:textId="77777777" w:rsidR="00A04B1D" w:rsidRDefault="00A04B1D" w:rsidP="00933608">
            <w:pPr>
              <w:snapToGrid w:val="0"/>
              <w:spacing w:line="370" w:lineRule="exact"/>
              <w:jc w:val="center"/>
              <w:rPr>
                <w:rFonts w:ascii="宋体" w:hAnsi="宋体" w:cs="宋体"/>
                <w:szCs w:val="21"/>
              </w:rPr>
            </w:pPr>
            <w:r>
              <w:rPr>
                <w:rFonts w:ascii="宋体" w:hAnsi="宋体" w:cs="宋体" w:hint="eastAsia"/>
                <w:szCs w:val="21"/>
              </w:rPr>
              <w:t>1</w:t>
            </w:r>
          </w:p>
        </w:tc>
      </w:tr>
      <w:tr w:rsidR="00A04B1D" w:rsidRPr="00460F21" w14:paraId="18BD9E65" w14:textId="77777777" w:rsidTr="00933608">
        <w:trPr>
          <w:trHeight w:val="950"/>
        </w:trPr>
        <w:tc>
          <w:tcPr>
            <w:tcW w:w="403" w:type="dxa"/>
            <w:vAlign w:val="center"/>
          </w:tcPr>
          <w:p w14:paraId="27369BF1" w14:textId="77777777" w:rsidR="00A04B1D" w:rsidRDefault="00A04B1D" w:rsidP="00933608">
            <w:pPr>
              <w:widowControl/>
              <w:snapToGrid w:val="0"/>
              <w:spacing w:line="380" w:lineRule="exact"/>
              <w:jc w:val="center"/>
              <w:rPr>
                <w:rFonts w:ascii="宋体" w:hAnsi="宋体" w:cstheme="minorEastAsia"/>
                <w:kern w:val="0"/>
                <w:szCs w:val="21"/>
              </w:rPr>
            </w:pPr>
            <w:r>
              <w:rPr>
                <w:rFonts w:ascii="宋体" w:hAnsi="宋体" w:cstheme="minorEastAsia" w:hint="eastAsia"/>
                <w:szCs w:val="21"/>
              </w:rPr>
              <w:t>价格分</w:t>
            </w:r>
          </w:p>
        </w:tc>
        <w:tc>
          <w:tcPr>
            <w:tcW w:w="8097" w:type="dxa"/>
            <w:gridSpan w:val="2"/>
            <w:vAlign w:val="center"/>
          </w:tcPr>
          <w:p w14:paraId="750939F3" w14:textId="77777777" w:rsidR="00A04B1D" w:rsidRPr="00460F21" w:rsidRDefault="00A04B1D" w:rsidP="00933608">
            <w:pPr>
              <w:widowControl/>
              <w:jc w:val="left"/>
              <w:rPr>
                <w:rFonts w:ascii="宋体" w:hAnsi="宋体"/>
                <w:szCs w:val="21"/>
              </w:rPr>
            </w:pPr>
            <w:r w:rsidRPr="00460F21">
              <w:rPr>
                <w:rFonts w:ascii="宋体" w:hAnsi="宋体" w:hint="eastAsia"/>
                <w:szCs w:val="21"/>
              </w:rPr>
              <w:t>评审基准价=满足采购文件要求的参与评审价格中的最低价；</w:t>
            </w:r>
          </w:p>
          <w:p w14:paraId="7E011177" w14:textId="77777777" w:rsidR="00A04B1D" w:rsidRPr="00460F21" w:rsidRDefault="00A04B1D" w:rsidP="00933608">
            <w:pPr>
              <w:widowControl/>
              <w:jc w:val="left"/>
              <w:rPr>
                <w:rFonts w:ascii="宋体" w:hAnsi="宋体"/>
                <w:szCs w:val="21"/>
              </w:rPr>
            </w:pPr>
            <w:r w:rsidRPr="00460F21">
              <w:rPr>
                <w:rFonts w:ascii="宋体" w:hAnsi="宋体" w:hint="eastAsia"/>
                <w:szCs w:val="21"/>
              </w:rPr>
              <w:t>评审基准价得分为满分。</w:t>
            </w:r>
          </w:p>
          <w:p w14:paraId="0A07FB8B" w14:textId="77777777" w:rsidR="00A04B1D" w:rsidRPr="00460F21" w:rsidRDefault="00A04B1D" w:rsidP="00933608">
            <w:pPr>
              <w:widowControl/>
              <w:jc w:val="left"/>
              <w:rPr>
                <w:rFonts w:ascii="宋体" w:hAnsi="宋体"/>
                <w:szCs w:val="21"/>
              </w:rPr>
            </w:pPr>
            <w:r w:rsidRPr="00460F21">
              <w:rPr>
                <w:rFonts w:ascii="宋体" w:hAnsi="宋体" w:hint="eastAsia"/>
                <w:szCs w:val="21"/>
              </w:rPr>
              <w:t>参与评审价格=最终报价</w:t>
            </w:r>
          </w:p>
          <w:p w14:paraId="6F49B9F7" w14:textId="77777777" w:rsidR="00A04B1D" w:rsidRPr="00460F21" w:rsidRDefault="00A04B1D" w:rsidP="00933608">
            <w:pPr>
              <w:widowControl/>
              <w:jc w:val="left"/>
              <w:rPr>
                <w:rFonts w:ascii="宋体" w:hAnsi="宋体"/>
                <w:szCs w:val="21"/>
              </w:rPr>
            </w:pPr>
            <w:r w:rsidRPr="00460F21">
              <w:rPr>
                <w:rFonts w:ascii="宋体" w:hAnsi="宋体" w:hint="eastAsia"/>
                <w:szCs w:val="21"/>
              </w:rPr>
              <w:t>磋商报价得分=（评审基准价/参与评审价格）×20分</w:t>
            </w:r>
          </w:p>
          <w:p w14:paraId="7A703AF4" w14:textId="77777777" w:rsidR="00A04B1D" w:rsidRDefault="00A04B1D" w:rsidP="00933608">
            <w:pPr>
              <w:snapToGrid w:val="0"/>
              <w:spacing w:line="370" w:lineRule="exact"/>
              <w:rPr>
                <w:rFonts w:cs="宋体"/>
                <w:color w:val="000000"/>
              </w:rPr>
            </w:pPr>
            <w:r w:rsidRPr="00460F21">
              <w:rPr>
                <w:rFonts w:ascii="宋体" w:hAnsi="宋体" w:hint="eastAsia"/>
                <w:szCs w:val="21"/>
              </w:rPr>
              <w:t>磋商报价得分以四舍五入保留小数点后两位。</w:t>
            </w:r>
          </w:p>
        </w:tc>
        <w:tc>
          <w:tcPr>
            <w:tcW w:w="778" w:type="dxa"/>
            <w:vAlign w:val="center"/>
          </w:tcPr>
          <w:p w14:paraId="3E929728" w14:textId="77777777" w:rsidR="00A04B1D" w:rsidRDefault="00A04B1D" w:rsidP="00933608">
            <w:pPr>
              <w:snapToGrid w:val="0"/>
              <w:spacing w:line="370" w:lineRule="exact"/>
              <w:jc w:val="center"/>
              <w:rPr>
                <w:rFonts w:ascii="宋体" w:hAnsi="宋体" w:cs="宋体"/>
                <w:szCs w:val="21"/>
              </w:rPr>
            </w:pPr>
            <w:r>
              <w:rPr>
                <w:rFonts w:ascii="宋体" w:hAnsi="宋体" w:cs="宋体" w:hint="eastAsia"/>
                <w:szCs w:val="21"/>
              </w:rPr>
              <w:t>2</w:t>
            </w:r>
            <w:r>
              <w:rPr>
                <w:rFonts w:ascii="宋体" w:hAnsi="宋体" w:cs="宋体"/>
                <w:szCs w:val="21"/>
              </w:rPr>
              <w:t>0</w:t>
            </w:r>
          </w:p>
        </w:tc>
      </w:tr>
    </w:tbl>
    <w:p w14:paraId="71BDAE4E" w14:textId="1A09FB61" w:rsidR="001321BD" w:rsidRDefault="001321BD" w:rsidP="009F4A89">
      <w:pPr>
        <w:spacing w:line="240" w:lineRule="exact"/>
        <w:jc w:val="left"/>
        <w:rPr>
          <w:rFonts w:ascii="宋体" w:hAnsi="宋体"/>
          <w:b/>
          <w:kern w:val="0"/>
          <w:szCs w:val="21"/>
        </w:rPr>
      </w:pPr>
    </w:p>
    <w:p w14:paraId="7DEDF3B5" w14:textId="16DD9568" w:rsidR="00F67888" w:rsidRDefault="00F67888" w:rsidP="00F67888">
      <w:pPr>
        <w:spacing w:line="420" w:lineRule="exact"/>
        <w:jc w:val="center"/>
        <w:rPr>
          <w:rFonts w:ascii="宋体" w:hAnsi="宋体"/>
          <w:b/>
          <w:kern w:val="0"/>
          <w:szCs w:val="21"/>
        </w:rPr>
      </w:pPr>
      <w:r>
        <w:rPr>
          <w:rFonts w:ascii="宋体" w:hAnsi="宋体" w:hint="eastAsia"/>
          <w:b/>
          <w:kern w:val="0"/>
          <w:szCs w:val="21"/>
        </w:rPr>
        <w:t>评分表（适用</w:t>
      </w:r>
      <w:proofErr w:type="gramStart"/>
      <w:r>
        <w:rPr>
          <w:rFonts w:ascii="宋体" w:hAnsi="宋体" w:hint="eastAsia"/>
          <w:b/>
          <w:kern w:val="0"/>
          <w:szCs w:val="21"/>
        </w:rPr>
        <w:t>标项二</w:t>
      </w:r>
      <w:proofErr w:type="gramEnd"/>
      <w:r>
        <w:rPr>
          <w:rFonts w:ascii="宋体" w:hAnsi="宋体" w:hint="eastAsia"/>
          <w:b/>
          <w:kern w:val="0"/>
          <w:szCs w:val="21"/>
        </w:rPr>
        <w:t>）</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830"/>
        <w:gridCol w:w="6474"/>
        <w:gridCol w:w="672"/>
      </w:tblGrid>
      <w:tr w:rsidR="00FE758E" w:rsidRPr="00FE758E" w14:paraId="1A2A837D" w14:textId="77777777" w:rsidTr="00FE758E">
        <w:trPr>
          <w:trHeight w:val="276"/>
          <w:jc w:val="center"/>
        </w:trPr>
        <w:tc>
          <w:tcPr>
            <w:tcW w:w="563" w:type="dxa"/>
            <w:shd w:val="clear" w:color="auto" w:fill="auto"/>
            <w:hideMark/>
          </w:tcPr>
          <w:p w14:paraId="00904EC0"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 xml:space="preserve">　</w:t>
            </w:r>
          </w:p>
        </w:tc>
        <w:tc>
          <w:tcPr>
            <w:tcW w:w="1830" w:type="dxa"/>
            <w:shd w:val="clear" w:color="auto" w:fill="auto"/>
            <w:hideMark/>
          </w:tcPr>
          <w:p w14:paraId="3B29BD52" w14:textId="77777777" w:rsidR="00FE758E" w:rsidRPr="00FE758E" w:rsidRDefault="00FE758E" w:rsidP="00FE758E">
            <w:pPr>
              <w:widowControl/>
              <w:rPr>
                <w:rFonts w:ascii="宋体" w:hAnsi="宋体" w:cs="宋体"/>
                <w:b/>
                <w:bCs/>
                <w:kern w:val="0"/>
                <w:sz w:val="20"/>
                <w:szCs w:val="20"/>
              </w:rPr>
            </w:pPr>
            <w:r w:rsidRPr="00FE758E">
              <w:rPr>
                <w:rFonts w:ascii="宋体" w:hAnsi="宋体" w:cs="宋体" w:hint="eastAsia"/>
                <w:b/>
                <w:bCs/>
                <w:kern w:val="0"/>
                <w:sz w:val="20"/>
                <w:szCs w:val="20"/>
              </w:rPr>
              <w:t>评审内容</w:t>
            </w:r>
          </w:p>
        </w:tc>
        <w:tc>
          <w:tcPr>
            <w:tcW w:w="6474" w:type="dxa"/>
            <w:shd w:val="clear" w:color="auto" w:fill="auto"/>
            <w:hideMark/>
          </w:tcPr>
          <w:p w14:paraId="4B50B4A7" w14:textId="77777777" w:rsidR="00FE758E" w:rsidRPr="00FE758E" w:rsidRDefault="00FE758E" w:rsidP="00FE758E">
            <w:pPr>
              <w:widowControl/>
              <w:rPr>
                <w:rFonts w:ascii="宋体" w:hAnsi="宋体" w:cs="宋体"/>
                <w:b/>
                <w:bCs/>
                <w:kern w:val="0"/>
                <w:sz w:val="20"/>
                <w:szCs w:val="20"/>
              </w:rPr>
            </w:pPr>
            <w:r w:rsidRPr="00FE758E">
              <w:rPr>
                <w:rFonts w:ascii="宋体" w:hAnsi="宋体" w:cs="宋体" w:hint="eastAsia"/>
                <w:b/>
                <w:bCs/>
                <w:kern w:val="0"/>
                <w:sz w:val="20"/>
                <w:szCs w:val="20"/>
              </w:rPr>
              <w:t>评分细则</w:t>
            </w:r>
          </w:p>
        </w:tc>
        <w:tc>
          <w:tcPr>
            <w:tcW w:w="672" w:type="dxa"/>
            <w:shd w:val="clear" w:color="auto" w:fill="auto"/>
            <w:vAlign w:val="center"/>
            <w:hideMark/>
          </w:tcPr>
          <w:p w14:paraId="722F4301" w14:textId="77777777" w:rsidR="00FE758E" w:rsidRPr="00FE758E" w:rsidRDefault="00FE758E" w:rsidP="00FE758E">
            <w:pPr>
              <w:widowControl/>
              <w:jc w:val="center"/>
              <w:rPr>
                <w:rFonts w:ascii="宋体" w:hAnsi="宋体" w:cs="宋体"/>
                <w:b/>
                <w:bCs/>
                <w:kern w:val="0"/>
                <w:sz w:val="20"/>
                <w:szCs w:val="20"/>
              </w:rPr>
            </w:pPr>
            <w:r w:rsidRPr="00FE758E">
              <w:rPr>
                <w:rFonts w:ascii="宋体" w:hAnsi="宋体" w:cs="宋体" w:hint="eastAsia"/>
                <w:b/>
                <w:bCs/>
                <w:kern w:val="0"/>
                <w:sz w:val="20"/>
                <w:szCs w:val="20"/>
              </w:rPr>
              <w:t>分值</w:t>
            </w:r>
          </w:p>
        </w:tc>
      </w:tr>
      <w:tr w:rsidR="00FE758E" w:rsidRPr="00FE758E" w14:paraId="35D3D85F" w14:textId="77777777" w:rsidTr="00DC029A">
        <w:trPr>
          <w:trHeight w:val="720"/>
          <w:jc w:val="center"/>
        </w:trPr>
        <w:tc>
          <w:tcPr>
            <w:tcW w:w="563" w:type="dxa"/>
            <w:vMerge w:val="restart"/>
            <w:shd w:val="clear" w:color="auto" w:fill="auto"/>
            <w:vAlign w:val="center"/>
            <w:hideMark/>
          </w:tcPr>
          <w:p w14:paraId="6C030B47" w14:textId="77777777" w:rsidR="00FE758E" w:rsidRPr="00FE758E" w:rsidRDefault="00FE758E" w:rsidP="00FE758E">
            <w:pPr>
              <w:widowControl/>
              <w:jc w:val="center"/>
              <w:rPr>
                <w:rFonts w:ascii="宋体" w:hAnsi="宋体" w:cs="宋体"/>
                <w:kern w:val="0"/>
                <w:sz w:val="20"/>
                <w:szCs w:val="20"/>
              </w:rPr>
            </w:pPr>
            <w:r w:rsidRPr="00FE758E">
              <w:rPr>
                <w:rFonts w:ascii="宋体" w:hAnsi="宋体" w:cs="宋体" w:hint="eastAsia"/>
                <w:kern w:val="0"/>
                <w:sz w:val="20"/>
                <w:szCs w:val="20"/>
              </w:rPr>
              <w:t>资信商务及技术部分</w:t>
            </w:r>
          </w:p>
        </w:tc>
        <w:tc>
          <w:tcPr>
            <w:tcW w:w="1830" w:type="dxa"/>
            <w:shd w:val="clear" w:color="auto" w:fill="auto"/>
            <w:vAlign w:val="center"/>
            <w:hideMark/>
          </w:tcPr>
          <w:p w14:paraId="4BD49DD3" w14:textId="4A87C144"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（主观分）项目需求理解及重难点分析</w:t>
            </w:r>
          </w:p>
        </w:tc>
        <w:tc>
          <w:tcPr>
            <w:tcW w:w="6474" w:type="dxa"/>
            <w:shd w:val="clear" w:color="auto" w:fill="auto"/>
            <w:hideMark/>
          </w:tcPr>
          <w:p w14:paraId="36B78B62" w14:textId="6BFB93BC"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根据针对余姚市财政局现状情况（对余姚市财政资产</w:t>
            </w:r>
            <w:proofErr w:type="gramStart"/>
            <w:r w:rsidRPr="00FE758E">
              <w:rPr>
                <w:rFonts w:ascii="宋体" w:hAnsi="宋体" w:cs="宋体" w:hint="eastAsia"/>
                <w:kern w:val="0"/>
                <w:sz w:val="20"/>
                <w:szCs w:val="20"/>
              </w:rPr>
              <w:t>云业务</w:t>
            </w:r>
            <w:proofErr w:type="gramEnd"/>
            <w:r w:rsidRPr="00FE758E">
              <w:rPr>
                <w:rFonts w:ascii="宋体" w:hAnsi="宋体" w:cs="宋体" w:hint="eastAsia"/>
                <w:kern w:val="0"/>
                <w:sz w:val="20"/>
                <w:szCs w:val="20"/>
              </w:rPr>
              <w:t>现状的了解，对资产</w:t>
            </w:r>
            <w:proofErr w:type="gramStart"/>
            <w:r w:rsidRPr="00FE758E">
              <w:rPr>
                <w:rFonts w:ascii="宋体" w:hAnsi="宋体" w:cs="宋体" w:hint="eastAsia"/>
                <w:kern w:val="0"/>
                <w:sz w:val="20"/>
                <w:szCs w:val="20"/>
              </w:rPr>
              <w:t>云系统</w:t>
            </w:r>
            <w:proofErr w:type="gramEnd"/>
            <w:r w:rsidRPr="00FE758E">
              <w:rPr>
                <w:rFonts w:ascii="宋体" w:hAnsi="宋体" w:cs="宋体" w:hint="eastAsia"/>
                <w:kern w:val="0"/>
                <w:sz w:val="20"/>
                <w:szCs w:val="20"/>
              </w:rPr>
              <w:t>架构、业务管理模式等）的了解程度（3分），实施难点预判全面程度（3分），预防或解决方案的详细程度（3分），及保障措施是否充分（3分）进行打分；</w:t>
            </w:r>
          </w:p>
        </w:tc>
        <w:tc>
          <w:tcPr>
            <w:tcW w:w="672" w:type="dxa"/>
            <w:shd w:val="clear" w:color="auto" w:fill="auto"/>
            <w:vAlign w:val="center"/>
            <w:hideMark/>
          </w:tcPr>
          <w:p w14:paraId="3A6AFF60"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12</w:t>
            </w:r>
          </w:p>
        </w:tc>
      </w:tr>
      <w:tr w:rsidR="00FE758E" w:rsidRPr="00FE758E" w14:paraId="1908D898" w14:textId="77777777" w:rsidTr="00DC029A">
        <w:trPr>
          <w:trHeight w:val="276"/>
          <w:jc w:val="center"/>
        </w:trPr>
        <w:tc>
          <w:tcPr>
            <w:tcW w:w="563" w:type="dxa"/>
            <w:vMerge/>
            <w:vAlign w:val="center"/>
            <w:hideMark/>
          </w:tcPr>
          <w:p w14:paraId="1B208DD4" w14:textId="77777777" w:rsidR="00FE758E" w:rsidRPr="00FE758E" w:rsidRDefault="00FE758E" w:rsidP="00FE758E">
            <w:pPr>
              <w:widowControl/>
              <w:jc w:val="left"/>
              <w:rPr>
                <w:rFonts w:ascii="宋体" w:hAnsi="宋体" w:cs="宋体"/>
                <w:kern w:val="0"/>
                <w:sz w:val="20"/>
                <w:szCs w:val="20"/>
              </w:rPr>
            </w:pPr>
          </w:p>
        </w:tc>
        <w:tc>
          <w:tcPr>
            <w:tcW w:w="1830" w:type="dxa"/>
            <w:vMerge w:val="restart"/>
            <w:shd w:val="clear" w:color="auto" w:fill="auto"/>
            <w:vAlign w:val="center"/>
            <w:hideMark/>
          </w:tcPr>
          <w:p w14:paraId="4AEDC546"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（主观分）实施服务方案</w:t>
            </w:r>
          </w:p>
        </w:tc>
        <w:tc>
          <w:tcPr>
            <w:tcW w:w="6474" w:type="dxa"/>
            <w:shd w:val="clear" w:color="auto" w:fill="auto"/>
            <w:hideMark/>
          </w:tcPr>
          <w:p w14:paraId="1EB5DE4E"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根据供应商提供的系统初始化服务方案的合理性进行打分</w:t>
            </w:r>
          </w:p>
        </w:tc>
        <w:tc>
          <w:tcPr>
            <w:tcW w:w="672" w:type="dxa"/>
            <w:shd w:val="clear" w:color="auto" w:fill="auto"/>
            <w:vAlign w:val="center"/>
            <w:hideMark/>
          </w:tcPr>
          <w:p w14:paraId="421E21F0"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31E4AF4B" w14:textId="77777777" w:rsidTr="00DC029A">
        <w:trPr>
          <w:trHeight w:val="276"/>
          <w:jc w:val="center"/>
        </w:trPr>
        <w:tc>
          <w:tcPr>
            <w:tcW w:w="563" w:type="dxa"/>
            <w:vMerge/>
            <w:vAlign w:val="center"/>
            <w:hideMark/>
          </w:tcPr>
          <w:p w14:paraId="036A01FC" w14:textId="77777777" w:rsidR="00FE758E" w:rsidRPr="00FE758E" w:rsidRDefault="00FE758E" w:rsidP="00FE758E">
            <w:pPr>
              <w:widowControl/>
              <w:jc w:val="left"/>
              <w:rPr>
                <w:rFonts w:ascii="宋体" w:hAnsi="宋体" w:cs="宋体"/>
                <w:kern w:val="0"/>
                <w:sz w:val="20"/>
                <w:szCs w:val="20"/>
              </w:rPr>
            </w:pPr>
          </w:p>
        </w:tc>
        <w:tc>
          <w:tcPr>
            <w:tcW w:w="1830" w:type="dxa"/>
            <w:vMerge/>
            <w:vAlign w:val="center"/>
            <w:hideMark/>
          </w:tcPr>
          <w:p w14:paraId="14DACDF5" w14:textId="77777777" w:rsidR="00FE758E" w:rsidRPr="00FE758E" w:rsidRDefault="00FE758E" w:rsidP="00DC029A">
            <w:pPr>
              <w:widowControl/>
              <w:jc w:val="center"/>
              <w:rPr>
                <w:rFonts w:ascii="宋体" w:hAnsi="宋体" w:cs="宋体"/>
                <w:kern w:val="0"/>
                <w:sz w:val="20"/>
                <w:szCs w:val="20"/>
              </w:rPr>
            </w:pPr>
          </w:p>
        </w:tc>
        <w:tc>
          <w:tcPr>
            <w:tcW w:w="6474" w:type="dxa"/>
            <w:shd w:val="clear" w:color="auto" w:fill="auto"/>
            <w:hideMark/>
          </w:tcPr>
          <w:p w14:paraId="291BE654"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根据供应商提供的</w:t>
            </w:r>
            <w:proofErr w:type="gramStart"/>
            <w:r w:rsidRPr="00FE758E">
              <w:rPr>
                <w:rFonts w:ascii="宋体" w:hAnsi="宋体" w:cs="宋体" w:hint="eastAsia"/>
                <w:kern w:val="0"/>
                <w:sz w:val="20"/>
                <w:szCs w:val="20"/>
              </w:rPr>
              <w:t>远程支持</w:t>
            </w:r>
            <w:proofErr w:type="gramEnd"/>
            <w:r w:rsidRPr="00FE758E">
              <w:rPr>
                <w:rFonts w:ascii="宋体" w:hAnsi="宋体" w:cs="宋体" w:hint="eastAsia"/>
                <w:kern w:val="0"/>
                <w:sz w:val="20"/>
                <w:szCs w:val="20"/>
              </w:rPr>
              <w:t>服务标准服务方案的合理性进行打分：</w:t>
            </w:r>
          </w:p>
        </w:tc>
        <w:tc>
          <w:tcPr>
            <w:tcW w:w="672" w:type="dxa"/>
            <w:shd w:val="clear" w:color="auto" w:fill="auto"/>
            <w:vAlign w:val="center"/>
            <w:hideMark/>
          </w:tcPr>
          <w:p w14:paraId="2E5FF271"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694076A5" w14:textId="77777777" w:rsidTr="00DC029A">
        <w:trPr>
          <w:trHeight w:val="276"/>
          <w:jc w:val="center"/>
        </w:trPr>
        <w:tc>
          <w:tcPr>
            <w:tcW w:w="563" w:type="dxa"/>
            <w:vMerge/>
            <w:vAlign w:val="center"/>
            <w:hideMark/>
          </w:tcPr>
          <w:p w14:paraId="2D25ACB6" w14:textId="77777777" w:rsidR="00FE758E" w:rsidRPr="00FE758E" w:rsidRDefault="00FE758E" w:rsidP="00FE758E">
            <w:pPr>
              <w:widowControl/>
              <w:jc w:val="left"/>
              <w:rPr>
                <w:rFonts w:ascii="宋体" w:hAnsi="宋体" w:cs="宋体"/>
                <w:kern w:val="0"/>
                <w:sz w:val="20"/>
                <w:szCs w:val="20"/>
              </w:rPr>
            </w:pPr>
          </w:p>
        </w:tc>
        <w:tc>
          <w:tcPr>
            <w:tcW w:w="1830" w:type="dxa"/>
            <w:vMerge/>
            <w:vAlign w:val="center"/>
            <w:hideMark/>
          </w:tcPr>
          <w:p w14:paraId="195F7B24" w14:textId="77777777" w:rsidR="00FE758E" w:rsidRPr="00FE758E" w:rsidRDefault="00FE758E" w:rsidP="00DC029A">
            <w:pPr>
              <w:widowControl/>
              <w:jc w:val="center"/>
              <w:rPr>
                <w:rFonts w:ascii="宋体" w:hAnsi="宋体" w:cs="宋体"/>
                <w:kern w:val="0"/>
                <w:sz w:val="20"/>
                <w:szCs w:val="20"/>
              </w:rPr>
            </w:pPr>
          </w:p>
        </w:tc>
        <w:tc>
          <w:tcPr>
            <w:tcW w:w="6474" w:type="dxa"/>
            <w:shd w:val="clear" w:color="auto" w:fill="auto"/>
            <w:hideMark/>
          </w:tcPr>
          <w:p w14:paraId="7F03D051"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根据供应商提供的系统运行监控服务方案的合理性进行打分：</w:t>
            </w:r>
          </w:p>
        </w:tc>
        <w:tc>
          <w:tcPr>
            <w:tcW w:w="672" w:type="dxa"/>
            <w:shd w:val="clear" w:color="auto" w:fill="auto"/>
            <w:vAlign w:val="center"/>
            <w:hideMark/>
          </w:tcPr>
          <w:p w14:paraId="505BB520"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0B64A8F8" w14:textId="77777777" w:rsidTr="00DC029A">
        <w:trPr>
          <w:trHeight w:val="276"/>
          <w:jc w:val="center"/>
        </w:trPr>
        <w:tc>
          <w:tcPr>
            <w:tcW w:w="563" w:type="dxa"/>
            <w:vMerge/>
            <w:vAlign w:val="center"/>
            <w:hideMark/>
          </w:tcPr>
          <w:p w14:paraId="691498F7" w14:textId="77777777" w:rsidR="00FE758E" w:rsidRPr="00FE758E" w:rsidRDefault="00FE758E" w:rsidP="00FE758E">
            <w:pPr>
              <w:widowControl/>
              <w:jc w:val="left"/>
              <w:rPr>
                <w:rFonts w:ascii="宋体" w:hAnsi="宋体" w:cs="宋体"/>
                <w:kern w:val="0"/>
                <w:sz w:val="20"/>
                <w:szCs w:val="20"/>
              </w:rPr>
            </w:pPr>
          </w:p>
        </w:tc>
        <w:tc>
          <w:tcPr>
            <w:tcW w:w="1830" w:type="dxa"/>
            <w:vMerge/>
            <w:vAlign w:val="center"/>
            <w:hideMark/>
          </w:tcPr>
          <w:p w14:paraId="563D33B1" w14:textId="77777777" w:rsidR="00FE758E" w:rsidRPr="00FE758E" w:rsidRDefault="00FE758E" w:rsidP="00DC029A">
            <w:pPr>
              <w:widowControl/>
              <w:jc w:val="center"/>
              <w:rPr>
                <w:rFonts w:ascii="宋体" w:hAnsi="宋体" w:cs="宋体"/>
                <w:kern w:val="0"/>
                <w:sz w:val="20"/>
                <w:szCs w:val="20"/>
              </w:rPr>
            </w:pPr>
          </w:p>
        </w:tc>
        <w:tc>
          <w:tcPr>
            <w:tcW w:w="6474" w:type="dxa"/>
            <w:shd w:val="clear" w:color="auto" w:fill="auto"/>
            <w:hideMark/>
          </w:tcPr>
          <w:p w14:paraId="04F4DFBA"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根据供应商提供的系统集成服务方案的合理性进行打分；</w:t>
            </w:r>
          </w:p>
        </w:tc>
        <w:tc>
          <w:tcPr>
            <w:tcW w:w="672" w:type="dxa"/>
            <w:shd w:val="clear" w:color="auto" w:fill="auto"/>
            <w:vAlign w:val="center"/>
            <w:hideMark/>
          </w:tcPr>
          <w:p w14:paraId="41378E8E"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244E3FD8" w14:textId="77777777" w:rsidTr="00DC029A">
        <w:trPr>
          <w:trHeight w:val="276"/>
          <w:jc w:val="center"/>
        </w:trPr>
        <w:tc>
          <w:tcPr>
            <w:tcW w:w="563" w:type="dxa"/>
            <w:vMerge/>
            <w:vAlign w:val="center"/>
            <w:hideMark/>
          </w:tcPr>
          <w:p w14:paraId="2FB2DB3B" w14:textId="77777777" w:rsidR="00FE758E" w:rsidRPr="00FE758E" w:rsidRDefault="00FE758E" w:rsidP="00FE758E">
            <w:pPr>
              <w:widowControl/>
              <w:jc w:val="left"/>
              <w:rPr>
                <w:rFonts w:ascii="宋体" w:hAnsi="宋体" w:cs="宋体"/>
                <w:kern w:val="0"/>
                <w:sz w:val="20"/>
                <w:szCs w:val="20"/>
              </w:rPr>
            </w:pPr>
          </w:p>
        </w:tc>
        <w:tc>
          <w:tcPr>
            <w:tcW w:w="1830" w:type="dxa"/>
            <w:vMerge/>
            <w:vAlign w:val="center"/>
            <w:hideMark/>
          </w:tcPr>
          <w:p w14:paraId="7B91358E" w14:textId="77777777" w:rsidR="00FE758E" w:rsidRPr="00FE758E" w:rsidRDefault="00FE758E" w:rsidP="00DC029A">
            <w:pPr>
              <w:widowControl/>
              <w:jc w:val="center"/>
              <w:rPr>
                <w:rFonts w:ascii="宋体" w:hAnsi="宋体" w:cs="宋体"/>
                <w:kern w:val="0"/>
                <w:sz w:val="20"/>
                <w:szCs w:val="20"/>
              </w:rPr>
            </w:pPr>
          </w:p>
        </w:tc>
        <w:tc>
          <w:tcPr>
            <w:tcW w:w="6474" w:type="dxa"/>
            <w:shd w:val="clear" w:color="auto" w:fill="auto"/>
            <w:hideMark/>
          </w:tcPr>
          <w:p w14:paraId="0CC08199"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供应商在运维服务时快速响应运维服务请求的方案合理性进行打分；</w:t>
            </w:r>
          </w:p>
        </w:tc>
        <w:tc>
          <w:tcPr>
            <w:tcW w:w="672" w:type="dxa"/>
            <w:shd w:val="clear" w:color="auto" w:fill="auto"/>
            <w:vAlign w:val="center"/>
            <w:hideMark/>
          </w:tcPr>
          <w:p w14:paraId="50388B8B"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64288362" w14:textId="77777777" w:rsidTr="00DC029A">
        <w:trPr>
          <w:trHeight w:val="276"/>
          <w:jc w:val="center"/>
        </w:trPr>
        <w:tc>
          <w:tcPr>
            <w:tcW w:w="563" w:type="dxa"/>
            <w:vMerge/>
            <w:vAlign w:val="center"/>
            <w:hideMark/>
          </w:tcPr>
          <w:p w14:paraId="68F40DF8" w14:textId="77777777" w:rsidR="00FE758E" w:rsidRPr="00FE758E" w:rsidRDefault="00FE758E" w:rsidP="00FE758E">
            <w:pPr>
              <w:widowControl/>
              <w:jc w:val="left"/>
              <w:rPr>
                <w:rFonts w:ascii="宋体" w:hAnsi="宋体" w:cs="宋体"/>
                <w:kern w:val="0"/>
                <w:sz w:val="20"/>
                <w:szCs w:val="20"/>
              </w:rPr>
            </w:pPr>
          </w:p>
        </w:tc>
        <w:tc>
          <w:tcPr>
            <w:tcW w:w="1830" w:type="dxa"/>
            <w:vMerge/>
            <w:vAlign w:val="center"/>
            <w:hideMark/>
          </w:tcPr>
          <w:p w14:paraId="75C8CE63" w14:textId="77777777" w:rsidR="00FE758E" w:rsidRPr="00FE758E" w:rsidRDefault="00FE758E" w:rsidP="00DC029A">
            <w:pPr>
              <w:widowControl/>
              <w:jc w:val="center"/>
              <w:rPr>
                <w:rFonts w:ascii="宋体" w:hAnsi="宋体" w:cs="宋体"/>
                <w:kern w:val="0"/>
                <w:sz w:val="20"/>
                <w:szCs w:val="20"/>
              </w:rPr>
            </w:pPr>
          </w:p>
        </w:tc>
        <w:tc>
          <w:tcPr>
            <w:tcW w:w="6474" w:type="dxa"/>
            <w:shd w:val="clear" w:color="auto" w:fill="auto"/>
            <w:hideMark/>
          </w:tcPr>
          <w:p w14:paraId="33A2B05D"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供应商在运维服务时快速修复系统问题的方案合理性进行打分：</w:t>
            </w:r>
          </w:p>
        </w:tc>
        <w:tc>
          <w:tcPr>
            <w:tcW w:w="672" w:type="dxa"/>
            <w:shd w:val="clear" w:color="auto" w:fill="auto"/>
            <w:vAlign w:val="center"/>
            <w:hideMark/>
          </w:tcPr>
          <w:p w14:paraId="0354B821"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1EA82065" w14:textId="77777777" w:rsidTr="00DC029A">
        <w:trPr>
          <w:trHeight w:val="276"/>
          <w:jc w:val="center"/>
        </w:trPr>
        <w:tc>
          <w:tcPr>
            <w:tcW w:w="563" w:type="dxa"/>
            <w:vMerge/>
            <w:vAlign w:val="center"/>
            <w:hideMark/>
          </w:tcPr>
          <w:p w14:paraId="014525B1" w14:textId="77777777" w:rsidR="00FE758E" w:rsidRPr="00FE758E" w:rsidRDefault="00FE758E" w:rsidP="00FE758E">
            <w:pPr>
              <w:widowControl/>
              <w:jc w:val="left"/>
              <w:rPr>
                <w:rFonts w:ascii="宋体" w:hAnsi="宋体" w:cs="宋体"/>
                <w:kern w:val="0"/>
                <w:sz w:val="20"/>
                <w:szCs w:val="20"/>
              </w:rPr>
            </w:pPr>
          </w:p>
        </w:tc>
        <w:tc>
          <w:tcPr>
            <w:tcW w:w="1830" w:type="dxa"/>
            <w:vMerge/>
            <w:vAlign w:val="center"/>
            <w:hideMark/>
          </w:tcPr>
          <w:p w14:paraId="54C3AEAC" w14:textId="77777777" w:rsidR="00FE758E" w:rsidRPr="00FE758E" w:rsidRDefault="00FE758E" w:rsidP="00DC029A">
            <w:pPr>
              <w:widowControl/>
              <w:jc w:val="center"/>
              <w:rPr>
                <w:rFonts w:ascii="宋体" w:hAnsi="宋体" w:cs="宋体"/>
                <w:kern w:val="0"/>
                <w:sz w:val="20"/>
                <w:szCs w:val="20"/>
              </w:rPr>
            </w:pPr>
          </w:p>
        </w:tc>
        <w:tc>
          <w:tcPr>
            <w:tcW w:w="6474" w:type="dxa"/>
            <w:shd w:val="clear" w:color="auto" w:fill="auto"/>
            <w:hideMark/>
          </w:tcPr>
          <w:p w14:paraId="7210DF3D"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供应商在运维服务时定期优化系统，支撑项目服务的工作方案合理性进行打分；</w:t>
            </w:r>
          </w:p>
        </w:tc>
        <w:tc>
          <w:tcPr>
            <w:tcW w:w="672" w:type="dxa"/>
            <w:shd w:val="clear" w:color="auto" w:fill="auto"/>
            <w:vAlign w:val="center"/>
            <w:hideMark/>
          </w:tcPr>
          <w:p w14:paraId="0C511BE7"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60721E82" w14:textId="77777777" w:rsidTr="00DC029A">
        <w:trPr>
          <w:trHeight w:val="276"/>
          <w:jc w:val="center"/>
        </w:trPr>
        <w:tc>
          <w:tcPr>
            <w:tcW w:w="563" w:type="dxa"/>
            <w:vMerge/>
            <w:vAlign w:val="center"/>
            <w:hideMark/>
          </w:tcPr>
          <w:p w14:paraId="32EF945D" w14:textId="77777777" w:rsidR="00FE758E" w:rsidRPr="00FE758E" w:rsidRDefault="00FE758E" w:rsidP="00FE758E">
            <w:pPr>
              <w:widowControl/>
              <w:jc w:val="left"/>
              <w:rPr>
                <w:rFonts w:ascii="宋体" w:hAnsi="宋体" w:cs="宋体"/>
                <w:kern w:val="0"/>
                <w:sz w:val="20"/>
                <w:szCs w:val="20"/>
              </w:rPr>
            </w:pPr>
          </w:p>
        </w:tc>
        <w:tc>
          <w:tcPr>
            <w:tcW w:w="1830" w:type="dxa"/>
            <w:vMerge/>
            <w:vAlign w:val="center"/>
            <w:hideMark/>
          </w:tcPr>
          <w:p w14:paraId="2C1B8D2D" w14:textId="77777777" w:rsidR="00FE758E" w:rsidRPr="00FE758E" w:rsidRDefault="00FE758E" w:rsidP="00DC029A">
            <w:pPr>
              <w:widowControl/>
              <w:jc w:val="center"/>
              <w:rPr>
                <w:rFonts w:ascii="宋体" w:hAnsi="宋体" w:cs="宋体"/>
                <w:kern w:val="0"/>
                <w:sz w:val="20"/>
                <w:szCs w:val="20"/>
              </w:rPr>
            </w:pPr>
          </w:p>
        </w:tc>
        <w:tc>
          <w:tcPr>
            <w:tcW w:w="6474" w:type="dxa"/>
            <w:shd w:val="clear" w:color="auto" w:fill="auto"/>
            <w:hideMark/>
          </w:tcPr>
          <w:p w14:paraId="3803C593"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根据供应商提供的项目方案符合程度进行打分；</w:t>
            </w:r>
          </w:p>
        </w:tc>
        <w:tc>
          <w:tcPr>
            <w:tcW w:w="672" w:type="dxa"/>
            <w:shd w:val="clear" w:color="auto" w:fill="auto"/>
            <w:vAlign w:val="center"/>
            <w:hideMark/>
          </w:tcPr>
          <w:p w14:paraId="03BF6429" w14:textId="313B7E65" w:rsidR="00FE758E" w:rsidRPr="00FE758E" w:rsidRDefault="00B56B95" w:rsidP="00DC029A">
            <w:pPr>
              <w:widowControl/>
              <w:jc w:val="center"/>
              <w:rPr>
                <w:rFonts w:ascii="宋体" w:hAnsi="宋体" w:cs="宋体"/>
                <w:kern w:val="0"/>
                <w:sz w:val="20"/>
                <w:szCs w:val="20"/>
              </w:rPr>
            </w:pPr>
            <w:r>
              <w:rPr>
                <w:rFonts w:ascii="宋体" w:hAnsi="宋体" w:cs="宋体" w:hint="eastAsia"/>
                <w:kern w:val="0"/>
                <w:sz w:val="20"/>
                <w:szCs w:val="20"/>
              </w:rPr>
              <w:t>3</w:t>
            </w:r>
          </w:p>
        </w:tc>
      </w:tr>
      <w:tr w:rsidR="00FE758E" w:rsidRPr="00FE758E" w14:paraId="75507342" w14:textId="77777777" w:rsidTr="00DC029A">
        <w:trPr>
          <w:trHeight w:val="479"/>
          <w:jc w:val="center"/>
        </w:trPr>
        <w:tc>
          <w:tcPr>
            <w:tcW w:w="563" w:type="dxa"/>
            <w:vMerge/>
            <w:vAlign w:val="center"/>
            <w:hideMark/>
          </w:tcPr>
          <w:p w14:paraId="1509421D" w14:textId="77777777" w:rsidR="00FE758E" w:rsidRPr="00FE758E" w:rsidRDefault="00FE758E" w:rsidP="00FE758E">
            <w:pPr>
              <w:widowControl/>
              <w:jc w:val="left"/>
              <w:rPr>
                <w:rFonts w:ascii="宋体" w:hAnsi="宋体" w:cs="宋体"/>
                <w:kern w:val="0"/>
                <w:sz w:val="20"/>
                <w:szCs w:val="20"/>
              </w:rPr>
            </w:pPr>
          </w:p>
        </w:tc>
        <w:tc>
          <w:tcPr>
            <w:tcW w:w="1830" w:type="dxa"/>
            <w:shd w:val="clear" w:color="auto" w:fill="auto"/>
            <w:vAlign w:val="center"/>
            <w:hideMark/>
          </w:tcPr>
          <w:p w14:paraId="1F3A00B1"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（主观分）服务质量保障措施及应急预案</w:t>
            </w:r>
          </w:p>
        </w:tc>
        <w:tc>
          <w:tcPr>
            <w:tcW w:w="6474" w:type="dxa"/>
            <w:shd w:val="clear" w:color="auto" w:fill="auto"/>
            <w:hideMark/>
          </w:tcPr>
          <w:p w14:paraId="0F395BF2" w14:textId="0DD85514"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根据供应商针对本项目的需求，有针对性地建立项目服务质量保障工作机制及应急预案（3分）、工作方案和应急预案有效性（3分）的进行打分；</w:t>
            </w:r>
          </w:p>
        </w:tc>
        <w:tc>
          <w:tcPr>
            <w:tcW w:w="672" w:type="dxa"/>
            <w:shd w:val="clear" w:color="auto" w:fill="auto"/>
            <w:vAlign w:val="center"/>
            <w:hideMark/>
          </w:tcPr>
          <w:p w14:paraId="26891DFE"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6</w:t>
            </w:r>
          </w:p>
        </w:tc>
      </w:tr>
      <w:tr w:rsidR="00FE758E" w:rsidRPr="00FE758E" w14:paraId="38E258AA" w14:textId="77777777" w:rsidTr="00ED52DF">
        <w:trPr>
          <w:trHeight w:val="552"/>
          <w:jc w:val="center"/>
        </w:trPr>
        <w:tc>
          <w:tcPr>
            <w:tcW w:w="563" w:type="dxa"/>
            <w:vMerge/>
            <w:vAlign w:val="center"/>
            <w:hideMark/>
          </w:tcPr>
          <w:p w14:paraId="2A62B0F3" w14:textId="77777777" w:rsidR="00FE758E" w:rsidRPr="00FE758E" w:rsidRDefault="00FE758E" w:rsidP="00FE758E">
            <w:pPr>
              <w:widowControl/>
              <w:jc w:val="left"/>
              <w:rPr>
                <w:rFonts w:ascii="宋体" w:hAnsi="宋体" w:cs="宋体"/>
                <w:kern w:val="0"/>
                <w:sz w:val="20"/>
                <w:szCs w:val="20"/>
              </w:rPr>
            </w:pPr>
          </w:p>
        </w:tc>
        <w:tc>
          <w:tcPr>
            <w:tcW w:w="1830" w:type="dxa"/>
            <w:shd w:val="clear" w:color="auto" w:fill="auto"/>
            <w:vAlign w:val="center"/>
            <w:hideMark/>
          </w:tcPr>
          <w:p w14:paraId="272B2B6D"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（主观分）培训方案</w:t>
            </w:r>
          </w:p>
        </w:tc>
        <w:tc>
          <w:tcPr>
            <w:tcW w:w="6474" w:type="dxa"/>
            <w:shd w:val="clear" w:color="auto" w:fill="auto"/>
            <w:hideMark/>
          </w:tcPr>
          <w:p w14:paraId="3E2DC393"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根据供应商针对本项目培训需求，提供服务人员培训方案进行打分，方案应包含培训目标、培训方式、培训内容、培训计划、培训考核等内容：方案内容的科学性</w:t>
            </w:r>
          </w:p>
        </w:tc>
        <w:tc>
          <w:tcPr>
            <w:tcW w:w="672" w:type="dxa"/>
            <w:shd w:val="clear" w:color="auto" w:fill="auto"/>
            <w:vAlign w:val="center"/>
            <w:hideMark/>
          </w:tcPr>
          <w:p w14:paraId="7CB4A31C"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3A85BABE" w14:textId="77777777" w:rsidTr="00DC029A">
        <w:trPr>
          <w:trHeight w:val="276"/>
          <w:jc w:val="center"/>
        </w:trPr>
        <w:tc>
          <w:tcPr>
            <w:tcW w:w="563" w:type="dxa"/>
            <w:vMerge/>
            <w:vAlign w:val="center"/>
            <w:hideMark/>
          </w:tcPr>
          <w:p w14:paraId="5E705663" w14:textId="77777777" w:rsidR="00FE758E" w:rsidRPr="00FE758E" w:rsidRDefault="00FE758E" w:rsidP="00FE758E">
            <w:pPr>
              <w:widowControl/>
              <w:jc w:val="left"/>
              <w:rPr>
                <w:rFonts w:ascii="宋体" w:hAnsi="宋体" w:cs="宋体"/>
                <w:kern w:val="0"/>
                <w:sz w:val="20"/>
                <w:szCs w:val="20"/>
              </w:rPr>
            </w:pPr>
          </w:p>
        </w:tc>
        <w:tc>
          <w:tcPr>
            <w:tcW w:w="1830" w:type="dxa"/>
            <w:shd w:val="clear" w:color="auto" w:fill="auto"/>
            <w:vAlign w:val="center"/>
            <w:hideMark/>
          </w:tcPr>
          <w:p w14:paraId="16AEEBA2"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（主观分）文档管理制度</w:t>
            </w:r>
          </w:p>
        </w:tc>
        <w:tc>
          <w:tcPr>
            <w:tcW w:w="6474" w:type="dxa"/>
            <w:shd w:val="clear" w:color="auto" w:fill="auto"/>
            <w:hideMark/>
          </w:tcPr>
          <w:p w14:paraId="4F926D42"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根据供应商提供的文档管理制度进行评价：方案内容完整性；</w:t>
            </w:r>
          </w:p>
        </w:tc>
        <w:tc>
          <w:tcPr>
            <w:tcW w:w="672" w:type="dxa"/>
            <w:shd w:val="clear" w:color="auto" w:fill="auto"/>
            <w:vAlign w:val="center"/>
            <w:hideMark/>
          </w:tcPr>
          <w:p w14:paraId="3F765ACA"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26CC1AD8" w14:textId="77777777" w:rsidTr="00DC029A">
        <w:trPr>
          <w:trHeight w:val="276"/>
          <w:jc w:val="center"/>
        </w:trPr>
        <w:tc>
          <w:tcPr>
            <w:tcW w:w="563" w:type="dxa"/>
            <w:vMerge/>
            <w:vAlign w:val="center"/>
            <w:hideMark/>
          </w:tcPr>
          <w:p w14:paraId="3759F02D" w14:textId="77777777" w:rsidR="00FE758E" w:rsidRPr="00FE758E" w:rsidRDefault="00FE758E" w:rsidP="00FE758E">
            <w:pPr>
              <w:widowControl/>
              <w:jc w:val="left"/>
              <w:rPr>
                <w:rFonts w:ascii="宋体" w:hAnsi="宋体" w:cs="宋体"/>
                <w:kern w:val="0"/>
                <w:sz w:val="20"/>
                <w:szCs w:val="20"/>
              </w:rPr>
            </w:pPr>
          </w:p>
        </w:tc>
        <w:tc>
          <w:tcPr>
            <w:tcW w:w="1830" w:type="dxa"/>
            <w:shd w:val="clear" w:color="auto" w:fill="auto"/>
            <w:vAlign w:val="center"/>
            <w:hideMark/>
          </w:tcPr>
          <w:p w14:paraId="105FD06F"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（主观分）安全保密措施及保障</w:t>
            </w:r>
          </w:p>
        </w:tc>
        <w:tc>
          <w:tcPr>
            <w:tcW w:w="6474" w:type="dxa"/>
            <w:shd w:val="clear" w:color="auto" w:fill="auto"/>
            <w:hideMark/>
          </w:tcPr>
          <w:p w14:paraId="46CBDCE2" w14:textId="380BECA6"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供应商针对本项目提供的安全保密措施（3分）及保障的有效性（</w:t>
            </w:r>
            <w:r w:rsidR="00B56B95">
              <w:rPr>
                <w:rFonts w:ascii="宋体" w:hAnsi="宋体" w:cs="宋体" w:hint="eastAsia"/>
                <w:kern w:val="0"/>
                <w:sz w:val="20"/>
                <w:szCs w:val="20"/>
              </w:rPr>
              <w:t>3</w:t>
            </w:r>
            <w:r w:rsidRPr="00FE758E">
              <w:rPr>
                <w:rFonts w:ascii="宋体" w:hAnsi="宋体" w:cs="宋体" w:hint="eastAsia"/>
                <w:kern w:val="0"/>
                <w:sz w:val="20"/>
                <w:szCs w:val="20"/>
              </w:rPr>
              <w:t>分）进行打分：</w:t>
            </w:r>
          </w:p>
        </w:tc>
        <w:tc>
          <w:tcPr>
            <w:tcW w:w="672" w:type="dxa"/>
            <w:shd w:val="clear" w:color="auto" w:fill="auto"/>
            <w:vAlign w:val="center"/>
            <w:hideMark/>
          </w:tcPr>
          <w:p w14:paraId="15E5AA8A" w14:textId="71E1B34B" w:rsidR="00FE758E" w:rsidRPr="00FE758E" w:rsidRDefault="00B56B95" w:rsidP="00DC029A">
            <w:pPr>
              <w:widowControl/>
              <w:jc w:val="center"/>
              <w:rPr>
                <w:rFonts w:ascii="宋体" w:hAnsi="宋体" w:cs="宋体"/>
                <w:kern w:val="0"/>
                <w:sz w:val="20"/>
                <w:szCs w:val="20"/>
              </w:rPr>
            </w:pPr>
            <w:r>
              <w:rPr>
                <w:rFonts w:ascii="宋体" w:hAnsi="宋体" w:cs="宋体" w:hint="eastAsia"/>
                <w:kern w:val="0"/>
                <w:sz w:val="20"/>
                <w:szCs w:val="20"/>
              </w:rPr>
              <w:t>6</w:t>
            </w:r>
          </w:p>
        </w:tc>
      </w:tr>
      <w:tr w:rsidR="00FE758E" w:rsidRPr="00FE758E" w14:paraId="6BCAE85F" w14:textId="77777777" w:rsidTr="00DC029A">
        <w:trPr>
          <w:trHeight w:val="720"/>
          <w:jc w:val="center"/>
        </w:trPr>
        <w:tc>
          <w:tcPr>
            <w:tcW w:w="563" w:type="dxa"/>
            <w:vMerge/>
            <w:vAlign w:val="center"/>
            <w:hideMark/>
          </w:tcPr>
          <w:p w14:paraId="7F2E9879" w14:textId="77777777" w:rsidR="00FE758E" w:rsidRPr="00FE758E" w:rsidRDefault="00FE758E" w:rsidP="00FE758E">
            <w:pPr>
              <w:widowControl/>
              <w:jc w:val="left"/>
              <w:rPr>
                <w:rFonts w:ascii="宋体" w:hAnsi="宋体" w:cs="宋体"/>
                <w:kern w:val="0"/>
                <w:sz w:val="20"/>
                <w:szCs w:val="20"/>
              </w:rPr>
            </w:pPr>
          </w:p>
        </w:tc>
        <w:tc>
          <w:tcPr>
            <w:tcW w:w="1830" w:type="dxa"/>
            <w:shd w:val="clear" w:color="auto" w:fill="auto"/>
            <w:vAlign w:val="center"/>
            <w:hideMark/>
          </w:tcPr>
          <w:p w14:paraId="399C4927"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（主观分）运维团队情况</w:t>
            </w:r>
          </w:p>
        </w:tc>
        <w:tc>
          <w:tcPr>
            <w:tcW w:w="6474" w:type="dxa"/>
            <w:shd w:val="clear" w:color="auto" w:fill="auto"/>
            <w:hideMark/>
          </w:tcPr>
          <w:p w14:paraId="3BAF25ED" w14:textId="5CE95568"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运维团队的项目组织架构及服务人员综合情况评价：项目组织架构健全（</w:t>
            </w:r>
            <w:r w:rsidR="00B56B95">
              <w:rPr>
                <w:rFonts w:ascii="宋体" w:hAnsi="宋体" w:cs="宋体" w:hint="eastAsia"/>
                <w:kern w:val="0"/>
                <w:sz w:val="20"/>
                <w:szCs w:val="20"/>
              </w:rPr>
              <w:t>3</w:t>
            </w:r>
            <w:r w:rsidRPr="00FE758E">
              <w:rPr>
                <w:rFonts w:ascii="宋体" w:hAnsi="宋体" w:cs="宋体" w:hint="eastAsia"/>
                <w:kern w:val="0"/>
                <w:sz w:val="20"/>
                <w:szCs w:val="20"/>
              </w:rPr>
              <w:t>分），团队人员专业能力（</w:t>
            </w:r>
            <w:r w:rsidR="00B56B95">
              <w:rPr>
                <w:rFonts w:ascii="宋体" w:hAnsi="宋体" w:cs="宋体" w:hint="eastAsia"/>
                <w:kern w:val="0"/>
                <w:sz w:val="20"/>
                <w:szCs w:val="20"/>
              </w:rPr>
              <w:t>3</w:t>
            </w:r>
            <w:r w:rsidRPr="00FE758E">
              <w:rPr>
                <w:rFonts w:ascii="宋体" w:hAnsi="宋体" w:cs="宋体" w:hint="eastAsia"/>
                <w:kern w:val="0"/>
                <w:sz w:val="20"/>
                <w:szCs w:val="20"/>
              </w:rPr>
              <w:t>分）进行打分；提供运维团队的组织结构以及主要运</w:t>
            </w:r>
            <w:proofErr w:type="gramStart"/>
            <w:r w:rsidRPr="00FE758E">
              <w:rPr>
                <w:rFonts w:ascii="宋体" w:hAnsi="宋体" w:cs="宋体" w:hint="eastAsia"/>
                <w:kern w:val="0"/>
                <w:sz w:val="20"/>
                <w:szCs w:val="20"/>
              </w:rPr>
              <w:t>维人员</w:t>
            </w:r>
            <w:proofErr w:type="gramEnd"/>
            <w:r w:rsidRPr="00FE758E">
              <w:rPr>
                <w:rFonts w:ascii="宋体" w:hAnsi="宋体" w:cs="宋体" w:hint="eastAsia"/>
                <w:kern w:val="0"/>
                <w:sz w:val="20"/>
                <w:szCs w:val="20"/>
              </w:rPr>
              <w:t>的姓名、学历、工作经历、</w:t>
            </w:r>
            <w:proofErr w:type="gramStart"/>
            <w:r w:rsidRPr="00FE758E">
              <w:rPr>
                <w:rFonts w:ascii="宋体" w:hAnsi="宋体" w:cs="宋体" w:hint="eastAsia"/>
                <w:color w:val="000000"/>
                <w:kern w:val="0"/>
                <w:sz w:val="20"/>
                <w:szCs w:val="20"/>
              </w:rPr>
              <w:t>社保证明</w:t>
            </w:r>
            <w:proofErr w:type="gramEnd"/>
            <w:r w:rsidRPr="00FE758E">
              <w:rPr>
                <w:rFonts w:ascii="宋体" w:hAnsi="宋体" w:cs="宋体" w:hint="eastAsia"/>
                <w:color w:val="000000"/>
                <w:kern w:val="0"/>
                <w:sz w:val="20"/>
                <w:szCs w:val="20"/>
              </w:rPr>
              <w:t>材料</w:t>
            </w:r>
            <w:r w:rsidRPr="00FE758E">
              <w:rPr>
                <w:rFonts w:ascii="宋体" w:hAnsi="宋体" w:cs="宋体" w:hint="eastAsia"/>
                <w:kern w:val="0"/>
                <w:sz w:val="20"/>
                <w:szCs w:val="20"/>
              </w:rPr>
              <w:t>；</w:t>
            </w:r>
          </w:p>
        </w:tc>
        <w:tc>
          <w:tcPr>
            <w:tcW w:w="672" w:type="dxa"/>
            <w:shd w:val="clear" w:color="auto" w:fill="auto"/>
            <w:vAlign w:val="center"/>
            <w:hideMark/>
          </w:tcPr>
          <w:p w14:paraId="494EB6E2" w14:textId="4EB9B781" w:rsidR="00FE758E" w:rsidRPr="00FE758E" w:rsidRDefault="00B56B95" w:rsidP="00DC029A">
            <w:pPr>
              <w:widowControl/>
              <w:jc w:val="center"/>
              <w:rPr>
                <w:rFonts w:ascii="宋体" w:hAnsi="宋体" w:cs="宋体"/>
                <w:kern w:val="0"/>
                <w:sz w:val="20"/>
                <w:szCs w:val="20"/>
              </w:rPr>
            </w:pPr>
            <w:r>
              <w:rPr>
                <w:rFonts w:ascii="宋体" w:hAnsi="宋体" w:cs="宋体" w:hint="eastAsia"/>
                <w:kern w:val="0"/>
                <w:sz w:val="20"/>
                <w:szCs w:val="20"/>
              </w:rPr>
              <w:t>6</w:t>
            </w:r>
          </w:p>
        </w:tc>
      </w:tr>
      <w:tr w:rsidR="00F9764C" w:rsidRPr="00FE758E" w14:paraId="4A534C1A" w14:textId="77777777" w:rsidTr="00A6206B">
        <w:trPr>
          <w:trHeight w:val="1307"/>
          <w:jc w:val="center"/>
        </w:trPr>
        <w:tc>
          <w:tcPr>
            <w:tcW w:w="563" w:type="dxa"/>
            <w:vMerge/>
            <w:vAlign w:val="center"/>
            <w:hideMark/>
          </w:tcPr>
          <w:p w14:paraId="62417068" w14:textId="77777777" w:rsidR="00F9764C" w:rsidRPr="00FE758E" w:rsidRDefault="00F9764C" w:rsidP="00FE758E">
            <w:pPr>
              <w:widowControl/>
              <w:jc w:val="left"/>
              <w:rPr>
                <w:rFonts w:ascii="宋体" w:hAnsi="宋体" w:cs="宋体"/>
                <w:kern w:val="0"/>
                <w:sz w:val="20"/>
                <w:szCs w:val="20"/>
              </w:rPr>
            </w:pPr>
          </w:p>
        </w:tc>
        <w:tc>
          <w:tcPr>
            <w:tcW w:w="1830" w:type="dxa"/>
            <w:shd w:val="clear" w:color="auto" w:fill="auto"/>
            <w:vAlign w:val="center"/>
            <w:hideMark/>
          </w:tcPr>
          <w:p w14:paraId="03823534" w14:textId="77777777" w:rsidR="00F9764C" w:rsidRPr="00FE758E" w:rsidRDefault="00F9764C" w:rsidP="00DC029A">
            <w:pPr>
              <w:widowControl/>
              <w:jc w:val="center"/>
              <w:rPr>
                <w:rFonts w:ascii="宋体" w:hAnsi="宋体" w:cs="宋体"/>
                <w:kern w:val="0"/>
                <w:sz w:val="20"/>
                <w:szCs w:val="20"/>
              </w:rPr>
            </w:pPr>
            <w:r w:rsidRPr="00FE758E">
              <w:rPr>
                <w:rFonts w:ascii="宋体" w:hAnsi="宋体" w:cs="宋体" w:hint="eastAsia"/>
                <w:kern w:val="0"/>
                <w:sz w:val="20"/>
                <w:szCs w:val="20"/>
              </w:rPr>
              <w:t>（客观分）类似业绩</w:t>
            </w:r>
          </w:p>
        </w:tc>
        <w:tc>
          <w:tcPr>
            <w:tcW w:w="6474" w:type="dxa"/>
            <w:shd w:val="clear" w:color="auto" w:fill="auto"/>
            <w:hideMark/>
          </w:tcPr>
          <w:p w14:paraId="14C594EF" w14:textId="77777777" w:rsidR="00F9764C" w:rsidRPr="00FE758E" w:rsidRDefault="00F9764C" w:rsidP="00FE758E">
            <w:pPr>
              <w:widowControl/>
              <w:jc w:val="left"/>
              <w:rPr>
                <w:rFonts w:ascii="宋体" w:hAnsi="宋体" w:cs="宋体"/>
                <w:kern w:val="0"/>
                <w:sz w:val="20"/>
                <w:szCs w:val="20"/>
              </w:rPr>
            </w:pPr>
            <w:r w:rsidRPr="00FE758E">
              <w:rPr>
                <w:rFonts w:ascii="宋体" w:hAnsi="宋体" w:cs="宋体" w:hint="eastAsia"/>
                <w:kern w:val="0"/>
                <w:sz w:val="20"/>
                <w:szCs w:val="20"/>
              </w:rPr>
              <w:t>2020年1月1日（时间以合同签订时间为准）以来，供应商具有类似业绩的，每个得0.5分，最高得2分。</w:t>
            </w:r>
          </w:p>
          <w:p w14:paraId="353FC330" w14:textId="7AEF5ABB" w:rsidR="00F9764C" w:rsidRPr="00FE758E" w:rsidRDefault="00F9764C" w:rsidP="00FE758E">
            <w:pPr>
              <w:rPr>
                <w:rFonts w:ascii="宋体" w:hAnsi="宋体" w:cs="宋体"/>
                <w:kern w:val="0"/>
                <w:sz w:val="20"/>
                <w:szCs w:val="20"/>
              </w:rPr>
            </w:pPr>
            <w:r w:rsidRPr="00FE758E">
              <w:rPr>
                <w:rFonts w:ascii="宋体" w:hAnsi="宋体" w:cs="宋体" w:hint="eastAsia"/>
                <w:kern w:val="0"/>
                <w:sz w:val="20"/>
                <w:szCs w:val="20"/>
              </w:rPr>
              <w:t>注：提供加盖供应商公章的合同复印件，合同中的供应商名称必须与投标供应商名称一致，否则不予认可（名称工商变更的除外，但必须提供工商变更的相关材料）。</w:t>
            </w:r>
          </w:p>
        </w:tc>
        <w:tc>
          <w:tcPr>
            <w:tcW w:w="672" w:type="dxa"/>
            <w:shd w:val="clear" w:color="auto" w:fill="auto"/>
            <w:vAlign w:val="center"/>
            <w:hideMark/>
          </w:tcPr>
          <w:p w14:paraId="6A2FE439" w14:textId="77777777" w:rsidR="00F9764C" w:rsidRPr="00FE758E" w:rsidRDefault="00F9764C" w:rsidP="00DC029A">
            <w:pPr>
              <w:widowControl/>
              <w:jc w:val="center"/>
              <w:rPr>
                <w:rFonts w:ascii="宋体" w:hAnsi="宋体" w:cs="宋体"/>
                <w:kern w:val="0"/>
                <w:sz w:val="20"/>
                <w:szCs w:val="20"/>
              </w:rPr>
            </w:pPr>
            <w:r w:rsidRPr="00FE758E">
              <w:rPr>
                <w:rFonts w:ascii="宋体" w:hAnsi="宋体" w:cs="宋体" w:hint="eastAsia"/>
                <w:kern w:val="0"/>
                <w:sz w:val="20"/>
                <w:szCs w:val="20"/>
              </w:rPr>
              <w:t>2</w:t>
            </w:r>
          </w:p>
        </w:tc>
      </w:tr>
      <w:tr w:rsidR="00FE758E" w:rsidRPr="00FE758E" w14:paraId="78B2F2F4" w14:textId="77777777" w:rsidTr="00DC029A">
        <w:trPr>
          <w:trHeight w:val="479"/>
          <w:jc w:val="center"/>
        </w:trPr>
        <w:tc>
          <w:tcPr>
            <w:tcW w:w="563" w:type="dxa"/>
            <w:vMerge/>
            <w:vAlign w:val="center"/>
            <w:hideMark/>
          </w:tcPr>
          <w:p w14:paraId="6DA84086" w14:textId="77777777" w:rsidR="00FE758E" w:rsidRPr="00FE758E" w:rsidRDefault="00FE758E" w:rsidP="00FE758E">
            <w:pPr>
              <w:widowControl/>
              <w:jc w:val="left"/>
              <w:rPr>
                <w:rFonts w:ascii="宋体" w:hAnsi="宋体" w:cs="宋体"/>
                <w:kern w:val="0"/>
                <w:sz w:val="20"/>
                <w:szCs w:val="20"/>
              </w:rPr>
            </w:pPr>
          </w:p>
        </w:tc>
        <w:tc>
          <w:tcPr>
            <w:tcW w:w="1830" w:type="dxa"/>
            <w:shd w:val="clear" w:color="auto" w:fill="auto"/>
            <w:vAlign w:val="center"/>
            <w:hideMark/>
          </w:tcPr>
          <w:p w14:paraId="6AC050D5"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（主观分）技术能力</w:t>
            </w:r>
          </w:p>
        </w:tc>
        <w:tc>
          <w:tcPr>
            <w:tcW w:w="6474" w:type="dxa"/>
            <w:shd w:val="clear" w:color="auto" w:fill="auto"/>
            <w:hideMark/>
          </w:tcPr>
          <w:p w14:paraId="6EE9FAD4" w14:textId="6DC137A4" w:rsidR="00FE758E" w:rsidRPr="00FE758E" w:rsidRDefault="00FE758E" w:rsidP="00FE758E">
            <w:pPr>
              <w:widowControl/>
              <w:jc w:val="left"/>
              <w:rPr>
                <w:rFonts w:ascii="宋体" w:hAnsi="宋体" w:cs="宋体"/>
                <w:kern w:val="0"/>
                <w:sz w:val="20"/>
                <w:szCs w:val="20"/>
              </w:rPr>
            </w:pPr>
            <w:r w:rsidRPr="00FE758E">
              <w:rPr>
                <w:rFonts w:ascii="宋体" w:hAnsi="宋体" w:cs="宋体" w:hint="eastAsia"/>
                <w:kern w:val="0"/>
                <w:sz w:val="20"/>
                <w:szCs w:val="20"/>
              </w:rPr>
              <w:t>根据供应商在应用运维工作“版本发布与部署管理”现有模式以及提供运</w:t>
            </w:r>
            <w:proofErr w:type="gramStart"/>
            <w:r w:rsidRPr="00FE758E">
              <w:rPr>
                <w:rFonts w:ascii="宋体" w:hAnsi="宋体" w:cs="宋体" w:hint="eastAsia"/>
                <w:kern w:val="0"/>
                <w:sz w:val="20"/>
                <w:szCs w:val="20"/>
              </w:rPr>
              <w:t>维工作</w:t>
            </w:r>
            <w:proofErr w:type="gramEnd"/>
            <w:r w:rsidRPr="00FE758E">
              <w:rPr>
                <w:rFonts w:ascii="宋体" w:hAnsi="宋体" w:cs="宋体" w:hint="eastAsia"/>
                <w:kern w:val="0"/>
                <w:sz w:val="20"/>
                <w:szCs w:val="20"/>
              </w:rPr>
              <w:t>方案进行打分：方案完整性（2分），合理可操作性强（2分。</w:t>
            </w:r>
          </w:p>
        </w:tc>
        <w:tc>
          <w:tcPr>
            <w:tcW w:w="672" w:type="dxa"/>
            <w:shd w:val="clear" w:color="auto" w:fill="auto"/>
            <w:vAlign w:val="center"/>
            <w:hideMark/>
          </w:tcPr>
          <w:p w14:paraId="21489619"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4</w:t>
            </w:r>
          </w:p>
        </w:tc>
      </w:tr>
      <w:tr w:rsidR="00FE758E" w:rsidRPr="00FE758E" w14:paraId="6740AACD" w14:textId="77777777" w:rsidTr="00DC029A">
        <w:trPr>
          <w:trHeight w:val="479"/>
          <w:jc w:val="center"/>
        </w:trPr>
        <w:tc>
          <w:tcPr>
            <w:tcW w:w="563" w:type="dxa"/>
            <w:vMerge/>
            <w:vAlign w:val="center"/>
            <w:hideMark/>
          </w:tcPr>
          <w:p w14:paraId="041F6B7D" w14:textId="77777777" w:rsidR="00FE758E" w:rsidRPr="00FE758E" w:rsidRDefault="00FE758E" w:rsidP="00FE758E">
            <w:pPr>
              <w:widowControl/>
              <w:jc w:val="left"/>
              <w:rPr>
                <w:rFonts w:ascii="宋体" w:hAnsi="宋体" w:cs="宋体"/>
                <w:kern w:val="0"/>
                <w:sz w:val="20"/>
                <w:szCs w:val="20"/>
              </w:rPr>
            </w:pPr>
          </w:p>
        </w:tc>
        <w:tc>
          <w:tcPr>
            <w:tcW w:w="1830" w:type="dxa"/>
            <w:shd w:val="clear" w:color="auto" w:fill="auto"/>
            <w:vAlign w:val="center"/>
            <w:hideMark/>
          </w:tcPr>
          <w:p w14:paraId="446B3CCD"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（主观分）数据运</w:t>
            </w:r>
            <w:proofErr w:type="gramStart"/>
            <w:r w:rsidRPr="00FE758E">
              <w:rPr>
                <w:rFonts w:ascii="宋体" w:hAnsi="宋体" w:cs="宋体" w:hint="eastAsia"/>
                <w:kern w:val="0"/>
                <w:sz w:val="20"/>
                <w:szCs w:val="20"/>
              </w:rPr>
              <w:t>维工作</w:t>
            </w:r>
            <w:proofErr w:type="gramEnd"/>
            <w:r w:rsidRPr="00FE758E">
              <w:rPr>
                <w:rFonts w:ascii="宋体" w:hAnsi="宋体" w:cs="宋体" w:hint="eastAsia"/>
                <w:kern w:val="0"/>
                <w:sz w:val="20"/>
                <w:szCs w:val="20"/>
              </w:rPr>
              <w:t>方案</w:t>
            </w:r>
          </w:p>
        </w:tc>
        <w:tc>
          <w:tcPr>
            <w:tcW w:w="6474" w:type="dxa"/>
            <w:shd w:val="clear" w:color="auto" w:fill="auto"/>
            <w:hideMark/>
          </w:tcPr>
          <w:p w14:paraId="61086C9F" w14:textId="77777777" w:rsidR="00FE758E" w:rsidRPr="00FE758E" w:rsidRDefault="00FE758E" w:rsidP="00FE758E">
            <w:pPr>
              <w:widowControl/>
              <w:jc w:val="left"/>
              <w:rPr>
                <w:rFonts w:ascii="宋体" w:hAnsi="宋体" w:cs="宋体"/>
                <w:kern w:val="0"/>
                <w:sz w:val="20"/>
                <w:szCs w:val="20"/>
              </w:rPr>
            </w:pPr>
            <w:r w:rsidRPr="00FE758E">
              <w:rPr>
                <w:rFonts w:ascii="宋体" w:hAnsi="宋体" w:cs="宋体" w:hint="eastAsia"/>
                <w:kern w:val="0"/>
                <w:sz w:val="20"/>
                <w:szCs w:val="20"/>
              </w:rPr>
              <w:t>根据供应商在现有数据库上进行数据运</w:t>
            </w:r>
            <w:proofErr w:type="gramStart"/>
            <w:r w:rsidRPr="00FE758E">
              <w:rPr>
                <w:rFonts w:ascii="宋体" w:hAnsi="宋体" w:cs="宋体" w:hint="eastAsia"/>
                <w:kern w:val="0"/>
                <w:sz w:val="20"/>
                <w:szCs w:val="20"/>
              </w:rPr>
              <w:t>维工作</w:t>
            </w:r>
            <w:proofErr w:type="gramEnd"/>
            <w:r w:rsidRPr="00FE758E">
              <w:rPr>
                <w:rFonts w:ascii="宋体" w:hAnsi="宋体" w:cs="宋体" w:hint="eastAsia"/>
                <w:kern w:val="0"/>
                <w:sz w:val="20"/>
                <w:szCs w:val="20"/>
              </w:rPr>
              <w:t>内容提供数据运</w:t>
            </w:r>
            <w:proofErr w:type="gramStart"/>
            <w:r w:rsidRPr="00FE758E">
              <w:rPr>
                <w:rFonts w:ascii="宋体" w:hAnsi="宋体" w:cs="宋体" w:hint="eastAsia"/>
                <w:kern w:val="0"/>
                <w:sz w:val="20"/>
                <w:szCs w:val="20"/>
              </w:rPr>
              <w:t>维工作</w:t>
            </w:r>
            <w:proofErr w:type="gramEnd"/>
            <w:r w:rsidRPr="00FE758E">
              <w:rPr>
                <w:rFonts w:ascii="宋体" w:hAnsi="宋体" w:cs="宋体" w:hint="eastAsia"/>
                <w:kern w:val="0"/>
                <w:sz w:val="20"/>
                <w:szCs w:val="20"/>
              </w:rPr>
              <w:t>方案进行打分：方案完整性（2分），合理可操作性强（2分）。</w:t>
            </w:r>
          </w:p>
        </w:tc>
        <w:tc>
          <w:tcPr>
            <w:tcW w:w="672" w:type="dxa"/>
            <w:shd w:val="clear" w:color="auto" w:fill="auto"/>
            <w:vAlign w:val="center"/>
            <w:hideMark/>
          </w:tcPr>
          <w:p w14:paraId="1B3BFC09"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4</w:t>
            </w:r>
          </w:p>
        </w:tc>
      </w:tr>
      <w:tr w:rsidR="00B268B2" w:rsidRPr="00FE758E" w14:paraId="5D6C9E48" w14:textId="77777777" w:rsidTr="003D6D8F">
        <w:trPr>
          <w:trHeight w:val="1048"/>
          <w:jc w:val="center"/>
        </w:trPr>
        <w:tc>
          <w:tcPr>
            <w:tcW w:w="563" w:type="dxa"/>
            <w:vMerge/>
            <w:vAlign w:val="center"/>
            <w:hideMark/>
          </w:tcPr>
          <w:p w14:paraId="36E569E4" w14:textId="77777777" w:rsidR="00B268B2" w:rsidRPr="00FE758E" w:rsidRDefault="00B268B2" w:rsidP="00FE758E">
            <w:pPr>
              <w:widowControl/>
              <w:jc w:val="left"/>
              <w:rPr>
                <w:rFonts w:ascii="宋体" w:hAnsi="宋体" w:cs="宋体"/>
                <w:kern w:val="0"/>
                <w:sz w:val="20"/>
                <w:szCs w:val="20"/>
              </w:rPr>
            </w:pPr>
          </w:p>
        </w:tc>
        <w:tc>
          <w:tcPr>
            <w:tcW w:w="1830" w:type="dxa"/>
            <w:shd w:val="clear" w:color="auto" w:fill="auto"/>
            <w:vAlign w:val="center"/>
            <w:hideMark/>
          </w:tcPr>
          <w:p w14:paraId="1A1C2D7E" w14:textId="77777777" w:rsidR="00B268B2" w:rsidRPr="00FE758E" w:rsidRDefault="00B268B2" w:rsidP="00DC029A">
            <w:pPr>
              <w:widowControl/>
              <w:jc w:val="center"/>
              <w:rPr>
                <w:rFonts w:ascii="宋体" w:hAnsi="宋体" w:cs="宋体"/>
                <w:kern w:val="0"/>
                <w:sz w:val="20"/>
                <w:szCs w:val="20"/>
              </w:rPr>
            </w:pPr>
            <w:r w:rsidRPr="00FE758E">
              <w:rPr>
                <w:rFonts w:ascii="宋体" w:hAnsi="宋体" w:cs="宋体" w:hint="eastAsia"/>
                <w:kern w:val="0"/>
                <w:sz w:val="20"/>
                <w:szCs w:val="20"/>
              </w:rPr>
              <w:t>（客观分）综合实力</w:t>
            </w:r>
          </w:p>
        </w:tc>
        <w:tc>
          <w:tcPr>
            <w:tcW w:w="6474" w:type="dxa"/>
            <w:shd w:val="clear" w:color="auto" w:fill="auto"/>
            <w:hideMark/>
          </w:tcPr>
          <w:p w14:paraId="1D78C1EC" w14:textId="2783E64E" w:rsidR="00B268B2" w:rsidRPr="00FE758E" w:rsidRDefault="00B268B2" w:rsidP="00FE758E">
            <w:pPr>
              <w:widowControl/>
              <w:rPr>
                <w:rFonts w:ascii="宋体" w:hAnsi="宋体" w:cs="宋体"/>
                <w:kern w:val="0"/>
                <w:sz w:val="20"/>
                <w:szCs w:val="20"/>
              </w:rPr>
            </w:pPr>
            <w:r w:rsidRPr="00FE758E">
              <w:rPr>
                <w:rFonts w:ascii="宋体" w:hAnsi="宋体" w:cs="宋体" w:hint="eastAsia"/>
                <w:kern w:val="0"/>
                <w:sz w:val="20"/>
                <w:szCs w:val="20"/>
              </w:rPr>
              <w:t>投标人具有本项目</w:t>
            </w:r>
            <w:r w:rsidR="00CC2E0D">
              <w:rPr>
                <w:rFonts w:ascii="宋体" w:hAnsi="宋体" w:cs="宋体" w:hint="eastAsia"/>
                <w:kern w:val="0"/>
                <w:sz w:val="20"/>
                <w:szCs w:val="20"/>
              </w:rPr>
              <w:t>固定</w:t>
            </w:r>
            <w:r w:rsidRPr="00FE758E">
              <w:rPr>
                <w:rFonts w:ascii="宋体" w:hAnsi="宋体" w:cs="宋体" w:hint="eastAsia"/>
                <w:kern w:val="0"/>
                <w:sz w:val="20"/>
                <w:szCs w:val="20"/>
              </w:rPr>
              <w:t>资产管理后台系统或者</w:t>
            </w:r>
            <w:r w:rsidR="00CC2E0D" w:rsidRPr="00CC2E0D">
              <w:rPr>
                <w:rFonts w:ascii="宋体" w:hAnsi="宋体" w:cs="宋体" w:hint="eastAsia"/>
                <w:kern w:val="0"/>
                <w:sz w:val="20"/>
                <w:szCs w:val="20"/>
              </w:rPr>
              <w:t>社会组织公益公物仓管理软件</w:t>
            </w:r>
            <w:r w:rsidRPr="00FE758E">
              <w:rPr>
                <w:rFonts w:ascii="宋体" w:hAnsi="宋体" w:cs="宋体" w:hint="eastAsia"/>
                <w:kern w:val="0"/>
                <w:sz w:val="20"/>
                <w:szCs w:val="20"/>
              </w:rPr>
              <w:t>著作权登记证书的，得3分。</w:t>
            </w:r>
          </w:p>
          <w:p w14:paraId="4609F033" w14:textId="3CB4394D" w:rsidR="00B268B2" w:rsidRPr="00FE758E" w:rsidRDefault="00B268B2" w:rsidP="00FE758E">
            <w:pPr>
              <w:rPr>
                <w:rFonts w:ascii="宋体" w:hAnsi="宋体" w:cs="宋体"/>
                <w:kern w:val="0"/>
                <w:sz w:val="20"/>
                <w:szCs w:val="20"/>
              </w:rPr>
            </w:pPr>
            <w:r w:rsidRPr="00FE758E">
              <w:rPr>
                <w:rFonts w:ascii="宋体" w:hAnsi="宋体" w:cs="宋体" w:hint="eastAsia"/>
                <w:kern w:val="0"/>
                <w:sz w:val="20"/>
                <w:szCs w:val="20"/>
              </w:rPr>
              <w:t>说明：根据投标文件中提供的有效证书，未提供或不符合以上条件不得分。</w:t>
            </w:r>
          </w:p>
        </w:tc>
        <w:tc>
          <w:tcPr>
            <w:tcW w:w="672" w:type="dxa"/>
            <w:shd w:val="clear" w:color="auto" w:fill="auto"/>
            <w:vAlign w:val="center"/>
            <w:hideMark/>
          </w:tcPr>
          <w:p w14:paraId="06509B90" w14:textId="77777777" w:rsidR="00B268B2" w:rsidRPr="00FE758E" w:rsidRDefault="00B268B2" w:rsidP="00DC029A">
            <w:pPr>
              <w:widowControl/>
              <w:jc w:val="center"/>
              <w:rPr>
                <w:rFonts w:ascii="宋体" w:hAnsi="宋体" w:cs="宋体"/>
                <w:kern w:val="0"/>
                <w:sz w:val="20"/>
                <w:szCs w:val="20"/>
              </w:rPr>
            </w:pPr>
            <w:r w:rsidRPr="00FE758E">
              <w:rPr>
                <w:rFonts w:ascii="宋体" w:hAnsi="宋体" w:cs="宋体" w:hint="eastAsia"/>
                <w:kern w:val="0"/>
                <w:sz w:val="20"/>
                <w:szCs w:val="20"/>
              </w:rPr>
              <w:t>3</w:t>
            </w:r>
          </w:p>
        </w:tc>
      </w:tr>
      <w:tr w:rsidR="00FE758E" w:rsidRPr="00FE758E" w14:paraId="7F4DA64C" w14:textId="77777777" w:rsidTr="00DC029A">
        <w:trPr>
          <w:trHeight w:val="276"/>
          <w:jc w:val="center"/>
        </w:trPr>
        <w:tc>
          <w:tcPr>
            <w:tcW w:w="563" w:type="dxa"/>
            <w:vMerge/>
            <w:vAlign w:val="center"/>
            <w:hideMark/>
          </w:tcPr>
          <w:p w14:paraId="68FEF16A" w14:textId="77777777" w:rsidR="00FE758E" w:rsidRPr="00FE758E" w:rsidRDefault="00FE758E" w:rsidP="00FE758E">
            <w:pPr>
              <w:widowControl/>
              <w:jc w:val="left"/>
              <w:rPr>
                <w:rFonts w:ascii="宋体" w:hAnsi="宋体" w:cs="宋体"/>
                <w:kern w:val="0"/>
                <w:sz w:val="20"/>
                <w:szCs w:val="20"/>
              </w:rPr>
            </w:pPr>
          </w:p>
        </w:tc>
        <w:tc>
          <w:tcPr>
            <w:tcW w:w="1830" w:type="dxa"/>
            <w:vMerge w:val="restart"/>
            <w:shd w:val="clear" w:color="auto" w:fill="auto"/>
            <w:vAlign w:val="center"/>
            <w:hideMark/>
          </w:tcPr>
          <w:p w14:paraId="17806E4A"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（客观分）体系认证</w:t>
            </w:r>
          </w:p>
        </w:tc>
        <w:tc>
          <w:tcPr>
            <w:tcW w:w="6474" w:type="dxa"/>
            <w:shd w:val="clear" w:color="auto" w:fill="auto"/>
            <w:hideMark/>
          </w:tcPr>
          <w:p w14:paraId="3513CD3F"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供应商具有ISO9001质量管理体系认证证书的得3分；</w:t>
            </w:r>
          </w:p>
        </w:tc>
        <w:tc>
          <w:tcPr>
            <w:tcW w:w="672" w:type="dxa"/>
            <w:vMerge w:val="restart"/>
            <w:shd w:val="clear" w:color="auto" w:fill="auto"/>
            <w:vAlign w:val="center"/>
            <w:hideMark/>
          </w:tcPr>
          <w:p w14:paraId="53B5C4D9"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6</w:t>
            </w:r>
          </w:p>
        </w:tc>
      </w:tr>
      <w:tr w:rsidR="00FE758E" w:rsidRPr="00FE758E" w14:paraId="257387BA" w14:textId="77777777" w:rsidTr="00DC029A">
        <w:trPr>
          <w:trHeight w:val="479"/>
          <w:jc w:val="center"/>
        </w:trPr>
        <w:tc>
          <w:tcPr>
            <w:tcW w:w="563" w:type="dxa"/>
            <w:vMerge/>
            <w:vAlign w:val="center"/>
            <w:hideMark/>
          </w:tcPr>
          <w:p w14:paraId="60F1C045" w14:textId="77777777" w:rsidR="00FE758E" w:rsidRPr="00FE758E" w:rsidRDefault="00FE758E" w:rsidP="00FE758E">
            <w:pPr>
              <w:widowControl/>
              <w:jc w:val="left"/>
              <w:rPr>
                <w:rFonts w:ascii="宋体" w:hAnsi="宋体" w:cs="宋体"/>
                <w:kern w:val="0"/>
                <w:sz w:val="20"/>
                <w:szCs w:val="20"/>
              </w:rPr>
            </w:pPr>
          </w:p>
        </w:tc>
        <w:tc>
          <w:tcPr>
            <w:tcW w:w="1830" w:type="dxa"/>
            <w:vMerge/>
            <w:vAlign w:val="center"/>
            <w:hideMark/>
          </w:tcPr>
          <w:p w14:paraId="356A1147" w14:textId="77777777" w:rsidR="00FE758E" w:rsidRPr="00FE758E" w:rsidRDefault="00FE758E" w:rsidP="00DC029A">
            <w:pPr>
              <w:widowControl/>
              <w:jc w:val="center"/>
              <w:rPr>
                <w:rFonts w:ascii="宋体" w:hAnsi="宋体" w:cs="宋体"/>
                <w:kern w:val="0"/>
                <w:sz w:val="20"/>
                <w:szCs w:val="20"/>
              </w:rPr>
            </w:pPr>
          </w:p>
        </w:tc>
        <w:tc>
          <w:tcPr>
            <w:tcW w:w="6474" w:type="dxa"/>
            <w:shd w:val="clear" w:color="auto" w:fill="auto"/>
            <w:hideMark/>
          </w:tcPr>
          <w:p w14:paraId="41258E16" w14:textId="77777777" w:rsidR="00FE758E" w:rsidRPr="00FE758E" w:rsidRDefault="00FE758E" w:rsidP="00FE758E">
            <w:pPr>
              <w:widowControl/>
              <w:rPr>
                <w:rFonts w:ascii="宋体" w:hAnsi="宋体" w:cs="宋体"/>
                <w:kern w:val="0"/>
                <w:sz w:val="20"/>
                <w:szCs w:val="20"/>
              </w:rPr>
            </w:pPr>
            <w:r w:rsidRPr="00FE758E">
              <w:rPr>
                <w:rFonts w:ascii="宋体" w:hAnsi="宋体" w:cs="宋体" w:hint="eastAsia"/>
                <w:kern w:val="0"/>
                <w:sz w:val="20"/>
                <w:szCs w:val="20"/>
              </w:rPr>
              <w:t>供应商具有ISO27001信息安全管理体系认证得3分；投标文件中提供证书复印件并加盖投标人公章。</w:t>
            </w:r>
          </w:p>
        </w:tc>
        <w:tc>
          <w:tcPr>
            <w:tcW w:w="672" w:type="dxa"/>
            <w:vMerge/>
            <w:vAlign w:val="center"/>
            <w:hideMark/>
          </w:tcPr>
          <w:p w14:paraId="58C8ABCC" w14:textId="77777777" w:rsidR="00FE758E" w:rsidRPr="00FE758E" w:rsidRDefault="00FE758E" w:rsidP="00DC029A">
            <w:pPr>
              <w:widowControl/>
              <w:jc w:val="center"/>
              <w:rPr>
                <w:rFonts w:ascii="宋体" w:hAnsi="宋体" w:cs="宋体"/>
                <w:kern w:val="0"/>
                <w:sz w:val="20"/>
                <w:szCs w:val="20"/>
              </w:rPr>
            </w:pPr>
          </w:p>
        </w:tc>
      </w:tr>
      <w:tr w:rsidR="00FE758E" w:rsidRPr="00FE758E" w14:paraId="5E5DAEDD" w14:textId="77777777" w:rsidTr="00DC029A">
        <w:trPr>
          <w:trHeight w:val="720"/>
          <w:jc w:val="center"/>
        </w:trPr>
        <w:tc>
          <w:tcPr>
            <w:tcW w:w="563" w:type="dxa"/>
            <w:vMerge/>
            <w:vAlign w:val="center"/>
            <w:hideMark/>
          </w:tcPr>
          <w:p w14:paraId="5C2AC382" w14:textId="77777777" w:rsidR="00FE758E" w:rsidRPr="00FE758E" w:rsidRDefault="00FE758E" w:rsidP="00FE758E">
            <w:pPr>
              <w:widowControl/>
              <w:jc w:val="left"/>
              <w:rPr>
                <w:rFonts w:ascii="宋体" w:hAnsi="宋体" w:cs="宋体"/>
                <w:kern w:val="0"/>
                <w:sz w:val="20"/>
                <w:szCs w:val="20"/>
              </w:rPr>
            </w:pPr>
          </w:p>
        </w:tc>
        <w:tc>
          <w:tcPr>
            <w:tcW w:w="1830" w:type="dxa"/>
            <w:shd w:val="clear" w:color="auto" w:fill="auto"/>
            <w:vAlign w:val="center"/>
            <w:hideMark/>
          </w:tcPr>
          <w:p w14:paraId="6F9B435E"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（客观分）</w:t>
            </w:r>
            <w:r w:rsidRPr="00FE758E">
              <w:rPr>
                <w:rFonts w:ascii="宋体" w:hAnsi="宋体" w:cs="宋体" w:hint="eastAsia"/>
                <w:color w:val="000000"/>
                <w:kern w:val="0"/>
                <w:sz w:val="20"/>
                <w:szCs w:val="20"/>
              </w:rPr>
              <w:t>政府采购政策（1分）</w:t>
            </w:r>
          </w:p>
        </w:tc>
        <w:tc>
          <w:tcPr>
            <w:tcW w:w="6474" w:type="dxa"/>
            <w:shd w:val="clear" w:color="auto" w:fill="auto"/>
            <w:vAlign w:val="center"/>
            <w:hideMark/>
          </w:tcPr>
          <w:p w14:paraId="327451A1" w14:textId="77777777" w:rsidR="00FE758E" w:rsidRPr="00FE758E" w:rsidRDefault="00FE758E" w:rsidP="00FE758E">
            <w:pPr>
              <w:widowControl/>
              <w:rPr>
                <w:rFonts w:ascii="宋体" w:hAnsi="宋体" w:cs="宋体"/>
                <w:color w:val="000000"/>
                <w:kern w:val="0"/>
                <w:sz w:val="20"/>
                <w:szCs w:val="20"/>
              </w:rPr>
            </w:pPr>
            <w:r w:rsidRPr="00FE758E">
              <w:rPr>
                <w:rFonts w:ascii="宋体" w:hAnsi="宋体" w:cs="宋体" w:hint="eastAsia"/>
                <w:color w:val="000000"/>
                <w:kern w:val="0"/>
                <w:sz w:val="20"/>
                <w:szCs w:val="20"/>
              </w:rPr>
              <w:t>①供应</w:t>
            </w:r>
            <w:proofErr w:type="gramStart"/>
            <w:r w:rsidRPr="00FE758E">
              <w:rPr>
                <w:rFonts w:ascii="宋体" w:hAnsi="宋体" w:cs="宋体" w:hint="eastAsia"/>
                <w:color w:val="000000"/>
                <w:kern w:val="0"/>
                <w:sz w:val="20"/>
                <w:szCs w:val="20"/>
              </w:rPr>
              <w:t>商注册</w:t>
            </w:r>
            <w:proofErr w:type="gramEnd"/>
            <w:r w:rsidRPr="00FE758E">
              <w:rPr>
                <w:rFonts w:ascii="宋体" w:hAnsi="宋体" w:cs="宋体" w:hint="eastAsia"/>
                <w:color w:val="000000"/>
                <w:kern w:val="0"/>
                <w:sz w:val="20"/>
                <w:szCs w:val="20"/>
              </w:rPr>
              <w:t>在扶持不发达地区的，得0.5 分； ②供应</w:t>
            </w:r>
            <w:proofErr w:type="gramStart"/>
            <w:r w:rsidRPr="00FE758E">
              <w:rPr>
                <w:rFonts w:ascii="宋体" w:hAnsi="宋体" w:cs="宋体" w:hint="eastAsia"/>
                <w:color w:val="000000"/>
                <w:kern w:val="0"/>
                <w:sz w:val="20"/>
                <w:szCs w:val="20"/>
              </w:rPr>
              <w:t>商注册</w:t>
            </w:r>
            <w:proofErr w:type="gramEnd"/>
            <w:r w:rsidRPr="00FE758E">
              <w:rPr>
                <w:rFonts w:ascii="宋体" w:hAnsi="宋体" w:cs="宋体" w:hint="eastAsia"/>
                <w:color w:val="000000"/>
                <w:kern w:val="0"/>
                <w:sz w:val="20"/>
                <w:szCs w:val="20"/>
              </w:rPr>
              <w:t>在少数民族地区的，得0.5分； 注：供应商应在响应文件中提供相关证明资料（例如“政府部门文件”或“政 府部门媒体网站发布的相关信息”中说明供应</w:t>
            </w:r>
            <w:proofErr w:type="gramStart"/>
            <w:r w:rsidRPr="00FE758E">
              <w:rPr>
                <w:rFonts w:ascii="宋体" w:hAnsi="宋体" w:cs="宋体" w:hint="eastAsia"/>
                <w:color w:val="000000"/>
                <w:kern w:val="0"/>
                <w:sz w:val="20"/>
                <w:szCs w:val="20"/>
              </w:rPr>
              <w:t>商注册</w:t>
            </w:r>
            <w:proofErr w:type="gramEnd"/>
            <w:r w:rsidRPr="00FE758E">
              <w:rPr>
                <w:rFonts w:ascii="宋体" w:hAnsi="宋体" w:cs="宋体" w:hint="eastAsia"/>
                <w:color w:val="000000"/>
                <w:kern w:val="0"/>
                <w:sz w:val="20"/>
                <w:szCs w:val="20"/>
              </w:rPr>
              <w:t>地属于“扶持不发达地区”、 “少数民族地区”等等资料）。</w:t>
            </w:r>
          </w:p>
        </w:tc>
        <w:tc>
          <w:tcPr>
            <w:tcW w:w="672" w:type="dxa"/>
            <w:shd w:val="clear" w:color="auto" w:fill="auto"/>
            <w:vAlign w:val="center"/>
            <w:hideMark/>
          </w:tcPr>
          <w:p w14:paraId="336C574B"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1</w:t>
            </w:r>
          </w:p>
        </w:tc>
      </w:tr>
      <w:tr w:rsidR="00FE758E" w:rsidRPr="00FE758E" w14:paraId="1E355FCB" w14:textId="77777777" w:rsidTr="00DC029A">
        <w:trPr>
          <w:trHeight w:val="1134"/>
          <w:jc w:val="center"/>
        </w:trPr>
        <w:tc>
          <w:tcPr>
            <w:tcW w:w="563" w:type="dxa"/>
            <w:shd w:val="clear" w:color="auto" w:fill="auto"/>
            <w:vAlign w:val="center"/>
            <w:hideMark/>
          </w:tcPr>
          <w:p w14:paraId="4B0A2D3A" w14:textId="77777777" w:rsidR="00FE758E" w:rsidRPr="00FE758E" w:rsidRDefault="00FE758E" w:rsidP="00FE758E">
            <w:pPr>
              <w:widowControl/>
              <w:jc w:val="center"/>
              <w:rPr>
                <w:rFonts w:ascii="宋体" w:hAnsi="宋体" w:cs="宋体"/>
                <w:kern w:val="0"/>
                <w:sz w:val="20"/>
                <w:szCs w:val="20"/>
              </w:rPr>
            </w:pPr>
            <w:r w:rsidRPr="00FE758E">
              <w:rPr>
                <w:rFonts w:ascii="宋体" w:hAnsi="宋体" w:cs="宋体" w:hint="eastAsia"/>
                <w:kern w:val="0"/>
                <w:sz w:val="20"/>
                <w:szCs w:val="20"/>
              </w:rPr>
              <w:t>价格分</w:t>
            </w:r>
          </w:p>
        </w:tc>
        <w:tc>
          <w:tcPr>
            <w:tcW w:w="8304" w:type="dxa"/>
            <w:gridSpan w:val="2"/>
            <w:shd w:val="clear" w:color="auto" w:fill="auto"/>
            <w:hideMark/>
          </w:tcPr>
          <w:p w14:paraId="3FD3B8A5" w14:textId="77777777" w:rsidR="00FE758E" w:rsidRPr="00FE758E" w:rsidRDefault="00FE758E" w:rsidP="00FE758E">
            <w:pPr>
              <w:widowControl/>
              <w:jc w:val="left"/>
              <w:rPr>
                <w:rFonts w:ascii="宋体" w:hAnsi="宋体" w:cs="宋体"/>
                <w:kern w:val="0"/>
                <w:sz w:val="20"/>
                <w:szCs w:val="20"/>
              </w:rPr>
            </w:pPr>
            <w:r w:rsidRPr="00FE758E">
              <w:rPr>
                <w:rFonts w:ascii="宋体" w:hAnsi="宋体" w:cs="宋体" w:hint="eastAsia"/>
                <w:kern w:val="0"/>
                <w:sz w:val="20"/>
                <w:szCs w:val="20"/>
              </w:rPr>
              <w:t>评审基准价=满足采购文件要求的参与评审价格中的最低价；</w:t>
            </w:r>
          </w:p>
          <w:p w14:paraId="385F7047" w14:textId="77777777" w:rsidR="00FE758E" w:rsidRPr="00FE758E" w:rsidRDefault="00FE758E" w:rsidP="00FE758E">
            <w:pPr>
              <w:widowControl/>
              <w:jc w:val="left"/>
              <w:rPr>
                <w:rFonts w:ascii="宋体" w:hAnsi="宋体" w:cs="宋体"/>
                <w:kern w:val="0"/>
                <w:sz w:val="20"/>
                <w:szCs w:val="20"/>
              </w:rPr>
            </w:pPr>
            <w:r w:rsidRPr="00FE758E">
              <w:rPr>
                <w:rFonts w:ascii="宋体" w:hAnsi="宋体" w:cs="宋体" w:hint="eastAsia"/>
                <w:kern w:val="0"/>
                <w:sz w:val="20"/>
                <w:szCs w:val="20"/>
              </w:rPr>
              <w:t>评审基准价得分为满分。参与评审价格=最终报价</w:t>
            </w:r>
          </w:p>
          <w:p w14:paraId="40632192" w14:textId="77777777" w:rsidR="00FE758E" w:rsidRPr="00FE758E" w:rsidRDefault="00FE758E" w:rsidP="00FE758E">
            <w:pPr>
              <w:widowControl/>
              <w:jc w:val="left"/>
              <w:rPr>
                <w:rFonts w:ascii="宋体" w:hAnsi="宋体" w:cs="宋体"/>
                <w:kern w:val="0"/>
                <w:sz w:val="20"/>
                <w:szCs w:val="20"/>
              </w:rPr>
            </w:pPr>
            <w:r w:rsidRPr="00FE758E">
              <w:rPr>
                <w:rFonts w:ascii="宋体" w:hAnsi="宋体" w:cs="宋体" w:hint="eastAsia"/>
                <w:kern w:val="0"/>
                <w:sz w:val="20"/>
                <w:szCs w:val="20"/>
              </w:rPr>
              <w:t>磋商报价得分=（评审基准价/参与评审价格）×20分</w:t>
            </w:r>
          </w:p>
          <w:p w14:paraId="6075D4D9" w14:textId="360BA659" w:rsidR="00FE758E" w:rsidRPr="00FE758E" w:rsidRDefault="00FE758E" w:rsidP="00FE758E">
            <w:pPr>
              <w:rPr>
                <w:rFonts w:ascii="宋体" w:hAnsi="宋体" w:cs="宋体"/>
                <w:kern w:val="0"/>
                <w:sz w:val="20"/>
                <w:szCs w:val="20"/>
              </w:rPr>
            </w:pPr>
            <w:r w:rsidRPr="00FE758E">
              <w:rPr>
                <w:rFonts w:ascii="宋体" w:hAnsi="宋体" w:cs="宋体" w:hint="eastAsia"/>
                <w:kern w:val="0"/>
                <w:sz w:val="20"/>
                <w:szCs w:val="20"/>
              </w:rPr>
              <w:t>磋商报价得分以四舍五入保留小数点后两位。</w:t>
            </w:r>
          </w:p>
        </w:tc>
        <w:tc>
          <w:tcPr>
            <w:tcW w:w="672" w:type="dxa"/>
            <w:shd w:val="clear" w:color="auto" w:fill="auto"/>
            <w:vAlign w:val="center"/>
            <w:hideMark/>
          </w:tcPr>
          <w:p w14:paraId="23736D50" w14:textId="77777777" w:rsidR="00FE758E" w:rsidRPr="00FE758E" w:rsidRDefault="00FE758E" w:rsidP="00DC029A">
            <w:pPr>
              <w:widowControl/>
              <w:jc w:val="center"/>
              <w:rPr>
                <w:rFonts w:ascii="宋体" w:hAnsi="宋体" w:cs="宋体"/>
                <w:kern w:val="0"/>
                <w:sz w:val="20"/>
                <w:szCs w:val="20"/>
              </w:rPr>
            </w:pPr>
            <w:r w:rsidRPr="00FE758E">
              <w:rPr>
                <w:rFonts w:ascii="宋体" w:hAnsi="宋体" w:cs="宋体" w:hint="eastAsia"/>
                <w:kern w:val="0"/>
                <w:sz w:val="20"/>
                <w:szCs w:val="20"/>
              </w:rPr>
              <w:t>20</w:t>
            </w:r>
          </w:p>
        </w:tc>
      </w:tr>
    </w:tbl>
    <w:p w14:paraId="60A94F8E" w14:textId="77777777" w:rsidR="00F67888" w:rsidRPr="00FE758E" w:rsidRDefault="00F67888" w:rsidP="00F67888">
      <w:pPr>
        <w:spacing w:line="420" w:lineRule="exact"/>
        <w:jc w:val="center"/>
        <w:rPr>
          <w:rFonts w:ascii="宋体" w:hAnsi="宋体"/>
          <w:b/>
          <w:szCs w:val="21"/>
        </w:rPr>
      </w:pPr>
    </w:p>
    <w:p w14:paraId="0610D505" w14:textId="77777777" w:rsidR="00F67888" w:rsidRDefault="00F67888" w:rsidP="00F67888">
      <w:pPr>
        <w:spacing w:line="420" w:lineRule="exact"/>
        <w:jc w:val="center"/>
        <w:rPr>
          <w:rFonts w:ascii="宋体" w:hAnsi="宋体"/>
          <w:b/>
          <w:szCs w:val="21"/>
        </w:rPr>
      </w:pPr>
    </w:p>
    <w:p w14:paraId="2D4ED3FA" w14:textId="43751686" w:rsidR="009F4A89" w:rsidRDefault="00E62AE9" w:rsidP="009F4A89">
      <w:pPr>
        <w:spacing w:line="420" w:lineRule="exact"/>
        <w:rPr>
          <w:rFonts w:ascii="宋体" w:hAnsi="宋体"/>
          <w:b/>
          <w:szCs w:val="21"/>
        </w:rPr>
      </w:pPr>
      <w:r>
        <w:rPr>
          <w:rFonts w:ascii="宋体" w:hAnsi="宋体" w:hint="eastAsia"/>
          <w:b/>
          <w:szCs w:val="21"/>
        </w:rPr>
        <w:t>2、</w:t>
      </w:r>
      <w:r w:rsidR="009F4A89">
        <w:rPr>
          <w:rFonts w:ascii="宋体" w:hAnsi="宋体" w:hint="eastAsia"/>
          <w:b/>
          <w:szCs w:val="21"/>
        </w:rPr>
        <w:t>重大事件由评委会集体讨论，须有三分之二或以上的评委签字认可；</w:t>
      </w:r>
    </w:p>
    <w:p w14:paraId="6E816F78" w14:textId="77777777" w:rsidR="009F4A89" w:rsidRDefault="009F4A89" w:rsidP="009F4A89">
      <w:pPr>
        <w:spacing w:line="420" w:lineRule="exact"/>
        <w:rPr>
          <w:rFonts w:ascii="宋体" w:hAnsi="宋体"/>
          <w:b/>
          <w:bCs/>
          <w:color w:val="000000"/>
          <w:szCs w:val="21"/>
        </w:rPr>
      </w:pPr>
      <w:r>
        <w:rPr>
          <w:rFonts w:ascii="宋体" w:hAnsi="宋体" w:hint="eastAsia"/>
          <w:b/>
          <w:bCs/>
          <w:color w:val="000000"/>
          <w:szCs w:val="21"/>
        </w:rPr>
        <w:t>七、合同的授予</w:t>
      </w:r>
    </w:p>
    <w:p w14:paraId="769E2EF3" w14:textId="77777777" w:rsidR="009F4A89" w:rsidRDefault="009F4A89" w:rsidP="009F4A89">
      <w:pPr>
        <w:tabs>
          <w:tab w:val="left" w:pos="0"/>
        </w:tabs>
        <w:spacing w:line="420" w:lineRule="exact"/>
        <w:rPr>
          <w:rFonts w:ascii="宋体" w:hAnsi="宋体"/>
          <w:color w:val="000000"/>
          <w:szCs w:val="21"/>
        </w:rPr>
      </w:pPr>
      <w:r>
        <w:rPr>
          <w:rFonts w:ascii="宋体" w:hAnsi="宋体" w:hint="eastAsia"/>
          <w:b/>
          <w:bCs/>
          <w:color w:val="000000"/>
          <w:szCs w:val="21"/>
        </w:rPr>
        <w:t>24.成交通知</w:t>
      </w:r>
    </w:p>
    <w:p w14:paraId="2D7C10E5" w14:textId="77777777" w:rsidR="009F4A89" w:rsidRDefault="009F4A89" w:rsidP="009F4A89">
      <w:pPr>
        <w:tabs>
          <w:tab w:val="left" w:pos="0"/>
        </w:tabs>
        <w:spacing w:line="420" w:lineRule="exact"/>
        <w:rPr>
          <w:rFonts w:ascii="宋体" w:hAnsi="宋体"/>
          <w:color w:val="000000"/>
          <w:szCs w:val="21"/>
        </w:rPr>
      </w:pPr>
      <w:r>
        <w:rPr>
          <w:rFonts w:ascii="宋体" w:hAnsi="宋体" w:hint="eastAsia"/>
          <w:color w:val="000000"/>
          <w:szCs w:val="21"/>
        </w:rPr>
        <w:t>24.1成交结果公告的同时发出成交通知书。</w:t>
      </w:r>
    </w:p>
    <w:p w14:paraId="0BA0FB55" w14:textId="77777777" w:rsidR="009F4A89" w:rsidRDefault="009F4A89" w:rsidP="009F4A89">
      <w:pPr>
        <w:tabs>
          <w:tab w:val="left" w:pos="0"/>
        </w:tabs>
        <w:spacing w:line="420" w:lineRule="exact"/>
        <w:rPr>
          <w:rFonts w:ascii="宋体" w:hAnsi="宋体"/>
          <w:szCs w:val="21"/>
        </w:rPr>
      </w:pPr>
      <w:r>
        <w:rPr>
          <w:rFonts w:ascii="宋体" w:hAnsi="宋体" w:hint="eastAsia"/>
          <w:szCs w:val="21"/>
        </w:rPr>
        <w:t>24.2成交供应商应按约定向采购人提交履约保证金，</w:t>
      </w:r>
      <w:r>
        <w:rPr>
          <w:rFonts w:ascii="宋体" w:hAnsi="宋体" w:hint="eastAsia"/>
          <w:spacing w:val="-1"/>
          <w:szCs w:val="21"/>
        </w:rPr>
        <w:t>并与采购人签订政府采购合同</w:t>
      </w:r>
      <w:r>
        <w:rPr>
          <w:rFonts w:ascii="宋体" w:hAnsi="宋体" w:hint="eastAsia"/>
          <w:szCs w:val="21"/>
        </w:rPr>
        <w:t>。</w:t>
      </w:r>
    </w:p>
    <w:p w14:paraId="39D6B310" w14:textId="77777777" w:rsidR="009F4A89" w:rsidRDefault="009F4A89" w:rsidP="009F4A89">
      <w:pPr>
        <w:tabs>
          <w:tab w:val="left" w:pos="0"/>
        </w:tabs>
        <w:spacing w:line="420" w:lineRule="exact"/>
        <w:rPr>
          <w:rFonts w:ascii="宋体" w:hAnsi="宋体"/>
          <w:color w:val="000000"/>
          <w:szCs w:val="21"/>
        </w:rPr>
      </w:pPr>
      <w:r>
        <w:rPr>
          <w:rFonts w:ascii="宋体" w:hAnsi="宋体" w:hint="eastAsia"/>
          <w:color w:val="000000"/>
          <w:szCs w:val="21"/>
        </w:rPr>
        <w:t>24.3成交通知书作为合同的组成部分。</w:t>
      </w:r>
    </w:p>
    <w:p w14:paraId="7CA035B7" w14:textId="77777777" w:rsidR="009F4A89" w:rsidRDefault="009F4A89" w:rsidP="009F4A89">
      <w:pPr>
        <w:tabs>
          <w:tab w:val="left" w:pos="0"/>
        </w:tabs>
        <w:spacing w:line="420" w:lineRule="exact"/>
        <w:rPr>
          <w:rFonts w:ascii="宋体" w:hAnsi="宋体"/>
          <w:color w:val="000000"/>
          <w:szCs w:val="21"/>
        </w:rPr>
      </w:pPr>
      <w:r>
        <w:rPr>
          <w:rFonts w:ascii="宋体" w:hAnsi="宋体" w:hint="eastAsia"/>
          <w:b/>
          <w:bCs/>
          <w:color w:val="000000"/>
          <w:szCs w:val="21"/>
        </w:rPr>
        <w:t>25.签订合同</w:t>
      </w:r>
    </w:p>
    <w:p w14:paraId="2939A392" w14:textId="77777777" w:rsidR="009F4A89" w:rsidRDefault="009F4A89" w:rsidP="009F4A89">
      <w:pPr>
        <w:tabs>
          <w:tab w:val="left" w:pos="0"/>
        </w:tabs>
        <w:spacing w:line="420" w:lineRule="exact"/>
        <w:rPr>
          <w:rFonts w:ascii="宋体" w:hAnsi="宋体"/>
          <w:color w:val="000000"/>
          <w:szCs w:val="21"/>
        </w:rPr>
      </w:pPr>
      <w:r>
        <w:rPr>
          <w:rFonts w:ascii="宋体" w:hAnsi="宋体" w:hint="eastAsia"/>
          <w:szCs w:val="21"/>
        </w:rPr>
        <w:t>25.1成交通知书发出后</w:t>
      </w:r>
      <w:r>
        <w:rPr>
          <w:rFonts w:ascii="宋体" w:hAnsi="宋体" w:hint="eastAsia"/>
          <w:iCs/>
          <w:szCs w:val="21"/>
          <w:u w:val="single"/>
        </w:rPr>
        <w:t>10个工作日</w:t>
      </w:r>
      <w:r>
        <w:rPr>
          <w:rFonts w:ascii="宋体" w:hAnsi="宋体" w:hint="eastAsia"/>
          <w:szCs w:val="21"/>
        </w:rPr>
        <w:t>内，成</w:t>
      </w:r>
      <w:r>
        <w:rPr>
          <w:rFonts w:ascii="宋体" w:hAnsi="宋体" w:hint="eastAsia"/>
          <w:color w:val="000000"/>
          <w:szCs w:val="21"/>
        </w:rPr>
        <w:t>交供应商须派法定代表人（或单位负责人或经营者）</w:t>
      </w:r>
      <w:r>
        <w:rPr>
          <w:rFonts w:ascii="宋体" w:hAnsi="宋体" w:hint="eastAsia"/>
          <w:szCs w:val="21"/>
        </w:rPr>
        <w:t>或其委托代理人前往竞争性磋商文件须知前附表第13项约定的时间、地点与采购人签订政府采购合同。若未按</w:t>
      </w:r>
      <w:r>
        <w:rPr>
          <w:rFonts w:ascii="宋体" w:hAnsi="宋体" w:hint="eastAsia"/>
          <w:color w:val="000000"/>
          <w:szCs w:val="21"/>
        </w:rPr>
        <w:t>约定办理，采购人有权撤销其成交资格。在这种情况下，采购人可另选成交供应商或另行磋商。</w:t>
      </w:r>
    </w:p>
    <w:p w14:paraId="2344D5B5" w14:textId="77777777" w:rsidR="009F4A89" w:rsidRDefault="009F4A89" w:rsidP="009F4A89">
      <w:pPr>
        <w:tabs>
          <w:tab w:val="left" w:pos="0"/>
        </w:tabs>
        <w:spacing w:line="420" w:lineRule="exact"/>
        <w:rPr>
          <w:rFonts w:ascii="宋体" w:hAnsi="宋体"/>
          <w:color w:val="000000"/>
          <w:szCs w:val="21"/>
        </w:rPr>
      </w:pPr>
      <w:r>
        <w:rPr>
          <w:rFonts w:ascii="宋体" w:hAnsi="宋体" w:hint="eastAsia"/>
          <w:color w:val="000000"/>
          <w:szCs w:val="21"/>
        </w:rPr>
        <w:t>25.2竞争性磋商文件，成交供应商的磋商响应文件及评审过程中有关澄清文件均应作为合同附件。</w:t>
      </w:r>
    </w:p>
    <w:p w14:paraId="51FD0CA5" w14:textId="2548926A" w:rsidR="009F4A89" w:rsidRDefault="009F4A89" w:rsidP="009F4A89">
      <w:pPr>
        <w:tabs>
          <w:tab w:val="left" w:pos="0"/>
        </w:tabs>
        <w:spacing w:line="420" w:lineRule="exact"/>
        <w:rPr>
          <w:rFonts w:ascii="宋体" w:hAnsi="宋体"/>
          <w:szCs w:val="21"/>
        </w:rPr>
      </w:pPr>
      <w:r>
        <w:rPr>
          <w:rFonts w:ascii="宋体" w:hAnsi="宋体" w:hint="eastAsia"/>
          <w:b/>
          <w:bCs/>
          <w:szCs w:val="21"/>
        </w:rPr>
        <w:t>26.履约保证金</w:t>
      </w:r>
      <w:r w:rsidR="00E235E0">
        <w:rPr>
          <w:rFonts w:ascii="宋体" w:hAnsi="宋体" w:hint="eastAsia"/>
          <w:b/>
          <w:bCs/>
          <w:szCs w:val="21"/>
        </w:rPr>
        <w:t>（本项目无需缴纳履约保证金）</w:t>
      </w:r>
    </w:p>
    <w:p w14:paraId="59908725" w14:textId="77777777" w:rsidR="009F4A89" w:rsidRDefault="009F4A89" w:rsidP="009F4A89">
      <w:pPr>
        <w:spacing w:line="400" w:lineRule="exact"/>
        <w:jc w:val="center"/>
        <w:outlineLvl w:val="0"/>
        <w:rPr>
          <w:b/>
          <w:szCs w:val="21"/>
        </w:rPr>
      </w:pPr>
    </w:p>
    <w:p w14:paraId="189D8C28" w14:textId="77777777" w:rsidR="009F4A89" w:rsidRDefault="009F4A89" w:rsidP="009F4A89">
      <w:pPr>
        <w:spacing w:line="400" w:lineRule="exact"/>
        <w:jc w:val="center"/>
        <w:outlineLvl w:val="0"/>
        <w:rPr>
          <w:b/>
          <w:szCs w:val="21"/>
        </w:rPr>
      </w:pPr>
    </w:p>
    <w:p w14:paraId="6F169BB7" w14:textId="77777777" w:rsidR="009F4A89" w:rsidRDefault="009F4A89" w:rsidP="009F4A89">
      <w:pPr>
        <w:spacing w:line="400" w:lineRule="exact"/>
        <w:jc w:val="center"/>
        <w:outlineLvl w:val="0"/>
        <w:rPr>
          <w:b/>
          <w:szCs w:val="21"/>
        </w:rPr>
      </w:pPr>
    </w:p>
    <w:p w14:paraId="217059D4" w14:textId="6E32E4F1" w:rsidR="00CD4AD2" w:rsidRDefault="00CD4AD2" w:rsidP="009F4A89">
      <w:pPr>
        <w:spacing w:line="400" w:lineRule="exact"/>
        <w:jc w:val="center"/>
        <w:outlineLvl w:val="0"/>
        <w:rPr>
          <w:b/>
          <w:szCs w:val="21"/>
        </w:rPr>
      </w:pPr>
    </w:p>
    <w:p w14:paraId="6539D1A3" w14:textId="77777777" w:rsidR="00C518D0" w:rsidRDefault="00C518D0" w:rsidP="009F4A89">
      <w:pPr>
        <w:spacing w:line="400" w:lineRule="exact"/>
        <w:jc w:val="center"/>
        <w:outlineLvl w:val="0"/>
        <w:rPr>
          <w:b/>
          <w:szCs w:val="21"/>
        </w:rPr>
        <w:sectPr w:rsidR="00C518D0" w:rsidSect="00894978">
          <w:pgSz w:w="11907" w:h="16840"/>
          <w:pgMar w:top="1440" w:right="1797" w:bottom="1440" w:left="1797" w:header="851" w:footer="992" w:gutter="0"/>
          <w:cols w:space="720"/>
        </w:sectPr>
      </w:pPr>
    </w:p>
    <w:p w14:paraId="3185E3F8" w14:textId="788762A7" w:rsidR="00CD4AD2" w:rsidRDefault="00CD4AD2" w:rsidP="009F4A89">
      <w:pPr>
        <w:spacing w:line="400" w:lineRule="exact"/>
        <w:jc w:val="center"/>
        <w:outlineLvl w:val="0"/>
        <w:rPr>
          <w:b/>
          <w:szCs w:val="21"/>
        </w:rPr>
      </w:pPr>
    </w:p>
    <w:p w14:paraId="39E8BA14" w14:textId="77777777" w:rsidR="009F4A89" w:rsidRDefault="009F4A89" w:rsidP="009F4A89">
      <w:pPr>
        <w:spacing w:line="400" w:lineRule="exact"/>
        <w:jc w:val="center"/>
        <w:outlineLvl w:val="0"/>
        <w:rPr>
          <w:b/>
          <w:szCs w:val="21"/>
        </w:rPr>
      </w:pPr>
    </w:p>
    <w:p w14:paraId="30375CE8" w14:textId="77777777" w:rsidR="009F4A89" w:rsidRDefault="009F4A89" w:rsidP="009F4A89">
      <w:pPr>
        <w:spacing w:line="400" w:lineRule="exact"/>
        <w:jc w:val="center"/>
        <w:outlineLvl w:val="0"/>
        <w:rPr>
          <w:b/>
          <w:sz w:val="30"/>
          <w:szCs w:val="30"/>
        </w:rPr>
      </w:pPr>
    </w:p>
    <w:p w14:paraId="56F404F3" w14:textId="77777777" w:rsidR="009F4A89" w:rsidRDefault="009F4A89" w:rsidP="009F4A89">
      <w:pPr>
        <w:spacing w:line="400" w:lineRule="exact"/>
        <w:jc w:val="center"/>
        <w:outlineLvl w:val="0"/>
        <w:rPr>
          <w:rFonts w:ascii="宋体" w:hAnsi="宋体"/>
          <w:b/>
          <w:sz w:val="30"/>
          <w:szCs w:val="30"/>
        </w:rPr>
      </w:pPr>
      <w:r>
        <w:rPr>
          <w:rFonts w:hint="eastAsia"/>
          <w:b/>
          <w:sz w:val="30"/>
          <w:szCs w:val="30"/>
        </w:rPr>
        <w:t>第三章</w:t>
      </w:r>
      <w:r>
        <w:rPr>
          <w:b/>
          <w:sz w:val="30"/>
          <w:szCs w:val="30"/>
        </w:rPr>
        <w:t xml:space="preserve">  </w:t>
      </w:r>
      <w:r>
        <w:rPr>
          <w:rFonts w:hint="eastAsia"/>
          <w:b/>
          <w:sz w:val="30"/>
          <w:szCs w:val="30"/>
        </w:rPr>
        <w:t>合同文本</w:t>
      </w:r>
    </w:p>
    <w:p w14:paraId="6A6EC1DB" w14:textId="77777777" w:rsidR="009F4A89" w:rsidRDefault="009F4A89" w:rsidP="009F4A89">
      <w:pPr>
        <w:snapToGrid w:val="0"/>
        <w:spacing w:line="600" w:lineRule="exact"/>
        <w:jc w:val="center"/>
        <w:rPr>
          <w:rFonts w:ascii="宋体" w:hAnsi="Courier New"/>
          <w:b/>
          <w:color w:val="0000FF"/>
          <w:szCs w:val="20"/>
        </w:rPr>
      </w:pPr>
    </w:p>
    <w:p w14:paraId="360FD7C2" w14:textId="77777777" w:rsidR="009F4A89" w:rsidRDefault="009F4A89" w:rsidP="009F4A89">
      <w:pPr>
        <w:snapToGrid w:val="0"/>
        <w:spacing w:line="600" w:lineRule="exact"/>
        <w:jc w:val="center"/>
        <w:rPr>
          <w:b/>
          <w:sz w:val="44"/>
          <w:szCs w:val="44"/>
        </w:rPr>
      </w:pPr>
    </w:p>
    <w:p w14:paraId="18D50838" w14:textId="77777777" w:rsidR="009F4A89" w:rsidRDefault="009F4A89" w:rsidP="009F4A89">
      <w:pPr>
        <w:snapToGrid w:val="0"/>
        <w:spacing w:line="600" w:lineRule="exact"/>
        <w:jc w:val="center"/>
        <w:rPr>
          <w:b/>
          <w:sz w:val="44"/>
          <w:szCs w:val="44"/>
        </w:rPr>
      </w:pPr>
    </w:p>
    <w:p w14:paraId="3FA8FE8C" w14:textId="73907475" w:rsidR="009F4A89" w:rsidRDefault="009C3F79" w:rsidP="00F67888">
      <w:pPr>
        <w:snapToGrid w:val="0"/>
        <w:spacing w:line="360" w:lineRule="auto"/>
        <w:jc w:val="center"/>
        <w:rPr>
          <w:b/>
          <w:sz w:val="32"/>
          <w:szCs w:val="32"/>
        </w:rPr>
      </w:pPr>
      <w:r>
        <w:rPr>
          <w:rFonts w:hint="eastAsia"/>
          <w:b/>
          <w:sz w:val="32"/>
          <w:szCs w:val="32"/>
        </w:rPr>
        <w:t>余姚市财政局财政信息系统相关软件开发服务项目</w:t>
      </w:r>
      <w:r w:rsidR="009F4A89">
        <w:rPr>
          <w:rFonts w:hint="eastAsia"/>
          <w:b/>
          <w:sz w:val="32"/>
          <w:szCs w:val="32"/>
        </w:rPr>
        <w:t>合同</w:t>
      </w:r>
    </w:p>
    <w:p w14:paraId="513A0F29" w14:textId="315FBB54" w:rsidR="009F4A89" w:rsidRPr="00F67888" w:rsidRDefault="00F67888" w:rsidP="00F67888">
      <w:pPr>
        <w:snapToGrid w:val="0"/>
        <w:spacing w:line="360" w:lineRule="auto"/>
        <w:jc w:val="center"/>
        <w:rPr>
          <w:rFonts w:hAnsi="宋体"/>
          <w:b/>
          <w:bCs/>
          <w:sz w:val="24"/>
        </w:rPr>
      </w:pPr>
      <w:r w:rsidRPr="00F67888">
        <w:rPr>
          <w:rFonts w:hAnsi="宋体" w:hint="eastAsia"/>
          <w:b/>
          <w:bCs/>
          <w:sz w:val="24"/>
        </w:rPr>
        <w:t>（标项</w:t>
      </w:r>
      <w:proofErr w:type="gramStart"/>
      <w:r w:rsidRPr="00F67888">
        <w:rPr>
          <w:rFonts w:hAnsi="宋体" w:hint="eastAsia"/>
          <w:b/>
          <w:bCs/>
          <w:sz w:val="24"/>
        </w:rPr>
        <w:t>一</w:t>
      </w:r>
      <w:proofErr w:type="gramEnd"/>
      <w:r w:rsidRPr="00F67888">
        <w:rPr>
          <w:rFonts w:hAnsi="宋体" w:hint="eastAsia"/>
          <w:b/>
          <w:bCs/>
          <w:sz w:val="24"/>
        </w:rPr>
        <w:t>：</w:t>
      </w:r>
      <w:r w:rsidR="007B04B2">
        <w:rPr>
          <w:rFonts w:hAnsi="宋体" w:hint="eastAsia"/>
          <w:b/>
          <w:bCs/>
          <w:sz w:val="24"/>
        </w:rPr>
        <w:t>2024</w:t>
      </w:r>
      <w:r w:rsidR="007B04B2">
        <w:rPr>
          <w:rFonts w:hAnsi="宋体" w:hint="eastAsia"/>
          <w:b/>
          <w:bCs/>
          <w:sz w:val="24"/>
        </w:rPr>
        <w:t>年度预算指标管理升级改造建设项目</w:t>
      </w:r>
      <w:r w:rsidRPr="00F67888">
        <w:rPr>
          <w:rFonts w:hAnsi="宋体" w:hint="eastAsia"/>
          <w:b/>
          <w:bCs/>
          <w:sz w:val="24"/>
        </w:rPr>
        <w:t>）</w:t>
      </w:r>
    </w:p>
    <w:p w14:paraId="3B646A9E" w14:textId="77777777" w:rsidR="009F4A89" w:rsidRDefault="009F4A89" w:rsidP="00F67888">
      <w:pPr>
        <w:snapToGrid w:val="0"/>
        <w:spacing w:line="360" w:lineRule="auto"/>
        <w:jc w:val="center"/>
        <w:rPr>
          <w:rFonts w:hAnsi="Courier New"/>
          <w:b/>
          <w:sz w:val="44"/>
          <w:szCs w:val="44"/>
        </w:rPr>
      </w:pPr>
    </w:p>
    <w:p w14:paraId="165AF742" w14:textId="77777777" w:rsidR="009F4A89" w:rsidRDefault="009F4A89" w:rsidP="00F67888">
      <w:pPr>
        <w:snapToGrid w:val="0"/>
        <w:spacing w:line="360" w:lineRule="auto"/>
        <w:jc w:val="center"/>
        <w:rPr>
          <w:b/>
          <w:sz w:val="44"/>
          <w:szCs w:val="44"/>
        </w:rPr>
      </w:pPr>
    </w:p>
    <w:p w14:paraId="3ACC59DF" w14:textId="1EFF3FE5" w:rsidR="009F4A89" w:rsidRDefault="009F4A89" w:rsidP="009F4A89">
      <w:pPr>
        <w:spacing w:line="360" w:lineRule="auto"/>
        <w:ind w:firstLineChars="250" w:firstLine="700"/>
        <w:rPr>
          <w:rFonts w:ascii="宋体" w:hAnsi="宋体"/>
          <w:sz w:val="28"/>
          <w:szCs w:val="28"/>
        </w:rPr>
      </w:pPr>
      <w:r>
        <w:rPr>
          <w:rFonts w:ascii="宋体" w:hAnsi="宋体" w:hint="eastAsia"/>
          <w:sz w:val="28"/>
          <w:szCs w:val="28"/>
        </w:rPr>
        <w:t>甲方：</w:t>
      </w:r>
      <w:r w:rsidR="004777E5">
        <w:rPr>
          <w:rFonts w:ascii="宋体" w:hAnsi="宋体" w:hint="eastAsia"/>
          <w:sz w:val="28"/>
          <w:szCs w:val="28"/>
        </w:rPr>
        <w:t>余姚市财政局</w:t>
      </w:r>
    </w:p>
    <w:p w14:paraId="4CA09102" w14:textId="77777777" w:rsidR="009F4A89" w:rsidRDefault="009F4A89" w:rsidP="009F4A89">
      <w:pPr>
        <w:spacing w:line="360" w:lineRule="auto"/>
        <w:ind w:firstLineChars="250" w:firstLine="700"/>
        <w:rPr>
          <w:rFonts w:ascii="宋体" w:hAnsi="宋体"/>
          <w:sz w:val="28"/>
          <w:szCs w:val="28"/>
        </w:rPr>
      </w:pPr>
    </w:p>
    <w:p w14:paraId="46E7E121" w14:textId="77777777" w:rsidR="009F4A89" w:rsidRDefault="009F4A89" w:rsidP="009F4A89">
      <w:pPr>
        <w:spacing w:line="360" w:lineRule="auto"/>
        <w:ind w:firstLineChars="250" w:firstLine="700"/>
        <w:rPr>
          <w:rFonts w:ascii="宋体" w:hAnsi="宋体"/>
          <w:sz w:val="28"/>
          <w:szCs w:val="28"/>
        </w:rPr>
      </w:pPr>
      <w:r>
        <w:rPr>
          <w:rFonts w:ascii="宋体" w:hAnsi="宋体" w:hint="eastAsia"/>
          <w:sz w:val="28"/>
          <w:szCs w:val="28"/>
        </w:rPr>
        <w:t>乙方：</w:t>
      </w:r>
    </w:p>
    <w:p w14:paraId="48B47BF0" w14:textId="77777777" w:rsidR="009F4A89" w:rsidRDefault="009F4A89" w:rsidP="009F4A89">
      <w:pPr>
        <w:spacing w:line="360" w:lineRule="auto"/>
        <w:rPr>
          <w:rFonts w:ascii="宋体" w:hAnsi="宋体"/>
          <w:sz w:val="28"/>
          <w:szCs w:val="28"/>
        </w:rPr>
      </w:pPr>
    </w:p>
    <w:p w14:paraId="4F0394EE" w14:textId="0521DC73" w:rsidR="009F4A89" w:rsidRDefault="009F4A89" w:rsidP="009F4A89">
      <w:pPr>
        <w:spacing w:line="360" w:lineRule="auto"/>
        <w:ind w:firstLineChars="250" w:firstLine="700"/>
        <w:rPr>
          <w:rFonts w:ascii="宋体" w:hAnsi="宋体"/>
          <w:sz w:val="28"/>
          <w:szCs w:val="28"/>
        </w:rPr>
      </w:pPr>
      <w:r>
        <w:rPr>
          <w:rFonts w:ascii="宋体" w:hAnsi="宋体" w:hint="eastAsia"/>
          <w:sz w:val="28"/>
          <w:szCs w:val="28"/>
        </w:rPr>
        <w:t>签署日期：</w:t>
      </w:r>
      <w:r w:rsidR="00AA157D">
        <w:rPr>
          <w:rFonts w:ascii="宋体" w:hAnsi="宋体" w:hint="eastAsia"/>
          <w:sz w:val="28"/>
          <w:szCs w:val="28"/>
        </w:rPr>
        <w:t>202</w:t>
      </w:r>
      <w:r w:rsidR="00F67888">
        <w:rPr>
          <w:rFonts w:ascii="宋体" w:hAnsi="宋体"/>
          <w:sz w:val="28"/>
          <w:szCs w:val="28"/>
        </w:rPr>
        <w:t>4</w:t>
      </w:r>
      <w:r>
        <w:rPr>
          <w:rFonts w:ascii="宋体" w:hAnsi="宋体" w:hint="eastAsia"/>
          <w:sz w:val="28"/>
          <w:szCs w:val="28"/>
        </w:rPr>
        <w:t xml:space="preserve">年     月     日 </w:t>
      </w:r>
    </w:p>
    <w:p w14:paraId="57755A22" w14:textId="77777777" w:rsidR="009F4A89" w:rsidRDefault="009F4A89" w:rsidP="009F4A89">
      <w:pPr>
        <w:spacing w:line="360" w:lineRule="auto"/>
        <w:ind w:firstLineChars="250" w:firstLine="700"/>
        <w:rPr>
          <w:rFonts w:ascii="宋体" w:hAnsi="宋体"/>
          <w:sz w:val="28"/>
          <w:szCs w:val="28"/>
        </w:rPr>
      </w:pPr>
    </w:p>
    <w:p w14:paraId="4C0FA4DD" w14:textId="77777777" w:rsidR="009F4A89" w:rsidRDefault="009F4A89" w:rsidP="009F4A89">
      <w:pPr>
        <w:spacing w:line="360" w:lineRule="auto"/>
        <w:ind w:firstLineChars="250" w:firstLine="700"/>
        <w:rPr>
          <w:rFonts w:ascii="宋体" w:hAnsi="宋体"/>
          <w:sz w:val="28"/>
          <w:szCs w:val="28"/>
        </w:rPr>
      </w:pPr>
      <w:r>
        <w:rPr>
          <w:rFonts w:ascii="宋体" w:hAnsi="宋体" w:hint="eastAsia"/>
          <w:sz w:val="28"/>
          <w:szCs w:val="28"/>
        </w:rPr>
        <w:t>签署地点：</w:t>
      </w:r>
    </w:p>
    <w:p w14:paraId="0F349C50" w14:textId="77777777" w:rsidR="009F4A89" w:rsidRDefault="009F4A89" w:rsidP="009F4A89">
      <w:pPr>
        <w:snapToGrid w:val="0"/>
        <w:spacing w:line="400" w:lineRule="exact"/>
        <w:rPr>
          <w:rFonts w:ascii="宋体" w:hAnsi="Courier New"/>
          <w:szCs w:val="21"/>
        </w:rPr>
      </w:pPr>
    </w:p>
    <w:p w14:paraId="0771A0D6" w14:textId="2BB67CAA" w:rsidR="0027406A" w:rsidRDefault="009F4A89" w:rsidP="0027406A">
      <w:pPr>
        <w:snapToGrid w:val="0"/>
        <w:spacing w:line="360" w:lineRule="auto"/>
        <w:rPr>
          <w:rFonts w:hAnsi="宋体" w:cs="宋体"/>
          <w:color w:val="000000"/>
          <w:kern w:val="0"/>
          <w:szCs w:val="21"/>
        </w:rPr>
      </w:pPr>
      <w:r>
        <w:rPr>
          <w:rFonts w:ascii="宋体" w:hAnsi="宋体" w:cs="宋体" w:hint="eastAsia"/>
          <w:color w:val="000000"/>
          <w:kern w:val="0"/>
          <w:szCs w:val="21"/>
        </w:rPr>
        <w:br w:type="page"/>
      </w:r>
      <w:bookmarkStart w:id="49" w:name="_Hlk121816845"/>
      <w:r w:rsidR="0027406A">
        <w:rPr>
          <w:rFonts w:hint="eastAsia"/>
          <w:szCs w:val="21"/>
        </w:rPr>
        <w:lastRenderedPageBreak/>
        <w:t>项目编号：</w:t>
      </w:r>
      <w:r w:rsidR="009C3F79">
        <w:rPr>
          <w:rFonts w:hAnsi="宋体" w:hint="eastAsia"/>
          <w:szCs w:val="21"/>
        </w:rPr>
        <w:t>DWYYM-24-0531C</w:t>
      </w:r>
    </w:p>
    <w:p w14:paraId="2D33F3C1" w14:textId="2D3FD99E" w:rsidR="0027406A" w:rsidRDefault="0027406A" w:rsidP="0027406A">
      <w:pPr>
        <w:snapToGrid w:val="0"/>
        <w:spacing w:line="360" w:lineRule="auto"/>
        <w:rPr>
          <w:rFonts w:hAnsi="宋体" w:cs="宋体"/>
          <w:szCs w:val="21"/>
        </w:rPr>
      </w:pPr>
      <w:r>
        <w:rPr>
          <w:rFonts w:hint="eastAsia"/>
          <w:szCs w:val="21"/>
        </w:rPr>
        <w:t>项目名称：</w:t>
      </w:r>
      <w:r w:rsidR="009C3F79">
        <w:rPr>
          <w:rFonts w:ascii="宋体" w:hAnsi="宋体" w:cs="宋体" w:hint="eastAsia"/>
          <w:szCs w:val="21"/>
        </w:rPr>
        <w:t>余姚市财政局财政信息系统相关软件开发服务项目</w:t>
      </w:r>
      <w:r w:rsidR="00F67888">
        <w:rPr>
          <w:rFonts w:ascii="宋体" w:hAnsi="宋体" w:cs="宋体" w:hint="eastAsia"/>
          <w:szCs w:val="21"/>
        </w:rPr>
        <w:t>（标项</w:t>
      </w:r>
      <w:proofErr w:type="gramStart"/>
      <w:r w:rsidR="00F67888">
        <w:rPr>
          <w:rFonts w:ascii="宋体" w:hAnsi="宋体" w:cs="宋体" w:hint="eastAsia"/>
          <w:szCs w:val="21"/>
        </w:rPr>
        <w:t>一</w:t>
      </w:r>
      <w:proofErr w:type="gramEnd"/>
      <w:r w:rsidR="00F67888">
        <w:rPr>
          <w:rFonts w:ascii="宋体" w:hAnsi="宋体" w:cs="宋体" w:hint="eastAsia"/>
          <w:szCs w:val="21"/>
        </w:rPr>
        <w:t>：</w:t>
      </w:r>
      <w:r w:rsidR="007B04B2">
        <w:rPr>
          <w:rFonts w:ascii="宋体" w:hAnsi="宋体" w:cs="宋体" w:hint="eastAsia"/>
          <w:szCs w:val="21"/>
        </w:rPr>
        <w:t>2024年度预算指标管理升级改造建设项目</w:t>
      </w:r>
      <w:r w:rsidR="00F67888">
        <w:rPr>
          <w:rFonts w:ascii="宋体" w:hAnsi="宋体" w:cs="宋体" w:hint="eastAsia"/>
          <w:szCs w:val="21"/>
        </w:rPr>
        <w:t>）</w:t>
      </w:r>
    </w:p>
    <w:p w14:paraId="3D1B0DED" w14:textId="6B8FB71E" w:rsidR="0027406A" w:rsidRDefault="0027406A" w:rsidP="0027406A">
      <w:pPr>
        <w:snapToGrid w:val="0"/>
        <w:spacing w:line="360" w:lineRule="auto"/>
        <w:rPr>
          <w:rFonts w:hAnsi="Courier New"/>
          <w:szCs w:val="21"/>
        </w:rPr>
      </w:pPr>
      <w:r>
        <w:rPr>
          <w:rFonts w:hint="eastAsia"/>
          <w:szCs w:val="21"/>
        </w:rPr>
        <w:t>甲方（买方）：</w:t>
      </w:r>
      <w:r w:rsidR="004777E5">
        <w:rPr>
          <w:rFonts w:hAnsi="宋体" w:cs="宋体" w:hint="eastAsia"/>
          <w:szCs w:val="21"/>
          <w:u w:val="single"/>
        </w:rPr>
        <w:t>余姚市财政局</w:t>
      </w:r>
      <w:r>
        <w:rPr>
          <w:rFonts w:hint="eastAsia"/>
          <w:szCs w:val="21"/>
          <w:u w:val="single"/>
        </w:rPr>
        <w:t xml:space="preserve">  </w:t>
      </w:r>
      <w:r w:rsidR="00F67888">
        <w:rPr>
          <w:szCs w:val="21"/>
          <w:u w:val="single"/>
        </w:rPr>
        <w:t xml:space="preserve">              </w:t>
      </w:r>
      <w:r>
        <w:rPr>
          <w:rFonts w:hint="eastAsia"/>
          <w:szCs w:val="21"/>
          <w:u w:val="single"/>
        </w:rPr>
        <w:t xml:space="preserve"> </w:t>
      </w:r>
    </w:p>
    <w:p w14:paraId="51F21CA1" w14:textId="77777777" w:rsidR="0027406A" w:rsidRDefault="0027406A" w:rsidP="0027406A">
      <w:pPr>
        <w:snapToGrid w:val="0"/>
        <w:spacing w:line="360" w:lineRule="auto"/>
        <w:rPr>
          <w:szCs w:val="21"/>
        </w:rPr>
      </w:pPr>
      <w:r>
        <w:rPr>
          <w:rFonts w:hint="eastAsia"/>
          <w:szCs w:val="21"/>
        </w:rPr>
        <w:t>乙方（卖方）：</w:t>
      </w:r>
      <w:r>
        <w:rPr>
          <w:rFonts w:hint="eastAsia"/>
          <w:szCs w:val="21"/>
          <w:u w:val="single"/>
        </w:rPr>
        <w:t xml:space="preserve">                     </w:t>
      </w:r>
      <w:r>
        <w:rPr>
          <w:szCs w:val="21"/>
          <w:u w:val="single"/>
        </w:rPr>
        <w:t xml:space="preserve">    </w:t>
      </w:r>
      <w:r>
        <w:rPr>
          <w:rFonts w:hint="eastAsia"/>
          <w:szCs w:val="21"/>
          <w:u w:val="single"/>
        </w:rPr>
        <w:t xml:space="preserve">    </w:t>
      </w:r>
    </w:p>
    <w:p w14:paraId="50413D08" w14:textId="6FBF1B40" w:rsidR="0027406A" w:rsidRDefault="0027406A" w:rsidP="0027406A">
      <w:pPr>
        <w:snapToGrid w:val="0"/>
        <w:spacing w:line="360" w:lineRule="auto"/>
        <w:rPr>
          <w:szCs w:val="21"/>
        </w:rPr>
      </w:pPr>
      <w:r>
        <w:rPr>
          <w:rFonts w:hint="eastAsia"/>
          <w:szCs w:val="21"/>
        </w:rPr>
        <w:t>甲、乙双方根据</w:t>
      </w:r>
      <w:r>
        <w:rPr>
          <w:rFonts w:hint="eastAsia"/>
          <w:szCs w:val="21"/>
          <w:u w:val="single"/>
        </w:rPr>
        <w:t xml:space="preserve"> </w:t>
      </w:r>
      <w:r w:rsidR="009C3F79">
        <w:rPr>
          <w:rFonts w:hAnsi="宋体" w:hint="eastAsia"/>
          <w:szCs w:val="21"/>
          <w:u w:val="single"/>
        </w:rPr>
        <w:t>余姚市财政局财政信息系统相关软件开发服务项目</w:t>
      </w:r>
      <w:r w:rsidR="00F67888" w:rsidRPr="00F67888">
        <w:rPr>
          <w:rFonts w:hAnsi="宋体" w:hint="eastAsia"/>
          <w:szCs w:val="21"/>
          <w:u w:val="single"/>
        </w:rPr>
        <w:t>（标项</w:t>
      </w:r>
      <w:proofErr w:type="gramStart"/>
      <w:r w:rsidR="00F67888" w:rsidRPr="00F67888">
        <w:rPr>
          <w:rFonts w:hAnsi="宋体" w:hint="eastAsia"/>
          <w:szCs w:val="21"/>
          <w:u w:val="single"/>
        </w:rPr>
        <w:t>一</w:t>
      </w:r>
      <w:proofErr w:type="gramEnd"/>
      <w:r w:rsidR="00F67888" w:rsidRPr="00F67888">
        <w:rPr>
          <w:rFonts w:hAnsi="宋体" w:hint="eastAsia"/>
          <w:szCs w:val="21"/>
          <w:u w:val="single"/>
        </w:rPr>
        <w:t>：</w:t>
      </w:r>
      <w:r w:rsidR="007B04B2">
        <w:rPr>
          <w:rFonts w:hAnsi="宋体" w:hint="eastAsia"/>
          <w:szCs w:val="21"/>
          <w:u w:val="single"/>
        </w:rPr>
        <w:t>2024</w:t>
      </w:r>
      <w:r w:rsidR="007B04B2">
        <w:rPr>
          <w:rFonts w:hAnsi="宋体" w:hint="eastAsia"/>
          <w:szCs w:val="21"/>
          <w:u w:val="single"/>
        </w:rPr>
        <w:t>年度预算指标管理升级改造建设项目</w:t>
      </w:r>
      <w:r w:rsidR="00F67888" w:rsidRPr="00F67888">
        <w:rPr>
          <w:rFonts w:hAnsi="宋体" w:hint="eastAsia"/>
          <w:szCs w:val="21"/>
          <w:u w:val="single"/>
        </w:rPr>
        <w:t>）</w:t>
      </w:r>
      <w:r>
        <w:rPr>
          <w:rFonts w:hint="eastAsia"/>
          <w:szCs w:val="21"/>
        </w:rPr>
        <w:t>的采购结果，签署本合同。</w:t>
      </w:r>
    </w:p>
    <w:p w14:paraId="71CF2F00" w14:textId="77777777" w:rsidR="0027406A" w:rsidRDefault="0027406A" w:rsidP="0027406A">
      <w:pPr>
        <w:pStyle w:val="affb"/>
        <w:snapToGrid w:val="0"/>
        <w:spacing w:line="360" w:lineRule="auto"/>
        <w:rPr>
          <w:szCs w:val="21"/>
        </w:rPr>
      </w:pPr>
      <w:r>
        <w:rPr>
          <w:b/>
          <w:szCs w:val="21"/>
        </w:rPr>
        <w:t>一、</w:t>
      </w:r>
      <w:r>
        <w:rPr>
          <w:rFonts w:hint="eastAsia"/>
          <w:b/>
          <w:szCs w:val="21"/>
        </w:rPr>
        <w:t>采购内容及要求：</w:t>
      </w:r>
      <w:r>
        <w:rPr>
          <w:rFonts w:hint="eastAsia"/>
          <w:szCs w:val="21"/>
        </w:rPr>
        <w:t>详见招标文件第五章（另附）及乙方的投标承诺；</w:t>
      </w:r>
    </w:p>
    <w:p w14:paraId="344AFDB3" w14:textId="1ED55B6C" w:rsidR="0027406A" w:rsidRDefault="0027406A" w:rsidP="0027406A">
      <w:pPr>
        <w:spacing w:line="360" w:lineRule="auto"/>
        <w:outlineLvl w:val="0"/>
        <w:rPr>
          <w:rFonts w:ascii="宋体"/>
          <w:szCs w:val="21"/>
        </w:rPr>
      </w:pPr>
      <w:r>
        <w:rPr>
          <w:rFonts w:ascii="宋体" w:hint="eastAsia"/>
          <w:b/>
          <w:szCs w:val="21"/>
        </w:rPr>
        <w:t>服务内容：</w:t>
      </w:r>
      <w:r w:rsidR="007B04B2">
        <w:rPr>
          <w:rFonts w:ascii="宋体" w:hAnsi="宋体" w:cs="宋体" w:hint="eastAsia"/>
          <w:szCs w:val="21"/>
        </w:rPr>
        <w:t>2024年度预算指标管理升级改造建设</w:t>
      </w:r>
      <w:r>
        <w:rPr>
          <w:rFonts w:ascii="宋体" w:hint="eastAsia"/>
          <w:szCs w:val="21"/>
        </w:rPr>
        <w:t>。</w:t>
      </w:r>
    </w:p>
    <w:p w14:paraId="6AE42668" w14:textId="3BF388AE" w:rsidR="00D01B4A" w:rsidRDefault="00D01B4A" w:rsidP="0027406A">
      <w:pPr>
        <w:snapToGrid w:val="0"/>
        <w:spacing w:line="360" w:lineRule="auto"/>
        <w:rPr>
          <w:b/>
          <w:szCs w:val="21"/>
        </w:rPr>
      </w:pPr>
      <w:r>
        <w:rPr>
          <w:b/>
          <w:szCs w:val="21"/>
        </w:rPr>
        <w:t>二、合同金额</w:t>
      </w:r>
      <w:r>
        <w:rPr>
          <w:rFonts w:hint="eastAsia"/>
          <w:b/>
          <w:szCs w:val="21"/>
        </w:rPr>
        <w:t>：</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2281"/>
        <w:gridCol w:w="2885"/>
      </w:tblGrid>
      <w:tr w:rsidR="00F44F1E" w14:paraId="63424E0E" w14:textId="77777777" w:rsidTr="005D1298">
        <w:trPr>
          <w:cantSplit/>
          <w:trHeight w:val="586"/>
        </w:trPr>
        <w:tc>
          <w:tcPr>
            <w:tcW w:w="4127" w:type="dxa"/>
            <w:tcBorders>
              <w:top w:val="single" w:sz="4" w:space="0" w:color="auto"/>
              <w:left w:val="single" w:sz="4" w:space="0" w:color="auto"/>
              <w:bottom w:val="single" w:sz="4" w:space="0" w:color="auto"/>
              <w:right w:val="single" w:sz="4" w:space="0" w:color="auto"/>
            </w:tcBorders>
            <w:vAlign w:val="center"/>
            <w:hideMark/>
          </w:tcPr>
          <w:p w14:paraId="06957DFB" w14:textId="77777777" w:rsidR="00F44F1E" w:rsidRDefault="00F44F1E" w:rsidP="00F44F1E">
            <w:pPr>
              <w:spacing w:line="340" w:lineRule="exact"/>
              <w:jc w:val="center"/>
              <w:rPr>
                <w:rFonts w:ascii="宋体" w:hAnsi="宋体"/>
                <w:szCs w:val="21"/>
              </w:rPr>
            </w:pPr>
            <w:r>
              <w:rPr>
                <w:rFonts w:ascii="宋体" w:hAnsi="宋体" w:hint="eastAsia"/>
                <w:szCs w:val="21"/>
              </w:rPr>
              <w:t>服务内容</w:t>
            </w:r>
          </w:p>
        </w:tc>
        <w:tc>
          <w:tcPr>
            <w:tcW w:w="2281" w:type="dxa"/>
            <w:tcBorders>
              <w:top w:val="single" w:sz="4" w:space="0" w:color="auto"/>
              <w:left w:val="single" w:sz="4" w:space="0" w:color="auto"/>
              <w:bottom w:val="single" w:sz="4" w:space="0" w:color="auto"/>
              <w:right w:val="single" w:sz="4" w:space="0" w:color="auto"/>
            </w:tcBorders>
            <w:vAlign w:val="center"/>
          </w:tcPr>
          <w:p w14:paraId="60FA848A" w14:textId="28557221" w:rsidR="00F44F1E" w:rsidRDefault="00736C8A" w:rsidP="00F44F1E">
            <w:pPr>
              <w:spacing w:line="340" w:lineRule="exact"/>
              <w:jc w:val="center"/>
              <w:rPr>
                <w:rFonts w:ascii="宋体" w:hAnsi="宋体"/>
                <w:szCs w:val="21"/>
              </w:rPr>
            </w:pPr>
            <w:r>
              <w:rPr>
                <w:rFonts w:ascii="宋体" w:hAnsi="宋体" w:hint="eastAsia"/>
                <w:szCs w:val="21"/>
              </w:rPr>
              <w:t>工期</w:t>
            </w:r>
          </w:p>
        </w:tc>
        <w:tc>
          <w:tcPr>
            <w:tcW w:w="2885" w:type="dxa"/>
            <w:tcBorders>
              <w:top w:val="single" w:sz="4" w:space="0" w:color="auto"/>
              <w:left w:val="single" w:sz="4" w:space="0" w:color="auto"/>
              <w:bottom w:val="single" w:sz="4" w:space="0" w:color="auto"/>
              <w:right w:val="single" w:sz="4" w:space="0" w:color="auto"/>
            </w:tcBorders>
            <w:vAlign w:val="center"/>
          </w:tcPr>
          <w:p w14:paraId="41682962" w14:textId="6940C302" w:rsidR="00F44F1E" w:rsidRDefault="00F44F1E" w:rsidP="00F44F1E">
            <w:pPr>
              <w:spacing w:line="340" w:lineRule="exact"/>
              <w:jc w:val="center"/>
              <w:rPr>
                <w:rFonts w:ascii="宋体" w:hAnsi="宋体"/>
                <w:szCs w:val="21"/>
              </w:rPr>
            </w:pPr>
            <w:r>
              <w:rPr>
                <w:rFonts w:ascii="宋体" w:hAnsi="宋体" w:hint="eastAsia"/>
                <w:szCs w:val="21"/>
              </w:rPr>
              <w:t>中标</w:t>
            </w:r>
            <w:r w:rsidR="00F67888">
              <w:rPr>
                <w:rFonts w:ascii="宋体" w:hAnsi="宋体" w:hint="eastAsia"/>
                <w:szCs w:val="21"/>
              </w:rPr>
              <w:t>金额</w:t>
            </w:r>
          </w:p>
        </w:tc>
      </w:tr>
      <w:tr w:rsidR="00F44F1E" w14:paraId="60F763ED" w14:textId="77777777" w:rsidTr="00F67888">
        <w:trPr>
          <w:cantSplit/>
          <w:trHeight w:val="900"/>
        </w:trPr>
        <w:tc>
          <w:tcPr>
            <w:tcW w:w="4127" w:type="dxa"/>
            <w:tcBorders>
              <w:top w:val="single" w:sz="4" w:space="0" w:color="auto"/>
              <w:left w:val="single" w:sz="4" w:space="0" w:color="auto"/>
              <w:bottom w:val="single" w:sz="4" w:space="0" w:color="auto"/>
              <w:right w:val="single" w:sz="4" w:space="0" w:color="auto"/>
            </w:tcBorders>
            <w:vAlign w:val="center"/>
            <w:hideMark/>
          </w:tcPr>
          <w:p w14:paraId="01B96746" w14:textId="60553D37" w:rsidR="00F44F1E" w:rsidRDefault="007B04B2" w:rsidP="00F44F1E">
            <w:pPr>
              <w:spacing w:line="340" w:lineRule="exact"/>
              <w:jc w:val="center"/>
              <w:rPr>
                <w:rFonts w:ascii="宋体" w:hAnsi="宋体" w:cs="Courier New"/>
                <w:szCs w:val="21"/>
              </w:rPr>
            </w:pPr>
            <w:r>
              <w:rPr>
                <w:rFonts w:ascii="宋体" w:hAnsi="宋体" w:cs="宋体" w:hint="eastAsia"/>
                <w:szCs w:val="21"/>
              </w:rPr>
              <w:t>2024年度预算指标管理升级改造建设</w:t>
            </w:r>
          </w:p>
        </w:tc>
        <w:tc>
          <w:tcPr>
            <w:tcW w:w="2281" w:type="dxa"/>
            <w:tcBorders>
              <w:top w:val="single" w:sz="4" w:space="0" w:color="auto"/>
              <w:left w:val="single" w:sz="4" w:space="0" w:color="auto"/>
              <w:bottom w:val="single" w:sz="4" w:space="0" w:color="auto"/>
              <w:right w:val="single" w:sz="4" w:space="0" w:color="auto"/>
            </w:tcBorders>
            <w:vAlign w:val="center"/>
          </w:tcPr>
          <w:p w14:paraId="0542091D" w14:textId="64FF350F" w:rsidR="00F44F1E" w:rsidRDefault="00736C8A" w:rsidP="00F44F1E">
            <w:pPr>
              <w:spacing w:line="340" w:lineRule="exact"/>
              <w:jc w:val="center"/>
              <w:rPr>
                <w:rFonts w:ascii="宋体" w:hAnsi="宋体" w:cs="宋体"/>
                <w:szCs w:val="21"/>
              </w:rPr>
            </w:pPr>
            <w:r>
              <w:rPr>
                <w:rFonts w:ascii="宋体" w:hAnsi="宋体" w:cs="宋体" w:hint="eastAsia"/>
                <w:szCs w:val="21"/>
              </w:rPr>
              <w:t>3个月</w:t>
            </w:r>
          </w:p>
        </w:tc>
        <w:tc>
          <w:tcPr>
            <w:tcW w:w="2885" w:type="dxa"/>
            <w:tcBorders>
              <w:top w:val="single" w:sz="4" w:space="0" w:color="auto"/>
              <w:left w:val="single" w:sz="4" w:space="0" w:color="auto"/>
              <w:bottom w:val="single" w:sz="4" w:space="0" w:color="auto"/>
              <w:right w:val="single" w:sz="4" w:space="0" w:color="auto"/>
            </w:tcBorders>
            <w:vAlign w:val="center"/>
          </w:tcPr>
          <w:p w14:paraId="7A5E4DAC" w14:textId="2DA37856" w:rsidR="00F44F1E" w:rsidRDefault="00F44F1E" w:rsidP="00F44F1E">
            <w:pPr>
              <w:spacing w:line="340" w:lineRule="exact"/>
              <w:jc w:val="center"/>
              <w:rPr>
                <w:rFonts w:ascii="宋体" w:hAnsi="宋体"/>
                <w:szCs w:val="21"/>
                <w:shd w:val="clear" w:color="auto" w:fill="FFFFFF"/>
              </w:rPr>
            </w:pPr>
            <w:r>
              <w:rPr>
                <w:rFonts w:ascii="宋体" w:hAnsi="宋体" w:hint="eastAsia"/>
                <w:szCs w:val="21"/>
                <w:u w:val="single"/>
                <w:shd w:val="clear" w:color="auto" w:fill="FFFFFF"/>
              </w:rPr>
              <w:t xml:space="preserve"> </w:t>
            </w:r>
            <w:r>
              <w:rPr>
                <w:rFonts w:ascii="宋体" w:hAnsi="宋体"/>
                <w:szCs w:val="21"/>
                <w:u w:val="single"/>
                <w:shd w:val="clear" w:color="auto" w:fill="FFFFFF"/>
              </w:rPr>
              <w:t xml:space="preserve">       </w:t>
            </w:r>
            <w:r>
              <w:rPr>
                <w:rFonts w:ascii="宋体" w:hAnsi="宋体" w:hint="eastAsia"/>
                <w:szCs w:val="21"/>
                <w:shd w:val="clear" w:color="auto" w:fill="FFFFFF"/>
              </w:rPr>
              <w:t>元</w:t>
            </w:r>
          </w:p>
        </w:tc>
      </w:tr>
    </w:tbl>
    <w:p w14:paraId="3AFCA336" w14:textId="77777777" w:rsidR="0027406A" w:rsidRDefault="0027406A" w:rsidP="0027406A">
      <w:pPr>
        <w:pStyle w:val="affb"/>
        <w:snapToGrid w:val="0"/>
        <w:spacing w:line="360" w:lineRule="auto"/>
        <w:rPr>
          <w:b/>
          <w:szCs w:val="21"/>
        </w:rPr>
      </w:pPr>
      <w:r>
        <w:rPr>
          <w:b/>
          <w:szCs w:val="21"/>
        </w:rPr>
        <w:t>三、技术资料</w:t>
      </w:r>
      <w:r>
        <w:rPr>
          <w:rFonts w:hint="eastAsia"/>
          <w:b/>
          <w:szCs w:val="21"/>
        </w:rPr>
        <w:t>：</w:t>
      </w:r>
    </w:p>
    <w:p w14:paraId="090E1820" w14:textId="77777777" w:rsidR="0027406A" w:rsidRDefault="0027406A" w:rsidP="0027406A">
      <w:pPr>
        <w:spacing w:line="360" w:lineRule="auto"/>
        <w:rPr>
          <w:rFonts w:ascii="宋体"/>
        </w:rPr>
      </w:pPr>
      <w:r>
        <w:rPr>
          <w:rFonts w:ascii="宋体" w:hint="eastAsia"/>
        </w:rPr>
        <w:t>3.</w:t>
      </w:r>
      <w:r>
        <w:rPr>
          <w:rFonts w:ascii="宋体"/>
        </w:rPr>
        <w:t>1乙方应按</w:t>
      </w:r>
      <w:r>
        <w:rPr>
          <w:rFonts w:ascii="宋体" w:hint="eastAsia"/>
        </w:rPr>
        <w:t>招标</w:t>
      </w:r>
      <w:r>
        <w:rPr>
          <w:rFonts w:ascii="宋体"/>
        </w:rPr>
        <w:t>文件规定的时间向甲方提供有关</w:t>
      </w:r>
      <w:r>
        <w:rPr>
          <w:rFonts w:ascii="宋体" w:hint="eastAsia"/>
        </w:rPr>
        <w:t>（齐全的）</w:t>
      </w:r>
      <w:r>
        <w:rPr>
          <w:rFonts w:ascii="宋体"/>
        </w:rPr>
        <w:t>技术资料</w:t>
      </w:r>
      <w:r>
        <w:rPr>
          <w:rFonts w:ascii="宋体" w:hint="eastAsia"/>
        </w:rPr>
        <w:t>（具体按甲方要求）</w:t>
      </w:r>
      <w:r>
        <w:rPr>
          <w:rFonts w:ascii="宋体"/>
        </w:rPr>
        <w:t>。</w:t>
      </w:r>
    </w:p>
    <w:p w14:paraId="7CC03E5E" w14:textId="77777777" w:rsidR="0027406A" w:rsidRDefault="0027406A" w:rsidP="0027406A">
      <w:pPr>
        <w:spacing w:line="360" w:lineRule="auto"/>
        <w:rPr>
          <w:rFonts w:ascii="宋体"/>
        </w:rPr>
      </w:pPr>
      <w:r>
        <w:rPr>
          <w:rFonts w:ascii="宋体" w:hint="eastAsia"/>
        </w:rPr>
        <w:t xml:space="preserve">3.2 </w:t>
      </w:r>
      <w:r>
        <w:rPr>
          <w:rFonts w:ascii="宋体"/>
        </w:rPr>
        <w:t>没有甲方事先书面同意，乙方不得将由甲方提供的有关合同或任何合同条文、规格、计划或资料提供给与履行本合同无关的任何其他人。即使</w:t>
      </w:r>
      <w:proofErr w:type="gramStart"/>
      <w:r>
        <w:rPr>
          <w:rFonts w:ascii="宋体"/>
        </w:rPr>
        <w:t>向履行</w:t>
      </w:r>
      <w:proofErr w:type="gramEnd"/>
      <w:r>
        <w:rPr>
          <w:rFonts w:ascii="宋体"/>
        </w:rPr>
        <w:t>本合同有关的人员提供，也应注意保密并限于履行合同的必需范围。</w:t>
      </w:r>
    </w:p>
    <w:p w14:paraId="76258592" w14:textId="77777777" w:rsidR="0027406A" w:rsidRDefault="0027406A" w:rsidP="0027406A">
      <w:pPr>
        <w:pStyle w:val="affb"/>
        <w:snapToGrid w:val="0"/>
        <w:spacing w:line="360" w:lineRule="auto"/>
        <w:rPr>
          <w:b/>
          <w:szCs w:val="21"/>
        </w:rPr>
      </w:pPr>
      <w:r>
        <w:rPr>
          <w:rFonts w:hint="eastAsia"/>
          <w:b/>
          <w:szCs w:val="21"/>
        </w:rPr>
        <w:t>四、</w:t>
      </w:r>
      <w:r>
        <w:rPr>
          <w:b/>
          <w:szCs w:val="21"/>
        </w:rPr>
        <w:t>产权</w:t>
      </w:r>
      <w:r>
        <w:rPr>
          <w:rFonts w:hint="eastAsia"/>
          <w:b/>
          <w:szCs w:val="21"/>
        </w:rPr>
        <w:t>及保密约定</w:t>
      </w:r>
    </w:p>
    <w:p w14:paraId="188221C3" w14:textId="77777777" w:rsidR="0027406A" w:rsidRDefault="0027406A" w:rsidP="0027406A">
      <w:pPr>
        <w:spacing w:line="360" w:lineRule="auto"/>
        <w:rPr>
          <w:rFonts w:ascii="宋体"/>
        </w:rPr>
      </w:pPr>
      <w:r>
        <w:rPr>
          <w:rFonts w:ascii="宋体" w:hint="eastAsia"/>
        </w:rPr>
        <w:t xml:space="preserve">4.1 </w:t>
      </w:r>
      <w:r>
        <w:rPr>
          <w:rFonts w:ascii="宋体"/>
        </w:rPr>
        <w:t>提供服务过程中不会侵犯任何第三方的知识产权。</w:t>
      </w:r>
    </w:p>
    <w:p w14:paraId="5355E2B9" w14:textId="77777777" w:rsidR="0027406A" w:rsidRDefault="0027406A" w:rsidP="0027406A">
      <w:pPr>
        <w:spacing w:line="360" w:lineRule="auto"/>
        <w:rPr>
          <w:rFonts w:ascii="宋体"/>
        </w:rPr>
      </w:pPr>
      <w:r>
        <w:rPr>
          <w:rFonts w:ascii="宋体" w:hint="eastAsia"/>
        </w:rPr>
        <w:t xml:space="preserve">4.2 </w:t>
      </w:r>
      <w:r>
        <w:rPr>
          <w:rFonts w:ascii="宋体"/>
        </w:rPr>
        <w:t>资料使用和管理</w:t>
      </w:r>
    </w:p>
    <w:p w14:paraId="20E7A57B" w14:textId="77777777" w:rsidR="0027406A" w:rsidRDefault="0027406A" w:rsidP="0027406A">
      <w:pPr>
        <w:spacing w:line="360" w:lineRule="auto"/>
        <w:rPr>
          <w:rFonts w:ascii="宋体"/>
        </w:rPr>
      </w:pPr>
      <w:r>
        <w:rPr>
          <w:rFonts w:ascii="宋体" w:hint="eastAsia"/>
        </w:rPr>
        <w:t>4.2.1</w:t>
      </w:r>
      <w:r>
        <w:rPr>
          <w:rFonts w:ascii="宋体"/>
        </w:rPr>
        <w:t>甲方提供的既有</w:t>
      </w:r>
      <w:r>
        <w:rPr>
          <w:rFonts w:ascii="宋体" w:hint="eastAsia"/>
        </w:rPr>
        <w:t>资料</w:t>
      </w:r>
      <w:r>
        <w:rPr>
          <w:rFonts w:ascii="宋体"/>
        </w:rPr>
        <w:t>只能用于本合同约定的项目，不得扩展到其他项目或其它单位。项目完成后，相关数据应交回甲方。乙方对甲方所提供资料的使用权在合同项目完成后自行终止。</w:t>
      </w:r>
    </w:p>
    <w:p w14:paraId="71C42417" w14:textId="77777777" w:rsidR="0027406A" w:rsidRDefault="0027406A" w:rsidP="0027406A">
      <w:pPr>
        <w:spacing w:line="360" w:lineRule="auto"/>
        <w:rPr>
          <w:rFonts w:ascii="宋体"/>
        </w:rPr>
      </w:pPr>
      <w:r>
        <w:rPr>
          <w:rFonts w:ascii="宋体" w:hint="eastAsia"/>
        </w:rPr>
        <w:t xml:space="preserve">4.2.2 </w:t>
      </w:r>
      <w:r>
        <w:rPr>
          <w:rFonts w:ascii="宋体"/>
        </w:rPr>
        <w:t>乙方应根据国家有关保密法律法规要求，承担对相关资料保密的法律义务。</w:t>
      </w:r>
    </w:p>
    <w:p w14:paraId="1A8EC420" w14:textId="77777777" w:rsidR="00F67888" w:rsidRDefault="0027406A" w:rsidP="0027406A">
      <w:pPr>
        <w:pStyle w:val="affb"/>
        <w:snapToGrid w:val="0"/>
        <w:spacing w:line="360" w:lineRule="auto"/>
        <w:rPr>
          <w:b/>
          <w:szCs w:val="21"/>
        </w:rPr>
      </w:pPr>
      <w:r>
        <w:rPr>
          <w:rFonts w:hint="eastAsia"/>
          <w:b/>
          <w:szCs w:val="21"/>
        </w:rPr>
        <w:t>五</w:t>
      </w:r>
      <w:r>
        <w:rPr>
          <w:b/>
          <w:szCs w:val="21"/>
        </w:rPr>
        <w:t>、履约保证金</w:t>
      </w:r>
      <w:r>
        <w:rPr>
          <w:rFonts w:hint="eastAsia"/>
          <w:b/>
          <w:szCs w:val="21"/>
        </w:rPr>
        <w:t>：</w:t>
      </w:r>
    </w:p>
    <w:p w14:paraId="0CA98058" w14:textId="24EC5BE9" w:rsidR="0027406A" w:rsidRDefault="0027406A" w:rsidP="0027406A">
      <w:pPr>
        <w:pStyle w:val="affb"/>
        <w:snapToGrid w:val="0"/>
        <w:spacing w:line="360" w:lineRule="auto"/>
        <w:rPr>
          <w:b/>
          <w:szCs w:val="21"/>
        </w:rPr>
      </w:pPr>
      <w:r>
        <w:rPr>
          <w:rFonts w:hint="eastAsia"/>
          <w:b/>
          <w:szCs w:val="21"/>
        </w:rPr>
        <w:t>本项目无需缴纳履约保证金</w:t>
      </w:r>
    </w:p>
    <w:p w14:paraId="5DAD585B" w14:textId="77777777" w:rsidR="0027406A" w:rsidRDefault="0027406A" w:rsidP="0027406A">
      <w:pPr>
        <w:pStyle w:val="affb"/>
        <w:snapToGrid w:val="0"/>
        <w:spacing w:line="360" w:lineRule="auto"/>
        <w:rPr>
          <w:b/>
          <w:szCs w:val="21"/>
        </w:rPr>
      </w:pPr>
      <w:r>
        <w:rPr>
          <w:rFonts w:hint="eastAsia"/>
          <w:b/>
          <w:szCs w:val="21"/>
        </w:rPr>
        <w:t>六、转包或分包：</w:t>
      </w:r>
    </w:p>
    <w:p w14:paraId="0B8E165F" w14:textId="77777777" w:rsidR="00CF3D2B" w:rsidRDefault="00CF3D2B" w:rsidP="00CF3D2B">
      <w:pPr>
        <w:wordWrap w:val="0"/>
        <w:spacing w:line="400" w:lineRule="exact"/>
        <w:rPr>
          <w:rFonts w:ascii="宋体" w:hAnsi="宋体"/>
          <w:color w:val="000000" w:themeColor="text1"/>
          <w:szCs w:val="21"/>
        </w:rPr>
      </w:pPr>
      <w:r>
        <w:rPr>
          <w:rFonts w:ascii="宋体" w:hAnsi="宋体" w:hint="eastAsia"/>
          <w:color w:val="000000" w:themeColor="text1"/>
          <w:szCs w:val="21"/>
        </w:rPr>
        <w:t>1.本项目不允许转包，当分包金额占到合同金额的100%时视为转包。</w:t>
      </w:r>
    </w:p>
    <w:p w14:paraId="64FCEC56" w14:textId="77777777" w:rsidR="00CF3D2B" w:rsidRDefault="00CF3D2B" w:rsidP="00CF3D2B">
      <w:pPr>
        <w:wordWrap w:val="0"/>
        <w:spacing w:line="400" w:lineRule="exact"/>
        <w:rPr>
          <w:rFonts w:ascii="宋体" w:hAnsi="宋体"/>
          <w:color w:val="000000" w:themeColor="text1"/>
          <w:szCs w:val="21"/>
        </w:rPr>
      </w:pPr>
      <w:r>
        <w:rPr>
          <w:rFonts w:ascii="宋体" w:hAnsi="宋体" w:hint="eastAsia"/>
          <w:color w:val="000000" w:themeColor="text1"/>
          <w:szCs w:val="21"/>
        </w:rPr>
        <w:t>2.本项目允许中型企业向小微企业、小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合理分包。</w:t>
      </w:r>
    </w:p>
    <w:p w14:paraId="5603976D" w14:textId="77777777" w:rsidR="00CF3D2B" w:rsidRPr="00473D4F" w:rsidRDefault="00CF3D2B" w:rsidP="00CF3D2B">
      <w:pPr>
        <w:spacing w:line="360" w:lineRule="exact"/>
        <w:rPr>
          <w:rFonts w:ascii="宋体" w:hAnsi="宋体"/>
          <w:color w:val="000000" w:themeColor="text1"/>
          <w:szCs w:val="21"/>
        </w:rPr>
      </w:pPr>
      <w:r>
        <w:rPr>
          <w:rFonts w:ascii="宋体" w:hAnsi="宋体" w:hint="eastAsia"/>
          <w:color w:val="000000" w:themeColor="text1"/>
          <w:szCs w:val="21"/>
        </w:rPr>
        <w:t>3.本项目允许中型企业向小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分包；允许小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合理分包；中标、成交供应商可以依法采取分包方式履行合同，采购合同分包履行的，成交供应商就采购项目和分包项目向采购人负责，分包供应商就分包项目承担责任。</w:t>
      </w:r>
    </w:p>
    <w:p w14:paraId="1A460F65" w14:textId="77777777" w:rsidR="0027406A" w:rsidRDefault="0027406A" w:rsidP="0027406A">
      <w:pPr>
        <w:pStyle w:val="affb"/>
        <w:snapToGrid w:val="0"/>
        <w:spacing w:line="360" w:lineRule="auto"/>
        <w:rPr>
          <w:b/>
          <w:szCs w:val="21"/>
        </w:rPr>
      </w:pPr>
      <w:r>
        <w:rPr>
          <w:rFonts w:hint="eastAsia"/>
          <w:b/>
          <w:szCs w:val="21"/>
        </w:rPr>
        <w:t>七</w:t>
      </w:r>
      <w:r>
        <w:rPr>
          <w:b/>
          <w:szCs w:val="21"/>
        </w:rPr>
        <w:t>、合同履行时间</w:t>
      </w:r>
      <w:r>
        <w:rPr>
          <w:rFonts w:hint="eastAsia"/>
          <w:b/>
          <w:szCs w:val="21"/>
        </w:rPr>
        <w:t>:</w:t>
      </w:r>
    </w:p>
    <w:p w14:paraId="0CC94786" w14:textId="49171E5F" w:rsidR="0027406A" w:rsidRDefault="006F7755" w:rsidP="0027406A">
      <w:pPr>
        <w:pStyle w:val="affb"/>
        <w:snapToGrid w:val="0"/>
        <w:spacing w:line="360" w:lineRule="auto"/>
        <w:rPr>
          <w:rFonts w:ascii="Times New Roman" w:hAnsi="Times New Roman" w:cs="Times New Roman"/>
          <w:szCs w:val="24"/>
        </w:rPr>
      </w:pPr>
      <w:r>
        <w:rPr>
          <w:rFonts w:hAnsi="宋体" w:hint="eastAsia"/>
          <w:szCs w:val="21"/>
        </w:rPr>
        <w:lastRenderedPageBreak/>
        <w:t>合同签订之日起3个月内完成系统创建</w:t>
      </w:r>
      <w:r w:rsidR="00736C8A">
        <w:rPr>
          <w:rFonts w:hAnsi="宋体" w:hint="eastAsia"/>
          <w:szCs w:val="21"/>
        </w:rPr>
        <w:t>；</w:t>
      </w:r>
    </w:p>
    <w:p w14:paraId="20C98B24" w14:textId="05C8C569" w:rsidR="0027406A" w:rsidRDefault="0027406A" w:rsidP="0027406A">
      <w:pPr>
        <w:pStyle w:val="affb"/>
        <w:snapToGrid w:val="0"/>
        <w:spacing w:line="360" w:lineRule="auto"/>
        <w:rPr>
          <w:b/>
          <w:szCs w:val="21"/>
        </w:rPr>
      </w:pPr>
      <w:r>
        <w:rPr>
          <w:rFonts w:hint="eastAsia"/>
          <w:b/>
          <w:szCs w:val="21"/>
        </w:rPr>
        <w:t>八</w:t>
      </w:r>
      <w:r>
        <w:rPr>
          <w:b/>
          <w:szCs w:val="21"/>
        </w:rPr>
        <w:t>、</w:t>
      </w:r>
      <w:r>
        <w:rPr>
          <w:rFonts w:hint="eastAsia"/>
          <w:b/>
          <w:szCs w:val="21"/>
        </w:rPr>
        <w:t>结算办法</w:t>
      </w:r>
      <w:r w:rsidR="00C53D5A">
        <w:rPr>
          <w:rFonts w:hint="eastAsia"/>
          <w:b/>
          <w:szCs w:val="21"/>
        </w:rPr>
        <w:t>及</w:t>
      </w:r>
      <w:r w:rsidR="00C53D5A">
        <w:rPr>
          <w:b/>
          <w:szCs w:val="21"/>
        </w:rPr>
        <w:t>款项支付</w:t>
      </w:r>
      <w:r>
        <w:rPr>
          <w:rFonts w:hint="eastAsia"/>
          <w:b/>
          <w:szCs w:val="21"/>
        </w:rPr>
        <w:t>：</w:t>
      </w:r>
    </w:p>
    <w:p w14:paraId="693DC581" w14:textId="77777777" w:rsidR="00C53D5A" w:rsidRPr="00C53D5A" w:rsidRDefault="00C53D5A" w:rsidP="0027406A">
      <w:pPr>
        <w:spacing w:line="360" w:lineRule="auto"/>
        <w:rPr>
          <w:rFonts w:ascii="宋体" w:hAnsi="Courier New"/>
          <w:b/>
          <w:bCs/>
          <w:color w:val="000000" w:themeColor="text1"/>
          <w:szCs w:val="21"/>
        </w:rPr>
      </w:pPr>
      <w:r w:rsidRPr="00C53D5A">
        <w:rPr>
          <w:rFonts w:ascii="宋体" w:hAnsi="Courier New" w:hint="eastAsia"/>
          <w:b/>
          <w:bCs/>
          <w:color w:val="000000" w:themeColor="text1"/>
          <w:szCs w:val="21"/>
        </w:rPr>
        <w:t>结算办法：</w:t>
      </w:r>
    </w:p>
    <w:p w14:paraId="1ACE6138" w14:textId="77777777" w:rsidR="00D523BA" w:rsidRPr="00793823" w:rsidRDefault="00D523BA" w:rsidP="00D523BA">
      <w:pPr>
        <w:spacing w:line="360" w:lineRule="auto"/>
        <w:rPr>
          <w:rFonts w:ascii="宋体" w:hAnsi="Courier New"/>
          <w:color w:val="000000" w:themeColor="text1"/>
          <w:szCs w:val="21"/>
        </w:rPr>
      </w:pPr>
      <w:r>
        <w:rPr>
          <w:rFonts w:ascii="宋体" w:hAnsi="宋体" w:hint="eastAsia"/>
          <w:bCs/>
        </w:rPr>
        <w:t>1、</w:t>
      </w:r>
      <w:r w:rsidRPr="007F2A41">
        <w:rPr>
          <w:rFonts w:hint="eastAsia"/>
          <w:color w:val="000000" w:themeColor="text1"/>
          <w:szCs w:val="21"/>
        </w:rPr>
        <w:t>合同签订生效并具备实施条件后</w:t>
      </w:r>
      <w:r>
        <w:rPr>
          <w:color w:val="000000" w:themeColor="text1"/>
          <w:szCs w:val="21"/>
        </w:rPr>
        <w:t>7</w:t>
      </w:r>
      <w:r>
        <w:rPr>
          <w:rFonts w:hint="eastAsia"/>
          <w:color w:val="000000" w:themeColor="text1"/>
          <w:szCs w:val="21"/>
        </w:rPr>
        <w:t>个工作日内</w:t>
      </w:r>
      <w:r w:rsidRPr="007F2A41">
        <w:rPr>
          <w:rFonts w:hint="eastAsia"/>
          <w:color w:val="000000" w:themeColor="text1"/>
          <w:szCs w:val="21"/>
        </w:rPr>
        <w:t>，支付合同款的</w:t>
      </w:r>
      <w:r>
        <w:rPr>
          <w:color w:val="000000" w:themeColor="text1"/>
          <w:szCs w:val="21"/>
        </w:rPr>
        <w:t>4</w:t>
      </w:r>
      <w:r w:rsidRPr="007F2A41">
        <w:rPr>
          <w:rFonts w:hint="eastAsia"/>
          <w:color w:val="000000" w:themeColor="text1"/>
          <w:szCs w:val="21"/>
        </w:rPr>
        <w:t>0%</w:t>
      </w:r>
      <w:r>
        <w:rPr>
          <w:rFonts w:hint="eastAsia"/>
          <w:color w:val="000000" w:themeColor="text1"/>
          <w:szCs w:val="21"/>
        </w:rPr>
        <w:t>（大写金额：</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元）</w:t>
      </w:r>
      <w:r w:rsidRPr="007F2A41">
        <w:rPr>
          <w:rFonts w:hint="eastAsia"/>
          <w:color w:val="000000" w:themeColor="text1"/>
          <w:szCs w:val="21"/>
        </w:rPr>
        <w:t>作为预付款，同时乙方应向甲方提交预付款</w:t>
      </w:r>
      <w:proofErr w:type="gramStart"/>
      <w:r w:rsidRPr="007F2A41">
        <w:rPr>
          <w:rFonts w:hint="eastAsia"/>
          <w:color w:val="000000" w:themeColor="text1"/>
          <w:szCs w:val="21"/>
        </w:rPr>
        <w:t>等额</w:t>
      </w:r>
      <w:r>
        <w:rPr>
          <w:rFonts w:hint="eastAsia"/>
          <w:color w:val="000000" w:themeColor="text1"/>
          <w:szCs w:val="21"/>
        </w:rPr>
        <w:t>且</w:t>
      </w:r>
      <w:proofErr w:type="gramEnd"/>
      <w:r>
        <w:rPr>
          <w:rFonts w:hint="eastAsia"/>
          <w:color w:val="000000" w:themeColor="text1"/>
          <w:szCs w:val="21"/>
        </w:rPr>
        <w:t>有效期内</w:t>
      </w:r>
      <w:r w:rsidRPr="007F2A41">
        <w:rPr>
          <w:rFonts w:hint="eastAsia"/>
          <w:color w:val="000000" w:themeColor="text1"/>
          <w:szCs w:val="21"/>
        </w:rPr>
        <w:t>的银行保函</w:t>
      </w:r>
      <w:r>
        <w:rPr>
          <w:rFonts w:hint="eastAsia"/>
          <w:color w:val="000000" w:themeColor="text1"/>
          <w:szCs w:val="21"/>
        </w:rPr>
        <w:t>、保险公司等金融机构出具的预付款保函或其他担保措施</w:t>
      </w:r>
      <w:r w:rsidRPr="007F2A41">
        <w:rPr>
          <w:rFonts w:hint="eastAsia"/>
          <w:color w:val="000000" w:themeColor="text1"/>
          <w:szCs w:val="21"/>
        </w:rPr>
        <w:t>，未提供保函的，视同其放弃项目预付款的支付</w:t>
      </w:r>
      <w:r>
        <w:rPr>
          <w:rFonts w:ascii="宋体" w:hAnsi="Courier New" w:hint="eastAsia"/>
          <w:color w:val="000000" w:themeColor="text1"/>
          <w:szCs w:val="21"/>
        </w:rPr>
        <w:t>；</w:t>
      </w:r>
    </w:p>
    <w:p w14:paraId="7A74727D" w14:textId="00450C79" w:rsidR="00D523BA" w:rsidRPr="003E2DED" w:rsidRDefault="00D523BA" w:rsidP="00D523BA">
      <w:pPr>
        <w:spacing w:line="360" w:lineRule="auto"/>
        <w:rPr>
          <w:rFonts w:ascii="宋体" w:hAnsi="宋体"/>
          <w:szCs w:val="21"/>
        </w:rPr>
      </w:pPr>
      <w:r>
        <w:rPr>
          <w:rFonts w:ascii="宋体" w:hAnsi="宋体"/>
          <w:bCs/>
        </w:rPr>
        <w:t>2.</w:t>
      </w:r>
      <w:r w:rsidRPr="00736C8A">
        <w:rPr>
          <w:rFonts w:ascii="宋体" w:hAnsi="宋体" w:hint="eastAsia"/>
          <w:bCs/>
        </w:rPr>
        <w:t xml:space="preserve"> </w:t>
      </w:r>
      <w:r>
        <w:rPr>
          <w:rFonts w:ascii="宋体" w:hAnsi="宋体" w:hint="eastAsia"/>
          <w:bCs/>
        </w:rPr>
        <w:t>软件开发完成且得到甲方认可后20个工作日内</w:t>
      </w:r>
      <w:r w:rsidR="00BB6EED">
        <w:rPr>
          <w:rFonts w:ascii="宋体" w:hAnsi="宋体" w:hint="eastAsia"/>
          <w:bCs/>
        </w:rPr>
        <w:t>一次性结清</w:t>
      </w:r>
      <w:r>
        <w:rPr>
          <w:rFonts w:ascii="宋体" w:hAnsi="宋体" w:hint="eastAsia"/>
          <w:bCs/>
        </w:rPr>
        <w:t>；</w:t>
      </w:r>
    </w:p>
    <w:p w14:paraId="5563FC9C" w14:textId="7572ECDC" w:rsidR="00D523BA" w:rsidRPr="006A1113" w:rsidRDefault="00D523BA" w:rsidP="00D523BA">
      <w:pPr>
        <w:pStyle w:val="affb"/>
        <w:snapToGrid w:val="0"/>
        <w:spacing w:line="360" w:lineRule="auto"/>
        <w:rPr>
          <w:color w:val="000000" w:themeColor="text1"/>
          <w:szCs w:val="21"/>
        </w:rPr>
      </w:pPr>
      <w:r>
        <w:rPr>
          <w:rFonts w:cs="Arial"/>
          <w:szCs w:val="21"/>
        </w:rPr>
        <w:t>3</w:t>
      </w:r>
      <w:r w:rsidRPr="006A1113">
        <w:rPr>
          <w:rFonts w:cs="Arial" w:hint="eastAsia"/>
          <w:szCs w:val="21"/>
        </w:rPr>
        <w:t>、甲方在收到乙方提供的相应面额的增值税普通发票后，按照乙方指定的以下账号付款：</w:t>
      </w:r>
    </w:p>
    <w:p w14:paraId="6899DF86" w14:textId="77777777" w:rsidR="0027406A" w:rsidRPr="00CD4AD2" w:rsidRDefault="0027406A" w:rsidP="0027406A">
      <w:pPr>
        <w:pStyle w:val="affb"/>
        <w:snapToGrid w:val="0"/>
        <w:spacing w:line="360" w:lineRule="auto"/>
        <w:rPr>
          <w:rFonts w:cs="Arial"/>
          <w:b/>
          <w:bCs/>
          <w:szCs w:val="21"/>
        </w:rPr>
      </w:pPr>
      <w:r w:rsidRPr="00CD4AD2">
        <w:rPr>
          <w:rFonts w:cs="Arial" w:hint="eastAsia"/>
          <w:b/>
          <w:bCs/>
          <w:szCs w:val="21"/>
        </w:rPr>
        <w:t>九、税费：</w:t>
      </w:r>
    </w:p>
    <w:p w14:paraId="7220F3EA" w14:textId="77777777" w:rsidR="0027406A" w:rsidRDefault="0027406A" w:rsidP="0027406A">
      <w:pPr>
        <w:spacing w:line="360" w:lineRule="auto"/>
        <w:rPr>
          <w:rFonts w:ascii="宋体" w:cs="Arial"/>
          <w:szCs w:val="21"/>
        </w:rPr>
      </w:pPr>
      <w:r>
        <w:rPr>
          <w:rFonts w:ascii="宋体" w:cs="Arial" w:hint="eastAsia"/>
          <w:szCs w:val="21"/>
        </w:rPr>
        <w:t>本合同执行中相关的一切税费均由</w:t>
      </w:r>
      <w:r>
        <w:rPr>
          <w:rFonts w:ascii="宋体" w:cs="Arial"/>
          <w:szCs w:val="21"/>
        </w:rPr>
        <w:t>乙</w:t>
      </w:r>
      <w:r>
        <w:rPr>
          <w:rFonts w:ascii="宋体" w:cs="Arial" w:hint="eastAsia"/>
          <w:szCs w:val="21"/>
        </w:rPr>
        <w:t>方负担。</w:t>
      </w:r>
    </w:p>
    <w:p w14:paraId="753A48D9" w14:textId="77777777" w:rsidR="0027406A" w:rsidRPr="00CD4AD2" w:rsidRDefault="0027406A" w:rsidP="0027406A">
      <w:pPr>
        <w:pStyle w:val="affb"/>
        <w:snapToGrid w:val="0"/>
        <w:spacing w:line="360" w:lineRule="auto"/>
        <w:rPr>
          <w:rFonts w:cs="Arial"/>
          <w:b/>
          <w:bCs/>
          <w:szCs w:val="21"/>
        </w:rPr>
      </w:pPr>
      <w:r w:rsidRPr="00CD4AD2">
        <w:rPr>
          <w:rFonts w:cs="Arial"/>
          <w:b/>
          <w:bCs/>
          <w:szCs w:val="21"/>
        </w:rPr>
        <w:t>十、质量保证及后续服务</w:t>
      </w:r>
      <w:r w:rsidRPr="00CD4AD2">
        <w:rPr>
          <w:rFonts w:cs="Arial" w:hint="eastAsia"/>
          <w:b/>
          <w:bCs/>
          <w:szCs w:val="21"/>
        </w:rPr>
        <w:t>：</w:t>
      </w:r>
    </w:p>
    <w:p w14:paraId="58099BF3" w14:textId="77777777" w:rsidR="0027406A" w:rsidRDefault="0027406A" w:rsidP="0027406A">
      <w:pPr>
        <w:spacing w:line="360" w:lineRule="auto"/>
        <w:rPr>
          <w:rFonts w:ascii="宋体"/>
        </w:rPr>
      </w:pPr>
      <w:r>
        <w:rPr>
          <w:rFonts w:ascii="宋体" w:hint="eastAsia"/>
        </w:rPr>
        <w:t xml:space="preserve">10.1 </w:t>
      </w:r>
      <w:r>
        <w:rPr>
          <w:rFonts w:ascii="宋体"/>
        </w:rPr>
        <w:t>乙方应按</w:t>
      </w:r>
      <w:r>
        <w:rPr>
          <w:rFonts w:ascii="宋体" w:hint="eastAsia"/>
        </w:rPr>
        <w:t>招标</w:t>
      </w:r>
      <w:r>
        <w:rPr>
          <w:rFonts w:ascii="宋体"/>
        </w:rPr>
        <w:t>文件规定向甲方提供服务。</w:t>
      </w:r>
    </w:p>
    <w:p w14:paraId="03B0A182" w14:textId="77777777" w:rsidR="0027406A" w:rsidRDefault="0027406A" w:rsidP="0027406A">
      <w:pPr>
        <w:spacing w:line="360" w:lineRule="auto"/>
        <w:rPr>
          <w:rFonts w:ascii="宋体"/>
        </w:rPr>
      </w:pPr>
      <w:r>
        <w:rPr>
          <w:rFonts w:ascii="宋体" w:hint="eastAsia"/>
        </w:rPr>
        <w:t>10.2 如因乙方工作失误或服务质量不符合要求而造成损失的，乙方除负责采取补救措施外，还需承担由此造成的全部损失，经甲方指出后仍未有改进的，甲方可单方解除合同，并按乙方违约处理。</w:t>
      </w:r>
    </w:p>
    <w:p w14:paraId="2A309EBE" w14:textId="77777777" w:rsidR="0027406A" w:rsidRDefault="0027406A" w:rsidP="0027406A">
      <w:pPr>
        <w:pStyle w:val="affb"/>
        <w:snapToGrid w:val="0"/>
        <w:spacing w:line="360" w:lineRule="auto"/>
        <w:rPr>
          <w:b/>
          <w:szCs w:val="21"/>
        </w:rPr>
      </w:pPr>
      <w:r>
        <w:rPr>
          <w:b/>
          <w:szCs w:val="21"/>
        </w:rPr>
        <w:t>十</w:t>
      </w:r>
      <w:r>
        <w:rPr>
          <w:rFonts w:hint="eastAsia"/>
          <w:b/>
          <w:szCs w:val="21"/>
        </w:rPr>
        <w:t>一</w:t>
      </w:r>
      <w:r>
        <w:rPr>
          <w:b/>
          <w:szCs w:val="21"/>
        </w:rPr>
        <w:t>、违约责任</w:t>
      </w:r>
      <w:r>
        <w:rPr>
          <w:rFonts w:hint="eastAsia"/>
          <w:b/>
          <w:szCs w:val="21"/>
        </w:rPr>
        <w:t>：</w:t>
      </w:r>
    </w:p>
    <w:p w14:paraId="2646A070" w14:textId="77777777" w:rsidR="0027406A" w:rsidRDefault="0027406A" w:rsidP="0027406A">
      <w:pPr>
        <w:spacing w:line="360" w:lineRule="auto"/>
        <w:rPr>
          <w:rFonts w:ascii="宋体"/>
        </w:rPr>
      </w:pPr>
      <w:r>
        <w:rPr>
          <w:rFonts w:ascii="宋体" w:hint="eastAsia"/>
        </w:rPr>
        <w:t>11.1</w:t>
      </w:r>
      <w:r>
        <w:rPr>
          <w:rFonts w:ascii="宋体"/>
        </w:rPr>
        <w:t>甲方无正当理由</w:t>
      </w:r>
      <w:r>
        <w:rPr>
          <w:rFonts w:ascii="宋体" w:hint="eastAsia"/>
        </w:rPr>
        <w:t>拒绝</w:t>
      </w:r>
      <w:r>
        <w:rPr>
          <w:rFonts w:ascii="宋体"/>
        </w:rPr>
        <w:t>接受服务的，甲方向乙方偿付</w:t>
      </w:r>
      <w:r>
        <w:rPr>
          <w:rFonts w:ascii="宋体" w:hint="eastAsia"/>
        </w:rPr>
        <w:t>对应</w:t>
      </w:r>
      <w:r>
        <w:rPr>
          <w:rFonts w:ascii="宋体"/>
        </w:rPr>
        <w:t>合同款项百分之五作为违约金。</w:t>
      </w:r>
    </w:p>
    <w:p w14:paraId="7E85B21D" w14:textId="77777777" w:rsidR="0027406A" w:rsidRDefault="0027406A" w:rsidP="0027406A">
      <w:pPr>
        <w:spacing w:line="360" w:lineRule="auto"/>
        <w:rPr>
          <w:rFonts w:ascii="宋体"/>
        </w:rPr>
      </w:pPr>
      <w:r>
        <w:rPr>
          <w:rFonts w:ascii="宋体" w:hint="eastAsia"/>
        </w:rPr>
        <w:t>11.2</w:t>
      </w:r>
      <w:r>
        <w:rPr>
          <w:rFonts w:ascii="宋体"/>
        </w:rPr>
        <w:t>甲方无故逾期</w:t>
      </w:r>
      <w:r>
        <w:rPr>
          <w:rFonts w:ascii="宋体" w:hint="eastAsia"/>
        </w:rPr>
        <w:t>考核或</w:t>
      </w:r>
      <w:r>
        <w:rPr>
          <w:rFonts w:ascii="宋体"/>
        </w:rPr>
        <w:t>办理款项支付手续的</w:t>
      </w:r>
      <w:r>
        <w:rPr>
          <w:rFonts w:ascii="宋体" w:hint="eastAsia"/>
        </w:rPr>
        <w:t>，</w:t>
      </w:r>
      <w:r>
        <w:rPr>
          <w:rFonts w:ascii="宋体"/>
        </w:rPr>
        <w:t>甲方应按逾期付款总额每日万分之五向乙方支付违约金。</w:t>
      </w:r>
    </w:p>
    <w:p w14:paraId="6A0F0309" w14:textId="77777777" w:rsidR="0027406A" w:rsidRDefault="0027406A" w:rsidP="0027406A">
      <w:pPr>
        <w:spacing w:line="360" w:lineRule="auto"/>
        <w:rPr>
          <w:rFonts w:ascii="宋体"/>
        </w:rPr>
      </w:pPr>
      <w:r>
        <w:rPr>
          <w:rFonts w:ascii="宋体" w:hint="eastAsia"/>
        </w:rPr>
        <w:t>11.3</w:t>
      </w:r>
      <w:r>
        <w:rPr>
          <w:rFonts w:ascii="宋体"/>
        </w:rPr>
        <w:t>乙方</w:t>
      </w:r>
      <w:r>
        <w:rPr>
          <w:rFonts w:ascii="宋体" w:hint="eastAsia"/>
        </w:rPr>
        <w:t>未能如</w:t>
      </w:r>
      <w:r>
        <w:rPr>
          <w:rFonts w:ascii="宋体"/>
        </w:rPr>
        <w:t>期提供服务的，</w:t>
      </w:r>
      <w:r>
        <w:rPr>
          <w:rFonts w:ascii="宋体" w:hint="eastAsia"/>
        </w:rPr>
        <w:t>按</w:t>
      </w:r>
      <w:r>
        <w:rPr>
          <w:rFonts w:ascii="宋体"/>
        </w:rPr>
        <w:t>每日万分之五向甲方支付违约金。乙方超过约定日期</w:t>
      </w:r>
      <w:r>
        <w:rPr>
          <w:rFonts w:ascii="宋体" w:hint="eastAsia"/>
        </w:rPr>
        <w:t>5</w:t>
      </w:r>
      <w:r>
        <w:rPr>
          <w:rFonts w:ascii="宋体"/>
        </w:rPr>
        <w:t>个工作日</w:t>
      </w:r>
      <w:r>
        <w:rPr>
          <w:rFonts w:ascii="宋体" w:hint="eastAsia"/>
        </w:rPr>
        <w:t>仍</w:t>
      </w:r>
      <w:r>
        <w:rPr>
          <w:rFonts w:ascii="宋体"/>
        </w:rPr>
        <w:t>不能</w:t>
      </w:r>
      <w:r>
        <w:rPr>
          <w:rFonts w:ascii="宋体" w:hint="eastAsia"/>
        </w:rPr>
        <w:t>提供服务</w:t>
      </w:r>
      <w:r>
        <w:rPr>
          <w:rFonts w:ascii="宋体"/>
        </w:rPr>
        <w:t>的，甲方可解除本合同。乙方因</w:t>
      </w:r>
      <w:r>
        <w:rPr>
          <w:rFonts w:ascii="宋体" w:hint="eastAsia"/>
        </w:rPr>
        <w:t>未能如</w:t>
      </w:r>
      <w:r>
        <w:rPr>
          <w:rFonts w:ascii="宋体"/>
        </w:rPr>
        <w:t>期提供服务导致甲方解除合同的，乙方应向甲方支付</w:t>
      </w:r>
      <w:r>
        <w:rPr>
          <w:rFonts w:ascii="宋体" w:hint="eastAsia"/>
          <w:b/>
        </w:rPr>
        <w:t>合同</w:t>
      </w:r>
      <w:r>
        <w:rPr>
          <w:rFonts w:ascii="宋体"/>
          <w:b/>
        </w:rPr>
        <w:t>总</w:t>
      </w:r>
      <w:r>
        <w:rPr>
          <w:rFonts w:ascii="宋体" w:hint="eastAsia"/>
          <w:b/>
        </w:rPr>
        <w:t>额</w:t>
      </w:r>
      <w:r>
        <w:rPr>
          <w:rFonts w:ascii="宋体"/>
          <w:b/>
        </w:rPr>
        <w:t>5%的违约金</w:t>
      </w:r>
      <w:r>
        <w:rPr>
          <w:rFonts w:ascii="宋体"/>
        </w:rPr>
        <w:t>，如造成甲方损失超过违约金的，超出部分由乙方继续承担赔偿责任</w:t>
      </w:r>
      <w:r>
        <w:rPr>
          <w:rFonts w:ascii="宋体" w:hint="eastAsia"/>
        </w:rPr>
        <w:t>。</w:t>
      </w:r>
    </w:p>
    <w:p w14:paraId="5CF45DE3" w14:textId="77777777" w:rsidR="0027406A" w:rsidRDefault="0027406A" w:rsidP="0027406A">
      <w:pPr>
        <w:spacing w:line="360" w:lineRule="auto"/>
        <w:rPr>
          <w:rFonts w:ascii="宋体"/>
        </w:rPr>
      </w:pPr>
      <w:r>
        <w:rPr>
          <w:rFonts w:ascii="宋体" w:hint="eastAsia"/>
        </w:rPr>
        <w:t>11.4在合同期内，如因任何一方无故退出合作的，守约方在终止合同的同时，违约</w:t>
      </w:r>
      <w:r>
        <w:rPr>
          <w:rFonts w:ascii="宋体"/>
        </w:rPr>
        <w:t>方</w:t>
      </w:r>
      <w:r>
        <w:rPr>
          <w:rFonts w:ascii="宋体" w:hint="eastAsia"/>
        </w:rPr>
        <w:t>须</w:t>
      </w:r>
      <w:r>
        <w:rPr>
          <w:rFonts w:ascii="宋体"/>
        </w:rPr>
        <w:t>向</w:t>
      </w:r>
      <w:r>
        <w:rPr>
          <w:rFonts w:ascii="宋体" w:hint="eastAsia"/>
        </w:rPr>
        <w:t>守约</w:t>
      </w:r>
      <w:r>
        <w:rPr>
          <w:rFonts w:ascii="宋体"/>
        </w:rPr>
        <w:t>方支付</w:t>
      </w:r>
      <w:r>
        <w:rPr>
          <w:rFonts w:ascii="宋体" w:hint="eastAsia"/>
        </w:rPr>
        <w:t>合同</w:t>
      </w:r>
      <w:r>
        <w:rPr>
          <w:rFonts w:ascii="宋体"/>
        </w:rPr>
        <w:t>总</w:t>
      </w:r>
      <w:r>
        <w:rPr>
          <w:rFonts w:ascii="宋体" w:hint="eastAsia"/>
        </w:rPr>
        <w:t>额5</w:t>
      </w:r>
      <w:r>
        <w:rPr>
          <w:rFonts w:ascii="宋体"/>
        </w:rPr>
        <w:t>%的违约金，如造成</w:t>
      </w:r>
      <w:r>
        <w:rPr>
          <w:rFonts w:ascii="宋体" w:hint="eastAsia"/>
        </w:rPr>
        <w:t>守约</w:t>
      </w:r>
      <w:r>
        <w:rPr>
          <w:rFonts w:ascii="宋体"/>
        </w:rPr>
        <w:t>方损失超过违约金的，超出部分由</w:t>
      </w:r>
      <w:r>
        <w:rPr>
          <w:rFonts w:ascii="宋体" w:hint="eastAsia"/>
        </w:rPr>
        <w:t>违约</w:t>
      </w:r>
      <w:r>
        <w:rPr>
          <w:rFonts w:ascii="宋体"/>
        </w:rPr>
        <w:t>方继续承担赔偿责任</w:t>
      </w:r>
      <w:r>
        <w:rPr>
          <w:rFonts w:ascii="宋体" w:hint="eastAsia"/>
        </w:rPr>
        <w:t>。</w:t>
      </w:r>
    </w:p>
    <w:p w14:paraId="25C2C3B4" w14:textId="77777777" w:rsidR="0027406A" w:rsidRDefault="0027406A" w:rsidP="0027406A">
      <w:pPr>
        <w:pStyle w:val="affb"/>
        <w:snapToGrid w:val="0"/>
        <w:spacing w:line="360" w:lineRule="auto"/>
        <w:rPr>
          <w:b/>
          <w:szCs w:val="21"/>
        </w:rPr>
      </w:pPr>
      <w:r>
        <w:rPr>
          <w:b/>
          <w:szCs w:val="21"/>
        </w:rPr>
        <w:t>十</w:t>
      </w:r>
      <w:r>
        <w:rPr>
          <w:rFonts w:hint="eastAsia"/>
          <w:b/>
          <w:szCs w:val="21"/>
        </w:rPr>
        <w:t>二</w:t>
      </w:r>
      <w:r>
        <w:rPr>
          <w:b/>
          <w:szCs w:val="21"/>
        </w:rPr>
        <w:t>、不可抗力事件处理</w:t>
      </w:r>
      <w:r>
        <w:rPr>
          <w:rFonts w:hint="eastAsia"/>
          <w:b/>
          <w:szCs w:val="21"/>
        </w:rPr>
        <w:t>：</w:t>
      </w:r>
    </w:p>
    <w:p w14:paraId="3BDA9BFE" w14:textId="77777777" w:rsidR="0027406A" w:rsidRDefault="0027406A" w:rsidP="0027406A">
      <w:pPr>
        <w:spacing w:line="360" w:lineRule="auto"/>
        <w:rPr>
          <w:rFonts w:ascii="宋体"/>
        </w:rPr>
      </w:pPr>
      <w:r>
        <w:rPr>
          <w:rFonts w:ascii="宋体" w:hint="eastAsia"/>
        </w:rPr>
        <w:t>12.1</w:t>
      </w:r>
      <w:r>
        <w:rPr>
          <w:rFonts w:ascii="宋体"/>
        </w:rPr>
        <w:t>在合同有效期内，任何一方因不可抗力事件导致不能履行合同，则合同</w:t>
      </w:r>
      <w:r>
        <w:rPr>
          <w:rFonts w:ascii="宋体" w:hint="eastAsia"/>
        </w:rPr>
        <w:t>终止</w:t>
      </w:r>
      <w:r>
        <w:rPr>
          <w:rFonts w:ascii="宋体"/>
        </w:rPr>
        <w:t>。</w:t>
      </w:r>
    </w:p>
    <w:p w14:paraId="4C9F43AD" w14:textId="77777777" w:rsidR="0027406A" w:rsidRDefault="0027406A" w:rsidP="0027406A">
      <w:pPr>
        <w:spacing w:line="360" w:lineRule="auto"/>
        <w:rPr>
          <w:rFonts w:ascii="宋体"/>
        </w:rPr>
      </w:pPr>
      <w:r>
        <w:rPr>
          <w:rFonts w:ascii="宋体" w:hint="eastAsia"/>
        </w:rPr>
        <w:t xml:space="preserve">12.2 </w:t>
      </w:r>
      <w:r>
        <w:rPr>
          <w:rFonts w:ascii="宋体"/>
        </w:rPr>
        <w:t>不可抗力事件发生后，应立即通知对方，并寄送有关权威机构出具的证明。</w:t>
      </w:r>
    </w:p>
    <w:p w14:paraId="14F42CFA" w14:textId="77777777" w:rsidR="0027406A" w:rsidRDefault="0027406A" w:rsidP="0027406A">
      <w:pPr>
        <w:spacing w:line="360" w:lineRule="auto"/>
        <w:rPr>
          <w:rFonts w:ascii="宋体"/>
        </w:rPr>
      </w:pPr>
      <w:r>
        <w:rPr>
          <w:rFonts w:ascii="宋体" w:hint="eastAsia"/>
        </w:rPr>
        <w:t xml:space="preserve">12.3 </w:t>
      </w:r>
      <w:r>
        <w:rPr>
          <w:rFonts w:ascii="宋体"/>
        </w:rPr>
        <w:t>不可抗力事件延续120天以上，双方应通过友好协商，确定是否继续履行合同。</w:t>
      </w:r>
    </w:p>
    <w:p w14:paraId="766E2039" w14:textId="77777777" w:rsidR="0027406A" w:rsidRDefault="0027406A" w:rsidP="0027406A">
      <w:pPr>
        <w:pStyle w:val="affb"/>
        <w:snapToGrid w:val="0"/>
        <w:spacing w:line="360" w:lineRule="auto"/>
        <w:rPr>
          <w:b/>
          <w:szCs w:val="21"/>
        </w:rPr>
      </w:pPr>
      <w:r>
        <w:rPr>
          <w:rFonts w:hint="eastAsia"/>
          <w:b/>
          <w:szCs w:val="21"/>
        </w:rPr>
        <w:t>十三、特别约定：</w:t>
      </w:r>
    </w:p>
    <w:p w14:paraId="79D72DC1" w14:textId="3B62F4FC" w:rsidR="0027406A" w:rsidRDefault="0027406A" w:rsidP="0027406A">
      <w:pPr>
        <w:spacing w:line="360" w:lineRule="auto"/>
        <w:rPr>
          <w:rFonts w:ascii="宋体"/>
        </w:rPr>
      </w:pPr>
      <w:r>
        <w:rPr>
          <w:rFonts w:ascii="宋体" w:hint="eastAsia"/>
        </w:rPr>
        <w:t>13.1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4F03397A" w14:textId="77777777" w:rsidR="0027406A" w:rsidRDefault="0027406A" w:rsidP="0027406A">
      <w:pPr>
        <w:pStyle w:val="affb"/>
        <w:snapToGrid w:val="0"/>
        <w:spacing w:line="360" w:lineRule="auto"/>
        <w:rPr>
          <w:b/>
          <w:szCs w:val="21"/>
        </w:rPr>
      </w:pPr>
      <w:r>
        <w:rPr>
          <w:b/>
          <w:szCs w:val="21"/>
        </w:rPr>
        <w:lastRenderedPageBreak/>
        <w:t>十</w:t>
      </w:r>
      <w:r>
        <w:rPr>
          <w:rFonts w:hint="eastAsia"/>
          <w:b/>
          <w:szCs w:val="21"/>
        </w:rPr>
        <w:t>四</w:t>
      </w:r>
      <w:r>
        <w:rPr>
          <w:b/>
          <w:szCs w:val="21"/>
        </w:rPr>
        <w:t>、</w:t>
      </w:r>
      <w:r>
        <w:rPr>
          <w:rFonts w:hint="eastAsia"/>
          <w:b/>
          <w:szCs w:val="21"/>
        </w:rPr>
        <w:t>争议解决办法：</w:t>
      </w:r>
    </w:p>
    <w:p w14:paraId="49C0DA9B" w14:textId="77777777" w:rsidR="0027406A" w:rsidRDefault="0027406A" w:rsidP="0027406A">
      <w:pPr>
        <w:spacing w:line="360" w:lineRule="auto"/>
        <w:rPr>
          <w:rFonts w:ascii="宋体"/>
        </w:rPr>
      </w:pPr>
      <w:r>
        <w:rPr>
          <w:rFonts w:ascii="宋体"/>
        </w:rPr>
        <w:t>双方在执行合同中所发生的一切争议，应通过协商解决。如协商不成，可向</w:t>
      </w:r>
      <w:r>
        <w:rPr>
          <w:rFonts w:ascii="宋体" w:hint="eastAsia"/>
        </w:rPr>
        <w:t>原告方所在</w:t>
      </w:r>
      <w:r>
        <w:rPr>
          <w:rFonts w:ascii="宋体"/>
        </w:rPr>
        <w:t>地法院起诉。</w:t>
      </w:r>
    </w:p>
    <w:p w14:paraId="068F4B9F" w14:textId="77777777" w:rsidR="0027406A" w:rsidRDefault="0027406A" w:rsidP="0027406A">
      <w:pPr>
        <w:pStyle w:val="affb"/>
        <w:snapToGrid w:val="0"/>
        <w:spacing w:line="360" w:lineRule="auto"/>
        <w:rPr>
          <w:b/>
          <w:szCs w:val="21"/>
        </w:rPr>
      </w:pPr>
      <w:r>
        <w:rPr>
          <w:rFonts w:hint="eastAsia"/>
          <w:b/>
          <w:szCs w:val="21"/>
        </w:rPr>
        <w:t>十五</w:t>
      </w:r>
      <w:r>
        <w:rPr>
          <w:b/>
          <w:szCs w:val="21"/>
        </w:rPr>
        <w:t>、合同生效及其它</w:t>
      </w:r>
      <w:r>
        <w:rPr>
          <w:rFonts w:hint="eastAsia"/>
          <w:b/>
          <w:szCs w:val="21"/>
        </w:rPr>
        <w:t>：</w:t>
      </w:r>
    </w:p>
    <w:p w14:paraId="4254C809" w14:textId="77777777" w:rsidR="0027406A" w:rsidRDefault="0027406A" w:rsidP="0027406A">
      <w:pPr>
        <w:spacing w:line="360" w:lineRule="auto"/>
        <w:rPr>
          <w:rFonts w:ascii="宋体"/>
        </w:rPr>
      </w:pPr>
      <w:r>
        <w:rPr>
          <w:rFonts w:ascii="宋体" w:hint="eastAsia"/>
        </w:rPr>
        <w:t>15.1招标文件、投标文件及评标过程中的澄清、修改均为合同的有效组成部分。</w:t>
      </w:r>
    </w:p>
    <w:p w14:paraId="498AE0BA" w14:textId="77777777" w:rsidR="0027406A" w:rsidRDefault="0027406A" w:rsidP="0027406A">
      <w:pPr>
        <w:spacing w:line="360" w:lineRule="auto"/>
        <w:rPr>
          <w:rFonts w:ascii="宋体"/>
        </w:rPr>
      </w:pPr>
      <w:r>
        <w:rPr>
          <w:rFonts w:ascii="宋体" w:hint="eastAsia"/>
        </w:rPr>
        <w:t>15.2</w:t>
      </w:r>
      <w:r>
        <w:rPr>
          <w:rFonts w:ascii="宋体"/>
        </w:rPr>
        <w:t>合同经双方法定代表人或授权代表签字并加盖单位公章后生效。</w:t>
      </w:r>
    </w:p>
    <w:p w14:paraId="6FDC2924" w14:textId="77777777" w:rsidR="0027406A" w:rsidRDefault="0027406A" w:rsidP="0027406A">
      <w:pPr>
        <w:spacing w:line="360" w:lineRule="auto"/>
        <w:rPr>
          <w:rFonts w:ascii="宋体"/>
        </w:rPr>
      </w:pPr>
      <w:r>
        <w:rPr>
          <w:rFonts w:ascii="宋体" w:hint="eastAsia"/>
        </w:rPr>
        <w:t>15.</w:t>
      </w:r>
      <w:r>
        <w:rPr>
          <w:rFonts w:ascii="宋体"/>
        </w:rPr>
        <w:t>3本合同正本一式</w:t>
      </w:r>
      <w:r>
        <w:rPr>
          <w:rFonts w:ascii="宋体" w:hint="eastAsia"/>
        </w:rPr>
        <w:t>陆</w:t>
      </w:r>
      <w:r>
        <w:rPr>
          <w:rFonts w:ascii="宋体"/>
        </w:rPr>
        <w:t>份，具有同等法律效力，甲乙双方各执</w:t>
      </w:r>
      <w:r>
        <w:rPr>
          <w:rFonts w:ascii="宋体" w:hint="eastAsia"/>
        </w:rPr>
        <w:t>叁</w:t>
      </w:r>
      <w:r>
        <w:rPr>
          <w:rFonts w:ascii="宋体"/>
        </w:rPr>
        <w:t>份。</w:t>
      </w:r>
    </w:p>
    <w:p w14:paraId="6C2347A8" w14:textId="77777777" w:rsidR="0027406A" w:rsidRDefault="0027406A" w:rsidP="0027406A">
      <w:pPr>
        <w:spacing w:line="360" w:lineRule="auto"/>
        <w:rPr>
          <w:rFonts w:ascii="宋体"/>
        </w:rPr>
      </w:pPr>
    </w:p>
    <w:p w14:paraId="2080E25B" w14:textId="77777777" w:rsidR="0027406A" w:rsidRDefault="0027406A" w:rsidP="0027406A">
      <w:pPr>
        <w:spacing w:line="480" w:lineRule="auto"/>
        <w:rPr>
          <w:rFonts w:ascii="宋体"/>
          <w:szCs w:val="21"/>
        </w:rPr>
      </w:pPr>
      <w:r>
        <w:rPr>
          <w:rFonts w:ascii="宋体" w:hint="eastAsia"/>
          <w:szCs w:val="21"/>
        </w:rPr>
        <w:t>甲方（盖章）</w:t>
      </w:r>
      <w:r>
        <w:rPr>
          <w:rFonts w:ascii="宋体"/>
          <w:szCs w:val="21"/>
        </w:rPr>
        <w:t xml:space="preserve">：　　　　　　</w:t>
      </w:r>
      <w:r>
        <w:rPr>
          <w:rFonts w:ascii="宋体" w:hint="eastAsia"/>
          <w:szCs w:val="21"/>
        </w:rPr>
        <w:t xml:space="preserve">               乙方（盖章）</w:t>
      </w:r>
      <w:r>
        <w:rPr>
          <w:rFonts w:ascii="宋体"/>
          <w:szCs w:val="21"/>
        </w:rPr>
        <w:t>：</w:t>
      </w:r>
    </w:p>
    <w:p w14:paraId="0B788D4F" w14:textId="77777777" w:rsidR="0027406A" w:rsidRDefault="0027406A" w:rsidP="0027406A">
      <w:pPr>
        <w:tabs>
          <w:tab w:val="left" w:pos="2310"/>
        </w:tabs>
        <w:spacing w:line="480" w:lineRule="auto"/>
        <w:rPr>
          <w:rFonts w:ascii="宋体"/>
          <w:szCs w:val="21"/>
        </w:rPr>
      </w:pPr>
      <w:r>
        <w:rPr>
          <w:rFonts w:ascii="宋体" w:hint="eastAsia"/>
          <w:szCs w:val="21"/>
        </w:rPr>
        <w:t xml:space="preserve">单位负责人                              法定代表人（或企业负责人或经营者）                 </w:t>
      </w:r>
    </w:p>
    <w:p w14:paraId="2AD1D7C8" w14:textId="77777777" w:rsidR="0027406A" w:rsidRDefault="0027406A" w:rsidP="0027406A">
      <w:pPr>
        <w:snapToGrid w:val="0"/>
        <w:spacing w:line="480" w:lineRule="auto"/>
        <w:rPr>
          <w:rFonts w:ascii="宋体"/>
          <w:szCs w:val="21"/>
        </w:rPr>
      </w:pPr>
      <w:r>
        <w:rPr>
          <w:rFonts w:ascii="宋体" w:hint="eastAsia"/>
          <w:szCs w:val="21"/>
        </w:rPr>
        <w:t xml:space="preserve">或委托代理人 </w:t>
      </w:r>
      <w:r>
        <w:rPr>
          <w:rFonts w:ascii="宋体" w:hint="eastAsia"/>
          <w:position w:val="30"/>
          <w:szCs w:val="21"/>
        </w:rPr>
        <w:t>（签字）：</w:t>
      </w:r>
      <w:r>
        <w:rPr>
          <w:rFonts w:ascii="宋体" w:hint="eastAsia"/>
          <w:szCs w:val="21"/>
        </w:rPr>
        <w:t xml:space="preserve">                 或委托代理人             </w:t>
      </w:r>
      <w:r>
        <w:rPr>
          <w:rFonts w:ascii="宋体" w:hint="eastAsia"/>
          <w:position w:val="30"/>
          <w:szCs w:val="21"/>
        </w:rPr>
        <w:t xml:space="preserve">（签字）：     </w:t>
      </w:r>
    </w:p>
    <w:p w14:paraId="4F4FE374" w14:textId="77777777" w:rsidR="0027406A" w:rsidRDefault="0027406A" w:rsidP="0027406A">
      <w:pPr>
        <w:spacing w:line="480" w:lineRule="auto"/>
        <w:rPr>
          <w:rFonts w:ascii="宋体"/>
          <w:szCs w:val="21"/>
        </w:rPr>
      </w:pPr>
      <w:r>
        <w:rPr>
          <w:rFonts w:ascii="宋体" w:hint="eastAsia"/>
          <w:szCs w:val="21"/>
        </w:rPr>
        <w:t xml:space="preserve">电  话：                                电  话：                   </w:t>
      </w:r>
    </w:p>
    <w:p w14:paraId="46D5C423" w14:textId="77777777" w:rsidR="0027406A" w:rsidRDefault="0027406A" w:rsidP="0027406A">
      <w:pPr>
        <w:spacing w:line="480" w:lineRule="auto"/>
        <w:rPr>
          <w:rFonts w:ascii="宋体"/>
          <w:szCs w:val="21"/>
        </w:rPr>
      </w:pPr>
      <w:r>
        <w:rPr>
          <w:rFonts w:ascii="宋体" w:hint="eastAsia"/>
          <w:szCs w:val="21"/>
        </w:rPr>
        <w:t>开户银行：                              开户银行：</w:t>
      </w:r>
    </w:p>
    <w:p w14:paraId="11D25B3E" w14:textId="77777777" w:rsidR="0027406A" w:rsidRDefault="0027406A" w:rsidP="0027406A">
      <w:pPr>
        <w:spacing w:line="480" w:lineRule="auto"/>
        <w:rPr>
          <w:rFonts w:ascii="宋体"/>
          <w:szCs w:val="21"/>
        </w:rPr>
      </w:pPr>
      <w:r>
        <w:rPr>
          <w:rFonts w:ascii="宋体" w:hint="eastAsia"/>
          <w:szCs w:val="21"/>
        </w:rPr>
        <w:t>帐  号：                                帐  号：</w:t>
      </w:r>
    </w:p>
    <w:p w14:paraId="4E031BE9" w14:textId="77777777" w:rsidR="0027406A" w:rsidRDefault="0027406A" w:rsidP="0027406A">
      <w:pPr>
        <w:spacing w:line="480" w:lineRule="auto"/>
        <w:rPr>
          <w:szCs w:val="21"/>
        </w:rPr>
      </w:pPr>
      <w:r>
        <w:rPr>
          <w:rFonts w:hint="eastAsia"/>
          <w:szCs w:val="21"/>
        </w:rPr>
        <w:t>单位地址：</w:t>
      </w:r>
      <w:r>
        <w:rPr>
          <w:rFonts w:hint="eastAsia"/>
          <w:szCs w:val="21"/>
        </w:rPr>
        <w:t xml:space="preserve"> </w:t>
      </w:r>
      <w:r>
        <w:rPr>
          <w:szCs w:val="21"/>
        </w:rPr>
        <w:t xml:space="preserve">                             </w:t>
      </w:r>
      <w:r>
        <w:rPr>
          <w:rFonts w:hint="eastAsia"/>
          <w:szCs w:val="21"/>
        </w:rPr>
        <w:t>单位地址：</w:t>
      </w:r>
    </w:p>
    <w:p w14:paraId="685290EF" w14:textId="77777777" w:rsidR="0027406A" w:rsidRDefault="0027406A" w:rsidP="0027406A">
      <w:pPr>
        <w:spacing w:line="480" w:lineRule="auto"/>
        <w:rPr>
          <w:szCs w:val="21"/>
        </w:rPr>
      </w:pPr>
      <w:r>
        <w:rPr>
          <w:rFonts w:hint="eastAsia"/>
          <w:szCs w:val="21"/>
        </w:rPr>
        <w:t>签订地点：</w:t>
      </w:r>
      <w:r>
        <w:rPr>
          <w:rFonts w:hint="eastAsia"/>
          <w:szCs w:val="21"/>
        </w:rPr>
        <w:t xml:space="preserve"> </w:t>
      </w:r>
      <w:r>
        <w:rPr>
          <w:szCs w:val="21"/>
        </w:rPr>
        <w:t xml:space="preserve">                              </w:t>
      </w:r>
      <w:r>
        <w:rPr>
          <w:rFonts w:hint="eastAsia"/>
          <w:szCs w:val="21"/>
        </w:rPr>
        <w:t>签订时间：</w:t>
      </w: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14:paraId="428F121E" w14:textId="77777777" w:rsidR="0027406A" w:rsidRDefault="0027406A" w:rsidP="0027406A">
      <w:pPr>
        <w:spacing w:line="400" w:lineRule="exact"/>
        <w:jc w:val="center"/>
        <w:outlineLvl w:val="0"/>
        <w:rPr>
          <w:b/>
          <w:sz w:val="30"/>
          <w:szCs w:val="30"/>
        </w:rPr>
      </w:pPr>
    </w:p>
    <w:p w14:paraId="64856C2F" w14:textId="4078D81C" w:rsidR="00167B7C" w:rsidRPr="0027406A" w:rsidRDefault="00167B7C" w:rsidP="009F4A89">
      <w:pPr>
        <w:spacing w:line="400" w:lineRule="exact"/>
        <w:jc w:val="center"/>
        <w:outlineLvl w:val="0"/>
        <w:rPr>
          <w:b/>
          <w:sz w:val="30"/>
          <w:szCs w:val="30"/>
        </w:rPr>
      </w:pPr>
    </w:p>
    <w:p w14:paraId="77078282" w14:textId="246B9E00" w:rsidR="005F26BC" w:rsidRDefault="005F26BC" w:rsidP="009F4A89">
      <w:pPr>
        <w:spacing w:line="400" w:lineRule="exact"/>
        <w:jc w:val="center"/>
        <w:outlineLvl w:val="0"/>
        <w:rPr>
          <w:b/>
          <w:sz w:val="30"/>
          <w:szCs w:val="30"/>
        </w:rPr>
      </w:pPr>
    </w:p>
    <w:p w14:paraId="4F991DD2" w14:textId="4019E77E" w:rsidR="00384AA6" w:rsidRDefault="00384AA6" w:rsidP="009F4A89">
      <w:pPr>
        <w:spacing w:line="400" w:lineRule="exact"/>
        <w:jc w:val="center"/>
        <w:outlineLvl w:val="0"/>
        <w:rPr>
          <w:b/>
          <w:sz w:val="30"/>
          <w:szCs w:val="30"/>
        </w:rPr>
      </w:pPr>
    </w:p>
    <w:bookmarkEnd w:id="49"/>
    <w:p w14:paraId="3CD29D52" w14:textId="76EA36BE" w:rsidR="00384AA6" w:rsidRDefault="00384AA6" w:rsidP="009F4A89">
      <w:pPr>
        <w:spacing w:line="400" w:lineRule="exact"/>
        <w:jc w:val="center"/>
        <w:outlineLvl w:val="0"/>
        <w:rPr>
          <w:b/>
          <w:sz w:val="30"/>
          <w:szCs w:val="30"/>
        </w:rPr>
      </w:pPr>
    </w:p>
    <w:p w14:paraId="18BEC093" w14:textId="68EE7DCC" w:rsidR="00107EB4" w:rsidRDefault="00107EB4" w:rsidP="009F4A89">
      <w:pPr>
        <w:spacing w:line="400" w:lineRule="exact"/>
        <w:jc w:val="center"/>
        <w:outlineLvl w:val="0"/>
        <w:rPr>
          <w:b/>
          <w:sz w:val="30"/>
          <w:szCs w:val="30"/>
        </w:rPr>
      </w:pPr>
    </w:p>
    <w:p w14:paraId="205CF65E" w14:textId="29644646" w:rsidR="00107EB4" w:rsidRDefault="00107EB4" w:rsidP="009F4A89">
      <w:pPr>
        <w:spacing w:line="400" w:lineRule="exact"/>
        <w:jc w:val="center"/>
        <w:outlineLvl w:val="0"/>
        <w:rPr>
          <w:b/>
          <w:sz w:val="30"/>
          <w:szCs w:val="30"/>
        </w:rPr>
      </w:pPr>
    </w:p>
    <w:p w14:paraId="06E8A1E8" w14:textId="2597F6C8" w:rsidR="00107EB4" w:rsidRDefault="00107EB4" w:rsidP="009F4A89">
      <w:pPr>
        <w:spacing w:line="400" w:lineRule="exact"/>
        <w:jc w:val="center"/>
        <w:outlineLvl w:val="0"/>
        <w:rPr>
          <w:b/>
          <w:sz w:val="30"/>
          <w:szCs w:val="30"/>
        </w:rPr>
      </w:pPr>
    </w:p>
    <w:p w14:paraId="51E324A8" w14:textId="77777777" w:rsidR="00107EB4" w:rsidRDefault="00107EB4" w:rsidP="009F4A89">
      <w:pPr>
        <w:spacing w:line="400" w:lineRule="exact"/>
        <w:jc w:val="center"/>
        <w:outlineLvl w:val="0"/>
        <w:rPr>
          <w:b/>
          <w:sz w:val="30"/>
          <w:szCs w:val="30"/>
        </w:rPr>
      </w:pPr>
    </w:p>
    <w:p w14:paraId="4AB78C5E" w14:textId="77777777" w:rsidR="0027406A" w:rsidRDefault="0027406A" w:rsidP="009F4A89">
      <w:pPr>
        <w:spacing w:line="400" w:lineRule="exact"/>
        <w:jc w:val="center"/>
        <w:outlineLvl w:val="0"/>
        <w:rPr>
          <w:b/>
          <w:sz w:val="30"/>
          <w:szCs w:val="30"/>
        </w:rPr>
        <w:sectPr w:rsidR="0027406A" w:rsidSect="00894978">
          <w:pgSz w:w="11907" w:h="16840"/>
          <w:pgMar w:top="1440" w:right="1797" w:bottom="1440" w:left="1797" w:header="851" w:footer="992" w:gutter="0"/>
          <w:cols w:space="720"/>
        </w:sectPr>
      </w:pPr>
    </w:p>
    <w:p w14:paraId="02D3E21F" w14:textId="77777777" w:rsidR="00916935" w:rsidRDefault="00916935" w:rsidP="00916935">
      <w:pPr>
        <w:snapToGrid w:val="0"/>
        <w:spacing w:line="600" w:lineRule="exact"/>
        <w:jc w:val="center"/>
        <w:rPr>
          <w:b/>
          <w:sz w:val="44"/>
          <w:szCs w:val="44"/>
        </w:rPr>
      </w:pPr>
    </w:p>
    <w:p w14:paraId="1596754A" w14:textId="77777777" w:rsidR="00916935" w:rsidRDefault="00916935" w:rsidP="00916935">
      <w:pPr>
        <w:snapToGrid w:val="0"/>
        <w:spacing w:line="600" w:lineRule="exact"/>
        <w:jc w:val="center"/>
        <w:rPr>
          <w:b/>
          <w:sz w:val="44"/>
          <w:szCs w:val="44"/>
        </w:rPr>
      </w:pPr>
    </w:p>
    <w:p w14:paraId="481E49F0" w14:textId="526B438E" w:rsidR="00916935" w:rsidRDefault="009C3F79" w:rsidP="00916935">
      <w:pPr>
        <w:snapToGrid w:val="0"/>
        <w:spacing w:line="360" w:lineRule="auto"/>
        <w:jc w:val="center"/>
        <w:rPr>
          <w:b/>
          <w:sz w:val="32"/>
          <w:szCs w:val="32"/>
        </w:rPr>
      </w:pPr>
      <w:r>
        <w:rPr>
          <w:rFonts w:hint="eastAsia"/>
          <w:b/>
          <w:sz w:val="32"/>
          <w:szCs w:val="32"/>
        </w:rPr>
        <w:t>余姚市财政局财政信息系统相关软件开发服务项目</w:t>
      </w:r>
      <w:r w:rsidR="00916935">
        <w:rPr>
          <w:rFonts w:hint="eastAsia"/>
          <w:b/>
          <w:sz w:val="32"/>
          <w:szCs w:val="32"/>
        </w:rPr>
        <w:t>合同</w:t>
      </w:r>
    </w:p>
    <w:p w14:paraId="4D07538E" w14:textId="354B3F89" w:rsidR="00916935" w:rsidRPr="00F67888" w:rsidRDefault="00916935" w:rsidP="00916935">
      <w:pPr>
        <w:snapToGrid w:val="0"/>
        <w:spacing w:line="360" w:lineRule="auto"/>
        <w:jc w:val="center"/>
        <w:rPr>
          <w:rFonts w:hAnsi="宋体"/>
          <w:b/>
          <w:bCs/>
          <w:sz w:val="24"/>
        </w:rPr>
      </w:pPr>
      <w:r w:rsidRPr="00F67888">
        <w:rPr>
          <w:rFonts w:hAnsi="宋体" w:hint="eastAsia"/>
          <w:b/>
          <w:bCs/>
          <w:sz w:val="24"/>
        </w:rPr>
        <w:t>（</w:t>
      </w:r>
      <w:proofErr w:type="gramStart"/>
      <w:r w:rsidRPr="00F67888">
        <w:rPr>
          <w:rFonts w:hAnsi="宋体" w:hint="eastAsia"/>
          <w:b/>
          <w:bCs/>
          <w:sz w:val="24"/>
        </w:rPr>
        <w:t>标项</w:t>
      </w:r>
      <w:r>
        <w:rPr>
          <w:rFonts w:hAnsi="宋体" w:hint="eastAsia"/>
          <w:b/>
          <w:bCs/>
          <w:sz w:val="24"/>
        </w:rPr>
        <w:t>二</w:t>
      </w:r>
      <w:proofErr w:type="gramEnd"/>
      <w:r w:rsidRPr="00F67888">
        <w:rPr>
          <w:rFonts w:hAnsi="宋体" w:hint="eastAsia"/>
          <w:b/>
          <w:bCs/>
          <w:sz w:val="24"/>
        </w:rPr>
        <w:t>：</w:t>
      </w:r>
      <w:r w:rsidR="007B04B2">
        <w:rPr>
          <w:rFonts w:hAnsi="宋体" w:hint="eastAsia"/>
          <w:b/>
          <w:bCs/>
          <w:sz w:val="24"/>
        </w:rPr>
        <w:t>2024</w:t>
      </w:r>
      <w:r w:rsidR="007B04B2">
        <w:rPr>
          <w:rFonts w:hAnsi="宋体" w:hint="eastAsia"/>
          <w:b/>
          <w:bCs/>
          <w:sz w:val="24"/>
        </w:rPr>
        <w:t>年度资产管理系统公物仓建设项目</w:t>
      </w:r>
      <w:r w:rsidRPr="00F67888">
        <w:rPr>
          <w:rFonts w:hAnsi="宋体" w:hint="eastAsia"/>
          <w:b/>
          <w:bCs/>
          <w:sz w:val="24"/>
        </w:rPr>
        <w:t>）</w:t>
      </w:r>
    </w:p>
    <w:p w14:paraId="2D1D407C" w14:textId="77777777" w:rsidR="00916935" w:rsidRDefault="00916935" w:rsidP="00916935">
      <w:pPr>
        <w:snapToGrid w:val="0"/>
        <w:spacing w:line="360" w:lineRule="auto"/>
        <w:jc w:val="center"/>
        <w:rPr>
          <w:rFonts w:hAnsi="Courier New"/>
          <w:b/>
          <w:sz w:val="44"/>
          <w:szCs w:val="44"/>
        </w:rPr>
      </w:pPr>
    </w:p>
    <w:p w14:paraId="563F9CFA" w14:textId="77777777" w:rsidR="00916935" w:rsidRDefault="00916935" w:rsidP="00916935">
      <w:pPr>
        <w:snapToGrid w:val="0"/>
        <w:spacing w:line="360" w:lineRule="auto"/>
        <w:jc w:val="center"/>
        <w:rPr>
          <w:b/>
          <w:sz w:val="44"/>
          <w:szCs w:val="44"/>
        </w:rPr>
      </w:pPr>
    </w:p>
    <w:p w14:paraId="61760B0B" w14:textId="77777777" w:rsidR="00916935" w:rsidRDefault="00916935" w:rsidP="00916935">
      <w:pPr>
        <w:spacing w:line="360" w:lineRule="auto"/>
        <w:ind w:firstLineChars="250" w:firstLine="700"/>
        <w:rPr>
          <w:rFonts w:ascii="宋体" w:hAnsi="宋体"/>
          <w:sz w:val="28"/>
          <w:szCs w:val="28"/>
        </w:rPr>
      </w:pPr>
      <w:r>
        <w:rPr>
          <w:rFonts w:ascii="宋体" w:hAnsi="宋体" w:hint="eastAsia"/>
          <w:sz w:val="28"/>
          <w:szCs w:val="28"/>
        </w:rPr>
        <w:t>甲方：余姚市财政局</w:t>
      </w:r>
    </w:p>
    <w:p w14:paraId="0892983D" w14:textId="77777777" w:rsidR="00916935" w:rsidRDefault="00916935" w:rsidP="00916935">
      <w:pPr>
        <w:spacing w:line="360" w:lineRule="auto"/>
        <w:ind w:firstLineChars="250" w:firstLine="700"/>
        <w:rPr>
          <w:rFonts w:ascii="宋体" w:hAnsi="宋体"/>
          <w:sz w:val="28"/>
          <w:szCs w:val="28"/>
        </w:rPr>
      </w:pPr>
    </w:p>
    <w:p w14:paraId="7AE71D92" w14:textId="77777777" w:rsidR="00916935" w:rsidRDefault="00916935" w:rsidP="00916935">
      <w:pPr>
        <w:spacing w:line="360" w:lineRule="auto"/>
        <w:ind w:firstLineChars="250" w:firstLine="700"/>
        <w:rPr>
          <w:rFonts w:ascii="宋体" w:hAnsi="宋体"/>
          <w:sz w:val="28"/>
          <w:szCs w:val="28"/>
        </w:rPr>
      </w:pPr>
      <w:r>
        <w:rPr>
          <w:rFonts w:ascii="宋体" w:hAnsi="宋体" w:hint="eastAsia"/>
          <w:sz w:val="28"/>
          <w:szCs w:val="28"/>
        </w:rPr>
        <w:t>乙方：</w:t>
      </w:r>
    </w:p>
    <w:p w14:paraId="0F6659D6" w14:textId="77777777" w:rsidR="00916935" w:rsidRDefault="00916935" w:rsidP="00916935">
      <w:pPr>
        <w:spacing w:line="360" w:lineRule="auto"/>
        <w:rPr>
          <w:rFonts w:ascii="宋体" w:hAnsi="宋体"/>
          <w:sz w:val="28"/>
          <w:szCs w:val="28"/>
        </w:rPr>
      </w:pPr>
    </w:p>
    <w:p w14:paraId="64911A84" w14:textId="77777777" w:rsidR="00916935" w:rsidRDefault="00916935" w:rsidP="00916935">
      <w:pPr>
        <w:spacing w:line="360" w:lineRule="auto"/>
        <w:ind w:firstLineChars="250" w:firstLine="700"/>
        <w:rPr>
          <w:rFonts w:ascii="宋体" w:hAnsi="宋体"/>
          <w:sz w:val="28"/>
          <w:szCs w:val="28"/>
        </w:rPr>
      </w:pPr>
      <w:r>
        <w:rPr>
          <w:rFonts w:ascii="宋体" w:hAnsi="宋体" w:hint="eastAsia"/>
          <w:sz w:val="28"/>
          <w:szCs w:val="28"/>
        </w:rPr>
        <w:t>签署日期：202</w:t>
      </w:r>
      <w:r>
        <w:rPr>
          <w:rFonts w:ascii="宋体" w:hAnsi="宋体"/>
          <w:sz w:val="28"/>
          <w:szCs w:val="28"/>
        </w:rPr>
        <w:t>4</w:t>
      </w:r>
      <w:r>
        <w:rPr>
          <w:rFonts w:ascii="宋体" w:hAnsi="宋体" w:hint="eastAsia"/>
          <w:sz w:val="28"/>
          <w:szCs w:val="28"/>
        </w:rPr>
        <w:t xml:space="preserve">年     月     日 </w:t>
      </w:r>
    </w:p>
    <w:p w14:paraId="2DB32780" w14:textId="77777777" w:rsidR="00916935" w:rsidRDefault="00916935" w:rsidP="00916935">
      <w:pPr>
        <w:spacing w:line="360" w:lineRule="auto"/>
        <w:ind w:firstLineChars="250" w:firstLine="700"/>
        <w:rPr>
          <w:rFonts w:ascii="宋体" w:hAnsi="宋体"/>
          <w:sz w:val="28"/>
          <w:szCs w:val="28"/>
        </w:rPr>
      </w:pPr>
    </w:p>
    <w:p w14:paraId="4CFF2268" w14:textId="77777777" w:rsidR="00916935" w:rsidRDefault="00916935" w:rsidP="00916935">
      <w:pPr>
        <w:spacing w:line="360" w:lineRule="auto"/>
        <w:ind w:firstLineChars="250" w:firstLine="700"/>
        <w:rPr>
          <w:rFonts w:ascii="宋体" w:hAnsi="宋体"/>
          <w:sz w:val="28"/>
          <w:szCs w:val="28"/>
        </w:rPr>
      </w:pPr>
      <w:r>
        <w:rPr>
          <w:rFonts w:ascii="宋体" w:hAnsi="宋体" w:hint="eastAsia"/>
          <w:sz w:val="28"/>
          <w:szCs w:val="28"/>
        </w:rPr>
        <w:t>签署地点：</w:t>
      </w:r>
    </w:p>
    <w:p w14:paraId="72D7BF81" w14:textId="77777777" w:rsidR="00916935" w:rsidRDefault="00916935" w:rsidP="00916935">
      <w:pPr>
        <w:snapToGrid w:val="0"/>
        <w:spacing w:line="400" w:lineRule="exact"/>
        <w:rPr>
          <w:rFonts w:ascii="宋体" w:hAnsi="Courier New"/>
          <w:szCs w:val="21"/>
        </w:rPr>
      </w:pPr>
    </w:p>
    <w:p w14:paraId="59DA9BE4" w14:textId="3FD7F483" w:rsidR="00916935" w:rsidRDefault="00916935" w:rsidP="00916935">
      <w:pPr>
        <w:snapToGrid w:val="0"/>
        <w:spacing w:line="360" w:lineRule="auto"/>
        <w:rPr>
          <w:rFonts w:hAnsi="宋体" w:cs="宋体"/>
          <w:color w:val="000000"/>
          <w:kern w:val="0"/>
          <w:szCs w:val="21"/>
        </w:rPr>
      </w:pPr>
      <w:r>
        <w:rPr>
          <w:rFonts w:ascii="宋体" w:hAnsi="宋体" w:cs="宋体" w:hint="eastAsia"/>
          <w:color w:val="000000"/>
          <w:kern w:val="0"/>
          <w:szCs w:val="21"/>
        </w:rPr>
        <w:br w:type="page"/>
      </w:r>
      <w:r>
        <w:rPr>
          <w:rFonts w:hint="eastAsia"/>
          <w:szCs w:val="21"/>
        </w:rPr>
        <w:lastRenderedPageBreak/>
        <w:t>项目编号：</w:t>
      </w:r>
      <w:r w:rsidR="009C3F79">
        <w:rPr>
          <w:rFonts w:hAnsi="宋体" w:hint="eastAsia"/>
          <w:szCs w:val="21"/>
        </w:rPr>
        <w:t>DWYYM-24-0531C</w:t>
      </w:r>
    </w:p>
    <w:p w14:paraId="329B668D" w14:textId="4E95C51F" w:rsidR="00916935" w:rsidRDefault="00916935" w:rsidP="00916935">
      <w:pPr>
        <w:snapToGrid w:val="0"/>
        <w:spacing w:line="360" w:lineRule="auto"/>
        <w:rPr>
          <w:rFonts w:hAnsi="宋体" w:cs="宋体"/>
          <w:szCs w:val="21"/>
        </w:rPr>
      </w:pPr>
      <w:r>
        <w:rPr>
          <w:rFonts w:hint="eastAsia"/>
          <w:szCs w:val="21"/>
        </w:rPr>
        <w:t>项目名称：</w:t>
      </w:r>
      <w:r w:rsidR="009C3F79">
        <w:rPr>
          <w:rFonts w:ascii="宋体" w:hAnsi="宋体" w:cs="宋体" w:hint="eastAsia"/>
          <w:szCs w:val="21"/>
        </w:rPr>
        <w:t>余姚市财政局财政信息系统相关软件开发服务项目</w:t>
      </w:r>
      <w:r>
        <w:rPr>
          <w:rFonts w:ascii="宋体" w:hAnsi="宋体" w:cs="宋体" w:hint="eastAsia"/>
          <w:szCs w:val="21"/>
        </w:rPr>
        <w:t>（</w:t>
      </w:r>
      <w:proofErr w:type="gramStart"/>
      <w:r w:rsidRPr="00916935">
        <w:rPr>
          <w:rFonts w:ascii="宋体" w:hAnsi="宋体" w:cs="宋体" w:hint="eastAsia"/>
          <w:szCs w:val="21"/>
        </w:rPr>
        <w:t>标项二</w:t>
      </w:r>
      <w:proofErr w:type="gramEnd"/>
      <w:r w:rsidRPr="00916935">
        <w:rPr>
          <w:rFonts w:ascii="宋体" w:hAnsi="宋体" w:cs="宋体" w:hint="eastAsia"/>
          <w:szCs w:val="21"/>
        </w:rPr>
        <w:t>：</w:t>
      </w:r>
      <w:r w:rsidR="007B04B2">
        <w:rPr>
          <w:rFonts w:ascii="宋体" w:hAnsi="宋体" w:cs="宋体" w:hint="eastAsia"/>
          <w:szCs w:val="21"/>
        </w:rPr>
        <w:t>2024年度资产管理系统公物仓建设项目</w:t>
      </w:r>
      <w:r>
        <w:rPr>
          <w:rFonts w:ascii="宋体" w:hAnsi="宋体" w:cs="宋体" w:hint="eastAsia"/>
          <w:szCs w:val="21"/>
        </w:rPr>
        <w:t>）</w:t>
      </w:r>
    </w:p>
    <w:p w14:paraId="0EB9F835" w14:textId="77777777" w:rsidR="00916935" w:rsidRDefault="00916935" w:rsidP="00916935">
      <w:pPr>
        <w:snapToGrid w:val="0"/>
        <w:spacing w:line="360" w:lineRule="auto"/>
        <w:rPr>
          <w:rFonts w:hAnsi="Courier New"/>
          <w:szCs w:val="21"/>
        </w:rPr>
      </w:pPr>
      <w:r>
        <w:rPr>
          <w:rFonts w:hint="eastAsia"/>
          <w:szCs w:val="21"/>
        </w:rPr>
        <w:t>甲方（买方）：</w:t>
      </w:r>
      <w:r>
        <w:rPr>
          <w:rFonts w:hAnsi="宋体" w:cs="宋体" w:hint="eastAsia"/>
          <w:szCs w:val="21"/>
          <w:u w:val="single"/>
        </w:rPr>
        <w:t>余姚市财政局</w:t>
      </w:r>
      <w:r>
        <w:rPr>
          <w:rFonts w:hint="eastAsia"/>
          <w:szCs w:val="21"/>
          <w:u w:val="single"/>
        </w:rPr>
        <w:t xml:space="preserve">  </w:t>
      </w:r>
      <w:r>
        <w:rPr>
          <w:szCs w:val="21"/>
          <w:u w:val="single"/>
        </w:rPr>
        <w:t xml:space="preserve">              </w:t>
      </w:r>
      <w:r>
        <w:rPr>
          <w:rFonts w:hint="eastAsia"/>
          <w:szCs w:val="21"/>
          <w:u w:val="single"/>
        </w:rPr>
        <w:t xml:space="preserve"> </w:t>
      </w:r>
    </w:p>
    <w:p w14:paraId="0F73B996" w14:textId="77777777" w:rsidR="00916935" w:rsidRDefault="00916935" w:rsidP="00916935">
      <w:pPr>
        <w:snapToGrid w:val="0"/>
        <w:spacing w:line="360" w:lineRule="auto"/>
        <w:rPr>
          <w:szCs w:val="21"/>
        </w:rPr>
      </w:pPr>
      <w:r>
        <w:rPr>
          <w:rFonts w:hint="eastAsia"/>
          <w:szCs w:val="21"/>
        </w:rPr>
        <w:t>乙方（卖方）：</w:t>
      </w:r>
      <w:r>
        <w:rPr>
          <w:rFonts w:hint="eastAsia"/>
          <w:szCs w:val="21"/>
          <w:u w:val="single"/>
        </w:rPr>
        <w:t xml:space="preserve">                     </w:t>
      </w:r>
      <w:r>
        <w:rPr>
          <w:szCs w:val="21"/>
          <w:u w:val="single"/>
        </w:rPr>
        <w:t xml:space="preserve">    </w:t>
      </w:r>
      <w:r>
        <w:rPr>
          <w:rFonts w:hint="eastAsia"/>
          <w:szCs w:val="21"/>
          <w:u w:val="single"/>
        </w:rPr>
        <w:t xml:space="preserve">    </w:t>
      </w:r>
    </w:p>
    <w:p w14:paraId="65A36909" w14:textId="4D7EE263" w:rsidR="00916935" w:rsidRDefault="00916935" w:rsidP="00916935">
      <w:pPr>
        <w:snapToGrid w:val="0"/>
        <w:spacing w:line="360" w:lineRule="auto"/>
        <w:rPr>
          <w:szCs w:val="21"/>
        </w:rPr>
      </w:pPr>
      <w:r>
        <w:rPr>
          <w:rFonts w:hint="eastAsia"/>
          <w:szCs w:val="21"/>
        </w:rPr>
        <w:t>甲、乙双方根据</w:t>
      </w:r>
      <w:r>
        <w:rPr>
          <w:rFonts w:hint="eastAsia"/>
          <w:szCs w:val="21"/>
          <w:u w:val="single"/>
        </w:rPr>
        <w:t xml:space="preserve"> </w:t>
      </w:r>
      <w:r w:rsidR="009C3F79">
        <w:rPr>
          <w:rFonts w:hAnsi="宋体" w:hint="eastAsia"/>
          <w:szCs w:val="21"/>
          <w:u w:val="single"/>
        </w:rPr>
        <w:t>余姚市财政局财政信息系统相关软件开发服务项目</w:t>
      </w:r>
      <w:r w:rsidRPr="00F67888">
        <w:rPr>
          <w:rFonts w:hAnsi="宋体" w:hint="eastAsia"/>
          <w:szCs w:val="21"/>
          <w:u w:val="single"/>
        </w:rPr>
        <w:t>（</w:t>
      </w:r>
      <w:proofErr w:type="gramStart"/>
      <w:r w:rsidRPr="00916935">
        <w:rPr>
          <w:rFonts w:hAnsi="宋体" w:hint="eastAsia"/>
          <w:szCs w:val="21"/>
          <w:u w:val="single"/>
        </w:rPr>
        <w:t>标项二</w:t>
      </w:r>
      <w:proofErr w:type="gramEnd"/>
      <w:r w:rsidRPr="00916935">
        <w:rPr>
          <w:rFonts w:hAnsi="宋体" w:hint="eastAsia"/>
          <w:szCs w:val="21"/>
          <w:u w:val="single"/>
        </w:rPr>
        <w:t>：</w:t>
      </w:r>
      <w:r w:rsidR="007B04B2">
        <w:rPr>
          <w:rFonts w:hAnsi="宋体" w:hint="eastAsia"/>
          <w:szCs w:val="21"/>
          <w:u w:val="single"/>
        </w:rPr>
        <w:t>2024</w:t>
      </w:r>
      <w:r w:rsidR="007B04B2">
        <w:rPr>
          <w:rFonts w:hAnsi="宋体" w:hint="eastAsia"/>
          <w:szCs w:val="21"/>
          <w:u w:val="single"/>
        </w:rPr>
        <w:t>年度资产管理系统公物仓建设项目</w:t>
      </w:r>
      <w:r w:rsidRPr="00F67888">
        <w:rPr>
          <w:rFonts w:hAnsi="宋体" w:hint="eastAsia"/>
          <w:szCs w:val="21"/>
          <w:u w:val="single"/>
        </w:rPr>
        <w:t>）</w:t>
      </w:r>
      <w:r>
        <w:rPr>
          <w:rFonts w:hint="eastAsia"/>
          <w:szCs w:val="21"/>
        </w:rPr>
        <w:t>的采购结果，签署本合同。</w:t>
      </w:r>
    </w:p>
    <w:p w14:paraId="49016B4A" w14:textId="77777777" w:rsidR="00916935" w:rsidRDefault="00916935" w:rsidP="00916935">
      <w:pPr>
        <w:pStyle w:val="affb"/>
        <w:snapToGrid w:val="0"/>
        <w:spacing w:line="360" w:lineRule="auto"/>
        <w:rPr>
          <w:szCs w:val="21"/>
        </w:rPr>
      </w:pPr>
      <w:r>
        <w:rPr>
          <w:b/>
          <w:szCs w:val="21"/>
        </w:rPr>
        <w:t>一、</w:t>
      </w:r>
      <w:r>
        <w:rPr>
          <w:rFonts w:hint="eastAsia"/>
          <w:b/>
          <w:szCs w:val="21"/>
        </w:rPr>
        <w:t>采购内容及要求：</w:t>
      </w:r>
      <w:r>
        <w:rPr>
          <w:rFonts w:hint="eastAsia"/>
          <w:szCs w:val="21"/>
        </w:rPr>
        <w:t>详见招标文件第五章（另附）及乙方的投标承诺；</w:t>
      </w:r>
    </w:p>
    <w:p w14:paraId="567DDABC" w14:textId="618AFEA0" w:rsidR="00916935" w:rsidRDefault="00916935" w:rsidP="00916935">
      <w:pPr>
        <w:spacing w:line="360" w:lineRule="auto"/>
        <w:outlineLvl w:val="0"/>
        <w:rPr>
          <w:rFonts w:ascii="宋体"/>
          <w:szCs w:val="21"/>
        </w:rPr>
      </w:pPr>
      <w:r>
        <w:rPr>
          <w:rFonts w:ascii="宋体" w:hint="eastAsia"/>
          <w:b/>
          <w:szCs w:val="21"/>
        </w:rPr>
        <w:t>服务内容：</w:t>
      </w:r>
      <w:r w:rsidR="007B04B2">
        <w:rPr>
          <w:rFonts w:ascii="宋体" w:hAnsi="宋体" w:cs="宋体" w:hint="eastAsia"/>
          <w:szCs w:val="21"/>
        </w:rPr>
        <w:t>2024年度资产管理系统公物仓建设</w:t>
      </w:r>
      <w:r>
        <w:rPr>
          <w:rFonts w:ascii="宋体" w:hint="eastAsia"/>
          <w:szCs w:val="21"/>
        </w:rPr>
        <w:t>。</w:t>
      </w:r>
    </w:p>
    <w:p w14:paraId="353D4ADE" w14:textId="77777777" w:rsidR="00916935" w:rsidRDefault="00916935" w:rsidP="00916935">
      <w:pPr>
        <w:snapToGrid w:val="0"/>
        <w:spacing w:line="360" w:lineRule="auto"/>
        <w:rPr>
          <w:b/>
          <w:szCs w:val="21"/>
        </w:rPr>
      </w:pPr>
      <w:r>
        <w:rPr>
          <w:b/>
          <w:szCs w:val="21"/>
        </w:rPr>
        <w:t>二、合同金额</w:t>
      </w:r>
      <w:r>
        <w:rPr>
          <w:rFonts w:hint="eastAsia"/>
          <w:b/>
          <w:szCs w:val="21"/>
        </w:rPr>
        <w:t>：</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2281"/>
        <w:gridCol w:w="2885"/>
      </w:tblGrid>
      <w:tr w:rsidR="00916935" w14:paraId="0FD78A86" w14:textId="77777777" w:rsidTr="008C2B0E">
        <w:trPr>
          <w:cantSplit/>
          <w:trHeight w:val="900"/>
        </w:trPr>
        <w:tc>
          <w:tcPr>
            <w:tcW w:w="4127" w:type="dxa"/>
            <w:tcBorders>
              <w:top w:val="single" w:sz="4" w:space="0" w:color="auto"/>
              <w:left w:val="single" w:sz="4" w:space="0" w:color="auto"/>
              <w:bottom w:val="single" w:sz="4" w:space="0" w:color="auto"/>
              <w:right w:val="single" w:sz="4" w:space="0" w:color="auto"/>
            </w:tcBorders>
            <w:vAlign w:val="center"/>
            <w:hideMark/>
          </w:tcPr>
          <w:p w14:paraId="0B6E080F" w14:textId="77777777" w:rsidR="00916935" w:rsidRDefault="00916935" w:rsidP="008C2B0E">
            <w:pPr>
              <w:spacing w:line="340" w:lineRule="exact"/>
              <w:jc w:val="center"/>
              <w:rPr>
                <w:rFonts w:ascii="宋体" w:hAnsi="宋体"/>
                <w:szCs w:val="21"/>
              </w:rPr>
            </w:pPr>
            <w:r>
              <w:rPr>
                <w:rFonts w:ascii="宋体" w:hAnsi="宋体" w:hint="eastAsia"/>
                <w:szCs w:val="21"/>
              </w:rPr>
              <w:t>服务内容</w:t>
            </w:r>
          </w:p>
        </w:tc>
        <w:tc>
          <w:tcPr>
            <w:tcW w:w="2281" w:type="dxa"/>
            <w:tcBorders>
              <w:top w:val="single" w:sz="4" w:space="0" w:color="auto"/>
              <w:left w:val="single" w:sz="4" w:space="0" w:color="auto"/>
              <w:bottom w:val="single" w:sz="4" w:space="0" w:color="auto"/>
              <w:right w:val="single" w:sz="4" w:space="0" w:color="auto"/>
            </w:tcBorders>
            <w:vAlign w:val="center"/>
          </w:tcPr>
          <w:p w14:paraId="1737E006" w14:textId="6C0A97A3" w:rsidR="00916935" w:rsidRDefault="00736C8A" w:rsidP="008C2B0E">
            <w:pPr>
              <w:spacing w:line="340" w:lineRule="exact"/>
              <w:jc w:val="center"/>
              <w:rPr>
                <w:rFonts w:ascii="宋体" w:hAnsi="宋体"/>
                <w:szCs w:val="21"/>
              </w:rPr>
            </w:pPr>
            <w:r>
              <w:rPr>
                <w:rFonts w:ascii="宋体" w:hAnsi="宋体" w:hint="eastAsia"/>
                <w:szCs w:val="21"/>
              </w:rPr>
              <w:t>工期</w:t>
            </w:r>
          </w:p>
        </w:tc>
        <w:tc>
          <w:tcPr>
            <w:tcW w:w="2885" w:type="dxa"/>
            <w:tcBorders>
              <w:top w:val="single" w:sz="4" w:space="0" w:color="auto"/>
              <w:left w:val="single" w:sz="4" w:space="0" w:color="auto"/>
              <w:bottom w:val="single" w:sz="4" w:space="0" w:color="auto"/>
              <w:right w:val="single" w:sz="4" w:space="0" w:color="auto"/>
            </w:tcBorders>
            <w:vAlign w:val="center"/>
          </w:tcPr>
          <w:p w14:paraId="5599FEF9" w14:textId="77777777" w:rsidR="00916935" w:rsidRDefault="00916935" w:rsidP="008C2B0E">
            <w:pPr>
              <w:spacing w:line="340" w:lineRule="exact"/>
              <w:jc w:val="center"/>
              <w:rPr>
                <w:rFonts w:ascii="宋体" w:hAnsi="宋体"/>
                <w:szCs w:val="21"/>
              </w:rPr>
            </w:pPr>
            <w:r>
              <w:rPr>
                <w:rFonts w:ascii="宋体" w:hAnsi="宋体" w:hint="eastAsia"/>
                <w:szCs w:val="21"/>
              </w:rPr>
              <w:t>中标金额</w:t>
            </w:r>
          </w:p>
        </w:tc>
      </w:tr>
      <w:tr w:rsidR="00916935" w14:paraId="1CCC03E5" w14:textId="77777777" w:rsidTr="008C2B0E">
        <w:trPr>
          <w:cantSplit/>
          <w:trHeight w:val="900"/>
        </w:trPr>
        <w:tc>
          <w:tcPr>
            <w:tcW w:w="4127" w:type="dxa"/>
            <w:tcBorders>
              <w:top w:val="single" w:sz="4" w:space="0" w:color="auto"/>
              <w:left w:val="single" w:sz="4" w:space="0" w:color="auto"/>
              <w:bottom w:val="single" w:sz="4" w:space="0" w:color="auto"/>
              <w:right w:val="single" w:sz="4" w:space="0" w:color="auto"/>
            </w:tcBorders>
            <w:vAlign w:val="center"/>
            <w:hideMark/>
          </w:tcPr>
          <w:p w14:paraId="5AE9F804" w14:textId="24890A89" w:rsidR="00916935" w:rsidRDefault="007B04B2" w:rsidP="008C2B0E">
            <w:pPr>
              <w:spacing w:line="340" w:lineRule="exact"/>
              <w:jc w:val="center"/>
              <w:rPr>
                <w:rFonts w:ascii="宋体" w:hAnsi="宋体" w:cs="Courier New"/>
                <w:szCs w:val="21"/>
              </w:rPr>
            </w:pPr>
            <w:r>
              <w:rPr>
                <w:rFonts w:ascii="宋体" w:hAnsi="宋体" w:cs="宋体" w:hint="eastAsia"/>
                <w:szCs w:val="21"/>
              </w:rPr>
              <w:t>2024年度资产管理系统公物</w:t>
            </w:r>
            <w:proofErr w:type="gramStart"/>
            <w:r>
              <w:rPr>
                <w:rFonts w:ascii="宋体" w:hAnsi="宋体" w:cs="宋体" w:hint="eastAsia"/>
                <w:szCs w:val="21"/>
              </w:rPr>
              <w:t>仓建设</w:t>
            </w:r>
            <w:proofErr w:type="gramEnd"/>
          </w:p>
        </w:tc>
        <w:tc>
          <w:tcPr>
            <w:tcW w:w="2281" w:type="dxa"/>
            <w:tcBorders>
              <w:top w:val="single" w:sz="4" w:space="0" w:color="auto"/>
              <w:left w:val="single" w:sz="4" w:space="0" w:color="auto"/>
              <w:bottom w:val="single" w:sz="4" w:space="0" w:color="auto"/>
              <w:right w:val="single" w:sz="4" w:space="0" w:color="auto"/>
            </w:tcBorders>
            <w:vAlign w:val="center"/>
          </w:tcPr>
          <w:p w14:paraId="5CDC9A47" w14:textId="7ACECA32" w:rsidR="00916935" w:rsidRDefault="00736C8A" w:rsidP="008C2B0E">
            <w:pPr>
              <w:spacing w:line="340" w:lineRule="exact"/>
              <w:jc w:val="center"/>
              <w:rPr>
                <w:rFonts w:ascii="宋体" w:hAnsi="宋体" w:cs="宋体"/>
                <w:szCs w:val="21"/>
              </w:rPr>
            </w:pPr>
            <w:r>
              <w:rPr>
                <w:rFonts w:ascii="宋体" w:hAnsi="宋体" w:cs="宋体" w:hint="eastAsia"/>
                <w:szCs w:val="21"/>
              </w:rPr>
              <w:t>3个月</w:t>
            </w:r>
          </w:p>
        </w:tc>
        <w:tc>
          <w:tcPr>
            <w:tcW w:w="2885" w:type="dxa"/>
            <w:tcBorders>
              <w:top w:val="single" w:sz="4" w:space="0" w:color="auto"/>
              <w:left w:val="single" w:sz="4" w:space="0" w:color="auto"/>
              <w:bottom w:val="single" w:sz="4" w:space="0" w:color="auto"/>
              <w:right w:val="single" w:sz="4" w:space="0" w:color="auto"/>
            </w:tcBorders>
            <w:vAlign w:val="center"/>
          </w:tcPr>
          <w:p w14:paraId="1617740E" w14:textId="3265EB5C" w:rsidR="00916935" w:rsidRDefault="00916935" w:rsidP="008C2B0E">
            <w:pPr>
              <w:spacing w:line="340" w:lineRule="exact"/>
              <w:jc w:val="center"/>
              <w:rPr>
                <w:rFonts w:ascii="宋体" w:hAnsi="宋体"/>
                <w:szCs w:val="21"/>
                <w:shd w:val="clear" w:color="auto" w:fill="FFFFFF"/>
              </w:rPr>
            </w:pPr>
            <w:r>
              <w:rPr>
                <w:rFonts w:ascii="宋体" w:hAnsi="宋体" w:hint="eastAsia"/>
                <w:szCs w:val="21"/>
                <w:u w:val="single"/>
                <w:shd w:val="clear" w:color="auto" w:fill="FFFFFF"/>
              </w:rPr>
              <w:t xml:space="preserve"> </w:t>
            </w:r>
            <w:r>
              <w:rPr>
                <w:rFonts w:ascii="宋体" w:hAnsi="宋体"/>
                <w:szCs w:val="21"/>
                <w:u w:val="single"/>
                <w:shd w:val="clear" w:color="auto" w:fill="FFFFFF"/>
              </w:rPr>
              <w:t xml:space="preserve">       </w:t>
            </w:r>
            <w:r>
              <w:rPr>
                <w:rFonts w:ascii="宋体" w:hAnsi="宋体" w:hint="eastAsia"/>
                <w:szCs w:val="21"/>
                <w:shd w:val="clear" w:color="auto" w:fill="FFFFFF"/>
              </w:rPr>
              <w:t>元</w:t>
            </w:r>
          </w:p>
        </w:tc>
      </w:tr>
    </w:tbl>
    <w:p w14:paraId="59BE349E" w14:textId="77777777" w:rsidR="00916935" w:rsidRDefault="00916935" w:rsidP="00916935">
      <w:pPr>
        <w:pStyle w:val="affb"/>
        <w:snapToGrid w:val="0"/>
        <w:spacing w:line="360" w:lineRule="auto"/>
        <w:rPr>
          <w:b/>
          <w:szCs w:val="21"/>
        </w:rPr>
      </w:pPr>
      <w:r>
        <w:rPr>
          <w:b/>
          <w:szCs w:val="21"/>
        </w:rPr>
        <w:t>三、技术资料</w:t>
      </w:r>
      <w:r>
        <w:rPr>
          <w:rFonts w:hint="eastAsia"/>
          <w:b/>
          <w:szCs w:val="21"/>
        </w:rPr>
        <w:t>：</w:t>
      </w:r>
    </w:p>
    <w:p w14:paraId="70F575BA" w14:textId="77777777" w:rsidR="00916935" w:rsidRDefault="00916935" w:rsidP="00916935">
      <w:pPr>
        <w:spacing w:line="360" w:lineRule="auto"/>
        <w:rPr>
          <w:rFonts w:ascii="宋体"/>
        </w:rPr>
      </w:pPr>
      <w:r>
        <w:rPr>
          <w:rFonts w:ascii="宋体" w:hint="eastAsia"/>
        </w:rPr>
        <w:t>3.</w:t>
      </w:r>
      <w:r>
        <w:rPr>
          <w:rFonts w:ascii="宋体"/>
        </w:rPr>
        <w:t>1乙方应按</w:t>
      </w:r>
      <w:r>
        <w:rPr>
          <w:rFonts w:ascii="宋体" w:hint="eastAsia"/>
        </w:rPr>
        <w:t>招标</w:t>
      </w:r>
      <w:r>
        <w:rPr>
          <w:rFonts w:ascii="宋体"/>
        </w:rPr>
        <w:t>文件规定的时间向甲方提供有关</w:t>
      </w:r>
      <w:r>
        <w:rPr>
          <w:rFonts w:ascii="宋体" w:hint="eastAsia"/>
        </w:rPr>
        <w:t>（齐全的）</w:t>
      </w:r>
      <w:r>
        <w:rPr>
          <w:rFonts w:ascii="宋体"/>
        </w:rPr>
        <w:t>技术资料</w:t>
      </w:r>
      <w:r>
        <w:rPr>
          <w:rFonts w:ascii="宋体" w:hint="eastAsia"/>
        </w:rPr>
        <w:t>（具体按甲方要求）</w:t>
      </w:r>
      <w:r>
        <w:rPr>
          <w:rFonts w:ascii="宋体"/>
        </w:rPr>
        <w:t>。</w:t>
      </w:r>
    </w:p>
    <w:p w14:paraId="13B242BB" w14:textId="77777777" w:rsidR="00916935" w:rsidRDefault="00916935" w:rsidP="00916935">
      <w:pPr>
        <w:spacing w:line="360" w:lineRule="auto"/>
        <w:rPr>
          <w:rFonts w:ascii="宋体"/>
        </w:rPr>
      </w:pPr>
      <w:r>
        <w:rPr>
          <w:rFonts w:ascii="宋体" w:hint="eastAsia"/>
        </w:rPr>
        <w:t xml:space="preserve">3.2 </w:t>
      </w:r>
      <w:r>
        <w:rPr>
          <w:rFonts w:ascii="宋体"/>
        </w:rPr>
        <w:t>没有甲方事先书面同意，乙方不得将由甲方提供的有关合同或任何合同条文、规格、计划或资料提供给与履行本合同无关的任何其他人。即使</w:t>
      </w:r>
      <w:proofErr w:type="gramStart"/>
      <w:r>
        <w:rPr>
          <w:rFonts w:ascii="宋体"/>
        </w:rPr>
        <w:t>向履行</w:t>
      </w:r>
      <w:proofErr w:type="gramEnd"/>
      <w:r>
        <w:rPr>
          <w:rFonts w:ascii="宋体"/>
        </w:rPr>
        <w:t>本合同有关的人员提供，也应注意保密并限于履行合同的必需范围。</w:t>
      </w:r>
    </w:p>
    <w:p w14:paraId="38B6B19D" w14:textId="77777777" w:rsidR="00916935" w:rsidRDefault="00916935" w:rsidP="00916935">
      <w:pPr>
        <w:pStyle w:val="affb"/>
        <w:snapToGrid w:val="0"/>
        <w:spacing w:line="360" w:lineRule="auto"/>
        <w:rPr>
          <w:b/>
          <w:szCs w:val="21"/>
        </w:rPr>
      </w:pPr>
      <w:r>
        <w:rPr>
          <w:rFonts w:hint="eastAsia"/>
          <w:b/>
          <w:szCs w:val="21"/>
        </w:rPr>
        <w:t>四、</w:t>
      </w:r>
      <w:r>
        <w:rPr>
          <w:b/>
          <w:szCs w:val="21"/>
        </w:rPr>
        <w:t>产权</w:t>
      </w:r>
      <w:r>
        <w:rPr>
          <w:rFonts w:hint="eastAsia"/>
          <w:b/>
          <w:szCs w:val="21"/>
        </w:rPr>
        <w:t>及保密约定</w:t>
      </w:r>
    </w:p>
    <w:p w14:paraId="53C897EB" w14:textId="77777777" w:rsidR="00916935" w:rsidRDefault="00916935" w:rsidP="00916935">
      <w:pPr>
        <w:spacing w:line="360" w:lineRule="auto"/>
        <w:rPr>
          <w:rFonts w:ascii="宋体"/>
        </w:rPr>
      </w:pPr>
      <w:r>
        <w:rPr>
          <w:rFonts w:ascii="宋体" w:hint="eastAsia"/>
        </w:rPr>
        <w:t xml:space="preserve">4.1 </w:t>
      </w:r>
      <w:r>
        <w:rPr>
          <w:rFonts w:ascii="宋体"/>
        </w:rPr>
        <w:t>提供服务过程中不会侵犯任何第三方的知识产权。</w:t>
      </w:r>
    </w:p>
    <w:p w14:paraId="517901F0" w14:textId="77777777" w:rsidR="00916935" w:rsidRDefault="00916935" w:rsidP="00916935">
      <w:pPr>
        <w:spacing w:line="360" w:lineRule="auto"/>
        <w:rPr>
          <w:rFonts w:ascii="宋体"/>
        </w:rPr>
      </w:pPr>
      <w:r>
        <w:rPr>
          <w:rFonts w:ascii="宋体" w:hint="eastAsia"/>
        </w:rPr>
        <w:t xml:space="preserve">4.2 </w:t>
      </w:r>
      <w:r>
        <w:rPr>
          <w:rFonts w:ascii="宋体"/>
        </w:rPr>
        <w:t>资料使用和管理</w:t>
      </w:r>
    </w:p>
    <w:p w14:paraId="2A4C3FC9" w14:textId="77777777" w:rsidR="00916935" w:rsidRDefault="00916935" w:rsidP="00916935">
      <w:pPr>
        <w:spacing w:line="360" w:lineRule="auto"/>
        <w:rPr>
          <w:rFonts w:ascii="宋体"/>
        </w:rPr>
      </w:pPr>
      <w:r>
        <w:rPr>
          <w:rFonts w:ascii="宋体" w:hint="eastAsia"/>
        </w:rPr>
        <w:t>4.2.1</w:t>
      </w:r>
      <w:r>
        <w:rPr>
          <w:rFonts w:ascii="宋体"/>
        </w:rPr>
        <w:t>甲方提供的既有</w:t>
      </w:r>
      <w:r>
        <w:rPr>
          <w:rFonts w:ascii="宋体" w:hint="eastAsia"/>
        </w:rPr>
        <w:t>资料</w:t>
      </w:r>
      <w:r>
        <w:rPr>
          <w:rFonts w:ascii="宋体"/>
        </w:rPr>
        <w:t>只能用于本合同约定的项目，不得扩展到其他项目或其它单位。项目完成后，相关数据应交回甲方。乙方对甲方所提供资料的使用权在合同项目完成后自行终止。</w:t>
      </w:r>
    </w:p>
    <w:p w14:paraId="4A37D590" w14:textId="77777777" w:rsidR="00916935" w:rsidRDefault="00916935" w:rsidP="00916935">
      <w:pPr>
        <w:spacing w:line="360" w:lineRule="auto"/>
        <w:rPr>
          <w:rFonts w:ascii="宋体"/>
        </w:rPr>
      </w:pPr>
      <w:r>
        <w:rPr>
          <w:rFonts w:ascii="宋体" w:hint="eastAsia"/>
        </w:rPr>
        <w:t xml:space="preserve">4.2.2 </w:t>
      </w:r>
      <w:r>
        <w:rPr>
          <w:rFonts w:ascii="宋体"/>
        </w:rPr>
        <w:t>乙方应根据国家有关保密法律法规要求，承担对相关资料保密的法律义务。</w:t>
      </w:r>
    </w:p>
    <w:p w14:paraId="5B08E375" w14:textId="77777777" w:rsidR="00916935" w:rsidRDefault="00916935" w:rsidP="00916935">
      <w:pPr>
        <w:pStyle w:val="affb"/>
        <w:snapToGrid w:val="0"/>
        <w:spacing w:line="360" w:lineRule="auto"/>
        <w:rPr>
          <w:b/>
          <w:szCs w:val="21"/>
        </w:rPr>
      </w:pPr>
      <w:r>
        <w:rPr>
          <w:rFonts w:hint="eastAsia"/>
          <w:b/>
          <w:szCs w:val="21"/>
        </w:rPr>
        <w:t>五</w:t>
      </w:r>
      <w:r>
        <w:rPr>
          <w:b/>
          <w:szCs w:val="21"/>
        </w:rPr>
        <w:t>、履约保证金</w:t>
      </w:r>
      <w:r>
        <w:rPr>
          <w:rFonts w:hint="eastAsia"/>
          <w:b/>
          <w:szCs w:val="21"/>
        </w:rPr>
        <w:t>：</w:t>
      </w:r>
    </w:p>
    <w:p w14:paraId="7F0AD9CA" w14:textId="77777777" w:rsidR="00916935" w:rsidRDefault="00916935" w:rsidP="00916935">
      <w:pPr>
        <w:pStyle w:val="affb"/>
        <w:snapToGrid w:val="0"/>
        <w:spacing w:line="360" w:lineRule="auto"/>
        <w:rPr>
          <w:b/>
          <w:szCs w:val="21"/>
        </w:rPr>
      </w:pPr>
      <w:r>
        <w:rPr>
          <w:rFonts w:hint="eastAsia"/>
          <w:b/>
          <w:szCs w:val="21"/>
        </w:rPr>
        <w:t>本项目无需缴纳履约保证金</w:t>
      </w:r>
    </w:p>
    <w:p w14:paraId="5E5215DD" w14:textId="77777777" w:rsidR="00916935" w:rsidRDefault="00916935" w:rsidP="00916935">
      <w:pPr>
        <w:pStyle w:val="affb"/>
        <w:snapToGrid w:val="0"/>
        <w:spacing w:line="360" w:lineRule="auto"/>
        <w:rPr>
          <w:b/>
          <w:szCs w:val="21"/>
        </w:rPr>
      </w:pPr>
      <w:r>
        <w:rPr>
          <w:rFonts w:hint="eastAsia"/>
          <w:b/>
          <w:szCs w:val="21"/>
        </w:rPr>
        <w:t>六、转包或分包：</w:t>
      </w:r>
    </w:p>
    <w:p w14:paraId="0E1DA651" w14:textId="77777777" w:rsidR="00916935" w:rsidRDefault="00916935" w:rsidP="00916935">
      <w:pPr>
        <w:wordWrap w:val="0"/>
        <w:spacing w:line="400" w:lineRule="exact"/>
        <w:rPr>
          <w:rFonts w:ascii="宋体" w:hAnsi="宋体"/>
          <w:color w:val="000000" w:themeColor="text1"/>
          <w:szCs w:val="21"/>
        </w:rPr>
      </w:pPr>
      <w:r>
        <w:rPr>
          <w:rFonts w:ascii="宋体" w:hAnsi="宋体" w:hint="eastAsia"/>
          <w:color w:val="000000" w:themeColor="text1"/>
          <w:szCs w:val="21"/>
        </w:rPr>
        <w:t>1.本项目不允许转包，当分包金额占到合同金额的100%时视为转包。</w:t>
      </w:r>
    </w:p>
    <w:p w14:paraId="22821B8A" w14:textId="77777777" w:rsidR="00916935" w:rsidRDefault="00916935" w:rsidP="00916935">
      <w:pPr>
        <w:wordWrap w:val="0"/>
        <w:spacing w:line="400" w:lineRule="exact"/>
        <w:rPr>
          <w:rFonts w:ascii="宋体" w:hAnsi="宋体"/>
          <w:color w:val="000000" w:themeColor="text1"/>
          <w:szCs w:val="21"/>
        </w:rPr>
      </w:pPr>
      <w:r>
        <w:rPr>
          <w:rFonts w:ascii="宋体" w:hAnsi="宋体" w:hint="eastAsia"/>
          <w:color w:val="000000" w:themeColor="text1"/>
          <w:szCs w:val="21"/>
        </w:rPr>
        <w:t>2.本项目允许中型企业向小微企业、小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合理分包。</w:t>
      </w:r>
    </w:p>
    <w:p w14:paraId="746733C1" w14:textId="77777777" w:rsidR="00916935" w:rsidRPr="00473D4F" w:rsidRDefault="00916935" w:rsidP="00916935">
      <w:pPr>
        <w:spacing w:line="360" w:lineRule="exact"/>
        <w:rPr>
          <w:rFonts w:ascii="宋体" w:hAnsi="宋体"/>
          <w:color w:val="000000" w:themeColor="text1"/>
          <w:szCs w:val="21"/>
        </w:rPr>
      </w:pPr>
      <w:r>
        <w:rPr>
          <w:rFonts w:ascii="宋体" w:hAnsi="宋体" w:hint="eastAsia"/>
          <w:color w:val="000000" w:themeColor="text1"/>
          <w:szCs w:val="21"/>
        </w:rPr>
        <w:t>3.本项目允许中型企业向小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分包；允许小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合理分包；中标、成交供应商可以依法采取分包方式履行合同，采购合同分包履行的，成交供应商就采购项目和分包项目向采购人负责，分包供应商就分包项目承担责任。</w:t>
      </w:r>
    </w:p>
    <w:p w14:paraId="36395CEA" w14:textId="77777777" w:rsidR="00916935" w:rsidRDefault="00916935" w:rsidP="00916935">
      <w:pPr>
        <w:pStyle w:val="affb"/>
        <w:snapToGrid w:val="0"/>
        <w:spacing w:line="360" w:lineRule="auto"/>
        <w:rPr>
          <w:b/>
          <w:szCs w:val="21"/>
        </w:rPr>
      </w:pPr>
      <w:r>
        <w:rPr>
          <w:rFonts w:hint="eastAsia"/>
          <w:b/>
          <w:szCs w:val="21"/>
        </w:rPr>
        <w:lastRenderedPageBreak/>
        <w:t>七</w:t>
      </w:r>
      <w:r>
        <w:rPr>
          <w:b/>
          <w:szCs w:val="21"/>
        </w:rPr>
        <w:t>、合同履行时间</w:t>
      </w:r>
      <w:r>
        <w:rPr>
          <w:rFonts w:hint="eastAsia"/>
          <w:b/>
          <w:szCs w:val="21"/>
        </w:rPr>
        <w:t>:</w:t>
      </w:r>
    </w:p>
    <w:p w14:paraId="51AE42C4" w14:textId="3BAA39F6" w:rsidR="00916935" w:rsidRDefault="006F7755" w:rsidP="00916935">
      <w:pPr>
        <w:pStyle w:val="affb"/>
        <w:snapToGrid w:val="0"/>
        <w:spacing w:line="360" w:lineRule="auto"/>
        <w:rPr>
          <w:rFonts w:ascii="Times New Roman" w:hAnsi="Times New Roman" w:cs="Times New Roman"/>
          <w:szCs w:val="24"/>
        </w:rPr>
      </w:pPr>
      <w:r>
        <w:rPr>
          <w:rFonts w:hAnsi="宋体" w:cs="宋体" w:hint="eastAsia"/>
          <w:szCs w:val="21"/>
        </w:rPr>
        <w:t>合同签订之日起3个月内完成系统创建</w:t>
      </w:r>
      <w:r w:rsidR="00736C8A" w:rsidRPr="00736C8A">
        <w:rPr>
          <w:rFonts w:hAnsi="宋体" w:cs="宋体" w:hint="eastAsia"/>
          <w:szCs w:val="21"/>
        </w:rPr>
        <w:t>；</w:t>
      </w:r>
      <w:r w:rsidR="00916935">
        <w:rPr>
          <w:rFonts w:ascii="Times New Roman" w:hAnsi="Times New Roman" w:cs="Times New Roman"/>
          <w:szCs w:val="24"/>
        </w:rPr>
        <w:t xml:space="preserve"> </w:t>
      </w:r>
    </w:p>
    <w:p w14:paraId="2544372A" w14:textId="77777777" w:rsidR="00916935" w:rsidRDefault="00916935" w:rsidP="00916935">
      <w:pPr>
        <w:pStyle w:val="affb"/>
        <w:snapToGrid w:val="0"/>
        <w:spacing w:line="360" w:lineRule="auto"/>
        <w:rPr>
          <w:b/>
          <w:szCs w:val="21"/>
        </w:rPr>
      </w:pPr>
      <w:r>
        <w:rPr>
          <w:rFonts w:hint="eastAsia"/>
          <w:b/>
          <w:szCs w:val="21"/>
        </w:rPr>
        <w:t>八</w:t>
      </w:r>
      <w:r>
        <w:rPr>
          <w:b/>
          <w:szCs w:val="21"/>
        </w:rPr>
        <w:t>、</w:t>
      </w:r>
      <w:r>
        <w:rPr>
          <w:rFonts w:hint="eastAsia"/>
          <w:b/>
          <w:szCs w:val="21"/>
        </w:rPr>
        <w:t>结算办法及</w:t>
      </w:r>
      <w:r>
        <w:rPr>
          <w:b/>
          <w:szCs w:val="21"/>
        </w:rPr>
        <w:t>款项支付</w:t>
      </w:r>
      <w:r>
        <w:rPr>
          <w:rFonts w:hint="eastAsia"/>
          <w:b/>
          <w:szCs w:val="21"/>
        </w:rPr>
        <w:t>：</w:t>
      </w:r>
    </w:p>
    <w:p w14:paraId="4505178E" w14:textId="77777777" w:rsidR="00916935" w:rsidRPr="00C53D5A" w:rsidRDefault="00916935" w:rsidP="00916935">
      <w:pPr>
        <w:spacing w:line="360" w:lineRule="auto"/>
        <w:rPr>
          <w:rFonts w:ascii="宋体" w:hAnsi="Courier New"/>
          <w:b/>
          <w:bCs/>
          <w:color w:val="000000" w:themeColor="text1"/>
          <w:szCs w:val="21"/>
        </w:rPr>
      </w:pPr>
      <w:r w:rsidRPr="00C53D5A">
        <w:rPr>
          <w:rFonts w:ascii="宋体" w:hAnsi="Courier New" w:hint="eastAsia"/>
          <w:b/>
          <w:bCs/>
          <w:color w:val="000000" w:themeColor="text1"/>
          <w:szCs w:val="21"/>
        </w:rPr>
        <w:t>结算办法：</w:t>
      </w:r>
    </w:p>
    <w:p w14:paraId="5CADD64A" w14:textId="77777777" w:rsidR="00BB6EED" w:rsidRPr="00793823" w:rsidRDefault="00BB6EED" w:rsidP="00BB6EED">
      <w:pPr>
        <w:spacing w:line="360" w:lineRule="auto"/>
        <w:rPr>
          <w:rFonts w:ascii="宋体" w:hAnsi="Courier New"/>
          <w:color w:val="000000" w:themeColor="text1"/>
          <w:szCs w:val="21"/>
        </w:rPr>
      </w:pPr>
      <w:r>
        <w:rPr>
          <w:rFonts w:ascii="宋体" w:hAnsi="宋体" w:hint="eastAsia"/>
          <w:bCs/>
        </w:rPr>
        <w:t>1、</w:t>
      </w:r>
      <w:r w:rsidRPr="007F2A41">
        <w:rPr>
          <w:rFonts w:hint="eastAsia"/>
          <w:color w:val="000000" w:themeColor="text1"/>
          <w:szCs w:val="21"/>
        </w:rPr>
        <w:t>合同签订生效并具备实施条件后</w:t>
      </w:r>
      <w:r>
        <w:rPr>
          <w:color w:val="000000" w:themeColor="text1"/>
          <w:szCs w:val="21"/>
        </w:rPr>
        <w:t>7</w:t>
      </w:r>
      <w:r>
        <w:rPr>
          <w:rFonts w:hint="eastAsia"/>
          <w:color w:val="000000" w:themeColor="text1"/>
          <w:szCs w:val="21"/>
        </w:rPr>
        <w:t>个工作日内</w:t>
      </w:r>
      <w:r w:rsidRPr="007F2A41">
        <w:rPr>
          <w:rFonts w:hint="eastAsia"/>
          <w:color w:val="000000" w:themeColor="text1"/>
          <w:szCs w:val="21"/>
        </w:rPr>
        <w:t>，支付合同款的</w:t>
      </w:r>
      <w:r>
        <w:rPr>
          <w:color w:val="000000" w:themeColor="text1"/>
          <w:szCs w:val="21"/>
        </w:rPr>
        <w:t>4</w:t>
      </w:r>
      <w:r w:rsidRPr="007F2A41">
        <w:rPr>
          <w:rFonts w:hint="eastAsia"/>
          <w:color w:val="000000" w:themeColor="text1"/>
          <w:szCs w:val="21"/>
        </w:rPr>
        <w:t>0%</w:t>
      </w:r>
      <w:r>
        <w:rPr>
          <w:rFonts w:hint="eastAsia"/>
          <w:color w:val="000000" w:themeColor="text1"/>
          <w:szCs w:val="21"/>
        </w:rPr>
        <w:t>（大写金额：</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元）</w:t>
      </w:r>
      <w:r w:rsidRPr="007F2A41">
        <w:rPr>
          <w:rFonts w:hint="eastAsia"/>
          <w:color w:val="000000" w:themeColor="text1"/>
          <w:szCs w:val="21"/>
        </w:rPr>
        <w:t>作为预付款，同时乙方应向甲方提交预付款</w:t>
      </w:r>
      <w:proofErr w:type="gramStart"/>
      <w:r w:rsidRPr="007F2A41">
        <w:rPr>
          <w:rFonts w:hint="eastAsia"/>
          <w:color w:val="000000" w:themeColor="text1"/>
          <w:szCs w:val="21"/>
        </w:rPr>
        <w:t>等额</w:t>
      </w:r>
      <w:r>
        <w:rPr>
          <w:rFonts w:hint="eastAsia"/>
          <w:color w:val="000000" w:themeColor="text1"/>
          <w:szCs w:val="21"/>
        </w:rPr>
        <w:t>且</w:t>
      </w:r>
      <w:proofErr w:type="gramEnd"/>
      <w:r>
        <w:rPr>
          <w:rFonts w:hint="eastAsia"/>
          <w:color w:val="000000" w:themeColor="text1"/>
          <w:szCs w:val="21"/>
        </w:rPr>
        <w:t>有效期内</w:t>
      </w:r>
      <w:r w:rsidRPr="007F2A41">
        <w:rPr>
          <w:rFonts w:hint="eastAsia"/>
          <w:color w:val="000000" w:themeColor="text1"/>
          <w:szCs w:val="21"/>
        </w:rPr>
        <w:t>的银行保函</w:t>
      </w:r>
      <w:r>
        <w:rPr>
          <w:rFonts w:hint="eastAsia"/>
          <w:color w:val="000000" w:themeColor="text1"/>
          <w:szCs w:val="21"/>
        </w:rPr>
        <w:t>、保险公司等金融机构出具的预付款保函或其他担保措施</w:t>
      </w:r>
      <w:r w:rsidRPr="007F2A41">
        <w:rPr>
          <w:rFonts w:hint="eastAsia"/>
          <w:color w:val="000000" w:themeColor="text1"/>
          <w:szCs w:val="21"/>
        </w:rPr>
        <w:t>，未提供保函的，视同其放弃项目预付款的支付</w:t>
      </w:r>
      <w:r>
        <w:rPr>
          <w:rFonts w:ascii="宋体" w:hAnsi="Courier New" w:hint="eastAsia"/>
          <w:color w:val="000000" w:themeColor="text1"/>
          <w:szCs w:val="21"/>
        </w:rPr>
        <w:t>；</w:t>
      </w:r>
    </w:p>
    <w:p w14:paraId="1402C1C2" w14:textId="77777777" w:rsidR="00BB6EED" w:rsidRPr="003E2DED" w:rsidRDefault="00BB6EED" w:rsidP="00BB6EED">
      <w:pPr>
        <w:spacing w:line="360" w:lineRule="auto"/>
        <w:rPr>
          <w:rFonts w:ascii="宋体" w:hAnsi="宋体"/>
          <w:szCs w:val="21"/>
        </w:rPr>
      </w:pPr>
      <w:r>
        <w:rPr>
          <w:rFonts w:ascii="宋体" w:hAnsi="宋体"/>
          <w:bCs/>
        </w:rPr>
        <w:t>2.</w:t>
      </w:r>
      <w:r w:rsidRPr="00736C8A">
        <w:rPr>
          <w:rFonts w:ascii="宋体" w:hAnsi="宋体" w:hint="eastAsia"/>
          <w:bCs/>
        </w:rPr>
        <w:t xml:space="preserve"> </w:t>
      </w:r>
      <w:r>
        <w:rPr>
          <w:rFonts w:ascii="宋体" w:hAnsi="宋体" w:hint="eastAsia"/>
          <w:bCs/>
        </w:rPr>
        <w:t>软件开发完成且得到甲方认可后20个工作日内一次性结清；</w:t>
      </w:r>
    </w:p>
    <w:p w14:paraId="48CFE008" w14:textId="77777777" w:rsidR="00BB6EED" w:rsidRPr="006A1113" w:rsidRDefault="00BB6EED" w:rsidP="00BB6EED">
      <w:pPr>
        <w:pStyle w:val="affb"/>
        <w:snapToGrid w:val="0"/>
        <w:spacing w:line="360" w:lineRule="auto"/>
        <w:rPr>
          <w:color w:val="000000" w:themeColor="text1"/>
          <w:szCs w:val="21"/>
        </w:rPr>
      </w:pPr>
      <w:r>
        <w:rPr>
          <w:rFonts w:cs="Arial"/>
          <w:szCs w:val="21"/>
        </w:rPr>
        <w:t>3</w:t>
      </w:r>
      <w:r w:rsidRPr="006A1113">
        <w:rPr>
          <w:rFonts w:cs="Arial" w:hint="eastAsia"/>
          <w:szCs w:val="21"/>
        </w:rPr>
        <w:t>、甲方在收到乙方提供的相应面额的增值税普通发票后，按照乙方指定的以下账号付款：</w:t>
      </w:r>
    </w:p>
    <w:p w14:paraId="7D7089E9" w14:textId="77777777" w:rsidR="00916935" w:rsidRPr="00CD4AD2" w:rsidRDefault="00916935" w:rsidP="00916935">
      <w:pPr>
        <w:pStyle w:val="affb"/>
        <w:snapToGrid w:val="0"/>
        <w:spacing w:line="360" w:lineRule="auto"/>
        <w:rPr>
          <w:rFonts w:cs="Arial"/>
          <w:b/>
          <w:bCs/>
          <w:szCs w:val="21"/>
        </w:rPr>
      </w:pPr>
      <w:r w:rsidRPr="00CD4AD2">
        <w:rPr>
          <w:rFonts w:cs="Arial" w:hint="eastAsia"/>
          <w:b/>
          <w:bCs/>
          <w:szCs w:val="21"/>
        </w:rPr>
        <w:t>九、税费：</w:t>
      </w:r>
    </w:p>
    <w:p w14:paraId="6167A6B4" w14:textId="77777777" w:rsidR="00916935" w:rsidRDefault="00916935" w:rsidP="00916935">
      <w:pPr>
        <w:spacing w:line="360" w:lineRule="auto"/>
        <w:rPr>
          <w:rFonts w:ascii="宋体" w:cs="Arial"/>
          <w:szCs w:val="21"/>
        </w:rPr>
      </w:pPr>
      <w:r>
        <w:rPr>
          <w:rFonts w:ascii="宋体" w:cs="Arial" w:hint="eastAsia"/>
          <w:szCs w:val="21"/>
        </w:rPr>
        <w:t>本合同执行中相关的一切税费均由</w:t>
      </w:r>
      <w:r>
        <w:rPr>
          <w:rFonts w:ascii="宋体" w:cs="Arial"/>
          <w:szCs w:val="21"/>
        </w:rPr>
        <w:t>乙</w:t>
      </w:r>
      <w:r>
        <w:rPr>
          <w:rFonts w:ascii="宋体" w:cs="Arial" w:hint="eastAsia"/>
          <w:szCs w:val="21"/>
        </w:rPr>
        <w:t>方负担。</w:t>
      </w:r>
    </w:p>
    <w:p w14:paraId="6073395B" w14:textId="77777777" w:rsidR="00916935" w:rsidRPr="00CD4AD2" w:rsidRDefault="00916935" w:rsidP="00916935">
      <w:pPr>
        <w:pStyle w:val="affb"/>
        <w:snapToGrid w:val="0"/>
        <w:spacing w:line="360" w:lineRule="auto"/>
        <w:rPr>
          <w:rFonts w:cs="Arial"/>
          <w:b/>
          <w:bCs/>
          <w:szCs w:val="21"/>
        </w:rPr>
      </w:pPr>
      <w:r w:rsidRPr="00CD4AD2">
        <w:rPr>
          <w:rFonts w:cs="Arial"/>
          <w:b/>
          <w:bCs/>
          <w:szCs w:val="21"/>
        </w:rPr>
        <w:t>十、质量保证及后续服务</w:t>
      </w:r>
      <w:r w:rsidRPr="00CD4AD2">
        <w:rPr>
          <w:rFonts w:cs="Arial" w:hint="eastAsia"/>
          <w:b/>
          <w:bCs/>
          <w:szCs w:val="21"/>
        </w:rPr>
        <w:t>：</w:t>
      </w:r>
    </w:p>
    <w:p w14:paraId="3F6C3C76" w14:textId="77777777" w:rsidR="00916935" w:rsidRDefault="00916935" w:rsidP="00916935">
      <w:pPr>
        <w:spacing w:line="360" w:lineRule="auto"/>
        <w:rPr>
          <w:rFonts w:ascii="宋体"/>
        </w:rPr>
      </w:pPr>
      <w:r>
        <w:rPr>
          <w:rFonts w:ascii="宋体" w:hint="eastAsia"/>
        </w:rPr>
        <w:t xml:space="preserve">10.1 </w:t>
      </w:r>
      <w:r>
        <w:rPr>
          <w:rFonts w:ascii="宋体"/>
        </w:rPr>
        <w:t>乙方应按</w:t>
      </w:r>
      <w:r>
        <w:rPr>
          <w:rFonts w:ascii="宋体" w:hint="eastAsia"/>
        </w:rPr>
        <w:t>招标</w:t>
      </w:r>
      <w:r>
        <w:rPr>
          <w:rFonts w:ascii="宋体"/>
        </w:rPr>
        <w:t>文件规定向甲方提供服务。</w:t>
      </w:r>
    </w:p>
    <w:p w14:paraId="365863FE" w14:textId="77777777" w:rsidR="00916935" w:rsidRDefault="00916935" w:rsidP="00916935">
      <w:pPr>
        <w:spacing w:line="360" w:lineRule="auto"/>
        <w:rPr>
          <w:rFonts w:ascii="宋体"/>
        </w:rPr>
      </w:pPr>
      <w:r>
        <w:rPr>
          <w:rFonts w:ascii="宋体" w:hint="eastAsia"/>
        </w:rPr>
        <w:t>10.2 如因乙方工作失误或服务质量不符合要求而造成损失的，乙方除负责采取补救措施外，还需承担由此造成的全部损失，经甲方指出后仍未有改进的，甲方可单方解除合同，并按乙方违约处理。</w:t>
      </w:r>
    </w:p>
    <w:p w14:paraId="7800DB0A" w14:textId="77777777" w:rsidR="00916935" w:rsidRDefault="00916935" w:rsidP="00916935">
      <w:pPr>
        <w:pStyle w:val="affb"/>
        <w:snapToGrid w:val="0"/>
        <w:spacing w:line="360" w:lineRule="auto"/>
        <w:rPr>
          <w:b/>
          <w:szCs w:val="21"/>
        </w:rPr>
      </w:pPr>
      <w:r>
        <w:rPr>
          <w:b/>
          <w:szCs w:val="21"/>
        </w:rPr>
        <w:t>十</w:t>
      </w:r>
      <w:r>
        <w:rPr>
          <w:rFonts w:hint="eastAsia"/>
          <w:b/>
          <w:szCs w:val="21"/>
        </w:rPr>
        <w:t>一</w:t>
      </w:r>
      <w:r>
        <w:rPr>
          <w:b/>
          <w:szCs w:val="21"/>
        </w:rPr>
        <w:t>、违约责任</w:t>
      </w:r>
      <w:r>
        <w:rPr>
          <w:rFonts w:hint="eastAsia"/>
          <w:b/>
          <w:szCs w:val="21"/>
        </w:rPr>
        <w:t>：</w:t>
      </w:r>
    </w:p>
    <w:p w14:paraId="53E011AE" w14:textId="77777777" w:rsidR="00916935" w:rsidRDefault="00916935" w:rsidP="00916935">
      <w:pPr>
        <w:spacing w:line="360" w:lineRule="auto"/>
        <w:rPr>
          <w:rFonts w:ascii="宋体"/>
        </w:rPr>
      </w:pPr>
      <w:r>
        <w:rPr>
          <w:rFonts w:ascii="宋体" w:hint="eastAsia"/>
        </w:rPr>
        <w:t>11.1</w:t>
      </w:r>
      <w:r>
        <w:rPr>
          <w:rFonts w:ascii="宋体"/>
        </w:rPr>
        <w:t>甲方无正当理由</w:t>
      </w:r>
      <w:r>
        <w:rPr>
          <w:rFonts w:ascii="宋体" w:hint="eastAsia"/>
        </w:rPr>
        <w:t>拒绝</w:t>
      </w:r>
      <w:r>
        <w:rPr>
          <w:rFonts w:ascii="宋体"/>
        </w:rPr>
        <w:t>接受服务的，甲方向乙方偿付</w:t>
      </w:r>
      <w:r>
        <w:rPr>
          <w:rFonts w:ascii="宋体" w:hint="eastAsia"/>
        </w:rPr>
        <w:t>对应</w:t>
      </w:r>
      <w:r>
        <w:rPr>
          <w:rFonts w:ascii="宋体"/>
        </w:rPr>
        <w:t>合同款项百分之五作为违约金。</w:t>
      </w:r>
    </w:p>
    <w:p w14:paraId="56133493" w14:textId="77777777" w:rsidR="00916935" w:rsidRDefault="00916935" w:rsidP="00916935">
      <w:pPr>
        <w:spacing w:line="360" w:lineRule="auto"/>
        <w:rPr>
          <w:rFonts w:ascii="宋体"/>
        </w:rPr>
      </w:pPr>
      <w:r>
        <w:rPr>
          <w:rFonts w:ascii="宋体" w:hint="eastAsia"/>
        </w:rPr>
        <w:t>11.2</w:t>
      </w:r>
      <w:r>
        <w:rPr>
          <w:rFonts w:ascii="宋体"/>
        </w:rPr>
        <w:t>甲方无故逾期</w:t>
      </w:r>
      <w:r>
        <w:rPr>
          <w:rFonts w:ascii="宋体" w:hint="eastAsia"/>
        </w:rPr>
        <w:t>考核或</w:t>
      </w:r>
      <w:r>
        <w:rPr>
          <w:rFonts w:ascii="宋体"/>
        </w:rPr>
        <w:t>办理款项支付手续的</w:t>
      </w:r>
      <w:r>
        <w:rPr>
          <w:rFonts w:ascii="宋体" w:hint="eastAsia"/>
        </w:rPr>
        <w:t>，</w:t>
      </w:r>
      <w:r>
        <w:rPr>
          <w:rFonts w:ascii="宋体"/>
        </w:rPr>
        <w:t>甲方应按逾期付款总额每日万分之五向乙方支付违约金。</w:t>
      </w:r>
    </w:p>
    <w:p w14:paraId="39D4C89D" w14:textId="77777777" w:rsidR="00916935" w:rsidRDefault="00916935" w:rsidP="00916935">
      <w:pPr>
        <w:spacing w:line="360" w:lineRule="auto"/>
        <w:rPr>
          <w:rFonts w:ascii="宋体"/>
        </w:rPr>
      </w:pPr>
      <w:r>
        <w:rPr>
          <w:rFonts w:ascii="宋体" w:hint="eastAsia"/>
        </w:rPr>
        <w:t>11.3</w:t>
      </w:r>
      <w:r>
        <w:rPr>
          <w:rFonts w:ascii="宋体"/>
        </w:rPr>
        <w:t>乙方</w:t>
      </w:r>
      <w:r>
        <w:rPr>
          <w:rFonts w:ascii="宋体" w:hint="eastAsia"/>
        </w:rPr>
        <w:t>未能如</w:t>
      </w:r>
      <w:r>
        <w:rPr>
          <w:rFonts w:ascii="宋体"/>
        </w:rPr>
        <w:t>期提供服务的，</w:t>
      </w:r>
      <w:r>
        <w:rPr>
          <w:rFonts w:ascii="宋体" w:hint="eastAsia"/>
        </w:rPr>
        <w:t>按</w:t>
      </w:r>
      <w:r>
        <w:rPr>
          <w:rFonts w:ascii="宋体"/>
        </w:rPr>
        <w:t>每日万分之五向甲方支付违约金。乙方超过约定日期</w:t>
      </w:r>
      <w:r>
        <w:rPr>
          <w:rFonts w:ascii="宋体" w:hint="eastAsia"/>
        </w:rPr>
        <w:t>5</w:t>
      </w:r>
      <w:r>
        <w:rPr>
          <w:rFonts w:ascii="宋体"/>
        </w:rPr>
        <w:t>个工作日</w:t>
      </w:r>
      <w:r>
        <w:rPr>
          <w:rFonts w:ascii="宋体" w:hint="eastAsia"/>
        </w:rPr>
        <w:t>仍</w:t>
      </w:r>
      <w:r>
        <w:rPr>
          <w:rFonts w:ascii="宋体"/>
        </w:rPr>
        <w:t>不能</w:t>
      </w:r>
      <w:r>
        <w:rPr>
          <w:rFonts w:ascii="宋体" w:hint="eastAsia"/>
        </w:rPr>
        <w:t>提供服务</w:t>
      </w:r>
      <w:r>
        <w:rPr>
          <w:rFonts w:ascii="宋体"/>
        </w:rPr>
        <w:t>的，甲方可解除本合同。乙方因</w:t>
      </w:r>
      <w:r>
        <w:rPr>
          <w:rFonts w:ascii="宋体" w:hint="eastAsia"/>
        </w:rPr>
        <w:t>未能如</w:t>
      </w:r>
      <w:r>
        <w:rPr>
          <w:rFonts w:ascii="宋体"/>
        </w:rPr>
        <w:t>期提供服务导致甲方解除合同的，乙方应向甲方支付</w:t>
      </w:r>
      <w:r>
        <w:rPr>
          <w:rFonts w:ascii="宋体" w:hint="eastAsia"/>
          <w:b/>
        </w:rPr>
        <w:t>合同</w:t>
      </w:r>
      <w:r>
        <w:rPr>
          <w:rFonts w:ascii="宋体"/>
          <w:b/>
        </w:rPr>
        <w:t>总</w:t>
      </w:r>
      <w:r>
        <w:rPr>
          <w:rFonts w:ascii="宋体" w:hint="eastAsia"/>
          <w:b/>
        </w:rPr>
        <w:t>额</w:t>
      </w:r>
      <w:r>
        <w:rPr>
          <w:rFonts w:ascii="宋体"/>
          <w:b/>
        </w:rPr>
        <w:t>5%的违约金</w:t>
      </w:r>
      <w:r>
        <w:rPr>
          <w:rFonts w:ascii="宋体"/>
        </w:rPr>
        <w:t>，如造成甲方损失超过违约金的，超出部分由乙方继续承担赔偿责任</w:t>
      </w:r>
      <w:r>
        <w:rPr>
          <w:rFonts w:ascii="宋体" w:hint="eastAsia"/>
        </w:rPr>
        <w:t>。</w:t>
      </w:r>
    </w:p>
    <w:p w14:paraId="33210760" w14:textId="77777777" w:rsidR="00916935" w:rsidRDefault="00916935" w:rsidP="00916935">
      <w:pPr>
        <w:spacing w:line="360" w:lineRule="auto"/>
        <w:rPr>
          <w:rFonts w:ascii="宋体"/>
        </w:rPr>
      </w:pPr>
      <w:r>
        <w:rPr>
          <w:rFonts w:ascii="宋体" w:hint="eastAsia"/>
        </w:rPr>
        <w:t>11.4在合同期内，如因任何一方无故退出合作的，守约方在终止合同的同时，违约</w:t>
      </w:r>
      <w:r>
        <w:rPr>
          <w:rFonts w:ascii="宋体"/>
        </w:rPr>
        <w:t>方</w:t>
      </w:r>
      <w:r>
        <w:rPr>
          <w:rFonts w:ascii="宋体" w:hint="eastAsia"/>
        </w:rPr>
        <w:t>须</w:t>
      </w:r>
      <w:r>
        <w:rPr>
          <w:rFonts w:ascii="宋体"/>
        </w:rPr>
        <w:t>向</w:t>
      </w:r>
      <w:r>
        <w:rPr>
          <w:rFonts w:ascii="宋体" w:hint="eastAsia"/>
        </w:rPr>
        <w:t>守约</w:t>
      </w:r>
      <w:r>
        <w:rPr>
          <w:rFonts w:ascii="宋体"/>
        </w:rPr>
        <w:t>方支付</w:t>
      </w:r>
      <w:r>
        <w:rPr>
          <w:rFonts w:ascii="宋体" w:hint="eastAsia"/>
        </w:rPr>
        <w:t>合同</w:t>
      </w:r>
      <w:r>
        <w:rPr>
          <w:rFonts w:ascii="宋体"/>
        </w:rPr>
        <w:t>总</w:t>
      </w:r>
      <w:r>
        <w:rPr>
          <w:rFonts w:ascii="宋体" w:hint="eastAsia"/>
        </w:rPr>
        <w:t>额5</w:t>
      </w:r>
      <w:r>
        <w:rPr>
          <w:rFonts w:ascii="宋体"/>
        </w:rPr>
        <w:t>%的违约金，如造成</w:t>
      </w:r>
      <w:r>
        <w:rPr>
          <w:rFonts w:ascii="宋体" w:hint="eastAsia"/>
        </w:rPr>
        <w:t>守约</w:t>
      </w:r>
      <w:r>
        <w:rPr>
          <w:rFonts w:ascii="宋体"/>
        </w:rPr>
        <w:t>方损失超过违约金的，超出部分由</w:t>
      </w:r>
      <w:r>
        <w:rPr>
          <w:rFonts w:ascii="宋体" w:hint="eastAsia"/>
        </w:rPr>
        <w:t>违约</w:t>
      </w:r>
      <w:r>
        <w:rPr>
          <w:rFonts w:ascii="宋体"/>
        </w:rPr>
        <w:t>方继续承担赔偿责任</w:t>
      </w:r>
      <w:r>
        <w:rPr>
          <w:rFonts w:ascii="宋体" w:hint="eastAsia"/>
        </w:rPr>
        <w:t>。</w:t>
      </w:r>
    </w:p>
    <w:p w14:paraId="1524CDA3" w14:textId="77777777" w:rsidR="00916935" w:rsidRDefault="00916935" w:rsidP="00916935">
      <w:pPr>
        <w:pStyle w:val="affb"/>
        <w:snapToGrid w:val="0"/>
        <w:spacing w:line="360" w:lineRule="auto"/>
        <w:rPr>
          <w:b/>
          <w:szCs w:val="21"/>
        </w:rPr>
      </w:pPr>
      <w:r>
        <w:rPr>
          <w:b/>
          <w:szCs w:val="21"/>
        </w:rPr>
        <w:t>十</w:t>
      </w:r>
      <w:r>
        <w:rPr>
          <w:rFonts w:hint="eastAsia"/>
          <w:b/>
          <w:szCs w:val="21"/>
        </w:rPr>
        <w:t>二</w:t>
      </w:r>
      <w:r>
        <w:rPr>
          <w:b/>
          <w:szCs w:val="21"/>
        </w:rPr>
        <w:t>、不可抗力事件处理</w:t>
      </w:r>
      <w:r>
        <w:rPr>
          <w:rFonts w:hint="eastAsia"/>
          <w:b/>
          <w:szCs w:val="21"/>
        </w:rPr>
        <w:t>：</w:t>
      </w:r>
    </w:p>
    <w:p w14:paraId="3FF19EF0" w14:textId="77777777" w:rsidR="00916935" w:rsidRDefault="00916935" w:rsidP="00916935">
      <w:pPr>
        <w:spacing w:line="360" w:lineRule="auto"/>
        <w:rPr>
          <w:rFonts w:ascii="宋体"/>
        </w:rPr>
      </w:pPr>
      <w:r>
        <w:rPr>
          <w:rFonts w:ascii="宋体" w:hint="eastAsia"/>
        </w:rPr>
        <w:t>12.1</w:t>
      </w:r>
      <w:r>
        <w:rPr>
          <w:rFonts w:ascii="宋体"/>
        </w:rPr>
        <w:t>在合同有效期内，任何一方因不可抗力事件导致不能履行合同，则合同</w:t>
      </w:r>
      <w:r>
        <w:rPr>
          <w:rFonts w:ascii="宋体" w:hint="eastAsia"/>
        </w:rPr>
        <w:t>终止</w:t>
      </w:r>
      <w:r>
        <w:rPr>
          <w:rFonts w:ascii="宋体"/>
        </w:rPr>
        <w:t>。</w:t>
      </w:r>
    </w:p>
    <w:p w14:paraId="336B23EC" w14:textId="77777777" w:rsidR="00916935" w:rsidRDefault="00916935" w:rsidP="00916935">
      <w:pPr>
        <w:spacing w:line="360" w:lineRule="auto"/>
        <w:rPr>
          <w:rFonts w:ascii="宋体"/>
        </w:rPr>
      </w:pPr>
      <w:r>
        <w:rPr>
          <w:rFonts w:ascii="宋体" w:hint="eastAsia"/>
        </w:rPr>
        <w:t xml:space="preserve">12.2 </w:t>
      </w:r>
      <w:r>
        <w:rPr>
          <w:rFonts w:ascii="宋体"/>
        </w:rPr>
        <w:t>不可抗力事件发生后，应立即通知对方，并寄送有关权威机构出具的证明。</w:t>
      </w:r>
    </w:p>
    <w:p w14:paraId="304DDA32" w14:textId="77777777" w:rsidR="00916935" w:rsidRDefault="00916935" w:rsidP="00916935">
      <w:pPr>
        <w:spacing w:line="360" w:lineRule="auto"/>
        <w:rPr>
          <w:rFonts w:ascii="宋体"/>
        </w:rPr>
      </w:pPr>
      <w:r>
        <w:rPr>
          <w:rFonts w:ascii="宋体" w:hint="eastAsia"/>
        </w:rPr>
        <w:t xml:space="preserve">12.3 </w:t>
      </w:r>
      <w:r>
        <w:rPr>
          <w:rFonts w:ascii="宋体"/>
        </w:rPr>
        <w:t>不可抗力事件延续120天以上，双方应通过友好协商，确定是否继续履行合同。</w:t>
      </w:r>
    </w:p>
    <w:p w14:paraId="35B87240" w14:textId="77777777" w:rsidR="00916935" w:rsidRDefault="00916935" w:rsidP="00916935">
      <w:pPr>
        <w:pStyle w:val="affb"/>
        <w:snapToGrid w:val="0"/>
        <w:spacing w:line="360" w:lineRule="auto"/>
        <w:rPr>
          <w:b/>
          <w:szCs w:val="21"/>
        </w:rPr>
      </w:pPr>
      <w:r>
        <w:rPr>
          <w:rFonts w:hint="eastAsia"/>
          <w:b/>
          <w:szCs w:val="21"/>
        </w:rPr>
        <w:t>十三、特别约定：</w:t>
      </w:r>
    </w:p>
    <w:p w14:paraId="0003E309" w14:textId="77777777" w:rsidR="00916935" w:rsidRDefault="00916935" w:rsidP="00916935">
      <w:pPr>
        <w:spacing w:line="360" w:lineRule="auto"/>
        <w:rPr>
          <w:rFonts w:ascii="宋体"/>
        </w:rPr>
      </w:pPr>
      <w:r>
        <w:rPr>
          <w:rFonts w:ascii="宋体" w:hint="eastAsia"/>
        </w:rPr>
        <w:t>13.1本项目通过政府采购方式产生，合同双方应遵守《中华人民共和国政府采购法》、《中华人民共和国政府采购法实施条例》等政府采购法律、法规。当出现政府采购相关法律、法</w:t>
      </w:r>
      <w:r>
        <w:rPr>
          <w:rFonts w:ascii="宋体" w:hint="eastAsia"/>
        </w:rPr>
        <w:lastRenderedPageBreak/>
        <w:t>规规定的中止或者终止履行合同情形，双方应当严格执行。</w:t>
      </w:r>
    </w:p>
    <w:p w14:paraId="30298552" w14:textId="77777777" w:rsidR="00916935" w:rsidRDefault="00916935" w:rsidP="00916935">
      <w:pPr>
        <w:pStyle w:val="affb"/>
        <w:snapToGrid w:val="0"/>
        <w:spacing w:line="360" w:lineRule="auto"/>
        <w:rPr>
          <w:b/>
          <w:szCs w:val="21"/>
        </w:rPr>
      </w:pPr>
      <w:r>
        <w:rPr>
          <w:b/>
          <w:szCs w:val="21"/>
        </w:rPr>
        <w:t>十</w:t>
      </w:r>
      <w:r>
        <w:rPr>
          <w:rFonts w:hint="eastAsia"/>
          <w:b/>
          <w:szCs w:val="21"/>
        </w:rPr>
        <w:t>四</w:t>
      </w:r>
      <w:r>
        <w:rPr>
          <w:b/>
          <w:szCs w:val="21"/>
        </w:rPr>
        <w:t>、</w:t>
      </w:r>
      <w:r>
        <w:rPr>
          <w:rFonts w:hint="eastAsia"/>
          <w:b/>
          <w:szCs w:val="21"/>
        </w:rPr>
        <w:t>争议解决办法：</w:t>
      </w:r>
    </w:p>
    <w:p w14:paraId="43EC6558" w14:textId="77777777" w:rsidR="00916935" w:rsidRDefault="00916935" w:rsidP="00916935">
      <w:pPr>
        <w:spacing w:line="360" w:lineRule="auto"/>
        <w:rPr>
          <w:rFonts w:ascii="宋体"/>
        </w:rPr>
      </w:pPr>
      <w:r>
        <w:rPr>
          <w:rFonts w:ascii="宋体"/>
        </w:rPr>
        <w:t>双方在执行合同中所发生的一切争议，应通过协商解决。如协商不成，可向</w:t>
      </w:r>
      <w:r>
        <w:rPr>
          <w:rFonts w:ascii="宋体" w:hint="eastAsia"/>
        </w:rPr>
        <w:t>原告方所在</w:t>
      </w:r>
      <w:r>
        <w:rPr>
          <w:rFonts w:ascii="宋体"/>
        </w:rPr>
        <w:t>地法院起诉。</w:t>
      </w:r>
    </w:p>
    <w:p w14:paraId="5EF8BE5E" w14:textId="77777777" w:rsidR="00916935" w:rsidRDefault="00916935" w:rsidP="00916935">
      <w:pPr>
        <w:pStyle w:val="affb"/>
        <w:snapToGrid w:val="0"/>
        <w:spacing w:line="360" w:lineRule="auto"/>
        <w:rPr>
          <w:b/>
          <w:szCs w:val="21"/>
        </w:rPr>
      </w:pPr>
      <w:r>
        <w:rPr>
          <w:rFonts w:hint="eastAsia"/>
          <w:b/>
          <w:szCs w:val="21"/>
        </w:rPr>
        <w:t>十五</w:t>
      </w:r>
      <w:r>
        <w:rPr>
          <w:b/>
          <w:szCs w:val="21"/>
        </w:rPr>
        <w:t>、合同生效及其它</w:t>
      </w:r>
      <w:r>
        <w:rPr>
          <w:rFonts w:hint="eastAsia"/>
          <w:b/>
          <w:szCs w:val="21"/>
        </w:rPr>
        <w:t>：</w:t>
      </w:r>
    </w:p>
    <w:p w14:paraId="07ABF2C5" w14:textId="77777777" w:rsidR="00916935" w:rsidRDefault="00916935" w:rsidP="00916935">
      <w:pPr>
        <w:spacing w:line="360" w:lineRule="auto"/>
        <w:rPr>
          <w:rFonts w:ascii="宋体"/>
        </w:rPr>
      </w:pPr>
      <w:r>
        <w:rPr>
          <w:rFonts w:ascii="宋体" w:hint="eastAsia"/>
        </w:rPr>
        <w:t>15.1招标文件、投标文件及评标过程中的澄清、修改均为合同的有效组成部分。</w:t>
      </w:r>
    </w:p>
    <w:p w14:paraId="6A8D2224" w14:textId="77777777" w:rsidR="00916935" w:rsidRDefault="00916935" w:rsidP="00916935">
      <w:pPr>
        <w:spacing w:line="360" w:lineRule="auto"/>
        <w:rPr>
          <w:rFonts w:ascii="宋体"/>
        </w:rPr>
      </w:pPr>
      <w:r>
        <w:rPr>
          <w:rFonts w:ascii="宋体" w:hint="eastAsia"/>
        </w:rPr>
        <w:t>15.2</w:t>
      </w:r>
      <w:r>
        <w:rPr>
          <w:rFonts w:ascii="宋体"/>
        </w:rPr>
        <w:t>合同经双方法定代表人或授权代表签字并加盖单位公章后生效。</w:t>
      </w:r>
    </w:p>
    <w:p w14:paraId="4363B038" w14:textId="77777777" w:rsidR="00916935" w:rsidRDefault="00916935" w:rsidP="00916935">
      <w:pPr>
        <w:spacing w:line="360" w:lineRule="auto"/>
        <w:rPr>
          <w:rFonts w:ascii="宋体"/>
        </w:rPr>
      </w:pPr>
      <w:r>
        <w:rPr>
          <w:rFonts w:ascii="宋体" w:hint="eastAsia"/>
        </w:rPr>
        <w:t>15.</w:t>
      </w:r>
      <w:r>
        <w:rPr>
          <w:rFonts w:ascii="宋体"/>
        </w:rPr>
        <w:t>3本合同正本一式</w:t>
      </w:r>
      <w:r>
        <w:rPr>
          <w:rFonts w:ascii="宋体" w:hint="eastAsia"/>
        </w:rPr>
        <w:t>陆</w:t>
      </w:r>
      <w:r>
        <w:rPr>
          <w:rFonts w:ascii="宋体"/>
        </w:rPr>
        <w:t>份，具有同等法律效力，甲乙双方各执</w:t>
      </w:r>
      <w:r>
        <w:rPr>
          <w:rFonts w:ascii="宋体" w:hint="eastAsia"/>
        </w:rPr>
        <w:t>叁</w:t>
      </w:r>
      <w:r>
        <w:rPr>
          <w:rFonts w:ascii="宋体"/>
        </w:rPr>
        <w:t>份。</w:t>
      </w:r>
    </w:p>
    <w:p w14:paraId="626C38D2" w14:textId="77777777" w:rsidR="00916935" w:rsidRDefault="00916935" w:rsidP="00916935">
      <w:pPr>
        <w:spacing w:line="360" w:lineRule="auto"/>
        <w:rPr>
          <w:rFonts w:ascii="宋体"/>
        </w:rPr>
      </w:pPr>
    </w:p>
    <w:p w14:paraId="6CCCC061" w14:textId="77777777" w:rsidR="00916935" w:rsidRDefault="00916935" w:rsidP="00916935">
      <w:pPr>
        <w:spacing w:line="480" w:lineRule="auto"/>
        <w:rPr>
          <w:rFonts w:ascii="宋体"/>
          <w:szCs w:val="21"/>
        </w:rPr>
      </w:pPr>
      <w:r>
        <w:rPr>
          <w:rFonts w:ascii="宋体" w:hint="eastAsia"/>
          <w:szCs w:val="21"/>
        </w:rPr>
        <w:t>甲方（盖章）</w:t>
      </w:r>
      <w:r>
        <w:rPr>
          <w:rFonts w:ascii="宋体"/>
          <w:szCs w:val="21"/>
        </w:rPr>
        <w:t xml:space="preserve">：　　　　　　</w:t>
      </w:r>
      <w:r>
        <w:rPr>
          <w:rFonts w:ascii="宋体" w:hint="eastAsia"/>
          <w:szCs w:val="21"/>
        </w:rPr>
        <w:t xml:space="preserve">               乙方（盖章）</w:t>
      </w:r>
      <w:r>
        <w:rPr>
          <w:rFonts w:ascii="宋体"/>
          <w:szCs w:val="21"/>
        </w:rPr>
        <w:t>：</w:t>
      </w:r>
    </w:p>
    <w:p w14:paraId="05FD3F41" w14:textId="77777777" w:rsidR="00916935" w:rsidRDefault="00916935" w:rsidP="00916935">
      <w:pPr>
        <w:tabs>
          <w:tab w:val="left" w:pos="2310"/>
        </w:tabs>
        <w:spacing w:line="480" w:lineRule="auto"/>
        <w:rPr>
          <w:rFonts w:ascii="宋体"/>
          <w:szCs w:val="21"/>
        </w:rPr>
      </w:pPr>
      <w:r>
        <w:rPr>
          <w:rFonts w:ascii="宋体" w:hint="eastAsia"/>
          <w:szCs w:val="21"/>
        </w:rPr>
        <w:t xml:space="preserve">单位负责人                              法定代表人（或企业负责人或经营者）                 </w:t>
      </w:r>
    </w:p>
    <w:p w14:paraId="5F705762" w14:textId="77777777" w:rsidR="00916935" w:rsidRDefault="00916935" w:rsidP="00916935">
      <w:pPr>
        <w:snapToGrid w:val="0"/>
        <w:spacing w:line="480" w:lineRule="auto"/>
        <w:rPr>
          <w:rFonts w:ascii="宋体"/>
          <w:szCs w:val="21"/>
        </w:rPr>
      </w:pPr>
      <w:r>
        <w:rPr>
          <w:rFonts w:ascii="宋体" w:hint="eastAsia"/>
          <w:szCs w:val="21"/>
        </w:rPr>
        <w:t xml:space="preserve">或委托代理人 </w:t>
      </w:r>
      <w:r>
        <w:rPr>
          <w:rFonts w:ascii="宋体" w:hint="eastAsia"/>
          <w:position w:val="30"/>
          <w:szCs w:val="21"/>
        </w:rPr>
        <w:t>（签字）：</w:t>
      </w:r>
      <w:r>
        <w:rPr>
          <w:rFonts w:ascii="宋体" w:hint="eastAsia"/>
          <w:szCs w:val="21"/>
        </w:rPr>
        <w:t xml:space="preserve">                 或委托代理人             </w:t>
      </w:r>
      <w:r>
        <w:rPr>
          <w:rFonts w:ascii="宋体" w:hint="eastAsia"/>
          <w:position w:val="30"/>
          <w:szCs w:val="21"/>
        </w:rPr>
        <w:t xml:space="preserve">（签字）：     </w:t>
      </w:r>
    </w:p>
    <w:p w14:paraId="73D54256" w14:textId="77777777" w:rsidR="00916935" w:rsidRDefault="00916935" w:rsidP="00916935">
      <w:pPr>
        <w:spacing w:line="480" w:lineRule="auto"/>
        <w:rPr>
          <w:rFonts w:ascii="宋体"/>
          <w:szCs w:val="21"/>
        </w:rPr>
      </w:pPr>
      <w:r>
        <w:rPr>
          <w:rFonts w:ascii="宋体" w:hint="eastAsia"/>
          <w:szCs w:val="21"/>
        </w:rPr>
        <w:t xml:space="preserve">电  话：                                电  话：                   </w:t>
      </w:r>
    </w:p>
    <w:p w14:paraId="575EC11F" w14:textId="77777777" w:rsidR="00916935" w:rsidRDefault="00916935" w:rsidP="00916935">
      <w:pPr>
        <w:spacing w:line="480" w:lineRule="auto"/>
        <w:rPr>
          <w:rFonts w:ascii="宋体"/>
          <w:szCs w:val="21"/>
        </w:rPr>
      </w:pPr>
      <w:r>
        <w:rPr>
          <w:rFonts w:ascii="宋体" w:hint="eastAsia"/>
          <w:szCs w:val="21"/>
        </w:rPr>
        <w:t>开户银行：                              开户银行：</w:t>
      </w:r>
    </w:p>
    <w:p w14:paraId="6923A10B" w14:textId="77777777" w:rsidR="00916935" w:rsidRDefault="00916935" w:rsidP="00916935">
      <w:pPr>
        <w:spacing w:line="480" w:lineRule="auto"/>
        <w:rPr>
          <w:rFonts w:ascii="宋体"/>
          <w:szCs w:val="21"/>
        </w:rPr>
      </w:pPr>
      <w:r>
        <w:rPr>
          <w:rFonts w:ascii="宋体" w:hint="eastAsia"/>
          <w:szCs w:val="21"/>
        </w:rPr>
        <w:t>帐  号：                                帐  号：</w:t>
      </w:r>
    </w:p>
    <w:p w14:paraId="16E61A96" w14:textId="77777777" w:rsidR="00916935" w:rsidRDefault="00916935" w:rsidP="00916935">
      <w:pPr>
        <w:spacing w:line="480" w:lineRule="auto"/>
        <w:rPr>
          <w:szCs w:val="21"/>
        </w:rPr>
      </w:pPr>
      <w:r>
        <w:rPr>
          <w:rFonts w:hint="eastAsia"/>
          <w:szCs w:val="21"/>
        </w:rPr>
        <w:t>单位地址：</w:t>
      </w:r>
      <w:r>
        <w:rPr>
          <w:rFonts w:hint="eastAsia"/>
          <w:szCs w:val="21"/>
        </w:rPr>
        <w:t xml:space="preserve"> </w:t>
      </w:r>
      <w:r>
        <w:rPr>
          <w:szCs w:val="21"/>
        </w:rPr>
        <w:t xml:space="preserve">                             </w:t>
      </w:r>
      <w:r>
        <w:rPr>
          <w:rFonts w:hint="eastAsia"/>
          <w:szCs w:val="21"/>
        </w:rPr>
        <w:t>单位地址：</w:t>
      </w:r>
    </w:p>
    <w:p w14:paraId="14969C13" w14:textId="77777777" w:rsidR="00916935" w:rsidRDefault="00916935" w:rsidP="00916935">
      <w:pPr>
        <w:spacing w:line="480" w:lineRule="auto"/>
        <w:rPr>
          <w:szCs w:val="21"/>
        </w:rPr>
      </w:pPr>
      <w:r>
        <w:rPr>
          <w:rFonts w:hint="eastAsia"/>
          <w:szCs w:val="21"/>
        </w:rPr>
        <w:t>签订地点：</w:t>
      </w:r>
      <w:r>
        <w:rPr>
          <w:rFonts w:hint="eastAsia"/>
          <w:szCs w:val="21"/>
        </w:rPr>
        <w:t xml:space="preserve"> </w:t>
      </w:r>
      <w:r>
        <w:rPr>
          <w:szCs w:val="21"/>
        </w:rPr>
        <w:t xml:space="preserve">                              </w:t>
      </w:r>
      <w:r>
        <w:rPr>
          <w:rFonts w:hint="eastAsia"/>
          <w:szCs w:val="21"/>
        </w:rPr>
        <w:t>签订时间：</w:t>
      </w: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14:paraId="70EE457D" w14:textId="77777777" w:rsidR="00916935" w:rsidRDefault="00916935" w:rsidP="00916935">
      <w:pPr>
        <w:spacing w:line="400" w:lineRule="exact"/>
        <w:jc w:val="center"/>
        <w:outlineLvl w:val="0"/>
        <w:rPr>
          <w:b/>
          <w:sz w:val="30"/>
          <w:szCs w:val="30"/>
        </w:rPr>
      </w:pPr>
    </w:p>
    <w:p w14:paraId="7FECBC46" w14:textId="77777777" w:rsidR="00916935" w:rsidRPr="0027406A" w:rsidRDefault="00916935" w:rsidP="00916935">
      <w:pPr>
        <w:spacing w:line="400" w:lineRule="exact"/>
        <w:jc w:val="center"/>
        <w:outlineLvl w:val="0"/>
        <w:rPr>
          <w:b/>
          <w:sz w:val="30"/>
          <w:szCs w:val="30"/>
        </w:rPr>
      </w:pPr>
    </w:p>
    <w:p w14:paraId="37FFD0FA" w14:textId="77777777" w:rsidR="00916935" w:rsidRDefault="00916935" w:rsidP="00916935">
      <w:pPr>
        <w:spacing w:line="400" w:lineRule="exact"/>
        <w:jc w:val="center"/>
        <w:outlineLvl w:val="0"/>
        <w:rPr>
          <w:b/>
          <w:sz w:val="30"/>
          <w:szCs w:val="30"/>
        </w:rPr>
      </w:pPr>
    </w:p>
    <w:p w14:paraId="6C00D0EC" w14:textId="77777777" w:rsidR="00916935" w:rsidRDefault="00916935" w:rsidP="00916935">
      <w:pPr>
        <w:spacing w:line="400" w:lineRule="exact"/>
        <w:jc w:val="center"/>
        <w:outlineLvl w:val="0"/>
        <w:rPr>
          <w:b/>
          <w:sz w:val="30"/>
          <w:szCs w:val="30"/>
        </w:rPr>
      </w:pPr>
    </w:p>
    <w:p w14:paraId="765BE039" w14:textId="77777777" w:rsidR="00916935" w:rsidRDefault="00916935" w:rsidP="00916935">
      <w:pPr>
        <w:spacing w:line="400" w:lineRule="exact"/>
        <w:jc w:val="center"/>
        <w:outlineLvl w:val="0"/>
        <w:rPr>
          <w:b/>
          <w:sz w:val="30"/>
          <w:szCs w:val="30"/>
        </w:rPr>
      </w:pPr>
    </w:p>
    <w:p w14:paraId="0466DC66" w14:textId="77777777" w:rsidR="00916935" w:rsidRDefault="00916935" w:rsidP="009F4A89">
      <w:pPr>
        <w:spacing w:line="400" w:lineRule="exact"/>
        <w:jc w:val="center"/>
        <w:outlineLvl w:val="0"/>
        <w:rPr>
          <w:b/>
          <w:sz w:val="30"/>
          <w:szCs w:val="30"/>
        </w:rPr>
        <w:sectPr w:rsidR="00916935" w:rsidSect="00894978">
          <w:pgSz w:w="11907" w:h="16840"/>
          <w:pgMar w:top="1440" w:right="1797" w:bottom="1440" w:left="1797" w:header="851" w:footer="992" w:gutter="0"/>
          <w:cols w:space="720"/>
        </w:sectPr>
      </w:pPr>
    </w:p>
    <w:p w14:paraId="6D393EE4" w14:textId="33E47661" w:rsidR="009F4A89" w:rsidRDefault="009F4A89" w:rsidP="009F4A89">
      <w:pPr>
        <w:spacing w:line="400" w:lineRule="exact"/>
        <w:jc w:val="center"/>
        <w:outlineLvl w:val="0"/>
        <w:rPr>
          <w:b/>
          <w:sz w:val="30"/>
          <w:szCs w:val="30"/>
        </w:rPr>
      </w:pPr>
      <w:r>
        <w:rPr>
          <w:rFonts w:hint="eastAsia"/>
          <w:b/>
          <w:sz w:val="30"/>
          <w:szCs w:val="30"/>
        </w:rPr>
        <w:lastRenderedPageBreak/>
        <w:t>第四章</w:t>
      </w:r>
      <w:r>
        <w:rPr>
          <w:b/>
          <w:sz w:val="30"/>
          <w:szCs w:val="30"/>
        </w:rPr>
        <w:t xml:space="preserve">  </w:t>
      </w:r>
      <w:r w:rsidR="001E1E92">
        <w:rPr>
          <w:rFonts w:hint="eastAsia"/>
          <w:b/>
          <w:sz w:val="30"/>
          <w:szCs w:val="30"/>
        </w:rPr>
        <w:t>服务（技术）采购及要求</w:t>
      </w:r>
    </w:p>
    <w:p w14:paraId="60792E90" w14:textId="624D9769" w:rsidR="009474A3" w:rsidRDefault="009474A3" w:rsidP="004E67DB">
      <w:pPr>
        <w:spacing w:line="360" w:lineRule="auto"/>
        <w:jc w:val="left"/>
        <w:outlineLvl w:val="0"/>
        <w:rPr>
          <w:b/>
          <w:szCs w:val="21"/>
        </w:rPr>
      </w:pPr>
      <w:r w:rsidRPr="009474A3">
        <w:rPr>
          <w:rFonts w:hint="eastAsia"/>
          <w:b/>
          <w:szCs w:val="21"/>
        </w:rPr>
        <w:t>标项</w:t>
      </w:r>
      <w:proofErr w:type="gramStart"/>
      <w:r w:rsidRPr="009474A3">
        <w:rPr>
          <w:rFonts w:hint="eastAsia"/>
          <w:b/>
          <w:szCs w:val="21"/>
        </w:rPr>
        <w:t>一</w:t>
      </w:r>
      <w:proofErr w:type="gramEnd"/>
      <w:r w:rsidR="003435CB">
        <w:rPr>
          <w:rFonts w:hint="eastAsia"/>
          <w:b/>
          <w:szCs w:val="21"/>
        </w:rPr>
        <w:t>：</w:t>
      </w:r>
    </w:p>
    <w:p w14:paraId="043D863C" w14:textId="77777777" w:rsidR="00736C8A" w:rsidRPr="00D23416" w:rsidRDefault="00736C8A" w:rsidP="00736C8A">
      <w:pPr>
        <w:spacing w:line="360" w:lineRule="auto"/>
        <w:outlineLvl w:val="3"/>
        <w:rPr>
          <w:rFonts w:ascii="宋体" w:hAnsi="宋体"/>
          <w:b/>
          <w:bCs/>
          <w:spacing w:val="5"/>
          <w:szCs w:val="21"/>
        </w:rPr>
      </w:pPr>
      <w:bookmarkStart w:id="50" w:name="_Toc7338"/>
      <w:r>
        <w:rPr>
          <w:rFonts w:ascii="宋体" w:hAnsi="宋体"/>
          <w:b/>
          <w:bCs/>
          <w:spacing w:val="5"/>
          <w:szCs w:val="21"/>
        </w:rPr>
        <w:t>一、项目</w:t>
      </w:r>
      <w:r>
        <w:rPr>
          <w:rFonts w:ascii="宋体" w:hAnsi="宋体" w:hint="eastAsia"/>
          <w:b/>
          <w:bCs/>
          <w:spacing w:val="5"/>
          <w:szCs w:val="21"/>
        </w:rPr>
        <w:t>背景</w:t>
      </w:r>
    </w:p>
    <w:p w14:paraId="47534F9D" w14:textId="77777777" w:rsidR="00736C8A" w:rsidRPr="00E72CA7" w:rsidRDefault="00736C8A" w:rsidP="00736C8A">
      <w:pPr>
        <w:spacing w:line="360" w:lineRule="auto"/>
        <w:ind w:left="-1" w:firstLineChars="200" w:firstLine="420"/>
        <w:rPr>
          <w:rFonts w:ascii="宋体" w:hAnsi="宋体" w:cs="宋体"/>
          <w:szCs w:val="21"/>
        </w:rPr>
      </w:pPr>
      <w:r w:rsidRPr="00E72CA7">
        <w:rPr>
          <w:rFonts w:ascii="宋体" w:hAnsi="宋体" w:cs="宋体" w:hint="eastAsia"/>
          <w:szCs w:val="21"/>
        </w:rPr>
        <w:t>为深化预算制度改革提供基础保障，为加强预算管理一体化建设的顶层设计，实现各级财政预算管理在总体目标、基本规则、数据标准等方面的衔接一致，财政部制定并发布了全国统一的《预算管理一体化规范》和《预算管理一体化系统技术标准》，指导各地按照统一的规范和标准开展预算管理一体化建设。《预算管理一体化规范》和《预算管理一体化系统技术标准》的制定发布，为推进预算管理一体化工作和信息系统建设绘制了蓝图，也明确了一体化建设的基准和目标。</w:t>
      </w:r>
    </w:p>
    <w:p w14:paraId="62220D21" w14:textId="77777777" w:rsidR="00736C8A" w:rsidRPr="00E72CA7" w:rsidRDefault="00736C8A" w:rsidP="00736C8A">
      <w:pPr>
        <w:spacing w:line="360" w:lineRule="auto"/>
        <w:ind w:left="-1" w:firstLineChars="200" w:firstLine="420"/>
        <w:rPr>
          <w:rFonts w:ascii="宋体" w:hAnsi="宋体" w:cs="宋体"/>
          <w:szCs w:val="21"/>
        </w:rPr>
      </w:pPr>
      <w:r w:rsidRPr="00E72CA7">
        <w:rPr>
          <w:rFonts w:ascii="宋体" w:hAnsi="宋体" w:cs="宋体" w:hint="eastAsia"/>
          <w:szCs w:val="21"/>
        </w:rPr>
        <w:t>“智慧财政”系统自2021年在余姚上线以来，系统运行平稳。在严格遵循财政部《预算管理一体化规范（2.0版）》的前提下，余姚市财政部门提出了精细化管理要求。即在现有预算管理一体化系统的基础上，增加相关个性化功能，提升财政部门管理水平。</w:t>
      </w:r>
    </w:p>
    <w:p w14:paraId="4F5E95B0" w14:textId="77777777" w:rsidR="00736C8A" w:rsidRPr="00D23416" w:rsidRDefault="00736C8A" w:rsidP="00736C8A">
      <w:pPr>
        <w:spacing w:line="360" w:lineRule="auto"/>
        <w:ind w:firstLineChars="200" w:firstLine="420"/>
        <w:rPr>
          <w:rFonts w:ascii="宋体" w:hAnsi="宋体" w:cs="仿宋"/>
          <w:bCs/>
          <w:szCs w:val="21"/>
        </w:rPr>
      </w:pPr>
    </w:p>
    <w:p w14:paraId="7AA14D96" w14:textId="77777777" w:rsidR="00736C8A" w:rsidRPr="00E72CA7" w:rsidRDefault="00736C8A" w:rsidP="00736C8A">
      <w:pPr>
        <w:spacing w:line="360" w:lineRule="auto"/>
        <w:outlineLvl w:val="3"/>
        <w:rPr>
          <w:rFonts w:ascii="宋体" w:hAnsi="宋体"/>
          <w:b/>
          <w:bCs/>
          <w:spacing w:val="5"/>
          <w:szCs w:val="21"/>
        </w:rPr>
      </w:pPr>
      <w:r w:rsidRPr="00E72CA7">
        <w:rPr>
          <w:rFonts w:ascii="宋体" w:hAnsi="宋体" w:hint="eastAsia"/>
          <w:b/>
          <w:bCs/>
          <w:spacing w:val="5"/>
          <w:szCs w:val="21"/>
        </w:rPr>
        <w:t>二、</w:t>
      </w:r>
      <w:r>
        <w:rPr>
          <w:rFonts w:ascii="宋体" w:hAnsi="宋体" w:hint="eastAsia"/>
          <w:b/>
          <w:bCs/>
          <w:spacing w:val="5"/>
          <w:szCs w:val="21"/>
        </w:rPr>
        <w:t>项目</w:t>
      </w:r>
      <w:r w:rsidRPr="00E72CA7">
        <w:rPr>
          <w:rFonts w:ascii="宋体" w:hAnsi="宋体" w:hint="eastAsia"/>
          <w:b/>
          <w:bCs/>
          <w:spacing w:val="5"/>
          <w:szCs w:val="21"/>
        </w:rPr>
        <w:t>范围和要求</w:t>
      </w:r>
    </w:p>
    <w:p w14:paraId="192A6CBB" w14:textId="77777777" w:rsidR="00736C8A" w:rsidRDefault="00736C8A" w:rsidP="00736C8A">
      <w:pPr>
        <w:spacing w:beforeLines="50" w:before="120" w:line="360" w:lineRule="auto"/>
        <w:outlineLvl w:val="0"/>
        <w:rPr>
          <w:rFonts w:ascii="宋体" w:hAnsi="宋体" w:cs="宋体"/>
          <w:b/>
          <w:bCs/>
          <w:kern w:val="44"/>
          <w:szCs w:val="21"/>
        </w:rPr>
      </w:pPr>
      <w:r w:rsidRPr="00D23FC3">
        <w:rPr>
          <w:rFonts w:ascii="宋体" w:hAnsi="宋体" w:cs="宋体" w:hint="eastAsia"/>
          <w:b/>
          <w:bCs/>
          <w:kern w:val="44"/>
          <w:szCs w:val="21"/>
        </w:rPr>
        <w:t>（</w:t>
      </w:r>
      <w:r>
        <w:rPr>
          <w:rFonts w:ascii="宋体" w:hAnsi="宋体" w:cs="宋体" w:hint="eastAsia"/>
          <w:b/>
          <w:bCs/>
          <w:kern w:val="44"/>
          <w:szCs w:val="21"/>
        </w:rPr>
        <w:t>一</w:t>
      </w:r>
      <w:r w:rsidRPr="00D23FC3">
        <w:rPr>
          <w:rFonts w:ascii="宋体" w:hAnsi="宋体" w:cs="宋体" w:hint="eastAsia"/>
          <w:b/>
          <w:bCs/>
          <w:kern w:val="44"/>
          <w:szCs w:val="21"/>
        </w:rPr>
        <w:t>）、项目建设需求</w:t>
      </w:r>
    </w:p>
    <w:p w14:paraId="1C0D8AD0" w14:textId="77777777" w:rsidR="002C0310" w:rsidRPr="00906B1E" w:rsidRDefault="002C0310" w:rsidP="002C0310">
      <w:pPr>
        <w:spacing w:line="400" w:lineRule="exact"/>
        <w:ind w:firstLineChars="200" w:firstLine="420"/>
        <w:rPr>
          <w:rFonts w:ascii="宋体" w:hAnsi="宋体" w:cs="仿宋_GB2312"/>
          <w:szCs w:val="21"/>
        </w:rPr>
      </w:pPr>
      <w:r>
        <w:rPr>
          <w:rFonts w:ascii="宋体" w:hAnsi="宋体" w:cs="仿宋_GB2312" w:hint="eastAsia"/>
          <w:szCs w:val="21"/>
        </w:rPr>
        <w:t>根据财政部《预算管理一体化规范（2.0 版）》等文件要求，按照浙江省委省政府数字化改革总体部署，充分利用</w:t>
      </w:r>
      <w:r>
        <w:rPr>
          <w:rFonts w:ascii="宋体" w:hAnsi="宋体" w:cs="宋体" w:hint="eastAsia"/>
          <w:szCs w:val="21"/>
        </w:rPr>
        <w:t>余姚市财政局</w:t>
      </w:r>
      <w:r>
        <w:rPr>
          <w:rFonts w:ascii="宋体" w:hAnsi="宋体" w:cs="仿宋_GB2312" w:hint="eastAsia"/>
          <w:szCs w:val="21"/>
        </w:rPr>
        <w:t>数字化建设已有成果，在“智慧财政”项目的基础上，为满足</w:t>
      </w:r>
      <w:r>
        <w:rPr>
          <w:rFonts w:ascii="宋体" w:hAnsi="宋体" w:cs="宋体" w:hint="eastAsia"/>
          <w:szCs w:val="21"/>
        </w:rPr>
        <w:t>余姚市财政局精细化管理要求，</w:t>
      </w:r>
      <w:r>
        <w:rPr>
          <w:rFonts w:ascii="宋体" w:hAnsi="宋体" w:cs="仿宋_GB2312" w:hint="eastAsia"/>
          <w:szCs w:val="21"/>
        </w:rPr>
        <w:t>增加新的个性化模块，实现</w:t>
      </w:r>
      <w:r>
        <w:rPr>
          <w:rFonts w:ascii="宋体" w:hAnsi="宋体" w:cs="宋体" w:hint="eastAsia"/>
          <w:szCs w:val="21"/>
        </w:rPr>
        <w:t>“智慧财政”系统</w:t>
      </w:r>
      <w:r>
        <w:rPr>
          <w:rFonts w:ascii="宋体" w:hAnsi="宋体" w:cs="仿宋_GB2312" w:hint="eastAsia"/>
          <w:szCs w:val="21"/>
        </w:rPr>
        <w:t>的优化和完善，从而增强财政管理水平，强化财政绩效管理，提高数字化监管能力。</w:t>
      </w:r>
    </w:p>
    <w:p w14:paraId="0B99F184" w14:textId="77777777" w:rsidR="00736C8A" w:rsidRPr="00D23FC3" w:rsidRDefault="00736C8A" w:rsidP="00736C8A">
      <w:pPr>
        <w:spacing w:line="360" w:lineRule="auto"/>
        <w:rPr>
          <w:rFonts w:ascii="宋体" w:hAnsi="宋体" w:cs="宋体"/>
          <w:b/>
          <w:szCs w:val="21"/>
        </w:rPr>
      </w:pPr>
      <w:bookmarkStart w:id="51" w:name="_Toc162252793"/>
      <w:r w:rsidRPr="00D23FC3">
        <w:rPr>
          <w:rFonts w:ascii="宋体" w:hAnsi="宋体" w:cs="宋体" w:hint="eastAsia"/>
          <w:b/>
          <w:szCs w:val="21"/>
        </w:rPr>
        <w:t>1、部门预算支出明细表</w:t>
      </w:r>
      <w:bookmarkEnd w:id="51"/>
    </w:p>
    <w:p w14:paraId="2BD3158B" w14:textId="77777777" w:rsidR="00736C8A" w:rsidRPr="00D23FC3" w:rsidRDefault="00736C8A" w:rsidP="00736C8A">
      <w:pPr>
        <w:spacing w:line="360" w:lineRule="auto"/>
        <w:ind w:left="-1" w:firstLineChars="200" w:firstLine="420"/>
        <w:rPr>
          <w:rFonts w:ascii="宋体" w:hAnsi="宋体" w:cs="宋体"/>
          <w:szCs w:val="21"/>
        </w:rPr>
      </w:pPr>
      <w:r w:rsidRPr="00D23FC3">
        <w:rPr>
          <w:rFonts w:ascii="宋体" w:hAnsi="宋体" w:cs="宋体" w:hint="eastAsia"/>
          <w:szCs w:val="21"/>
        </w:rPr>
        <w:t>部门预算支出明细表，</w:t>
      </w:r>
      <w:r w:rsidRPr="00F76D9F">
        <w:rPr>
          <w:rFonts w:ascii="宋体" w:hAnsi="宋体" w:cs="宋体" w:hint="eastAsia"/>
          <w:szCs w:val="21"/>
        </w:rPr>
        <w:t>展示各预算单位预算项目以及编制的详细信息，帮助预算局和各业务科室全面</w:t>
      </w:r>
      <w:r>
        <w:rPr>
          <w:rFonts w:ascii="宋体" w:hAnsi="宋体" w:cs="宋体" w:hint="eastAsia"/>
          <w:szCs w:val="21"/>
        </w:rPr>
        <w:t>掌握</w:t>
      </w:r>
      <w:r w:rsidRPr="00F76D9F">
        <w:rPr>
          <w:rFonts w:ascii="宋体" w:hAnsi="宋体" w:cs="宋体" w:hint="eastAsia"/>
          <w:szCs w:val="21"/>
        </w:rPr>
        <w:t>各预算单位的项目基本信息以及预算编制信息。</w:t>
      </w:r>
    </w:p>
    <w:p w14:paraId="5BEE3F00" w14:textId="77777777" w:rsidR="00736C8A" w:rsidRPr="00D23FC3" w:rsidRDefault="00736C8A" w:rsidP="00736C8A">
      <w:pPr>
        <w:spacing w:line="360" w:lineRule="auto"/>
        <w:rPr>
          <w:rFonts w:ascii="宋体" w:hAnsi="宋体" w:cs="宋体"/>
          <w:b/>
          <w:szCs w:val="21"/>
        </w:rPr>
      </w:pPr>
      <w:bookmarkStart w:id="52" w:name="_Toc162252794"/>
      <w:r w:rsidRPr="00D23FC3">
        <w:rPr>
          <w:rFonts w:ascii="宋体" w:hAnsi="宋体" w:cs="宋体" w:hint="eastAsia"/>
          <w:b/>
          <w:szCs w:val="21"/>
        </w:rPr>
        <w:t>2、预算指标下达通知功能</w:t>
      </w:r>
      <w:bookmarkEnd w:id="52"/>
    </w:p>
    <w:p w14:paraId="5DF3C41B" w14:textId="77777777" w:rsidR="00736C8A" w:rsidRPr="00D23FC3" w:rsidRDefault="00736C8A" w:rsidP="00736C8A">
      <w:pPr>
        <w:spacing w:line="360" w:lineRule="auto"/>
        <w:ind w:left="-1" w:firstLineChars="200" w:firstLine="420"/>
        <w:rPr>
          <w:rFonts w:ascii="宋体" w:hAnsi="宋体" w:cs="宋体"/>
          <w:szCs w:val="21"/>
        </w:rPr>
      </w:pPr>
      <w:r>
        <w:rPr>
          <w:rFonts w:ascii="宋体" w:hAnsi="宋体" w:cs="宋体" w:hint="eastAsia"/>
          <w:szCs w:val="21"/>
        </w:rPr>
        <w:t>预算</w:t>
      </w:r>
      <w:r w:rsidRPr="00D23FC3">
        <w:rPr>
          <w:rFonts w:ascii="宋体" w:hAnsi="宋体" w:cs="宋体" w:hint="eastAsia"/>
          <w:szCs w:val="21"/>
        </w:rPr>
        <w:t>指标下达成功后，</w:t>
      </w:r>
      <w:r w:rsidRPr="00F1254F">
        <w:rPr>
          <w:rFonts w:ascii="宋体" w:hAnsi="宋体" w:cs="宋体" w:hint="eastAsia"/>
          <w:szCs w:val="21"/>
        </w:rPr>
        <w:t>预算单位能够及时的得到最新下达的指标信息，</w:t>
      </w:r>
      <w:r>
        <w:rPr>
          <w:rFonts w:ascii="宋体" w:hAnsi="宋体" w:cs="宋体" w:hint="eastAsia"/>
          <w:szCs w:val="21"/>
        </w:rPr>
        <w:t>以便及时做出后续操作</w:t>
      </w:r>
      <w:r w:rsidRPr="00D23FC3">
        <w:rPr>
          <w:rFonts w:ascii="宋体" w:hAnsi="宋体" w:cs="宋体" w:hint="eastAsia"/>
          <w:szCs w:val="21"/>
        </w:rPr>
        <w:t>。</w:t>
      </w:r>
    </w:p>
    <w:p w14:paraId="6BB7293B" w14:textId="77777777" w:rsidR="00736C8A" w:rsidRPr="00D23FC3" w:rsidRDefault="00736C8A" w:rsidP="00736C8A">
      <w:pPr>
        <w:spacing w:line="360" w:lineRule="auto"/>
        <w:rPr>
          <w:rFonts w:ascii="宋体" w:hAnsi="宋体" w:cs="宋体"/>
          <w:b/>
          <w:szCs w:val="21"/>
        </w:rPr>
      </w:pPr>
      <w:bookmarkStart w:id="53" w:name="_Toc162252795"/>
      <w:r>
        <w:rPr>
          <w:rFonts w:ascii="宋体" w:hAnsi="宋体" w:cs="宋体" w:hint="eastAsia"/>
          <w:b/>
          <w:szCs w:val="21"/>
        </w:rPr>
        <w:t>3、</w:t>
      </w:r>
      <w:r w:rsidRPr="00D23FC3">
        <w:rPr>
          <w:rFonts w:ascii="宋体" w:hAnsi="宋体" w:cs="宋体" w:hint="eastAsia"/>
          <w:b/>
          <w:szCs w:val="21"/>
        </w:rPr>
        <w:t>调整调剂查询功能</w:t>
      </w:r>
      <w:bookmarkEnd w:id="53"/>
    </w:p>
    <w:p w14:paraId="6CB5AC13" w14:textId="77777777" w:rsidR="00736C8A" w:rsidRPr="00D23FC3" w:rsidRDefault="00736C8A" w:rsidP="00736C8A">
      <w:pPr>
        <w:spacing w:line="360" w:lineRule="auto"/>
        <w:ind w:left="-1" w:firstLineChars="200" w:firstLine="420"/>
        <w:rPr>
          <w:rFonts w:ascii="宋体" w:hAnsi="宋体" w:cs="宋体"/>
          <w:szCs w:val="21"/>
        </w:rPr>
      </w:pPr>
      <w:r>
        <w:rPr>
          <w:rFonts w:ascii="宋体" w:hAnsi="宋体" w:cs="宋体" w:hint="eastAsia"/>
          <w:szCs w:val="21"/>
        </w:rPr>
        <w:t>调整调剂</w:t>
      </w:r>
      <w:r w:rsidRPr="00D23FC3">
        <w:rPr>
          <w:rFonts w:ascii="宋体" w:hAnsi="宋体" w:cs="宋体" w:hint="eastAsia"/>
          <w:szCs w:val="21"/>
        </w:rPr>
        <w:t>查询</w:t>
      </w:r>
      <w:r>
        <w:rPr>
          <w:rFonts w:ascii="宋体" w:hAnsi="宋体" w:cs="宋体" w:hint="eastAsia"/>
          <w:szCs w:val="21"/>
        </w:rPr>
        <w:t>功能</w:t>
      </w:r>
      <w:r w:rsidRPr="002C7D9A">
        <w:rPr>
          <w:rFonts w:ascii="宋体" w:hAnsi="宋体" w:cs="宋体" w:hint="eastAsia"/>
          <w:szCs w:val="21"/>
        </w:rPr>
        <w:t>全面展示各预算单位指标的年中调整调剂信息，方便各业务科室掌握并统计预算单位的调整调剂数据，及时了解资金流向。</w:t>
      </w:r>
    </w:p>
    <w:p w14:paraId="16A355D6" w14:textId="77777777" w:rsidR="00736C8A" w:rsidRPr="00D23FC3" w:rsidRDefault="00736C8A" w:rsidP="00736C8A">
      <w:pPr>
        <w:spacing w:line="360" w:lineRule="auto"/>
        <w:rPr>
          <w:rFonts w:ascii="宋体" w:hAnsi="宋体" w:cs="宋体"/>
          <w:b/>
          <w:szCs w:val="21"/>
        </w:rPr>
      </w:pPr>
      <w:bookmarkStart w:id="54" w:name="_Toc162252796"/>
      <w:r>
        <w:rPr>
          <w:rFonts w:ascii="宋体" w:hAnsi="宋体" w:cs="宋体" w:hint="eastAsia"/>
          <w:b/>
          <w:szCs w:val="21"/>
        </w:rPr>
        <w:t>4、</w:t>
      </w:r>
      <w:r w:rsidRPr="00D23FC3">
        <w:rPr>
          <w:rFonts w:ascii="宋体" w:hAnsi="宋体" w:cs="宋体" w:hint="eastAsia"/>
          <w:b/>
          <w:szCs w:val="21"/>
        </w:rPr>
        <w:t>预算指标查询功能</w:t>
      </w:r>
      <w:bookmarkEnd w:id="54"/>
    </w:p>
    <w:p w14:paraId="1320B9A1" w14:textId="77777777" w:rsidR="00736C8A" w:rsidRPr="00D23FC3" w:rsidRDefault="00736C8A" w:rsidP="00736C8A">
      <w:pPr>
        <w:spacing w:line="360" w:lineRule="auto"/>
        <w:ind w:left="-1" w:firstLineChars="200" w:firstLine="420"/>
        <w:rPr>
          <w:rFonts w:ascii="宋体" w:hAnsi="宋体" w:cs="宋体"/>
          <w:szCs w:val="21"/>
        </w:rPr>
      </w:pPr>
      <w:r>
        <w:rPr>
          <w:rFonts w:ascii="宋体" w:hAnsi="宋体" w:cs="宋体" w:hint="eastAsia"/>
          <w:szCs w:val="21"/>
        </w:rPr>
        <w:t>预算</w:t>
      </w:r>
      <w:r w:rsidRPr="00D23FC3">
        <w:rPr>
          <w:rFonts w:ascii="宋体" w:hAnsi="宋体" w:cs="宋体" w:hint="eastAsia"/>
          <w:szCs w:val="21"/>
        </w:rPr>
        <w:t>指标查询</w:t>
      </w:r>
      <w:r>
        <w:rPr>
          <w:rFonts w:ascii="宋体" w:hAnsi="宋体" w:cs="宋体" w:hint="eastAsia"/>
          <w:szCs w:val="21"/>
        </w:rPr>
        <w:t>功能，</w:t>
      </w:r>
      <w:r w:rsidRPr="006402CB">
        <w:rPr>
          <w:rFonts w:ascii="宋体" w:hAnsi="宋体" w:cs="宋体" w:hint="eastAsia"/>
          <w:szCs w:val="21"/>
        </w:rPr>
        <w:t>多维度的展示各预算单位的指标支出数据</w:t>
      </w:r>
      <w:r w:rsidRPr="00D23FC3">
        <w:rPr>
          <w:rFonts w:ascii="宋体" w:hAnsi="宋体" w:cs="宋体" w:hint="eastAsia"/>
          <w:szCs w:val="21"/>
        </w:rPr>
        <w:t>，</w:t>
      </w:r>
      <w:r>
        <w:rPr>
          <w:rFonts w:ascii="宋体" w:hAnsi="宋体" w:cs="宋体" w:hint="eastAsia"/>
          <w:szCs w:val="21"/>
        </w:rPr>
        <w:t>可查看指标每次的变动情况，</w:t>
      </w:r>
      <w:r w:rsidRPr="00D23FC3">
        <w:rPr>
          <w:rFonts w:ascii="宋体" w:hAnsi="宋体" w:cs="宋体" w:hint="eastAsia"/>
          <w:szCs w:val="21"/>
        </w:rPr>
        <w:t>查询数据后，可保存</w:t>
      </w:r>
      <w:r>
        <w:rPr>
          <w:rFonts w:ascii="宋体" w:hAnsi="宋体" w:cs="宋体" w:hint="eastAsia"/>
          <w:szCs w:val="21"/>
        </w:rPr>
        <w:t>查询</w:t>
      </w:r>
      <w:r w:rsidRPr="00D23FC3">
        <w:rPr>
          <w:rFonts w:ascii="宋体" w:hAnsi="宋体" w:cs="宋体" w:hint="eastAsia"/>
          <w:szCs w:val="21"/>
        </w:rPr>
        <w:t>结果</w:t>
      </w:r>
      <w:r>
        <w:rPr>
          <w:rFonts w:ascii="宋体" w:hAnsi="宋体" w:cs="宋体" w:hint="eastAsia"/>
          <w:szCs w:val="21"/>
        </w:rPr>
        <w:t>数据。</w:t>
      </w:r>
    </w:p>
    <w:p w14:paraId="697E0285" w14:textId="77777777" w:rsidR="00736C8A" w:rsidRPr="00D23FC3" w:rsidRDefault="00736C8A" w:rsidP="00736C8A">
      <w:pPr>
        <w:spacing w:line="360" w:lineRule="auto"/>
        <w:rPr>
          <w:rFonts w:ascii="宋体" w:hAnsi="宋体" w:cs="宋体"/>
          <w:b/>
          <w:szCs w:val="21"/>
        </w:rPr>
      </w:pPr>
      <w:bookmarkStart w:id="55" w:name="_Toc162252797"/>
      <w:r w:rsidRPr="00D23FC3">
        <w:rPr>
          <w:rFonts w:ascii="宋体" w:hAnsi="宋体" w:cs="宋体" w:hint="eastAsia"/>
          <w:b/>
          <w:szCs w:val="21"/>
        </w:rPr>
        <w:t>5、采购指标下达管理</w:t>
      </w:r>
      <w:bookmarkEnd w:id="55"/>
    </w:p>
    <w:p w14:paraId="22338887" w14:textId="77777777" w:rsidR="00736C8A" w:rsidRDefault="00736C8A" w:rsidP="00736C8A">
      <w:pPr>
        <w:spacing w:line="360" w:lineRule="auto"/>
        <w:ind w:left="-1" w:firstLineChars="200" w:firstLine="420"/>
        <w:rPr>
          <w:i/>
          <w:highlight w:val="yellow"/>
        </w:rPr>
      </w:pPr>
      <w:r w:rsidRPr="00D23FC3">
        <w:rPr>
          <w:rFonts w:ascii="宋体" w:hAnsi="宋体" w:cs="宋体" w:hint="eastAsia"/>
          <w:szCs w:val="21"/>
        </w:rPr>
        <w:t>政府采购预算、购买服务预算和信息化项目预算都要经过</w:t>
      </w:r>
      <w:proofErr w:type="gramStart"/>
      <w:r w:rsidRPr="00D23FC3">
        <w:rPr>
          <w:rFonts w:ascii="宋体" w:hAnsi="宋体" w:cs="宋体" w:hint="eastAsia"/>
          <w:szCs w:val="21"/>
        </w:rPr>
        <w:t>采购办终审</w:t>
      </w:r>
      <w:proofErr w:type="gramEnd"/>
      <w:r w:rsidRPr="00D23FC3">
        <w:rPr>
          <w:rFonts w:ascii="宋体" w:hAnsi="宋体" w:cs="宋体" w:hint="eastAsia"/>
          <w:szCs w:val="21"/>
        </w:rPr>
        <w:t>后，预算</w:t>
      </w:r>
      <w:proofErr w:type="gramStart"/>
      <w:r w:rsidRPr="00D23FC3">
        <w:rPr>
          <w:rFonts w:ascii="宋体" w:hAnsi="宋体" w:cs="宋体" w:hint="eastAsia"/>
          <w:szCs w:val="21"/>
        </w:rPr>
        <w:t>局才能</w:t>
      </w:r>
      <w:proofErr w:type="gramEnd"/>
      <w:r>
        <w:rPr>
          <w:rFonts w:ascii="宋体" w:hAnsi="宋体" w:cs="宋体" w:hint="eastAsia"/>
          <w:szCs w:val="21"/>
        </w:rPr>
        <w:t>下达预算指标</w:t>
      </w:r>
      <w:r w:rsidRPr="00D23FC3">
        <w:rPr>
          <w:rFonts w:ascii="宋体" w:hAnsi="宋体" w:cs="宋体" w:hint="eastAsia"/>
          <w:szCs w:val="21"/>
        </w:rPr>
        <w:t>。</w:t>
      </w:r>
    </w:p>
    <w:p w14:paraId="2E095F36" w14:textId="77777777" w:rsidR="00736C8A" w:rsidRPr="00F9245F" w:rsidRDefault="00736C8A" w:rsidP="00736C8A">
      <w:pPr>
        <w:spacing w:beforeLines="50" w:before="120" w:line="360" w:lineRule="auto"/>
        <w:outlineLvl w:val="0"/>
        <w:rPr>
          <w:rFonts w:ascii="宋体" w:hAnsi="宋体" w:cs="宋体"/>
          <w:b/>
          <w:bCs/>
          <w:kern w:val="44"/>
          <w:szCs w:val="21"/>
        </w:rPr>
      </w:pPr>
      <w:r w:rsidRPr="00D23FC3">
        <w:rPr>
          <w:rFonts w:ascii="宋体" w:hAnsi="宋体" w:cs="宋体" w:hint="eastAsia"/>
          <w:b/>
          <w:bCs/>
          <w:kern w:val="44"/>
          <w:szCs w:val="21"/>
        </w:rPr>
        <w:lastRenderedPageBreak/>
        <w:t>（</w:t>
      </w:r>
      <w:r>
        <w:rPr>
          <w:rFonts w:ascii="宋体" w:hAnsi="宋体" w:cs="宋体" w:hint="eastAsia"/>
          <w:b/>
          <w:bCs/>
          <w:kern w:val="44"/>
          <w:szCs w:val="21"/>
        </w:rPr>
        <w:t>二</w:t>
      </w:r>
      <w:r w:rsidRPr="00D23FC3">
        <w:rPr>
          <w:rFonts w:ascii="宋体" w:hAnsi="宋体" w:cs="宋体" w:hint="eastAsia"/>
          <w:b/>
          <w:bCs/>
          <w:kern w:val="44"/>
          <w:szCs w:val="21"/>
        </w:rPr>
        <w:t>）、</w:t>
      </w:r>
      <w:r>
        <w:rPr>
          <w:rFonts w:ascii="宋体" w:hAnsi="宋体" w:cs="宋体" w:hint="eastAsia"/>
          <w:b/>
          <w:bCs/>
          <w:kern w:val="44"/>
          <w:szCs w:val="21"/>
        </w:rPr>
        <w:t>项目技术要求</w:t>
      </w:r>
    </w:p>
    <w:p w14:paraId="38966EFD" w14:textId="77777777" w:rsidR="00736C8A" w:rsidRDefault="00736C8A" w:rsidP="00736C8A">
      <w:pPr>
        <w:spacing w:line="400"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技术开发要求</w:t>
      </w:r>
    </w:p>
    <w:p w14:paraId="7E2CA79D" w14:textId="77777777" w:rsidR="00736C8A" w:rsidRDefault="00736C8A" w:rsidP="00736C8A">
      <w:pPr>
        <w:spacing w:line="400" w:lineRule="exact"/>
        <w:ind w:firstLineChars="200" w:firstLine="420"/>
        <w:rPr>
          <w:rFonts w:ascii="宋体" w:hAnsi="宋体"/>
          <w:szCs w:val="21"/>
        </w:rPr>
      </w:pPr>
      <w:r>
        <w:rPr>
          <w:rFonts w:ascii="宋体" w:hAnsi="宋体" w:hint="eastAsia"/>
          <w:szCs w:val="21"/>
        </w:rPr>
        <w:t>（1）</w:t>
      </w:r>
      <w:r>
        <w:rPr>
          <w:rFonts w:ascii="宋体" w:hAnsi="宋体"/>
          <w:szCs w:val="21"/>
        </w:rPr>
        <w:t>确保所开发系统功能、数据功能、逻辑库表、</w:t>
      </w:r>
      <w:proofErr w:type="gramStart"/>
      <w:r>
        <w:rPr>
          <w:rFonts w:ascii="宋体" w:hAnsi="宋体"/>
          <w:szCs w:val="21"/>
        </w:rPr>
        <w:t>库表要素</w:t>
      </w:r>
      <w:proofErr w:type="gramEnd"/>
      <w:r>
        <w:rPr>
          <w:rFonts w:ascii="宋体" w:hAnsi="宋体"/>
          <w:szCs w:val="21"/>
        </w:rPr>
        <w:t>、代码集等满足财政部最新的《预算管理一体化系统技术标准》、《基于技术标准的预算管理一体化系统开发指南》、《预算管理一体化系统数据审核校验指南》。</w:t>
      </w:r>
    </w:p>
    <w:p w14:paraId="12272BB9" w14:textId="77777777" w:rsidR="00736C8A" w:rsidRDefault="00736C8A" w:rsidP="00736C8A">
      <w:pPr>
        <w:spacing w:line="400" w:lineRule="exact"/>
        <w:ind w:firstLineChars="200" w:firstLine="420"/>
        <w:rPr>
          <w:rFonts w:ascii="宋体" w:hAnsi="宋体"/>
          <w:szCs w:val="21"/>
        </w:rPr>
      </w:pPr>
      <w:r>
        <w:rPr>
          <w:rFonts w:ascii="宋体" w:hAnsi="宋体" w:hint="eastAsia"/>
          <w:szCs w:val="21"/>
        </w:rPr>
        <w:t>（2）</w:t>
      </w:r>
      <w:r>
        <w:rPr>
          <w:rFonts w:ascii="宋体" w:hAnsi="宋体"/>
          <w:szCs w:val="21"/>
        </w:rPr>
        <w:t>确保所开发系统功能、数据功能、逻辑库表、</w:t>
      </w:r>
      <w:proofErr w:type="gramStart"/>
      <w:r>
        <w:rPr>
          <w:rFonts w:ascii="宋体" w:hAnsi="宋体"/>
          <w:szCs w:val="21"/>
        </w:rPr>
        <w:t>库表要素</w:t>
      </w:r>
      <w:proofErr w:type="gramEnd"/>
      <w:r>
        <w:rPr>
          <w:rFonts w:ascii="宋体" w:hAnsi="宋体"/>
          <w:szCs w:val="21"/>
        </w:rPr>
        <w:t>、代码集满足《宁波市预算管理一体化系统技术标准》。</w:t>
      </w:r>
    </w:p>
    <w:p w14:paraId="03C50B16" w14:textId="77777777" w:rsidR="00736C8A" w:rsidRDefault="00736C8A" w:rsidP="00736C8A">
      <w:pPr>
        <w:spacing w:line="400" w:lineRule="exact"/>
        <w:ind w:firstLineChars="200" w:firstLine="420"/>
        <w:rPr>
          <w:rFonts w:ascii="宋体" w:hAnsi="宋体"/>
          <w:szCs w:val="21"/>
        </w:rPr>
      </w:pPr>
      <w:r>
        <w:rPr>
          <w:rFonts w:ascii="宋体" w:hAnsi="宋体" w:hint="eastAsia"/>
          <w:szCs w:val="21"/>
        </w:rPr>
        <w:t>（3）</w:t>
      </w:r>
      <w:r>
        <w:rPr>
          <w:rFonts w:ascii="宋体" w:hAnsi="宋体"/>
          <w:szCs w:val="21"/>
        </w:rPr>
        <w:t>确保所开发系统部署模式满足财政部《预算管理一体化系统部署及应用指南》， 并支持在现有宁波市预算管理一体化</w:t>
      </w:r>
      <w:proofErr w:type="gramStart"/>
      <w:r>
        <w:rPr>
          <w:rFonts w:ascii="宋体" w:hAnsi="宋体"/>
          <w:szCs w:val="21"/>
        </w:rPr>
        <w:t>云服务</w:t>
      </w:r>
      <w:proofErr w:type="gramEnd"/>
      <w:r>
        <w:rPr>
          <w:rFonts w:ascii="宋体" w:hAnsi="宋体"/>
          <w:szCs w:val="21"/>
        </w:rPr>
        <w:t>平台进行部署，</w:t>
      </w:r>
      <w:r>
        <w:rPr>
          <w:rFonts w:ascii="宋体" w:hAnsi="宋体" w:hint="eastAsia"/>
          <w:szCs w:val="21"/>
        </w:rPr>
        <w:t>采用</w:t>
      </w:r>
      <w:proofErr w:type="gramStart"/>
      <w:r>
        <w:rPr>
          <w:rFonts w:ascii="宋体" w:hAnsi="宋体"/>
          <w:szCs w:val="21"/>
        </w:rPr>
        <w:t>微服务</w:t>
      </w:r>
      <w:proofErr w:type="gramEnd"/>
      <w:r>
        <w:rPr>
          <w:rFonts w:ascii="宋体" w:hAnsi="宋体"/>
          <w:szCs w:val="21"/>
        </w:rPr>
        <w:t>架构</w:t>
      </w:r>
      <w:r>
        <w:rPr>
          <w:rFonts w:ascii="宋体" w:hAnsi="宋体" w:hint="eastAsia"/>
          <w:szCs w:val="21"/>
        </w:rPr>
        <w:t>。</w:t>
      </w:r>
    </w:p>
    <w:p w14:paraId="39470B48" w14:textId="77777777" w:rsidR="00736C8A" w:rsidRPr="00042706" w:rsidRDefault="00736C8A" w:rsidP="00736C8A">
      <w:pPr>
        <w:spacing w:line="400" w:lineRule="exact"/>
        <w:ind w:firstLineChars="200" w:firstLine="420"/>
        <w:rPr>
          <w:rFonts w:ascii="宋体" w:hAnsi="宋体"/>
          <w:szCs w:val="21"/>
        </w:rPr>
      </w:pPr>
      <w:r>
        <w:rPr>
          <w:rFonts w:ascii="宋体" w:hAnsi="宋体" w:hint="eastAsia"/>
          <w:szCs w:val="21"/>
        </w:rPr>
        <w:t>（4）</w:t>
      </w:r>
      <w:r w:rsidRPr="00796455">
        <w:rPr>
          <w:rFonts w:ascii="宋体" w:hAnsi="宋体" w:hint="eastAsia"/>
          <w:szCs w:val="21"/>
        </w:rPr>
        <w:t>本项目建设的应用需遵循“智慧财政”系统的UI风格要求、认证与权限管理要求、安全要求、运维与监控等要求。本项目和现有智慧财政统一门户集成和对接。本项目的</w:t>
      </w:r>
      <w:proofErr w:type="gramStart"/>
      <w:r w:rsidRPr="00796455">
        <w:rPr>
          <w:rFonts w:ascii="宋体" w:hAnsi="宋体" w:hint="eastAsia"/>
          <w:szCs w:val="21"/>
        </w:rPr>
        <w:t>微服务</w:t>
      </w:r>
      <w:proofErr w:type="gramEnd"/>
      <w:r w:rsidRPr="00796455">
        <w:rPr>
          <w:rFonts w:ascii="宋体" w:hAnsi="宋体" w:hint="eastAsia"/>
          <w:szCs w:val="21"/>
        </w:rPr>
        <w:t>支持容器化部署，须接受“智慧财政”的</w:t>
      </w:r>
      <w:proofErr w:type="gramStart"/>
      <w:r w:rsidRPr="00796455">
        <w:rPr>
          <w:rFonts w:ascii="宋体" w:hAnsi="宋体" w:hint="eastAsia"/>
          <w:szCs w:val="21"/>
        </w:rPr>
        <w:t>微服务</w:t>
      </w:r>
      <w:proofErr w:type="gramEnd"/>
      <w:r w:rsidRPr="00796455">
        <w:rPr>
          <w:rFonts w:ascii="宋体" w:hAnsi="宋体" w:hint="eastAsia"/>
          <w:szCs w:val="21"/>
        </w:rPr>
        <w:t>管理平台、容器管理平台的统一调度和管控。</w:t>
      </w:r>
    </w:p>
    <w:p w14:paraId="75889D26" w14:textId="77777777" w:rsidR="00736C8A" w:rsidRDefault="00736C8A" w:rsidP="00736C8A">
      <w:pPr>
        <w:spacing w:line="400" w:lineRule="exact"/>
        <w:ind w:firstLineChars="200" w:firstLine="420"/>
        <w:rPr>
          <w:rFonts w:ascii="宋体" w:hAnsi="宋体"/>
          <w:szCs w:val="21"/>
        </w:rPr>
      </w:pPr>
      <w:r>
        <w:rPr>
          <w:rFonts w:ascii="宋体" w:hAnsi="宋体" w:hint="eastAsia"/>
          <w:szCs w:val="21"/>
        </w:rPr>
        <w:t>2</w:t>
      </w:r>
      <w:r>
        <w:rPr>
          <w:rFonts w:ascii="宋体" w:hAnsi="宋体"/>
          <w:szCs w:val="21"/>
        </w:rPr>
        <w:t>.通用技术</w:t>
      </w:r>
      <w:r>
        <w:rPr>
          <w:rFonts w:ascii="宋体" w:hAnsi="宋体" w:hint="eastAsia"/>
          <w:szCs w:val="21"/>
        </w:rPr>
        <w:t>要求</w:t>
      </w:r>
    </w:p>
    <w:p w14:paraId="1501AC66" w14:textId="77777777" w:rsidR="00736C8A" w:rsidRDefault="00736C8A" w:rsidP="00736C8A">
      <w:pPr>
        <w:spacing w:line="400" w:lineRule="exact"/>
        <w:ind w:firstLineChars="200" w:firstLine="420"/>
        <w:rPr>
          <w:rFonts w:ascii="宋体" w:hAnsi="宋体"/>
          <w:szCs w:val="21"/>
        </w:rPr>
      </w:pPr>
      <w:r>
        <w:rPr>
          <w:rFonts w:ascii="宋体" w:hAnsi="宋体"/>
          <w:szCs w:val="21"/>
        </w:rPr>
        <w:t>（1）要求支持主流的第三方控件，优先支持国产软件；</w:t>
      </w:r>
    </w:p>
    <w:p w14:paraId="7C3F869D" w14:textId="77777777" w:rsidR="00736C8A" w:rsidRPr="00796455" w:rsidRDefault="00736C8A" w:rsidP="00736C8A">
      <w:pPr>
        <w:spacing w:line="400" w:lineRule="exact"/>
        <w:ind w:firstLineChars="200" w:firstLine="420"/>
        <w:rPr>
          <w:rFonts w:ascii="宋体" w:hAnsi="宋体"/>
          <w:szCs w:val="21"/>
        </w:rPr>
      </w:pPr>
      <w:r>
        <w:rPr>
          <w:rFonts w:ascii="宋体" w:hAnsi="宋体"/>
          <w:szCs w:val="21"/>
        </w:rPr>
        <w:t>（2）支持国产与非国产设备兼容访问。所有定制化的软件系统，均兼容用户端的国产化终端环境，可使用国产化终端办公终端或非国产化终端正常使用软件</w:t>
      </w:r>
      <w:r>
        <w:rPr>
          <w:rFonts w:ascii="宋体" w:hAnsi="宋体" w:hint="eastAsia"/>
          <w:szCs w:val="21"/>
        </w:rPr>
        <w:t>。</w:t>
      </w:r>
    </w:p>
    <w:p w14:paraId="2C1C32C4" w14:textId="77777777" w:rsidR="00736C8A" w:rsidRPr="00737784" w:rsidRDefault="00736C8A" w:rsidP="00736C8A">
      <w:pPr>
        <w:spacing w:beforeLines="50" w:before="120" w:line="360" w:lineRule="auto"/>
        <w:outlineLvl w:val="0"/>
        <w:rPr>
          <w:rFonts w:ascii="宋体" w:hAnsi="宋体" w:cs="宋体"/>
          <w:b/>
          <w:bCs/>
          <w:kern w:val="44"/>
          <w:szCs w:val="21"/>
        </w:rPr>
      </w:pPr>
      <w:bookmarkStart w:id="56" w:name="_Toc150241506"/>
      <w:r w:rsidRPr="00737784">
        <w:rPr>
          <w:rFonts w:ascii="宋体" w:hAnsi="宋体" w:cs="宋体" w:hint="eastAsia"/>
          <w:b/>
          <w:bCs/>
          <w:kern w:val="44"/>
          <w:szCs w:val="21"/>
        </w:rPr>
        <w:t>（</w:t>
      </w:r>
      <w:r>
        <w:rPr>
          <w:rFonts w:ascii="宋体" w:hAnsi="宋体" w:cs="宋体" w:hint="eastAsia"/>
          <w:b/>
          <w:bCs/>
          <w:kern w:val="44"/>
          <w:szCs w:val="21"/>
        </w:rPr>
        <w:t>三</w:t>
      </w:r>
      <w:r w:rsidRPr="00737784">
        <w:rPr>
          <w:rFonts w:ascii="宋体" w:hAnsi="宋体" w:cs="宋体" w:hint="eastAsia"/>
          <w:b/>
          <w:bCs/>
          <w:kern w:val="44"/>
          <w:szCs w:val="21"/>
        </w:rPr>
        <w:t>）</w:t>
      </w:r>
      <w:r>
        <w:rPr>
          <w:rFonts w:ascii="宋体" w:hAnsi="宋体" w:cs="宋体" w:hint="eastAsia"/>
          <w:b/>
          <w:bCs/>
          <w:kern w:val="44"/>
          <w:szCs w:val="21"/>
        </w:rPr>
        <w:t>、</w:t>
      </w:r>
      <w:bookmarkEnd w:id="56"/>
      <w:r>
        <w:rPr>
          <w:rFonts w:ascii="宋体" w:hAnsi="宋体" w:cs="宋体" w:hint="eastAsia"/>
          <w:b/>
          <w:bCs/>
          <w:kern w:val="44"/>
          <w:szCs w:val="21"/>
        </w:rPr>
        <w:t>项目安全要求</w:t>
      </w:r>
    </w:p>
    <w:p w14:paraId="50D45B40" w14:textId="77777777" w:rsidR="00736C8A" w:rsidRDefault="00736C8A" w:rsidP="00736C8A">
      <w:pPr>
        <w:adjustRightInd w:val="0"/>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本系统建设应当符合智慧财政系统网络安全等级保护要求，</w:t>
      </w:r>
      <w:r>
        <w:rPr>
          <w:rFonts w:ascii="宋体" w:hAnsi="宋体"/>
          <w:szCs w:val="21"/>
        </w:rPr>
        <w:t>做好系统上线前的安全检测，对等保测评、安全</w:t>
      </w:r>
      <w:r>
        <w:rPr>
          <w:rFonts w:ascii="宋体" w:hAnsi="宋体" w:hint="eastAsia"/>
          <w:szCs w:val="21"/>
        </w:rPr>
        <w:t>检查中</w:t>
      </w:r>
      <w:r>
        <w:rPr>
          <w:rFonts w:ascii="宋体" w:hAnsi="宋体"/>
          <w:szCs w:val="21"/>
        </w:rPr>
        <w:t>发现的问题及时</w:t>
      </w:r>
      <w:r>
        <w:rPr>
          <w:rFonts w:ascii="宋体" w:hAnsi="宋体" w:hint="eastAsia"/>
          <w:szCs w:val="21"/>
        </w:rPr>
        <w:t>配合</w:t>
      </w:r>
      <w:r>
        <w:rPr>
          <w:rFonts w:ascii="宋体" w:hAnsi="宋体"/>
          <w:szCs w:val="21"/>
        </w:rPr>
        <w:t>整改</w:t>
      </w:r>
      <w:r>
        <w:rPr>
          <w:rFonts w:ascii="宋体" w:hAnsi="宋体" w:hint="eastAsia"/>
          <w:szCs w:val="21"/>
        </w:rPr>
        <w:t>。</w:t>
      </w:r>
    </w:p>
    <w:p w14:paraId="7DBD7C1D" w14:textId="77777777" w:rsidR="00736C8A" w:rsidRDefault="00736C8A" w:rsidP="00736C8A">
      <w:pPr>
        <w:adjustRightInd w:val="0"/>
        <w:snapToGrid w:val="0"/>
        <w:spacing w:line="400" w:lineRule="exact"/>
        <w:ind w:firstLineChars="200" w:firstLine="420"/>
        <w:rPr>
          <w:rFonts w:ascii="宋体" w:hAnsi="宋体"/>
          <w:szCs w:val="21"/>
        </w:rPr>
      </w:pPr>
      <w:r>
        <w:rPr>
          <w:rFonts w:ascii="宋体" w:hAnsi="宋体" w:hint="eastAsia"/>
          <w:szCs w:val="21"/>
        </w:rPr>
        <w:t>2</w:t>
      </w:r>
      <w:r>
        <w:rPr>
          <w:rFonts w:ascii="宋体" w:hAnsi="宋体"/>
          <w:szCs w:val="21"/>
        </w:rPr>
        <w:t>.业务应用及操作系统无高风险及以上级别漏洞；不能使用不安全的传输协议；敏感数据支持加密存储传输机制，支持防暴力破解。</w:t>
      </w:r>
    </w:p>
    <w:p w14:paraId="694F6AE1" w14:textId="77777777" w:rsidR="00736C8A" w:rsidRDefault="00736C8A" w:rsidP="00736C8A">
      <w:pPr>
        <w:adjustRightInd w:val="0"/>
        <w:snapToGrid w:val="0"/>
        <w:spacing w:line="400" w:lineRule="exact"/>
        <w:ind w:firstLineChars="200" w:firstLine="420"/>
        <w:rPr>
          <w:rFonts w:ascii="宋体" w:hAnsi="宋体"/>
          <w:szCs w:val="21"/>
        </w:rPr>
      </w:pPr>
      <w:r>
        <w:rPr>
          <w:rFonts w:ascii="宋体" w:hAnsi="宋体" w:hint="eastAsia"/>
          <w:szCs w:val="21"/>
        </w:rPr>
        <w:t>3</w:t>
      </w:r>
      <w:r>
        <w:rPr>
          <w:rFonts w:ascii="宋体" w:hAnsi="宋体"/>
          <w:szCs w:val="21"/>
        </w:rPr>
        <w:t>.统一用户身份认证和权限管理，实现单点登录机制</w:t>
      </w:r>
      <w:r>
        <w:rPr>
          <w:rFonts w:ascii="宋体" w:hAnsi="宋体" w:hint="eastAsia"/>
          <w:szCs w:val="21"/>
        </w:rPr>
        <w:t>。</w:t>
      </w:r>
    </w:p>
    <w:p w14:paraId="26C42DCE" w14:textId="77777777" w:rsidR="00736C8A" w:rsidRDefault="00736C8A" w:rsidP="00736C8A">
      <w:pPr>
        <w:adjustRightInd w:val="0"/>
        <w:snapToGrid w:val="0"/>
        <w:spacing w:line="400" w:lineRule="exact"/>
        <w:ind w:firstLineChars="200" w:firstLine="420"/>
        <w:rPr>
          <w:rFonts w:ascii="宋体" w:hAnsi="宋体"/>
          <w:szCs w:val="21"/>
        </w:rPr>
      </w:pPr>
      <w:r>
        <w:rPr>
          <w:rFonts w:ascii="宋体" w:hAnsi="宋体" w:hint="eastAsia"/>
          <w:szCs w:val="21"/>
        </w:rPr>
        <w:t>4</w:t>
      </w:r>
      <w:r>
        <w:rPr>
          <w:rFonts w:ascii="宋体" w:hAnsi="宋体"/>
          <w:szCs w:val="21"/>
        </w:rPr>
        <w:t>.必须在设计上保护用户身份的安全，实现功能权限和数据权限控制，保证客户端与服务器以及服务器之间的数据传输安全、关键数据的存储安全。</w:t>
      </w:r>
    </w:p>
    <w:p w14:paraId="4F1DF92C" w14:textId="77777777" w:rsidR="00736C8A" w:rsidRDefault="00736C8A" w:rsidP="00736C8A">
      <w:pPr>
        <w:adjustRightInd w:val="0"/>
        <w:snapToGrid w:val="0"/>
        <w:spacing w:line="400" w:lineRule="exact"/>
        <w:ind w:firstLineChars="200" w:firstLine="420"/>
        <w:rPr>
          <w:rFonts w:ascii="宋体" w:hAnsi="宋体"/>
          <w:szCs w:val="21"/>
        </w:rPr>
      </w:pPr>
      <w:r>
        <w:rPr>
          <w:rFonts w:ascii="宋体" w:hAnsi="宋体" w:hint="eastAsia"/>
          <w:szCs w:val="21"/>
        </w:rPr>
        <w:t>5</w:t>
      </w:r>
      <w:r>
        <w:rPr>
          <w:rFonts w:ascii="宋体" w:hAnsi="宋体"/>
          <w:szCs w:val="21"/>
        </w:rPr>
        <w:t>.对于关键业务操作必须提供安全审计功能。</w:t>
      </w:r>
    </w:p>
    <w:p w14:paraId="4BECF5CF" w14:textId="77777777" w:rsidR="00736C8A" w:rsidRDefault="00736C8A" w:rsidP="00736C8A">
      <w:pPr>
        <w:adjustRightInd w:val="0"/>
        <w:snapToGrid w:val="0"/>
        <w:spacing w:line="400" w:lineRule="exact"/>
        <w:ind w:firstLineChars="200" w:firstLine="420"/>
        <w:rPr>
          <w:rFonts w:ascii="宋体" w:hAnsi="宋体"/>
          <w:szCs w:val="21"/>
        </w:rPr>
      </w:pPr>
      <w:r>
        <w:rPr>
          <w:rFonts w:ascii="宋体" w:hAnsi="宋体" w:hint="eastAsia"/>
          <w:szCs w:val="21"/>
        </w:rPr>
        <w:t>6</w:t>
      </w:r>
      <w:r>
        <w:rPr>
          <w:rFonts w:ascii="宋体" w:hAnsi="宋体"/>
          <w:szCs w:val="21"/>
        </w:rPr>
        <w:t>.提供数据完整性保证及行为的不可抵赖性保障。</w:t>
      </w:r>
    </w:p>
    <w:p w14:paraId="5C9EE475" w14:textId="77777777" w:rsidR="00736C8A" w:rsidRDefault="00736C8A" w:rsidP="00736C8A">
      <w:pPr>
        <w:spacing w:line="400" w:lineRule="exact"/>
        <w:ind w:firstLineChars="200" w:firstLine="420"/>
        <w:rPr>
          <w:rFonts w:ascii="宋体" w:hAnsi="宋体"/>
          <w:szCs w:val="21"/>
        </w:rPr>
      </w:pPr>
      <w:r>
        <w:rPr>
          <w:rFonts w:ascii="宋体" w:hAnsi="宋体" w:hint="eastAsia"/>
          <w:szCs w:val="21"/>
        </w:rPr>
        <w:t>7</w:t>
      </w:r>
      <w:r>
        <w:rPr>
          <w:rFonts w:ascii="宋体" w:hAnsi="宋体"/>
          <w:szCs w:val="21"/>
        </w:rPr>
        <w:t>.系统关键应用应有日志记录功能，可以对操作过程进行追踪和回逆。</w:t>
      </w:r>
    </w:p>
    <w:p w14:paraId="56AF49AC" w14:textId="77777777" w:rsidR="00736C8A" w:rsidRPr="00F96983" w:rsidRDefault="00736C8A" w:rsidP="00736C8A">
      <w:pPr>
        <w:spacing w:line="400" w:lineRule="exact"/>
        <w:ind w:firstLineChars="200" w:firstLine="420"/>
        <w:rPr>
          <w:rFonts w:ascii="宋体" w:hAnsi="宋体"/>
          <w:szCs w:val="21"/>
        </w:rPr>
      </w:pPr>
      <w:r>
        <w:rPr>
          <w:rFonts w:ascii="宋体" w:hAnsi="宋体" w:hint="eastAsia"/>
          <w:szCs w:val="21"/>
        </w:rPr>
        <w:t>8</w:t>
      </w:r>
      <w:r>
        <w:rPr>
          <w:rFonts w:ascii="宋体" w:hAnsi="宋体"/>
          <w:szCs w:val="21"/>
        </w:rPr>
        <w:t>.对重要操作应提供登录验证以外的安全措施。</w:t>
      </w:r>
    </w:p>
    <w:p w14:paraId="1DAA3E47" w14:textId="77777777" w:rsidR="00736C8A" w:rsidRPr="009474A3" w:rsidRDefault="00736C8A" w:rsidP="00736C8A">
      <w:pPr>
        <w:keepNext/>
        <w:keepLines/>
        <w:spacing w:line="360" w:lineRule="auto"/>
        <w:outlineLvl w:val="4"/>
        <w:rPr>
          <w:rFonts w:ascii="宋体" w:hAnsi="宋体"/>
          <w:b/>
          <w:szCs w:val="21"/>
        </w:rPr>
      </w:pPr>
      <w:r>
        <w:rPr>
          <w:rFonts w:ascii="宋体" w:hAnsi="宋体" w:hint="eastAsia"/>
          <w:b/>
          <w:szCs w:val="21"/>
        </w:rPr>
        <w:t>（四）</w:t>
      </w:r>
      <w:r w:rsidRPr="009474A3">
        <w:rPr>
          <w:rFonts w:ascii="宋体" w:hAnsi="宋体" w:hint="eastAsia"/>
          <w:b/>
          <w:szCs w:val="21"/>
        </w:rPr>
        <w:t>运维服务</w:t>
      </w:r>
      <w:r>
        <w:rPr>
          <w:rFonts w:ascii="宋体" w:hAnsi="宋体" w:hint="eastAsia"/>
          <w:b/>
          <w:szCs w:val="21"/>
        </w:rPr>
        <w:t>要求</w:t>
      </w:r>
    </w:p>
    <w:p w14:paraId="2723E7C3" w14:textId="575B4CAE" w:rsidR="00736C8A" w:rsidRPr="009474A3" w:rsidRDefault="00736C8A" w:rsidP="00736C8A">
      <w:pPr>
        <w:widowControl/>
        <w:spacing w:line="360" w:lineRule="auto"/>
        <w:ind w:firstLineChars="200" w:firstLine="420"/>
        <w:jc w:val="left"/>
        <w:rPr>
          <w:rFonts w:ascii="宋体" w:hAnsi="宋体"/>
          <w:kern w:val="0"/>
          <w:szCs w:val="21"/>
        </w:rPr>
      </w:pPr>
      <w:r w:rsidRPr="009474A3">
        <w:rPr>
          <w:rFonts w:ascii="宋体" w:hAnsi="宋体" w:hint="eastAsia"/>
          <w:kern w:val="0"/>
          <w:szCs w:val="21"/>
        </w:rPr>
        <w:t>中标人</w:t>
      </w:r>
      <w:r w:rsidR="00460403">
        <w:rPr>
          <w:rFonts w:ascii="宋体" w:hAnsi="宋体" w:hint="eastAsia"/>
          <w:kern w:val="0"/>
          <w:szCs w:val="21"/>
        </w:rPr>
        <w:t>须免费运维一年</w:t>
      </w:r>
      <w:r w:rsidRPr="009474A3">
        <w:rPr>
          <w:rFonts w:ascii="宋体" w:hAnsi="宋体" w:hint="eastAsia"/>
          <w:kern w:val="0"/>
          <w:szCs w:val="21"/>
        </w:rPr>
        <w:t>，</w:t>
      </w:r>
      <w:r w:rsidR="00460403">
        <w:rPr>
          <w:rFonts w:ascii="宋体" w:hAnsi="宋体" w:hint="eastAsia"/>
          <w:kern w:val="0"/>
          <w:szCs w:val="21"/>
        </w:rPr>
        <w:t>必须</w:t>
      </w:r>
      <w:r w:rsidRPr="009474A3">
        <w:rPr>
          <w:rFonts w:ascii="宋体" w:hAnsi="宋体" w:hint="eastAsia"/>
          <w:kern w:val="0"/>
          <w:szCs w:val="21"/>
        </w:rPr>
        <w:t>满足</w:t>
      </w:r>
      <w:proofErr w:type="gramStart"/>
      <w:r w:rsidRPr="009474A3">
        <w:rPr>
          <w:rFonts w:ascii="宋体" w:hAnsi="宋体" w:hint="eastAsia"/>
          <w:kern w:val="0"/>
          <w:szCs w:val="21"/>
        </w:rPr>
        <w:t>以下运</w:t>
      </w:r>
      <w:proofErr w:type="gramEnd"/>
      <w:r w:rsidRPr="009474A3">
        <w:rPr>
          <w:rFonts w:ascii="宋体" w:hAnsi="宋体" w:hint="eastAsia"/>
          <w:kern w:val="0"/>
          <w:szCs w:val="21"/>
        </w:rPr>
        <w:t>维服务响应时间：</w:t>
      </w:r>
    </w:p>
    <w:p w14:paraId="277EDFA2" w14:textId="5BAC7DAC" w:rsidR="00736C8A" w:rsidRPr="009474A3" w:rsidRDefault="00736C8A" w:rsidP="00736C8A">
      <w:pPr>
        <w:widowControl/>
        <w:spacing w:line="360" w:lineRule="auto"/>
        <w:ind w:firstLineChars="200" w:firstLine="420"/>
        <w:jc w:val="left"/>
        <w:rPr>
          <w:rFonts w:ascii="宋体" w:hAnsi="宋体"/>
          <w:kern w:val="0"/>
          <w:szCs w:val="21"/>
        </w:rPr>
      </w:pPr>
      <w:r w:rsidRPr="009474A3">
        <w:rPr>
          <w:rFonts w:ascii="宋体" w:hAnsi="宋体" w:hint="eastAsia"/>
          <w:kern w:val="0"/>
          <w:szCs w:val="21"/>
        </w:rPr>
        <w:t>在维护期内，负责提供对</w:t>
      </w:r>
      <w:r>
        <w:rPr>
          <w:rFonts w:ascii="宋体" w:hAnsi="宋体" w:hint="eastAsia"/>
          <w:kern w:val="0"/>
          <w:szCs w:val="21"/>
        </w:rPr>
        <w:t>采购人</w:t>
      </w:r>
      <w:r w:rsidRPr="009474A3">
        <w:rPr>
          <w:rFonts w:ascii="宋体" w:hAnsi="宋体" w:hint="eastAsia"/>
          <w:kern w:val="0"/>
          <w:szCs w:val="21"/>
        </w:rPr>
        <w:t>提出的问题进行咨询解答服务，对系统问题提供5x8小时响应服务。对于用户提出的相关问题，将在1个工作日内给予答复。若出现系统功能</w:t>
      </w:r>
      <w:r w:rsidRPr="009474A3">
        <w:rPr>
          <w:rFonts w:ascii="宋体" w:hAnsi="宋体" w:hint="eastAsia"/>
          <w:kern w:val="0"/>
          <w:szCs w:val="21"/>
        </w:rPr>
        <w:lastRenderedPageBreak/>
        <w:t>中止或关键性故障导致系统</w:t>
      </w:r>
      <w:proofErr w:type="gramStart"/>
      <w:r w:rsidRPr="009474A3">
        <w:rPr>
          <w:rFonts w:ascii="宋体" w:hAnsi="宋体" w:hint="eastAsia"/>
          <w:kern w:val="0"/>
          <w:szCs w:val="21"/>
        </w:rPr>
        <w:t>不</w:t>
      </w:r>
      <w:proofErr w:type="gramEnd"/>
      <w:r w:rsidRPr="009474A3">
        <w:rPr>
          <w:rFonts w:ascii="宋体" w:hAnsi="宋体" w:hint="eastAsia"/>
          <w:kern w:val="0"/>
          <w:szCs w:val="21"/>
        </w:rPr>
        <w:t>可用，且</w:t>
      </w:r>
      <w:proofErr w:type="gramStart"/>
      <w:r w:rsidRPr="009474A3">
        <w:rPr>
          <w:rFonts w:ascii="宋体" w:hAnsi="宋体" w:hint="eastAsia"/>
          <w:kern w:val="0"/>
          <w:szCs w:val="21"/>
        </w:rPr>
        <w:t>远程支持</w:t>
      </w:r>
      <w:proofErr w:type="gramEnd"/>
      <w:r w:rsidRPr="009474A3">
        <w:rPr>
          <w:rFonts w:ascii="宋体" w:hAnsi="宋体" w:hint="eastAsia"/>
          <w:kern w:val="0"/>
          <w:szCs w:val="21"/>
        </w:rPr>
        <w:t>无法解决的情况，要求2小时内</w:t>
      </w:r>
      <w:r w:rsidRPr="009474A3">
        <w:rPr>
          <w:rFonts w:ascii="宋体" w:hAnsi="宋体" w:hint="eastAsia"/>
          <w:kern w:val="0"/>
          <w:szCs w:val="21"/>
          <w:lang w:val="en-GB"/>
        </w:rPr>
        <w:t>派遣现场运维工程师前往用户单位现场支持。</w:t>
      </w:r>
    </w:p>
    <w:bookmarkEnd w:id="50"/>
    <w:p w14:paraId="68BF4AE4" w14:textId="77777777" w:rsidR="003435CB" w:rsidRDefault="003435CB" w:rsidP="004E67DB">
      <w:pPr>
        <w:widowControl/>
        <w:spacing w:line="360" w:lineRule="auto"/>
        <w:ind w:firstLineChars="200" w:firstLine="420"/>
        <w:jc w:val="left"/>
        <w:rPr>
          <w:rFonts w:ascii="宋体" w:hAnsi="宋体"/>
          <w:kern w:val="0"/>
          <w:szCs w:val="21"/>
          <w:lang w:val="en-GB"/>
        </w:rPr>
        <w:sectPr w:rsidR="003435CB" w:rsidSect="00894978">
          <w:pgSz w:w="11907" w:h="16840"/>
          <w:pgMar w:top="1440" w:right="1797" w:bottom="1440" w:left="1797" w:header="851" w:footer="992" w:gutter="0"/>
          <w:cols w:space="720"/>
        </w:sectPr>
      </w:pPr>
    </w:p>
    <w:p w14:paraId="69101CD0" w14:textId="77777777" w:rsidR="00736C8A" w:rsidRDefault="003435CB" w:rsidP="00736C8A">
      <w:pPr>
        <w:widowControl/>
        <w:spacing w:line="360" w:lineRule="auto"/>
        <w:ind w:firstLineChars="200" w:firstLine="422"/>
        <w:jc w:val="left"/>
        <w:rPr>
          <w:rFonts w:ascii="宋体" w:hAnsi="宋体"/>
          <w:b/>
          <w:bCs/>
          <w:kern w:val="0"/>
          <w:szCs w:val="21"/>
          <w:lang w:val="en-GB"/>
        </w:rPr>
      </w:pPr>
      <w:proofErr w:type="gramStart"/>
      <w:r w:rsidRPr="003435CB">
        <w:rPr>
          <w:rFonts w:ascii="宋体" w:hAnsi="宋体" w:hint="eastAsia"/>
          <w:b/>
          <w:bCs/>
          <w:kern w:val="0"/>
          <w:szCs w:val="21"/>
          <w:lang w:val="en-GB"/>
        </w:rPr>
        <w:lastRenderedPageBreak/>
        <w:t>标项二</w:t>
      </w:r>
      <w:proofErr w:type="gramEnd"/>
      <w:r w:rsidRPr="003435CB">
        <w:rPr>
          <w:rFonts w:ascii="宋体" w:hAnsi="宋体" w:hint="eastAsia"/>
          <w:b/>
          <w:bCs/>
          <w:kern w:val="0"/>
          <w:szCs w:val="21"/>
          <w:lang w:val="en-GB"/>
        </w:rPr>
        <w:t>：</w:t>
      </w:r>
    </w:p>
    <w:p w14:paraId="2168D2B3" w14:textId="4D1820D3" w:rsidR="00736C8A" w:rsidRPr="00736C8A" w:rsidRDefault="00736C8A" w:rsidP="00736C8A">
      <w:pPr>
        <w:widowControl/>
        <w:spacing w:line="360" w:lineRule="auto"/>
        <w:ind w:firstLineChars="200" w:firstLine="420"/>
        <w:jc w:val="left"/>
        <w:rPr>
          <w:rFonts w:ascii="宋体" w:hAnsi="宋体"/>
          <w:kern w:val="0"/>
          <w:szCs w:val="21"/>
          <w:lang w:val="en-GB"/>
        </w:rPr>
      </w:pPr>
      <w:r w:rsidRPr="00736C8A">
        <w:rPr>
          <w:rFonts w:ascii="宋体" w:hAnsi="宋体" w:hint="eastAsia"/>
          <w:kern w:val="0"/>
          <w:szCs w:val="21"/>
          <w:lang w:val="en-GB"/>
        </w:rPr>
        <w:t>一、</w:t>
      </w:r>
      <w:r w:rsidRPr="00736C8A">
        <w:rPr>
          <w:rFonts w:ascii="宋体" w:hAnsi="宋体" w:hint="eastAsia"/>
          <w:szCs w:val="21"/>
        </w:rPr>
        <w:t>建设背景</w:t>
      </w:r>
    </w:p>
    <w:p w14:paraId="4D67D346"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目前余姚市行政事业单位国有资产管理经过建章立制、清产核资等工作后，资产管理工作已步入正轨。但在一些方面仍有不足，主要表现在资产闲置的使用率不足。如何盘活这些闲置资产是各级财政部门亟待解决的问题。</w:t>
      </w:r>
    </w:p>
    <w:p w14:paraId="3E3187F0" w14:textId="77777777" w:rsidR="00736C8A"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近年来，行政事业单位国有资产规模不断壮大，管理水平不断提高，但还存在部分资产统筹不够、使用效益</w:t>
      </w:r>
      <w:proofErr w:type="gramStart"/>
      <w:r w:rsidRPr="006315B3">
        <w:rPr>
          <w:rFonts w:ascii="宋体" w:hAnsi="宋体" w:cs="宋体" w:hint="eastAsia"/>
          <w:szCs w:val="21"/>
        </w:rPr>
        <w:t>不</w:t>
      </w:r>
      <w:proofErr w:type="gramEnd"/>
      <w:r w:rsidRPr="006315B3">
        <w:rPr>
          <w:rFonts w:ascii="宋体" w:hAnsi="宋体" w:cs="宋体" w:hint="eastAsia"/>
          <w:szCs w:val="21"/>
        </w:rPr>
        <w:t>高等现象。为落实政府过紧日子、有效盘活行政事业单位国有资产要求，需要响应的管理系统予以解决。</w:t>
      </w:r>
    </w:p>
    <w:p w14:paraId="46B2CD1D" w14:textId="575B415D" w:rsidR="00736C8A" w:rsidRPr="00736C8A" w:rsidRDefault="00736C8A" w:rsidP="00736C8A">
      <w:pPr>
        <w:spacing w:line="360" w:lineRule="auto"/>
        <w:ind w:firstLineChars="200" w:firstLine="422"/>
        <w:rPr>
          <w:rFonts w:ascii="宋体" w:hAnsi="宋体" w:cs="宋体"/>
          <w:b/>
          <w:bCs/>
          <w:szCs w:val="21"/>
        </w:rPr>
      </w:pPr>
      <w:r w:rsidRPr="00736C8A">
        <w:rPr>
          <w:rFonts w:ascii="宋体" w:hAnsi="宋体" w:cs="宋体" w:hint="eastAsia"/>
          <w:b/>
          <w:bCs/>
          <w:szCs w:val="21"/>
        </w:rPr>
        <w:t>二、</w:t>
      </w:r>
      <w:r w:rsidRPr="00736C8A">
        <w:rPr>
          <w:rFonts w:ascii="宋体" w:hAnsi="宋体" w:hint="eastAsia"/>
          <w:b/>
          <w:bCs/>
          <w:szCs w:val="21"/>
        </w:rPr>
        <w:t>建设目标</w:t>
      </w:r>
    </w:p>
    <w:p w14:paraId="5473AD9F"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建设余姚市资产管理系统公物仓管理，实现余姚市行政事业单位资产的调剂共享共用，提高资产利用效率，节约财政资金，发挥资产使用价值。</w:t>
      </w:r>
    </w:p>
    <w:p w14:paraId="74D88FAA"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1、提高的行政事业国有资产效率</w:t>
      </w:r>
    </w:p>
    <w:p w14:paraId="330C63F8"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对行政事业单位闲置资产特别是大型仪器、大型设备由于受到单位自身业务量的限制，出现购置后使用次数少，维护成本高的情况，而另一些单位往往因为资金等方面的原因没有购置，影响日常业务。建立健全国有资产共享共用机制，对于各级政府盘活闲置资产，节约有限的财政资金有着十分现实的意义和作用。</w:t>
      </w:r>
    </w:p>
    <w:p w14:paraId="7D63FAA1"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2、解决单位资产购置需求与有限财力之间的矛盾</w:t>
      </w:r>
    </w:p>
    <w:p w14:paraId="7F92F503"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坚持以党政机关过“紧日子”，保障人民群众的“好日子”，通过无偿调拨促进国有资产在各行政事业单位之间的均衡配置，不断提高国有资产的配置效率和使用效益，有效节约财政资金。</w:t>
      </w:r>
    </w:p>
    <w:p w14:paraId="43CE5E1D"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3、市级统建</w:t>
      </w:r>
    </w:p>
    <w:p w14:paraId="56302A5D" w14:textId="77777777" w:rsidR="00736C8A"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通过建立市级行政事业单位国有资产公物仓管理系统，对市级行政事业单位长期低效运转、闲置、超标准配置的可调剂资产，以及共享公用资产，通过市级行政事业单位国有资产公物仓管理信息系统开展统一管理、调配和处置。研究制定市级行政事业单位固定资产网上公物仓管理办法，开发软件运行网上公物仓平台，把市属单位闲置的固定资产纳入公物仓管理，对于市属单位申请新增固定资产事项，优先考虑从公物仓中调剂，推动建立市属单位固定资产共享共用机制。</w:t>
      </w:r>
    </w:p>
    <w:p w14:paraId="3856AAFF" w14:textId="7D46D947" w:rsidR="00736C8A" w:rsidRPr="00736C8A" w:rsidRDefault="00736C8A" w:rsidP="00736C8A">
      <w:pPr>
        <w:spacing w:line="360" w:lineRule="auto"/>
        <w:ind w:firstLineChars="200" w:firstLine="422"/>
        <w:rPr>
          <w:rFonts w:ascii="宋体" w:hAnsi="宋体"/>
          <w:b/>
          <w:bCs/>
          <w:szCs w:val="21"/>
        </w:rPr>
      </w:pPr>
      <w:r w:rsidRPr="00736C8A">
        <w:rPr>
          <w:rFonts w:ascii="宋体" w:hAnsi="宋体" w:cs="宋体" w:hint="eastAsia"/>
          <w:b/>
          <w:bCs/>
          <w:szCs w:val="21"/>
        </w:rPr>
        <w:t>三、</w:t>
      </w:r>
      <w:r w:rsidRPr="00736C8A">
        <w:rPr>
          <w:rFonts w:ascii="宋体" w:hAnsi="宋体" w:hint="eastAsia"/>
          <w:b/>
          <w:bCs/>
          <w:szCs w:val="21"/>
        </w:rPr>
        <w:t>业务需求</w:t>
      </w:r>
    </w:p>
    <w:p w14:paraId="6FEAC6EF"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依托预算管理一体化平台和行政事业单位资产管理信息，以存量固定资产卡片信息为基础，根据宁波市公物仓管理暂行管理办法，建设网上公物仓（共享共用）平台。</w:t>
      </w:r>
    </w:p>
    <w:p w14:paraId="5B65D2DD" w14:textId="77777777" w:rsidR="00736C8A"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资产调剂共享是为了贯彻落实党中央关于过紧日子有关要求，支持落实减税降费政策，对低效运转或者长期闲置资产进行调剂、共享使用的行为。通过逐步建立长期低效运转、闲置资产的共享共用和调剂机制，切实盘活资产存量，推动实现跨部门、跨地区、跨级次的资产调剂，提升资产效益。</w:t>
      </w:r>
    </w:p>
    <w:p w14:paraId="30D868C2" w14:textId="28DE8D6B" w:rsidR="00736C8A" w:rsidRPr="00736C8A" w:rsidRDefault="00736C8A" w:rsidP="00736C8A">
      <w:pPr>
        <w:spacing w:line="360" w:lineRule="auto"/>
        <w:ind w:firstLineChars="200" w:firstLine="420"/>
        <w:rPr>
          <w:rFonts w:ascii="宋体" w:hAnsi="宋体" w:cs="宋体"/>
          <w:szCs w:val="21"/>
        </w:rPr>
      </w:pPr>
      <w:r>
        <w:rPr>
          <w:rFonts w:ascii="宋体" w:hAnsi="宋体" w:cs="宋体" w:hint="eastAsia"/>
          <w:szCs w:val="21"/>
        </w:rPr>
        <w:lastRenderedPageBreak/>
        <w:t>四、</w:t>
      </w:r>
      <w:r w:rsidRPr="006315B3">
        <w:rPr>
          <w:rFonts w:ascii="宋体" w:hAnsi="宋体" w:hint="eastAsia"/>
          <w:szCs w:val="21"/>
        </w:rPr>
        <w:t>总体框架</w:t>
      </w:r>
    </w:p>
    <w:p w14:paraId="7937AB79"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为落实2021年2月1日国务院公布的《行政事业性国有资产管理条例》的需要，结合余姚市智慧财政信息化建设现状。采用云计算、微服务、大数据等技术手段，建设与现代财政制度高度契合，立足财政管理，面向服务对象的公物仓管理平台，实现财政管理的数字化、智能化。</w:t>
      </w:r>
    </w:p>
    <w:p w14:paraId="67BA285B" w14:textId="77777777" w:rsidR="00736C8A" w:rsidRPr="006315B3" w:rsidRDefault="00736C8A" w:rsidP="00736C8A">
      <w:pPr>
        <w:rPr>
          <w:rFonts w:ascii="宋体" w:hAnsi="宋体"/>
          <w:szCs w:val="21"/>
        </w:rPr>
      </w:pPr>
      <w:r w:rsidRPr="006315B3">
        <w:rPr>
          <w:rFonts w:ascii="宋体" w:hAnsi="宋体"/>
          <w:noProof/>
          <w:szCs w:val="21"/>
        </w:rPr>
        <w:drawing>
          <wp:inline distT="0" distB="0" distL="0" distR="0" wp14:anchorId="0BE96BDE" wp14:editId="14DBDBFF">
            <wp:extent cx="5274310" cy="3099435"/>
            <wp:effectExtent l="0" t="0" r="8890" b="12065"/>
            <wp:docPr id="5" name="图片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示&#10;&#10;描述已自动生成"/>
                    <pic:cNvPicPr>
                      <a:picLocks noChangeAspect="1"/>
                    </pic:cNvPicPr>
                  </pic:nvPicPr>
                  <pic:blipFill>
                    <a:blip r:embed="rId11"/>
                    <a:stretch>
                      <a:fillRect/>
                    </a:stretch>
                  </pic:blipFill>
                  <pic:spPr>
                    <a:xfrm>
                      <a:off x="0" y="0"/>
                      <a:ext cx="5274310" cy="3099435"/>
                    </a:xfrm>
                    <a:prstGeom prst="rect">
                      <a:avLst/>
                    </a:prstGeom>
                  </pic:spPr>
                </pic:pic>
              </a:graphicData>
            </a:graphic>
          </wp:inline>
        </w:drawing>
      </w:r>
    </w:p>
    <w:p w14:paraId="6BAB1E5F"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（1）基础设施层</w:t>
      </w:r>
    </w:p>
    <w:p w14:paraId="1EB91142"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基础层（IaaS层）包括计算资源、存储资源、网络资源、安全资源以及基础设置资源。基础层采用依托政务</w:t>
      </w:r>
      <w:proofErr w:type="gramStart"/>
      <w:r w:rsidRPr="006315B3">
        <w:rPr>
          <w:rFonts w:ascii="宋体" w:hAnsi="宋体" w:cs="宋体" w:hint="eastAsia"/>
          <w:szCs w:val="21"/>
        </w:rPr>
        <w:t>云基础</w:t>
      </w:r>
      <w:proofErr w:type="gramEnd"/>
      <w:r w:rsidRPr="006315B3">
        <w:rPr>
          <w:rFonts w:ascii="宋体" w:hAnsi="宋体" w:cs="宋体" w:hint="eastAsia"/>
          <w:szCs w:val="21"/>
        </w:rPr>
        <w:t>设施的方式建设。</w:t>
      </w:r>
    </w:p>
    <w:p w14:paraId="3CD7D670"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（2）资源层</w:t>
      </w:r>
    </w:p>
    <w:p w14:paraId="3F4A48C6"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资源层（PaaS层）作为基础支撑，为上层应用提供完整的资源环境支持，主要包括集群管理、</w:t>
      </w:r>
      <w:proofErr w:type="gramStart"/>
      <w:r w:rsidRPr="006315B3">
        <w:rPr>
          <w:rFonts w:ascii="宋体" w:hAnsi="宋体" w:cs="宋体" w:hint="eastAsia"/>
          <w:szCs w:val="21"/>
        </w:rPr>
        <w:t>云管平台</w:t>
      </w:r>
      <w:proofErr w:type="gramEnd"/>
      <w:r w:rsidRPr="006315B3">
        <w:rPr>
          <w:rFonts w:ascii="宋体" w:hAnsi="宋体" w:cs="宋体" w:hint="eastAsia"/>
          <w:szCs w:val="21"/>
        </w:rPr>
        <w:t>、运营维护管理，其中集群管理主要提供集群部署、集群监控、分布式管理等功能，</w:t>
      </w:r>
      <w:proofErr w:type="gramStart"/>
      <w:r w:rsidRPr="006315B3">
        <w:rPr>
          <w:rFonts w:ascii="宋体" w:hAnsi="宋体" w:cs="宋体" w:hint="eastAsia"/>
          <w:szCs w:val="21"/>
        </w:rPr>
        <w:t>云管平台</w:t>
      </w:r>
      <w:proofErr w:type="gramEnd"/>
      <w:r w:rsidRPr="006315B3">
        <w:rPr>
          <w:rFonts w:ascii="宋体" w:hAnsi="宋体" w:cs="宋体" w:hint="eastAsia"/>
          <w:szCs w:val="21"/>
        </w:rPr>
        <w:t>主要</w:t>
      </w:r>
      <w:proofErr w:type="gramStart"/>
      <w:r w:rsidRPr="006315B3">
        <w:rPr>
          <w:rFonts w:ascii="宋体" w:hAnsi="宋体" w:cs="宋体" w:hint="eastAsia"/>
          <w:szCs w:val="21"/>
        </w:rPr>
        <w:t>提供云管平台</w:t>
      </w:r>
      <w:proofErr w:type="gramEnd"/>
      <w:r w:rsidRPr="006315B3">
        <w:rPr>
          <w:rFonts w:ascii="宋体" w:hAnsi="宋体" w:cs="宋体" w:hint="eastAsia"/>
          <w:szCs w:val="21"/>
        </w:rPr>
        <w:t>、容器服务、安全审计、</w:t>
      </w:r>
      <w:proofErr w:type="gramStart"/>
      <w:r w:rsidRPr="006315B3">
        <w:rPr>
          <w:rFonts w:ascii="宋体" w:hAnsi="宋体" w:cs="宋体" w:hint="eastAsia"/>
          <w:szCs w:val="21"/>
        </w:rPr>
        <w:t>微服务</w:t>
      </w:r>
      <w:proofErr w:type="gramEnd"/>
      <w:r w:rsidRPr="006315B3">
        <w:rPr>
          <w:rFonts w:ascii="宋体" w:hAnsi="宋体" w:cs="宋体" w:hint="eastAsia"/>
          <w:szCs w:val="21"/>
        </w:rPr>
        <w:t>治理等模块，运营微服管理主要提供CI/CD、域内监控、自动化运维等功能。资源层采用Kubernetes技术，依托政务</w:t>
      </w:r>
      <w:proofErr w:type="gramStart"/>
      <w:r w:rsidRPr="006315B3">
        <w:rPr>
          <w:rFonts w:ascii="宋体" w:hAnsi="宋体" w:cs="宋体" w:hint="eastAsia"/>
          <w:szCs w:val="21"/>
        </w:rPr>
        <w:t>云相关</w:t>
      </w:r>
      <w:proofErr w:type="gramEnd"/>
      <w:r w:rsidRPr="006315B3">
        <w:rPr>
          <w:rFonts w:ascii="宋体" w:hAnsi="宋体" w:cs="宋体" w:hint="eastAsia"/>
          <w:szCs w:val="21"/>
        </w:rPr>
        <w:t>PaaS平台能力构建。</w:t>
      </w:r>
    </w:p>
    <w:p w14:paraId="1FD6B5B7"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（3）数据层</w:t>
      </w:r>
    </w:p>
    <w:p w14:paraId="0B05E289"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数据层为上层提供统一数据访问能力，从业务层面包括业务库、查询库和智能库，从技术层面包括结构化数据与非结构化数据。</w:t>
      </w:r>
    </w:p>
    <w:p w14:paraId="7BD045F5"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数据层结构化</w:t>
      </w:r>
      <w:proofErr w:type="gramStart"/>
      <w:r w:rsidRPr="006315B3">
        <w:rPr>
          <w:rFonts w:ascii="宋体" w:hAnsi="宋体" w:cs="宋体" w:hint="eastAsia"/>
          <w:szCs w:val="21"/>
        </w:rPr>
        <w:t>资源资源</w:t>
      </w:r>
      <w:proofErr w:type="gramEnd"/>
      <w:r w:rsidRPr="006315B3">
        <w:rPr>
          <w:rFonts w:ascii="宋体" w:hAnsi="宋体" w:cs="宋体" w:hint="eastAsia"/>
          <w:szCs w:val="21"/>
        </w:rPr>
        <w:t>层在结构化数据方面提供统一的数据访问服务，提供包括读写分离，分库分表、水平（横向）扩展能力，通过使用JPA、标准ANSI SQL等技术，可以支持包括TDSQL在内的数据库及国产化数据库。</w:t>
      </w:r>
    </w:p>
    <w:p w14:paraId="0018BDF2"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数据层充分考虑技术和上层业务需要，将数据划分为基础数据、单位项目库、单位内部预算、单位指标、单位支出、电子会计档案等业务库，以及规则库、算法库、模型库、行为</w:t>
      </w:r>
      <w:r w:rsidRPr="006315B3">
        <w:rPr>
          <w:rFonts w:ascii="宋体" w:hAnsi="宋体" w:cs="宋体" w:hint="eastAsia"/>
          <w:szCs w:val="21"/>
        </w:rPr>
        <w:lastRenderedPageBreak/>
        <w:t>库等智能库，同时通过数据归集技术，将所有业务库数据库实时归集为全量查询</w:t>
      </w:r>
      <w:proofErr w:type="gramStart"/>
      <w:r w:rsidRPr="006315B3">
        <w:rPr>
          <w:rFonts w:ascii="宋体" w:hAnsi="宋体" w:cs="宋体" w:hint="eastAsia"/>
          <w:szCs w:val="21"/>
        </w:rPr>
        <w:t>库供业务</w:t>
      </w:r>
      <w:proofErr w:type="gramEnd"/>
      <w:r w:rsidRPr="006315B3">
        <w:rPr>
          <w:rFonts w:ascii="宋体" w:hAnsi="宋体" w:cs="宋体" w:hint="eastAsia"/>
          <w:szCs w:val="21"/>
        </w:rPr>
        <w:t>系统使用。</w:t>
      </w:r>
    </w:p>
    <w:p w14:paraId="503B9CCB"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数据层结构化</w:t>
      </w:r>
      <w:proofErr w:type="gramStart"/>
      <w:r w:rsidRPr="006315B3">
        <w:rPr>
          <w:rFonts w:ascii="宋体" w:hAnsi="宋体" w:cs="宋体" w:hint="eastAsia"/>
          <w:szCs w:val="21"/>
        </w:rPr>
        <w:t>资源资源</w:t>
      </w:r>
      <w:proofErr w:type="gramEnd"/>
      <w:r w:rsidRPr="006315B3">
        <w:rPr>
          <w:rFonts w:ascii="宋体" w:hAnsi="宋体" w:cs="宋体" w:hint="eastAsia"/>
          <w:szCs w:val="21"/>
        </w:rPr>
        <w:t>层在非结构化数据方面提供统一的文件存储服务。</w:t>
      </w:r>
    </w:p>
    <w:p w14:paraId="19FAF436"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（4）能力层</w:t>
      </w:r>
    </w:p>
    <w:p w14:paraId="4B778246"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能力层由上层应用中共有且可复用的服务抽取、沉淀而来，这些服务可以通过</w:t>
      </w:r>
      <w:proofErr w:type="gramStart"/>
      <w:r w:rsidRPr="006315B3">
        <w:rPr>
          <w:rFonts w:ascii="宋体" w:hAnsi="宋体" w:cs="宋体" w:hint="eastAsia"/>
          <w:szCs w:val="21"/>
        </w:rPr>
        <w:t>微服务</w:t>
      </w:r>
      <w:proofErr w:type="gramEnd"/>
      <w:r w:rsidRPr="006315B3">
        <w:rPr>
          <w:rFonts w:ascii="宋体" w:hAnsi="宋体" w:cs="宋体" w:hint="eastAsia"/>
          <w:szCs w:val="21"/>
        </w:rPr>
        <w:t>以接口的方式或SDK的方式供上层应用使用。</w:t>
      </w:r>
    </w:p>
    <w:p w14:paraId="42CD9C49"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能力层由基础服务、数据智能两部分组成。</w:t>
      </w:r>
    </w:p>
    <w:p w14:paraId="64F162BA"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基础服务提供与业务充分解耦的相关功能，包括统一用户、统一权限、统一流程、统一基础数据等模块构成。</w:t>
      </w:r>
    </w:p>
    <w:p w14:paraId="1B655AFB"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数据智能以数据驱动业务，汇聚</w:t>
      </w:r>
      <w:proofErr w:type="gramStart"/>
      <w:r w:rsidRPr="006315B3">
        <w:rPr>
          <w:rFonts w:ascii="宋体" w:hAnsi="宋体" w:cs="宋体" w:hint="eastAsia"/>
          <w:szCs w:val="21"/>
        </w:rPr>
        <w:t>并治理</w:t>
      </w:r>
      <w:proofErr w:type="gramEnd"/>
      <w:r w:rsidRPr="006315B3">
        <w:rPr>
          <w:rFonts w:ascii="宋体" w:hAnsi="宋体" w:cs="宋体" w:hint="eastAsia"/>
          <w:szCs w:val="21"/>
        </w:rPr>
        <w:t>数据，将数据转换为服务为上层业务应用提供服务，包括数据资产目录、数据采集、数据治理、分析建模、数据服务、行为分析等模块。</w:t>
      </w:r>
    </w:p>
    <w:p w14:paraId="1A6007C2"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（5）业务层</w:t>
      </w:r>
    </w:p>
    <w:p w14:paraId="71165645"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应用层以业务领域为核心划分应用，公物</w:t>
      </w:r>
      <w:proofErr w:type="gramStart"/>
      <w:r w:rsidRPr="006315B3">
        <w:rPr>
          <w:rFonts w:ascii="宋体" w:hAnsi="宋体" w:cs="宋体" w:hint="eastAsia"/>
          <w:szCs w:val="21"/>
        </w:rPr>
        <w:t>仓系统</w:t>
      </w:r>
      <w:proofErr w:type="gramEnd"/>
      <w:r w:rsidRPr="006315B3">
        <w:rPr>
          <w:rFonts w:ascii="宋体" w:hAnsi="宋体" w:cs="宋体" w:hint="eastAsia"/>
          <w:szCs w:val="21"/>
        </w:rPr>
        <w:t>包括：基础信息维护、固定资产上缴、财政主导资产上缴、资产退仓管理、资产调入管理、资产借用管理、公物仓卡片管理等功能。</w:t>
      </w:r>
    </w:p>
    <w:p w14:paraId="00F88922"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（6）表现层</w:t>
      </w:r>
    </w:p>
    <w:p w14:paraId="59B19EC3"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表现层通过预算单位统一门户为各级财政、预算单位用户提供统一的系统访问入口，其功能主要有两方面，一是通过界面整合、数据整合、业务整合为用户提供统一的操作界面，集成各类业务应用以及预算单位自建业务服务应用，二是是实现数据的传入与输出，通过调用应用层的业务应用、数据应用相关服务进行处理，将处理后的数据展示给用户。</w:t>
      </w:r>
    </w:p>
    <w:p w14:paraId="0E248EA3"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系统采用前后端分离技术，使用HTML/CSS3进行页面展示，使用AJAX/JSON进行接口调用和数据传输。预算单位统一门户提供单点登录、待办事项、消息提醒、系统集成、智能客服等模块。</w:t>
      </w:r>
    </w:p>
    <w:p w14:paraId="2B80C275" w14:textId="77777777" w:rsidR="00736C8A" w:rsidRPr="006315B3" w:rsidRDefault="00736C8A" w:rsidP="00736C8A">
      <w:pPr>
        <w:spacing w:line="360" w:lineRule="auto"/>
        <w:ind w:firstLineChars="200" w:firstLine="420"/>
        <w:rPr>
          <w:rFonts w:ascii="宋体" w:hAnsi="宋体" w:cs="宋体"/>
          <w:szCs w:val="21"/>
        </w:rPr>
      </w:pPr>
      <w:r w:rsidRPr="006315B3">
        <w:rPr>
          <w:rFonts w:ascii="宋体" w:hAnsi="宋体" w:cs="宋体" w:hint="eastAsia"/>
          <w:szCs w:val="21"/>
        </w:rPr>
        <w:t>（7）</w:t>
      </w:r>
      <w:proofErr w:type="gramStart"/>
      <w:r w:rsidRPr="006315B3">
        <w:rPr>
          <w:rFonts w:ascii="宋体" w:hAnsi="宋体" w:cs="宋体" w:hint="eastAsia"/>
          <w:szCs w:val="21"/>
        </w:rPr>
        <w:t>安全运</w:t>
      </w:r>
      <w:proofErr w:type="gramEnd"/>
      <w:r w:rsidRPr="006315B3">
        <w:rPr>
          <w:rFonts w:ascii="宋体" w:hAnsi="宋体" w:cs="宋体" w:hint="eastAsia"/>
          <w:szCs w:val="21"/>
        </w:rPr>
        <w:t>维保障</w:t>
      </w:r>
    </w:p>
    <w:p w14:paraId="4DC8B2C1" w14:textId="77777777" w:rsidR="00736C8A" w:rsidRDefault="00736C8A" w:rsidP="00736C8A">
      <w:pPr>
        <w:spacing w:line="360" w:lineRule="auto"/>
        <w:ind w:firstLineChars="200" w:firstLine="420"/>
        <w:rPr>
          <w:rFonts w:ascii="宋体" w:hAnsi="宋体" w:cs="宋体"/>
          <w:szCs w:val="21"/>
        </w:rPr>
      </w:pPr>
      <w:proofErr w:type="gramStart"/>
      <w:r w:rsidRPr="006315B3">
        <w:rPr>
          <w:rFonts w:ascii="宋体" w:hAnsi="宋体" w:cs="宋体" w:hint="eastAsia"/>
          <w:szCs w:val="21"/>
        </w:rPr>
        <w:t>安全运维保障</w:t>
      </w:r>
      <w:proofErr w:type="gramEnd"/>
      <w:r w:rsidRPr="006315B3">
        <w:rPr>
          <w:rFonts w:ascii="宋体" w:hAnsi="宋体" w:cs="宋体" w:hint="eastAsia"/>
          <w:szCs w:val="21"/>
        </w:rPr>
        <w:t>围绕智能客户、呼叫中心、自动监控预警、运维服务管理，建立完整的</w:t>
      </w:r>
      <w:proofErr w:type="gramStart"/>
      <w:r w:rsidRPr="006315B3">
        <w:rPr>
          <w:rFonts w:ascii="宋体" w:hAnsi="宋体" w:cs="宋体" w:hint="eastAsia"/>
          <w:szCs w:val="21"/>
        </w:rPr>
        <w:t>安全运维保障</w:t>
      </w:r>
      <w:proofErr w:type="gramEnd"/>
      <w:r w:rsidRPr="006315B3">
        <w:rPr>
          <w:rFonts w:ascii="宋体" w:hAnsi="宋体" w:cs="宋体" w:hint="eastAsia"/>
          <w:szCs w:val="21"/>
        </w:rPr>
        <w:t>体系，保证系统安全、稳定运行。</w:t>
      </w:r>
    </w:p>
    <w:p w14:paraId="69029BAE" w14:textId="3A68807E" w:rsidR="00736C8A" w:rsidRPr="00736C8A" w:rsidRDefault="00736C8A" w:rsidP="00736C8A">
      <w:pPr>
        <w:spacing w:line="360" w:lineRule="auto"/>
        <w:ind w:firstLineChars="200" w:firstLine="422"/>
        <w:rPr>
          <w:rFonts w:ascii="宋体" w:hAnsi="宋体" w:cs="宋体"/>
          <w:b/>
          <w:bCs/>
          <w:szCs w:val="21"/>
        </w:rPr>
      </w:pPr>
      <w:r w:rsidRPr="00736C8A">
        <w:rPr>
          <w:rFonts w:ascii="宋体" w:hAnsi="宋体" w:cs="宋体" w:hint="eastAsia"/>
          <w:b/>
          <w:bCs/>
          <w:szCs w:val="21"/>
        </w:rPr>
        <w:t>五、</w:t>
      </w:r>
      <w:r w:rsidRPr="00736C8A">
        <w:rPr>
          <w:rFonts w:ascii="宋体" w:hAnsi="宋体" w:hint="eastAsia"/>
          <w:b/>
          <w:bCs/>
          <w:szCs w:val="21"/>
        </w:rPr>
        <w:t>建设内容要求</w:t>
      </w:r>
    </w:p>
    <w:p w14:paraId="4140534F" w14:textId="77777777" w:rsidR="00736C8A" w:rsidRDefault="00736C8A" w:rsidP="00736C8A">
      <w:pPr>
        <w:spacing w:line="360" w:lineRule="auto"/>
        <w:ind w:firstLineChars="200" w:firstLine="420"/>
        <w:rPr>
          <w:rFonts w:ascii="宋体" w:hAnsi="宋体"/>
          <w:szCs w:val="21"/>
        </w:rPr>
      </w:pPr>
      <w:r w:rsidRPr="006315B3">
        <w:rPr>
          <w:rFonts w:ascii="宋体" w:hAnsi="宋体" w:hint="eastAsia"/>
          <w:szCs w:val="21"/>
        </w:rPr>
        <w:t>本项目建设内容为余姚市资产公物仓管理系统和</w:t>
      </w:r>
      <w:r w:rsidRPr="006315B3">
        <w:rPr>
          <w:rFonts w:ascii="宋体" w:hAnsi="宋体"/>
          <w:szCs w:val="21"/>
        </w:rPr>
        <w:t>资产管理房地产土地类升级（包括资产类别升级）</w:t>
      </w:r>
      <w:r w:rsidRPr="006315B3">
        <w:rPr>
          <w:rFonts w:ascii="宋体" w:hAnsi="宋体" w:hint="eastAsia"/>
          <w:szCs w:val="21"/>
        </w:rPr>
        <w:t>，其中资产公物仓管理系统包括功能模块：基础信息维护、公物仓卡片管理、资产发布、资产调拨、资产借用（共享）、资产归还、资产下架、统计分析等功能；</w:t>
      </w:r>
      <w:r w:rsidRPr="006315B3">
        <w:rPr>
          <w:rFonts w:ascii="宋体" w:hAnsi="宋体"/>
          <w:szCs w:val="21"/>
        </w:rPr>
        <w:t>资产管理房地产土地类升级（包括资产类别升级）</w:t>
      </w:r>
      <w:r w:rsidRPr="006315B3">
        <w:rPr>
          <w:rFonts w:ascii="宋体" w:hAnsi="宋体" w:hint="eastAsia"/>
          <w:szCs w:val="21"/>
        </w:rPr>
        <w:t>为</w:t>
      </w:r>
      <w:r w:rsidRPr="006315B3">
        <w:rPr>
          <w:rFonts w:ascii="宋体" w:hAnsi="宋体"/>
          <w:szCs w:val="21"/>
        </w:rPr>
        <w:t>《固定资产分类与代码》由GB/T 14885—2010调整为GB/T 14885—2022，</w:t>
      </w:r>
      <w:r w:rsidRPr="006315B3">
        <w:rPr>
          <w:rFonts w:ascii="宋体" w:hAnsi="宋体" w:hint="eastAsia"/>
          <w:szCs w:val="21"/>
        </w:rPr>
        <w:t>具体内容：</w:t>
      </w:r>
      <w:r w:rsidRPr="006315B3">
        <w:rPr>
          <w:rFonts w:ascii="宋体" w:hAnsi="宋体"/>
          <w:szCs w:val="21"/>
        </w:rPr>
        <w:t>国定资产相关分类卡片模板修改</w:t>
      </w:r>
      <w:r w:rsidRPr="006315B3">
        <w:rPr>
          <w:rFonts w:ascii="宋体" w:hAnsi="宋体" w:hint="eastAsia"/>
          <w:szCs w:val="21"/>
        </w:rPr>
        <w:t>、</w:t>
      </w:r>
      <w:r w:rsidRPr="006315B3">
        <w:rPr>
          <w:rFonts w:ascii="宋体" w:hAnsi="宋体"/>
          <w:szCs w:val="21"/>
        </w:rPr>
        <w:t>固定资产相关新老国标调整</w:t>
      </w:r>
      <w:r w:rsidRPr="006315B3">
        <w:rPr>
          <w:rFonts w:ascii="宋体" w:hAnsi="宋体" w:hint="eastAsia"/>
          <w:szCs w:val="21"/>
        </w:rPr>
        <w:t>、</w:t>
      </w:r>
      <w:r w:rsidRPr="006315B3">
        <w:rPr>
          <w:rFonts w:ascii="宋体" w:hAnsi="宋体"/>
          <w:szCs w:val="21"/>
        </w:rPr>
        <w:t>固定资产相关类别表的调整</w:t>
      </w:r>
      <w:r w:rsidRPr="006315B3">
        <w:rPr>
          <w:rFonts w:ascii="宋体" w:hAnsi="宋体" w:hint="eastAsia"/>
          <w:szCs w:val="21"/>
        </w:rPr>
        <w:t>、</w:t>
      </w:r>
      <w:r w:rsidRPr="006315B3">
        <w:rPr>
          <w:rFonts w:ascii="宋体" w:hAnsi="宋体"/>
          <w:szCs w:val="21"/>
        </w:rPr>
        <w:t>固定资产相关类别折旧调整</w:t>
      </w:r>
      <w:r w:rsidRPr="006315B3">
        <w:rPr>
          <w:rFonts w:ascii="宋体" w:hAnsi="宋体" w:hint="eastAsia"/>
          <w:szCs w:val="21"/>
        </w:rPr>
        <w:t>、</w:t>
      </w:r>
      <w:r w:rsidRPr="006315B3">
        <w:rPr>
          <w:rFonts w:ascii="宋体" w:hAnsi="宋体"/>
          <w:szCs w:val="21"/>
        </w:rPr>
        <w:t>国定资产相关打印方案按新的资产类别调整。</w:t>
      </w:r>
    </w:p>
    <w:p w14:paraId="310B775C" w14:textId="77777777" w:rsidR="00736C8A" w:rsidRDefault="00736C8A" w:rsidP="00736C8A">
      <w:pPr>
        <w:spacing w:line="360" w:lineRule="auto"/>
        <w:ind w:firstLineChars="200" w:firstLine="422"/>
        <w:rPr>
          <w:rFonts w:ascii="宋体" w:hAnsi="宋体"/>
          <w:b/>
          <w:bCs/>
          <w:szCs w:val="21"/>
        </w:rPr>
      </w:pPr>
      <w:r w:rsidRPr="00736C8A">
        <w:rPr>
          <w:rFonts w:ascii="宋体" w:hAnsi="宋体" w:hint="eastAsia"/>
          <w:b/>
          <w:bCs/>
          <w:szCs w:val="21"/>
        </w:rPr>
        <w:t>六、软件安全要求</w:t>
      </w:r>
    </w:p>
    <w:p w14:paraId="2DB41B2E" w14:textId="271141B3" w:rsidR="00736C8A" w:rsidRPr="00736C8A" w:rsidRDefault="00736C8A" w:rsidP="00736C8A">
      <w:pPr>
        <w:spacing w:line="360" w:lineRule="auto"/>
        <w:ind w:firstLineChars="200" w:firstLine="422"/>
        <w:rPr>
          <w:rFonts w:ascii="宋体" w:hAnsi="宋体"/>
          <w:b/>
          <w:bCs/>
          <w:szCs w:val="21"/>
        </w:rPr>
      </w:pPr>
      <w:r>
        <w:rPr>
          <w:rFonts w:ascii="宋体" w:hAnsi="宋体" w:hint="eastAsia"/>
          <w:b/>
          <w:bCs/>
          <w:szCs w:val="21"/>
        </w:rPr>
        <w:lastRenderedPageBreak/>
        <w:t>（1）</w:t>
      </w:r>
      <w:r w:rsidRPr="00736C8A">
        <w:rPr>
          <w:rFonts w:ascii="宋体" w:hAnsi="宋体" w:hint="eastAsia"/>
          <w:b/>
          <w:bCs/>
          <w:szCs w:val="21"/>
        </w:rPr>
        <w:t>应用安全和数据安全要求</w:t>
      </w:r>
    </w:p>
    <w:p w14:paraId="718387C7" w14:textId="77777777" w:rsidR="00736C8A" w:rsidRPr="006315B3" w:rsidRDefault="00736C8A" w:rsidP="00736C8A">
      <w:pPr>
        <w:spacing w:line="360" w:lineRule="auto"/>
        <w:ind w:firstLineChars="200" w:firstLine="420"/>
        <w:rPr>
          <w:rFonts w:ascii="宋体" w:hAnsi="宋体"/>
          <w:szCs w:val="21"/>
        </w:rPr>
      </w:pPr>
      <w:r w:rsidRPr="006315B3">
        <w:rPr>
          <w:rFonts w:ascii="宋体" w:hAnsi="宋体" w:hint="eastAsia"/>
          <w:szCs w:val="21"/>
        </w:rPr>
        <w:t>投标方须严格按照余姚市财政局要求，统筹安排实施开展源代码安全扫描与审计,投标方对发现的漏洞及时进行修复。</w:t>
      </w:r>
    </w:p>
    <w:p w14:paraId="27B69AFF" w14:textId="77777777" w:rsidR="00736C8A" w:rsidRDefault="00736C8A" w:rsidP="00736C8A">
      <w:pPr>
        <w:spacing w:line="360" w:lineRule="auto"/>
        <w:ind w:firstLineChars="200" w:firstLine="420"/>
        <w:rPr>
          <w:rFonts w:ascii="宋体" w:hAnsi="宋体"/>
          <w:szCs w:val="21"/>
        </w:rPr>
      </w:pPr>
      <w:r w:rsidRPr="006315B3">
        <w:rPr>
          <w:rFonts w:ascii="宋体" w:hAnsi="宋体" w:hint="eastAsia"/>
          <w:szCs w:val="21"/>
        </w:rPr>
        <w:t>投标方应提供详细的安全设计方案并详细说明在应用安全和数据安全方面采取的安全措施。</w:t>
      </w:r>
    </w:p>
    <w:p w14:paraId="47A4F013" w14:textId="70B046F2" w:rsidR="00736C8A" w:rsidRPr="00736C8A" w:rsidRDefault="00736C8A" w:rsidP="00736C8A">
      <w:pPr>
        <w:spacing w:line="360" w:lineRule="auto"/>
        <w:ind w:firstLineChars="200" w:firstLine="422"/>
        <w:rPr>
          <w:rFonts w:ascii="宋体" w:hAnsi="宋体"/>
          <w:b/>
          <w:bCs/>
          <w:szCs w:val="21"/>
        </w:rPr>
      </w:pPr>
      <w:r w:rsidRPr="00736C8A">
        <w:rPr>
          <w:rFonts w:ascii="宋体" w:hAnsi="宋体" w:hint="eastAsia"/>
          <w:b/>
          <w:bCs/>
          <w:szCs w:val="21"/>
        </w:rPr>
        <w:t>（2）系统</w:t>
      </w:r>
      <w:proofErr w:type="gramStart"/>
      <w:r w:rsidRPr="00736C8A">
        <w:rPr>
          <w:rFonts w:ascii="宋体" w:hAnsi="宋体" w:hint="eastAsia"/>
          <w:b/>
          <w:bCs/>
          <w:szCs w:val="21"/>
        </w:rPr>
        <w:t>灾备能力</w:t>
      </w:r>
      <w:proofErr w:type="gramEnd"/>
      <w:r w:rsidRPr="00736C8A">
        <w:rPr>
          <w:rFonts w:ascii="宋体" w:hAnsi="宋体" w:hint="eastAsia"/>
          <w:b/>
          <w:bCs/>
          <w:szCs w:val="21"/>
        </w:rPr>
        <w:t>要求</w:t>
      </w:r>
    </w:p>
    <w:p w14:paraId="7281D2C8" w14:textId="77777777" w:rsidR="00736C8A" w:rsidRDefault="00736C8A" w:rsidP="00736C8A">
      <w:pPr>
        <w:spacing w:line="360" w:lineRule="auto"/>
        <w:ind w:firstLineChars="200" w:firstLine="420"/>
        <w:rPr>
          <w:rFonts w:ascii="宋体" w:hAnsi="宋体"/>
          <w:szCs w:val="21"/>
        </w:rPr>
      </w:pPr>
      <w:r w:rsidRPr="006315B3">
        <w:rPr>
          <w:rFonts w:ascii="宋体" w:hAnsi="宋体" w:hint="eastAsia"/>
          <w:szCs w:val="21"/>
        </w:rPr>
        <w:t>本项目的最大数据丢失量（RPO）≤3分钟；业务中断时间（RTO）≤30分钟；投标方应针对本项目制定完备的应急响应方案。</w:t>
      </w:r>
    </w:p>
    <w:p w14:paraId="5AB43C4A" w14:textId="4971F995" w:rsidR="00736C8A" w:rsidRPr="00736C8A" w:rsidRDefault="00736C8A" w:rsidP="00736C8A">
      <w:pPr>
        <w:spacing w:line="360" w:lineRule="auto"/>
        <w:ind w:firstLineChars="200" w:firstLine="422"/>
        <w:rPr>
          <w:rFonts w:ascii="宋体" w:hAnsi="宋体"/>
          <w:b/>
          <w:bCs/>
          <w:szCs w:val="21"/>
        </w:rPr>
      </w:pPr>
      <w:r w:rsidRPr="00736C8A">
        <w:rPr>
          <w:rFonts w:ascii="宋体" w:hAnsi="宋体" w:hint="eastAsia"/>
          <w:b/>
          <w:bCs/>
          <w:szCs w:val="21"/>
        </w:rPr>
        <w:t>（3）源代码扫描与审计要求</w:t>
      </w:r>
    </w:p>
    <w:p w14:paraId="4D05C12F" w14:textId="77777777" w:rsidR="00736C8A" w:rsidRDefault="00736C8A" w:rsidP="00736C8A">
      <w:pPr>
        <w:spacing w:line="360" w:lineRule="auto"/>
        <w:ind w:firstLineChars="200" w:firstLine="420"/>
        <w:rPr>
          <w:rFonts w:ascii="宋体" w:hAnsi="宋体"/>
          <w:szCs w:val="21"/>
        </w:rPr>
      </w:pPr>
      <w:r w:rsidRPr="006315B3">
        <w:rPr>
          <w:rFonts w:ascii="宋体" w:hAnsi="宋体" w:hint="eastAsia"/>
          <w:szCs w:val="21"/>
        </w:rPr>
        <w:t>系统上线前，应按照招标方要求进行源代码安全扫描，并对发现的漏洞进行修复。</w:t>
      </w:r>
    </w:p>
    <w:p w14:paraId="3D1050F4" w14:textId="77777777" w:rsidR="00460403" w:rsidRDefault="00460403" w:rsidP="00460403">
      <w:pPr>
        <w:spacing w:line="360" w:lineRule="auto"/>
        <w:ind w:firstLineChars="200" w:firstLine="422"/>
        <w:rPr>
          <w:rFonts w:ascii="宋体" w:hAnsi="宋体"/>
          <w:b/>
          <w:bCs/>
          <w:szCs w:val="21"/>
        </w:rPr>
      </w:pPr>
      <w:r w:rsidRPr="00460403">
        <w:rPr>
          <w:rFonts w:ascii="宋体" w:hAnsi="宋体" w:hint="eastAsia"/>
          <w:b/>
          <w:bCs/>
          <w:szCs w:val="21"/>
        </w:rPr>
        <w:t>七、</w:t>
      </w:r>
      <w:r w:rsidR="00736C8A" w:rsidRPr="00460403">
        <w:rPr>
          <w:rFonts w:ascii="宋体" w:hAnsi="宋体" w:hint="eastAsia"/>
          <w:b/>
          <w:bCs/>
          <w:szCs w:val="21"/>
        </w:rPr>
        <w:t>软件技术要求</w:t>
      </w:r>
    </w:p>
    <w:p w14:paraId="52988CCD" w14:textId="44432D7A" w:rsidR="00736C8A" w:rsidRPr="00460403" w:rsidRDefault="00460403" w:rsidP="00460403">
      <w:pPr>
        <w:spacing w:line="360" w:lineRule="auto"/>
        <w:ind w:firstLineChars="200" w:firstLine="422"/>
        <w:rPr>
          <w:rFonts w:ascii="宋体" w:hAnsi="宋体"/>
          <w:b/>
          <w:bCs/>
          <w:szCs w:val="21"/>
        </w:rPr>
      </w:pPr>
      <w:r w:rsidRPr="00460403">
        <w:rPr>
          <w:rFonts w:ascii="宋体" w:hAnsi="宋体" w:hint="eastAsia"/>
          <w:b/>
          <w:bCs/>
          <w:szCs w:val="21"/>
        </w:rPr>
        <w:t>（1）</w:t>
      </w:r>
      <w:r w:rsidR="00736C8A" w:rsidRPr="00460403">
        <w:rPr>
          <w:rFonts w:ascii="宋体" w:hAnsi="宋体" w:hint="eastAsia"/>
          <w:b/>
          <w:bCs/>
          <w:szCs w:val="21"/>
        </w:rPr>
        <w:t>总体技术要求</w:t>
      </w:r>
    </w:p>
    <w:p w14:paraId="415E63D2" w14:textId="77777777" w:rsidR="00736C8A" w:rsidRPr="006315B3" w:rsidRDefault="00736C8A" w:rsidP="00736C8A">
      <w:pPr>
        <w:spacing w:line="360" w:lineRule="auto"/>
        <w:ind w:firstLineChars="200" w:firstLine="420"/>
        <w:rPr>
          <w:rFonts w:ascii="宋体" w:hAnsi="宋体"/>
          <w:szCs w:val="21"/>
        </w:rPr>
      </w:pPr>
      <w:r w:rsidRPr="006315B3">
        <w:rPr>
          <w:rFonts w:ascii="宋体" w:hAnsi="宋体" w:hint="eastAsia"/>
          <w:szCs w:val="21"/>
        </w:rPr>
        <w:t>1.系统基本技术要求</w:t>
      </w:r>
    </w:p>
    <w:p w14:paraId="5D2856D7" w14:textId="77777777" w:rsidR="00736C8A" w:rsidRPr="006315B3" w:rsidRDefault="00736C8A" w:rsidP="00736C8A">
      <w:pPr>
        <w:spacing w:line="360" w:lineRule="auto"/>
        <w:ind w:firstLineChars="200" w:firstLine="420"/>
        <w:rPr>
          <w:rFonts w:ascii="宋体" w:hAnsi="宋体"/>
          <w:szCs w:val="21"/>
        </w:rPr>
      </w:pPr>
      <w:r w:rsidRPr="006315B3">
        <w:rPr>
          <w:rFonts w:ascii="宋体" w:hAnsi="宋体" w:hint="eastAsia"/>
          <w:szCs w:val="21"/>
        </w:rPr>
        <w:t>公物仓管理系统要根据余姚市财政局要求，部署在市财政局本地的</w:t>
      </w:r>
      <w:proofErr w:type="gramStart"/>
      <w:r w:rsidRPr="006315B3">
        <w:rPr>
          <w:rFonts w:ascii="宋体" w:hAnsi="宋体" w:hint="eastAsia"/>
          <w:szCs w:val="21"/>
        </w:rPr>
        <w:t>私有云</w:t>
      </w:r>
      <w:proofErr w:type="gramEnd"/>
      <w:r w:rsidRPr="006315B3">
        <w:rPr>
          <w:rFonts w:ascii="宋体" w:hAnsi="宋体" w:hint="eastAsia"/>
          <w:szCs w:val="21"/>
        </w:rPr>
        <w:t>环境，或者在统一申请的</w:t>
      </w:r>
      <w:proofErr w:type="gramStart"/>
      <w:r w:rsidRPr="006315B3">
        <w:rPr>
          <w:rFonts w:ascii="宋体" w:hAnsi="宋体" w:hint="eastAsia"/>
          <w:szCs w:val="21"/>
        </w:rPr>
        <w:t>微服务</w:t>
      </w:r>
      <w:proofErr w:type="gramEnd"/>
      <w:r w:rsidRPr="006315B3">
        <w:rPr>
          <w:rFonts w:ascii="宋体" w:hAnsi="宋体" w:hint="eastAsia"/>
          <w:szCs w:val="21"/>
        </w:rPr>
        <w:t>技术架构平台和政务云平台上，需根据市财政局统一用户管理方案进行系统整合，所有登录用户进行统一管理、进行权限统一分配。</w:t>
      </w:r>
    </w:p>
    <w:p w14:paraId="6F9850FE" w14:textId="77777777" w:rsidR="00736C8A" w:rsidRPr="006315B3" w:rsidRDefault="00736C8A" w:rsidP="00736C8A">
      <w:pPr>
        <w:spacing w:line="360" w:lineRule="auto"/>
        <w:ind w:firstLineChars="200" w:firstLine="420"/>
        <w:rPr>
          <w:rFonts w:ascii="宋体" w:hAnsi="宋体"/>
          <w:szCs w:val="21"/>
        </w:rPr>
      </w:pPr>
      <w:r w:rsidRPr="006315B3">
        <w:rPr>
          <w:rFonts w:ascii="宋体" w:hAnsi="宋体" w:hint="eastAsia"/>
          <w:szCs w:val="21"/>
        </w:rPr>
        <w:t>公物仓管理系统必须基于余姚“智慧财政”技术要求进行改造开发（统一技术框架、统一基础数据、统一页面风格），要按照余姚“智慧财政”业务规范和技术标准进行改造。</w:t>
      </w:r>
    </w:p>
    <w:p w14:paraId="5648326D" w14:textId="77777777" w:rsidR="00460403" w:rsidRDefault="00736C8A" w:rsidP="00460403">
      <w:pPr>
        <w:spacing w:line="360" w:lineRule="auto"/>
        <w:ind w:firstLineChars="200" w:firstLine="420"/>
        <w:rPr>
          <w:rFonts w:ascii="宋体" w:hAnsi="宋体"/>
          <w:szCs w:val="21"/>
        </w:rPr>
      </w:pPr>
      <w:r w:rsidRPr="006315B3">
        <w:rPr>
          <w:rFonts w:ascii="宋体" w:hAnsi="宋体" w:hint="eastAsia"/>
          <w:szCs w:val="21"/>
        </w:rPr>
        <w:t>2.需采用B/S三层浏览器模式进行构架和开发，保证系统的先进性和扩展性，应支持各种主流操作系统并能与相关业务软件兼容,支持客户端通过火狐、360及其</w:t>
      </w:r>
      <w:proofErr w:type="gramStart"/>
      <w:r w:rsidRPr="006315B3">
        <w:rPr>
          <w:rFonts w:ascii="宋体" w:hAnsi="宋体" w:hint="eastAsia"/>
          <w:szCs w:val="21"/>
        </w:rPr>
        <w:t>他信创浏览器</w:t>
      </w:r>
      <w:proofErr w:type="gramEnd"/>
      <w:r w:rsidRPr="006315B3">
        <w:rPr>
          <w:rFonts w:ascii="宋体" w:hAnsi="宋体" w:hint="eastAsia"/>
          <w:szCs w:val="21"/>
        </w:rPr>
        <w:t>进行访问。支持主流的第三方控件。支持自主可控的国产软件和硬件环境。</w:t>
      </w:r>
    </w:p>
    <w:p w14:paraId="4ED8C65A" w14:textId="25FCD053" w:rsidR="00736C8A" w:rsidRPr="00460403" w:rsidRDefault="00460403" w:rsidP="00460403">
      <w:pPr>
        <w:spacing w:line="360" w:lineRule="auto"/>
        <w:ind w:firstLineChars="200" w:firstLine="422"/>
        <w:rPr>
          <w:rFonts w:ascii="宋体" w:hAnsi="宋体"/>
          <w:b/>
          <w:bCs/>
          <w:szCs w:val="21"/>
        </w:rPr>
      </w:pPr>
      <w:r w:rsidRPr="00460403">
        <w:rPr>
          <w:rFonts w:ascii="宋体" w:hAnsi="宋体" w:hint="eastAsia"/>
          <w:b/>
          <w:bCs/>
          <w:szCs w:val="21"/>
        </w:rPr>
        <w:t>（2）</w:t>
      </w:r>
      <w:r w:rsidR="00736C8A" w:rsidRPr="00460403">
        <w:rPr>
          <w:rFonts w:ascii="宋体" w:hAnsi="宋体" w:hint="eastAsia"/>
          <w:b/>
          <w:bCs/>
          <w:szCs w:val="21"/>
        </w:rPr>
        <w:t>应用软件性能要求</w:t>
      </w:r>
    </w:p>
    <w:p w14:paraId="6D3E3E2A" w14:textId="77777777" w:rsidR="00736C8A" w:rsidRPr="006315B3" w:rsidRDefault="00736C8A" w:rsidP="00736C8A">
      <w:pPr>
        <w:spacing w:line="440" w:lineRule="exact"/>
        <w:ind w:firstLineChars="200" w:firstLine="422"/>
        <w:rPr>
          <w:rFonts w:ascii="宋体" w:hAnsi="宋体"/>
          <w:b/>
          <w:szCs w:val="21"/>
        </w:rPr>
      </w:pPr>
      <w:r w:rsidRPr="006315B3">
        <w:rPr>
          <w:rFonts w:ascii="宋体" w:hAnsi="宋体" w:hint="eastAsia"/>
          <w:b/>
          <w:szCs w:val="21"/>
        </w:rPr>
        <w:t>1.</w:t>
      </w:r>
      <w:r w:rsidRPr="006315B3">
        <w:rPr>
          <w:rFonts w:ascii="宋体" w:hAnsi="宋体"/>
          <w:b/>
          <w:szCs w:val="21"/>
        </w:rPr>
        <w:t>系统安全性、可靠性和易用性</w:t>
      </w:r>
    </w:p>
    <w:p w14:paraId="07E3B870"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为了保护业务数据的安全和系统安全，系统具有身份认证、密码管理、用户权限管理、系统运行日志管理等安全控制功能。系统除了采用用户名和密码登陆到系统，用户还可增加硬件加密钥匙进行身份认证，保证用户使用该系统的合法性。</w:t>
      </w:r>
    </w:p>
    <w:p w14:paraId="462758CF"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本次</w:t>
      </w:r>
      <w:r w:rsidRPr="006315B3">
        <w:rPr>
          <w:rFonts w:ascii="宋体" w:hAnsi="宋体" w:cs="宋体" w:hint="eastAsia"/>
          <w:szCs w:val="21"/>
        </w:rPr>
        <w:t>采购</w:t>
      </w:r>
      <w:r w:rsidRPr="006315B3">
        <w:rPr>
          <w:rFonts w:ascii="宋体" w:hAnsi="宋体" w:cs="宋体"/>
          <w:szCs w:val="21"/>
        </w:rPr>
        <w:t>的</w:t>
      </w:r>
      <w:r w:rsidRPr="006315B3">
        <w:rPr>
          <w:rFonts w:ascii="宋体" w:hAnsi="宋体" w:cs="宋体" w:hint="eastAsia"/>
          <w:szCs w:val="21"/>
        </w:rPr>
        <w:t>软件</w:t>
      </w:r>
      <w:r w:rsidRPr="006315B3">
        <w:rPr>
          <w:rFonts w:ascii="宋体" w:hAnsi="宋体" w:cs="宋体"/>
          <w:szCs w:val="21"/>
        </w:rPr>
        <w:t>应支持以财政局CA认证方式登录，并以</w:t>
      </w:r>
      <w:r w:rsidRPr="006315B3">
        <w:rPr>
          <w:rFonts w:ascii="宋体" w:hAnsi="宋体" w:cs="宋体" w:hint="eastAsia"/>
          <w:szCs w:val="21"/>
        </w:rPr>
        <w:t>“智慧财政”统一门户</w:t>
      </w:r>
      <w:r w:rsidRPr="006315B3">
        <w:rPr>
          <w:rFonts w:ascii="宋体" w:hAnsi="宋体" w:cs="宋体"/>
          <w:szCs w:val="21"/>
        </w:rPr>
        <w:t>框架为基础实现单点登录功能，需要在“智慧财政”预算单位门户、财政工作平台进行应用、待办等的集成。</w:t>
      </w:r>
    </w:p>
    <w:p w14:paraId="6E86D8E9"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系统提供良好的人机对话界面，方便操作员的上机操作，包括提示信息、出错信息及帮助菜单等。系统对用户界面进行标准化，统一的设计，所有的业务功能界面风格和操作流程一致；以增强用户操作的友好和简便性。</w:t>
      </w:r>
    </w:p>
    <w:p w14:paraId="463C4912"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平台软件应具有稳定性，可靠性，容错性，健壮性。提高应用系统的开发质量，优化软</w:t>
      </w:r>
      <w:r w:rsidRPr="006315B3">
        <w:rPr>
          <w:rFonts w:ascii="宋体" w:hAnsi="宋体" w:cs="宋体"/>
          <w:szCs w:val="21"/>
        </w:rPr>
        <w:lastRenderedPageBreak/>
        <w:t>件，减少软件缺陷。整个系统要有一套完善的错误处理机制，应保证在正常情况下和极端情况</w:t>
      </w:r>
      <w:proofErr w:type="gramStart"/>
      <w:r w:rsidRPr="006315B3">
        <w:rPr>
          <w:rFonts w:ascii="宋体" w:hAnsi="宋体" w:cs="宋体"/>
          <w:szCs w:val="21"/>
        </w:rPr>
        <w:t>下业务</w:t>
      </w:r>
      <w:proofErr w:type="gramEnd"/>
      <w:r w:rsidRPr="006315B3">
        <w:rPr>
          <w:rFonts w:ascii="宋体" w:hAnsi="宋体" w:cs="宋体"/>
          <w:szCs w:val="21"/>
        </w:rPr>
        <w:t>逻辑的正确性。系统自动失效转移，避免单点故障而影响整个系统的正常运行，制定应急预演计划和灾难恢复计划。</w:t>
      </w:r>
    </w:p>
    <w:p w14:paraId="11CC1D12"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按个人或组织进行信息组合，以提供快速准确的信息服务。业务表单尽量做到所见即所得，录入能够完全通过键盘完成。</w:t>
      </w:r>
    </w:p>
    <w:p w14:paraId="5E83F3BC" w14:textId="77777777" w:rsidR="00736C8A" w:rsidRPr="006315B3" w:rsidRDefault="00736C8A" w:rsidP="00736C8A">
      <w:pPr>
        <w:spacing w:line="440" w:lineRule="exact"/>
        <w:ind w:firstLineChars="200" w:firstLine="422"/>
        <w:rPr>
          <w:rFonts w:ascii="宋体" w:hAnsi="宋体"/>
          <w:b/>
          <w:szCs w:val="21"/>
        </w:rPr>
      </w:pPr>
      <w:r w:rsidRPr="006315B3">
        <w:rPr>
          <w:rFonts w:ascii="宋体" w:hAnsi="宋体"/>
          <w:b/>
          <w:szCs w:val="21"/>
        </w:rPr>
        <w:t>2.</w:t>
      </w:r>
      <w:r w:rsidRPr="006315B3">
        <w:rPr>
          <w:rFonts w:ascii="宋体" w:hAnsi="宋体" w:hint="eastAsia"/>
          <w:b/>
          <w:szCs w:val="21"/>
        </w:rPr>
        <w:t>可</w:t>
      </w:r>
      <w:r w:rsidRPr="006315B3">
        <w:rPr>
          <w:rFonts w:ascii="宋体" w:hAnsi="宋体"/>
          <w:b/>
          <w:szCs w:val="21"/>
        </w:rPr>
        <w:t>维护性</w:t>
      </w:r>
    </w:p>
    <w:p w14:paraId="072A55FB"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面向服务架构，模块化，组件化和松耦合系统设计。软件能够被简单方便地修改和升级，包含可读性，可修改性，可测试性等。基于工作流和规则库。工作流可配置，要求信息系统必须支持动态业务流程建模。系统应采用参数化设计，可以根据实际情况对功能进行灵活调整而无需修改程序。</w:t>
      </w:r>
    </w:p>
    <w:p w14:paraId="7E313A1F"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软件设计上要面向接口而不是面向具体实现，业务逻辑和数据存储相对分离。系统要具有可配置能力，包括但不限于科目标准，表单种类，表单中输入域，减少修改和升级所带来的维护工作量和复杂度。</w:t>
      </w:r>
    </w:p>
    <w:p w14:paraId="418FC374" w14:textId="77777777" w:rsidR="00736C8A" w:rsidRPr="006315B3" w:rsidRDefault="00736C8A" w:rsidP="00736C8A">
      <w:pPr>
        <w:spacing w:line="440" w:lineRule="exact"/>
        <w:ind w:firstLineChars="200" w:firstLine="422"/>
        <w:rPr>
          <w:rFonts w:ascii="宋体" w:hAnsi="宋体"/>
          <w:b/>
          <w:szCs w:val="21"/>
        </w:rPr>
      </w:pPr>
      <w:r w:rsidRPr="006315B3">
        <w:rPr>
          <w:rFonts w:ascii="宋体" w:hAnsi="宋体" w:hint="eastAsia"/>
          <w:b/>
          <w:szCs w:val="21"/>
        </w:rPr>
        <w:t>3.</w:t>
      </w:r>
      <w:r w:rsidRPr="006315B3">
        <w:rPr>
          <w:rFonts w:ascii="宋体" w:hAnsi="宋体"/>
          <w:b/>
          <w:szCs w:val="21"/>
        </w:rPr>
        <w:t>标准规范</w:t>
      </w:r>
      <w:r w:rsidRPr="006315B3">
        <w:rPr>
          <w:rFonts w:ascii="宋体" w:hAnsi="宋体" w:hint="eastAsia"/>
          <w:b/>
          <w:szCs w:val="21"/>
        </w:rPr>
        <w:t>性</w:t>
      </w:r>
    </w:p>
    <w:p w14:paraId="434A0D49"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系统开发应遵循财政部制定的《财政业务基础数据规范》</w:t>
      </w:r>
      <w:r w:rsidRPr="006315B3">
        <w:rPr>
          <w:rFonts w:ascii="宋体" w:hAnsi="宋体" w:cs="宋体" w:hint="eastAsia"/>
          <w:szCs w:val="21"/>
        </w:rPr>
        <w:t>、《预算管理一体化规范（试行）》、《预算管理一体化系统技术标准》、《行政事业性国有资产管理条例》7</w:t>
      </w:r>
      <w:r w:rsidRPr="006315B3">
        <w:rPr>
          <w:rFonts w:ascii="宋体" w:hAnsi="宋体" w:cs="宋体"/>
          <w:szCs w:val="21"/>
        </w:rPr>
        <w:t>38</w:t>
      </w:r>
      <w:r w:rsidRPr="006315B3">
        <w:rPr>
          <w:rFonts w:ascii="宋体" w:hAnsi="宋体" w:cs="宋体" w:hint="eastAsia"/>
          <w:szCs w:val="21"/>
        </w:rPr>
        <w:t>号令等规范和标准文件</w:t>
      </w:r>
      <w:r w:rsidRPr="006315B3">
        <w:rPr>
          <w:rFonts w:ascii="宋体" w:hAnsi="宋体" w:cs="宋体"/>
          <w:szCs w:val="21"/>
        </w:rPr>
        <w:t>。同时应随财政部</w:t>
      </w:r>
      <w:r w:rsidRPr="006315B3">
        <w:rPr>
          <w:rFonts w:ascii="宋体" w:hAnsi="宋体" w:cs="宋体" w:hint="eastAsia"/>
          <w:szCs w:val="21"/>
        </w:rPr>
        <w:t>业务规范和</w:t>
      </w:r>
      <w:r w:rsidRPr="006315B3">
        <w:rPr>
          <w:rFonts w:ascii="宋体" w:hAnsi="宋体" w:cs="宋体"/>
          <w:szCs w:val="21"/>
        </w:rPr>
        <w:t>技术标准体系的变化而</w:t>
      </w:r>
      <w:proofErr w:type="gramStart"/>
      <w:r w:rsidRPr="006315B3">
        <w:rPr>
          <w:rFonts w:ascii="宋体" w:hAnsi="宋体" w:cs="宋体" w:hint="eastAsia"/>
          <w:szCs w:val="21"/>
        </w:rPr>
        <w:t>作出</w:t>
      </w:r>
      <w:proofErr w:type="gramEnd"/>
      <w:r w:rsidRPr="006315B3">
        <w:rPr>
          <w:rFonts w:ascii="宋体" w:hAnsi="宋体" w:cs="宋体"/>
          <w:szCs w:val="21"/>
        </w:rPr>
        <w:t>相应变化。系统在功能</w:t>
      </w:r>
      <w:r w:rsidRPr="006315B3">
        <w:rPr>
          <w:rFonts w:ascii="宋体" w:hAnsi="宋体" w:cs="宋体" w:hint="eastAsia"/>
          <w:szCs w:val="21"/>
        </w:rPr>
        <w:t>、</w:t>
      </w:r>
      <w:r w:rsidRPr="006315B3">
        <w:rPr>
          <w:rFonts w:ascii="宋体" w:hAnsi="宋体" w:cs="宋体"/>
          <w:szCs w:val="21"/>
        </w:rPr>
        <w:t>安全</w:t>
      </w:r>
      <w:r w:rsidRPr="006315B3">
        <w:rPr>
          <w:rFonts w:ascii="宋体" w:hAnsi="宋体" w:cs="宋体" w:hint="eastAsia"/>
          <w:szCs w:val="21"/>
        </w:rPr>
        <w:t>、</w:t>
      </w:r>
      <w:r w:rsidRPr="006315B3">
        <w:rPr>
          <w:rFonts w:ascii="宋体" w:hAnsi="宋体" w:cs="宋体"/>
          <w:szCs w:val="21"/>
        </w:rPr>
        <w:t>网络等各方面</w:t>
      </w:r>
      <w:r w:rsidRPr="006315B3">
        <w:rPr>
          <w:rFonts w:ascii="宋体" w:hAnsi="宋体" w:cs="宋体" w:hint="eastAsia"/>
          <w:szCs w:val="21"/>
        </w:rPr>
        <w:t>要</w:t>
      </w:r>
      <w:r w:rsidRPr="006315B3">
        <w:rPr>
          <w:rFonts w:ascii="宋体" w:hAnsi="宋体" w:cs="宋体"/>
          <w:szCs w:val="21"/>
        </w:rPr>
        <w:t>符合国家政府机关应用系统建设</w:t>
      </w:r>
      <w:r w:rsidRPr="006315B3">
        <w:rPr>
          <w:rFonts w:ascii="宋体" w:hAnsi="宋体" w:cs="宋体" w:hint="eastAsia"/>
          <w:szCs w:val="21"/>
        </w:rPr>
        <w:t>、</w:t>
      </w:r>
      <w:r w:rsidRPr="006315B3">
        <w:rPr>
          <w:rFonts w:ascii="宋体" w:hAnsi="宋体" w:cs="宋体"/>
          <w:szCs w:val="21"/>
        </w:rPr>
        <w:t>国家财政管理</w:t>
      </w:r>
      <w:r w:rsidRPr="006315B3">
        <w:rPr>
          <w:rFonts w:ascii="宋体" w:hAnsi="宋体" w:cs="宋体" w:hint="eastAsia"/>
          <w:szCs w:val="21"/>
        </w:rPr>
        <w:t>、省市数字化改革</w:t>
      </w:r>
      <w:r w:rsidRPr="006315B3">
        <w:rPr>
          <w:rFonts w:ascii="宋体" w:hAnsi="宋体" w:cs="宋体"/>
          <w:szCs w:val="21"/>
        </w:rPr>
        <w:t>等各项标准和规范。同时，在系统设计上应采用较为成熟先进的技术</w:t>
      </w:r>
      <w:r w:rsidRPr="006315B3">
        <w:rPr>
          <w:rFonts w:ascii="宋体" w:hAnsi="宋体" w:cs="宋体" w:hint="eastAsia"/>
          <w:szCs w:val="21"/>
        </w:rPr>
        <w:t>和框架</w:t>
      </w:r>
      <w:r w:rsidRPr="006315B3">
        <w:rPr>
          <w:rFonts w:ascii="宋体" w:hAnsi="宋体" w:cs="宋体"/>
          <w:szCs w:val="21"/>
        </w:rPr>
        <w:t>，要能与其它系统互连互通并具备扩展性和可维护性。</w:t>
      </w:r>
    </w:p>
    <w:p w14:paraId="0AEC82B0" w14:textId="77777777" w:rsidR="00736C8A" w:rsidRPr="006315B3" w:rsidRDefault="00736C8A" w:rsidP="00736C8A">
      <w:pPr>
        <w:spacing w:line="440" w:lineRule="exact"/>
        <w:ind w:firstLineChars="200" w:firstLine="422"/>
        <w:rPr>
          <w:rFonts w:ascii="宋体" w:hAnsi="宋体"/>
          <w:b/>
          <w:szCs w:val="21"/>
        </w:rPr>
      </w:pPr>
      <w:r w:rsidRPr="006315B3">
        <w:rPr>
          <w:rFonts w:ascii="宋体" w:hAnsi="宋体" w:hint="eastAsia"/>
          <w:b/>
          <w:szCs w:val="21"/>
        </w:rPr>
        <w:t>4.性能要求</w:t>
      </w:r>
    </w:p>
    <w:p w14:paraId="2E5E5342" w14:textId="77777777" w:rsidR="00736C8A" w:rsidRPr="006315B3" w:rsidRDefault="00736C8A" w:rsidP="00736C8A">
      <w:pPr>
        <w:spacing w:line="440" w:lineRule="exact"/>
        <w:ind w:firstLineChars="200" w:firstLine="420"/>
        <w:rPr>
          <w:rFonts w:ascii="宋体" w:hAnsi="宋体"/>
          <w:szCs w:val="21"/>
        </w:rPr>
      </w:pPr>
      <w:r w:rsidRPr="006315B3">
        <w:rPr>
          <w:rFonts w:ascii="宋体" w:hAnsi="宋体" w:hint="eastAsia"/>
          <w:szCs w:val="21"/>
        </w:rPr>
        <w:t>采用轻量级技术，降低平台运行开销，用户界面跟应用逻辑代码分开，可以根据用户要求随时修改，增强操作响应速度。在</w:t>
      </w:r>
      <w:r w:rsidRPr="006315B3">
        <w:rPr>
          <w:rFonts w:ascii="宋体" w:hAnsi="宋体" w:cs="宋体" w:hint="eastAsia"/>
          <w:szCs w:val="21"/>
        </w:rPr>
        <w:t>余姚</w:t>
      </w:r>
      <w:r w:rsidRPr="006315B3">
        <w:rPr>
          <w:rFonts w:ascii="宋体" w:hAnsi="宋体" w:hint="eastAsia"/>
          <w:szCs w:val="21"/>
        </w:rPr>
        <w:t>市财政局现有基础设施上，满足本市</w:t>
      </w:r>
      <w:r w:rsidRPr="006315B3">
        <w:rPr>
          <w:rFonts w:ascii="宋体" w:hAnsi="宋体"/>
          <w:szCs w:val="21"/>
        </w:rPr>
        <w:t>行政事业单位的使用需要</w:t>
      </w:r>
      <w:r w:rsidRPr="006315B3">
        <w:rPr>
          <w:rFonts w:ascii="宋体" w:hAnsi="宋体" w:hint="eastAsia"/>
          <w:szCs w:val="21"/>
        </w:rPr>
        <w:t>。</w:t>
      </w:r>
      <w:r w:rsidRPr="006315B3">
        <w:rPr>
          <w:rFonts w:ascii="宋体" w:hAnsi="宋体"/>
          <w:szCs w:val="21"/>
        </w:rPr>
        <w:t xml:space="preserve"> </w:t>
      </w:r>
    </w:p>
    <w:p w14:paraId="73ACE317"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响应时间应是即时(≤</w:t>
      </w:r>
      <w:r w:rsidRPr="006315B3">
        <w:rPr>
          <w:rFonts w:ascii="宋体" w:hAnsi="宋体" w:cs="宋体" w:hint="eastAsia"/>
          <w:szCs w:val="21"/>
        </w:rPr>
        <w:t>2</w:t>
      </w:r>
      <w:r w:rsidRPr="006315B3">
        <w:rPr>
          <w:rFonts w:ascii="宋体" w:hAnsi="宋体" w:cs="宋体"/>
          <w:szCs w:val="21"/>
        </w:rPr>
        <w:t>秒)的，高峰期最大响应时间应小于5秒。</w:t>
      </w:r>
    </w:p>
    <w:p w14:paraId="4A90DA92"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事务处理查询平均≤</w:t>
      </w:r>
      <w:r w:rsidRPr="006315B3">
        <w:rPr>
          <w:rFonts w:ascii="宋体" w:hAnsi="宋体" w:cs="宋体" w:hint="eastAsia"/>
          <w:szCs w:val="21"/>
        </w:rPr>
        <w:t>3</w:t>
      </w:r>
      <w:r w:rsidRPr="006315B3">
        <w:rPr>
          <w:rFonts w:ascii="宋体" w:hAnsi="宋体" w:cs="宋体"/>
          <w:szCs w:val="21"/>
        </w:rPr>
        <w:t>秒，最长6秒。普通应用查询平均≤</w:t>
      </w:r>
      <w:r w:rsidRPr="006315B3">
        <w:rPr>
          <w:rFonts w:ascii="宋体" w:hAnsi="宋体" w:cs="宋体" w:hint="eastAsia"/>
          <w:szCs w:val="21"/>
        </w:rPr>
        <w:t>4</w:t>
      </w:r>
      <w:r w:rsidRPr="006315B3">
        <w:rPr>
          <w:rFonts w:ascii="宋体" w:hAnsi="宋体" w:cs="宋体"/>
          <w:szCs w:val="21"/>
        </w:rPr>
        <w:t>秒，最长10秒。</w:t>
      </w:r>
    </w:p>
    <w:p w14:paraId="321DFE90"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统计分析类查询平均≤5秒，最长30秒。</w:t>
      </w:r>
    </w:p>
    <w:p w14:paraId="43BBA6E4"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平均日处理能力不低于</w:t>
      </w:r>
      <w:r w:rsidRPr="006315B3">
        <w:rPr>
          <w:rFonts w:ascii="宋体" w:hAnsi="宋体" w:cs="宋体" w:hint="eastAsia"/>
          <w:szCs w:val="21"/>
        </w:rPr>
        <w:t>5000</w:t>
      </w:r>
      <w:r w:rsidRPr="006315B3">
        <w:rPr>
          <w:rFonts w:ascii="宋体" w:hAnsi="宋体" w:cs="宋体"/>
          <w:szCs w:val="21"/>
        </w:rPr>
        <w:t>笔（不计批量数据导入）。吞吐量（每月交易量、数据量、高峰期每日交易量、数据量）在保证性能的前提下，系统设计能够满足未来五年的交易高峰量。</w:t>
      </w:r>
    </w:p>
    <w:p w14:paraId="10FE44BC"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支持日常同时在线用户数300户以上，并发用户数100户以上。</w:t>
      </w:r>
    </w:p>
    <w:p w14:paraId="059F93DA" w14:textId="77777777" w:rsidR="00736C8A" w:rsidRPr="006315B3" w:rsidRDefault="00736C8A" w:rsidP="00736C8A">
      <w:pPr>
        <w:spacing w:line="440" w:lineRule="exact"/>
        <w:ind w:firstLineChars="200" w:firstLine="422"/>
        <w:rPr>
          <w:rFonts w:ascii="宋体" w:hAnsi="宋体"/>
          <w:b/>
          <w:szCs w:val="21"/>
        </w:rPr>
      </w:pPr>
      <w:r w:rsidRPr="006315B3">
        <w:rPr>
          <w:rFonts w:ascii="宋体" w:hAnsi="宋体" w:hint="eastAsia"/>
          <w:b/>
          <w:szCs w:val="21"/>
        </w:rPr>
        <w:lastRenderedPageBreak/>
        <w:t>5.</w:t>
      </w:r>
      <w:r w:rsidRPr="006315B3">
        <w:rPr>
          <w:rFonts w:ascii="宋体" w:hAnsi="宋体"/>
          <w:b/>
          <w:szCs w:val="21"/>
        </w:rPr>
        <w:t>可扩展性</w:t>
      </w:r>
    </w:p>
    <w:p w14:paraId="1354AB28" w14:textId="77777777" w:rsidR="00736C8A" w:rsidRDefault="00736C8A" w:rsidP="00736C8A">
      <w:pPr>
        <w:spacing w:line="440" w:lineRule="exact"/>
        <w:ind w:firstLineChars="200" w:firstLine="420"/>
        <w:rPr>
          <w:rFonts w:ascii="宋体" w:hAnsi="宋体" w:cs="宋体"/>
          <w:szCs w:val="21"/>
        </w:rPr>
      </w:pPr>
      <w:r w:rsidRPr="006315B3">
        <w:rPr>
          <w:rFonts w:ascii="宋体" w:hAnsi="宋体" w:cs="宋体"/>
          <w:szCs w:val="21"/>
        </w:rPr>
        <w:t>系统在设计上必须具有适应业务变化的能力，如系统用户数量及业务量的增长、增加新的预算单位、增加新的审批业务、规则或代码的变化、其它业务的变更、业务流程重组等，应尽可能地保证业务变化造成的影响局部化。采用模块化，组件化和松耦合系统设计方法进行开发。</w:t>
      </w:r>
    </w:p>
    <w:p w14:paraId="1D392B3A" w14:textId="58B8AB73" w:rsidR="00736C8A" w:rsidRPr="00736C8A" w:rsidRDefault="00460403" w:rsidP="00736C8A">
      <w:pPr>
        <w:spacing w:line="440" w:lineRule="exact"/>
        <w:ind w:firstLineChars="200" w:firstLine="422"/>
        <w:rPr>
          <w:rFonts w:ascii="宋体" w:hAnsi="宋体" w:cs="宋体"/>
          <w:b/>
          <w:bCs/>
          <w:szCs w:val="21"/>
        </w:rPr>
      </w:pPr>
      <w:r>
        <w:rPr>
          <w:rFonts w:ascii="宋体" w:hAnsi="宋体" w:hint="eastAsia"/>
          <w:b/>
          <w:bCs/>
          <w:szCs w:val="21"/>
        </w:rPr>
        <w:t>八、</w:t>
      </w:r>
      <w:r w:rsidR="00736C8A" w:rsidRPr="00736C8A">
        <w:rPr>
          <w:rFonts w:ascii="宋体" w:hAnsi="宋体" w:hint="eastAsia"/>
          <w:b/>
          <w:bCs/>
          <w:szCs w:val="21"/>
        </w:rPr>
        <w:t>服务要求</w:t>
      </w:r>
    </w:p>
    <w:p w14:paraId="353C1EAC" w14:textId="32FC7525" w:rsidR="00736C8A" w:rsidRPr="006315B3" w:rsidRDefault="00460403" w:rsidP="00736C8A">
      <w:pPr>
        <w:spacing w:line="440" w:lineRule="exact"/>
        <w:ind w:firstLineChars="200" w:firstLine="420"/>
        <w:rPr>
          <w:rFonts w:ascii="宋体" w:hAnsi="宋体" w:cs="宋体"/>
          <w:szCs w:val="21"/>
        </w:rPr>
      </w:pPr>
      <w:r>
        <w:rPr>
          <w:rFonts w:ascii="宋体" w:hAnsi="宋体" w:cs="宋体" w:hint="eastAsia"/>
          <w:szCs w:val="21"/>
        </w:rPr>
        <w:t>成交供应商</w:t>
      </w:r>
      <w:r w:rsidR="00736C8A" w:rsidRPr="006315B3">
        <w:rPr>
          <w:rFonts w:ascii="宋体" w:hAnsi="宋体" w:cs="宋体"/>
          <w:szCs w:val="21"/>
        </w:rPr>
        <w:t>需</w:t>
      </w:r>
      <w:r w:rsidR="00736C8A" w:rsidRPr="006315B3">
        <w:rPr>
          <w:rFonts w:ascii="宋体" w:hAnsi="宋体" w:cs="宋体" w:hint="eastAsia"/>
          <w:szCs w:val="21"/>
        </w:rPr>
        <w:t>按余姚市财政局要求，</w:t>
      </w:r>
      <w:r w:rsidR="00736C8A" w:rsidRPr="006315B3">
        <w:rPr>
          <w:rFonts w:ascii="宋体" w:hAnsi="宋体" w:cs="宋体"/>
          <w:szCs w:val="21"/>
        </w:rPr>
        <w:t>项目组所有人员必须遵守岗位职责和各项管理制度</w:t>
      </w:r>
      <w:r w:rsidR="00736C8A" w:rsidRPr="006315B3">
        <w:rPr>
          <w:rFonts w:ascii="宋体" w:hAnsi="宋体" w:cs="宋体" w:hint="eastAsia"/>
          <w:szCs w:val="21"/>
        </w:rPr>
        <w:t>；</w:t>
      </w:r>
      <w:r w:rsidR="00736C8A" w:rsidRPr="006315B3">
        <w:rPr>
          <w:rFonts w:ascii="宋体" w:hAnsi="宋体" w:cs="宋体"/>
          <w:szCs w:val="21"/>
        </w:rPr>
        <w:t>项目组人员相对稳定</w:t>
      </w:r>
      <w:r w:rsidR="00736C8A" w:rsidRPr="006315B3">
        <w:rPr>
          <w:rFonts w:ascii="宋体" w:hAnsi="宋体" w:cs="宋体" w:hint="eastAsia"/>
          <w:szCs w:val="21"/>
        </w:rPr>
        <w:t>。</w:t>
      </w:r>
      <w:r w:rsidR="00736C8A" w:rsidRPr="006315B3">
        <w:rPr>
          <w:rFonts w:ascii="宋体" w:hAnsi="宋体" w:cs="宋体"/>
          <w:szCs w:val="21"/>
        </w:rPr>
        <w:t>成交供应商应保证项目队伍人员充足和人员结构合理</w:t>
      </w:r>
      <w:r w:rsidR="00736C8A" w:rsidRPr="006315B3">
        <w:rPr>
          <w:rFonts w:ascii="宋体" w:hAnsi="宋体" w:cs="宋体" w:hint="eastAsia"/>
          <w:szCs w:val="21"/>
        </w:rPr>
        <w:t>，</w:t>
      </w:r>
      <w:proofErr w:type="gramStart"/>
      <w:r w:rsidR="00736C8A" w:rsidRPr="006315B3">
        <w:rPr>
          <w:rFonts w:ascii="宋体" w:hAnsi="宋体" w:cs="宋体"/>
          <w:szCs w:val="21"/>
        </w:rPr>
        <w:t>以便项目</w:t>
      </w:r>
      <w:proofErr w:type="gramEnd"/>
      <w:r w:rsidR="00736C8A" w:rsidRPr="006315B3">
        <w:rPr>
          <w:rFonts w:ascii="宋体" w:hAnsi="宋体" w:cs="宋体"/>
          <w:szCs w:val="21"/>
        </w:rPr>
        <w:t>顺利进行</w:t>
      </w:r>
      <w:r w:rsidR="00736C8A" w:rsidRPr="006315B3">
        <w:rPr>
          <w:rFonts w:ascii="宋体" w:hAnsi="宋体" w:cs="宋体" w:hint="eastAsia"/>
          <w:szCs w:val="21"/>
        </w:rPr>
        <w:t>。</w:t>
      </w:r>
      <w:r w:rsidR="00736C8A" w:rsidRPr="006315B3">
        <w:rPr>
          <w:rFonts w:ascii="宋体" w:hAnsi="宋体" w:cs="宋体"/>
          <w:szCs w:val="21"/>
        </w:rPr>
        <w:t>成交供应商必须确保相关人员的自身能力和工作态度等各个方面能满足项目的要求</w:t>
      </w:r>
      <w:r w:rsidR="00736C8A" w:rsidRPr="006315B3">
        <w:rPr>
          <w:rFonts w:ascii="宋体" w:hAnsi="宋体" w:cs="宋体" w:hint="eastAsia"/>
          <w:szCs w:val="21"/>
        </w:rPr>
        <w:t>，</w:t>
      </w:r>
      <w:r w:rsidR="00736C8A" w:rsidRPr="006315B3">
        <w:rPr>
          <w:rFonts w:ascii="宋体" w:hAnsi="宋体" w:cs="宋体"/>
          <w:szCs w:val="21"/>
        </w:rPr>
        <w:t>对相关人员的选用和考核由</w:t>
      </w:r>
      <w:r w:rsidR="00736C8A" w:rsidRPr="006315B3">
        <w:rPr>
          <w:rFonts w:ascii="宋体" w:hAnsi="宋体" w:cs="宋体" w:hint="eastAsia"/>
          <w:szCs w:val="21"/>
        </w:rPr>
        <w:t>采购人共同参与。</w:t>
      </w:r>
      <w:r w:rsidR="00736C8A" w:rsidRPr="006315B3">
        <w:rPr>
          <w:rFonts w:ascii="宋体" w:hAnsi="宋体" w:cs="宋体"/>
          <w:szCs w:val="21"/>
        </w:rPr>
        <w:t>项目技术支持团队人员应具备以下条件</w:t>
      </w:r>
      <w:r w:rsidR="00736C8A" w:rsidRPr="006315B3">
        <w:rPr>
          <w:rFonts w:ascii="宋体" w:hAnsi="宋体" w:cs="宋体" w:hint="eastAsia"/>
          <w:szCs w:val="21"/>
        </w:rPr>
        <w:t>：</w:t>
      </w:r>
    </w:p>
    <w:p w14:paraId="5E7174B7"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hint="eastAsia"/>
          <w:szCs w:val="21"/>
        </w:rPr>
        <w:t>（1）具有2年以上IT项目开发</w:t>
      </w:r>
      <w:proofErr w:type="gramStart"/>
      <w:r w:rsidRPr="006315B3">
        <w:rPr>
          <w:rFonts w:ascii="宋体" w:hAnsi="宋体" w:cs="宋体" w:hint="eastAsia"/>
          <w:szCs w:val="21"/>
        </w:rPr>
        <w:t>或运维工作</w:t>
      </w:r>
      <w:proofErr w:type="gramEnd"/>
      <w:r w:rsidRPr="006315B3">
        <w:rPr>
          <w:rFonts w:ascii="宋体" w:hAnsi="宋体" w:cs="宋体" w:hint="eastAsia"/>
          <w:szCs w:val="21"/>
        </w:rPr>
        <w:t>经历；</w:t>
      </w:r>
    </w:p>
    <w:p w14:paraId="41976E37"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hint="eastAsia"/>
          <w:szCs w:val="21"/>
        </w:rPr>
        <w:t>（2）具有大型信息系统软件开发运维或项目管理经历；</w:t>
      </w:r>
    </w:p>
    <w:p w14:paraId="696C16BC"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hint="eastAsia"/>
          <w:szCs w:val="21"/>
        </w:rPr>
        <w:t>（3）具有良好的计划、沟通和管理能力；</w:t>
      </w:r>
    </w:p>
    <w:p w14:paraId="72B11391"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hint="eastAsia"/>
          <w:szCs w:val="21"/>
        </w:rPr>
        <w:t>（4）熟悉财政业务。</w:t>
      </w:r>
    </w:p>
    <w:p w14:paraId="0E48A9C0" w14:textId="476288A0" w:rsidR="00736C8A" w:rsidRPr="006315B3" w:rsidRDefault="00460403" w:rsidP="00736C8A">
      <w:pPr>
        <w:spacing w:line="440" w:lineRule="exact"/>
        <w:ind w:firstLineChars="200" w:firstLine="420"/>
        <w:rPr>
          <w:rFonts w:ascii="宋体" w:hAnsi="宋体" w:cs="宋体"/>
          <w:szCs w:val="21"/>
        </w:rPr>
      </w:pPr>
      <w:r>
        <w:rPr>
          <w:rFonts w:ascii="宋体" w:hAnsi="宋体" w:cs="宋体" w:hint="eastAsia"/>
          <w:szCs w:val="21"/>
        </w:rPr>
        <w:t>成交供应商</w:t>
      </w:r>
      <w:r w:rsidRPr="00460403">
        <w:rPr>
          <w:rFonts w:ascii="宋体" w:hAnsi="宋体" w:cs="宋体" w:hint="eastAsia"/>
          <w:szCs w:val="21"/>
        </w:rPr>
        <w:t>必须按余姚市财政局要求免费运维一年</w:t>
      </w:r>
      <w:r>
        <w:rPr>
          <w:rFonts w:ascii="宋体" w:hAnsi="宋体" w:cs="宋体" w:hint="eastAsia"/>
          <w:szCs w:val="21"/>
        </w:rPr>
        <w:t>，</w:t>
      </w:r>
      <w:r w:rsidR="00736C8A" w:rsidRPr="006315B3">
        <w:rPr>
          <w:rFonts w:ascii="宋体" w:hAnsi="宋体" w:cs="宋体"/>
          <w:szCs w:val="21"/>
        </w:rPr>
        <w:t>根据</w:t>
      </w:r>
      <w:r w:rsidR="00736C8A" w:rsidRPr="006315B3">
        <w:rPr>
          <w:rFonts w:ascii="宋体" w:hAnsi="宋体" w:cs="宋体" w:hint="eastAsia"/>
          <w:szCs w:val="21"/>
        </w:rPr>
        <w:t>余姚市财政局</w:t>
      </w:r>
      <w:r w:rsidR="00736C8A" w:rsidRPr="006315B3">
        <w:rPr>
          <w:rFonts w:ascii="宋体" w:hAnsi="宋体" w:cs="宋体"/>
          <w:szCs w:val="21"/>
        </w:rPr>
        <w:t>管理需要及技术要求对所提供的软件进行免费升级，包括升级版本软件免费和升级服务免费,须对整个系统提供7*24小时技术支持，包括系统巡检、各种软件系统故障及对各种突发事件采取应急措施等，服务响应时间为2小时。在此期间，</w:t>
      </w:r>
      <w:r w:rsidR="00736C8A" w:rsidRPr="006315B3">
        <w:rPr>
          <w:rFonts w:ascii="宋体" w:hAnsi="宋体" w:cs="宋体" w:hint="eastAsia"/>
          <w:szCs w:val="21"/>
        </w:rPr>
        <w:t>对预算单位的运维服务</w:t>
      </w:r>
      <w:r w:rsidR="00736C8A" w:rsidRPr="006315B3">
        <w:rPr>
          <w:rFonts w:ascii="宋体" w:hAnsi="宋体" w:cs="宋体"/>
          <w:szCs w:val="21"/>
        </w:rPr>
        <w:t>须通过电话提供解决方案，或者利用远程维护方式解决问题。若不能在4小时内远程解决故障问题，须在8小时内赶到预算单位现场解决。现场支持服务工程师必须在服务结束后，得到使用方确认后方可离开现场。</w:t>
      </w:r>
      <w:r w:rsidR="00736C8A" w:rsidRPr="006315B3">
        <w:rPr>
          <w:rFonts w:ascii="宋体" w:hAnsi="宋体" w:cs="宋体" w:hint="eastAsia"/>
          <w:szCs w:val="21"/>
        </w:rPr>
        <w:t>成交供应</w:t>
      </w:r>
      <w:proofErr w:type="gramStart"/>
      <w:r w:rsidR="00736C8A" w:rsidRPr="006315B3">
        <w:rPr>
          <w:rFonts w:ascii="宋体" w:hAnsi="宋体" w:cs="宋体" w:hint="eastAsia"/>
          <w:szCs w:val="21"/>
        </w:rPr>
        <w:t>商</w:t>
      </w:r>
      <w:r w:rsidR="00736C8A" w:rsidRPr="006315B3">
        <w:rPr>
          <w:rFonts w:ascii="宋体" w:hAnsi="宋体" w:cs="宋体"/>
          <w:szCs w:val="21"/>
        </w:rPr>
        <w:t>服务</w:t>
      </w:r>
      <w:proofErr w:type="gramEnd"/>
      <w:r w:rsidR="00736C8A" w:rsidRPr="006315B3">
        <w:rPr>
          <w:rFonts w:ascii="宋体" w:hAnsi="宋体" w:cs="宋体"/>
          <w:szCs w:val="21"/>
        </w:rPr>
        <w:t>工程师应在现场服务结束后内提供现场技术支持服务报告，经使用方负责人员签字认可后方认为本次现场服务有效完成。</w:t>
      </w:r>
    </w:p>
    <w:p w14:paraId="14A4D8D5"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同时</w:t>
      </w:r>
      <w:r w:rsidRPr="006315B3">
        <w:rPr>
          <w:rFonts w:ascii="宋体" w:hAnsi="宋体" w:cs="宋体" w:hint="eastAsia"/>
          <w:szCs w:val="21"/>
        </w:rPr>
        <w:t>成交供应商</w:t>
      </w:r>
      <w:r w:rsidRPr="006315B3">
        <w:rPr>
          <w:rFonts w:ascii="宋体" w:hAnsi="宋体" w:cs="宋体"/>
          <w:szCs w:val="21"/>
        </w:rPr>
        <w:t>应提供基础的服务能力，包括但不限于软件完善需求的实现、在线/热线服务、现场/在线培训服务等，并能够在此基础上进行定期回访、收集用户反馈意见，整理并进行系统优化等，保障各预算单位核算业务运行顺畅。</w:t>
      </w:r>
    </w:p>
    <w:p w14:paraId="131F320F"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1.</w:t>
      </w:r>
      <w:r w:rsidRPr="006315B3">
        <w:rPr>
          <w:rFonts w:ascii="宋体" w:hAnsi="宋体" w:cs="宋体" w:hint="eastAsia"/>
          <w:szCs w:val="21"/>
        </w:rPr>
        <w:t>软件错误及维护性修改</w:t>
      </w:r>
    </w:p>
    <w:p w14:paraId="2ED01249"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及时总结梳理预算单位需求，相关需求</w:t>
      </w:r>
      <w:proofErr w:type="gramStart"/>
      <w:r w:rsidRPr="006315B3">
        <w:rPr>
          <w:rFonts w:ascii="宋体" w:hAnsi="宋体" w:cs="宋体"/>
          <w:szCs w:val="21"/>
        </w:rPr>
        <w:t>经负责</w:t>
      </w:r>
      <w:proofErr w:type="gramEnd"/>
      <w:r w:rsidRPr="006315B3">
        <w:rPr>
          <w:rFonts w:ascii="宋体" w:hAnsi="宋体" w:cs="宋体"/>
          <w:szCs w:val="21"/>
        </w:rPr>
        <w:t>管理的财政处室确认应予以实现的，</w:t>
      </w:r>
      <w:r w:rsidRPr="006315B3">
        <w:rPr>
          <w:rFonts w:ascii="宋体" w:hAnsi="宋体" w:cs="宋体" w:hint="eastAsia"/>
          <w:szCs w:val="21"/>
        </w:rPr>
        <w:t>成交供应商</w:t>
      </w:r>
      <w:r w:rsidRPr="006315B3">
        <w:rPr>
          <w:rFonts w:ascii="宋体" w:hAnsi="宋体" w:cs="宋体"/>
          <w:szCs w:val="21"/>
        </w:rPr>
        <w:t>需及时在统一版本上实现，并免费升级使用。</w:t>
      </w:r>
    </w:p>
    <w:p w14:paraId="7F5A5421"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2.热线/在线客户服务</w:t>
      </w:r>
    </w:p>
    <w:p w14:paraId="475A7F7B"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为各预算单位用户提供统一的在线/热线服务，提供业务咨询、疑难问题解答、系统操作指导、投诉及改进意见受理、数据维护和性能优化等方面的服务。需根据实际可能的咨询</w:t>
      </w:r>
      <w:r w:rsidRPr="006315B3">
        <w:rPr>
          <w:rFonts w:ascii="宋体" w:hAnsi="宋体" w:cs="宋体"/>
          <w:szCs w:val="21"/>
        </w:rPr>
        <w:lastRenderedPageBreak/>
        <w:t>数量配备客服人员，并能够提供5*8小时的人工热线服务，</w:t>
      </w:r>
      <w:r w:rsidRPr="006315B3">
        <w:rPr>
          <w:rFonts w:ascii="宋体" w:hAnsi="宋体" w:cs="宋体" w:hint="eastAsia"/>
          <w:szCs w:val="21"/>
        </w:rPr>
        <w:t>成交供应商</w:t>
      </w:r>
      <w:r w:rsidRPr="006315B3">
        <w:rPr>
          <w:rFonts w:ascii="宋体" w:hAnsi="宋体" w:cs="宋体"/>
          <w:szCs w:val="21"/>
        </w:rPr>
        <w:t>需向财政部门提供专业服务人员（每个财政部门需有至少一名服务专员，确保财政部门能7*24小时联系到人）清单、联系方式，并加强对客服人员的业务培训；</w:t>
      </w:r>
    </w:p>
    <w:p w14:paraId="75D97782"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服务人员需清楚的分辨受理服务内容的层次，包括一般技术问题、业务问题以及其他相关问题，并能对相应服务进行在线/热线指导和业务解答；针对基础数据类问题修订，需在1个工作日内完成处理并反馈结果；针对系统程序类BUG问题，需在2个工作日内完成处理并适时反馈处理进度；</w:t>
      </w:r>
    </w:p>
    <w:p w14:paraId="32CAB0A9"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对日常咨询的业务需求进行归集，并能够提供业务的合理性评估文件，便于政府相关主管部门决策确定；</w:t>
      </w:r>
    </w:p>
    <w:p w14:paraId="24E815BE"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能按用户需求提供</w:t>
      </w:r>
      <w:proofErr w:type="gramStart"/>
      <w:r w:rsidRPr="006315B3">
        <w:rPr>
          <w:rFonts w:ascii="宋体" w:hAnsi="宋体" w:cs="宋体"/>
          <w:szCs w:val="21"/>
        </w:rPr>
        <w:t>完整服务</w:t>
      </w:r>
      <w:proofErr w:type="gramEnd"/>
      <w:r w:rsidRPr="006315B3">
        <w:rPr>
          <w:rFonts w:ascii="宋体" w:hAnsi="宋体" w:cs="宋体"/>
          <w:szCs w:val="21"/>
        </w:rPr>
        <w:t>受理文档，用户可不定期的对受理客户及受理服务内容进行满意度考核；</w:t>
      </w:r>
    </w:p>
    <w:p w14:paraId="7696E566"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建立客户服务的回访与管理机制，跟踪问题解答和处理的进展情况，调查用户满意度情况，进行相关工作成效统计分析，考核客</w:t>
      </w:r>
      <w:proofErr w:type="gramStart"/>
      <w:r w:rsidRPr="006315B3">
        <w:rPr>
          <w:rFonts w:ascii="宋体" w:hAnsi="宋体" w:cs="宋体"/>
          <w:szCs w:val="21"/>
        </w:rPr>
        <w:t>服人员工</w:t>
      </w:r>
      <w:proofErr w:type="gramEnd"/>
      <w:r w:rsidRPr="006315B3">
        <w:rPr>
          <w:rFonts w:ascii="宋体" w:hAnsi="宋体" w:cs="宋体"/>
          <w:szCs w:val="21"/>
        </w:rPr>
        <w:t>作绩效</w:t>
      </w:r>
      <w:r w:rsidRPr="006315B3">
        <w:rPr>
          <w:rFonts w:ascii="宋体" w:hAnsi="宋体" w:cs="宋体" w:hint="eastAsia"/>
          <w:szCs w:val="21"/>
        </w:rPr>
        <w:t>。</w:t>
      </w:r>
    </w:p>
    <w:p w14:paraId="15EB6FEB"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3.现场/在线培训服务</w:t>
      </w:r>
    </w:p>
    <w:p w14:paraId="04315993"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hint="eastAsia"/>
          <w:szCs w:val="21"/>
        </w:rPr>
        <w:t>成交供应商</w:t>
      </w:r>
      <w:r w:rsidRPr="006315B3">
        <w:rPr>
          <w:rFonts w:ascii="宋体" w:hAnsi="宋体" w:cs="宋体"/>
          <w:szCs w:val="21"/>
        </w:rPr>
        <w:t>应提供一定的培训师资力量，需根据用户需求对使用和维护该软件的人员进行指导培训和操作演示讲解，实现用户的自我支持能力和自我维护能力；</w:t>
      </w:r>
      <w:r w:rsidRPr="006315B3">
        <w:rPr>
          <w:rFonts w:ascii="宋体" w:hAnsi="宋体" w:cs="宋体" w:hint="eastAsia"/>
          <w:szCs w:val="21"/>
        </w:rPr>
        <w:t>培训范围为本市所有</w:t>
      </w:r>
      <w:r w:rsidRPr="006315B3">
        <w:rPr>
          <w:rFonts w:ascii="宋体" w:hAnsi="宋体" w:cs="宋体"/>
          <w:szCs w:val="21"/>
        </w:rPr>
        <w:t>预算单位</w:t>
      </w:r>
      <w:r w:rsidRPr="006315B3">
        <w:rPr>
          <w:rFonts w:ascii="宋体" w:hAnsi="宋体" w:cs="宋体" w:hint="eastAsia"/>
          <w:szCs w:val="21"/>
        </w:rPr>
        <w:t>，</w:t>
      </w:r>
      <w:r w:rsidRPr="006315B3">
        <w:rPr>
          <w:rFonts w:ascii="宋体" w:hAnsi="宋体" w:cs="宋体"/>
          <w:szCs w:val="21"/>
        </w:rPr>
        <w:t>人数及场次根据负责管理的业务处室需求确定</w:t>
      </w:r>
      <w:r w:rsidRPr="006315B3">
        <w:rPr>
          <w:rFonts w:ascii="宋体" w:hAnsi="宋体" w:cs="宋体" w:hint="eastAsia"/>
          <w:szCs w:val="21"/>
        </w:rPr>
        <w:t>。</w:t>
      </w:r>
      <w:r w:rsidRPr="006315B3">
        <w:rPr>
          <w:rFonts w:ascii="宋体" w:hAnsi="宋体" w:cs="宋体"/>
          <w:szCs w:val="21"/>
        </w:rPr>
        <w:t>培训方式包括现场培训、视频会议培训、视频录制等</w:t>
      </w:r>
      <w:r w:rsidRPr="006315B3">
        <w:rPr>
          <w:rFonts w:ascii="宋体" w:hAnsi="宋体" w:cs="宋体" w:hint="eastAsia"/>
          <w:szCs w:val="21"/>
        </w:rPr>
        <w:t>，</w:t>
      </w:r>
      <w:r w:rsidRPr="006315B3">
        <w:rPr>
          <w:rFonts w:ascii="宋体" w:hAnsi="宋体" w:cs="宋体"/>
          <w:szCs w:val="21"/>
        </w:rPr>
        <w:t>培训场次</w:t>
      </w:r>
      <w:r w:rsidRPr="006315B3">
        <w:rPr>
          <w:rFonts w:ascii="宋体" w:hAnsi="宋体" w:cs="宋体" w:hint="eastAsia"/>
          <w:szCs w:val="21"/>
        </w:rPr>
        <w:t>、培训方式等培训事宜</w:t>
      </w:r>
      <w:r w:rsidRPr="006315B3">
        <w:rPr>
          <w:rFonts w:ascii="宋体" w:hAnsi="宋体" w:cs="宋体"/>
          <w:szCs w:val="21"/>
        </w:rPr>
        <w:t>由采购人根据单位实际使用情况确定。</w:t>
      </w:r>
    </w:p>
    <w:p w14:paraId="74460FA7"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（1）</w:t>
      </w:r>
      <w:r w:rsidRPr="006315B3">
        <w:rPr>
          <w:rFonts w:ascii="宋体" w:hAnsi="宋体" w:cs="宋体" w:hint="eastAsia"/>
          <w:szCs w:val="21"/>
        </w:rPr>
        <w:t>成交供应商</w:t>
      </w:r>
      <w:r w:rsidRPr="006315B3">
        <w:rPr>
          <w:rFonts w:ascii="宋体" w:hAnsi="宋体" w:cs="宋体"/>
          <w:szCs w:val="21"/>
        </w:rPr>
        <w:t>应详细制定人员培训方案，包括培训目的、培训时间安排、人数、次数、教材编写、培训课程、培训师资情况、培训组织方式等。</w:t>
      </w:r>
    </w:p>
    <w:p w14:paraId="3ED35CCC"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（2）培训</w:t>
      </w:r>
      <w:proofErr w:type="gramStart"/>
      <w:r w:rsidRPr="006315B3">
        <w:rPr>
          <w:rFonts w:ascii="宋体" w:hAnsi="宋体" w:cs="宋体"/>
          <w:szCs w:val="21"/>
        </w:rPr>
        <w:t>由</w:t>
      </w:r>
      <w:r w:rsidRPr="006315B3">
        <w:rPr>
          <w:rFonts w:ascii="宋体" w:hAnsi="宋体" w:cs="宋体" w:hint="eastAsia"/>
          <w:szCs w:val="21"/>
        </w:rPr>
        <w:t>成交</w:t>
      </w:r>
      <w:proofErr w:type="gramEnd"/>
      <w:r w:rsidRPr="006315B3">
        <w:rPr>
          <w:rFonts w:ascii="宋体" w:hAnsi="宋体" w:cs="宋体" w:hint="eastAsia"/>
          <w:szCs w:val="21"/>
        </w:rPr>
        <w:t>供应商</w:t>
      </w:r>
      <w:r w:rsidRPr="006315B3">
        <w:rPr>
          <w:rFonts w:ascii="宋体" w:hAnsi="宋体" w:cs="宋体"/>
          <w:szCs w:val="21"/>
        </w:rPr>
        <w:t>负责师资及教材，由财政部门提供场地和培训设备并负责受训人员召集、组织实施。</w:t>
      </w:r>
    </w:p>
    <w:p w14:paraId="4D9BE3F0"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4.</w:t>
      </w:r>
      <w:r w:rsidRPr="006315B3">
        <w:rPr>
          <w:rFonts w:ascii="宋体" w:hAnsi="宋体" w:cs="宋体" w:hint="eastAsia"/>
          <w:szCs w:val="21"/>
        </w:rPr>
        <w:t>如</w:t>
      </w:r>
      <w:r w:rsidRPr="006315B3">
        <w:rPr>
          <w:rFonts w:ascii="宋体" w:hAnsi="宋体" w:cs="宋体"/>
          <w:szCs w:val="21"/>
        </w:rPr>
        <w:t>系统</w:t>
      </w:r>
      <w:r w:rsidRPr="006315B3">
        <w:rPr>
          <w:rFonts w:ascii="宋体" w:hAnsi="宋体" w:cs="宋体" w:hint="eastAsia"/>
          <w:szCs w:val="21"/>
        </w:rPr>
        <w:t>根据</w:t>
      </w:r>
      <w:r w:rsidRPr="006315B3">
        <w:rPr>
          <w:rFonts w:ascii="宋体" w:hAnsi="宋体" w:cs="宋体"/>
          <w:szCs w:val="21"/>
        </w:rPr>
        <w:t>上级要求迁移至市大数据政务云，</w:t>
      </w:r>
      <w:r w:rsidRPr="006315B3">
        <w:rPr>
          <w:rFonts w:ascii="宋体" w:hAnsi="宋体" w:cs="宋体" w:hint="eastAsia"/>
          <w:szCs w:val="21"/>
        </w:rPr>
        <w:t>成交供应商负责市政务云</w:t>
      </w:r>
      <w:r w:rsidRPr="006315B3">
        <w:rPr>
          <w:rFonts w:ascii="宋体" w:hAnsi="宋体" w:cs="宋体"/>
          <w:szCs w:val="21"/>
        </w:rPr>
        <w:t>平台应用部署、管理和基础运维</w:t>
      </w:r>
      <w:r w:rsidRPr="006315B3">
        <w:rPr>
          <w:rFonts w:ascii="宋体" w:hAnsi="宋体" w:cs="宋体" w:hint="eastAsia"/>
          <w:szCs w:val="21"/>
        </w:rPr>
        <w:t>；</w:t>
      </w:r>
    </w:p>
    <w:p w14:paraId="70844241" w14:textId="77777777" w:rsidR="00736C8A" w:rsidRPr="006315B3" w:rsidRDefault="00736C8A" w:rsidP="00736C8A">
      <w:pPr>
        <w:spacing w:line="440" w:lineRule="exact"/>
        <w:ind w:firstLineChars="200" w:firstLine="420"/>
        <w:rPr>
          <w:rFonts w:ascii="宋体" w:hAnsi="宋体" w:cs="宋体"/>
          <w:szCs w:val="21"/>
        </w:rPr>
      </w:pPr>
      <w:r w:rsidRPr="006315B3">
        <w:rPr>
          <w:rFonts w:ascii="宋体" w:hAnsi="宋体" w:cs="宋体"/>
          <w:szCs w:val="21"/>
        </w:rPr>
        <w:t>5.</w:t>
      </w:r>
      <w:r w:rsidRPr="006315B3">
        <w:rPr>
          <w:rFonts w:ascii="宋体" w:hAnsi="宋体" w:cs="宋体" w:hint="eastAsia"/>
          <w:szCs w:val="21"/>
        </w:rPr>
        <w:t>负责日常数据维护、服务器运行管理及监控、运行故障诊断及解决、问题解答及现场指导；</w:t>
      </w:r>
    </w:p>
    <w:p w14:paraId="1CB56325" w14:textId="77777777" w:rsidR="004E67DB" w:rsidRPr="00736C8A" w:rsidRDefault="004E67DB" w:rsidP="004E67DB">
      <w:pPr>
        <w:widowControl/>
        <w:spacing w:line="360" w:lineRule="auto"/>
        <w:ind w:firstLineChars="200" w:firstLine="420"/>
        <w:jc w:val="left"/>
        <w:rPr>
          <w:rFonts w:ascii="宋体" w:hAnsi="宋体"/>
          <w:kern w:val="0"/>
          <w:szCs w:val="21"/>
        </w:rPr>
        <w:sectPr w:rsidR="004E67DB" w:rsidRPr="00736C8A" w:rsidSect="00894978">
          <w:pgSz w:w="11907" w:h="16840"/>
          <w:pgMar w:top="1440" w:right="1797" w:bottom="1440" w:left="1797" w:header="851" w:footer="992" w:gutter="0"/>
          <w:cols w:space="720"/>
        </w:sectPr>
      </w:pPr>
    </w:p>
    <w:p w14:paraId="243B3E1F" w14:textId="4915779A" w:rsidR="009F4A89" w:rsidRDefault="009F4A89" w:rsidP="009F4A89">
      <w:pPr>
        <w:spacing w:line="400" w:lineRule="exact"/>
        <w:jc w:val="center"/>
        <w:outlineLvl w:val="0"/>
        <w:rPr>
          <w:b/>
          <w:sz w:val="30"/>
          <w:szCs w:val="30"/>
        </w:rPr>
      </w:pPr>
      <w:r>
        <w:rPr>
          <w:rFonts w:hint="eastAsia"/>
          <w:b/>
          <w:sz w:val="30"/>
          <w:szCs w:val="30"/>
        </w:rPr>
        <w:lastRenderedPageBreak/>
        <w:t>第五章</w:t>
      </w:r>
      <w:r>
        <w:rPr>
          <w:b/>
          <w:sz w:val="30"/>
          <w:szCs w:val="30"/>
        </w:rPr>
        <w:t xml:space="preserve"> </w:t>
      </w:r>
      <w:r>
        <w:rPr>
          <w:rFonts w:hint="eastAsia"/>
          <w:b/>
          <w:sz w:val="30"/>
          <w:szCs w:val="30"/>
        </w:rPr>
        <w:t>磋商响应文件格式</w:t>
      </w:r>
    </w:p>
    <w:p w14:paraId="0FCAF19F" w14:textId="77777777" w:rsidR="009F4A89" w:rsidRDefault="009F4A89" w:rsidP="009F4A89">
      <w:pPr>
        <w:jc w:val="center"/>
        <w:rPr>
          <w:rFonts w:ascii="宋体" w:hAnsi="宋体"/>
          <w:color w:val="000000"/>
          <w:sz w:val="24"/>
        </w:rPr>
      </w:pPr>
    </w:p>
    <w:p w14:paraId="77A429BD" w14:textId="77777777" w:rsidR="009F4A89" w:rsidRDefault="009F4A89" w:rsidP="009F4A89">
      <w:pPr>
        <w:jc w:val="center"/>
        <w:rPr>
          <w:rFonts w:ascii="宋体" w:hAnsi="宋体"/>
          <w:color w:val="000000"/>
          <w:sz w:val="24"/>
        </w:rPr>
      </w:pPr>
      <w:r>
        <w:rPr>
          <w:rFonts w:ascii="宋体" w:hAnsi="宋体" w:hint="eastAsia"/>
          <w:color w:val="000000"/>
          <w:sz w:val="24"/>
        </w:rPr>
        <w:t>（请仔细阅读并制作）</w:t>
      </w:r>
    </w:p>
    <w:p w14:paraId="6FE234B6" w14:textId="77777777" w:rsidR="009F4A89" w:rsidRDefault="009F4A89" w:rsidP="009F4A89">
      <w:pPr>
        <w:jc w:val="center"/>
        <w:rPr>
          <w:rFonts w:ascii="宋体" w:hAnsi="宋体"/>
          <w:color w:val="000000"/>
          <w:szCs w:val="21"/>
        </w:rPr>
      </w:pPr>
      <w:r>
        <w:rPr>
          <w:rFonts w:ascii="宋体" w:hAnsi="宋体" w:hint="eastAsia"/>
          <w:color w:val="000000"/>
          <w:sz w:val="24"/>
        </w:rPr>
        <w:t xml:space="preserve">                  </w:t>
      </w:r>
      <w:r>
        <w:rPr>
          <w:rFonts w:ascii="宋体" w:hAnsi="宋体" w:hint="eastAsia"/>
          <w:color w:val="000000"/>
          <w:szCs w:val="21"/>
        </w:rPr>
        <w:t xml:space="preserve">          </w:t>
      </w:r>
    </w:p>
    <w:p w14:paraId="540D3076" w14:textId="77777777" w:rsidR="009F4A89" w:rsidRDefault="009F4A89" w:rsidP="009F4A89">
      <w:pPr>
        <w:jc w:val="center"/>
        <w:rPr>
          <w:rFonts w:ascii="宋体" w:hAnsi="宋体"/>
          <w:color w:val="000000"/>
          <w:sz w:val="28"/>
          <w:szCs w:val="28"/>
        </w:rPr>
      </w:pPr>
      <w:r>
        <w:rPr>
          <w:rFonts w:ascii="宋体" w:hAnsi="宋体" w:hint="eastAsia"/>
          <w:color w:val="000000"/>
          <w:sz w:val="28"/>
          <w:szCs w:val="28"/>
        </w:rPr>
        <w:t>磋商响应文件（资格证明材料部分）</w:t>
      </w:r>
    </w:p>
    <w:p w14:paraId="190912EF" w14:textId="77777777" w:rsidR="009F4A89" w:rsidRDefault="009F4A89" w:rsidP="009F4A89">
      <w:pPr>
        <w:tabs>
          <w:tab w:val="left" w:pos="720"/>
        </w:tabs>
        <w:jc w:val="center"/>
        <w:rPr>
          <w:rFonts w:ascii="宋体" w:hAnsi="宋体"/>
          <w:color w:val="000000"/>
          <w:szCs w:val="21"/>
        </w:rPr>
      </w:pPr>
    </w:p>
    <w:p w14:paraId="0C281C2A" w14:textId="15C110F3" w:rsidR="009F4A89" w:rsidRDefault="009F4A89" w:rsidP="009F4A89">
      <w:pPr>
        <w:tabs>
          <w:tab w:val="left" w:pos="720"/>
        </w:tabs>
        <w:jc w:val="center"/>
        <w:rPr>
          <w:rFonts w:ascii="宋体" w:hAnsi="宋体"/>
          <w:b/>
          <w:color w:val="000000"/>
          <w:szCs w:val="21"/>
        </w:rPr>
      </w:pPr>
      <w:r>
        <w:rPr>
          <w:rFonts w:ascii="宋体" w:hAnsi="宋体" w:hint="eastAsia"/>
          <w:color w:val="000000"/>
          <w:szCs w:val="21"/>
        </w:rPr>
        <w:t>一、</w:t>
      </w:r>
      <w:r>
        <w:rPr>
          <w:rFonts w:ascii="宋体" w:hAnsi="宋体" w:hint="eastAsia"/>
          <w:b/>
          <w:color w:val="000000"/>
          <w:szCs w:val="21"/>
        </w:rPr>
        <w:t>资格证明材料部分目录</w:t>
      </w:r>
      <w:r w:rsidR="002855F6">
        <w:rPr>
          <w:rFonts w:ascii="宋体" w:hAnsi="宋体" w:hint="eastAsia"/>
          <w:b/>
          <w:color w:val="000000"/>
          <w:szCs w:val="21"/>
        </w:rPr>
        <w:t>（</w:t>
      </w:r>
      <w:proofErr w:type="gramStart"/>
      <w:r w:rsidR="002855F6">
        <w:rPr>
          <w:rFonts w:ascii="宋体" w:hAnsi="宋体" w:hint="eastAsia"/>
          <w:b/>
          <w:szCs w:val="21"/>
        </w:rPr>
        <w:t>适用标项一</w:t>
      </w:r>
      <w:r w:rsidR="003E47CF">
        <w:rPr>
          <w:rFonts w:ascii="宋体" w:hAnsi="宋体" w:hint="eastAsia"/>
          <w:b/>
          <w:szCs w:val="21"/>
        </w:rPr>
        <w:t>、二</w:t>
      </w:r>
      <w:proofErr w:type="gramEnd"/>
      <w:r w:rsidR="002855F6">
        <w:rPr>
          <w:rFonts w:ascii="宋体" w:hAnsi="宋体" w:hint="eastAsia"/>
          <w:b/>
          <w:color w:val="000000"/>
          <w:szCs w:val="21"/>
        </w:rPr>
        <w:t>）</w:t>
      </w:r>
    </w:p>
    <w:p w14:paraId="79CD39B7" w14:textId="77777777" w:rsidR="009F4A89" w:rsidRDefault="009F4A89" w:rsidP="009F4A89">
      <w:pPr>
        <w:jc w:val="center"/>
        <w:rPr>
          <w:rFonts w:ascii="宋体" w:hAnsi="宋体"/>
          <w:color w:val="000000"/>
          <w:sz w:val="24"/>
        </w:rPr>
      </w:pPr>
    </w:p>
    <w:tbl>
      <w:tblPr>
        <w:tblW w:w="8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5529"/>
        <w:gridCol w:w="2111"/>
      </w:tblGrid>
      <w:tr w:rsidR="00684B5F" w14:paraId="65E143D4" w14:textId="77777777" w:rsidTr="008F3B1D">
        <w:trPr>
          <w:trHeight w:val="565"/>
        </w:trPr>
        <w:tc>
          <w:tcPr>
            <w:tcW w:w="1040" w:type="dxa"/>
            <w:tcBorders>
              <w:top w:val="single" w:sz="4" w:space="0" w:color="auto"/>
              <w:left w:val="single" w:sz="4" w:space="0" w:color="auto"/>
              <w:bottom w:val="single" w:sz="4" w:space="0" w:color="auto"/>
              <w:right w:val="single" w:sz="4" w:space="0" w:color="auto"/>
            </w:tcBorders>
            <w:vAlign w:val="center"/>
            <w:hideMark/>
          </w:tcPr>
          <w:p w14:paraId="754ABA32" w14:textId="77777777" w:rsidR="00684B5F" w:rsidRDefault="00684B5F" w:rsidP="008F3B1D">
            <w:pPr>
              <w:jc w:val="center"/>
              <w:rPr>
                <w:rFonts w:ascii="宋体" w:hAnsi="宋体"/>
                <w:color w:val="000000"/>
                <w:szCs w:val="21"/>
              </w:rPr>
            </w:pPr>
            <w:r>
              <w:rPr>
                <w:rFonts w:ascii="宋体" w:hAnsi="宋体" w:hint="eastAsia"/>
                <w:color w:val="000000"/>
                <w:szCs w:val="21"/>
              </w:rPr>
              <w:t>序号</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ED60E1E" w14:textId="77777777" w:rsidR="00684B5F" w:rsidRDefault="00684B5F" w:rsidP="008F3B1D">
            <w:pPr>
              <w:jc w:val="center"/>
              <w:rPr>
                <w:rFonts w:ascii="宋体" w:hAnsi="宋体"/>
                <w:color w:val="000000"/>
                <w:szCs w:val="21"/>
              </w:rPr>
            </w:pPr>
            <w:r>
              <w:rPr>
                <w:rFonts w:ascii="宋体" w:hAnsi="宋体" w:hint="eastAsia"/>
                <w:color w:val="000000"/>
                <w:szCs w:val="21"/>
              </w:rPr>
              <w:t>材料名称</w:t>
            </w:r>
          </w:p>
        </w:tc>
        <w:tc>
          <w:tcPr>
            <w:tcW w:w="2111" w:type="dxa"/>
            <w:tcBorders>
              <w:top w:val="single" w:sz="4" w:space="0" w:color="auto"/>
              <w:left w:val="single" w:sz="4" w:space="0" w:color="auto"/>
              <w:bottom w:val="single" w:sz="4" w:space="0" w:color="auto"/>
              <w:right w:val="single" w:sz="4" w:space="0" w:color="auto"/>
            </w:tcBorders>
            <w:vAlign w:val="center"/>
            <w:hideMark/>
          </w:tcPr>
          <w:p w14:paraId="04E87BC7" w14:textId="77777777" w:rsidR="00684B5F" w:rsidRDefault="00684B5F" w:rsidP="008F3B1D">
            <w:pPr>
              <w:jc w:val="center"/>
              <w:rPr>
                <w:rFonts w:ascii="宋体" w:hAnsi="宋体"/>
                <w:color w:val="000000"/>
                <w:szCs w:val="21"/>
              </w:rPr>
            </w:pPr>
            <w:r>
              <w:rPr>
                <w:rFonts w:ascii="宋体" w:hAnsi="宋体" w:hint="eastAsia"/>
                <w:color w:val="000000"/>
                <w:szCs w:val="21"/>
              </w:rPr>
              <w:t>说  明</w:t>
            </w:r>
          </w:p>
        </w:tc>
      </w:tr>
      <w:tr w:rsidR="00684B5F" w14:paraId="10D4BFB4"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0DF4013F" w14:textId="77777777" w:rsidR="00684B5F" w:rsidRDefault="00684B5F" w:rsidP="008F3B1D">
            <w:pPr>
              <w:jc w:val="center"/>
              <w:rPr>
                <w:rFonts w:ascii="宋体" w:hAnsi="宋体"/>
                <w:color w:val="000000"/>
                <w:szCs w:val="21"/>
              </w:rPr>
            </w:pPr>
            <w:r>
              <w:rPr>
                <w:rFonts w:ascii="宋体" w:hAnsi="宋体" w:hint="eastAsia"/>
                <w:color w:val="000000"/>
                <w:szCs w:val="21"/>
              </w:rPr>
              <w:t>7.1.1</w:t>
            </w:r>
          </w:p>
        </w:tc>
        <w:tc>
          <w:tcPr>
            <w:tcW w:w="5529" w:type="dxa"/>
            <w:tcBorders>
              <w:top w:val="single" w:sz="4" w:space="0" w:color="auto"/>
              <w:left w:val="single" w:sz="4" w:space="0" w:color="auto"/>
              <w:bottom w:val="single" w:sz="4" w:space="0" w:color="auto"/>
              <w:right w:val="single" w:sz="4" w:space="0" w:color="auto"/>
            </w:tcBorders>
            <w:vAlign w:val="center"/>
            <w:hideMark/>
          </w:tcPr>
          <w:p w14:paraId="64E09092" w14:textId="77777777" w:rsidR="00684B5F" w:rsidRDefault="00684B5F" w:rsidP="008F3B1D">
            <w:pPr>
              <w:spacing w:line="360" w:lineRule="exact"/>
              <w:jc w:val="left"/>
              <w:rPr>
                <w:rFonts w:ascii="宋体" w:hAnsi="宋体"/>
                <w:color w:val="000000"/>
                <w:szCs w:val="21"/>
              </w:rPr>
            </w:pPr>
            <w:r>
              <w:rPr>
                <w:rFonts w:ascii="宋体" w:hAnsi="宋体" w:hint="eastAsia"/>
                <w:szCs w:val="21"/>
              </w:rPr>
              <w:t>关于资格的声明函</w:t>
            </w:r>
          </w:p>
        </w:tc>
        <w:tc>
          <w:tcPr>
            <w:tcW w:w="2111" w:type="dxa"/>
            <w:tcBorders>
              <w:top w:val="single" w:sz="4" w:space="0" w:color="auto"/>
              <w:left w:val="single" w:sz="4" w:space="0" w:color="auto"/>
              <w:bottom w:val="single" w:sz="4" w:space="0" w:color="auto"/>
              <w:right w:val="single" w:sz="4" w:space="0" w:color="auto"/>
            </w:tcBorders>
            <w:vAlign w:val="center"/>
            <w:hideMark/>
          </w:tcPr>
          <w:p w14:paraId="16172435" w14:textId="77777777" w:rsidR="00684B5F" w:rsidRDefault="00684B5F" w:rsidP="008F3B1D">
            <w:pPr>
              <w:jc w:val="center"/>
              <w:rPr>
                <w:rFonts w:ascii="宋体" w:hAnsi="宋体"/>
                <w:color w:val="000000"/>
                <w:szCs w:val="21"/>
              </w:rPr>
            </w:pPr>
            <w:r>
              <w:rPr>
                <w:rFonts w:ascii="宋体" w:hAnsi="宋体" w:hint="eastAsia"/>
                <w:szCs w:val="21"/>
              </w:rPr>
              <w:t>附件一</w:t>
            </w:r>
          </w:p>
        </w:tc>
      </w:tr>
      <w:tr w:rsidR="00684B5F" w14:paraId="59A099AE"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4CCB0394" w14:textId="77777777" w:rsidR="00684B5F" w:rsidRDefault="00684B5F" w:rsidP="008F3B1D">
            <w:pPr>
              <w:spacing w:line="360" w:lineRule="exact"/>
              <w:jc w:val="center"/>
              <w:rPr>
                <w:rFonts w:ascii="宋体" w:hAnsi="宋体"/>
                <w:color w:val="000000"/>
                <w:szCs w:val="21"/>
              </w:rPr>
            </w:pPr>
            <w:r>
              <w:rPr>
                <w:rFonts w:ascii="宋体" w:hAnsi="宋体" w:hint="eastAsia"/>
                <w:szCs w:val="21"/>
              </w:rPr>
              <w:t>7.1.2</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3551E88" w14:textId="303BAE13" w:rsidR="00684B5F" w:rsidRPr="00936418" w:rsidRDefault="00936418" w:rsidP="00936418">
            <w:pPr>
              <w:spacing w:line="432" w:lineRule="exact"/>
              <w:rPr>
                <w:rFonts w:ascii="宋体" w:hAnsi="宋体"/>
                <w:szCs w:val="21"/>
              </w:rPr>
            </w:pPr>
            <w:r>
              <w:rPr>
                <w:rFonts w:ascii="宋体" w:hAnsi="宋体" w:hint="eastAsia"/>
                <w:szCs w:val="21"/>
              </w:rPr>
              <w:t>有效的营业执照（或事业单位法人证书）复印件；</w:t>
            </w:r>
          </w:p>
        </w:tc>
        <w:tc>
          <w:tcPr>
            <w:tcW w:w="2111" w:type="dxa"/>
            <w:tcBorders>
              <w:top w:val="single" w:sz="4" w:space="0" w:color="auto"/>
              <w:left w:val="single" w:sz="4" w:space="0" w:color="auto"/>
              <w:bottom w:val="single" w:sz="4" w:space="0" w:color="auto"/>
              <w:right w:val="single" w:sz="4" w:space="0" w:color="auto"/>
            </w:tcBorders>
            <w:vAlign w:val="center"/>
            <w:hideMark/>
          </w:tcPr>
          <w:p w14:paraId="1381121D" w14:textId="77777777" w:rsidR="00684B5F" w:rsidRDefault="00684B5F" w:rsidP="008F3B1D">
            <w:pPr>
              <w:spacing w:line="360" w:lineRule="exact"/>
              <w:jc w:val="left"/>
              <w:rPr>
                <w:rFonts w:ascii="宋体" w:hAnsi="宋体"/>
                <w:color w:val="000000"/>
                <w:szCs w:val="21"/>
              </w:rPr>
            </w:pPr>
            <w:r>
              <w:rPr>
                <w:rFonts w:ascii="宋体" w:hAnsi="宋体" w:hint="eastAsia"/>
                <w:szCs w:val="21"/>
              </w:rPr>
              <w:t>加盖供应商公章</w:t>
            </w:r>
          </w:p>
        </w:tc>
      </w:tr>
      <w:tr w:rsidR="00CF3D2B" w14:paraId="377340B1"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01349C6E" w14:textId="77777777" w:rsidR="00CF3D2B" w:rsidRDefault="00CF3D2B" w:rsidP="00CF3D2B">
            <w:pPr>
              <w:spacing w:line="360" w:lineRule="exact"/>
              <w:jc w:val="center"/>
              <w:rPr>
                <w:rFonts w:ascii="宋体" w:hAnsi="宋体"/>
                <w:szCs w:val="21"/>
              </w:rPr>
            </w:pPr>
            <w:r>
              <w:rPr>
                <w:rFonts w:ascii="宋体" w:hAnsi="宋体" w:hint="eastAsia"/>
                <w:szCs w:val="21"/>
              </w:rPr>
              <w:t>7.1.3</w:t>
            </w:r>
          </w:p>
        </w:tc>
        <w:tc>
          <w:tcPr>
            <w:tcW w:w="5529" w:type="dxa"/>
            <w:tcBorders>
              <w:top w:val="single" w:sz="4" w:space="0" w:color="auto"/>
              <w:left w:val="single" w:sz="4" w:space="0" w:color="auto"/>
              <w:bottom w:val="single" w:sz="4" w:space="0" w:color="auto"/>
              <w:right w:val="single" w:sz="4" w:space="0" w:color="auto"/>
            </w:tcBorders>
            <w:hideMark/>
          </w:tcPr>
          <w:p w14:paraId="5A61D0DF" w14:textId="7433021D" w:rsidR="00CF3D2B" w:rsidRDefault="00CF3D2B" w:rsidP="00CF3D2B">
            <w:pPr>
              <w:spacing w:line="360" w:lineRule="exact"/>
              <w:jc w:val="left"/>
              <w:rPr>
                <w:rFonts w:ascii="宋体" w:hAnsi="宋体"/>
                <w:szCs w:val="21"/>
              </w:rPr>
            </w:pPr>
            <w:r w:rsidRPr="00C47D0A">
              <w:rPr>
                <w:rFonts w:ascii="宋体" w:hAnsi="宋体" w:hint="eastAsia"/>
                <w:szCs w:val="21"/>
              </w:rPr>
              <w:t>供应商</w:t>
            </w:r>
            <w:r w:rsidR="00BD0A82">
              <w:rPr>
                <w:rFonts w:ascii="宋体" w:hAnsi="宋体" w:hint="eastAsia"/>
                <w:szCs w:val="21"/>
              </w:rPr>
              <w:t>2022年或2023年</w:t>
            </w:r>
            <w:r w:rsidRPr="00C47D0A">
              <w:rPr>
                <w:rFonts w:ascii="宋体" w:hAnsi="宋体" w:hint="eastAsia"/>
                <w:szCs w:val="21"/>
              </w:rPr>
              <w:t>财务状况报告复印件（新成立不足一年的，提供近期的）（加盖供应商公章）</w:t>
            </w:r>
            <w:r w:rsidRPr="00C47D0A">
              <w:rPr>
                <w:rFonts w:ascii="宋体" w:hAnsi="宋体" w:hint="eastAsia"/>
                <w:b/>
                <w:szCs w:val="21"/>
              </w:rPr>
              <w:t>或</w:t>
            </w:r>
            <w:r w:rsidRPr="00C47D0A">
              <w:rPr>
                <w:rFonts w:ascii="宋体" w:hAnsi="宋体" w:hint="eastAsia"/>
                <w:szCs w:val="21"/>
              </w:rPr>
              <w:t>供应商基本开户银行出具的资信证明材料复印件（加盖供应商公章）</w:t>
            </w:r>
            <w:r w:rsidRPr="00C47D0A">
              <w:rPr>
                <w:rFonts w:ascii="宋体" w:hAnsi="宋体" w:hint="eastAsia"/>
                <w:color w:val="000000" w:themeColor="text1"/>
                <w:szCs w:val="21"/>
              </w:rPr>
              <w:t>或投标人提供符合“具有良好的商业信誉和健全的财务会计制度”的书面承诺</w:t>
            </w:r>
            <w:r w:rsidRPr="00C47D0A">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596DB98" w14:textId="77777777" w:rsidR="00CF3D2B" w:rsidRDefault="00CF3D2B" w:rsidP="00CF3D2B">
            <w:pPr>
              <w:spacing w:line="360" w:lineRule="exact"/>
              <w:jc w:val="left"/>
              <w:rPr>
                <w:rFonts w:ascii="宋体" w:hAnsi="宋体"/>
                <w:color w:val="000000"/>
                <w:szCs w:val="21"/>
              </w:rPr>
            </w:pPr>
            <w:r>
              <w:rPr>
                <w:rFonts w:ascii="宋体" w:hAnsi="宋体" w:hint="eastAsia"/>
                <w:szCs w:val="21"/>
              </w:rPr>
              <w:t>加盖供应商公章</w:t>
            </w:r>
          </w:p>
        </w:tc>
      </w:tr>
      <w:tr w:rsidR="00CF3D2B" w14:paraId="71DBA810"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5B85A47C" w14:textId="77777777" w:rsidR="00CF3D2B" w:rsidRDefault="00CF3D2B" w:rsidP="00CF3D2B">
            <w:pPr>
              <w:spacing w:line="360" w:lineRule="exact"/>
              <w:jc w:val="center"/>
              <w:rPr>
                <w:rFonts w:ascii="宋体" w:hAnsi="宋体"/>
                <w:color w:val="000000"/>
                <w:szCs w:val="21"/>
              </w:rPr>
            </w:pPr>
            <w:r>
              <w:rPr>
                <w:rFonts w:ascii="宋体" w:hAnsi="宋体" w:hint="eastAsia"/>
                <w:szCs w:val="21"/>
              </w:rPr>
              <w:t>7.1.4</w:t>
            </w:r>
          </w:p>
        </w:tc>
        <w:tc>
          <w:tcPr>
            <w:tcW w:w="5529" w:type="dxa"/>
            <w:tcBorders>
              <w:top w:val="single" w:sz="4" w:space="0" w:color="auto"/>
              <w:left w:val="single" w:sz="4" w:space="0" w:color="auto"/>
              <w:bottom w:val="single" w:sz="4" w:space="0" w:color="auto"/>
              <w:right w:val="single" w:sz="4" w:space="0" w:color="auto"/>
            </w:tcBorders>
            <w:hideMark/>
          </w:tcPr>
          <w:p w14:paraId="31040F40" w14:textId="53AB4C3E" w:rsidR="00CF3D2B" w:rsidRDefault="00CF3D2B" w:rsidP="00CF3D2B">
            <w:pPr>
              <w:spacing w:line="360" w:lineRule="exact"/>
              <w:jc w:val="left"/>
              <w:rPr>
                <w:rFonts w:ascii="宋体" w:hAnsi="宋体"/>
                <w:szCs w:val="21"/>
              </w:rPr>
            </w:pPr>
            <w:r w:rsidRPr="00C47D0A">
              <w:rPr>
                <w:rFonts w:ascii="宋体" w:hAnsi="宋体" w:hint="eastAsia"/>
                <w:szCs w:val="21"/>
              </w:rPr>
              <w:t>参加本次采购活动前一段时间内供应商</w:t>
            </w:r>
            <w:r w:rsidRPr="00C47D0A">
              <w:rPr>
                <w:rFonts w:ascii="宋体" w:hAnsi="宋体" w:hint="eastAsia"/>
                <w:b/>
                <w:szCs w:val="21"/>
              </w:rPr>
              <w:t>缴纳税收</w:t>
            </w:r>
            <w:r w:rsidRPr="00C47D0A">
              <w:rPr>
                <w:rFonts w:ascii="宋体" w:hAnsi="宋体" w:hint="eastAsia"/>
                <w:szCs w:val="21"/>
              </w:rPr>
              <w:t>的凭据证明材料复印件（加盖供应商公章），如依法免税的，应提供相应文件证明其依法免税（加盖供应商公章）</w:t>
            </w:r>
            <w:r w:rsidRPr="00C47D0A">
              <w:rPr>
                <w:rFonts w:ascii="宋体" w:hAnsi="宋体" w:hint="eastAsia"/>
                <w:color w:val="000000" w:themeColor="text1"/>
                <w:szCs w:val="21"/>
              </w:rPr>
              <w:t>或投标人提供符合“有依法缴纳税收的良好记录”的书面承诺</w:t>
            </w:r>
            <w:r w:rsidRPr="00C47D0A">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hideMark/>
          </w:tcPr>
          <w:p w14:paraId="03C9DACD" w14:textId="77777777" w:rsidR="00CF3D2B" w:rsidRDefault="00CF3D2B" w:rsidP="00CF3D2B">
            <w:pPr>
              <w:spacing w:line="360" w:lineRule="exact"/>
              <w:jc w:val="left"/>
              <w:rPr>
                <w:rFonts w:ascii="宋体" w:hAnsi="宋体"/>
                <w:szCs w:val="21"/>
              </w:rPr>
            </w:pPr>
            <w:r>
              <w:rPr>
                <w:rFonts w:ascii="宋体" w:hAnsi="宋体" w:hint="eastAsia"/>
                <w:szCs w:val="21"/>
              </w:rPr>
              <w:t>加盖供应商公章</w:t>
            </w:r>
          </w:p>
        </w:tc>
      </w:tr>
      <w:tr w:rsidR="00CF3D2B" w14:paraId="5E2503CA"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12CB537E" w14:textId="77777777" w:rsidR="00CF3D2B" w:rsidRDefault="00CF3D2B" w:rsidP="00CF3D2B">
            <w:pPr>
              <w:spacing w:line="360" w:lineRule="exact"/>
              <w:jc w:val="center"/>
              <w:rPr>
                <w:rFonts w:ascii="宋体" w:hAnsi="宋体"/>
                <w:szCs w:val="21"/>
              </w:rPr>
            </w:pPr>
            <w:r>
              <w:rPr>
                <w:rFonts w:ascii="宋体" w:hAnsi="宋体" w:hint="eastAsia"/>
                <w:szCs w:val="21"/>
              </w:rPr>
              <w:t>7.1.5</w:t>
            </w:r>
          </w:p>
        </w:tc>
        <w:tc>
          <w:tcPr>
            <w:tcW w:w="5529" w:type="dxa"/>
            <w:tcBorders>
              <w:top w:val="single" w:sz="4" w:space="0" w:color="auto"/>
              <w:left w:val="single" w:sz="4" w:space="0" w:color="auto"/>
              <w:bottom w:val="single" w:sz="4" w:space="0" w:color="auto"/>
              <w:right w:val="single" w:sz="4" w:space="0" w:color="auto"/>
            </w:tcBorders>
            <w:hideMark/>
          </w:tcPr>
          <w:p w14:paraId="1D4ECEFC" w14:textId="5D4E2ACE" w:rsidR="00CF3D2B" w:rsidRDefault="00CF3D2B" w:rsidP="00CF3D2B">
            <w:pPr>
              <w:spacing w:line="360" w:lineRule="exact"/>
              <w:jc w:val="left"/>
              <w:rPr>
                <w:rFonts w:ascii="宋体" w:hAnsi="宋体"/>
                <w:szCs w:val="21"/>
              </w:rPr>
            </w:pPr>
            <w:r w:rsidRPr="00C47D0A">
              <w:rPr>
                <w:rFonts w:ascii="宋体" w:hAnsi="宋体" w:hint="eastAsia"/>
                <w:szCs w:val="21"/>
              </w:rPr>
              <w:t>参加本次采购活动前一段时间内供应商</w:t>
            </w:r>
            <w:r w:rsidRPr="00C47D0A">
              <w:rPr>
                <w:rFonts w:ascii="宋体" w:hAnsi="宋体" w:hint="eastAsia"/>
                <w:b/>
                <w:szCs w:val="21"/>
              </w:rPr>
              <w:t>缴纳社会保险</w:t>
            </w:r>
            <w:r w:rsidRPr="00C47D0A">
              <w:rPr>
                <w:rFonts w:ascii="宋体" w:hAnsi="宋体" w:hint="eastAsia"/>
                <w:szCs w:val="21"/>
              </w:rPr>
              <w:t>的凭据证明材料复印件（加盖供应商公章），如依法不需要缴纳社会保险的，应提供相应文件证明其依法不需要缴纳社会保险（加盖供应商公章）或</w:t>
            </w:r>
            <w:r w:rsidRPr="00C47D0A">
              <w:rPr>
                <w:rFonts w:ascii="宋体" w:hAnsi="宋体" w:hint="eastAsia"/>
                <w:color w:val="000000" w:themeColor="text1"/>
                <w:szCs w:val="21"/>
              </w:rPr>
              <w:t>投标人提供符合“有依法缴纳社会保障资金的良好记录”的书面承诺</w:t>
            </w:r>
            <w:r w:rsidRPr="00C47D0A">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3675496" w14:textId="77777777" w:rsidR="00CF3D2B" w:rsidRDefault="00CF3D2B" w:rsidP="00CF3D2B">
            <w:pPr>
              <w:spacing w:line="360" w:lineRule="exact"/>
              <w:jc w:val="left"/>
              <w:rPr>
                <w:rFonts w:ascii="宋体" w:hAnsi="宋体"/>
                <w:szCs w:val="21"/>
              </w:rPr>
            </w:pPr>
            <w:r>
              <w:rPr>
                <w:rFonts w:ascii="宋体" w:hAnsi="宋体" w:hint="eastAsia"/>
                <w:szCs w:val="21"/>
              </w:rPr>
              <w:t>加盖供应商公章</w:t>
            </w:r>
          </w:p>
        </w:tc>
      </w:tr>
      <w:tr w:rsidR="00684B5F" w14:paraId="04476151"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4D0F3B9E" w14:textId="77777777" w:rsidR="00684B5F" w:rsidRDefault="00684B5F" w:rsidP="008F3B1D">
            <w:pPr>
              <w:spacing w:line="360" w:lineRule="exact"/>
              <w:jc w:val="center"/>
              <w:rPr>
                <w:rFonts w:ascii="宋体" w:hAnsi="宋体"/>
                <w:szCs w:val="21"/>
              </w:rPr>
            </w:pPr>
            <w:r>
              <w:rPr>
                <w:rFonts w:ascii="宋体" w:hAnsi="宋体" w:hint="eastAsia"/>
                <w:szCs w:val="21"/>
              </w:rPr>
              <w:t>7.1.6</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C6EF111" w14:textId="77777777" w:rsidR="00684B5F" w:rsidRDefault="00684B5F" w:rsidP="008F3B1D">
            <w:pPr>
              <w:spacing w:line="360" w:lineRule="exact"/>
              <w:rPr>
                <w:rFonts w:ascii="宋体" w:hAnsi="宋体"/>
                <w:szCs w:val="21"/>
              </w:rPr>
            </w:pPr>
            <w:r>
              <w:rPr>
                <w:rFonts w:ascii="宋体" w:hAnsi="宋体" w:hint="eastAsia"/>
                <w:szCs w:val="21"/>
              </w:rPr>
              <w:t>供应商一般情况</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722FCC2" w14:textId="77777777" w:rsidR="00684B5F" w:rsidRDefault="00684B5F" w:rsidP="008F3B1D">
            <w:pPr>
              <w:spacing w:line="360" w:lineRule="exact"/>
              <w:jc w:val="center"/>
              <w:rPr>
                <w:rFonts w:ascii="宋体" w:hAnsi="宋体"/>
                <w:szCs w:val="21"/>
              </w:rPr>
            </w:pPr>
            <w:r>
              <w:rPr>
                <w:rFonts w:ascii="宋体" w:hAnsi="宋体" w:hint="eastAsia"/>
                <w:szCs w:val="21"/>
              </w:rPr>
              <w:t>附件二</w:t>
            </w:r>
          </w:p>
        </w:tc>
      </w:tr>
      <w:tr w:rsidR="00684B5F" w14:paraId="37D3D98C"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416D14CD" w14:textId="77777777" w:rsidR="00684B5F" w:rsidRDefault="00684B5F" w:rsidP="008F3B1D">
            <w:pPr>
              <w:spacing w:line="360" w:lineRule="exact"/>
              <w:jc w:val="center"/>
              <w:rPr>
                <w:rFonts w:ascii="宋体" w:hAnsi="宋体"/>
                <w:szCs w:val="21"/>
              </w:rPr>
            </w:pPr>
            <w:r>
              <w:rPr>
                <w:rFonts w:ascii="宋体" w:hAnsi="宋体" w:hint="eastAsia"/>
                <w:szCs w:val="21"/>
              </w:rPr>
              <w:t>7.1.7</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0C3D50B" w14:textId="2B44EF59" w:rsidR="00684B5F" w:rsidRDefault="00CF3D2B" w:rsidP="008F3B1D">
            <w:pPr>
              <w:spacing w:line="360" w:lineRule="exact"/>
              <w:jc w:val="left"/>
              <w:rPr>
                <w:rFonts w:ascii="宋体" w:hAnsi="宋体"/>
                <w:b/>
                <w:spacing w:val="-2"/>
                <w:szCs w:val="21"/>
              </w:rPr>
            </w:pPr>
            <w:r>
              <w:rPr>
                <w:rFonts w:ascii="宋体" w:hAnsi="宋体" w:hint="eastAsia"/>
                <w:szCs w:val="21"/>
              </w:rPr>
              <w:t>未列入“信用中国（www.creditchina.gov.cn）、中国政府采购网（www.ccgp.gov.cn）列入失信被执行人、税收违法黑名单、政府采购严重违法失信行为记录名单</w:t>
            </w:r>
            <w:r>
              <w:rPr>
                <w:rFonts w:ascii="宋体" w:hAnsi="宋体" w:hint="eastAsia"/>
                <w:spacing w:val="-2"/>
                <w:szCs w:val="21"/>
              </w:rPr>
              <w:t>在禁止参加采购期限的供应商”</w:t>
            </w:r>
            <w:r>
              <w:rPr>
                <w:rFonts w:ascii="宋体" w:hAnsi="宋体" w:hint="eastAsia"/>
                <w:szCs w:val="21"/>
              </w:rPr>
              <w:t>的承诺函</w:t>
            </w:r>
            <w:r w:rsidR="00684B5F">
              <w:rPr>
                <w:rFonts w:ascii="宋体" w:hAnsi="宋体" w:hint="eastAsia"/>
                <w:szCs w:val="21"/>
              </w:rPr>
              <w:t>；</w:t>
            </w:r>
            <w:r w:rsidR="00684B5F">
              <w:rPr>
                <w:rFonts w:ascii="宋体" w:hAnsi="宋体" w:hint="eastAsia"/>
                <w:b/>
                <w:spacing w:val="-2"/>
                <w:szCs w:val="21"/>
              </w:rPr>
              <w:t>注：以采购人在（当日）</w:t>
            </w:r>
            <w:r w:rsidR="00684B5F">
              <w:rPr>
                <w:rFonts w:ascii="宋体" w:hAnsi="宋体" w:cs="宋体" w:hint="eastAsia"/>
                <w:b/>
                <w:spacing w:val="-2"/>
                <w:szCs w:val="21"/>
              </w:rPr>
              <w:t>磋商响应文件的提交截止时间</w:t>
            </w:r>
            <w:r w:rsidR="00684B5F">
              <w:rPr>
                <w:rFonts w:ascii="宋体" w:hAnsi="宋体" w:hint="eastAsia"/>
                <w:b/>
                <w:spacing w:val="-2"/>
                <w:szCs w:val="21"/>
              </w:rPr>
              <w:t>后网站查询的结果为准；</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3D0AEEF" w14:textId="77777777" w:rsidR="00684B5F" w:rsidRDefault="00684B5F" w:rsidP="008F3B1D">
            <w:pPr>
              <w:spacing w:line="360" w:lineRule="exact"/>
              <w:jc w:val="center"/>
              <w:rPr>
                <w:rFonts w:ascii="宋体" w:hAnsi="宋体"/>
                <w:szCs w:val="21"/>
              </w:rPr>
            </w:pPr>
            <w:r>
              <w:rPr>
                <w:rFonts w:ascii="宋体" w:hAnsi="宋体" w:hint="eastAsia"/>
                <w:szCs w:val="21"/>
              </w:rPr>
              <w:t>附件三</w:t>
            </w:r>
          </w:p>
        </w:tc>
      </w:tr>
      <w:tr w:rsidR="00684B5F" w14:paraId="5843336E"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554D97B7" w14:textId="77777777" w:rsidR="00684B5F" w:rsidRDefault="00684B5F" w:rsidP="008F3B1D">
            <w:pPr>
              <w:spacing w:line="360" w:lineRule="exact"/>
              <w:jc w:val="center"/>
              <w:rPr>
                <w:rFonts w:ascii="宋体" w:hAnsi="宋体"/>
                <w:szCs w:val="21"/>
              </w:rPr>
            </w:pPr>
            <w:r>
              <w:rPr>
                <w:rFonts w:ascii="宋体" w:hAnsi="宋体" w:hint="eastAsia"/>
                <w:szCs w:val="21"/>
              </w:rPr>
              <w:t>7.1.8</w:t>
            </w:r>
          </w:p>
        </w:tc>
        <w:tc>
          <w:tcPr>
            <w:tcW w:w="5529" w:type="dxa"/>
            <w:tcBorders>
              <w:top w:val="single" w:sz="4" w:space="0" w:color="auto"/>
              <w:left w:val="single" w:sz="4" w:space="0" w:color="auto"/>
              <w:bottom w:val="single" w:sz="4" w:space="0" w:color="auto"/>
              <w:right w:val="single" w:sz="4" w:space="0" w:color="auto"/>
            </w:tcBorders>
            <w:vAlign w:val="center"/>
          </w:tcPr>
          <w:p w14:paraId="1CC228BD" w14:textId="77777777" w:rsidR="00684B5F" w:rsidRDefault="00684B5F" w:rsidP="008F3B1D">
            <w:pPr>
              <w:spacing w:line="360" w:lineRule="exact"/>
              <w:jc w:val="left"/>
              <w:rPr>
                <w:rFonts w:ascii="宋体" w:hAnsi="宋体"/>
                <w:szCs w:val="21"/>
              </w:rPr>
            </w:pPr>
            <w:r>
              <w:rPr>
                <w:rFonts w:ascii="宋体" w:hAnsi="宋体" w:hint="eastAsia"/>
                <w:szCs w:val="21"/>
              </w:rPr>
              <w:t>中小（微）企业声明函（附件四）或残疾人福利性单位声明函（附件五，残疾人福利性单位专用填写）或监狱企业证明文件[若为监狱企业，请提供由省级以上监狱管理局、戒毒管理局（含新疆生产建设兵团）出具的属于监狱企业的证明文件]；</w:t>
            </w:r>
          </w:p>
        </w:tc>
        <w:tc>
          <w:tcPr>
            <w:tcW w:w="2111" w:type="dxa"/>
            <w:tcBorders>
              <w:top w:val="single" w:sz="4" w:space="0" w:color="auto"/>
              <w:left w:val="single" w:sz="4" w:space="0" w:color="auto"/>
              <w:bottom w:val="single" w:sz="4" w:space="0" w:color="auto"/>
              <w:right w:val="single" w:sz="4" w:space="0" w:color="auto"/>
            </w:tcBorders>
            <w:vAlign w:val="center"/>
          </w:tcPr>
          <w:p w14:paraId="5FA1ABA8" w14:textId="77777777" w:rsidR="00684B5F" w:rsidRDefault="00684B5F" w:rsidP="008F3B1D">
            <w:pPr>
              <w:spacing w:line="360" w:lineRule="exact"/>
              <w:jc w:val="center"/>
              <w:rPr>
                <w:rFonts w:ascii="宋体" w:hAnsi="宋体"/>
                <w:szCs w:val="21"/>
              </w:rPr>
            </w:pPr>
            <w:r>
              <w:rPr>
                <w:rFonts w:ascii="宋体" w:hAnsi="宋体" w:hint="eastAsia"/>
                <w:szCs w:val="21"/>
              </w:rPr>
              <w:t>附件四或附件五</w:t>
            </w:r>
          </w:p>
        </w:tc>
      </w:tr>
      <w:tr w:rsidR="00684B5F" w14:paraId="767B388B"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2518F647" w14:textId="77777777" w:rsidR="00684B5F" w:rsidRDefault="00684B5F" w:rsidP="008F3B1D">
            <w:pPr>
              <w:spacing w:line="360" w:lineRule="exact"/>
              <w:jc w:val="center"/>
              <w:rPr>
                <w:rFonts w:ascii="宋体" w:hAnsi="宋体"/>
                <w:szCs w:val="21"/>
              </w:rPr>
            </w:pPr>
            <w:r>
              <w:rPr>
                <w:rFonts w:ascii="宋体" w:hAnsi="宋体" w:hint="eastAsia"/>
                <w:szCs w:val="21"/>
              </w:rPr>
              <w:lastRenderedPageBreak/>
              <w:t>7.1.</w:t>
            </w:r>
            <w:r>
              <w:rPr>
                <w:rFonts w:ascii="宋体" w:hAnsi="宋体"/>
                <w:szCs w:val="21"/>
              </w:rPr>
              <w:t>19</w:t>
            </w:r>
          </w:p>
        </w:tc>
        <w:tc>
          <w:tcPr>
            <w:tcW w:w="5529" w:type="dxa"/>
            <w:tcBorders>
              <w:top w:val="single" w:sz="4" w:space="0" w:color="auto"/>
              <w:left w:val="single" w:sz="4" w:space="0" w:color="auto"/>
              <w:bottom w:val="single" w:sz="4" w:space="0" w:color="auto"/>
              <w:right w:val="single" w:sz="4" w:space="0" w:color="auto"/>
            </w:tcBorders>
            <w:vAlign w:val="center"/>
          </w:tcPr>
          <w:p w14:paraId="49ACCA2C" w14:textId="77777777" w:rsidR="00684B5F" w:rsidRDefault="00684B5F" w:rsidP="008F3B1D">
            <w:pPr>
              <w:spacing w:line="360" w:lineRule="exact"/>
              <w:jc w:val="left"/>
              <w:rPr>
                <w:rFonts w:ascii="宋体" w:hAnsi="宋体"/>
                <w:szCs w:val="21"/>
              </w:rPr>
            </w:pPr>
            <w:r>
              <w:rPr>
                <w:rFonts w:ascii="宋体" w:hAnsi="宋体" w:cs="宋体" w:hint="eastAsia"/>
                <w:bCs/>
                <w:szCs w:val="21"/>
                <w:lang w:bidi="ar"/>
              </w:rPr>
              <w:t>联合体协议书</w:t>
            </w:r>
          </w:p>
        </w:tc>
        <w:tc>
          <w:tcPr>
            <w:tcW w:w="2111" w:type="dxa"/>
            <w:tcBorders>
              <w:top w:val="single" w:sz="4" w:space="0" w:color="auto"/>
              <w:left w:val="single" w:sz="4" w:space="0" w:color="auto"/>
              <w:bottom w:val="single" w:sz="4" w:space="0" w:color="auto"/>
              <w:right w:val="single" w:sz="4" w:space="0" w:color="auto"/>
            </w:tcBorders>
            <w:vAlign w:val="center"/>
          </w:tcPr>
          <w:p w14:paraId="04D4E5A9" w14:textId="77777777" w:rsidR="00684B5F" w:rsidRDefault="00684B5F" w:rsidP="008F3B1D">
            <w:pPr>
              <w:spacing w:line="360" w:lineRule="exact"/>
              <w:jc w:val="center"/>
              <w:rPr>
                <w:rFonts w:ascii="宋体" w:hAnsi="宋体"/>
                <w:szCs w:val="21"/>
              </w:rPr>
            </w:pPr>
            <w:r>
              <w:rPr>
                <w:rFonts w:ascii="宋体" w:hAnsi="宋体" w:hint="eastAsia"/>
                <w:szCs w:val="21"/>
              </w:rPr>
              <w:t>附件六</w:t>
            </w:r>
          </w:p>
        </w:tc>
      </w:tr>
      <w:tr w:rsidR="00684B5F" w14:paraId="6BB880D6"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70351684" w14:textId="77777777" w:rsidR="00684B5F" w:rsidRDefault="00684B5F" w:rsidP="008F3B1D">
            <w:pPr>
              <w:spacing w:line="360" w:lineRule="exact"/>
              <w:jc w:val="center"/>
              <w:rPr>
                <w:rFonts w:ascii="宋体" w:hAnsi="宋体"/>
                <w:color w:val="000000"/>
                <w:szCs w:val="21"/>
              </w:rPr>
            </w:pPr>
            <w:r>
              <w:rPr>
                <w:rFonts w:ascii="宋体" w:hAnsi="宋体" w:hint="eastAsia"/>
                <w:szCs w:val="21"/>
              </w:rPr>
              <w:t>7.1.</w:t>
            </w:r>
            <w:r>
              <w:rPr>
                <w:rFonts w:ascii="宋体" w:hAnsi="宋体"/>
                <w:szCs w:val="21"/>
              </w:rPr>
              <w:t>20</w:t>
            </w:r>
          </w:p>
        </w:tc>
        <w:tc>
          <w:tcPr>
            <w:tcW w:w="5529" w:type="dxa"/>
            <w:tcBorders>
              <w:top w:val="single" w:sz="4" w:space="0" w:color="auto"/>
              <w:left w:val="single" w:sz="4" w:space="0" w:color="auto"/>
              <w:bottom w:val="single" w:sz="4" w:space="0" w:color="auto"/>
              <w:right w:val="single" w:sz="4" w:space="0" w:color="auto"/>
            </w:tcBorders>
            <w:vAlign w:val="center"/>
            <w:hideMark/>
          </w:tcPr>
          <w:p w14:paraId="3FADC70E" w14:textId="77777777" w:rsidR="00684B5F" w:rsidRDefault="00684B5F" w:rsidP="008F3B1D">
            <w:pPr>
              <w:spacing w:line="360" w:lineRule="exact"/>
              <w:jc w:val="left"/>
              <w:rPr>
                <w:rFonts w:ascii="宋体" w:hAnsi="宋体"/>
                <w:szCs w:val="21"/>
              </w:rPr>
            </w:pPr>
            <w:r>
              <w:rPr>
                <w:rFonts w:ascii="宋体" w:hAnsi="宋体" w:hint="eastAsia"/>
                <w:szCs w:val="21"/>
              </w:rPr>
              <w:t>供应商认为有必要提供的其他资料。</w:t>
            </w:r>
          </w:p>
        </w:tc>
        <w:tc>
          <w:tcPr>
            <w:tcW w:w="2111" w:type="dxa"/>
            <w:tcBorders>
              <w:top w:val="single" w:sz="4" w:space="0" w:color="auto"/>
              <w:left w:val="single" w:sz="4" w:space="0" w:color="auto"/>
              <w:bottom w:val="single" w:sz="4" w:space="0" w:color="auto"/>
              <w:right w:val="single" w:sz="4" w:space="0" w:color="auto"/>
            </w:tcBorders>
            <w:vAlign w:val="center"/>
            <w:hideMark/>
          </w:tcPr>
          <w:p w14:paraId="08BA3CBB" w14:textId="77777777" w:rsidR="00684B5F" w:rsidRDefault="00684B5F" w:rsidP="008F3B1D">
            <w:pPr>
              <w:spacing w:line="360" w:lineRule="exact"/>
              <w:jc w:val="left"/>
              <w:rPr>
                <w:rFonts w:ascii="宋体" w:hAnsi="宋体"/>
                <w:szCs w:val="21"/>
              </w:rPr>
            </w:pPr>
            <w:r>
              <w:rPr>
                <w:rFonts w:ascii="宋体" w:hAnsi="宋体" w:hint="eastAsia"/>
                <w:szCs w:val="21"/>
              </w:rPr>
              <w:t>加盖供应商公章</w:t>
            </w:r>
          </w:p>
        </w:tc>
      </w:tr>
    </w:tbl>
    <w:p w14:paraId="200DE7A9" w14:textId="77777777" w:rsidR="00793823" w:rsidRDefault="00793823" w:rsidP="009F4A89">
      <w:pPr>
        <w:spacing w:line="400" w:lineRule="exact"/>
        <w:rPr>
          <w:rFonts w:ascii="宋体" w:hAnsi="宋体"/>
          <w:szCs w:val="21"/>
        </w:rPr>
        <w:sectPr w:rsidR="00793823" w:rsidSect="00894978">
          <w:pgSz w:w="11907" w:h="16840"/>
          <w:pgMar w:top="1440" w:right="1797" w:bottom="1440" w:left="1797" w:header="851" w:footer="992" w:gutter="0"/>
          <w:cols w:space="720"/>
        </w:sectPr>
      </w:pPr>
    </w:p>
    <w:p w14:paraId="0EA06CFB" w14:textId="77777777" w:rsidR="009F4A89" w:rsidRDefault="009F4A89" w:rsidP="009F4A89">
      <w:pPr>
        <w:spacing w:line="400" w:lineRule="exact"/>
        <w:rPr>
          <w:rFonts w:ascii="宋体" w:hAnsi="宋体"/>
          <w:szCs w:val="21"/>
        </w:rPr>
      </w:pPr>
      <w:r>
        <w:rPr>
          <w:rFonts w:ascii="宋体" w:hAnsi="宋体" w:hint="eastAsia"/>
          <w:szCs w:val="21"/>
        </w:rPr>
        <w:lastRenderedPageBreak/>
        <w:t>附件一</w:t>
      </w:r>
    </w:p>
    <w:p w14:paraId="3B818923" w14:textId="77777777" w:rsidR="009F4A89" w:rsidRDefault="009F4A89" w:rsidP="009F4A89">
      <w:pPr>
        <w:spacing w:line="400" w:lineRule="exact"/>
        <w:jc w:val="center"/>
        <w:rPr>
          <w:rFonts w:ascii="宋体" w:hAnsi="宋体"/>
          <w:b/>
          <w:szCs w:val="21"/>
        </w:rPr>
      </w:pPr>
      <w:r>
        <w:rPr>
          <w:rFonts w:ascii="宋体" w:hAnsi="宋体" w:hint="eastAsia"/>
          <w:b/>
          <w:szCs w:val="21"/>
        </w:rPr>
        <w:t>关于资格的声明函</w:t>
      </w:r>
    </w:p>
    <w:p w14:paraId="7376E724" w14:textId="77777777" w:rsidR="009F4A89" w:rsidRDefault="009F4A89" w:rsidP="009F4A89">
      <w:pPr>
        <w:spacing w:line="400" w:lineRule="exact"/>
        <w:ind w:firstLineChars="250" w:firstLine="527"/>
        <w:jc w:val="center"/>
        <w:rPr>
          <w:rFonts w:ascii="宋体" w:hAnsi="宋体"/>
          <w:b/>
          <w:szCs w:val="21"/>
        </w:rPr>
      </w:pPr>
    </w:p>
    <w:p w14:paraId="338E51B5" w14:textId="77777777" w:rsidR="009F4A89" w:rsidRDefault="009F4A89" w:rsidP="009F4A89">
      <w:pPr>
        <w:spacing w:line="440" w:lineRule="exact"/>
        <w:rPr>
          <w:rFonts w:ascii="宋体" w:hAnsi="宋体"/>
          <w:szCs w:val="21"/>
        </w:rPr>
      </w:pPr>
      <w:r>
        <w:rPr>
          <w:rFonts w:ascii="宋体" w:hAnsi="宋体" w:hint="eastAsia"/>
          <w:szCs w:val="21"/>
        </w:rPr>
        <w:t>致：采购人</w:t>
      </w:r>
    </w:p>
    <w:p w14:paraId="75E14985" w14:textId="5A459BD1" w:rsidR="009F4A89" w:rsidRDefault="009F4A89" w:rsidP="009F4A89">
      <w:pPr>
        <w:spacing w:line="440" w:lineRule="exact"/>
        <w:ind w:firstLineChars="200" w:firstLine="420"/>
        <w:rPr>
          <w:rFonts w:ascii="宋体" w:hAnsi="宋体"/>
          <w:szCs w:val="21"/>
        </w:rPr>
      </w:pPr>
      <w:r>
        <w:rPr>
          <w:rFonts w:ascii="宋体" w:hAnsi="宋体" w:hint="eastAsia"/>
          <w:szCs w:val="21"/>
        </w:rPr>
        <w:t>关于贵方对项目编号为</w:t>
      </w:r>
      <w:r>
        <w:rPr>
          <w:rFonts w:ascii="宋体" w:hAnsi="宋体" w:hint="eastAsia"/>
          <w:szCs w:val="21"/>
          <w:u w:val="single"/>
        </w:rPr>
        <w:t xml:space="preserve"> </w:t>
      </w:r>
      <w:r w:rsidR="009C3F79">
        <w:rPr>
          <w:rFonts w:ascii="宋体" w:hAnsi="宋体" w:hint="eastAsia"/>
          <w:szCs w:val="21"/>
          <w:u w:val="single"/>
        </w:rPr>
        <w:t>DWYYM-24-0531C</w:t>
      </w:r>
      <w:r>
        <w:rPr>
          <w:rFonts w:ascii="宋体" w:hAnsi="宋体" w:hint="eastAsia"/>
          <w:szCs w:val="21"/>
          <w:u w:val="single"/>
        </w:rPr>
        <w:t xml:space="preserve">  </w:t>
      </w:r>
      <w:r>
        <w:rPr>
          <w:rFonts w:ascii="宋体" w:hAnsi="宋体" w:hint="eastAsia"/>
          <w:szCs w:val="21"/>
        </w:rPr>
        <w:t>的</w:t>
      </w:r>
      <w:r>
        <w:rPr>
          <w:rFonts w:ascii="宋体" w:hAnsi="宋体" w:hint="eastAsia"/>
          <w:szCs w:val="21"/>
          <w:u w:val="single"/>
        </w:rPr>
        <w:t xml:space="preserve"> </w:t>
      </w:r>
      <w:r w:rsidR="009C3F79">
        <w:rPr>
          <w:rFonts w:ascii="宋体" w:hAnsi="宋体" w:cs="宋体" w:hint="eastAsia"/>
          <w:szCs w:val="21"/>
          <w:u w:val="single"/>
        </w:rPr>
        <w:t>余姚市财政局财政信息系统相关软件开发服务项目</w:t>
      </w:r>
      <w:r w:rsidR="002855F6">
        <w:rPr>
          <w:rFonts w:ascii="宋体" w:hAnsi="宋体" w:cs="宋体" w:hint="eastAsia"/>
          <w:szCs w:val="21"/>
          <w:u w:val="single"/>
        </w:rPr>
        <w:t>）</w:t>
      </w:r>
      <w:r>
        <w:rPr>
          <w:rFonts w:ascii="宋体" w:hAnsi="宋体" w:hint="eastAsia"/>
          <w:szCs w:val="21"/>
        </w:rPr>
        <w:t xml:space="preserve">发出的采购邀请，本单位申明如下： </w:t>
      </w:r>
    </w:p>
    <w:p w14:paraId="5ECE5911" w14:textId="77777777" w:rsidR="009F4A89" w:rsidRDefault="009F4A89" w:rsidP="009F4A89">
      <w:pPr>
        <w:spacing w:line="440" w:lineRule="exact"/>
        <w:ind w:firstLineChars="200" w:firstLine="420"/>
        <w:rPr>
          <w:rFonts w:ascii="宋体" w:hAnsi="宋体"/>
          <w:szCs w:val="21"/>
        </w:rPr>
      </w:pPr>
      <w:r>
        <w:rPr>
          <w:rFonts w:ascii="宋体" w:hAnsi="宋体" w:hint="eastAsia"/>
          <w:szCs w:val="21"/>
        </w:rPr>
        <w:t>我单位符合《中华人民共和国政府采购法》第22条的一般资格条件的规定：</w:t>
      </w:r>
    </w:p>
    <w:p w14:paraId="2D3BD4CB" w14:textId="77777777" w:rsidR="009F4A89" w:rsidRDefault="009F4A89" w:rsidP="009F4A89">
      <w:pPr>
        <w:spacing w:line="440" w:lineRule="exact"/>
        <w:ind w:firstLineChars="200" w:firstLine="420"/>
        <w:rPr>
          <w:rFonts w:ascii="宋体" w:hAnsi="宋体"/>
          <w:szCs w:val="21"/>
        </w:rPr>
      </w:pPr>
      <w:r>
        <w:rPr>
          <w:rFonts w:ascii="宋体" w:hAnsi="宋体" w:hint="eastAsia"/>
          <w:szCs w:val="21"/>
        </w:rPr>
        <w:t>1、具有独立承担民事责任的能力；</w:t>
      </w:r>
    </w:p>
    <w:p w14:paraId="6B5F2DA2" w14:textId="77777777" w:rsidR="009F4A89" w:rsidRDefault="009F4A89" w:rsidP="009F4A89">
      <w:pPr>
        <w:spacing w:line="440" w:lineRule="exact"/>
        <w:ind w:firstLineChars="200" w:firstLine="420"/>
        <w:rPr>
          <w:rFonts w:ascii="宋体" w:hAnsi="宋体"/>
          <w:szCs w:val="21"/>
        </w:rPr>
      </w:pPr>
      <w:r>
        <w:rPr>
          <w:rFonts w:ascii="宋体" w:hAnsi="宋体" w:hint="eastAsia"/>
          <w:szCs w:val="21"/>
        </w:rPr>
        <w:t>2、具有良好的商业信誉和健全的财务会计制度；</w:t>
      </w:r>
    </w:p>
    <w:p w14:paraId="3D66A167" w14:textId="77777777" w:rsidR="009F4A89" w:rsidRDefault="009F4A89" w:rsidP="009F4A89">
      <w:pPr>
        <w:spacing w:line="440" w:lineRule="exact"/>
        <w:ind w:firstLineChars="200" w:firstLine="420"/>
        <w:rPr>
          <w:rFonts w:ascii="宋体" w:hAnsi="宋体"/>
          <w:szCs w:val="21"/>
        </w:rPr>
      </w:pPr>
      <w:r>
        <w:rPr>
          <w:rFonts w:ascii="宋体" w:hAnsi="宋体" w:hint="eastAsia"/>
          <w:szCs w:val="21"/>
        </w:rPr>
        <w:t>3、具有履行合同所必需的设备和专业技术能力；</w:t>
      </w:r>
    </w:p>
    <w:p w14:paraId="254AC882" w14:textId="77777777" w:rsidR="009F4A89" w:rsidRDefault="009F4A89" w:rsidP="009F4A89">
      <w:pPr>
        <w:spacing w:line="440" w:lineRule="exact"/>
        <w:ind w:firstLineChars="200" w:firstLine="420"/>
        <w:rPr>
          <w:rFonts w:ascii="宋体" w:hAnsi="宋体"/>
          <w:szCs w:val="21"/>
        </w:rPr>
      </w:pPr>
      <w:r>
        <w:rPr>
          <w:rFonts w:ascii="宋体" w:hAnsi="宋体" w:hint="eastAsia"/>
          <w:szCs w:val="21"/>
        </w:rPr>
        <w:t>4、有依法缴纳税收和社会保障资金的良好记录；</w:t>
      </w:r>
    </w:p>
    <w:p w14:paraId="40FADFC5" w14:textId="77777777" w:rsidR="009F4A89" w:rsidRDefault="009F4A89" w:rsidP="009F4A89">
      <w:pPr>
        <w:spacing w:line="440" w:lineRule="exact"/>
        <w:ind w:firstLineChars="200" w:firstLine="420"/>
        <w:rPr>
          <w:rFonts w:ascii="宋体" w:hAnsi="宋体"/>
          <w:szCs w:val="21"/>
        </w:rPr>
      </w:pPr>
      <w:r>
        <w:rPr>
          <w:rFonts w:ascii="宋体" w:hAnsi="宋体" w:hint="eastAsia"/>
          <w:szCs w:val="21"/>
        </w:rPr>
        <w:t>5、参加政府采购活动前三年内，在经营活动中没有重大违法记录；</w:t>
      </w:r>
    </w:p>
    <w:p w14:paraId="73675969" w14:textId="77777777" w:rsidR="009F4A89" w:rsidRDefault="009F4A89" w:rsidP="009F4A89">
      <w:pPr>
        <w:spacing w:line="440" w:lineRule="exact"/>
        <w:ind w:firstLineChars="200" w:firstLine="420"/>
        <w:rPr>
          <w:rFonts w:ascii="宋体" w:hAnsi="宋体"/>
          <w:szCs w:val="21"/>
        </w:rPr>
      </w:pPr>
      <w:r>
        <w:rPr>
          <w:rFonts w:ascii="宋体" w:hAnsi="宋体" w:hint="eastAsia"/>
          <w:szCs w:val="21"/>
        </w:rPr>
        <w:t>6、法律、行政法规规定的其他条件：</w:t>
      </w:r>
    </w:p>
    <w:p w14:paraId="5EDE10F8" w14:textId="77777777" w:rsidR="009F4A89" w:rsidRDefault="009F4A89" w:rsidP="009F4A89">
      <w:pPr>
        <w:spacing w:line="400" w:lineRule="exact"/>
        <w:jc w:val="left"/>
        <w:rPr>
          <w:rFonts w:ascii="宋体" w:hAnsi="宋体" w:cs="宋体"/>
          <w:szCs w:val="21"/>
        </w:rPr>
      </w:pPr>
      <w:r>
        <w:rPr>
          <w:rFonts w:ascii="宋体" w:hAnsi="宋体" w:hint="eastAsia"/>
          <w:szCs w:val="21"/>
        </w:rPr>
        <w:t xml:space="preserve">    6.1</w:t>
      </w:r>
      <w:r>
        <w:rPr>
          <w:rFonts w:ascii="宋体" w:hAnsi="宋体" w:cs="宋体" w:hint="eastAsia"/>
          <w:szCs w:val="21"/>
        </w:rPr>
        <w:t>单位负责人为同一人或者存在直接控股、管理关系的不同供应商，不得参加同一合同项下的政府采购活动；</w:t>
      </w:r>
    </w:p>
    <w:p w14:paraId="083DF5CE" w14:textId="77777777" w:rsidR="009F4A89" w:rsidRDefault="009F4A89" w:rsidP="009F4A89">
      <w:pPr>
        <w:snapToGrid w:val="0"/>
        <w:spacing w:line="400" w:lineRule="exact"/>
        <w:ind w:firstLineChars="200" w:firstLine="420"/>
        <w:rPr>
          <w:rFonts w:ascii="宋体" w:hAnsi="宋体"/>
          <w:szCs w:val="21"/>
        </w:rPr>
      </w:pPr>
      <w:r>
        <w:rPr>
          <w:rFonts w:ascii="宋体" w:hAnsi="宋体" w:hint="eastAsia"/>
          <w:szCs w:val="21"/>
        </w:rPr>
        <w:t>6.2</w:t>
      </w:r>
      <w:r>
        <w:rPr>
          <w:rFonts w:ascii="宋体" w:hAnsi="宋体" w:cs="宋体" w:hint="eastAsia"/>
          <w:szCs w:val="21"/>
        </w:rPr>
        <w:t>为采购项目提供整体设计、规范编制或者项目管理、监理、检测等服务的供应商，不得再参加该采购项目的其他采购活动；</w:t>
      </w:r>
    </w:p>
    <w:p w14:paraId="4C0B8F0A" w14:textId="77777777" w:rsidR="009F4A89" w:rsidRDefault="009F4A89" w:rsidP="009F4A89">
      <w:pPr>
        <w:spacing w:line="440" w:lineRule="exact"/>
        <w:ind w:firstLineChars="200" w:firstLine="420"/>
        <w:rPr>
          <w:rFonts w:ascii="宋体" w:hAnsi="宋体"/>
          <w:szCs w:val="21"/>
        </w:rPr>
      </w:pPr>
    </w:p>
    <w:p w14:paraId="727B5D1A" w14:textId="77777777" w:rsidR="009F4A89" w:rsidRDefault="009F4A89" w:rsidP="009F4A89">
      <w:pPr>
        <w:tabs>
          <w:tab w:val="left" w:pos="720"/>
        </w:tabs>
        <w:ind w:left="480"/>
        <w:jc w:val="center"/>
        <w:rPr>
          <w:rFonts w:ascii="宋体" w:hAnsi="宋体"/>
          <w:color w:val="000000"/>
          <w:sz w:val="24"/>
        </w:rPr>
      </w:pPr>
    </w:p>
    <w:p w14:paraId="01AFB2EC" w14:textId="77777777" w:rsidR="009F4A89" w:rsidRDefault="009F4A89" w:rsidP="009F4A89">
      <w:pPr>
        <w:tabs>
          <w:tab w:val="left" w:pos="720"/>
        </w:tabs>
        <w:ind w:left="480"/>
        <w:jc w:val="center"/>
        <w:rPr>
          <w:rFonts w:ascii="宋体" w:hAnsi="宋体"/>
          <w:color w:val="000000"/>
          <w:sz w:val="24"/>
        </w:rPr>
      </w:pPr>
    </w:p>
    <w:p w14:paraId="4C6FC09B" w14:textId="77777777" w:rsidR="009F4A89" w:rsidRDefault="009F4A89" w:rsidP="009F4A89">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763CCEFA" w14:textId="77777777" w:rsidR="009F4A89" w:rsidRDefault="009F4A89" w:rsidP="009F4A89">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15DD4768" w14:textId="77777777" w:rsidR="009F4A89" w:rsidRDefault="009F4A89" w:rsidP="009F4A89">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65091A8D" w14:textId="77777777" w:rsidR="009F4A89" w:rsidRDefault="009F4A89" w:rsidP="009F4A89">
      <w:pPr>
        <w:tabs>
          <w:tab w:val="left" w:pos="720"/>
        </w:tabs>
        <w:ind w:left="480"/>
        <w:jc w:val="center"/>
        <w:rPr>
          <w:rFonts w:ascii="宋体" w:hAnsi="宋体"/>
          <w:color w:val="000000"/>
          <w:sz w:val="24"/>
        </w:rPr>
      </w:pPr>
    </w:p>
    <w:p w14:paraId="294C6EC9" w14:textId="77777777" w:rsidR="009F4A89" w:rsidRDefault="009F4A89" w:rsidP="009F4A89">
      <w:pPr>
        <w:tabs>
          <w:tab w:val="left" w:pos="720"/>
        </w:tabs>
        <w:ind w:left="480"/>
        <w:jc w:val="center"/>
        <w:rPr>
          <w:rFonts w:ascii="宋体" w:hAnsi="宋体"/>
          <w:color w:val="000000"/>
          <w:sz w:val="24"/>
        </w:rPr>
      </w:pPr>
    </w:p>
    <w:p w14:paraId="7442ED82" w14:textId="6F088CDA" w:rsidR="009F4A89" w:rsidRDefault="009F4A89" w:rsidP="009F4A89">
      <w:pPr>
        <w:tabs>
          <w:tab w:val="left" w:pos="720"/>
        </w:tabs>
        <w:ind w:left="480"/>
        <w:jc w:val="center"/>
        <w:rPr>
          <w:rFonts w:ascii="宋体" w:hAnsi="宋体"/>
          <w:color w:val="000000"/>
          <w:sz w:val="24"/>
        </w:rPr>
      </w:pPr>
    </w:p>
    <w:p w14:paraId="36108C32" w14:textId="77777777" w:rsidR="00534A0A" w:rsidRDefault="00534A0A" w:rsidP="009F4A89">
      <w:pPr>
        <w:tabs>
          <w:tab w:val="left" w:pos="720"/>
        </w:tabs>
        <w:ind w:left="480"/>
        <w:jc w:val="center"/>
        <w:rPr>
          <w:rFonts w:ascii="宋体" w:hAnsi="宋体"/>
          <w:color w:val="000000"/>
          <w:sz w:val="24"/>
        </w:rPr>
      </w:pPr>
    </w:p>
    <w:p w14:paraId="469E81EC" w14:textId="77777777" w:rsidR="009F4A89" w:rsidRDefault="009F4A89" w:rsidP="009F4A89">
      <w:pPr>
        <w:tabs>
          <w:tab w:val="left" w:pos="720"/>
        </w:tabs>
        <w:ind w:left="480"/>
        <w:jc w:val="center"/>
        <w:rPr>
          <w:rFonts w:ascii="宋体" w:hAnsi="宋体"/>
          <w:color w:val="000000"/>
          <w:sz w:val="24"/>
        </w:rPr>
      </w:pPr>
    </w:p>
    <w:p w14:paraId="49EB1193" w14:textId="77777777" w:rsidR="009F4A89" w:rsidRDefault="009F4A89" w:rsidP="009F4A89">
      <w:pPr>
        <w:tabs>
          <w:tab w:val="left" w:pos="720"/>
        </w:tabs>
        <w:ind w:left="480"/>
        <w:jc w:val="center"/>
        <w:rPr>
          <w:rFonts w:ascii="宋体" w:hAnsi="宋体"/>
          <w:color w:val="000000"/>
          <w:sz w:val="24"/>
        </w:rPr>
      </w:pPr>
    </w:p>
    <w:p w14:paraId="5A0E223F" w14:textId="77777777" w:rsidR="009F4A89" w:rsidRDefault="009F4A89" w:rsidP="009F4A89">
      <w:pPr>
        <w:tabs>
          <w:tab w:val="left" w:pos="720"/>
        </w:tabs>
        <w:ind w:left="480"/>
        <w:jc w:val="center"/>
        <w:rPr>
          <w:rFonts w:ascii="宋体" w:hAnsi="宋体"/>
          <w:color w:val="000000"/>
          <w:sz w:val="24"/>
        </w:rPr>
      </w:pPr>
    </w:p>
    <w:p w14:paraId="6B44AFAA" w14:textId="77777777" w:rsidR="009F4A89" w:rsidRDefault="009F4A89" w:rsidP="009F4A89">
      <w:pPr>
        <w:tabs>
          <w:tab w:val="left" w:pos="720"/>
        </w:tabs>
        <w:ind w:left="480"/>
        <w:jc w:val="center"/>
        <w:rPr>
          <w:rFonts w:ascii="宋体" w:hAnsi="宋体"/>
          <w:color w:val="000000"/>
          <w:sz w:val="24"/>
        </w:rPr>
      </w:pPr>
    </w:p>
    <w:p w14:paraId="4513F25C" w14:textId="77777777" w:rsidR="009F4A89" w:rsidRDefault="009F4A89" w:rsidP="009F4A89">
      <w:pPr>
        <w:tabs>
          <w:tab w:val="left" w:pos="720"/>
        </w:tabs>
        <w:ind w:left="480"/>
        <w:jc w:val="center"/>
        <w:rPr>
          <w:rFonts w:ascii="宋体" w:hAnsi="宋体"/>
          <w:color w:val="000000"/>
          <w:sz w:val="24"/>
        </w:rPr>
      </w:pPr>
    </w:p>
    <w:p w14:paraId="294598F4" w14:textId="77777777" w:rsidR="009F4A89" w:rsidRDefault="009F4A89" w:rsidP="009F4A89">
      <w:pPr>
        <w:spacing w:line="432" w:lineRule="exact"/>
        <w:jc w:val="left"/>
        <w:rPr>
          <w:rFonts w:ascii="宋体" w:hAnsi="宋体"/>
          <w:szCs w:val="21"/>
        </w:rPr>
      </w:pPr>
    </w:p>
    <w:p w14:paraId="6E0980D6" w14:textId="77777777" w:rsidR="009F4A89" w:rsidRDefault="009F4A89" w:rsidP="009F4A89">
      <w:pPr>
        <w:spacing w:line="432" w:lineRule="exact"/>
        <w:jc w:val="left"/>
        <w:rPr>
          <w:rFonts w:ascii="宋体" w:hAnsi="宋体"/>
          <w:szCs w:val="21"/>
        </w:rPr>
      </w:pPr>
    </w:p>
    <w:p w14:paraId="265CAF9A" w14:textId="2200522C" w:rsidR="00936418" w:rsidRDefault="00936418" w:rsidP="00936418">
      <w:pPr>
        <w:spacing w:line="432" w:lineRule="exact"/>
        <w:rPr>
          <w:rFonts w:ascii="宋体" w:hAnsi="宋体"/>
          <w:szCs w:val="21"/>
        </w:rPr>
      </w:pPr>
      <w:r>
        <w:rPr>
          <w:rFonts w:ascii="宋体" w:hAnsi="宋体" w:hint="eastAsia"/>
          <w:szCs w:val="21"/>
        </w:rPr>
        <w:lastRenderedPageBreak/>
        <w:t>▲7.1.2有效的营业执照（或事业单位法人证书）复印件（加盖供应商公章）；</w:t>
      </w:r>
    </w:p>
    <w:p w14:paraId="07DD4DB0" w14:textId="649F9EC1" w:rsidR="00CF3D2B" w:rsidRDefault="00CF3D2B" w:rsidP="00CF3D2B">
      <w:pPr>
        <w:spacing w:line="432" w:lineRule="exact"/>
        <w:rPr>
          <w:rFonts w:ascii="宋体" w:hAnsi="宋体"/>
          <w:szCs w:val="21"/>
        </w:rPr>
      </w:pPr>
      <w:r>
        <w:rPr>
          <w:rFonts w:ascii="宋体" w:hAnsi="宋体" w:hint="eastAsia"/>
          <w:szCs w:val="21"/>
        </w:rPr>
        <w:t>▲7.1.3供应商</w:t>
      </w:r>
      <w:r w:rsidR="00BD0A82">
        <w:rPr>
          <w:rFonts w:ascii="宋体" w:hAnsi="宋体" w:hint="eastAsia"/>
          <w:szCs w:val="21"/>
        </w:rPr>
        <w:t>2022年或2023年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sidRPr="006909ED">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4FFA128F" w14:textId="77777777" w:rsidR="00CF3D2B" w:rsidRDefault="00CF3D2B" w:rsidP="00CF3D2B">
      <w:pPr>
        <w:spacing w:line="432" w:lineRule="exact"/>
        <w:rPr>
          <w:rFonts w:ascii="宋体" w:hAnsi="宋体"/>
          <w:szCs w:val="21"/>
        </w:rPr>
      </w:pPr>
      <w:r>
        <w:rPr>
          <w:rFonts w:ascii="宋体" w:hAnsi="宋体" w:hint="eastAsia"/>
          <w:szCs w:val="21"/>
        </w:rPr>
        <w:t>▲7.1.4参加本次采购活动前一段时间内供应商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sidRPr="006909ED">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47A6C593" w14:textId="77777777" w:rsidR="00CF3D2B" w:rsidRDefault="00CF3D2B" w:rsidP="00CF3D2B">
      <w:pPr>
        <w:spacing w:line="432" w:lineRule="exact"/>
        <w:rPr>
          <w:rFonts w:ascii="宋体" w:hAnsi="宋体"/>
          <w:szCs w:val="21"/>
        </w:rPr>
      </w:pPr>
      <w:r>
        <w:rPr>
          <w:rFonts w:ascii="宋体" w:hAnsi="宋体" w:hint="eastAsia"/>
          <w:szCs w:val="21"/>
        </w:rPr>
        <w:t>▲7.1.5参加本次采购活动前一段时间内供应商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sidRPr="006909ED">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5736F87A" w14:textId="77777777" w:rsidR="009F4A89" w:rsidRPr="00CF3D2B" w:rsidRDefault="009F4A89" w:rsidP="009F4A89">
      <w:pPr>
        <w:spacing w:line="432" w:lineRule="exact"/>
        <w:jc w:val="left"/>
        <w:rPr>
          <w:rFonts w:ascii="宋体" w:hAnsi="宋体"/>
          <w:szCs w:val="21"/>
        </w:rPr>
      </w:pPr>
    </w:p>
    <w:p w14:paraId="72E74672" w14:textId="77777777" w:rsidR="009F4A89" w:rsidRDefault="009F4A89" w:rsidP="009F4A89">
      <w:pPr>
        <w:spacing w:line="432" w:lineRule="exact"/>
        <w:jc w:val="left"/>
        <w:rPr>
          <w:rFonts w:ascii="宋体" w:hAnsi="宋体"/>
          <w:szCs w:val="21"/>
        </w:rPr>
      </w:pPr>
    </w:p>
    <w:p w14:paraId="2D86735C" w14:textId="77777777" w:rsidR="009F4A89" w:rsidRDefault="009F4A89" w:rsidP="009F4A89">
      <w:pPr>
        <w:spacing w:line="432" w:lineRule="exact"/>
        <w:jc w:val="left"/>
        <w:rPr>
          <w:rFonts w:ascii="宋体" w:hAnsi="宋体"/>
          <w:szCs w:val="21"/>
        </w:rPr>
      </w:pPr>
    </w:p>
    <w:p w14:paraId="1A045249" w14:textId="77777777" w:rsidR="009F4A89" w:rsidRDefault="009F4A89" w:rsidP="009F4A89">
      <w:pPr>
        <w:spacing w:line="432" w:lineRule="exact"/>
        <w:jc w:val="left"/>
        <w:rPr>
          <w:rFonts w:ascii="宋体" w:hAnsi="宋体"/>
          <w:szCs w:val="21"/>
        </w:rPr>
      </w:pPr>
    </w:p>
    <w:p w14:paraId="32D58766" w14:textId="77777777" w:rsidR="009F4A89" w:rsidRDefault="009F4A89" w:rsidP="009F4A89">
      <w:pPr>
        <w:spacing w:line="432" w:lineRule="exact"/>
        <w:jc w:val="left"/>
        <w:rPr>
          <w:rFonts w:ascii="宋体" w:hAnsi="宋体"/>
          <w:szCs w:val="21"/>
        </w:rPr>
      </w:pPr>
    </w:p>
    <w:p w14:paraId="44B81578" w14:textId="77777777" w:rsidR="009F4A89" w:rsidRDefault="009F4A89" w:rsidP="009F4A89">
      <w:pPr>
        <w:spacing w:line="432" w:lineRule="exact"/>
        <w:jc w:val="left"/>
        <w:rPr>
          <w:rFonts w:ascii="宋体" w:hAnsi="宋体"/>
          <w:szCs w:val="21"/>
        </w:rPr>
      </w:pPr>
    </w:p>
    <w:p w14:paraId="651C6606" w14:textId="77777777" w:rsidR="009F4A89" w:rsidRDefault="009F4A89" w:rsidP="009F4A89">
      <w:pPr>
        <w:spacing w:line="432" w:lineRule="exact"/>
        <w:jc w:val="left"/>
        <w:rPr>
          <w:rFonts w:ascii="宋体" w:hAnsi="宋体"/>
          <w:szCs w:val="21"/>
        </w:rPr>
      </w:pPr>
    </w:p>
    <w:p w14:paraId="0D82CE52" w14:textId="77777777" w:rsidR="009F4A89" w:rsidRDefault="009F4A89" w:rsidP="009F4A89">
      <w:pPr>
        <w:spacing w:line="432" w:lineRule="exact"/>
        <w:jc w:val="left"/>
        <w:rPr>
          <w:rFonts w:ascii="宋体" w:hAnsi="宋体"/>
          <w:szCs w:val="21"/>
        </w:rPr>
      </w:pPr>
    </w:p>
    <w:p w14:paraId="6E31E6F8" w14:textId="77777777" w:rsidR="009F4A89" w:rsidRDefault="009F4A89" w:rsidP="009F4A89">
      <w:pPr>
        <w:spacing w:line="432" w:lineRule="exact"/>
        <w:jc w:val="left"/>
        <w:rPr>
          <w:rFonts w:ascii="宋体" w:hAnsi="宋体"/>
          <w:szCs w:val="21"/>
        </w:rPr>
      </w:pPr>
    </w:p>
    <w:p w14:paraId="0B76A75E" w14:textId="77777777" w:rsidR="009F4A89" w:rsidRDefault="009F4A89" w:rsidP="009F4A89">
      <w:pPr>
        <w:spacing w:line="432" w:lineRule="exact"/>
        <w:jc w:val="left"/>
        <w:rPr>
          <w:rFonts w:ascii="宋体" w:hAnsi="宋体"/>
          <w:szCs w:val="21"/>
        </w:rPr>
      </w:pPr>
    </w:p>
    <w:p w14:paraId="61FF6A95" w14:textId="77777777" w:rsidR="009F4A89" w:rsidRDefault="009F4A89" w:rsidP="009F4A89">
      <w:pPr>
        <w:spacing w:line="432" w:lineRule="exact"/>
        <w:jc w:val="left"/>
        <w:rPr>
          <w:rFonts w:ascii="宋体" w:hAnsi="宋体"/>
          <w:szCs w:val="21"/>
        </w:rPr>
      </w:pPr>
    </w:p>
    <w:p w14:paraId="1EA8C121" w14:textId="77777777" w:rsidR="009F4A89" w:rsidRDefault="009F4A89" w:rsidP="009F4A89">
      <w:pPr>
        <w:spacing w:line="432" w:lineRule="exact"/>
        <w:jc w:val="left"/>
        <w:rPr>
          <w:rFonts w:ascii="宋体" w:hAnsi="宋体"/>
          <w:szCs w:val="21"/>
        </w:rPr>
      </w:pPr>
    </w:p>
    <w:p w14:paraId="4B05D126" w14:textId="77777777" w:rsidR="009F4A89" w:rsidRDefault="009F4A89" w:rsidP="009F4A89">
      <w:pPr>
        <w:spacing w:line="432" w:lineRule="exact"/>
        <w:jc w:val="left"/>
        <w:rPr>
          <w:rFonts w:ascii="宋体" w:hAnsi="宋体"/>
          <w:szCs w:val="21"/>
        </w:rPr>
      </w:pPr>
    </w:p>
    <w:p w14:paraId="3935878E" w14:textId="77777777" w:rsidR="009F4A89" w:rsidRDefault="009F4A89" w:rsidP="009F4A89">
      <w:pPr>
        <w:spacing w:line="432" w:lineRule="exact"/>
        <w:jc w:val="left"/>
        <w:rPr>
          <w:rFonts w:ascii="宋体" w:hAnsi="宋体"/>
          <w:szCs w:val="21"/>
        </w:rPr>
      </w:pPr>
    </w:p>
    <w:p w14:paraId="559E29E0" w14:textId="77777777" w:rsidR="009F4A89" w:rsidRDefault="009F4A89" w:rsidP="009F4A89">
      <w:pPr>
        <w:spacing w:line="432" w:lineRule="exact"/>
        <w:jc w:val="left"/>
        <w:rPr>
          <w:rFonts w:ascii="宋体" w:hAnsi="宋体"/>
          <w:szCs w:val="21"/>
        </w:rPr>
      </w:pPr>
    </w:p>
    <w:p w14:paraId="2FB967AB" w14:textId="77777777" w:rsidR="009F4A89" w:rsidRDefault="009F4A89" w:rsidP="009F4A89">
      <w:pPr>
        <w:spacing w:line="432" w:lineRule="exact"/>
        <w:jc w:val="left"/>
        <w:rPr>
          <w:rFonts w:ascii="宋体" w:hAnsi="宋体"/>
          <w:szCs w:val="21"/>
        </w:rPr>
      </w:pPr>
    </w:p>
    <w:p w14:paraId="76CAD72C" w14:textId="77777777" w:rsidR="009F4A89" w:rsidRDefault="009F4A89" w:rsidP="009F4A89">
      <w:pPr>
        <w:spacing w:line="432" w:lineRule="exact"/>
        <w:jc w:val="left"/>
        <w:rPr>
          <w:rFonts w:ascii="宋体" w:hAnsi="宋体"/>
          <w:szCs w:val="21"/>
        </w:rPr>
      </w:pPr>
    </w:p>
    <w:p w14:paraId="5EAD9AD5" w14:textId="77777777" w:rsidR="009F4A89" w:rsidRDefault="009F4A89" w:rsidP="009F4A89">
      <w:pPr>
        <w:spacing w:line="432" w:lineRule="exact"/>
        <w:jc w:val="left"/>
        <w:rPr>
          <w:rFonts w:ascii="宋体" w:hAnsi="宋体"/>
          <w:szCs w:val="21"/>
        </w:rPr>
      </w:pPr>
    </w:p>
    <w:p w14:paraId="4519D44A" w14:textId="77777777" w:rsidR="009F4A89" w:rsidRDefault="009F4A89" w:rsidP="009F4A89">
      <w:pPr>
        <w:spacing w:line="432" w:lineRule="exact"/>
        <w:jc w:val="left"/>
        <w:rPr>
          <w:rFonts w:ascii="宋体" w:hAnsi="宋体"/>
          <w:szCs w:val="21"/>
        </w:rPr>
      </w:pPr>
    </w:p>
    <w:p w14:paraId="0AF1FED7" w14:textId="77777777" w:rsidR="009F4A89" w:rsidRDefault="009F4A89" w:rsidP="009F4A89">
      <w:pPr>
        <w:spacing w:line="432" w:lineRule="exact"/>
        <w:jc w:val="left"/>
        <w:rPr>
          <w:rFonts w:ascii="宋体" w:hAnsi="宋体"/>
          <w:szCs w:val="21"/>
        </w:rPr>
      </w:pPr>
    </w:p>
    <w:p w14:paraId="00CA3D6D" w14:textId="77777777" w:rsidR="009F4A89" w:rsidRDefault="009F4A89" w:rsidP="009F4A89">
      <w:pPr>
        <w:spacing w:line="432" w:lineRule="exact"/>
        <w:jc w:val="left"/>
        <w:rPr>
          <w:rFonts w:ascii="宋体" w:hAnsi="宋体"/>
          <w:szCs w:val="21"/>
        </w:rPr>
      </w:pPr>
    </w:p>
    <w:p w14:paraId="2D7674DC" w14:textId="77777777" w:rsidR="009F4A89" w:rsidRDefault="009F4A89" w:rsidP="009F4A89">
      <w:pPr>
        <w:spacing w:line="432" w:lineRule="exact"/>
        <w:jc w:val="left"/>
        <w:rPr>
          <w:rFonts w:ascii="宋体" w:hAnsi="宋体"/>
          <w:color w:val="000000"/>
          <w:szCs w:val="21"/>
        </w:rPr>
      </w:pPr>
      <w:r>
        <w:rPr>
          <w:rFonts w:ascii="宋体" w:hAnsi="宋体" w:hint="eastAsia"/>
          <w:szCs w:val="21"/>
        </w:rPr>
        <w:lastRenderedPageBreak/>
        <w:t>附件二</w:t>
      </w:r>
      <w:r>
        <w:rPr>
          <w:rFonts w:ascii="宋体" w:hAnsi="宋体" w:hint="eastAsia"/>
          <w:color w:val="000000"/>
          <w:szCs w:val="21"/>
        </w:rPr>
        <w:t xml:space="preserve">                            </w:t>
      </w:r>
    </w:p>
    <w:p w14:paraId="346DDC70" w14:textId="77777777" w:rsidR="009F4A89" w:rsidRDefault="009F4A89" w:rsidP="009F4A89">
      <w:pPr>
        <w:spacing w:line="400" w:lineRule="exact"/>
        <w:jc w:val="center"/>
        <w:rPr>
          <w:rFonts w:ascii="宋体" w:hAnsi="宋体"/>
          <w:b/>
          <w:szCs w:val="21"/>
        </w:rPr>
      </w:pPr>
      <w:r>
        <w:rPr>
          <w:rFonts w:ascii="宋体" w:hAnsi="宋体" w:hint="eastAsia"/>
          <w:b/>
          <w:szCs w:val="21"/>
        </w:rPr>
        <w:t>供应商一般情况</w:t>
      </w:r>
    </w:p>
    <w:p w14:paraId="75AE7739" w14:textId="77777777" w:rsidR="009F4A89" w:rsidRDefault="009F4A89" w:rsidP="009F4A89">
      <w:pPr>
        <w:jc w:val="center"/>
        <w:rPr>
          <w:rFonts w:ascii="宋体" w:hAnsi="宋体"/>
          <w:b/>
          <w:szCs w:val="21"/>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29"/>
        <w:gridCol w:w="9"/>
        <w:gridCol w:w="3422"/>
      </w:tblGrid>
      <w:tr w:rsidR="009F4A89" w14:paraId="4D81ED0C"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120AAEF" w14:textId="77777777" w:rsidR="009F4A89" w:rsidRDefault="009F4A89">
            <w:pPr>
              <w:spacing w:line="400" w:lineRule="exact"/>
              <w:jc w:val="center"/>
              <w:rPr>
                <w:rFonts w:ascii="宋体" w:hAnsi="宋体"/>
                <w:szCs w:val="21"/>
              </w:rPr>
            </w:pPr>
            <w:r>
              <w:rPr>
                <w:rFonts w:ascii="宋体" w:hAnsi="宋体" w:hint="eastAsia"/>
                <w:szCs w:val="21"/>
              </w:rPr>
              <w:t>1</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1D4A7BF3" w14:textId="77777777" w:rsidR="009F4A89" w:rsidRDefault="009F4A89">
            <w:pPr>
              <w:spacing w:line="400" w:lineRule="exact"/>
              <w:rPr>
                <w:rFonts w:ascii="宋体" w:hAnsi="宋体"/>
                <w:szCs w:val="21"/>
              </w:rPr>
            </w:pPr>
            <w:r>
              <w:rPr>
                <w:rFonts w:ascii="宋体" w:hAnsi="宋体" w:hint="eastAsia"/>
                <w:szCs w:val="21"/>
              </w:rPr>
              <w:t>单位名称：</w:t>
            </w:r>
          </w:p>
        </w:tc>
      </w:tr>
      <w:tr w:rsidR="009F4A89" w14:paraId="1E3B0AC4"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C6FC20D" w14:textId="77777777" w:rsidR="009F4A89" w:rsidRDefault="009F4A89">
            <w:pPr>
              <w:spacing w:line="400" w:lineRule="exact"/>
              <w:jc w:val="center"/>
              <w:rPr>
                <w:rFonts w:ascii="宋体" w:hAnsi="宋体"/>
                <w:szCs w:val="21"/>
              </w:rPr>
            </w:pPr>
            <w:r>
              <w:rPr>
                <w:rFonts w:ascii="宋体" w:hAnsi="宋体" w:hint="eastAsia"/>
                <w:szCs w:val="21"/>
              </w:rPr>
              <w:t>2</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36741449" w14:textId="77777777" w:rsidR="009F4A89" w:rsidRDefault="009F4A89">
            <w:pPr>
              <w:spacing w:line="400" w:lineRule="exact"/>
              <w:rPr>
                <w:rFonts w:ascii="宋体" w:hAnsi="宋体"/>
                <w:szCs w:val="21"/>
              </w:rPr>
            </w:pPr>
            <w:r>
              <w:rPr>
                <w:rFonts w:ascii="宋体" w:hAnsi="宋体" w:hint="eastAsia"/>
                <w:szCs w:val="21"/>
              </w:rPr>
              <w:t>总部地址：</w:t>
            </w:r>
          </w:p>
        </w:tc>
      </w:tr>
      <w:tr w:rsidR="009F4A89" w14:paraId="181159AB"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A18B74D" w14:textId="77777777" w:rsidR="009F4A89" w:rsidRDefault="009F4A89">
            <w:pPr>
              <w:spacing w:line="400" w:lineRule="exact"/>
              <w:jc w:val="center"/>
              <w:rPr>
                <w:rFonts w:ascii="宋体" w:hAnsi="宋体"/>
                <w:szCs w:val="21"/>
              </w:rPr>
            </w:pPr>
            <w:r>
              <w:rPr>
                <w:rFonts w:ascii="宋体" w:hAnsi="宋体" w:hint="eastAsia"/>
                <w:szCs w:val="21"/>
              </w:rPr>
              <w:t>3</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013CE45C" w14:textId="77777777" w:rsidR="009F4A89" w:rsidRDefault="009F4A89">
            <w:pPr>
              <w:spacing w:line="400" w:lineRule="exact"/>
              <w:rPr>
                <w:rFonts w:ascii="宋体" w:hAnsi="宋体"/>
                <w:szCs w:val="21"/>
              </w:rPr>
            </w:pPr>
            <w:r>
              <w:rPr>
                <w:rFonts w:ascii="宋体" w:hAnsi="宋体" w:hint="eastAsia"/>
                <w:szCs w:val="21"/>
              </w:rPr>
              <w:t>当地代表处地址：</w:t>
            </w:r>
          </w:p>
        </w:tc>
      </w:tr>
      <w:tr w:rsidR="009F4A89" w14:paraId="048040CD"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CA9AA18" w14:textId="77777777" w:rsidR="009F4A89" w:rsidRDefault="009F4A89">
            <w:pPr>
              <w:spacing w:line="400" w:lineRule="exact"/>
              <w:jc w:val="center"/>
              <w:rPr>
                <w:rFonts w:ascii="宋体" w:hAnsi="宋体"/>
                <w:szCs w:val="21"/>
              </w:rPr>
            </w:pPr>
            <w:r>
              <w:rPr>
                <w:rFonts w:ascii="宋体" w:hAnsi="宋体" w:hint="eastAsia"/>
                <w:szCs w:val="21"/>
              </w:rPr>
              <w:t>4</w:t>
            </w:r>
          </w:p>
        </w:tc>
        <w:tc>
          <w:tcPr>
            <w:tcW w:w="4226" w:type="dxa"/>
            <w:tcBorders>
              <w:top w:val="single" w:sz="4" w:space="0" w:color="auto"/>
              <w:left w:val="single" w:sz="4" w:space="0" w:color="auto"/>
              <w:bottom w:val="single" w:sz="4" w:space="0" w:color="auto"/>
              <w:right w:val="single" w:sz="4" w:space="0" w:color="auto"/>
            </w:tcBorders>
            <w:vAlign w:val="center"/>
            <w:hideMark/>
          </w:tcPr>
          <w:p w14:paraId="43EF502B" w14:textId="77777777" w:rsidR="009F4A89" w:rsidRDefault="009F4A89">
            <w:pPr>
              <w:spacing w:line="400" w:lineRule="exact"/>
              <w:rPr>
                <w:rFonts w:ascii="宋体" w:hAnsi="宋体"/>
                <w:szCs w:val="21"/>
              </w:rPr>
            </w:pPr>
            <w:r>
              <w:rPr>
                <w:rFonts w:ascii="宋体" w:hAnsi="宋体" w:hint="eastAsia"/>
                <w:szCs w:val="21"/>
              </w:rPr>
              <w:t>电  话：</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4EE36400" w14:textId="77777777" w:rsidR="009F4A89" w:rsidRDefault="009F4A89">
            <w:pPr>
              <w:spacing w:line="400" w:lineRule="exact"/>
              <w:rPr>
                <w:rFonts w:ascii="宋体" w:hAnsi="宋体"/>
                <w:szCs w:val="21"/>
              </w:rPr>
            </w:pPr>
            <w:r>
              <w:rPr>
                <w:rFonts w:ascii="宋体" w:hAnsi="宋体" w:hint="eastAsia"/>
                <w:szCs w:val="21"/>
              </w:rPr>
              <w:t>联 系 人：</w:t>
            </w:r>
          </w:p>
        </w:tc>
      </w:tr>
      <w:tr w:rsidR="009F4A89" w14:paraId="3AC01495"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742A20F" w14:textId="77777777" w:rsidR="009F4A89" w:rsidRDefault="009F4A89">
            <w:pPr>
              <w:spacing w:line="400" w:lineRule="exact"/>
              <w:jc w:val="center"/>
              <w:rPr>
                <w:rFonts w:ascii="宋体" w:hAnsi="宋体"/>
                <w:szCs w:val="21"/>
              </w:rPr>
            </w:pPr>
            <w:r>
              <w:rPr>
                <w:rFonts w:ascii="宋体" w:hAnsi="宋体" w:hint="eastAsia"/>
                <w:szCs w:val="21"/>
              </w:rPr>
              <w:t>5</w:t>
            </w:r>
          </w:p>
        </w:tc>
        <w:tc>
          <w:tcPr>
            <w:tcW w:w="4226" w:type="dxa"/>
            <w:tcBorders>
              <w:top w:val="single" w:sz="4" w:space="0" w:color="auto"/>
              <w:left w:val="single" w:sz="4" w:space="0" w:color="auto"/>
              <w:bottom w:val="single" w:sz="4" w:space="0" w:color="auto"/>
              <w:right w:val="single" w:sz="4" w:space="0" w:color="auto"/>
            </w:tcBorders>
            <w:vAlign w:val="center"/>
            <w:hideMark/>
          </w:tcPr>
          <w:p w14:paraId="624FEC05" w14:textId="77777777" w:rsidR="009F4A89" w:rsidRDefault="009F4A89">
            <w:pPr>
              <w:spacing w:line="400" w:lineRule="exact"/>
              <w:rPr>
                <w:rFonts w:ascii="宋体" w:hAnsi="宋体"/>
                <w:szCs w:val="21"/>
              </w:rPr>
            </w:pPr>
            <w:r>
              <w:rPr>
                <w:rFonts w:ascii="宋体" w:hAnsi="宋体" w:hint="eastAsia"/>
                <w:szCs w:val="21"/>
              </w:rPr>
              <w:t>传  真：</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2F1E5C1A" w14:textId="77777777" w:rsidR="009F4A89" w:rsidRDefault="009F4A89">
            <w:pPr>
              <w:spacing w:line="400" w:lineRule="exact"/>
              <w:rPr>
                <w:rFonts w:ascii="宋体" w:hAnsi="宋体"/>
                <w:szCs w:val="21"/>
              </w:rPr>
            </w:pPr>
            <w:r>
              <w:rPr>
                <w:rFonts w:ascii="宋体" w:hAnsi="宋体" w:hint="eastAsia"/>
                <w:szCs w:val="21"/>
              </w:rPr>
              <w:t>电子信箱：</w:t>
            </w:r>
          </w:p>
        </w:tc>
      </w:tr>
      <w:tr w:rsidR="009F4A89" w14:paraId="75E8DB3A"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5E26860" w14:textId="77777777" w:rsidR="009F4A89" w:rsidRDefault="009F4A89">
            <w:pPr>
              <w:spacing w:line="400" w:lineRule="exact"/>
              <w:jc w:val="center"/>
              <w:rPr>
                <w:rFonts w:ascii="宋体" w:hAnsi="宋体"/>
                <w:szCs w:val="21"/>
              </w:rPr>
            </w:pPr>
            <w:r>
              <w:rPr>
                <w:rFonts w:ascii="宋体" w:hAnsi="宋体" w:hint="eastAsia"/>
                <w:szCs w:val="21"/>
              </w:rPr>
              <w:t>6</w:t>
            </w:r>
          </w:p>
        </w:tc>
        <w:tc>
          <w:tcPr>
            <w:tcW w:w="4226" w:type="dxa"/>
            <w:tcBorders>
              <w:top w:val="single" w:sz="4" w:space="0" w:color="auto"/>
              <w:left w:val="single" w:sz="4" w:space="0" w:color="auto"/>
              <w:bottom w:val="single" w:sz="4" w:space="0" w:color="auto"/>
              <w:right w:val="single" w:sz="4" w:space="0" w:color="auto"/>
            </w:tcBorders>
            <w:vAlign w:val="center"/>
            <w:hideMark/>
          </w:tcPr>
          <w:p w14:paraId="09CB1953" w14:textId="77777777" w:rsidR="009F4A89" w:rsidRDefault="009F4A89">
            <w:pPr>
              <w:spacing w:line="400" w:lineRule="exact"/>
              <w:rPr>
                <w:rFonts w:ascii="宋体" w:hAnsi="宋体"/>
                <w:szCs w:val="21"/>
              </w:rPr>
            </w:pPr>
            <w:r>
              <w:rPr>
                <w:rFonts w:ascii="宋体" w:hAnsi="宋体" w:hint="eastAsia"/>
                <w:szCs w:val="21"/>
              </w:rPr>
              <w:t>注册地：</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4F972EBD" w14:textId="77777777" w:rsidR="009F4A89" w:rsidRDefault="009F4A89">
            <w:pPr>
              <w:spacing w:line="400" w:lineRule="exact"/>
              <w:rPr>
                <w:rFonts w:ascii="宋体" w:hAnsi="宋体"/>
                <w:szCs w:val="21"/>
              </w:rPr>
            </w:pPr>
            <w:r>
              <w:rPr>
                <w:rFonts w:ascii="宋体" w:hAnsi="宋体" w:hint="eastAsia"/>
                <w:szCs w:val="21"/>
              </w:rPr>
              <w:t>注册年份：</w:t>
            </w:r>
          </w:p>
        </w:tc>
      </w:tr>
      <w:tr w:rsidR="009F4A89" w14:paraId="0446244F"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12F46B8" w14:textId="77777777" w:rsidR="009F4A89" w:rsidRDefault="009F4A89">
            <w:pPr>
              <w:spacing w:line="400" w:lineRule="exact"/>
              <w:jc w:val="center"/>
              <w:rPr>
                <w:rFonts w:ascii="宋体" w:hAnsi="宋体"/>
                <w:szCs w:val="21"/>
              </w:rPr>
            </w:pPr>
            <w:r>
              <w:rPr>
                <w:rFonts w:ascii="宋体" w:hAnsi="宋体" w:hint="eastAsia"/>
                <w:szCs w:val="21"/>
              </w:rPr>
              <w:t>7</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0DB8C40F" w14:textId="77777777" w:rsidR="009F4A89" w:rsidRDefault="009F4A89">
            <w:pPr>
              <w:spacing w:line="400" w:lineRule="exact"/>
              <w:rPr>
                <w:rFonts w:ascii="宋体" w:hAnsi="宋体"/>
                <w:szCs w:val="21"/>
              </w:rPr>
            </w:pPr>
            <w:r>
              <w:rPr>
                <w:rFonts w:ascii="宋体" w:hAnsi="宋体" w:hint="eastAsia"/>
                <w:szCs w:val="21"/>
              </w:rPr>
              <w:t>公司的资质等级（请附上有关证书的复印件）</w:t>
            </w:r>
          </w:p>
        </w:tc>
      </w:tr>
      <w:tr w:rsidR="009F4A89" w14:paraId="1715AD5A"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1EB93CD" w14:textId="77777777" w:rsidR="009F4A89" w:rsidRDefault="009F4A89">
            <w:pPr>
              <w:spacing w:line="400" w:lineRule="exact"/>
              <w:jc w:val="center"/>
              <w:rPr>
                <w:rFonts w:ascii="宋体" w:hAnsi="宋体"/>
                <w:szCs w:val="21"/>
              </w:rPr>
            </w:pPr>
            <w:r>
              <w:rPr>
                <w:rFonts w:ascii="宋体" w:hAnsi="宋体" w:hint="eastAsia"/>
                <w:szCs w:val="21"/>
              </w:rPr>
              <w:t>8</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1591D7EF" w14:textId="77777777" w:rsidR="009F4A89" w:rsidRDefault="009F4A89">
            <w:pPr>
              <w:spacing w:line="400" w:lineRule="exact"/>
              <w:rPr>
                <w:rFonts w:ascii="宋体" w:hAnsi="宋体"/>
                <w:szCs w:val="21"/>
              </w:rPr>
            </w:pPr>
            <w:r>
              <w:rPr>
                <w:rFonts w:ascii="宋体" w:hAnsi="宋体" w:hint="eastAsia"/>
                <w:szCs w:val="21"/>
              </w:rPr>
              <w:t>公司（是否通过，何种）质量保证体系认证（如通过请附相关证书复印件，提供认证机构年审监督报告）</w:t>
            </w:r>
          </w:p>
        </w:tc>
      </w:tr>
      <w:tr w:rsidR="009F4A89" w14:paraId="4F02852F"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5A81666" w14:textId="77777777" w:rsidR="009F4A89" w:rsidRDefault="009F4A89">
            <w:pPr>
              <w:spacing w:line="400" w:lineRule="exact"/>
              <w:jc w:val="center"/>
              <w:rPr>
                <w:rFonts w:ascii="宋体" w:hAnsi="宋体"/>
                <w:szCs w:val="21"/>
              </w:rPr>
            </w:pPr>
            <w:r>
              <w:rPr>
                <w:rFonts w:ascii="宋体" w:hAnsi="宋体" w:hint="eastAsia"/>
                <w:szCs w:val="21"/>
              </w:rPr>
              <w:t>9</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0C7007D5" w14:textId="77777777" w:rsidR="009F4A89" w:rsidRDefault="009F4A89">
            <w:pPr>
              <w:spacing w:line="400" w:lineRule="exact"/>
              <w:rPr>
                <w:rFonts w:ascii="宋体" w:hAnsi="宋体"/>
                <w:szCs w:val="21"/>
              </w:rPr>
            </w:pPr>
            <w:r>
              <w:rPr>
                <w:rFonts w:ascii="宋体" w:hAnsi="宋体" w:hint="eastAsia"/>
                <w:szCs w:val="21"/>
              </w:rPr>
              <w:t>从业人员数量</w:t>
            </w:r>
          </w:p>
        </w:tc>
        <w:tc>
          <w:tcPr>
            <w:tcW w:w="3420" w:type="dxa"/>
            <w:tcBorders>
              <w:top w:val="single" w:sz="4" w:space="0" w:color="auto"/>
              <w:left w:val="single" w:sz="4" w:space="0" w:color="auto"/>
              <w:bottom w:val="single" w:sz="4" w:space="0" w:color="auto"/>
              <w:right w:val="single" w:sz="4" w:space="0" w:color="auto"/>
            </w:tcBorders>
            <w:vAlign w:val="center"/>
          </w:tcPr>
          <w:p w14:paraId="40E93E29" w14:textId="77777777" w:rsidR="009F4A89" w:rsidRDefault="009F4A89">
            <w:pPr>
              <w:spacing w:line="400" w:lineRule="exact"/>
              <w:rPr>
                <w:rFonts w:ascii="宋体" w:hAnsi="宋体"/>
                <w:szCs w:val="21"/>
              </w:rPr>
            </w:pPr>
          </w:p>
        </w:tc>
      </w:tr>
      <w:tr w:rsidR="009F4A89" w14:paraId="620F5C65"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EBC3132" w14:textId="77777777" w:rsidR="009F4A89" w:rsidRDefault="009F4A89">
            <w:pPr>
              <w:spacing w:line="400" w:lineRule="exact"/>
              <w:jc w:val="center"/>
              <w:rPr>
                <w:rFonts w:ascii="宋体" w:hAnsi="宋体"/>
                <w:szCs w:val="21"/>
              </w:rPr>
            </w:pPr>
            <w:r>
              <w:rPr>
                <w:rFonts w:ascii="宋体" w:hAnsi="宋体" w:hint="eastAsia"/>
                <w:szCs w:val="21"/>
              </w:rPr>
              <w:t>10</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04B80BD5" w14:textId="77777777" w:rsidR="009F4A89" w:rsidRDefault="009F4A89">
            <w:pPr>
              <w:spacing w:line="400" w:lineRule="exact"/>
              <w:rPr>
                <w:rFonts w:ascii="宋体" w:hAnsi="宋体"/>
                <w:szCs w:val="21"/>
              </w:rPr>
            </w:pPr>
            <w:r>
              <w:rPr>
                <w:rFonts w:ascii="宋体" w:hAnsi="宋体" w:hint="eastAsia"/>
                <w:szCs w:val="21"/>
              </w:rPr>
              <w:t>营业收入</w:t>
            </w:r>
          </w:p>
        </w:tc>
        <w:tc>
          <w:tcPr>
            <w:tcW w:w="3420" w:type="dxa"/>
            <w:tcBorders>
              <w:top w:val="single" w:sz="4" w:space="0" w:color="auto"/>
              <w:left w:val="single" w:sz="4" w:space="0" w:color="auto"/>
              <w:bottom w:val="single" w:sz="4" w:space="0" w:color="auto"/>
              <w:right w:val="single" w:sz="4" w:space="0" w:color="auto"/>
            </w:tcBorders>
            <w:vAlign w:val="center"/>
          </w:tcPr>
          <w:p w14:paraId="23AA947E" w14:textId="77777777" w:rsidR="009F4A89" w:rsidRDefault="009F4A89">
            <w:pPr>
              <w:spacing w:line="400" w:lineRule="exact"/>
              <w:rPr>
                <w:rFonts w:ascii="宋体" w:hAnsi="宋体"/>
                <w:szCs w:val="21"/>
              </w:rPr>
            </w:pPr>
          </w:p>
        </w:tc>
      </w:tr>
      <w:tr w:rsidR="009F4A89" w14:paraId="3A285873"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258787F" w14:textId="77777777" w:rsidR="009F4A89" w:rsidRDefault="009F4A89">
            <w:pPr>
              <w:spacing w:line="400" w:lineRule="exact"/>
              <w:jc w:val="center"/>
              <w:rPr>
                <w:rFonts w:ascii="宋体" w:hAnsi="宋体"/>
                <w:szCs w:val="21"/>
              </w:rPr>
            </w:pPr>
            <w:r>
              <w:rPr>
                <w:rFonts w:ascii="宋体" w:hAnsi="宋体" w:hint="eastAsia"/>
                <w:szCs w:val="21"/>
              </w:rPr>
              <w:t>11</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17133F89" w14:textId="77777777" w:rsidR="009F4A89" w:rsidRDefault="009F4A89">
            <w:pPr>
              <w:spacing w:line="400" w:lineRule="exact"/>
              <w:rPr>
                <w:rFonts w:ascii="宋体" w:hAnsi="宋体"/>
                <w:szCs w:val="21"/>
              </w:rPr>
            </w:pPr>
            <w:r>
              <w:rPr>
                <w:rFonts w:ascii="宋体" w:hAnsi="宋体" w:hint="eastAsia"/>
                <w:szCs w:val="21"/>
              </w:rPr>
              <w:t>纳税人识别号</w:t>
            </w:r>
          </w:p>
        </w:tc>
        <w:tc>
          <w:tcPr>
            <w:tcW w:w="3420" w:type="dxa"/>
            <w:tcBorders>
              <w:top w:val="single" w:sz="4" w:space="0" w:color="auto"/>
              <w:left w:val="single" w:sz="4" w:space="0" w:color="auto"/>
              <w:bottom w:val="single" w:sz="4" w:space="0" w:color="auto"/>
              <w:right w:val="single" w:sz="4" w:space="0" w:color="auto"/>
            </w:tcBorders>
            <w:vAlign w:val="center"/>
          </w:tcPr>
          <w:p w14:paraId="5879225E" w14:textId="77777777" w:rsidR="009F4A89" w:rsidRDefault="009F4A89">
            <w:pPr>
              <w:spacing w:line="400" w:lineRule="exact"/>
              <w:rPr>
                <w:rFonts w:ascii="宋体" w:hAnsi="宋体"/>
                <w:szCs w:val="21"/>
              </w:rPr>
            </w:pPr>
          </w:p>
        </w:tc>
      </w:tr>
      <w:tr w:rsidR="009F4A89" w14:paraId="465FDF77"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8D6079F" w14:textId="77777777" w:rsidR="009F4A89" w:rsidRDefault="009F4A89">
            <w:pPr>
              <w:spacing w:line="400" w:lineRule="exact"/>
              <w:jc w:val="center"/>
              <w:rPr>
                <w:rFonts w:ascii="宋体" w:hAnsi="宋体"/>
                <w:szCs w:val="21"/>
              </w:rPr>
            </w:pPr>
            <w:r>
              <w:rPr>
                <w:rFonts w:ascii="宋体" w:hAnsi="宋体" w:hint="eastAsia"/>
                <w:szCs w:val="21"/>
              </w:rPr>
              <w:t>12</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05EF426C" w14:textId="77777777" w:rsidR="009F4A89" w:rsidRDefault="009F4A89">
            <w:pPr>
              <w:spacing w:line="400" w:lineRule="exact"/>
              <w:rPr>
                <w:rFonts w:ascii="宋体" w:hAnsi="宋体"/>
                <w:szCs w:val="21"/>
              </w:rPr>
            </w:pPr>
            <w:r>
              <w:rPr>
                <w:rFonts w:ascii="宋体" w:hAnsi="宋体" w:hint="eastAsia"/>
                <w:szCs w:val="21"/>
              </w:rPr>
              <w:t>开户银行及账户</w:t>
            </w:r>
          </w:p>
        </w:tc>
        <w:tc>
          <w:tcPr>
            <w:tcW w:w="3420" w:type="dxa"/>
            <w:tcBorders>
              <w:top w:val="single" w:sz="4" w:space="0" w:color="auto"/>
              <w:left w:val="single" w:sz="4" w:space="0" w:color="auto"/>
              <w:bottom w:val="single" w:sz="4" w:space="0" w:color="auto"/>
              <w:right w:val="single" w:sz="4" w:space="0" w:color="auto"/>
            </w:tcBorders>
            <w:vAlign w:val="center"/>
          </w:tcPr>
          <w:p w14:paraId="46D3CCAD" w14:textId="77777777" w:rsidR="009F4A89" w:rsidRDefault="009F4A89">
            <w:pPr>
              <w:spacing w:line="400" w:lineRule="exact"/>
              <w:rPr>
                <w:rFonts w:ascii="宋体" w:hAnsi="宋体"/>
                <w:szCs w:val="21"/>
              </w:rPr>
            </w:pPr>
          </w:p>
        </w:tc>
      </w:tr>
      <w:tr w:rsidR="009F4A89" w14:paraId="39CD0398"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70CB12B" w14:textId="77777777" w:rsidR="009F4A89" w:rsidRDefault="009F4A89">
            <w:pPr>
              <w:spacing w:line="400" w:lineRule="exact"/>
              <w:jc w:val="center"/>
              <w:rPr>
                <w:rFonts w:ascii="宋体" w:hAnsi="宋体"/>
                <w:szCs w:val="21"/>
              </w:rPr>
            </w:pPr>
            <w:r>
              <w:rPr>
                <w:rFonts w:ascii="宋体" w:hAnsi="宋体" w:hint="eastAsia"/>
                <w:szCs w:val="21"/>
              </w:rPr>
              <w:t>13</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6CF5AFC3" w14:textId="77777777" w:rsidR="009F4A89" w:rsidRDefault="009F4A89">
            <w:pPr>
              <w:spacing w:line="400" w:lineRule="exact"/>
              <w:rPr>
                <w:rFonts w:ascii="宋体" w:hAnsi="宋体"/>
                <w:szCs w:val="21"/>
              </w:rPr>
            </w:pPr>
            <w:r>
              <w:rPr>
                <w:rFonts w:ascii="宋体" w:hAnsi="宋体" w:hint="eastAsia"/>
                <w:szCs w:val="21"/>
              </w:rPr>
              <w:t>其他需要说明的情况</w:t>
            </w:r>
          </w:p>
        </w:tc>
        <w:tc>
          <w:tcPr>
            <w:tcW w:w="3420" w:type="dxa"/>
            <w:tcBorders>
              <w:top w:val="single" w:sz="4" w:space="0" w:color="auto"/>
              <w:left w:val="single" w:sz="4" w:space="0" w:color="auto"/>
              <w:bottom w:val="single" w:sz="4" w:space="0" w:color="auto"/>
              <w:right w:val="single" w:sz="4" w:space="0" w:color="auto"/>
            </w:tcBorders>
            <w:vAlign w:val="center"/>
          </w:tcPr>
          <w:p w14:paraId="2864B052" w14:textId="77777777" w:rsidR="009F4A89" w:rsidRDefault="009F4A89">
            <w:pPr>
              <w:spacing w:line="400" w:lineRule="exact"/>
              <w:rPr>
                <w:rFonts w:ascii="宋体" w:hAnsi="宋体"/>
                <w:szCs w:val="21"/>
              </w:rPr>
            </w:pPr>
          </w:p>
        </w:tc>
      </w:tr>
    </w:tbl>
    <w:p w14:paraId="090FB4D7" w14:textId="77777777" w:rsidR="009F4A89" w:rsidRDefault="009F4A89" w:rsidP="009F4A89">
      <w:pPr>
        <w:spacing w:line="400" w:lineRule="exact"/>
        <w:jc w:val="center"/>
        <w:rPr>
          <w:rFonts w:ascii="宋体" w:hAnsi="宋体"/>
          <w:szCs w:val="21"/>
        </w:rPr>
      </w:pPr>
    </w:p>
    <w:p w14:paraId="3A994EAF" w14:textId="77777777" w:rsidR="009F4A89" w:rsidRDefault="009F4A89" w:rsidP="009F4A89">
      <w:pPr>
        <w:spacing w:line="400" w:lineRule="exact"/>
        <w:jc w:val="left"/>
        <w:rPr>
          <w:rFonts w:ascii="宋体" w:hAnsi="宋体"/>
          <w:szCs w:val="21"/>
        </w:rPr>
      </w:pPr>
    </w:p>
    <w:p w14:paraId="266C5A5B" w14:textId="77777777" w:rsidR="009F4A89" w:rsidRDefault="009F4A89" w:rsidP="009F4A89">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25D3132D" w14:textId="77777777" w:rsidR="009F4A89" w:rsidRDefault="009F4A89" w:rsidP="009F4A89">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2D936F14" w14:textId="77777777" w:rsidR="009F4A89" w:rsidRDefault="009F4A89" w:rsidP="009F4A89">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0C1921EB" w14:textId="77777777" w:rsidR="009F4A89" w:rsidRDefault="009F4A89" w:rsidP="009F4A89">
      <w:pPr>
        <w:spacing w:line="432" w:lineRule="exact"/>
        <w:jc w:val="left"/>
        <w:rPr>
          <w:rFonts w:ascii="宋体" w:hAnsi="宋体"/>
          <w:szCs w:val="21"/>
        </w:rPr>
      </w:pPr>
    </w:p>
    <w:p w14:paraId="3B36EB12" w14:textId="77777777" w:rsidR="009F4A89" w:rsidRDefault="009F4A89" w:rsidP="009F4A89">
      <w:pPr>
        <w:spacing w:line="432" w:lineRule="exact"/>
        <w:jc w:val="left"/>
        <w:rPr>
          <w:rFonts w:ascii="宋体" w:hAnsi="宋体"/>
          <w:szCs w:val="21"/>
        </w:rPr>
      </w:pPr>
    </w:p>
    <w:p w14:paraId="44E4DBF1" w14:textId="77777777" w:rsidR="009F4A89" w:rsidRDefault="009F4A89" w:rsidP="009F4A89">
      <w:pPr>
        <w:spacing w:line="432" w:lineRule="exact"/>
        <w:jc w:val="left"/>
        <w:rPr>
          <w:rFonts w:ascii="宋体" w:hAnsi="宋体"/>
          <w:szCs w:val="21"/>
        </w:rPr>
      </w:pPr>
    </w:p>
    <w:p w14:paraId="1AD6948E" w14:textId="77777777" w:rsidR="009F4A89" w:rsidRDefault="009F4A89" w:rsidP="009F4A89">
      <w:pPr>
        <w:spacing w:line="432" w:lineRule="exact"/>
        <w:jc w:val="left"/>
        <w:rPr>
          <w:rFonts w:ascii="宋体" w:hAnsi="宋体"/>
          <w:szCs w:val="21"/>
        </w:rPr>
      </w:pPr>
    </w:p>
    <w:p w14:paraId="350DC38F" w14:textId="77777777" w:rsidR="009F4A89" w:rsidRDefault="009F4A89" w:rsidP="009F4A89">
      <w:pPr>
        <w:spacing w:line="432" w:lineRule="exact"/>
        <w:jc w:val="left"/>
        <w:rPr>
          <w:rFonts w:ascii="宋体" w:hAnsi="宋体"/>
          <w:szCs w:val="21"/>
        </w:rPr>
      </w:pPr>
    </w:p>
    <w:p w14:paraId="6C1412B9" w14:textId="77777777" w:rsidR="009F4A89" w:rsidRDefault="009F4A89" w:rsidP="009F4A89">
      <w:pPr>
        <w:spacing w:line="400" w:lineRule="exact"/>
        <w:jc w:val="left"/>
        <w:rPr>
          <w:rFonts w:ascii="宋体" w:hAnsi="宋体"/>
          <w:b/>
          <w:szCs w:val="21"/>
        </w:rPr>
      </w:pPr>
      <w:r>
        <w:rPr>
          <w:rFonts w:ascii="宋体" w:hAnsi="宋体" w:hint="eastAsia"/>
          <w:szCs w:val="21"/>
        </w:rPr>
        <w:lastRenderedPageBreak/>
        <w:t>附件三</w:t>
      </w:r>
      <w:r>
        <w:rPr>
          <w:rFonts w:ascii="宋体" w:hAnsi="宋体" w:hint="eastAsia"/>
          <w:color w:val="000000"/>
          <w:szCs w:val="21"/>
        </w:rPr>
        <w:t xml:space="preserve">  </w:t>
      </w:r>
    </w:p>
    <w:p w14:paraId="591F31E0" w14:textId="77777777" w:rsidR="009F4A89" w:rsidRDefault="009F4A89" w:rsidP="009F4A89">
      <w:pPr>
        <w:spacing w:line="400" w:lineRule="exact"/>
        <w:jc w:val="center"/>
        <w:rPr>
          <w:rFonts w:ascii="宋体" w:hAnsi="宋体"/>
          <w:b/>
          <w:szCs w:val="21"/>
        </w:rPr>
      </w:pPr>
      <w:r>
        <w:rPr>
          <w:rFonts w:ascii="宋体" w:hAnsi="宋体" w:hint="eastAsia"/>
          <w:b/>
          <w:szCs w:val="21"/>
        </w:rPr>
        <w:t>承诺函</w:t>
      </w:r>
    </w:p>
    <w:p w14:paraId="1CC94328" w14:textId="77777777" w:rsidR="009F4A89" w:rsidRDefault="009F4A89" w:rsidP="009F4A89">
      <w:pPr>
        <w:spacing w:line="400" w:lineRule="exact"/>
        <w:ind w:firstLineChars="250" w:firstLine="527"/>
        <w:jc w:val="center"/>
        <w:rPr>
          <w:rFonts w:ascii="宋体" w:hAnsi="宋体"/>
          <w:b/>
          <w:szCs w:val="21"/>
        </w:rPr>
      </w:pPr>
    </w:p>
    <w:p w14:paraId="702214C5" w14:textId="77777777" w:rsidR="009F4A89" w:rsidRDefault="009F4A89" w:rsidP="009F4A89">
      <w:pPr>
        <w:spacing w:line="400" w:lineRule="exact"/>
        <w:rPr>
          <w:rFonts w:ascii="宋体" w:hAnsi="宋体"/>
          <w:szCs w:val="21"/>
        </w:rPr>
      </w:pPr>
      <w:r>
        <w:rPr>
          <w:rFonts w:ascii="宋体" w:hAnsi="宋体" w:hint="eastAsia"/>
          <w:szCs w:val="21"/>
        </w:rPr>
        <w:t>致：采购人</w:t>
      </w:r>
    </w:p>
    <w:p w14:paraId="6683AF18" w14:textId="764DCD97" w:rsidR="009F4A89" w:rsidRDefault="009F4A89" w:rsidP="009F4A89">
      <w:pPr>
        <w:spacing w:line="400" w:lineRule="exact"/>
        <w:ind w:firstLineChars="200" w:firstLine="420"/>
        <w:rPr>
          <w:rFonts w:ascii="宋体" w:hAnsi="宋体"/>
          <w:szCs w:val="21"/>
        </w:rPr>
      </w:pPr>
      <w:r>
        <w:rPr>
          <w:rFonts w:ascii="宋体" w:hAnsi="宋体" w:hint="eastAsia"/>
          <w:szCs w:val="21"/>
        </w:rPr>
        <w:t>关于贵方对项目编号为</w:t>
      </w:r>
      <w:r>
        <w:rPr>
          <w:rFonts w:ascii="宋体" w:hAnsi="宋体" w:hint="eastAsia"/>
          <w:szCs w:val="21"/>
          <w:u w:val="single"/>
        </w:rPr>
        <w:t xml:space="preserve"> </w:t>
      </w:r>
      <w:r w:rsidR="009C3F79">
        <w:rPr>
          <w:rFonts w:ascii="宋体" w:hAnsi="宋体" w:hint="eastAsia"/>
          <w:szCs w:val="21"/>
          <w:u w:val="single"/>
        </w:rPr>
        <w:t>DWYYM-24-0531C</w:t>
      </w:r>
      <w:r>
        <w:rPr>
          <w:rFonts w:ascii="宋体" w:hAnsi="宋体" w:hint="eastAsia"/>
          <w:szCs w:val="21"/>
          <w:u w:val="single"/>
        </w:rPr>
        <w:t xml:space="preserve">  </w:t>
      </w:r>
      <w:r>
        <w:rPr>
          <w:rFonts w:ascii="宋体" w:hAnsi="宋体" w:hint="eastAsia"/>
          <w:szCs w:val="21"/>
        </w:rPr>
        <w:t>的</w:t>
      </w:r>
      <w:r w:rsidR="009C3F79">
        <w:rPr>
          <w:rFonts w:ascii="宋体" w:hAnsi="宋体" w:cs="宋体" w:hint="eastAsia"/>
          <w:szCs w:val="21"/>
          <w:u w:val="single"/>
        </w:rPr>
        <w:t>余姚市财政局财政信息系统相关软件开发服务项目</w:t>
      </w:r>
      <w:r>
        <w:rPr>
          <w:rFonts w:ascii="宋体" w:hAnsi="宋体" w:hint="eastAsia"/>
          <w:szCs w:val="21"/>
        </w:rPr>
        <w:t xml:space="preserve">发出的投标邀请，本单位承诺如下： </w:t>
      </w:r>
    </w:p>
    <w:p w14:paraId="64E10A5A" w14:textId="1D0A2228" w:rsidR="009F4A89" w:rsidRDefault="009F4A89" w:rsidP="009F4A89">
      <w:pPr>
        <w:spacing w:line="400" w:lineRule="exact"/>
        <w:ind w:firstLineChars="200" w:firstLine="420"/>
        <w:rPr>
          <w:rFonts w:ascii="宋体" w:hAnsi="宋体"/>
          <w:szCs w:val="21"/>
        </w:rPr>
      </w:pPr>
      <w:r>
        <w:rPr>
          <w:rFonts w:ascii="宋体" w:hAnsi="宋体" w:hint="eastAsia"/>
          <w:szCs w:val="21"/>
        </w:rPr>
        <w:t>我方</w:t>
      </w:r>
      <w:r w:rsidR="00CF3D2B">
        <w:rPr>
          <w:rFonts w:ascii="宋体" w:hAnsi="宋体" w:hint="eastAsia"/>
          <w:szCs w:val="21"/>
        </w:rPr>
        <w:t>未列入“信用中国（www.creditchina.gov.cn）、中国政府采购网（www.ccgp.gov.cn）列入失信被执行人、税收违法黑名单、政府采购严重违法失信行为记录名单</w:t>
      </w:r>
      <w:r w:rsidR="00CF3D2B">
        <w:rPr>
          <w:rFonts w:ascii="宋体" w:hAnsi="宋体" w:hint="eastAsia"/>
          <w:spacing w:val="-2"/>
          <w:szCs w:val="21"/>
        </w:rPr>
        <w:t>在禁止参加采购期限的供应商”</w:t>
      </w:r>
      <w:r>
        <w:rPr>
          <w:rFonts w:ascii="宋体" w:hAnsi="宋体" w:hint="eastAsia"/>
          <w:szCs w:val="21"/>
        </w:rPr>
        <w:t>；</w:t>
      </w:r>
      <w:r w:rsidR="00CF3D2B">
        <w:rPr>
          <w:rFonts w:ascii="宋体" w:hAnsi="宋体"/>
          <w:szCs w:val="21"/>
        </w:rPr>
        <w:t xml:space="preserve"> </w:t>
      </w:r>
    </w:p>
    <w:p w14:paraId="28570859" w14:textId="77777777" w:rsidR="009F4A89" w:rsidRDefault="009F4A89" w:rsidP="009F4A89">
      <w:pPr>
        <w:spacing w:line="400" w:lineRule="exact"/>
        <w:ind w:firstLineChars="200" w:firstLine="420"/>
        <w:rPr>
          <w:rFonts w:ascii="宋体" w:hAnsi="宋体"/>
          <w:szCs w:val="21"/>
        </w:rPr>
      </w:pPr>
    </w:p>
    <w:p w14:paraId="2DE7F628" w14:textId="77777777" w:rsidR="009F4A89" w:rsidRDefault="009F4A89" w:rsidP="009F4A89">
      <w:pPr>
        <w:spacing w:line="400" w:lineRule="exact"/>
        <w:ind w:firstLineChars="200" w:firstLine="420"/>
        <w:rPr>
          <w:rFonts w:ascii="宋体" w:hAnsi="宋体"/>
          <w:szCs w:val="21"/>
        </w:rPr>
      </w:pPr>
    </w:p>
    <w:p w14:paraId="36DB1C5F" w14:textId="77777777" w:rsidR="009F4A89" w:rsidRDefault="009F4A89" w:rsidP="009F4A89">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0EDC3910" w14:textId="77777777" w:rsidR="009F4A89" w:rsidRDefault="009F4A89" w:rsidP="009F4A89">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3185D868" w14:textId="77777777" w:rsidR="009F4A89" w:rsidRDefault="009F4A89" w:rsidP="009F4A89">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76CBCD18" w14:textId="77777777" w:rsidR="009F4A89" w:rsidRDefault="009F4A89" w:rsidP="009F4A89">
      <w:pPr>
        <w:spacing w:line="432" w:lineRule="exact"/>
        <w:jc w:val="left"/>
        <w:rPr>
          <w:rFonts w:ascii="宋体" w:hAnsi="宋体"/>
          <w:b/>
          <w:spacing w:val="-2"/>
          <w:szCs w:val="21"/>
        </w:rPr>
      </w:pPr>
    </w:p>
    <w:p w14:paraId="0387FE38" w14:textId="77777777" w:rsidR="009F4A89" w:rsidRDefault="009F4A89" w:rsidP="009F4A89">
      <w:pPr>
        <w:spacing w:line="432" w:lineRule="exact"/>
        <w:jc w:val="left"/>
        <w:rPr>
          <w:rFonts w:ascii="宋体" w:hAnsi="宋体"/>
          <w:b/>
          <w:spacing w:val="-2"/>
          <w:szCs w:val="21"/>
        </w:rPr>
      </w:pPr>
    </w:p>
    <w:p w14:paraId="13305E6C" w14:textId="77777777" w:rsidR="009F4A89" w:rsidRDefault="009F4A89" w:rsidP="009F4A89">
      <w:pPr>
        <w:spacing w:line="432" w:lineRule="exact"/>
        <w:jc w:val="left"/>
        <w:rPr>
          <w:rFonts w:ascii="宋体" w:hAnsi="宋体"/>
          <w:spacing w:val="-2"/>
          <w:szCs w:val="21"/>
        </w:rPr>
      </w:pP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后网站查询结果的为准；</w:t>
      </w:r>
    </w:p>
    <w:p w14:paraId="41A311ED" w14:textId="77777777" w:rsidR="009F4A89" w:rsidRDefault="009F4A89" w:rsidP="009F4A89">
      <w:pPr>
        <w:spacing w:line="432" w:lineRule="exact"/>
        <w:jc w:val="left"/>
        <w:rPr>
          <w:rFonts w:ascii="宋体" w:hAnsi="宋体"/>
          <w:szCs w:val="21"/>
        </w:rPr>
      </w:pPr>
    </w:p>
    <w:p w14:paraId="27F38FE2" w14:textId="77777777" w:rsidR="009F4A89" w:rsidRDefault="009F4A89" w:rsidP="009F4A89">
      <w:pPr>
        <w:spacing w:line="432" w:lineRule="exact"/>
        <w:jc w:val="left"/>
        <w:rPr>
          <w:rFonts w:ascii="宋体" w:hAnsi="宋体"/>
          <w:szCs w:val="21"/>
        </w:rPr>
      </w:pPr>
    </w:p>
    <w:p w14:paraId="45E3A253" w14:textId="77777777" w:rsidR="009F4A89" w:rsidRDefault="009F4A89" w:rsidP="009F4A89">
      <w:pPr>
        <w:spacing w:line="432" w:lineRule="exact"/>
        <w:jc w:val="left"/>
        <w:rPr>
          <w:rFonts w:ascii="宋体" w:hAnsi="宋体"/>
          <w:szCs w:val="21"/>
        </w:rPr>
      </w:pPr>
    </w:p>
    <w:p w14:paraId="48D72018" w14:textId="77777777" w:rsidR="009F4A89" w:rsidRDefault="009F4A89" w:rsidP="009F4A89">
      <w:pPr>
        <w:spacing w:line="432" w:lineRule="exact"/>
        <w:jc w:val="left"/>
        <w:rPr>
          <w:rFonts w:ascii="宋体" w:hAnsi="宋体"/>
          <w:szCs w:val="21"/>
        </w:rPr>
      </w:pPr>
    </w:p>
    <w:p w14:paraId="7FF71FAB" w14:textId="77777777" w:rsidR="009F4A89" w:rsidRDefault="009F4A89" w:rsidP="009F4A89">
      <w:pPr>
        <w:spacing w:line="432" w:lineRule="exact"/>
        <w:jc w:val="left"/>
        <w:rPr>
          <w:rFonts w:ascii="宋体" w:hAnsi="宋体"/>
          <w:szCs w:val="21"/>
        </w:rPr>
      </w:pPr>
    </w:p>
    <w:p w14:paraId="4686D2FD" w14:textId="77777777" w:rsidR="009F4A89" w:rsidRDefault="009F4A89" w:rsidP="009F4A89">
      <w:pPr>
        <w:spacing w:line="432" w:lineRule="exact"/>
        <w:jc w:val="left"/>
        <w:rPr>
          <w:rFonts w:ascii="宋体" w:hAnsi="宋体"/>
          <w:szCs w:val="21"/>
        </w:rPr>
      </w:pPr>
    </w:p>
    <w:p w14:paraId="3D591518" w14:textId="77777777" w:rsidR="009F4A89" w:rsidRDefault="009F4A89" w:rsidP="009F4A89">
      <w:pPr>
        <w:spacing w:line="432" w:lineRule="exact"/>
        <w:jc w:val="left"/>
        <w:rPr>
          <w:rFonts w:ascii="宋体" w:hAnsi="宋体"/>
          <w:szCs w:val="21"/>
        </w:rPr>
      </w:pPr>
    </w:p>
    <w:p w14:paraId="1D8B03C0" w14:textId="17913DD6" w:rsidR="009F4A89" w:rsidRDefault="009F4A89" w:rsidP="009F4A89">
      <w:pPr>
        <w:spacing w:line="432" w:lineRule="exact"/>
        <w:jc w:val="left"/>
        <w:rPr>
          <w:rFonts w:ascii="宋体" w:hAnsi="宋体"/>
          <w:szCs w:val="21"/>
        </w:rPr>
      </w:pPr>
    </w:p>
    <w:p w14:paraId="39FE05BF" w14:textId="77777777" w:rsidR="00954B90" w:rsidRDefault="00954B90" w:rsidP="009F4A89">
      <w:pPr>
        <w:spacing w:line="432" w:lineRule="exact"/>
        <w:jc w:val="left"/>
        <w:rPr>
          <w:rFonts w:ascii="宋体" w:hAnsi="宋体"/>
          <w:szCs w:val="21"/>
        </w:rPr>
      </w:pPr>
    </w:p>
    <w:p w14:paraId="791BA1E8" w14:textId="77777777" w:rsidR="009F4A89" w:rsidRDefault="009F4A89" w:rsidP="009F4A89">
      <w:pPr>
        <w:spacing w:line="432" w:lineRule="exact"/>
        <w:jc w:val="left"/>
        <w:rPr>
          <w:rFonts w:ascii="宋体" w:hAnsi="宋体"/>
          <w:szCs w:val="21"/>
        </w:rPr>
      </w:pPr>
    </w:p>
    <w:p w14:paraId="341F3439" w14:textId="77777777" w:rsidR="009F4A89" w:rsidRDefault="009F4A89" w:rsidP="009F4A89">
      <w:pPr>
        <w:spacing w:line="432" w:lineRule="exact"/>
        <w:jc w:val="left"/>
        <w:rPr>
          <w:rFonts w:ascii="宋体" w:hAnsi="宋体"/>
          <w:szCs w:val="21"/>
        </w:rPr>
      </w:pPr>
    </w:p>
    <w:p w14:paraId="2C233AC3" w14:textId="77777777" w:rsidR="009F4A89" w:rsidRDefault="009F4A89" w:rsidP="009F4A89">
      <w:pPr>
        <w:spacing w:line="432" w:lineRule="exact"/>
        <w:jc w:val="left"/>
        <w:rPr>
          <w:rFonts w:ascii="宋体" w:hAnsi="宋体"/>
          <w:szCs w:val="21"/>
        </w:rPr>
      </w:pPr>
    </w:p>
    <w:p w14:paraId="5E920C53" w14:textId="77777777" w:rsidR="009F4A89" w:rsidRDefault="009F4A89" w:rsidP="009F4A89">
      <w:pPr>
        <w:spacing w:line="432" w:lineRule="exact"/>
        <w:jc w:val="left"/>
        <w:rPr>
          <w:rFonts w:ascii="宋体" w:hAnsi="宋体"/>
          <w:szCs w:val="21"/>
        </w:rPr>
      </w:pPr>
    </w:p>
    <w:p w14:paraId="23EFC2EA" w14:textId="77777777" w:rsidR="009F4A89" w:rsidRDefault="009F4A89" w:rsidP="009F4A89">
      <w:pPr>
        <w:spacing w:line="432" w:lineRule="exact"/>
        <w:jc w:val="left"/>
        <w:rPr>
          <w:rFonts w:ascii="宋体" w:hAnsi="宋体"/>
          <w:szCs w:val="21"/>
        </w:rPr>
      </w:pPr>
    </w:p>
    <w:p w14:paraId="00A06322" w14:textId="77777777" w:rsidR="00684B5F" w:rsidRDefault="00684B5F" w:rsidP="00684B5F">
      <w:pPr>
        <w:autoSpaceDE w:val="0"/>
        <w:autoSpaceDN w:val="0"/>
        <w:adjustRightInd w:val="0"/>
        <w:spacing w:line="460" w:lineRule="exact"/>
        <w:jc w:val="left"/>
        <w:outlineLvl w:val="0"/>
        <w:rPr>
          <w:rFonts w:ascii="宋体" w:hAnsi="宋体"/>
          <w:b/>
          <w:bCs/>
          <w:szCs w:val="21"/>
        </w:rPr>
      </w:pPr>
      <w:r>
        <w:rPr>
          <w:rFonts w:ascii="宋体" w:hAnsi="宋体" w:hint="eastAsia"/>
          <w:bCs/>
          <w:szCs w:val="21"/>
        </w:rPr>
        <w:lastRenderedPageBreak/>
        <w:t>附件四</w:t>
      </w:r>
      <w:r>
        <w:rPr>
          <w:rFonts w:ascii="宋体" w:hAnsi="宋体" w:hint="eastAsia"/>
          <w:b/>
          <w:bCs/>
          <w:szCs w:val="21"/>
        </w:rPr>
        <w:t xml:space="preserve">                   </w:t>
      </w:r>
    </w:p>
    <w:p w14:paraId="2407C800" w14:textId="77777777" w:rsidR="00684B5F" w:rsidRDefault="00684B5F" w:rsidP="00684B5F">
      <w:pPr>
        <w:pStyle w:val="aff3"/>
        <w:spacing w:line="480" w:lineRule="exact"/>
        <w:ind w:leftChars="-15" w:left="7" w:hangingChars="18" w:hanging="38"/>
        <w:jc w:val="center"/>
        <w:rPr>
          <w:rFonts w:ascii="宋体" w:cs="宋体"/>
          <w:b/>
          <w:bCs/>
          <w:color w:val="000000"/>
          <w:kern w:val="0"/>
          <w:szCs w:val="21"/>
          <w:lang w:val="zh-TW" w:eastAsia="zh-TW" w:bidi="zh-TW"/>
        </w:rPr>
      </w:pPr>
      <w:r>
        <w:rPr>
          <w:rFonts w:ascii="宋体" w:cs="宋体" w:hint="eastAsia"/>
          <w:b/>
          <w:bCs/>
          <w:color w:val="000000"/>
          <w:kern w:val="0"/>
          <w:lang w:val="zh-TW" w:eastAsia="zh-TW" w:bidi="zh-TW"/>
        </w:rPr>
        <w:t>中小企业声明函</w:t>
      </w:r>
    </w:p>
    <w:p w14:paraId="599067C4" w14:textId="77777777" w:rsidR="00684B5F" w:rsidRDefault="00684B5F" w:rsidP="00684B5F">
      <w:pPr>
        <w:pStyle w:val="aff3"/>
        <w:spacing w:line="480" w:lineRule="exact"/>
        <w:ind w:firstLineChars="200" w:firstLine="420"/>
        <w:rPr>
          <w:rFonts w:ascii="宋体" w:cs="宋体"/>
          <w:color w:val="000000"/>
          <w:kern w:val="0"/>
          <w:szCs w:val="21"/>
          <w:lang w:val="zh-TW" w:eastAsia="zh-TW" w:bidi="zh-TW"/>
        </w:rPr>
      </w:pPr>
      <w:r>
        <w:rPr>
          <w:rFonts w:ascii="宋体" w:cs="宋体" w:hint="eastAsia"/>
          <w:color w:val="000000"/>
          <w:kern w:val="0"/>
          <w:szCs w:val="21"/>
          <w:lang w:val="zh-TW" w:eastAsia="zh-TW" w:bidi="zh-TW"/>
        </w:rPr>
        <w:t>本公司（联合体）郑重声明，根据《政府采购促进中小企业发展管理办法》（财库﹝</w:t>
      </w:r>
      <w:r>
        <w:rPr>
          <w:rFonts w:ascii="宋体" w:cs="宋体"/>
          <w:color w:val="000000"/>
          <w:kern w:val="0"/>
          <w:szCs w:val="21"/>
          <w:lang w:val="zh-TW" w:eastAsia="zh-TW" w:bidi="zh-TW"/>
        </w:rPr>
        <w:t>2020﹞46 号）的规定，本公司</w:t>
      </w:r>
      <w:r>
        <w:rPr>
          <w:rFonts w:ascii="宋体" w:cs="宋体" w:hint="eastAsia"/>
          <w:color w:val="000000"/>
          <w:kern w:val="0"/>
          <w:szCs w:val="21"/>
          <w:lang w:val="zh-TW" w:eastAsia="zh-TW" w:bidi="zh-TW"/>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3E99F4A" w14:textId="77777777" w:rsidR="00684B5F" w:rsidRDefault="00684B5F" w:rsidP="00684B5F">
      <w:pPr>
        <w:pStyle w:val="aff3"/>
        <w:spacing w:line="480" w:lineRule="exact"/>
        <w:ind w:firstLineChars="200" w:firstLine="420"/>
        <w:rPr>
          <w:rFonts w:ascii="宋体" w:cs="宋体"/>
          <w:color w:val="000000"/>
          <w:kern w:val="0"/>
          <w:szCs w:val="21"/>
          <w:lang w:val="zh-TW" w:eastAsia="zh-TW" w:bidi="zh-TW"/>
        </w:rPr>
      </w:pPr>
      <w:r>
        <w:rPr>
          <w:rFonts w:ascii="宋体" w:cs="宋体"/>
          <w:color w:val="000000"/>
          <w:kern w:val="0"/>
          <w:szCs w:val="21"/>
          <w:lang w:val="zh-TW" w:eastAsia="zh-TW" w:bidi="zh-TW"/>
        </w:rPr>
        <w:t xml:space="preserve">1. </w:t>
      </w:r>
      <w:r>
        <w:rPr>
          <w:rFonts w:ascii="宋体" w:cs="宋体"/>
          <w:color w:val="000000"/>
          <w:kern w:val="0"/>
          <w:szCs w:val="21"/>
          <w:u w:val="single"/>
          <w:lang w:val="zh-TW" w:eastAsia="zh-TW" w:bidi="zh-TW"/>
        </w:rPr>
        <w:t xml:space="preserve">（标的名称） </w:t>
      </w:r>
      <w:r>
        <w:rPr>
          <w:rFonts w:ascii="宋体" w:cs="宋体"/>
          <w:color w:val="000000"/>
          <w:kern w:val="0"/>
          <w:szCs w:val="21"/>
          <w:lang w:val="zh-TW" w:eastAsia="zh-TW" w:bidi="zh-TW"/>
        </w:rPr>
        <w:t>，属于</w:t>
      </w:r>
      <w:r w:rsidRPr="00004731">
        <w:rPr>
          <w:rFonts w:ascii="宋体" w:cs="宋体" w:hint="eastAsia"/>
          <w:color w:val="000000"/>
          <w:kern w:val="0"/>
          <w:szCs w:val="21"/>
          <w:u w:val="single"/>
          <w:lang w:val="zh-TW" w:eastAsia="zh-TW" w:bidi="zh-TW"/>
        </w:rPr>
        <w:t>其他未列明行业</w:t>
      </w:r>
      <w:r>
        <w:rPr>
          <w:rFonts w:ascii="宋体" w:cs="宋体"/>
          <w:color w:val="000000"/>
          <w:kern w:val="0"/>
          <w:szCs w:val="21"/>
          <w:lang w:val="zh-TW" w:eastAsia="zh-TW" w:bidi="zh-TW"/>
        </w:rPr>
        <w:t>；</w:t>
      </w:r>
      <w:r>
        <w:rPr>
          <w:rFonts w:ascii="宋体" w:cs="宋体" w:hint="eastAsia"/>
          <w:color w:val="000000"/>
          <w:kern w:val="0"/>
          <w:szCs w:val="21"/>
          <w:lang w:val="zh-TW" w:eastAsia="zh-TW" w:bidi="zh-TW"/>
        </w:rPr>
        <w:t>承建（承接）企业为</w:t>
      </w:r>
      <w:r>
        <w:rPr>
          <w:rFonts w:ascii="宋体" w:cs="宋体" w:hint="eastAsia"/>
          <w:color w:val="000000"/>
          <w:kern w:val="0"/>
          <w:szCs w:val="21"/>
          <w:u w:val="single"/>
          <w:lang w:val="zh-TW" w:eastAsia="zh-TW" w:bidi="zh-TW"/>
        </w:rPr>
        <w:t>（企业名称）</w:t>
      </w:r>
      <w:r>
        <w:rPr>
          <w:rFonts w:ascii="宋体" w:cs="宋体" w:hint="eastAsia"/>
          <w:color w:val="000000"/>
          <w:kern w:val="0"/>
          <w:szCs w:val="21"/>
          <w:lang w:val="zh-TW" w:eastAsia="zh-TW" w:bidi="zh-TW"/>
        </w:rPr>
        <w:t>，从业人员人，营业收入为万元，资产总额为万元</w:t>
      </w:r>
      <w:r>
        <w:rPr>
          <w:rFonts w:ascii="宋体" w:cs="宋体"/>
          <w:color w:val="000000"/>
          <w:kern w:val="0"/>
          <w:szCs w:val="21"/>
          <w:lang w:val="zh-TW" w:eastAsia="zh-TW" w:bidi="zh-TW"/>
        </w:rPr>
        <w:t>，属于</w:t>
      </w:r>
      <w:r>
        <w:rPr>
          <w:rFonts w:ascii="宋体" w:cs="宋体"/>
          <w:color w:val="000000"/>
          <w:kern w:val="0"/>
          <w:szCs w:val="21"/>
          <w:u w:val="single"/>
          <w:lang w:val="zh-TW" w:eastAsia="zh-TW" w:bidi="zh-TW"/>
        </w:rPr>
        <w:t>（中型企业、</w:t>
      </w:r>
      <w:r>
        <w:rPr>
          <w:rFonts w:ascii="宋体" w:cs="宋体" w:hint="eastAsia"/>
          <w:color w:val="000000"/>
          <w:kern w:val="0"/>
          <w:szCs w:val="21"/>
          <w:u w:val="single"/>
          <w:lang w:val="zh-TW" w:eastAsia="zh-TW" w:bidi="zh-TW"/>
        </w:rPr>
        <w:t>小型企业、微型企业）</w:t>
      </w:r>
      <w:r>
        <w:rPr>
          <w:rFonts w:ascii="宋体" w:cs="宋体" w:hint="eastAsia"/>
          <w:color w:val="000000"/>
          <w:kern w:val="0"/>
          <w:szCs w:val="21"/>
          <w:lang w:val="zh-TW" w:eastAsia="zh-TW" w:bidi="zh-TW"/>
        </w:rPr>
        <w:t>；</w:t>
      </w:r>
    </w:p>
    <w:p w14:paraId="049083D9" w14:textId="77777777" w:rsidR="00684B5F" w:rsidRDefault="00684B5F" w:rsidP="00684B5F">
      <w:pPr>
        <w:pStyle w:val="aff3"/>
        <w:spacing w:line="480" w:lineRule="exact"/>
        <w:ind w:firstLineChars="200" w:firstLine="420"/>
        <w:rPr>
          <w:rFonts w:ascii="宋体" w:cs="宋体"/>
          <w:color w:val="000000"/>
          <w:kern w:val="0"/>
          <w:szCs w:val="21"/>
          <w:lang w:val="zh-TW" w:eastAsia="zh-TW" w:bidi="zh-TW"/>
        </w:rPr>
      </w:pPr>
      <w:r>
        <w:rPr>
          <w:rFonts w:ascii="宋体" w:cs="宋体"/>
          <w:color w:val="000000"/>
          <w:kern w:val="0"/>
          <w:szCs w:val="21"/>
          <w:lang w:val="zh-TW" w:eastAsia="zh-TW" w:bidi="zh-TW"/>
        </w:rPr>
        <w:t xml:space="preserve">2. </w:t>
      </w:r>
      <w:r>
        <w:rPr>
          <w:rFonts w:ascii="宋体" w:cs="宋体"/>
          <w:color w:val="000000"/>
          <w:kern w:val="0"/>
          <w:szCs w:val="21"/>
          <w:u w:val="single"/>
          <w:lang w:val="zh-TW" w:eastAsia="zh-TW" w:bidi="zh-TW"/>
        </w:rPr>
        <w:t>（标的名称）</w:t>
      </w:r>
      <w:r>
        <w:rPr>
          <w:rFonts w:ascii="宋体" w:cs="宋体"/>
          <w:color w:val="000000"/>
          <w:kern w:val="0"/>
          <w:szCs w:val="21"/>
          <w:lang w:val="zh-TW" w:eastAsia="zh-TW" w:bidi="zh-TW"/>
        </w:rPr>
        <w:t xml:space="preserve"> ，属于</w:t>
      </w:r>
      <w:r w:rsidRPr="00004731">
        <w:rPr>
          <w:rFonts w:ascii="宋体" w:cs="宋体" w:hint="eastAsia"/>
          <w:color w:val="000000"/>
          <w:kern w:val="0"/>
          <w:szCs w:val="21"/>
          <w:u w:val="single"/>
          <w:lang w:val="zh-TW" w:eastAsia="zh-TW" w:bidi="zh-TW"/>
        </w:rPr>
        <w:t>其他未列明行业</w:t>
      </w:r>
      <w:r>
        <w:rPr>
          <w:rFonts w:ascii="宋体" w:cs="宋体"/>
          <w:color w:val="000000"/>
          <w:kern w:val="0"/>
          <w:szCs w:val="21"/>
          <w:lang w:val="zh-TW" w:eastAsia="zh-TW" w:bidi="zh-TW"/>
        </w:rPr>
        <w:t>；</w:t>
      </w:r>
      <w:r>
        <w:rPr>
          <w:rFonts w:ascii="宋体" w:cs="宋体" w:hint="eastAsia"/>
          <w:color w:val="000000"/>
          <w:kern w:val="0"/>
          <w:szCs w:val="21"/>
          <w:lang w:val="zh-TW" w:eastAsia="zh-TW" w:bidi="zh-TW"/>
        </w:rPr>
        <w:t>承建（承接）企业为</w:t>
      </w:r>
      <w:r>
        <w:rPr>
          <w:rFonts w:ascii="宋体" w:cs="宋体" w:hint="eastAsia"/>
          <w:color w:val="000000"/>
          <w:kern w:val="0"/>
          <w:szCs w:val="21"/>
          <w:u w:val="single"/>
          <w:lang w:val="zh-TW" w:eastAsia="zh-TW" w:bidi="zh-TW"/>
        </w:rPr>
        <w:t>（企业名称）</w:t>
      </w:r>
      <w:r>
        <w:rPr>
          <w:rFonts w:ascii="宋体" w:cs="宋体" w:hint="eastAsia"/>
          <w:color w:val="000000"/>
          <w:kern w:val="0"/>
          <w:szCs w:val="21"/>
          <w:lang w:val="zh-TW" w:eastAsia="zh-TW" w:bidi="zh-TW"/>
        </w:rPr>
        <w:t>，从业人员人，营业收入为万元，资产总额为万元</w:t>
      </w:r>
      <w:r>
        <w:rPr>
          <w:rFonts w:ascii="宋体" w:cs="宋体"/>
          <w:color w:val="000000"/>
          <w:kern w:val="0"/>
          <w:szCs w:val="21"/>
          <w:lang w:val="zh-TW" w:eastAsia="zh-TW" w:bidi="zh-TW"/>
        </w:rPr>
        <w:t>，属于</w:t>
      </w:r>
      <w:r>
        <w:rPr>
          <w:rFonts w:ascii="宋体" w:cs="宋体"/>
          <w:color w:val="000000"/>
          <w:kern w:val="0"/>
          <w:szCs w:val="21"/>
          <w:u w:val="single"/>
          <w:lang w:val="zh-TW" w:eastAsia="zh-TW" w:bidi="zh-TW"/>
        </w:rPr>
        <w:t>（中型企业、</w:t>
      </w:r>
      <w:r>
        <w:rPr>
          <w:rFonts w:ascii="宋体" w:cs="宋体" w:hint="eastAsia"/>
          <w:color w:val="000000"/>
          <w:kern w:val="0"/>
          <w:szCs w:val="21"/>
          <w:u w:val="single"/>
          <w:lang w:val="zh-TW" w:eastAsia="zh-TW" w:bidi="zh-TW"/>
        </w:rPr>
        <w:t>小型企业、微型企业）</w:t>
      </w:r>
      <w:r>
        <w:rPr>
          <w:rFonts w:ascii="宋体" w:cs="宋体" w:hint="eastAsia"/>
          <w:color w:val="000000"/>
          <w:kern w:val="0"/>
          <w:szCs w:val="21"/>
          <w:lang w:val="zh-TW" w:eastAsia="zh-TW" w:bidi="zh-TW"/>
        </w:rPr>
        <w:t>；</w:t>
      </w:r>
    </w:p>
    <w:p w14:paraId="371EC485" w14:textId="77777777" w:rsidR="00684B5F" w:rsidRDefault="00684B5F" w:rsidP="00684B5F">
      <w:pPr>
        <w:pStyle w:val="aff3"/>
        <w:spacing w:line="480" w:lineRule="exact"/>
        <w:rPr>
          <w:rFonts w:ascii="宋体" w:cs="宋体"/>
          <w:color w:val="000000"/>
          <w:kern w:val="0"/>
          <w:szCs w:val="21"/>
          <w:lang w:val="zh-TW" w:eastAsia="zh-TW" w:bidi="zh-TW"/>
        </w:rPr>
      </w:pPr>
      <w:r>
        <w:rPr>
          <w:rFonts w:ascii="宋体" w:cs="宋体" w:hint="eastAsia"/>
          <w:color w:val="000000"/>
          <w:kern w:val="0"/>
          <w:szCs w:val="21"/>
          <w:lang w:val="zh-TW" w:eastAsia="zh-TW" w:bidi="zh-TW"/>
        </w:rPr>
        <w:t>……</w:t>
      </w:r>
    </w:p>
    <w:p w14:paraId="3265EDFF" w14:textId="77777777" w:rsidR="00684B5F" w:rsidRDefault="00684B5F" w:rsidP="00684B5F">
      <w:pPr>
        <w:pStyle w:val="aff3"/>
        <w:spacing w:line="480" w:lineRule="exact"/>
        <w:ind w:firstLineChars="200" w:firstLine="420"/>
        <w:rPr>
          <w:rFonts w:ascii="宋体" w:cs="宋体"/>
          <w:color w:val="000000"/>
          <w:kern w:val="0"/>
          <w:szCs w:val="21"/>
          <w:lang w:val="zh-TW" w:eastAsia="zh-TW" w:bidi="zh-TW"/>
        </w:rPr>
      </w:pPr>
      <w:r>
        <w:rPr>
          <w:rFonts w:ascii="宋体" w:cs="宋体" w:hint="eastAsia"/>
          <w:color w:val="000000"/>
          <w:kern w:val="0"/>
          <w:szCs w:val="21"/>
          <w:lang w:val="zh-TW" w:eastAsia="zh-TW" w:bidi="zh-TW"/>
        </w:rPr>
        <w:t>以上企业，不属于大企业的分支机构，不存在控股股东为大企业的情形，也不存在与大企业的负责人为同一人的情形。本企业对上述声明内容的真实性负责。如有虚假，将依法承担相应责任。</w:t>
      </w:r>
    </w:p>
    <w:p w14:paraId="0B6814A6" w14:textId="77777777" w:rsidR="00684B5F" w:rsidRDefault="00684B5F" w:rsidP="00684B5F">
      <w:pPr>
        <w:pStyle w:val="aff3"/>
        <w:spacing w:line="480" w:lineRule="exact"/>
        <w:rPr>
          <w:rFonts w:ascii="宋体" w:cs="宋体"/>
          <w:color w:val="000000"/>
          <w:kern w:val="0"/>
          <w:szCs w:val="21"/>
          <w:lang w:val="zh-TW" w:eastAsia="zh-TW" w:bidi="zh-TW"/>
        </w:rPr>
      </w:pPr>
      <w:r>
        <w:rPr>
          <w:rFonts w:ascii="宋体" w:cs="宋体" w:hint="eastAsia"/>
          <w:color w:val="000000"/>
          <w:kern w:val="0"/>
          <w:szCs w:val="21"/>
          <w:lang w:val="zh-TW" w:eastAsia="zh-TW" w:bidi="zh-TW"/>
        </w:rPr>
        <w:t>注：从业人员、营业收入、资产总额填报上一年度数据，无上一年度数据的新成立企业可不填报。</w:t>
      </w:r>
    </w:p>
    <w:p w14:paraId="32ECE2F2" w14:textId="77777777" w:rsidR="00684B5F" w:rsidRDefault="00684B5F" w:rsidP="00684B5F">
      <w:pPr>
        <w:pStyle w:val="aff3"/>
        <w:spacing w:line="480" w:lineRule="exact"/>
        <w:rPr>
          <w:rFonts w:ascii="宋体" w:cs="宋体"/>
          <w:color w:val="000000"/>
          <w:kern w:val="0"/>
          <w:szCs w:val="21"/>
          <w:lang w:val="zh-TW" w:eastAsia="zh-TW" w:bidi="zh-TW"/>
        </w:rPr>
      </w:pPr>
    </w:p>
    <w:p w14:paraId="44CB320F" w14:textId="77777777" w:rsidR="00684B5F" w:rsidRDefault="00684B5F" w:rsidP="00684B5F">
      <w:pPr>
        <w:pStyle w:val="Bodytext1"/>
        <w:tabs>
          <w:tab w:val="left" w:pos="3869"/>
        </w:tabs>
        <w:snapToGrid w:val="0"/>
        <w:spacing w:after="200" w:line="459" w:lineRule="exact"/>
        <w:jc w:val="both"/>
        <w:textAlignment w:val="baseline"/>
        <w:rPr>
          <w:sz w:val="21"/>
          <w:szCs w:val="21"/>
        </w:rPr>
      </w:pPr>
      <w:r>
        <w:rPr>
          <w:sz w:val="21"/>
          <w:szCs w:val="21"/>
        </w:rPr>
        <w:t>响应单位名称（盖章）：</w:t>
      </w:r>
      <w:r>
        <w:rPr>
          <w:sz w:val="21"/>
          <w:szCs w:val="21"/>
          <w:u w:val="single" w:color="000000"/>
        </w:rPr>
        <w:tab/>
      </w:r>
    </w:p>
    <w:p w14:paraId="424C429D" w14:textId="77777777" w:rsidR="00684B5F" w:rsidRDefault="00684B5F" w:rsidP="00684B5F">
      <w:pPr>
        <w:rPr>
          <w:rFonts w:ascii="宋体" w:hAnsi="宋体"/>
          <w:color w:val="000000"/>
          <w:szCs w:val="21"/>
        </w:rPr>
      </w:pPr>
      <w:r>
        <w:rPr>
          <w:szCs w:val="21"/>
        </w:rPr>
        <w:t>日期：</w:t>
      </w:r>
      <w:r>
        <w:rPr>
          <w:szCs w:val="21"/>
          <w:u w:val="single" w:color="000000"/>
        </w:rPr>
        <w:tab/>
      </w:r>
    </w:p>
    <w:p w14:paraId="02A460B9" w14:textId="77777777" w:rsidR="00684B5F" w:rsidRDefault="00684B5F" w:rsidP="00684B5F">
      <w:pPr>
        <w:autoSpaceDE w:val="0"/>
        <w:autoSpaceDN w:val="0"/>
        <w:adjustRightInd w:val="0"/>
        <w:spacing w:line="400" w:lineRule="exact"/>
        <w:outlineLvl w:val="0"/>
        <w:rPr>
          <w:rFonts w:ascii="宋体" w:hAnsi="宋体"/>
          <w:szCs w:val="21"/>
        </w:rPr>
      </w:pPr>
    </w:p>
    <w:p w14:paraId="771F4AF5" w14:textId="77777777" w:rsidR="00684B5F" w:rsidRDefault="00684B5F" w:rsidP="00684B5F">
      <w:pPr>
        <w:autoSpaceDE w:val="0"/>
        <w:autoSpaceDN w:val="0"/>
        <w:adjustRightInd w:val="0"/>
        <w:spacing w:line="400" w:lineRule="exact"/>
        <w:outlineLvl w:val="0"/>
        <w:rPr>
          <w:rFonts w:ascii="宋体" w:hAnsi="宋体"/>
          <w:szCs w:val="21"/>
        </w:rPr>
      </w:pPr>
    </w:p>
    <w:p w14:paraId="068B8A3A" w14:textId="77777777" w:rsidR="00684B5F" w:rsidRDefault="00684B5F" w:rsidP="00684B5F">
      <w:pPr>
        <w:autoSpaceDE w:val="0"/>
        <w:autoSpaceDN w:val="0"/>
        <w:adjustRightInd w:val="0"/>
        <w:spacing w:line="400" w:lineRule="exact"/>
        <w:outlineLvl w:val="0"/>
        <w:rPr>
          <w:rFonts w:ascii="宋体" w:hAnsi="宋体"/>
          <w:szCs w:val="21"/>
        </w:rPr>
      </w:pPr>
    </w:p>
    <w:p w14:paraId="324288CC" w14:textId="77777777" w:rsidR="00684B5F" w:rsidRDefault="00684B5F" w:rsidP="00684B5F">
      <w:pPr>
        <w:autoSpaceDE w:val="0"/>
        <w:autoSpaceDN w:val="0"/>
        <w:adjustRightInd w:val="0"/>
        <w:spacing w:line="400" w:lineRule="exact"/>
        <w:outlineLvl w:val="0"/>
        <w:rPr>
          <w:rFonts w:ascii="宋体" w:hAnsi="宋体"/>
          <w:szCs w:val="21"/>
        </w:rPr>
      </w:pPr>
    </w:p>
    <w:p w14:paraId="3D86B6A7" w14:textId="77777777" w:rsidR="00684B5F" w:rsidRDefault="00684B5F" w:rsidP="00684B5F">
      <w:pPr>
        <w:autoSpaceDE w:val="0"/>
        <w:autoSpaceDN w:val="0"/>
        <w:adjustRightInd w:val="0"/>
        <w:spacing w:line="400" w:lineRule="exact"/>
        <w:outlineLvl w:val="0"/>
        <w:rPr>
          <w:rFonts w:ascii="宋体" w:hAnsi="宋体"/>
          <w:szCs w:val="21"/>
        </w:rPr>
      </w:pPr>
    </w:p>
    <w:p w14:paraId="7419F583" w14:textId="77777777" w:rsidR="00684B5F" w:rsidRDefault="00684B5F" w:rsidP="00684B5F">
      <w:pPr>
        <w:autoSpaceDE w:val="0"/>
        <w:autoSpaceDN w:val="0"/>
        <w:adjustRightInd w:val="0"/>
        <w:spacing w:line="400" w:lineRule="exact"/>
        <w:outlineLvl w:val="0"/>
        <w:rPr>
          <w:rFonts w:ascii="宋体" w:hAnsi="宋体"/>
          <w:szCs w:val="21"/>
        </w:rPr>
      </w:pPr>
    </w:p>
    <w:p w14:paraId="22ECA26B" w14:textId="77777777" w:rsidR="00684B5F" w:rsidRDefault="00684B5F" w:rsidP="00684B5F">
      <w:pPr>
        <w:autoSpaceDE w:val="0"/>
        <w:autoSpaceDN w:val="0"/>
        <w:adjustRightInd w:val="0"/>
        <w:spacing w:line="400" w:lineRule="exact"/>
        <w:outlineLvl w:val="0"/>
        <w:rPr>
          <w:rFonts w:ascii="宋体" w:hAnsi="宋体"/>
          <w:szCs w:val="21"/>
        </w:rPr>
      </w:pPr>
    </w:p>
    <w:p w14:paraId="6B1FB836" w14:textId="77777777" w:rsidR="00684B5F" w:rsidRDefault="00684B5F" w:rsidP="00684B5F">
      <w:pPr>
        <w:autoSpaceDE w:val="0"/>
        <w:autoSpaceDN w:val="0"/>
        <w:adjustRightInd w:val="0"/>
        <w:spacing w:line="400" w:lineRule="exact"/>
        <w:outlineLvl w:val="0"/>
        <w:rPr>
          <w:rFonts w:ascii="宋体" w:hAnsi="宋体"/>
          <w:szCs w:val="21"/>
        </w:rPr>
      </w:pPr>
    </w:p>
    <w:p w14:paraId="3AEAEB8D" w14:textId="77777777" w:rsidR="00684B5F" w:rsidRDefault="00684B5F" w:rsidP="00684B5F">
      <w:pPr>
        <w:autoSpaceDE w:val="0"/>
        <w:autoSpaceDN w:val="0"/>
        <w:adjustRightInd w:val="0"/>
        <w:spacing w:line="400" w:lineRule="exact"/>
        <w:outlineLvl w:val="0"/>
        <w:rPr>
          <w:rFonts w:ascii="宋体" w:hAnsi="宋体"/>
          <w:szCs w:val="21"/>
        </w:rPr>
      </w:pPr>
      <w:r>
        <w:rPr>
          <w:rFonts w:ascii="宋体" w:hAnsi="宋体" w:hint="eastAsia"/>
          <w:szCs w:val="21"/>
        </w:rPr>
        <w:lastRenderedPageBreak/>
        <w:t>附件五</w:t>
      </w:r>
    </w:p>
    <w:p w14:paraId="615B447B" w14:textId="77777777" w:rsidR="00684B5F" w:rsidRDefault="00684B5F" w:rsidP="00684B5F">
      <w:pPr>
        <w:autoSpaceDE w:val="0"/>
        <w:autoSpaceDN w:val="0"/>
        <w:adjustRightInd w:val="0"/>
        <w:spacing w:line="400" w:lineRule="exact"/>
        <w:jc w:val="center"/>
        <w:outlineLvl w:val="0"/>
        <w:rPr>
          <w:rFonts w:ascii="宋体" w:hAnsi="宋体"/>
          <w:b/>
          <w:szCs w:val="21"/>
        </w:rPr>
      </w:pPr>
      <w:r>
        <w:rPr>
          <w:rFonts w:ascii="宋体" w:hAnsi="宋体" w:hint="eastAsia"/>
          <w:b/>
          <w:szCs w:val="21"/>
        </w:rPr>
        <w:t>残疾人福利性单位声明函</w:t>
      </w:r>
    </w:p>
    <w:p w14:paraId="055F0EBC" w14:textId="77777777" w:rsidR="00684B5F" w:rsidRDefault="00684B5F" w:rsidP="00684B5F">
      <w:pPr>
        <w:spacing w:line="360" w:lineRule="auto"/>
        <w:jc w:val="center"/>
        <w:rPr>
          <w:rFonts w:hAnsi="宋体"/>
          <w:b/>
          <w:sz w:val="28"/>
          <w:szCs w:val="28"/>
        </w:rPr>
      </w:pPr>
    </w:p>
    <w:p w14:paraId="2AC4F2ED" w14:textId="77777777" w:rsidR="00684B5F" w:rsidRDefault="00684B5F" w:rsidP="00684B5F">
      <w:pPr>
        <w:spacing w:line="460" w:lineRule="exact"/>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w:t>
      </w:r>
      <w:r>
        <w:rPr>
          <w:rFonts w:ascii="宋体" w:hAnsi="宋体" w:hint="eastAsia"/>
          <w:szCs w:val="21"/>
          <w:u w:val="single"/>
        </w:rPr>
        <w:t xml:space="preserve">    </w:t>
      </w:r>
      <w:r>
        <w:rPr>
          <w:rFonts w:ascii="宋体" w:hAnsi="宋体" w:cs="宋体" w:hint="eastAsia"/>
          <w:kern w:val="0"/>
          <w:szCs w:val="21"/>
          <w:lang w:bidi="ar"/>
        </w:rPr>
        <w:t>（请填写：为符合、不符合）</w:t>
      </w:r>
      <w:r>
        <w:rPr>
          <w:rFonts w:ascii="宋体" w:hAnsi="宋体" w:hint="eastAsia"/>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A84384" w14:textId="77777777" w:rsidR="00684B5F" w:rsidRDefault="00684B5F" w:rsidP="00684B5F">
      <w:pPr>
        <w:spacing w:line="460" w:lineRule="exact"/>
        <w:ind w:firstLineChars="200" w:firstLine="420"/>
        <w:rPr>
          <w:rFonts w:ascii="宋体" w:hAnsi="宋体"/>
        </w:rPr>
      </w:pPr>
      <w:r>
        <w:rPr>
          <w:rFonts w:ascii="宋体" w:hAnsi="宋体" w:hint="eastAsia"/>
          <w:szCs w:val="21"/>
        </w:rPr>
        <w:t>本单位对上述声明的真实性负责。如有虚假，将依法承担相应责任。</w:t>
      </w:r>
    </w:p>
    <w:p w14:paraId="3232FB7E" w14:textId="77777777" w:rsidR="00684B5F" w:rsidRDefault="00684B5F" w:rsidP="00684B5F">
      <w:pPr>
        <w:spacing w:line="360" w:lineRule="auto"/>
        <w:ind w:firstLineChars="200" w:firstLine="444"/>
        <w:rPr>
          <w:rFonts w:ascii="宋体" w:hAnsi="宋体"/>
          <w:spacing w:val="6"/>
          <w:szCs w:val="21"/>
        </w:rPr>
      </w:pPr>
    </w:p>
    <w:p w14:paraId="68E6D0C3" w14:textId="77777777" w:rsidR="00684B5F" w:rsidRDefault="00684B5F" w:rsidP="00684B5F">
      <w:pPr>
        <w:spacing w:line="360" w:lineRule="auto"/>
        <w:ind w:firstLineChars="200" w:firstLine="444"/>
        <w:rPr>
          <w:rFonts w:ascii="宋体" w:hAnsi="宋体"/>
          <w:spacing w:val="6"/>
          <w:szCs w:val="21"/>
        </w:rPr>
      </w:pPr>
    </w:p>
    <w:p w14:paraId="79E3A752" w14:textId="77777777" w:rsidR="00684B5F" w:rsidRDefault="00684B5F" w:rsidP="00684B5F">
      <w:pPr>
        <w:widowControl/>
        <w:spacing w:before="100" w:beforeAutospacing="1" w:after="100" w:afterAutospacing="1" w:line="400" w:lineRule="exact"/>
        <w:jc w:val="left"/>
        <w:rPr>
          <w:rFonts w:ascii="宋体" w:hAnsi="宋体" w:cs="宋体"/>
          <w:kern w:val="0"/>
          <w:szCs w:val="21"/>
        </w:rPr>
      </w:pPr>
      <w:r>
        <w:rPr>
          <w:rFonts w:ascii="宋体" w:hAnsi="宋体" w:cs="宋体" w:hint="eastAsia"/>
          <w:kern w:val="0"/>
          <w:szCs w:val="21"/>
        </w:rPr>
        <w:t>响应单位名称（盖章）：</w:t>
      </w:r>
      <w:r>
        <w:rPr>
          <w:rFonts w:ascii="宋体" w:hAnsi="宋体" w:cs="宋体" w:hint="eastAsia"/>
          <w:kern w:val="0"/>
          <w:szCs w:val="21"/>
          <w:u w:val="single"/>
        </w:rPr>
        <w:t xml:space="preserve">               </w:t>
      </w:r>
      <w:r>
        <w:rPr>
          <w:rFonts w:ascii="宋体" w:hAnsi="宋体" w:cs="宋体" w:hint="eastAsia"/>
          <w:kern w:val="0"/>
          <w:szCs w:val="21"/>
        </w:rPr>
        <w:t xml:space="preserve">   </w:t>
      </w:r>
    </w:p>
    <w:p w14:paraId="2D96F6DE" w14:textId="77777777" w:rsidR="00684B5F" w:rsidRDefault="00684B5F" w:rsidP="00684B5F">
      <w:pPr>
        <w:widowControl/>
        <w:spacing w:before="100" w:beforeAutospacing="1" w:after="100" w:afterAutospacing="1" w:line="400" w:lineRule="exact"/>
        <w:jc w:val="left"/>
        <w:rPr>
          <w:rFonts w:ascii="宋体" w:hAnsi="宋体" w:cs="宋体"/>
          <w:kern w:val="0"/>
          <w:szCs w:val="21"/>
          <w:u w:val="single"/>
        </w:rPr>
      </w:pPr>
      <w:r>
        <w:rPr>
          <w:rFonts w:ascii="宋体" w:hAnsi="宋体" w:cs="宋体" w:hint="eastAsia"/>
          <w:kern w:val="0"/>
          <w:szCs w:val="21"/>
        </w:rPr>
        <w:t>日期：</w:t>
      </w:r>
      <w:r>
        <w:rPr>
          <w:rFonts w:ascii="宋体" w:hAnsi="宋体" w:cs="宋体" w:hint="eastAsia"/>
          <w:kern w:val="0"/>
          <w:szCs w:val="21"/>
          <w:u w:val="single"/>
        </w:rPr>
        <w:t xml:space="preserve">               </w:t>
      </w:r>
    </w:p>
    <w:p w14:paraId="138962B7" w14:textId="77777777" w:rsidR="00684B5F" w:rsidRDefault="00684B5F" w:rsidP="00684B5F">
      <w:pPr>
        <w:spacing w:line="400" w:lineRule="exact"/>
        <w:rPr>
          <w:rFonts w:ascii="宋体" w:hAnsi="宋体"/>
          <w:color w:val="000000"/>
          <w:sz w:val="24"/>
        </w:rPr>
      </w:pPr>
    </w:p>
    <w:p w14:paraId="189CC593" w14:textId="77777777" w:rsidR="00684B5F" w:rsidRDefault="00684B5F" w:rsidP="00684B5F">
      <w:pPr>
        <w:spacing w:line="400" w:lineRule="exact"/>
        <w:rPr>
          <w:rFonts w:ascii="宋体" w:hAnsi="宋体"/>
          <w:szCs w:val="21"/>
        </w:rPr>
      </w:pPr>
    </w:p>
    <w:p w14:paraId="515449A1" w14:textId="77777777" w:rsidR="00684B5F" w:rsidRDefault="00684B5F" w:rsidP="00684B5F">
      <w:pPr>
        <w:spacing w:line="360" w:lineRule="auto"/>
        <w:jc w:val="right"/>
        <w:rPr>
          <w:rFonts w:ascii="宋体" w:hAnsi="宋体"/>
          <w:color w:val="000000"/>
          <w:sz w:val="24"/>
        </w:rPr>
      </w:pPr>
    </w:p>
    <w:p w14:paraId="29998C4B" w14:textId="77777777" w:rsidR="00684B5F" w:rsidRDefault="00684B5F" w:rsidP="00684B5F">
      <w:pPr>
        <w:spacing w:line="360" w:lineRule="auto"/>
        <w:jc w:val="right"/>
        <w:rPr>
          <w:rFonts w:ascii="宋体" w:hAnsi="宋体"/>
          <w:color w:val="000000"/>
          <w:sz w:val="24"/>
        </w:rPr>
      </w:pPr>
    </w:p>
    <w:p w14:paraId="02A7D4D1" w14:textId="77777777" w:rsidR="00684B5F" w:rsidRDefault="00684B5F" w:rsidP="00684B5F">
      <w:pPr>
        <w:spacing w:line="360" w:lineRule="auto"/>
        <w:jc w:val="right"/>
        <w:rPr>
          <w:rFonts w:ascii="宋体" w:hAnsi="宋体"/>
          <w:color w:val="000000"/>
          <w:sz w:val="24"/>
        </w:rPr>
      </w:pPr>
    </w:p>
    <w:p w14:paraId="7B9C18E9" w14:textId="77777777" w:rsidR="00684B5F" w:rsidRDefault="00684B5F" w:rsidP="00684B5F">
      <w:pPr>
        <w:spacing w:line="360" w:lineRule="auto"/>
        <w:jc w:val="right"/>
        <w:rPr>
          <w:rFonts w:ascii="宋体" w:hAnsi="宋体"/>
          <w:color w:val="000000"/>
          <w:sz w:val="24"/>
        </w:rPr>
      </w:pPr>
    </w:p>
    <w:p w14:paraId="2E748B53" w14:textId="77777777" w:rsidR="00684B5F" w:rsidRDefault="00684B5F" w:rsidP="00684B5F">
      <w:pPr>
        <w:spacing w:line="360" w:lineRule="auto"/>
        <w:jc w:val="right"/>
        <w:rPr>
          <w:rFonts w:ascii="宋体" w:hAnsi="宋体"/>
          <w:color w:val="000000"/>
          <w:sz w:val="24"/>
        </w:rPr>
      </w:pPr>
    </w:p>
    <w:p w14:paraId="4811B01D" w14:textId="77777777" w:rsidR="00684B5F" w:rsidRDefault="00684B5F" w:rsidP="00684B5F">
      <w:pPr>
        <w:spacing w:line="360" w:lineRule="auto"/>
        <w:jc w:val="right"/>
        <w:rPr>
          <w:rFonts w:ascii="宋体" w:hAnsi="宋体"/>
          <w:color w:val="000000"/>
          <w:sz w:val="24"/>
        </w:rPr>
      </w:pPr>
    </w:p>
    <w:p w14:paraId="699E34E1" w14:textId="77777777" w:rsidR="00684B5F" w:rsidRDefault="00684B5F" w:rsidP="00684B5F">
      <w:pPr>
        <w:spacing w:line="360" w:lineRule="auto"/>
        <w:jc w:val="right"/>
        <w:rPr>
          <w:rFonts w:ascii="宋体" w:hAnsi="宋体"/>
          <w:color w:val="000000"/>
          <w:sz w:val="24"/>
        </w:rPr>
      </w:pPr>
    </w:p>
    <w:p w14:paraId="755F8E9A" w14:textId="77777777" w:rsidR="00684B5F" w:rsidRDefault="00684B5F" w:rsidP="00684B5F">
      <w:pPr>
        <w:spacing w:line="360" w:lineRule="auto"/>
        <w:jc w:val="right"/>
        <w:rPr>
          <w:rFonts w:ascii="宋体" w:hAnsi="宋体"/>
          <w:color w:val="000000"/>
          <w:sz w:val="24"/>
        </w:rPr>
      </w:pPr>
    </w:p>
    <w:p w14:paraId="6DEE953D" w14:textId="77777777" w:rsidR="00684B5F" w:rsidRDefault="00684B5F" w:rsidP="00684B5F">
      <w:pPr>
        <w:spacing w:line="360" w:lineRule="auto"/>
        <w:jc w:val="right"/>
        <w:rPr>
          <w:rFonts w:ascii="宋体" w:hAnsi="宋体"/>
          <w:color w:val="000000"/>
          <w:sz w:val="24"/>
        </w:rPr>
      </w:pPr>
    </w:p>
    <w:p w14:paraId="74E0498E" w14:textId="77777777" w:rsidR="00684B5F" w:rsidRDefault="00684B5F" w:rsidP="00684B5F">
      <w:pPr>
        <w:spacing w:line="360" w:lineRule="auto"/>
        <w:jc w:val="right"/>
        <w:rPr>
          <w:rFonts w:ascii="宋体" w:hAnsi="宋体"/>
          <w:color w:val="000000"/>
          <w:sz w:val="24"/>
        </w:rPr>
      </w:pPr>
    </w:p>
    <w:p w14:paraId="5B72CB4A" w14:textId="77777777" w:rsidR="00684B5F" w:rsidRDefault="00684B5F" w:rsidP="00684B5F">
      <w:pPr>
        <w:spacing w:line="360" w:lineRule="auto"/>
        <w:jc w:val="right"/>
        <w:rPr>
          <w:rFonts w:ascii="宋体" w:hAnsi="宋体"/>
          <w:color w:val="000000"/>
          <w:sz w:val="24"/>
        </w:rPr>
      </w:pPr>
    </w:p>
    <w:p w14:paraId="5DEDB5B7" w14:textId="77777777" w:rsidR="00684B5F" w:rsidRDefault="00684B5F" w:rsidP="00684B5F">
      <w:pPr>
        <w:spacing w:line="360" w:lineRule="auto"/>
        <w:jc w:val="right"/>
        <w:rPr>
          <w:rFonts w:ascii="宋体" w:hAnsi="宋体"/>
          <w:color w:val="000000"/>
          <w:sz w:val="24"/>
        </w:rPr>
      </w:pPr>
    </w:p>
    <w:p w14:paraId="03611389" w14:textId="77777777" w:rsidR="00684B5F" w:rsidRDefault="00684B5F" w:rsidP="00684B5F">
      <w:pPr>
        <w:spacing w:line="360" w:lineRule="auto"/>
        <w:jc w:val="right"/>
        <w:rPr>
          <w:rFonts w:ascii="宋体" w:hAnsi="宋体"/>
          <w:color w:val="000000"/>
          <w:sz w:val="24"/>
        </w:rPr>
      </w:pPr>
    </w:p>
    <w:p w14:paraId="3E373162" w14:textId="77777777" w:rsidR="00684B5F" w:rsidRDefault="00684B5F" w:rsidP="00684B5F">
      <w:pPr>
        <w:spacing w:line="360" w:lineRule="auto"/>
        <w:jc w:val="right"/>
        <w:rPr>
          <w:rFonts w:ascii="宋体" w:hAnsi="宋体"/>
          <w:color w:val="000000"/>
          <w:sz w:val="24"/>
        </w:rPr>
      </w:pPr>
    </w:p>
    <w:p w14:paraId="666E426F" w14:textId="77777777" w:rsidR="00684B5F" w:rsidRPr="00501F57" w:rsidRDefault="00684B5F" w:rsidP="00684B5F">
      <w:pPr>
        <w:spacing w:line="440" w:lineRule="exact"/>
        <w:rPr>
          <w:rFonts w:ascii="宋体" w:hAnsi="宋体" w:cs="宋体"/>
          <w:b/>
          <w:szCs w:val="21"/>
          <w:lang w:bidi="ar"/>
        </w:rPr>
      </w:pPr>
      <w:r w:rsidRPr="00501F57">
        <w:rPr>
          <w:rFonts w:ascii="宋体" w:hAnsi="宋体" w:cs="宋体" w:hint="eastAsia"/>
          <w:b/>
          <w:szCs w:val="21"/>
          <w:lang w:bidi="ar"/>
        </w:rPr>
        <w:lastRenderedPageBreak/>
        <w:t>附件六</w:t>
      </w:r>
    </w:p>
    <w:p w14:paraId="2EF78141" w14:textId="77777777" w:rsidR="00684B5F" w:rsidRPr="00501F57" w:rsidRDefault="00684B5F" w:rsidP="00684B5F">
      <w:pPr>
        <w:jc w:val="center"/>
        <w:rPr>
          <w:rFonts w:ascii="宋体" w:hAnsi="宋体" w:cs="宋体"/>
          <w:b/>
          <w:szCs w:val="21"/>
        </w:rPr>
      </w:pPr>
      <w:r w:rsidRPr="00501F57">
        <w:rPr>
          <w:rFonts w:ascii="宋体" w:hAnsi="宋体" w:cs="宋体" w:hint="eastAsia"/>
          <w:b/>
          <w:szCs w:val="21"/>
          <w:lang w:bidi="ar"/>
        </w:rPr>
        <w:t>联合体协议书</w:t>
      </w:r>
    </w:p>
    <w:p w14:paraId="682667CA" w14:textId="77777777" w:rsidR="00684B5F" w:rsidRPr="00501F57" w:rsidRDefault="00684B5F" w:rsidP="00684B5F">
      <w:pPr>
        <w:spacing w:line="360" w:lineRule="auto"/>
        <w:rPr>
          <w:rFonts w:ascii="宋体" w:hAnsi="宋体" w:cs="宋体"/>
          <w:szCs w:val="21"/>
        </w:rPr>
      </w:pPr>
    </w:p>
    <w:p w14:paraId="24688DAC" w14:textId="77777777" w:rsidR="00684B5F" w:rsidRDefault="00684B5F" w:rsidP="00684B5F">
      <w:pPr>
        <w:spacing w:line="500" w:lineRule="exact"/>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与</w:t>
      </w:r>
      <w:r>
        <w:rPr>
          <w:rFonts w:ascii="宋体" w:hAnsi="宋体" w:hint="eastAsia"/>
          <w:szCs w:val="21"/>
          <w:u w:val="single"/>
        </w:rPr>
        <w:t xml:space="preserve">                </w:t>
      </w:r>
      <w:r>
        <w:rPr>
          <w:rFonts w:ascii="宋体" w:hAnsi="宋体" w:hint="eastAsia"/>
          <w:szCs w:val="21"/>
        </w:rPr>
        <w:t>在</w:t>
      </w:r>
      <w:r>
        <w:rPr>
          <w:rFonts w:ascii="宋体" w:hAnsi="宋体" w:hint="eastAsia"/>
          <w:szCs w:val="21"/>
          <w:u w:val="single"/>
        </w:rPr>
        <w:t xml:space="preserve">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）中组成联合体，共同参加投标。就本项目有关事宜，经各方充分协商一致，达成如下协议：</w:t>
      </w:r>
    </w:p>
    <w:p w14:paraId="5A0FB86E" w14:textId="77777777" w:rsidR="00684B5F" w:rsidRDefault="00684B5F" w:rsidP="00684B5F">
      <w:pPr>
        <w:numPr>
          <w:ilvl w:val="0"/>
          <w:numId w:val="25"/>
        </w:numPr>
        <w:spacing w:line="500" w:lineRule="exact"/>
        <w:ind w:firstLineChars="200" w:firstLine="420"/>
        <w:rPr>
          <w:rFonts w:ascii="宋体" w:hAnsi="宋体"/>
          <w:szCs w:val="21"/>
        </w:rPr>
      </w:pPr>
      <w:r>
        <w:rPr>
          <w:rFonts w:ascii="宋体" w:hAnsi="宋体" w:hint="eastAsia"/>
          <w:szCs w:val="21"/>
        </w:rPr>
        <w:t xml:space="preserve">由 </w:t>
      </w:r>
      <w:r>
        <w:rPr>
          <w:rFonts w:ascii="宋体" w:hAnsi="宋体" w:hint="eastAsia"/>
          <w:szCs w:val="21"/>
          <w:u w:val="single"/>
        </w:rPr>
        <w:t xml:space="preserve">            </w:t>
      </w:r>
      <w:r>
        <w:rPr>
          <w:rFonts w:ascii="宋体" w:hAnsi="宋体" w:hint="eastAsia"/>
          <w:szCs w:val="21"/>
        </w:rPr>
        <w:t>为本次投标联合体主体方，</w:t>
      </w:r>
      <w:r>
        <w:rPr>
          <w:rFonts w:ascii="宋体" w:hAnsi="宋体" w:hint="eastAsia"/>
          <w:szCs w:val="21"/>
          <w:u w:val="single"/>
        </w:rPr>
        <w:t xml:space="preserve">            </w:t>
      </w:r>
      <w:r>
        <w:rPr>
          <w:rFonts w:ascii="宋体" w:hAnsi="宋体" w:hint="eastAsia"/>
          <w:szCs w:val="21"/>
        </w:rPr>
        <w:t>为协办方，组成联合体共同进行本项目的投标工作。</w:t>
      </w:r>
    </w:p>
    <w:p w14:paraId="28232F9A" w14:textId="77777777" w:rsidR="00684B5F" w:rsidRDefault="00684B5F" w:rsidP="00684B5F">
      <w:pPr>
        <w:numPr>
          <w:ilvl w:val="0"/>
          <w:numId w:val="25"/>
        </w:numPr>
        <w:spacing w:line="500" w:lineRule="exact"/>
        <w:ind w:firstLineChars="200" w:firstLine="420"/>
        <w:rPr>
          <w:rFonts w:ascii="宋体" w:hAnsi="宋体"/>
          <w:szCs w:val="21"/>
        </w:rPr>
      </w:pPr>
      <w:r>
        <w:rPr>
          <w:rFonts w:ascii="宋体" w:hAnsi="宋体" w:hint="eastAsia"/>
          <w:szCs w:val="21"/>
        </w:rPr>
        <w:t>联合体主体方与协办方之间</w:t>
      </w:r>
      <w:r>
        <w:rPr>
          <w:rFonts w:ascii="宋体" w:hAnsi="宋体" w:hint="eastAsia"/>
          <w:szCs w:val="21"/>
          <w:u w:val="single"/>
        </w:rPr>
        <w:t xml:space="preserve">          </w:t>
      </w:r>
      <w:r>
        <w:rPr>
          <w:rFonts w:ascii="宋体" w:hAnsi="宋体" w:hint="eastAsia"/>
          <w:szCs w:val="21"/>
        </w:rPr>
        <w:t>（存在/不存在）直接控股、管理关系。</w:t>
      </w:r>
    </w:p>
    <w:p w14:paraId="68E5E00A" w14:textId="77777777" w:rsidR="00684B5F" w:rsidRDefault="00684B5F" w:rsidP="00684B5F">
      <w:pPr>
        <w:spacing w:line="500" w:lineRule="exact"/>
        <w:ind w:firstLineChars="200" w:firstLine="420"/>
        <w:rPr>
          <w:rFonts w:ascii="宋体" w:hAnsi="宋体"/>
          <w:szCs w:val="21"/>
        </w:rPr>
      </w:pPr>
      <w:r>
        <w:rPr>
          <w:rFonts w:ascii="宋体" w:hAnsi="宋体" w:hint="eastAsia"/>
          <w:szCs w:val="21"/>
        </w:rPr>
        <w:t>三、</w:t>
      </w:r>
      <w:r>
        <w:rPr>
          <w:rFonts w:ascii="宋体" w:hAnsi="宋体" w:hint="eastAsia"/>
          <w:szCs w:val="21"/>
          <w:u w:val="single"/>
        </w:rPr>
        <w:t xml:space="preserve">                </w:t>
      </w:r>
      <w:r>
        <w:rPr>
          <w:rFonts w:ascii="宋体" w:hAnsi="宋体" w:hint="eastAsia"/>
          <w:szCs w:val="21"/>
        </w:rPr>
        <w:t>为本项目工作的主体方，联合体以主体方的名义参加投标，中标后，联合体双方与招标人同时联合签订合同。</w:t>
      </w:r>
    </w:p>
    <w:p w14:paraId="55D0C935" w14:textId="77777777" w:rsidR="00684B5F" w:rsidRDefault="00684B5F" w:rsidP="00684B5F">
      <w:pPr>
        <w:spacing w:line="500" w:lineRule="exact"/>
        <w:ind w:firstLineChars="200" w:firstLine="420"/>
        <w:rPr>
          <w:rFonts w:ascii="宋体" w:hAnsi="宋体"/>
          <w:szCs w:val="21"/>
        </w:rPr>
      </w:pPr>
      <w:r>
        <w:rPr>
          <w:rFonts w:ascii="宋体" w:hAnsi="宋体" w:hint="eastAsia"/>
          <w:szCs w:val="21"/>
        </w:rPr>
        <w:t>四、主体方（联合体牵头人）</w:t>
      </w:r>
      <w:r>
        <w:rPr>
          <w:rFonts w:ascii="宋体" w:hAnsi="宋体" w:hint="eastAsia"/>
          <w:szCs w:val="21"/>
          <w:u w:val="single"/>
        </w:rPr>
        <w:t xml:space="preserve">          </w:t>
      </w:r>
      <w:r>
        <w:rPr>
          <w:rFonts w:ascii="宋体" w:hAnsi="宋体" w:hint="eastAsia"/>
          <w:szCs w:val="21"/>
        </w:rPr>
        <w:t xml:space="preserve">负责其中 </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；协办方</w:t>
      </w:r>
      <w:r>
        <w:rPr>
          <w:rFonts w:ascii="宋体" w:hAnsi="宋体" w:hint="eastAsia"/>
          <w:szCs w:val="21"/>
          <w:u w:val="single"/>
        </w:rPr>
        <w:t xml:space="preserve">          </w:t>
      </w:r>
      <w:r>
        <w:rPr>
          <w:rFonts w:ascii="宋体" w:hAnsi="宋体" w:hint="eastAsia"/>
          <w:szCs w:val="21"/>
        </w:rPr>
        <w:t>负责</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w:t>
      </w:r>
    </w:p>
    <w:p w14:paraId="45C3CD78" w14:textId="77777777" w:rsidR="00684B5F" w:rsidRDefault="00684B5F" w:rsidP="00684B5F">
      <w:pPr>
        <w:spacing w:line="500" w:lineRule="exact"/>
        <w:ind w:firstLineChars="200" w:firstLine="420"/>
        <w:rPr>
          <w:rFonts w:ascii="宋体" w:hAnsi="宋体"/>
          <w:szCs w:val="21"/>
        </w:rPr>
      </w:pPr>
      <w:r>
        <w:rPr>
          <w:rFonts w:ascii="宋体" w:hAnsi="宋体" w:hint="eastAsia"/>
          <w:szCs w:val="21"/>
        </w:rPr>
        <w:t>五、本次项目中因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（主体方）负责；因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（协办方）负责，联合体双方的责任、权利和义务的详细内容和规定在中标后经双方协商后报招标人同意另行签署协议或者合同。</w:t>
      </w:r>
    </w:p>
    <w:p w14:paraId="03AE5EEC" w14:textId="77777777" w:rsidR="00684B5F" w:rsidRDefault="00684B5F" w:rsidP="00684B5F">
      <w:pPr>
        <w:spacing w:line="400" w:lineRule="atLeast"/>
        <w:ind w:firstLineChars="200" w:firstLine="420"/>
        <w:rPr>
          <w:rFonts w:ascii="宋体" w:hAnsi="宋体" w:cs="宋体"/>
          <w:szCs w:val="21"/>
        </w:rPr>
      </w:pPr>
      <w:r>
        <w:rPr>
          <w:rFonts w:ascii="宋体" w:hAnsi="宋体" w:hint="eastAsia"/>
          <w:szCs w:val="21"/>
        </w:rPr>
        <w:t>六、联合体各方不得再以自己的名义在本项目中单独投标</w:t>
      </w:r>
      <w:r>
        <w:rPr>
          <w:rFonts w:ascii="宋体" w:hAnsi="宋体" w:cs="宋体" w:hint="eastAsia"/>
          <w:szCs w:val="21"/>
          <w:lang w:bidi="ar"/>
        </w:rPr>
        <w:t>。</w:t>
      </w:r>
    </w:p>
    <w:p w14:paraId="537C2D8B" w14:textId="77777777" w:rsidR="00684B5F" w:rsidRDefault="00684B5F" w:rsidP="00684B5F">
      <w:pPr>
        <w:spacing w:line="400" w:lineRule="atLeast"/>
        <w:ind w:firstLineChars="200" w:firstLine="420"/>
        <w:rPr>
          <w:rFonts w:ascii="宋体" w:hAnsi="宋体" w:cs="宋体"/>
          <w:szCs w:val="21"/>
        </w:rPr>
      </w:pPr>
    </w:p>
    <w:p w14:paraId="5DEC14F8" w14:textId="77777777" w:rsidR="00684B5F" w:rsidRDefault="00684B5F" w:rsidP="00684B5F">
      <w:pPr>
        <w:topLinePunct/>
        <w:spacing w:line="400" w:lineRule="atLeast"/>
        <w:ind w:firstLineChars="196" w:firstLine="412"/>
        <w:rPr>
          <w:rFonts w:ascii="宋体" w:hAnsi="宋体" w:cs="宋体"/>
          <w:szCs w:val="21"/>
        </w:rPr>
      </w:pPr>
      <w:r>
        <w:rPr>
          <w:rFonts w:ascii="宋体" w:hAnsi="宋体" w:cs="宋体" w:hint="eastAsia"/>
          <w:szCs w:val="21"/>
          <w:lang w:bidi="ar"/>
        </w:rPr>
        <w:t>牵头单位名称：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44ED6860" w14:textId="77777777" w:rsidR="00684B5F" w:rsidRDefault="00684B5F" w:rsidP="00684B5F">
      <w:pPr>
        <w:topLinePunct/>
        <w:spacing w:line="400" w:lineRule="atLeast"/>
        <w:ind w:firstLineChars="196" w:firstLine="412"/>
        <w:rPr>
          <w:rFonts w:ascii="宋体" w:hAnsi="宋体" w:cs="宋体"/>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62CA157F" w14:textId="77777777" w:rsidR="00684B5F" w:rsidRDefault="00684B5F" w:rsidP="00684B5F">
      <w:pPr>
        <w:topLinePunct/>
        <w:spacing w:line="400" w:lineRule="atLeast"/>
        <w:ind w:firstLineChars="196" w:firstLine="412"/>
        <w:rPr>
          <w:rFonts w:ascii="宋体" w:hAnsi="宋体" w:cs="宋体"/>
          <w:szCs w:val="21"/>
        </w:rPr>
      </w:pPr>
    </w:p>
    <w:p w14:paraId="7DA7952E" w14:textId="77777777" w:rsidR="00684B5F" w:rsidRDefault="00684B5F" w:rsidP="00684B5F">
      <w:pPr>
        <w:topLinePunct/>
        <w:spacing w:line="400" w:lineRule="atLeast"/>
        <w:ind w:firstLineChars="196" w:firstLine="412"/>
        <w:rPr>
          <w:rFonts w:ascii="宋体" w:hAnsi="宋体" w:cs="宋体"/>
          <w:szCs w:val="21"/>
        </w:rPr>
      </w:pPr>
      <w:r>
        <w:rPr>
          <w:rFonts w:ascii="宋体" w:hAnsi="宋体" w:cs="宋体" w:hint="eastAsia"/>
          <w:szCs w:val="21"/>
          <w:lang w:bidi="ar"/>
        </w:rPr>
        <w:t>成员单位名称：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21130311" w14:textId="77777777" w:rsidR="00684B5F" w:rsidRDefault="00684B5F" w:rsidP="00684B5F">
      <w:pPr>
        <w:topLinePunct/>
        <w:spacing w:line="400" w:lineRule="atLeast"/>
        <w:ind w:firstLineChars="196" w:firstLine="412"/>
        <w:rPr>
          <w:rFonts w:ascii="宋体" w:hAnsi="宋体" w:cs="宋体"/>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716978AB" w14:textId="77777777" w:rsidR="00684B5F" w:rsidRDefault="00684B5F" w:rsidP="00684B5F">
      <w:pPr>
        <w:topLinePunct/>
        <w:spacing w:line="400" w:lineRule="atLeast"/>
        <w:ind w:firstLineChars="196" w:firstLine="412"/>
        <w:rPr>
          <w:rFonts w:ascii="宋体" w:hAnsi="宋体" w:cs="宋体"/>
          <w:szCs w:val="21"/>
          <w:lang w:bidi="ar"/>
        </w:rPr>
      </w:pPr>
    </w:p>
    <w:p w14:paraId="76471B9F" w14:textId="77777777" w:rsidR="00684B5F" w:rsidRDefault="00684B5F" w:rsidP="00684B5F">
      <w:pPr>
        <w:spacing w:line="440" w:lineRule="exact"/>
        <w:jc w:val="center"/>
        <w:rPr>
          <w:rFonts w:ascii="宋体" w:hAnsi="宋体" w:cs="宋体"/>
          <w:szCs w:val="21"/>
        </w:rPr>
      </w:pPr>
    </w:p>
    <w:p w14:paraId="20FBAB5C" w14:textId="77777777" w:rsidR="00684B5F" w:rsidRDefault="00684B5F" w:rsidP="00684B5F">
      <w:pPr>
        <w:widowControl/>
        <w:jc w:val="left"/>
        <w:rPr>
          <w:rFonts w:ascii="宋体" w:hAnsi="宋体" w:cs="宋体"/>
          <w:szCs w:val="21"/>
          <w:lang w:bidi="ar"/>
        </w:rPr>
      </w:pPr>
    </w:p>
    <w:p w14:paraId="71E9A0FD" w14:textId="77777777" w:rsidR="00684B5F" w:rsidRDefault="00684B5F" w:rsidP="00684B5F">
      <w:pPr>
        <w:spacing w:line="400" w:lineRule="exact"/>
        <w:ind w:firstLineChars="200" w:firstLine="420"/>
        <w:jc w:val="left"/>
        <w:rPr>
          <w:rFonts w:ascii="宋体" w:hAnsi="宋体" w:cs="宋体"/>
          <w:szCs w:val="21"/>
          <w:lang w:bidi="ar"/>
        </w:rPr>
      </w:pPr>
      <w:r>
        <w:rPr>
          <w:rFonts w:ascii="宋体" w:hAnsi="宋体" w:cs="宋体" w:hint="eastAsia"/>
          <w:szCs w:val="21"/>
          <w:lang w:bidi="ar"/>
        </w:rPr>
        <w:t>注：采用联合体形</w:t>
      </w:r>
      <w:proofErr w:type="gramStart"/>
      <w:r>
        <w:rPr>
          <w:rFonts w:ascii="宋体" w:hAnsi="宋体" w:cs="宋体" w:hint="eastAsia"/>
          <w:szCs w:val="21"/>
          <w:lang w:bidi="ar"/>
        </w:rPr>
        <w:t>式参与</w:t>
      </w:r>
      <w:proofErr w:type="gramEnd"/>
      <w:r>
        <w:rPr>
          <w:rFonts w:ascii="宋体" w:hAnsi="宋体" w:cs="宋体" w:hint="eastAsia"/>
          <w:szCs w:val="21"/>
          <w:lang w:bidi="ar"/>
        </w:rPr>
        <w:t>投标的供应商必须提供联合体协议书，否则无需提供“联合体协议书”。</w:t>
      </w:r>
    </w:p>
    <w:p w14:paraId="2AD20F6F" w14:textId="77777777" w:rsidR="00684B5F" w:rsidRDefault="00684B5F" w:rsidP="00684B5F">
      <w:pPr>
        <w:spacing w:line="400" w:lineRule="exact"/>
        <w:ind w:firstLineChars="200" w:firstLine="422"/>
        <w:jc w:val="left"/>
        <w:rPr>
          <w:rFonts w:ascii="宋体" w:hAnsi="宋体"/>
          <w:b/>
          <w:szCs w:val="21"/>
        </w:rPr>
      </w:pPr>
    </w:p>
    <w:p w14:paraId="57A6E32C" w14:textId="77777777" w:rsidR="00684B5F" w:rsidRDefault="00684B5F" w:rsidP="00684B5F">
      <w:pPr>
        <w:spacing w:line="432" w:lineRule="exact"/>
        <w:jc w:val="left"/>
        <w:rPr>
          <w:rFonts w:ascii="宋体" w:hAnsi="宋体"/>
          <w:szCs w:val="21"/>
        </w:rPr>
      </w:pPr>
      <w:r>
        <w:rPr>
          <w:rFonts w:ascii="宋体" w:hAnsi="宋体" w:cs="宋体" w:hint="eastAsia"/>
          <w:bCs/>
          <w:szCs w:val="21"/>
        </w:rPr>
        <w:lastRenderedPageBreak/>
        <w:t>7.1.</w:t>
      </w:r>
      <w:r>
        <w:rPr>
          <w:rFonts w:ascii="宋体" w:hAnsi="宋体"/>
          <w:szCs w:val="21"/>
        </w:rPr>
        <w:t>10</w:t>
      </w:r>
      <w:r>
        <w:rPr>
          <w:rFonts w:ascii="宋体" w:hAnsi="宋体" w:hint="eastAsia"/>
          <w:szCs w:val="21"/>
        </w:rPr>
        <w:t>供应商认为有必要提供的其他资料。</w:t>
      </w:r>
    </w:p>
    <w:p w14:paraId="3866049F" w14:textId="77777777" w:rsidR="00684B5F" w:rsidRPr="001D1B5B" w:rsidRDefault="00684B5F" w:rsidP="00684B5F">
      <w:pPr>
        <w:spacing w:line="432" w:lineRule="exact"/>
        <w:rPr>
          <w:rFonts w:ascii="宋体" w:hAnsi="宋体"/>
          <w:szCs w:val="21"/>
        </w:rPr>
      </w:pPr>
    </w:p>
    <w:p w14:paraId="3CCC2858" w14:textId="77777777" w:rsidR="00684B5F" w:rsidRDefault="00684B5F" w:rsidP="00684B5F">
      <w:pPr>
        <w:spacing w:line="432" w:lineRule="exact"/>
        <w:rPr>
          <w:rFonts w:ascii="宋体" w:hAnsi="宋体"/>
          <w:szCs w:val="21"/>
        </w:rPr>
      </w:pPr>
    </w:p>
    <w:p w14:paraId="7F3496F9" w14:textId="77777777" w:rsidR="00684B5F" w:rsidRDefault="00684B5F" w:rsidP="00684B5F">
      <w:pPr>
        <w:spacing w:line="432" w:lineRule="exact"/>
        <w:rPr>
          <w:rFonts w:ascii="宋体" w:hAnsi="宋体"/>
          <w:szCs w:val="21"/>
        </w:rPr>
      </w:pPr>
    </w:p>
    <w:p w14:paraId="1F90DAF3" w14:textId="77777777" w:rsidR="00684B5F" w:rsidRDefault="00684B5F" w:rsidP="00684B5F">
      <w:pPr>
        <w:spacing w:line="432" w:lineRule="exact"/>
        <w:rPr>
          <w:rFonts w:ascii="宋体" w:hAnsi="宋体"/>
          <w:szCs w:val="21"/>
        </w:rPr>
      </w:pPr>
    </w:p>
    <w:p w14:paraId="132C65EF" w14:textId="77777777" w:rsidR="00684B5F" w:rsidRDefault="00684B5F" w:rsidP="00684B5F">
      <w:pPr>
        <w:spacing w:line="432" w:lineRule="exact"/>
        <w:rPr>
          <w:rFonts w:ascii="宋体" w:hAnsi="宋体"/>
          <w:szCs w:val="21"/>
        </w:rPr>
      </w:pPr>
    </w:p>
    <w:p w14:paraId="294F4A82" w14:textId="77777777" w:rsidR="00684B5F" w:rsidRDefault="00684B5F" w:rsidP="00684B5F">
      <w:pPr>
        <w:spacing w:line="432" w:lineRule="exact"/>
        <w:rPr>
          <w:rFonts w:ascii="宋体" w:hAnsi="宋体"/>
          <w:szCs w:val="21"/>
        </w:rPr>
      </w:pPr>
    </w:p>
    <w:p w14:paraId="61EA180B" w14:textId="77777777" w:rsidR="00684B5F" w:rsidRDefault="00684B5F" w:rsidP="00684B5F">
      <w:pPr>
        <w:spacing w:line="432" w:lineRule="exact"/>
        <w:rPr>
          <w:rFonts w:ascii="宋体" w:hAnsi="宋体"/>
          <w:szCs w:val="21"/>
        </w:rPr>
      </w:pPr>
    </w:p>
    <w:p w14:paraId="6CA94E63" w14:textId="77777777" w:rsidR="00684B5F" w:rsidRDefault="00684B5F" w:rsidP="00684B5F">
      <w:pPr>
        <w:spacing w:line="432" w:lineRule="exact"/>
        <w:rPr>
          <w:rFonts w:ascii="宋体" w:hAnsi="宋体"/>
          <w:szCs w:val="21"/>
        </w:rPr>
      </w:pPr>
    </w:p>
    <w:p w14:paraId="3631177D" w14:textId="77777777" w:rsidR="00684B5F" w:rsidRDefault="00684B5F" w:rsidP="00684B5F">
      <w:pPr>
        <w:spacing w:line="432" w:lineRule="exact"/>
        <w:rPr>
          <w:rFonts w:ascii="宋体" w:hAnsi="宋体"/>
          <w:szCs w:val="21"/>
        </w:rPr>
      </w:pPr>
    </w:p>
    <w:p w14:paraId="145EE311" w14:textId="77777777" w:rsidR="00684B5F" w:rsidRDefault="00684B5F" w:rsidP="00684B5F">
      <w:pPr>
        <w:spacing w:line="432" w:lineRule="exact"/>
        <w:rPr>
          <w:rFonts w:ascii="宋体" w:hAnsi="宋体"/>
          <w:szCs w:val="21"/>
        </w:rPr>
      </w:pPr>
    </w:p>
    <w:p w14:paraId="1739AFB0" w14:textId="77777777" w:rsidR="00684B5F" w:rsidRDefault="00684B5F" w:rsidP="00684B5F">
      <w:pPr>
        <w:spacing w:line="432" w:lineRule="exact"/>
        <w:rPr>
          <w:rFonts w:ascii="宋体" w:hAnsi="宋体"/>
          <w:szCs w:val="21"/>
        </w:rPr>
      </w:pPr>
    </w:p>
    <w:p w14:paraId="1B15A25F" w14:textId="77777777" w:rsidR="00684B5F" w:rsidRDefault="00684B5F" w:rsidP="00684B5F">
      <w:pPr>
        <w:spacing w:line="432" w:lineRule="exact"/>
        <w:rPr>
          <w:rFonts w:ascii="宋体" w:hAnsi="宋体"/>
          <w:szCs w:val="21"/>
        </w:rPr>
      </w:pPr>
    </w:p>
    <w:p w14:paraId="2802C92A" w14:textId="77777777" w:rsidR="00684B5F" w:rsidRDefault="00684B5F" w:rsidP="00684B5F">
      <w:pPr>
        <w:spacing w:line="432" w:lineRule="exact"/>
        <w:rPr>
          <w:rFonts w:ascii="宋体" w:hAnsi="宋体"/>
          <w:szCs w:val="21"/>
        </w:rPr>
      </w:pPr>
    </w:p>
    <w:p w14:paraId="0DEC2202" w14:textId="77777777" w:rsidR="00684B5F" w:rsidRDefault="00684B5F" w:rsidP="00684B5F">
      <w:pPr>
        <w:spacing w:line="432" w:lineRule="exact"/>
        <w:rPr>
          <w:rFonts w:ascii="宋体" w:hAnsi="宋体"/>
          <w:szCs w:val="21"/>
        </w:rPr>
      </w:pPr>
    </w:p>
    <w:p w14:paraId="36E160B9" w14:textId="77777777" w:rsidR="00684B5F" w:rsidRDefault="00684B5F" w:rsidP="00684B5F">
      <w:pPr>
        <w:spacing w:line="432" w:lineRule="exact"/>
        <w:rPr>
          <w:rFonts w:ascii="宋体" w:hAnsi="宋体"/>
          <w:szCs w:val="21"/>
        </w:rPr>
      </w:pPr>
    </w:p>
    <w:p w14:paraId="7F48634F" w14:textId="77777777" w:rsidR="00684B5F" w:rsidRDefault="00684B5F" w:rsidP="00684B5F">
      <w:pPr>
        <w:spacing w:line="432" w:lineRule="exact"/>
        <w:rPr>
          <w:rFonts w:ascii="宋体" w:hAnsi="宋体"/>
          <w:szCs w:val="21"/>
        </w:rPr>
      </w:pPr>
    </w:p>
    <w:p w14:paraId="1716C031" w14:textId="77777777" w:rsidR="00684B5F" w:rsidRDefault="00684B5F" w:rsidP="00684B5F">
      <w:pPr>
        <w:spacing w:line="432" w:lineRule="exact"/>
        <w:rPr>
          <w:rFonts w:ascii="宋体" w:hAnsi="宋体"/>
          <w:szCs w:val="21"/>
        </w:rPr>
      </w:pPr>
    </w:p>
    <w:p w14:paraId="5ED7E041" w14:textId="77777777" w:rsidR="00684B5F" w:rsidRDefault="00684B5F" w:rsidP="00684B5F">
      <w:pPr>
        <w:spacing w:line="432" w:lineRule="exact"/>
        <w:rPr>
          <w:rFonts w:ascii="宋体" w:hAnsi="宋体"/>
          <w:szCs w:val="21"/>
        </w:rPr>
      </w:pPr>
    </w:p>
    <w:p w14:paraId="1AC31042" w14:textId="77777777" w:rsidR="00684B5F" w:rsidRDefault="00684B5F" w:rsidP="00684B5F">
      <w:pPr>
        <w:spacing w:line="432" w:lineRule="exact"/>
        <w:rPr>
          <w:rFonts w:ascii="宋体" w:hAnsi="宋体"/>
          <w:szCs w:val="21"/>
        </w:rPr>
      </w:pPr>
    </w:p>
    <w:p w14:paraId="48536401" w14:textId="77777777" w:rsidR="00684B5F" w:rsidRDefault="00684B5F" w:rsidP="00684B5F">
      <w:pPr>
        <w:spacing w:line="432" w:lineRule="exact"/>
        <w:rPr>
          <w:rFonts w:ascii="宋体" w:hAnsi="宋体"/>
          <w:szCs w:val="21"/>
        </w:rPr>
      </w:pPr>
    </w:p>
    <w:p w14:paraId="423064C3" w14:textId="77777777" w:rsidR="00684B5F" w:rsidRDefault="00684B5F" w:rsidP="00684B5F">
      <w:pPr>
        <w:spacing w:line="432" w:lineRule="exact"/>
        <w:rPr>
          <w:rFonts w:ascii="宋体" w:hAnsi="宋体"/>
          <w:szCs w:val="21"/>
        </w:rPr>
      </w:pPr>
    </w:p>
    <w:p w14:paraId="559663FB" w14:textId="77777777" w:rsidR="00684B5F" w:rsidRDefault="00684B5F" w:rsidP="00684B5F">
      <w:pPr>
        <w:spacing w:line="432" w:lineRule="exact"/>
        <w:rPr>
          <w:rFonts w:ascii="宋体" w:hAnsi="宋体"/>
          <w:szCs w:val="21"/>
        </w:rPr>
      </w:pPr>
    </w:p>
    <w:p w14:paraId="589AEE34" w14:textId="77777777" w:rsidR="009F4A89" w:rsidRPr="00684B5F" w:rsidRDefault="009F4A89" w:rsidP="009F4A89">
      <w:pPr>
        <w:spacing w:line="432" w:lineRule="exact"/>
        <w:rPr>
          <w:rFonts w:ascii="宋体" w:hAnsi="宋体"/>
          <w:szCs w:val="21"/>
        </w:rPr>
      </w:pPr>
    </w:p>
    <w:p w14:paraId="4AB117E2" w14:textId="77777777" w:rsidR="009F4A89" w:rsidRDefault="009F4A89" w:rsidP="009F4A89">
      <w:pPr>
        <w:tabs>
          <w:tab w:val="left" w:pos="720"/>
        </w:tabs>
        <w:ind w:left="480"/>
        <w:jc w:val="center"/>
        <w:rPr>
          <w:rFonts w:ascii="宋体" w:hAnsi="宋体"/>
          <w:color w:val="000000"/>
          <w:sz w:val="24"/>
        </w:rPr>
      </w:pPr>
    </w:p>
    <w:p w14:paraId="06EE0E86" w14:textId="77777777" w:rsidR="009F4A89" w:rsidRDefault="009F4A89" w:rsidP="009F4A89">
      <w:pPr>
        <w:spacing w:line="360" w:lineRule="auto"/>
        <w:jc w:val="right"/>
        <w:rPr>
          <w:rFonts w:ascii="宋体" w:hAnsi="宋体"/>
          <w:color w:val="000000"/>
          <w:sz w:val="28"/>
          <w:szCs w:val="28"/>
        </w:rPr>
      </w:pPr>
    </w:p>
    <w:p w14:paraId="75AFE0DA" w14:textId="77777777" w:rsidR="009F4A89" w:rsidRDefault="009F4A89" w:rsidP="009F4A89">
      <w:pPr>
        <w:spacing w:line="360" w:lineRule="auto"/>
        <w:jc w:val="right"/>
        <w:rPr>
          <w:rFonts w:ascii="宋体" w:hAnsi="宋体"/>
          <w:color w:val="FF0000"/>
          <w:sz w:val="28"/>
          <w:szCs w:val="28"/>
        </w:rPr>
      </w:pPr>
    </w:p>
    <w:p w14:paraId="7751F18B" w14:textId="09D8B0F4" w:rsidR="009F4A89" w:rsidRDefault="009F4A89" w:rsidP="009F4A89">
      <w:pPr>
        <w:spacing w:line="360" w:lineRule="auto"/>
        <w:jc w:val="right"/>
        <w:rPr>
          <w:rFonts w:ascii="宋体" w:hAnsi="宋体"/>
          <w:sz w:val="28"/>
          <w:szCs w:val="28"/>
        </w:rPr>
      </w:pPr>
    </w:p>
    <w:p w14:paraId="59094280" w14:textId="53491BBD" w:rsidR="00684B5F" w:rsidRDefault="00684B5F" w:rsidP="009F4A89">
      <w:pPr>
        <w:spacing w:line="360" w:lineRule="auto"/>
        <w:jc w:val="right"/>
        <w:rPr>
          <w:rFonts w:ascii="宋体" w:hAnsi="宋体"/>
          <w:sz w:val="28"/>
          <w:szCs w:val="28"/>
        </w:rPr>
      </w:pPr>
    </w:p>
    <w:p w14:paraId="36BA0970" w14:textId="77777777" w:rsidR="00684B5F" w:rsidRDefault="00684B5F" w:rsidP="009F4A89">
      <w:pPr>
        <w:spacing w:line="360" w:lineRule="auto"/>
        <w:jc w:val="right"/>
        <w:rPr>
          <w:rFonts w:ascii="宋体" w:hAnsi="宋体"/>
          <w:sz w:val="28"/>
          <w:szCs w:val="28"/>
        </w:rPr>
      </w:pPr>
    </w:p>
    <w:p w14:paraId="1DAC667F" w14:textId="77777777" w:rsidR="009F4A89" w:rsidRDefault="009F4A89" w:rsidP="009F4A89">
      <w:pPr>
        <w:spacing w:line="360" w:lineRule="auto"/>
        <w:jc w:val="right"/>
        <w:rPr>
          <w:rFonts w:ascii="宋体" w:hAnsi="宋体"/>
          <w:sz w:val="28"/>
          <w:szCs w:val="28"/>
        </w:rPr>
      </w:pPr>
    </w:p>
    <w:p w14:paraId="79E4D97E" w14:textId="77777777" w:rsidR="009F4A89" w:rsidRDefault="009F4A89" w:rsidP="009F4A89">
      <w:pPr>
        <w:spacing w:line="360" w:lineRule="auto"/>
        <w:jc w:val="right"/>
        <w:rPr>
          <w:rFonts w:ascii="宋体" w:hAnsi="宋体"/>
          <w:sz w:val="28"/>
          <w:szCs w:val="28"/>
        </w:rPr>
      </w:pPr>
    </w:p>
    <w:p w14:paraId="5B78C24A" w14:textId="77777777" w:rsidR="009F4A89" w:rsidRDefault="009F4A89" w:rsidP="009F4A89">
      <w:pPr>
        <w:spacing w:line="360" w:lineRule="auto"/>
        <w:jc w:val="right"/>
        <w:rPr>
          <w:rFonts w:ascii="宋体" w:hAnsi="宋体"/>
          <w:sz w:val="28"/>
          <w:szCs w:val="28"/>
        </w:rPr>
      </w:pPr>
      <w:r>
        <w:rPr>
          <w:rFonts w:ascii="宋体" w:hAnsi="宋体" w:hint="eastAsia"/>
          <w:sz w:val="28"/>
          <w:szCs w:val="28"/>
        </w:rPr>
        <w:t>资信商务技术部分封面</w:t>
      </w:r>
    </w:p>
    <w:p w14:paraId="42C2731D" w14:textId="77777777" w:rsidR="009F4A89" w:rsidRDefault="009F4A89" w:rsidP="009F4A89">
      <w:pPr>
        <w:spacing w:line="360" w:lineRule="auto"/>
        <w:jc w:val="center"/>
        <w:rPr>
          <w:rFonts w:ascii="宋体" w:hAnsi="宋体"/>
          <w:color w:val="000000"/>
          <w:sz w:val="28"/>
          <w:szCs w:val="28"/>
        </w:rPr>
      </w:pPr>
    </w:p>
    <w:p w14:paraId="38C6FE65" w14:textId="77777777" w:rsidR="009F4A89" w:rsidRDefault="009F4A89" w:rsidP="009F4A89">
      <w:pPr>
        <w:spacing w:line="360" w:lineRule="auto"/>
        <w:jc w:val="center"/>
        <w:rPr>
          <w:rFonts w:ascii="宋体" w:hAnsi="宋体"/>
          <w:color w:val="000000"/>
          <w:sz w:val="28"/>
          <w:szCs w:val="28"/>
        </w:rPr>
      </w:pPr>
      <w:r>
        <w:rPr>
          <w:rFonts w:ascii="宋体" w:hAnsi="宋体" w:hint="eastAsia"/>
          <w:color w:val="000000"/>
          <w:sz w:val="28"/>
          <w:szCs w:val="28"/>
        </w:rPr>
        <w:t>磋商响应文件（资信商务技术部分）</w:t>
      </w:r>
    </w:p>
    <w:p w14:paraId="30E51DDF" w14:textId="77777777" w:rsidR="00763290" w:rsidRDefault="00763290" w:rsidP="009F4A89">
      <w:pPr>
        <w:spacing w:line="360" w:lineRule="auto"/>
        <w:jc w:val="center"/>
        <w:rPr>
          <w:rFonts w:ascii="宋体" w:hAnsi="宋体"/>
          <w:color w:val="000000"/>
          <w:sz w:val="28"/>
          <w:szCs w:val="28"/>
        </w:rPr>
      </w:pPr>
    </w:p>
    <w:p w14:paraId="451A40E2" w14:textId="59DB8D4E" w:rsidR="009F4A89" w:rsidRPr="00763290" w:rsidRDefault="00763290" w:rsidP="009F4A89">
      <w:pPr>
        <w:spacing w:line="360" w:lineRule="auto"/>
        <w:jc w:val="center"/>
        <w:rPr>
          <w:rFonts w:ascii="宋体" w:hAnsi="宋体"/>
          <w:b/>
          <w:color w:val="000000"/>
          <w:sz w:val="24"/>
        </w:rPr>
      </w:pPr>
      <w:bookmarkStart w:id="57" w:name="_Hlk156311875"/>
      <w:r w:rsidRPr="00763290">
        <w:rPr>
          <w:rFonts w:ascii="宋体" w:hAnsi="宋体" w:hint="eastAsia"/>
          <w:b/>
          <w:color w:val="000000"/>
          <w:sz w:val="24"/>
        </w:rPr>
        <w:t>（标项</w:t>
      </w:r>
      <w:proofErr w:type="gramStart"/>
      <w:r w:rsidRPr="00763290">
        <w:rPr>
          <w:rFonts w:ascii="宋体" w:hAnsi="宋体" w:hint="eastAsia"/>
          <w:b/>
          <w:color w:val="000000"/>
          <w:sz w:val="24"/>
        </w:rPr>
        <w:t>一</w:t>
      </w:r>
      <w:proofErr w:type="gramEnd"/>
      <w:r w:rsidRPr="00763290">
        <w:rPr>
          <w:rFonts w:ascii="宋体" w:hAnsi="宋体" w:hint="eastAsia"/>
          <w:b/>
          <w:color w:val="000000"/>
          <w:sz w:val="24"/>
        </w:rPr>
        <w:t>：</w:t>
      </w:r>
      <w:r w:rsidR="007B04B2">
        <w:rPr>
          <w:rFonts w:ascii="宋体" w:hAnsi="宋体" w:hint="eastAsia"/>
          <w:b/>
          <w:color w:val="000000"/>
          <w:sz w:val="24"/>
        </w:rPr>
        <w:t>2024年度预算指标管理升级改造建设项目</w:t>
      </w:r>
      <w:r w:rsidRPr="00763290">
        <w:rPr>
          <w:rFonts w:ascii="宋体" w:hAnsi="宋体" w:hint="eastAsia"/>
          <w:b/>
          <w:color w:val="000000"/>
          <w:sz w:val="24"/>
        </w:rPr>
        <w:t>）</w:t>
      </w:r>
      <w:bookmarkEnd w:id="57"/>
      <w:r>
        <w:rPr>
          <w:rFonts w:ascii="宋体" w:hAnsi="宋体" w:hint="eastAsia"/>
          <w:b/>
          <w:color w:val="000000"/>
          <w:sz w:val="24"/>
        </w:rPr>
        <w:t xml:space="preserve"> </w:t>
      </w:r>
      <w:r>
        <w:rPr>
          <w:rFonts w:ascii="宋体" w:hAnsi="宋体"/>
          <w:b/>
          <w:color w:val="000000"/>
          <w:sz w:val="24"/>
        </w:rPr>
        <w:t xml:space="preserve">  </w:t>
      </w:r>
    </w:p>
    <w:p w14:paraId="1B37EFED" w14:textId="77777777" w:rsidR="009F4A89" w:rsidRDefault="009F4A89" w:rsidP="009F4A89">
      <w:pPr>
        <w:spacing w:line="360" w:lineRule="auto"/>
        <w:jc w:val="center"/>
        <w:rPr>
          <w:rFonts w:ascii="宋体" w:hAnsi="宋体"/>
          <w:color w:val="000000"/>
          <w:sz w:val="24"/>
        </w:rPr>
      </w:pPr>
    </w:p>
    <w:p w14:paraId="4BFC180F" w14:textId="77777777" w:rsidR="009F4A89" w:rsidRDefault="009F4A89" w:rsidP="009F4A89">
      <w:pPr>
        <w:spacing w:line="360" w:lineRule="auto"/>
        <w:jc w:val="center"/>
        <w:rPr>
          <w:rFonts w:ascii="宋体" w:hAnsi="宋体"/>
          <w:color w:val="000000"/>
          <w:sz w:val="24"/>
        </w:rPr>
      </w:pPr>
    </w:p>
    <w:p w14:paraId="2133E3CC" w14:textId="77777777" w:rsidR="009F4A89" w:rsidRPr="00763290" w:rsidRDefault="009F4A89" w:rsidP="009F4A89">
      <w:pPr>
        <w:spacing w:line="360" w:lineRule="auto"/>
        <w:jc w:val="center"/>
        <w:rPr>
          <w:rFonts w:ascii="宋体" w:hAnsi="宋体"/>
          <w:color w:val="000000"/>
          <w:sz w:val="24"/>
        </w:rPr>
      </w:pPr>
    </w:p>
    <w:p w14:paraId="5EB6D59C" w14:textId="77777777" w:rsidR="009F4A89" w:rsidRDefault="009F4A89" w:rsidP="009F4A89">
      <w:pPr>
        <w:tabs>
          <w:tab w:val="left" w:pos="6930"/>
        </w:tabs>
        <w:spacing w:line="1060" w:lineRule="exact"/>
        <w:ind w:firstLineChars="450" w:firstLine="1260"/>
        <w:rPr>
          <w:rFonts w:ascii="宋体" w:hAnsi="宋体"/>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272DACF9" w14:textId="77777777" w:rsidR="009F4A89" w:rsidRDefault="009F4A89" w:rsidP="009F4A89">
      <w:pPr>
        <w:tabs>
          <w:tab w:val="left" w:pos="6930"/>
        </w:tabs>
        <w:spacing w:line="1060" w:lineRule="exact"/>
        <w:ind w:firstLineChars="450" w:firstLine="1260"/>
        <w:rPr>
          <w:rFonts w:ascii="宋体" w:hAnsi="宋体"/>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1E518422" w14:textId="77777777" w:rsidR="009F4A89" w:rsidRDefault="009F4A89" w:rsidP="009F4A89">
      <w:pPr>
        <w:spacing w:line="1060" w:lineRule="exact"/>
        <w:ind w:firstLineChars="450" w:firstLine="1260"/>
        <w:rPr>
          <w:rFonts w:ascii="宋体" w:hAnsi="宋体"/>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3846BE41" w14:textId="77777777" w:rsidR="009F4A89" w:rsidRDefault="009F4A89" w:rsidP="009F4A89">
      <w:pPr>
        <w:spacing w:line="1060" w:lineRule="exact"/>
        <w:ind w:firstLineChars="450" w:firstLine="1260"/>
        <w:rPr>
          <w:rFonts w:ascii="宋体" w:hAnsi="宋体"/>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0CFD9C68" w14:textId="77777777" w:rsidR="009F4A89" w:rsidRDefault="009F4A89" w:rsidP="009F4A89">
      <w:pPr>
        <w:rPr>
          <w:rFonts w:ascii="宋体" w:hAnsi="宋体"/>
          <w:color w:val="000000"/>
          <w:sz w:val="24"/>
        </w:rPr>
      </w:pPr>
    </w:p>
    <w:p w14:paraId="7865FE9F" w14:textId="77777777" w:rsidR="009F4A89" w:rsidRDefault="009F4A89" w:rsidP="009F4A89">
      <w:pPr>
        <w:rPr>
          <w:rFonts w:ascii="宋体" w:hAnsi="宋体"/>
          <w:color w:val="000000"/>
          <w:sz w:val="24"/>
        </w:rPr>
      </w:pPr>
    </w:p>
    <w:p w14:paraId="7BE6067B" w14:textId="77777777" w:rsidR="009F4A89" w:rsidRDefault="009F4A89" w:rsidP="009F4A89">
      <w:pPr>
        <w:rPr>
          <w:rFonts w:ascii="宋体" w:hAnsi="宋体"/>
          <w:color w:val="000000"/>
          <w:sz w:val="24"/>
        </w:rPr>
      </w:pPr>
    </w:p>
    <w:p w14:paraId="42938C1A" w14:textId="77777777" w:rsidR="009F4A89" w:rsidRDefault="009F4A89" w:rsidP="009F4A89">
      <w:pPr>
        <w:rPr>
          <w:rFonts w:ascii="宋体" w:hAnsi="宋体"/>
          <w:color w:val="000000"/>
          <w:sz w:val="24"/>
        </w:rPr>
      </w:pPr>
    </w:p>
    <w:p w14:paraId="31729F2F" w14:textId="77777777" w:rsidR="009F4A89" w:rsidRDefault="009F4A89" w:rsidP="009F4A89">
      <w:pPr>
        <w:rPr>
          <w:rFonts w:ascii="宋体" w:hAnsi="宋体"/>
          <w:color w:val="000000"/>
          <w:sz w:val="24"/>
        </w:rPr>
      </w:pPr>
    </w:p>
    <w:p w14:paraId="15518A78" w14:textId="77777777" w:rsidR="009F4A89" w:rsidRDefault="009F4A89" w:rsidP="009F4A89">
      <w:pPr>
        <w:rPr>
          <w:rFonts w:ascii="宋体" w:hAnsi="宋体"/>
          <w:color w:val="000000"/>
          <w:sz w:val="24"/>
        </w:rPr>
      </w:pPr>
    </w:p>
    <w:p w14:paraId="7439E080" w14:textId="77777777" w:rsidR="009F4A89" w:rsidRDefault="009F4A89" w:rsidP="009F4A89">
      <w:pPr>
        <w:rPr>
          <w:rFonts w:ascii="宋体" w:hAnsi="宋体"/>
          <w:color w:val="000000"/>
          <w:sz w:val="24"/>
        </w:rPr>
      </w:pPr>
    </w:p>
    <w:p w14:paraId="6B669691" w14:textId="77777777" w:rsidR="009F4A89" w:rsidRDefault="009F4A89" w:rsidP="009F4A89">
      <w:pPr>
        <w:rPr>
          <w:rFonts w:ascii="宋体" w:hAnsi="宋体"/>
          <w:color w:val="000000"/>
          <w:sz w:val="24"/>
        </w:rPr>
      </w:pPr>
    </w:p>
    <w:p w14:paraId="59AB337B" w14:textId="77777777" w:rsidR="009F4A89" w:rsidRDefault="009F4A89" w:rsidP="009F4A89">
      <w:pPr>
        <w:rPr>
          <w:rFonts w:ascii="宋体" w:hAnsi="宋体"/>
          <w:color w:val="000000"/>
          <w:sz w:val="24"/>
        </w:rPr>
      </w:pPr>
    </w:p>
    <w:p w14:paraId="17E2EACD" w14:textId="77777777" w:rsidR="009F4A89" w:rsidRDefault="009F4A89" w:rsidP="009F4A89">
      <w:pPr>
        <w:rPr>
          <w:rFonts w:ascii="宋体" w:hAnsi="宋体"/>
          <w:color w:val="000000"/>
          <w:sz w:val="24"/>
        </w:rPr>
      </w:pPr>
    </w:p>
    <w:p w14:paraId="77566A46" w14:textId="77777777" w:rsidR="009F4A89" w:rsidRDefault="009F4A89" w:rsidP="009F4A89">
      <w:pPr>
        <w:rPr>
          <w:rFonts w:ascii="宋体" w:hAnsi="宋体"/>
          <w:color w:val="000000"/>
          <w:sz w:val="24"/>
        </w:rPr>
      </w:pPr>
    </w:p>
    <w:p w14:paraId="4937FB49" w14:textId="77777777" w:rsidR="009F4A89" w:rsidRDefault="009F4A89" w:rsidP="009F4A89">
      <w:pPr>
        <w:rPr>
          <w:rFonts w:ascii="宋体" w:hAnsi="宋体"/>
          <w:color w:val="000000"/>
          <w:sz w:val="24"/>
        </w:rPr>
      </w:pPr>
    </w:p>
    <w:p w14:paraId="03B0031A" w14:textId="77777777" w:rsidR="009F4A89" w:rsidRDefault="009F4A89" w:rsidP="009F4A89">
      <w:pPr>
        <w:rPr>
          <w:b/>
          <w:szCs w:val="21"/>
        </w:rPr>
      </w:pPr>
    </w:p>
    <w:p w14:paraId="1273BF49" w14:textId="3BD14AE5" w:rsidR="009F4A89" w:rsidRDefault="009F4A89" w:rsidP="009F4A89">
      <w:pPr>
        <w:rPr>
          <w:b/>
          <w:szCs w:val="21"/>
        </w:rPr>
      </w:pPr>
    </w:p>
    <w:p w14:paraId="6732FF04" w14:textId="77777777" w:rsidR="00B674AD" w:rsidRDefault="00B674AD" w:rsidP="009F4A89">
      <w:pPr>
        <w:rPr>
          <w:b/>
          <w:szCs w:val="21"/>
        </w:rPr>
      </w:pPr>
    </w:p>
    <w:p w14:paraId="7D7E07E4" w14:textId="18CBD81E" w:rsidR="009F4A89" w:rsidRDefault="009F4A89" w:rsidP="009F4A89">
      <w:pPr>
        <w:rPr>
          <w:b/>
          <w:szCs w:val="21"/>
        </w:rPr>
      </w:pPr>
    </w:p>
    <w:p w14:paraId="5F2EBC35" w14:textId="77777777" w:rsidR="007E4458" w:rsidRDefault="007E4458" w:rsidP="009F4A89">
      <w:pPr>
        <w:rPr>
          <w:b/>
          <w:szCs w:val="21"/>
        </w:rPr>
      </w:pPr>
    </w:p>
    <w:p w14:paraId="6701B4C1" w14:textId="77777777" w:rsidR="009F4A89" w:rsidRDefault="009F4A89" w:rsidP="009F4A89">
      <w:pPr>
        <w:rPr>
          <w:b/>
          <w:szCs w:val="21"/>
        </w:rPr>
      </w:pPr>
    </w:p>
    <w:p w14:paraId="03E1765E" w14:textId="77777777" w:rsidR="009F4A89" w:rsidRDefault="009F4A89" w:rsidP="009F4A89">
      <w:pPr>
        <w:tabs>
          <w:tab w:val="left" w:pos="720"/>
        </w:tabs>
        <w:jc w:val="center"/>
        <w:rPr>
          <w:rFonts w:ascii="宋体" w:hAnsi="宋体"/>
          <w:color w:val="000000"/>
          <w:sz w:val="24"/>
        </w:rPr>
      </w:pPr>
    </w:p>
    <w:p w14:paraId="7B8697BC" w14:textId="77777777" w:rsidR="009F4A89" w:rsidRDefault="009F4A89" w:rsidP="009F4A89">
      <w:pPr>
        <w:tabs>
          <w:tab w:val="left" w:pos="720"/>
        </w:tabs>
        <w:jc w:val="center"/>
        <w:rPr>
          <w:rFonts w:ascii="宋体" w:hAnsi="宋体"/>
          <w:b/>
          <w:szCs w:val="21"/>
        </w:rPr>
      </w:pPr>
      <w:r>
        <w:rPr>
          <w:rFonts w:ascii="宋体" w:hAnsi="宋体" w:hint="eastAsia"/>
          <w:b/>
          <w:szCs w:val="21"/>
        </w:rPr>
        <w:t>二、资信商务技术部分目录</w:t>
      </w:r>
    </w:p>
    <w:tbl>
      <w:tblPr>
        <w:tblpPr w:leftFromText="180" w:rightFromText="180" w:vertAnchor="text" w:horzAnchor="margin" w:tblpX="108" w:tblpY="158"/>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354"/>
        <w:gridCol w:w="1700"/>
      </w:tblGrid>
      <w:tr w:rsidR="009F4A89" w14:paraId="4A11E1BF"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hideMark/>
          </w:tcPr>
          <w:p w14:paraId="75781236" w14:textId="77777777" w:rsidR="009F4A89" w:rsidRDefault="009F4A89">
            <w:pPr>
              <w:spacing w:line="360" w:lineRule="exact"/>
              <w:jc w:val="center"/>
              <w:rPr>
                <w:rFonts w:ascii="宋体" w:hAnsi="宋体"/>
                <w:szCs w:val="21"/>
              </w:rPr>
            </w:pPr>
            <w:r>
              <w:rPr>
                <w:rFonts w:ascii="宋体" w:hAnsi="宋体" w:hint="eastAsia"/>
                <w:szCs w:val="21"/>
              </w:rPr>
              <w:t>序号</w:t>
            </w:r>
          </w:p>
        </w:tc>
        <w:tc>
          <w:tcPr>
            <w:tcW w:w="5354" w:type="dxa"/>
            <w:tcBorders>
              <w:top w:val="single" w:sz="4" w:space="0" w:color="auto"/>
              <w:left w:val="single" w:sz="4" w:space="0" w:color="auto"/>
              <w:bottom w:val="single" w:sz="4" w:space="0" w:color="auto"/>
              <w:right w:val="single" w:sz="4" w:space="0" w:color="auto"/>
            </w:tcBorders>
            <w:vAlign w:val="center"/>
            <w:hideMark/>
          </w:tcPr>
          <w:p w14:paraId="1A5F98D5" w14:textId="77777777" w:rsidR="009F4A89" w:rsidRDefault="009F4A89">
            <w:pPr>
              <w:spacing w:line="360" w:lineRule="exact"/>
              <w:jc w:val="center"/>
              <w:rPr>
                <w:rFonts w:ascii="宋体" w:hAnsi="宋体"/>
                <w:szCs w:val="21"/>
              </w:rPr>
            </w:pPr>
            <w:r>
              <w:rPr>
                <w:rFonts w:ascii="宋体" w:hAnsi="宋体" w:hint="eastAsia"/>
                <w:szCs w:val="21"/>
              </w:rPr>
              <w:t>材料名称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076D68E" w14:textId="77777777" w:rsidR="009F4A89" w:rsidRDefault="009F4A89">
            <w:pPr>
              <w:spacing w:line="360" w:lineRule="exact"/>
              <w:jc w:val="center"/>
              <w:rPr>
                <w:rFonts w:ascii="宋体" w:hAnsi="宋体"/>
                <w:szCs w:val="21"/>
              </w:rPr>
            </w:pPr>
            <w:r>
              <w:rPr>
                <w:rFonts w:ascii="宋体" w:hAnsi="宋体" w:hint="eastAsia"/>
                <w:szCs w:val="21"/>
              </w:rPr>
              <w:t>说  明</w:t>
            </w:r>
          </w:p>
        </w:tc>
      </w:tr>
      <w:tr w:rsidR="00684B5F" w14:paraId="5D73F303"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hideMark/>
          </w:tcPr>
          <w:p w14:paraId="2B0E4643" w14:textId="79478CE5" w:rsidR="00684B5F" w:rsidRDefault="00763290" w:rsidP="00684B5F">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sidR="00684B5F">
              <w:rPr>
                <w:rFonts w:ascii="宋体" w:hAnsi="宋体" w:hint="eastAsia"/>
                <w:szCs w:val="21"/>
              </w:rPr>
              <w:t>7.2.3</w:t>
            </w:r>
          </w:p>
        </w:tc>
        <w:tc>
          <w:tcPr>
            <w:tcW w:w="5354" w:type="dxa"/>
            <w:tcBorders>
              <w:top w:val="single" w:sz="4" w:space="0" w:color="auto"/>
              <w:left w:val="single" w:sz="4" w:space="0" w:color="auto"/>
              <w:bottom w:val="single" w:sz="4" w:space="0" w:color="auto"/>
              <w:right w:val="single" w:sz="4" w:space="0" w:color="auto"/>
            </w:tcBorders>
            <w:hideMark/>
          </w:tcPr>
          <w:p w14:paraId="5DAA4511" w14:textId="77777777" w:rsidR="00684B5F" w:rsidRDefault="00684B5F" w:rsidP="00684B5F">
            <w:pPr>
              <w:spacing w:line="360" w:lineRule="exact"/>
              <w:rPr>
                <w:rFonts w:ascii="宋体" w:hAnsi="宋体"/>
                <w:szCs w:val="21"/>
              </w:rPr>
            </w:pPr>
            <w:r>
              <w:rPr>
                <w:rFonts w:ascii="宋体" w:hAnsi="宋体" w:hint="eastAsia"/>
                <w:szCs w:val="21"/>
              </w:rPr>
              <w:t>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w:t>
            </w:r>
          </w:p>
          <w:p w14:paraId="68287703" w14:textId="77777777" w:rsidR="00684B5F" w:rsidRDefault="00684B5F" w:rsidP="00684B5F">
            <w:pPr>
              <w:spacing w:line="360" w:lineRule="exact"/>
              <w:rPr>
                <w:rFonts w:ascii="宋体" w:hAnsi="宋体"/>
                <w:szCs w:val="21"/>
              </w:rPr>
            </w:pP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36AA61F" w14:textId="5CA61E69" w:rsidR="00684B5F" w:rsidRDefault="00763290" w:rsidP="00684B5F">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sidR="00684B5F">
              <w:rPr>
                <w:rFonts w:ascii="宋体" w:hAnsi="宋体" w:hint="eastAsia"/>
                <w:szCs w:val="21"/>
              </w:rPr>
              <w:t>附件七</w:t>
            </w:r>
          </w:p>
        </w:tc>
      </w:tr>
      <w:tr w:rsidR="00684B5F" w14:paraId="40DA37D7"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hideMark/>
          </w:tcPr>
          <w:p w14:paraId="443EAEC1" w14:textId="48F52514" w:rsidR="00684B5F" w:rsidRDefault="00763290" w:rsidP="00684B5F">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sidR="00684B5F">
              <w:rPr>
                <w:rFonts w:ascii="宋体" w:hAnsi="宋体" w:hint="eastAsia"/>
                <w:szCs w:val="21"/>
              </w:rPr>
              <w:t>7.2.4</w:t>
            </w:r>
          </w:p>
        </w:tc>
        <w:tc>
          <w:tcPr>
            <w:tcW w:w="5354" w:type="dxa"/>
            <w:tcBorders>
              <w:top w:val="single" w:sz="4" w:space="0" w:color="auto"/>
              <w:left w:val="single" w:sz="4" w:space="0" w:color="auto"/>
              <w:bottom w:val="single" w:sz="4" w:space="0" w:color="auto"/>
              <w:right w:val="single" w:sz="4" w:space="0" w:color="auto"/>
            </w:tcBorders>
            <w:vAlign w:val="center"/>
            <w:hideMark/>
          </w:tcPr>
          <w:p w14:paraId="33C2F4D6" w14:textId="77777777" w:rsidR="00684B5F" w:rsidRDefault="00684B5F" w:rsidP="00684B5F">
            <w:pPr>
              <w:spacing w:line="432" w:lineRule="exact"/>
              <w:rPr>
                <w:rFonts w:ascii="宋体" w:hAnsi="宋体"/>
                <w:szCs w:val="21"/>
              </w:rPr>
            </w:pPr>
            <w:r>
              <w:rPr>
                <w:rFonts w:ascii="宋体" w:hAnsi="宋体" w:hint="eastAsia"/>
                <w:szCs w:val="21"/>
              </w:rPr>
              <w:t>合同条款响应表</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9377D99" w14:textId="2118DB29" w:rsidR="00684B5F" w:rsidRDefault="00763290" w:rsidP="00684B5F">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proofErr w:type="gramStart"/>
            <w:r w:rsidR="00684B5F">
              <w:rPr>
                <w:rFonts w:ascii="宋体" w:hAnsi="宋体" w:hint="eastAsia"/>
                <w:szCs w:val="21"/>
              </w:rPr>
              <w:t>附件八</w:t>
            </w:r>
            <w:proofErr w:type="gramEnd"/>
          </w:p>
        </w:tc>
      </w:tr>
      <w:tr w:rsidR="00684B5F" w14:paraId="4FA49466"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hideMark/>
          </w:tcPr>
          <w:p w14:paraId="0E9D041B" w14:textId="7F9C3BB7" w:rsidR="00684B5F" w:rsidRDefault="00763290" w:rsidP="00684B5F">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sidR="00684B5F">
              <w:rPr>
                <w:rFonts w:ascii="宋体" w:hAnsi="宋体" w:hint="eastAsia"/>
                <w:szCs w:val="21"/>
              </w:rPr>
              <w:t>7.2.5</w:t>
            </w:r>
          </w:p>
        </w:tc>
        <w:tc>
          <w:tcPr>
            <w:tcW w:w="5354" w:type="dxa"/>
            <w:tcBorders>
              <w:top w:val="single" w:sz="4" w:space="0" w:color="auto"/>
              <w:left w:val="single" w:sz="4" w:space="0" w:color="auto"/>
              <w:bottom w:val="single" w:sz="4" w:space="0" w:color="auto"/>
              <w:right w:val="single" w:sz="4" w:space="0" w:color="auto"/>
            </w:tcBorders>
            <w:vAlign w:val="center"/>
            <w:hideMark/>
          </w:tcPr>
          <w:p w14:paraId="38B340D9" w14:textId="6728CB72" w:rsidR="00684B5F" w:rsidRPr="004837E2" w:rsidRDefault="00684B5F" w:rsidP="00684B5F">
            <w:pPr>
              <w:spacing w:line="400" w:lineRule="exact"/>
              <w:jc w:val="left"/>
              <w:rPr>
                <w:rFonts w:ascii="宋体" w:hAnsi="宋体"/>
                <w:szCs w:val="21"/>
              </w:rPr>
            </w:pPr>
            <w:r w:rsidRPr="004837E2">
              <w:rPr>
                <w:rFonts w:ascii="宋体" w:hAnsi="宋体" w:hint="eastAsia"/>
                <w:szCs w:val="21"/>
              </w:rPr>
              <w:t>服务（技术）要求响应表</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FCB91C8" w14:textId="519C6E7D" w:rsidR="00684B5F" w:rsidRDefault="00763290" w:rsidP="00684B5F">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sidR="00684B5F">
              <w:rPr>
                <w:rFonts w:ascii="宋体" w:hAnsi="宋体" w:hint="eastAsia"/>
                <w:szCs w:val="21"/>
              </w:rPr>
              <w:t>附件九</w:t>
            </w:r>
          </w:p>
        </w:tc>
      </w:tr>
      <w:tr w:rsidR="00A04B1D" w14:paraId="1DD1DA1C"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66CFE039" w14:textId="27ABD850"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Pr>
                <w:rFonts w:ascii="宋体" w:hAnsi="宋体" w:hint="eastAsia"/>
                <w:szCs w:val="21"/>
              </w:rPr>
              <w:t>7.2.6</w:t>
            </w:r>
          </w:p>
        </w:tc>
        <w:tc>
          <w:tcPr>
            <w:tcW w:w="5354" w:type="dxa"/>
            <w:tcBorders>
              <w:top w:val="single" w:sz="4" w:space="0" w:color="auto"/>
              <w:left w:val="single" w:sz="4" w:space="0" w:color="auto"/>
              <w:bottom w:val="single" w:sz="4" w:space="0" w:color="auto"/>
              <w:right w:val="single" w:sz="4" w:space="0" w:color="auto"/>
            </w:tcBorders>
          </w:tcPr>
          <w:p w14:paraId="4FD9E48A" w14:textId="3C71705A" w:rsidR="00A04B1D" w:rsidRPr="00E37F61" w:rsidRDefault="00A04B1D" w:rsidP="00A04B1D">
            <w:pPr>
              <w:spacing w:line="432" w:lineRule="exact"/>
              <w:jc w:val="left"/>
              <w:rPr>
                <w:rFonts w:ascii="宋体" w:hAnsi="宋体"/>
                <w:color w:val="000000"/>
              </w:rPr>
            </w:pPr>
            <w:r w:rsidRPr="00A11973">
              <w:rPr>
                <w:rFonts w:ascii="宋体" w:hAnsi="宋体" w:hint="eastAsia"/>
                <w:szCs w:val="21"/>
              </w:rPr>
              <w:t>项目背景及需求分析</w:t>
            </w:r>
          </w:p>
        </w:tc>
        <w:tc>
          <w:tcPr>
            <w:tcW w:w="1700" w:type="dxa"/>
            <w:tcBorders>
              <w:top w:val="single" w:sz="4" w:space="0" w:color="auto"/>
              <w:left w:val="single" w:sz="4" w:space="0" w:color="auto"/>
              <w:bottom w:val="single" w:sz="4" w:space="0" w:color="auto"/>
              <w:right w:val="single" w:sz="4" w:space="0" w:color="auto"/>
            </w:tcBorders>
            <w:vAlign w:val="center"/>
          </w:tcPr>
          <w:p w14:paraId="7521694E" w14:textId="77777777" w:rsidR="00A04B1D" w:rsidRDefault="00A04B1D" w:rsidP="00A04B1D">
            <w:pPr>
              <w:spacing w:line="360" w:lineRule="exact"/>
              <w:jc w:val="center"/>
              <w:rPr>
                <w:rFonts w:ascii="宋体" w:hAnsi="宋体"/>
                <w:szCs w:val="21"/>
              </w:rPr>
            </w:pPr>
          </w:p>
        </w:tc>
      </w:tr>
      <w:tr w:rsidR="00A04B1D" w14:paraId="25973655"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77DDF8B9" w14:textId="06964038"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Pr>
                <w:rFonts w:ascii="宋体" w:hAnsi="宋体" w:hint="eastAsia"/>
                <w:szCs w:val="21"/>
              </w:rPr>
              <w:t>7.2.7</w:t>
            </w:r>
          </w:p>
        </w:tc>
        <w:tc>
          <w:tcPr>
            <w:tcW w:w="5354" w:type="dxa"/>
            <w:tcBorders>
              <w:top w:val="single" w:sz="4" w:space="0" w:color="auto"/>
              <w:left w:val="single" w:sz="4" w:space="0" w:color="auto"/>
              <w:bottom w:val="single" w:sz="4" w:space="0" w:color="auto"/>
              <w:right w:val="single" w:sz="4" w:space="0" w:color="auto"/>
            </w:tcBorders>
            <w:hideMark/>
          </w:tcPr>
          <w:p w14:paraId="199BD216" w14:textId="699DA5EE" w:rsidR="00A04B1D" w:rsidRDefault="00A04B1D" w:rsidP="00A04B1D">
            <w:pPr>
              <w:spacing w:line="432" w:lineRule="exact"/>
              <w:rPr>
                <w:rFonts w:ascii="宋体" w:hAnsi="宋体"/>
                <w:szCs w:val="21"/>
              </w:rPr>
            </w:pPr>
            <w:r w:rsidRPr="00A11973">
              <w:rPr>
                <w:rFonts w:ascii="宋体" w:hAnsi="宋体" w:hint="eastAsia"/>
                <w:szCs w:val="21"/>
              </w:rPr>
              <w:t>总体设计方案；</w:t>
            </w:r>
          </w:p>
        </w:tc>
        <w:tc>
          <w:tcPr>
            <w:tcW w:w="1700" w:type="dxa"/>
            <w:tcBorders>
              <w:top w:val="single" w:sz="4" w:space="0" w:color="auto"/>
              <w:left w:val="single" w:sz="4" w:space="0" w:color="auto"/>
              <w:bottom w:val="single" w:sz="4" w:space="0" w:color="auto"/>
              <w:right w:val="single" w:sz="4" w:space="0" w:color="auto"/>
            </w:tcBorders>
            <w:vAlign w:val="center"/>
          </w:tcPr>
          <w:p w14:paraId="09D759A8" w14:textId="1C0753AB" w:rsidR="00A04B1D" w:rsidRDefault="00A04B1D" w:rsidP="00A04B1D">
            <w:pPr>
              <w:spacing w:line="360" w:lineRule="exact"/>
              <w:jc w:val="center"/>
              <w:rPr>
                <w:rFonts w:ascii="宋体" w:hAnsi="宋体"/>
                <w:color w:val="FF0000"/>
                <w:szCs w:val="21"/>
              </w:rPr>
            </w:pPr>
          </w:p>
        </w:tc>
      </w:tr>
      <w:tr w:rsidR="00A04B1D" w14:paraId="11778CE5"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350C2C7A" w14:textId="4D2A5EF0"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Pr>
                <w:rFonts w:ascii="宋体" w:hAnsi="宋体" w:hint="eastAsia"/>
                <w:szCs w:val="21"/>
              </w:rPr>
              <w:t>7.2.8</w:t>
            </w:r>
          </w:p>
        </w:tc>
        <w:tc>
          <w:tcPr>
            <w:tcW w:w="5354" w:type="dxa"/>
            <w:tcBorders>
              <w:top w:val="single" w:sz="4" w:space="0" w:color="auto"/>
              <w:left w:val="single" w:sz="4" w:space="0" w:color="auto"/>
              <w:bottom w:val="single" w:sz="4" w:space="0" w:color="auto"/>
              <w:right w:val="single" w:sz="4" w:space="0" w:color="auto"/>
            </w:tcBorders>
            <w:hideMark/>
          </w:tcPr>
          <w:p w14:paraId="2F1316BE" w14:textId="70FFE40B" w:rsidR="00A04B1D" w:rsidRDefault="00A04B1D" w:rsidP="00A04B1D">
            <w:pPr>
              <w:spacing w:line="432" w:lineRule="exact"/>
              <w:rPr>
                <w:rFonts w:ascii="宋体" w:hAnsi="宋体"/>
                <w:szCs w:val="21"/>
              </w:rPr>
            </w:pPr>
            <w:r w:rsidRPr="00A11973">
              <w:rPr>
                <w:rFonts w:ascii="宋体" w:hAnsi="宋体" w:hint="eastAsia"/>
                <w:szCs w:val="21"/>
              </w:rPr>
              <w:t>安全方案；</w:t>
            </w:r>
          </w:p>
        </w:tc>
        <w:tc>
          <w:tcPr>
            <w:tcW w:w="1700" w:type="dxa"/>
            <w:tcBorders>
              <w:top w:val="single" w:sz="4" w:space="0" w:color="auto"/>
              <w:left w:val="single" w:sz="4" w:space="0" w:color="auto"/>
              <w:bottom w:val="single" w:sz="4" w:space="0" w:color="auto"/>
              <w:right w:val="single" w:sz="4" w:space="0" w:color="auto"/>
            </w:tcBorders>
            <w:vAlign w:val="center"/>
          </w:tcPr>
          <w:p w14:paraId="0A5C4960" w14:textId="60217BF2" w:rsidR="00A04B1D" w:rsidRDefault="00A04B1D" w:rsidP="00A04B1D">
            <w:pPr>
              <w:spacing w:line="360" w:lineRule="exact"/>
              <w:jc w:val="center"/>
              <w:rPr>
                <w:rFonts w:ascii="宋体" w:hAnsi="宋体"/>
                <w:szCs w:val="21"/>
              </w:rPr>
            </w:pPr>
          </w:p>
        </w:tc>
      </w:tr>
      <w:tr w:rsidR="00A04B1D" w14:paraId="0B78FAF6"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3264D654" w14:textId="6D88F8AC"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Pr>
                <w:rFonts w:ascii="宋体" w:hAnsi="宋体" w:hint="eastAsia"/>
                <w:szCs w:val="21"/>
              </w:rPr>
              <w:t>7.2.9</w:t>
            </w:r>
          </w:p>
        </w:tc>
        <w:tc>
          <w:tcPr>
            <w:tcW w:w="5354" w:type="dxa"/>
            <w:tcBorders>
              <w:top w:val="single" w:sz="4" w:space="0" w:color="auto"/>
              <w:left w:val="single" w:sz="4" w:space="0" w:color="auto"/>
              <w:bottom w:val="single" w:sz="4" w:space="0" w:color="auto"/>
              <w:right w:val="single" w:sz="4" w:space="0" w:color="auto"/>
            </w:tcBorders>
            <w:hideMark/>
          </w:tcPr>
          <w:p w14:paraId="617F23A3" w14:textId="3DBB90F0" w:rsidR="00A04B1D" w:rsidRDefault="00A04B1D" w:rsidP="00A04B1D">
            <w:pPr>
              <w:spacing w:line="432" w:lineRule="exact"/>
              <w:rPr>
                <w:rFonts w:ascii="宋体" w:hAnsi="宋体"/>
                <w:szCs w:val="21"/>
              </w:rPr>
            </w:pPr>
            <w:r w:rsidRPr="00A11973">
              <w:rPr>
                <w:rFonts w:ascii="宋体" w:hAnsi="宋体" w:hint="eastAsia"/>
                <w:szCs w:val="21"/>
              </w:rPr>
              <w:t>部署方案；</w:t>
            </w:r>
          </w:p>
        </w:tc>
        <w:tc>
          <w:tcPr>
            <w:tcW w:w="1700" w:type="dxa"/>
            <w:tcBorders>
              <w:top w:val="single" w:sz="4" w:space="0" w:color="auto"/>
              <w:left w:val="single" w:sz="4" w:space="0" w:color="auto"/>
              <w:bottom w:val="single" w:sz="4" w:space="0" w:color="auto"/>
              <w:right w:val="single" w:sz="4" w:space="0" w:color="auto"/>
            </w:tcBorders>
            <w:vAlign w:val="center"/>
          </w:tcPr>
          <w:p w14:paraId="65871D39" w14:textId="7F9CCEEC" w:rsidR="00A04B1D" w:rsidRDefault="00A04B1D" w:rsidP="00A04B1D">
            <w:pPr>
              <w:spacing w:line="360" w:lineRule="exact"/>
              <w:jc w:val="center"/>
              <w:rPr>
                <w:rFonts w:ascii="宋体" w:hAnsi="宋体"/>
                <w:szCs w:val="21"/>
              </w:rPr>
            </w:pPr>
          </w:p>
        </w:tc>
      </w:tr>
      <w:tr w:rsidR="00A04B1D" w14:paraId="5F98290B"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3B406E62" w14:textId="3AB8D65F"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Pr>
                <w:rFonts w:ascii="宋体" w:hAnsi="宋体" w:hint="eastAsia"/>
                <w:szCs w:val="21"/>
              </w:rPr>
              <w:t>7.2.10</w:t>
            </w:r>
          </w:p>
        </w:tc>
        <w:tc>
          <w:tcPr>
            <w:tcW w:w="5354" w:type="dxa"/>
            <w:tcBorders>
              <w:top w:val="single" w:sz="4" w:space="0" w:color="auto"/>
              <w:left w:val="single" w:sz="4" w:space="0" w:color="auto"/>
              <w:bottom w:val="single" w:sz="4" w:space="0" w:color="auto"/>
              <w:right w:val="single" w:sz="4" w:space="0" w:color="auto"/>
            </w:tcBorders>
            <w:hideMark/>
          </w:tcPr>
          <w:p w14:paraId="31D7763A" w14:textId="40009EB9" w:rsidR="00A04B1D" w:rsidRDefault="00A04B1D" w:rsidP="00A04B1D">
            <w:pPr>
              <w:spacing w:line="432" w:lineRule="exact"/>
              <w:rPr>
                <w:rFonts w:ascii="宋体" w:hAnsi="宋体"/>
                <w:szCs w:val="21"/>
              </w:rPr>
            </w:pPr>
            <w:r w:rsidRPr="00A11973">
              <w:rPr>
                <w:rFonts w:ascii="宋体" w:hAnsi="宋体" w:hint="eastAsia"/>
                <w:szCs w:val="21"/>
              </w:rPr>
              <w:t>融合对接方案；</w:t>
            </w:r>
          </w:p>
        </w:tc>
        <w:tc>
          <w:tcPr>
            <w:tcW w:w="1700" w:type="dxa"/>
            <w:tcBorders>
              <w:top w:val="single" w:sz="4" w:space="0" w:color="auto"/>
              <w:left w:val="single" w:sz="4" w:space="0" w:color="auto"/>
              <w:bottom w:val="single" w:sz="4" w:space="0" w:color="auto"/>
              <w:right w:val="single" w:sz="4" w:space="0" w:color="auto"/>
            </w:tcBorders>
            <w:vAlign w:val="center"/>
          </w:tcPr>
          <w:p w14:paraId="31DF53A2" w14:textId="3DBB3609" w:rsidR="00A04B1D" w:rsidRDefault="00A04B1D" w:rsidP="00A04B1D">
            <w:pPr>
              <w:spacing w:line="360" w:lineRule="exact"/>
              <w:jc w:val="center"/>
              <w:rPr>
                <w:rFonts w:ascii="宋体" w:hAnsi="宋体"/>
                <w:szCs w:val="21"/>
              </w:rPr>
            </w:pPr>
          </w:p>
        </w:tc>
      </w:tr>
      <w:tr w:rsidR="00A04B1D" w14:paraId="4026F748"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6B6B77DD" w14:textId="6004C5F6"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Pr>
                <w:rFonts w:ascii="宋体" w:hAnsi="宋体" w:hint="eastAsia"/>
                <w:szCs w:val="21"/>
              </w:rPr>
              <w:t>7.2.11</w:t>
            </w:r>
          </w:p>
        </w:tc>
        <w:tc>
          <w:tcPr>
            <w:tcW w:w="5354" w:type="dxa"/>
            <w:tcBorders>
              <w:top w:val="single" w:sz="4" w:space="0" w:color="auto"/>
              <w:left w:val="single" w:sz="4" w:space="0" w:color="auto"/>
              <w:bottom w:val="single" w:sz="4" w:space="0" w:color="auto"/>
              <w:right w:val="single" w:sz="4" w:space="0" w:color="auto"/>
            </w:tcBorders>
            <w:hideMark/>
          </w:tcPr>
          <w:p w14:paraId="14E25691" w14:textId="566B8359" w:rsidR="00A04B1D" w:rsidRDefault="00A04B1D" w:rsidP="00A04B1D">
            <w:pPr>
              <w:spacing w:line="432" w:lineRule="exact"/>
              <w:rPr>
                <w:rFonts w:ascii="宋体" w:hAnsi="宋体"/>
                <w:szCs w:val="21"/>
              </w:rPr>
            </w:pPr>
            <w:r w:rsidRPr="00A11973">
              <w:rPr>
                <w:rFonts w:ascii="宋体" w:hAnsi="宋体" w:hint="eastAsia"/>
                <w:szCs w:val="21"/>
              </w:rPr>
              <w:t>应急保障方案；</w:t>
            </w:r>
          </w:p>
        </w:tc>
        <w:tc>
          <w:tcPr>
            <w:tcW w:w="1700" w:type="dxa"/>
            <w:tcBorders>
              <w:top w:val="single" w:sz="4" w:space="0" w:color="auto"/>
              <w:left w:val="single" w:sz="4" w:space="0" w:color="auto"/>
              <w:bottom w:val="single" w:sz="4" w:space="0" w:color="auto"/>
              <w:right w:val="single" w:sz="4" w:space="0" w:color="auto"/>
            </w:tcBorders>
            <w:vAlign w:val="center"/>
          </w:tcPr>
          <w:p w14:paraId="4A1FC720" w14:textId="5214CC50" w:rsidR="00A04B1D" w:rsidRDefault="00A04B1D" w:rsidP="00A04B1D">
            <w:pPr>
              <w:jc w:val="center"/>
            </w:pPr>
          </w:p>
        </w:tc>
      </w:tr>
      <w:tr w:rsidR="00A04B1D" w14:paraId="786B0F6D"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31E96B23" w14:textId="031BAD8F"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Pr>
                <w:rFonts w:ascii="宋体" w:hAnsi="宋体" w:hint="eastAsia"/>
                <w:szCs w:val="21"/>
              </w:rPr>
              <w:t>7.2.12</w:t>
            </w:r>
          </w:p>
        </w:tc>
        <w:tc>
          <w:tcPr>
            <w:tcW w:w="5354" w:type="dxa"/>
            <w:tcBorders>
              <w:top w:val="single" w:sz="4" w:space="0" w:color="auto"/>
              <w:left w:val="single" w:sz="4" w:space="0" w:color="auto"/>
              <w:bottom w:val="single" w:sz="4" w:space="0" w:color="auto"/>
              <w:right w:val="single" w:sz="4" w:space="0" w:color="auto"/>
            </w:tcBorders>
            <w:hideMark/>
          </w:tcPr>
          <w:p w14:paraId="62BFD95B" w14:textId="0EFCC7F5" w:rsidR="00A04B1D" w:rsidRDefault="00A04B1D" w:rsidP="00A04B1D">
            <w:pPr>
              <w:spacing w:line="432" w:lineRule="exact"/>
              <w:rPr>
                <w:rFonts w:ascii="宋体" w:hAnsi="宋体"/>
                <w:szCs w:val="21"/>
              </w:rPr>
            </w:pPr>
            <w:r w:rsidRPr="00A11973">
              <w:rPr>
                <w:rFonts w:ascii="宋体" w:hAnsi="宋体" w:hint="eastAsia"/>
                <w:szCs w:val="21"/>
              </w:rPr>
              <w:t>类似业绩；</w:t>
            </w:r>
          </w:p>
        </w:tc>
        <w:tc>
          <w:tcPr>
            <w:tcW w:w="1700" w:type="dxa"/>
            <w:tcBorders>
              <w:top w:val="single" w:sz="4" w:space="0" w:color="auto"/>
              <w:left w:val="single" w:sz="4" w:space="0" w:color="auto"/>
              <w:bottom w:val="single" w:sz="4" w:space="0" w:color="auto"/>
              <w:right w:val="single" w:sz="4" w:space="0" w:color="auto"/>
            </w:tcBorders>
            <w:vAlign w:val="center"/>
          </w:tcPr>
          <w:p w14:paraId="75026860" w14:textId="02EEF920" w:rsidR="00A04B1D" w:rsidRDefault="00A04B1D" w:rsidP="00A04B1D">
            <w:pPr>
              <w:jc w:val="center"/>
            </w:pPr>
          </w:p>
        </w:tc>
      </w:tr>
      <w:tr w:rsidR="00A04B1D" w14:paraId="41B0212A"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3E3BBFCF" w14:textId="57DDE7D7"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Pr>
                <w:rFonts w:ascii="宋体" w:hAnsi="宋体" w:hint="eastAsia"/>
                <w:szCs w:val="21"/>
              </w:rPr>
              <w:t>7.2.13</w:t>
            </w:r>
          </w:p>
        </w:tc>
        <w:tc>
          <w:tcPr>
            <w:tcW w:w="5354" w:type="dxa"/>
            <w:tcBorders>
              <w:top w:val="single" w:sz="4" w:space="0" w:color="auto"/>
              <w:left w:val="single" w:sz="4" w:space="0" w:color="auto"/>
              <w:bottom w:val="single" w:sz="4" w:space="0" w:color="auto"/>
              <w:right w:val="single" w:sz="4" w:space="0" w:color="auto"/>
            </w:tcBorders>
            <w:hideMark/>
          </w:tcPr>
          <w:p w14:paraId="153A41BE" w14:textId="4F3BF8F6" w:rsidR="00A04B1D" w:rsidRDefault="00A04B1D" w:rsidP="00A04B1D">
            <w:pPr>
              <w:spacing w:line="432" w:lineRule="exact"/>
              <w:rPr>
                <w:rFonts w:ascii="宋体" w:hAnsi="宋体"/>
                <w:szCs w:val="21"/>
              </w:rPr>
            </w:pPr>
            <w:r w:rsidRPr="00A11973">
              <w:rPr>
                <w:rFonts w:ascii="宋体" w:hAnsi="宋体" w:hint="eastAsia"/>
                <w:szCs w:val="21"/>
              </w:rPr>
              <w:t>公司综合实力；</w:t>
            </w:r>
          </w:p>
        </w:tc>
        <w:tc>
          <w:tcPr>
            <w:tcW w:w="1700" w:type="dxa"/>
            <w:tcBorders>
              <w:top w:val="single" w:sz="4" w:space="0" w:color="auto"/>
              <w:left w:val="single" w:sz="4" w:space="0" w:color="auto"/>
              <w:bottom w:val="single" w:sz="4" w:space="0" w:color="auto"/>
              <w:right w:val="single" w:sz="4" w:space="0" w:color="auto"/>
            </w:tcBorders>
            <w:vAlign w:val="center"/>
          </w:tcPr>
          <w:p w14:paraId="76F8CBD2" w14:textId="24D7EEDC" w:rsidR="00A04B1D" w:rsidRDefault="00A04B1D" w:rsidP="00A04B1D">
            <w:pPr>
              <w:jc w:val="center"/>
            </w:pPr>
          </w:p>
        </w:tc>
      </w:tr>
      <w:tr w:rsidR="00A04B1D" w14:paraId="7256EACE"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1CF51510" w14:textId="77141957"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Pr>
                <w:rFonts w:ascii="宋体" w:hAnsi="宋体" w:hint="eastAsia"/>
                <w:szCs w:val="21"/>
              </w:rPr>
              <w:t>7.2.14</w:t>
            </w:r>
          </w:p>
        </w:tc>
        <w:tc>
          <w:tcPr>
            <w:tcW w:w="5354" w:type="dxa"/>
            <w:tcBorders>
              <w:top w:val="single" w:sz="4" w:space="0" w:color="auto"/>
              <w:left w:val="single" w:sz="4" w:space="0" w:color="auto"/>
              <w:bottom w:val="single" w:sz="4" w:space="0" w:color="auto"/>
              <w:right w:val="single" w:sz="4" w:space="0" w:color="auto"/>
            </w:tcBorders>
            <w:hideMark/>
          </w:tcPr>
          <w:p w14:paraId="0135C143" w14:textId="5450A48B" w:rsidR="00A04B1D" w:rsidRDefault="00A04B1D" w:rsidP="00A04B1D">
            <w:pPr>
              <w:spacing w:line="432" w:lineRule="exact"/>
              <w:rPr>
                <w:rFonts w:ascii="宋体" w:hAnsi="宋体"/>
                <w:szCs w:val="21"/>
              </w:rPr>
            </w:pPr>
            <w:r w:rsidRPr="00A11973">
              <w:rPr>
                <w:rFonts w:ascii="宋体" w:hAnsi="宋体" w:hint="eastAsia"/>
                <w:szCs w:val="21"/>
              </w:rPr>
              <w:t>政府采购政策</w:t>
            </w:r>
          </w:p>
        </w:tc>
        <w:tc>
          <w:tcPr>
            <w:tcW w:w="1700" w:type="dxa"/>
            <w:tcBorders>
              <w:top w:val="single" w:sz="4" w:space="0" w:color="auto"/>
              <w:left w:val="single" w:sz="4" w:space="0" w:color="auto"/>
              <w:bottom w:val="single" w:sz="4" w:space="0" w:color="auto"/>
              <w:right w:val="single" w:sz="4" w:space="0" w:color="auto"/>
            </w:tcBorders>
            <w:vAlign w:val="center"/>
          </w:tcPr>
          <w:p w14:paraId="0643CE88" w14:textId="0AF3242D" w:rsidR="00A04B1D" w:rsidRDefault="00A04B1D" w:rsidP="00A04B1D">
            <w:pPr>
              <w:jc w:val="center"/>
            </w:pPr>
          </w:p>
        </w:tc>
      </w:tr>
      <w:tr w:rsidR="00A04B1D" w14:paraId="3C6AE1AC" w14:textId="77777777" w:rsidTr="00763290">
        <w:trPr>
          <w:trHeight w:val="510"/>
        </w:trPr>
        <w:tc>
          <w:tcPr>
            <w:tcW w:w="1271" w:type="dxa"/>
            <w:tcBorders>
              <w:top w:val="single" w:sz="4" w:space="0" w:color="auto"/>
              <w:left w:val="single" w:sz="4" w:space="0" w:color="auto"/>
              <w:bottom w:val="single" w:sz="4" w:space="0" w:color="auto"/>
              <w:right w:val="single" w:sz="4" w:space="0" w:color="auto"/>
            </w:tcBorders>
          </w:tcPr>
          <w:p w14:paraId="4A708DE8" w14:textId="591D2793" w:rsidR="00A04B1D" w:rsidRDefault="00A04B1D" w:rsidP="00A04B1D">
            <w:pPr>
              <w:spacing w:line="360" w:lineRule="exact"/>
              <w:jc w:val="center"/>
              <w:rPr>
                <w:rFonts w:ascii="宋体" w:hAnsi="宋体"/>
                <w:szCs w:val="21"/>
              </w:rPr>
            </w:pPr>
            <w:r w:rsidRPr="00763290">
              <w:rPr>
                <w:rFonts w:ascii="宋体" w:hAnsi="宋体" w:hint="eastAsia"/>
                <w:szCs w:val="21"/>
              </w:rPr>
              <w:t>B</w:t>
            </w:r>
            <w:r w:rsidRPr="00763290">
              <w:rPr>
                <w:rFonts w:ascii="宋体" w:hAnsi="宋体"/>
                <w:szCs w:val="21"/>
              </w:rPr>
              <w:t>1-</w:t>
            </w:r>
            <w:r w:rsidRPr="00FB7702">
              <w:rPr>
                <w:rFonts w:ascii="宋体" w:hAnsi="宋体" w:hint="eastAsia"/>
                <w:szCs w:val="21"/>
              </w:rPr>
              <w:t>7.2.1</w:t>
            </w:r>
            <w:r>
              <w:rPr>
                <w:rFonts w:ascii="宋体" w:hAnsi="宋体"/>
                <w:szCs w:val="21"/>
              </w:rPr>
              <w:t>5</w:t>
            </w:r>
          </w:p>
        </w:tc>
        <w:tc>
          <w:tcPr>
            <w:tcW w:w="5354" w:type="dxa"/>
            <w:tcBorders>
              <w:top w:val="single" w:sz="4" w:space="0" w:color="auto"/>
              <w:left w:val="single" w:sz="4" w:space="0" w:color="auto"/>
              <w:bottom w:val="single" w:sz="4" w:space="0" w:color="auto"/>
              <w:right w:val="single" w:sz="4" w:space="0" w:color="auto"/>
            </w:tcBorders>
          </w:tcPr>
          <w:p w14:paraId="5B00DC4A" w14:textId="7C78720F" w:rsidR="00A04B1D" w:rsidRPr="00AF03C5" w:rsidRDefault="00A04B1D" w:rsidP="00A04B1D">
            <w:pPr>
              <w:spacing w:line="432" w:lineRule="exact"/>
              <w:rPr>
                <w:rFonts w:ascii="宋体" w:hAnsi="宋体"/>
                <w:szCs w:val="21"/>
              </w:rPr>
            </w:pPr>
            <w:r w:rsidRPr="00A11973">
              <w:rPr>
                <w:rFonts w:ascii="宋体" w:hAnsi="宋体" w:hint="eastAsia"/>
                <w:szCs w:val="21"/>
              </w:rPr>
              <w:t>供应商认为有必要提供的其他资料。</w:t>
            </w:r>
          </w:p>
        </w:tc>
        <w:tc>
          <w:tcPr>
            <w:tcW w:w="1700" w:type="dxa"/>
            <w:tcBorders>
              <w:top w:val="single" w:sz="4" w:space="0" w:color="auto"/>
              <w:left w:val="single" w:sz="4" w:space="0" w:color="auto"/>
              <w:bottom w:val="single" w:sz="4" w:space="0" w:color="auto"/>
              <w:right w:val="single" w:sz="4" w:space="0" w:color="auto"/>
            </w:tcBorders>
            <w:vAlign w:val="center"/>
          </w:tcPr>
          <w:p w14:paraId="4B0FE902" w14:textId="77777777" w:rsidR="00A04B1D" w:rsidRDefault="00A04B1D" w:rsidP="00A04B1D">
            <w:pPr>
              <w:jc w:val="center"/>
            </w:pPr>
          </w:p>
        </w:tc>
      </w:tr>
    </w:tbl>
    <w:p w14:paraId="0A57444E" w14:textId="77777777" w:rsidR="00B674AD" w:rsidRDefault="00B674AD" w:rsidP="009F4A89">
      <w:pPr>
        <w:spacing w:line="432" w:lineRule="exact"/>
        <w:rPr>
          <w:rFonts w:ascii="宋体" w:hAnsi="宋体"/>
          <w:szCs w:val="21"/>
        </w:rPr>
      </w:pPr>
    </w:p>
    <w:p w14:paraId="507D0B32" w14:textId="77777777" w:rsidR="00793823" w:rsidRDefault="00793823" w:rsidP="009F4A89">
      <w:pPr>
        <w:spacing w:line="432" w:lineRule="exact"/>
        <w:rPr>
          <w:rFonts w:ascii="宋体" w:hAnsi="宋体"/>
          <w:szCs w:val="21"/>
        </w:rPr>
        <w:sectPr w:rsidR="00793823" w:rsidSect="00894978">
          <w:pgSz w:w="11907" w:h="16840"/>
          <w:pgMar w:top="1440" w:right="1797" w:bottom="1440" w:left="1797" w:header="851" w:footer="992" w:gutter="0"/>
          <w:cols w:space="720"/>
        </w:sectPr>
      </w:pPr>
    </w:p>
    <w:p w14:paraId="009AA6AE" w14:textId="566012B2" w:rsidR="009F4A89" w:rsidRDefault="00763290" w:rsidP="009F4A89">
      <w:pPr>
        <w:spacing w:line="432" w:lineRule="exact"/>
        <w:rPr>
          <w:rFonts w:ascii="宋体" w:hAnsi="宋体"/>
          <w:szCs w:val="21"/>
        </w:rPr>
      </w:pPr>
      <w:r w:rsidRPr="00763290">
        <w:rPr>
          <w:rFonts w:ascii="宋体" w:hAnsi="宋体" w:hint="eastAsia"/>
          <w:szCs w:val="21"/>
        </w:rPr>
        <w:lastRenderedPageBreak/>
        <w:t>B</w:t>
      </w:r>
      <w:r w:rsidRPr="00763290">
        <w:rPr>
          <w:rFonts w:ascii="宋体" w:hAnsi="宋体"/>
          <w:szCs w:val="21"/>
        </w:rPr>
        <w:t>1-</w:t>
      </w:r>
      <w:r w:rsidR="009F4A89">
        <w:rPr>
          <w:rFonts w:ascii="宋体" w:hAnsi="宋体" w:hint="eastAsia"/>
          <w:szCs w:val="21"/>
        </w:rPr>
        <w:t>附件</w:t>
      </w:r>
      <w:r w:rsidR="00684B5F">
        <w:rPr>
          <w:rFonts w:ascii="宋体" w:hAnsi="宋体" w:hint="eastAsia"/>
          <w:szCs w:val="21"/>
        </w:rPr>
        <w:t>七</w:t>
      </w:r>
      <w:r w:rsidR="009F4A89">
        <w:rPr>
          <w:rFonts w:ascii="宋体" w:hAnsi="宋体" w:hint="eastAsia"/>
          <w:szCs w:val="21"/>
        </w:rPr>
        <w:t>-1</w:t>
      </w:r>
    </w:p>
    <w:p w14:paraId="47F90660" w14:textId="77777777" w:rsidR="009F4A89" w:rsidRDefault="009F4A89" w:rsidP="009F4A89">
      <w:pPr>
        <w:spacing w:line="400" w:lineRule="exact"/>
        <w:jc w:val="center"/>
        <w:rPr>
          <w:rFonts w:ascii="宋体" w:hAnsi="宋体"/>
          <w:b/>
          <w:szCs w:val="21"/>
        </w:rPr>
      </w:pPr>
    </w:p>
    <w:p w14:paraId="37766E50" w14:textId="77777777" w:rsidR="009F4A89" w:rsidRDefault="009F4A89" w:rsidP="009F4A89">
      <w:pPr>
        <w:spacing w:line="400" w:lineRule="exact"/>
        <w:jc w:val="center"/>
        <w:rPr>
          <w:rFonts w:ascii="宋体" w:hAnsi="宋体"/>
          <w:b/>
          <w:szCs w:val="21"/>
        </w:rPr>
      </w:pPr>
      <w:r>
        <w:rPr>
          <w:rFonts w:ascii="宋体" w:hAnsi="宋体" w:hint="eastAsia"/>
          <w:b/>
          <w:szCs w:val="21"/>
        </w:rPr>
        <w:t>法定代表人（或单位负责人或经营者）身份证明书</w:t>
      </w:r>
    </w:p>
    <w:p w14:paraId="5572C568" w14:textId="77777777" w:rsidR="009F4A89" w:rsidRDefault="009F4A89" w:rsidP="009F4A89">
      <w:pPr>
        <w:spacing w:line="240" w:lineRule="exact"/>
        <w:ind w:firstLineChars="450" w:firstLine="1440"/>
        <w:jc w:val="left"/>
        <w:rPr>
          <w:rFonts w:ascii="宋体"/>
          <w:sz w:val="32"/>
          <w:szCs w:val="32"/>
        </w:rPr>
      </w:pPr>
    </w:p>
    <w:p w14:paraId="2F0C1886" w14:textId="77777777" w:rsidR="009F4A89" w:rsidRDefault="009F4A89" w:rsidP="009F4A89">
      <w:pPr>
        <w:spacing w:line="720" w:lineRule="exact"/>
        <w:rPr>
          <w:rFonts w:ascii="宋体"/>
          <w:szCs w:val="21"/>
        </w:rPr>
      </w:pPr>
      <w:r>
        <w:rPr>
          <w:rFonts w:ascii="宋体" w:hAnsi="宋体" w:cs="宋体" w:hint="eastAsia"/>
          <w:szCs w:val="21"/>
          <w:u w:val="single"/>
        </w:rPr>
        <w:t xml:space="preserve">         </w:t>
      </w:r>
      <w:r>
        <w:rPr>
          <w:rFonts w:ascii="宋体" w:hAnsi="宋体" w:cs="宋体" w:hint="eastAsia"/>
          <w:szCs w:val="21"/>
        </w:rPr>
        <w:t>同志在我单位任</w:t>
      </w:r>
      <w:r>
        <w:rPr>
          <w:rFonts w:ascii="宋体" w:hAnsi="宋体" w:cs="宋体" w:hint="eastAsia"/>
          <w:szCs w:val="21"/>
          <w:u w:val="single"/>
        </w:rPr>
        <w:t xml:space="preserve">          </w:t>
      </w:r>
      <w:r>
        <w:rPr>
          <w:rFonts w:ascii="宋体" w:hAnsi="宋体" w:cs="宋体" w:hint="eastAsia"/>
          <w:szCs w:val="21"/>
        </w:rPr>
        <w:t>职务，系我单位法定代表人（或单位负责人或经营者），特此证明。</w:t>
      </w:r>
    </w:p>
    <w:p w14:paraId="7E159C2D" w14:textId="77777777" w:rsidR="009F4A89" w:rsidRDefault="009F4A89" w:rsidP="009F4A89">
      <w:pPr>
        <w:spacing w:line="720" w:lineRule="exact"/>
        <w:jc w:val="left"/>
        <w:rPr>
          <w:rFonts w:ascii="宋体"/>
          <w:szCs w:val="21"/>
        </w:rPr>
      </w:pPr>
      <w:r>
        <w:rPr>
          <w:rFonts w:ascii="宋体" w:hint="eastAsia"/>
          <w:szCs w:val="21"/>
        </w:rPr>
        <w:t>附：法定代表人（或单位负责人或经营者）身份证复印件；</w:t>
      </w:r>
    </w:p>
    <w:p w14:paraId="1E155FD6" w14:textId="77777777" w:rsidR="009F4A89" w:rsidRDefault="009F4A89" w:rsidP="009F4A89">
      <w:pPr>
        <w:spacing w:line="720" w:lineRule="exact"/>
        <w:jc w:val="left"/>
        <w:rPr>
          <w:rFonts w:ascii="宋体"/>
          <w:sz w:val="32"/>
          <w:szCs w:val="32"/>
        </w:rPr>
      </w:pPr>
    </w:p>
    <w:p w14:paraId="350A6764" w14:textId="77777777" w:rsidR="009F4A89" w:rsidRDefault="009F4A89" w:rsidP="009F4A89">
      <w:pPr>
        <w:spacing w:line="720" w:lineRule="exact"/>
        <w:jc w:val="left"/>
        <w:rPr>
          <w:rFonts w:ascii="宋体"/>
          <w:sz w:val="32"/>
          <w:szCs w:val="32"/>
        </w:rPr>
      </w:pPr>
    </w:p>
    <w:p w14:paraId="6B2D2837" w14:textId="77777777" w:rsidR="009F4A89" w:rsidRDefault="009F4A89" w:rsidP="009F4A89">
      <w:pPr>
        <w:spacing w:line="720" w:lineRule="exact"/>
        <w:jc w:val="left"/>
        <w:rPr>
          <w:rFonts w:ascii="宋体"/>
          <w:sz w:val="32"/>
          <w:szCs w:val="32"/>
        </w:rPr>
      </w:pPr>
    </w:p>
    <w:p w14:paraId="3E6CAB5C" w14:textId="77777777" w:rsidR="009F4A89" w:rsidRDefault="009F4A89" w:rsidP="009F4A89">
      <w:pPr>
        <w:spacing w:line="720" w:lineRule="exact"/>
        <w:jc w:val="left"/>
        <w:rPr>
          <w:rFonts w:ascii="宋体"/>
          <w:sz w:val="32"/>
          <w:szCs w:val="32"/>
        </w:rPr>
      </w:pPr>
    </w:p>
    <w:p w14:paraId="69F6B91E" w14:textId="77777777" w:rsidR="009F4A89" w:rsidRDefault="009F4A89" w:rsidP="009F4A89">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3928A5CA" w14:textId="77777777" w:rsidR="009F4A89" w:rsidRDefault="009F4A89" w:rsidP="009F4A89">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676D13D1" w14:textId="77777777" w:rsidR="009F4A89" w:rsidRDefault="009F4A89" w:rsidP="009F4A89">
      <w:pPr>
        <w:spacing w:line="720" w:lineRule="exact"/>
        <w:rPr>
          <w:rFonts w:ascii="宋体"/>
          <w:sz w:val="32"/>
          <w:szCs w:val="32"/>
        </w:rPr>
      </w:pPr>
    </w:p>
    <w:p w14:paraId="5E9E262B" w14:textId="77777777" w:rsidR="009F4A89" w:rsidRDefault="009F4A89" w:rsidP="009F4A89">
      <w:pPr>
        <w:rPr>
          <w:rFonts w:ascii="宋体"/>
          <w:sz w:val="32"/>
          <w:szCs w:val="32"/>
          <w:u w:val="single"/>
        </w:rPr>
      </w:pPr>
    </w:p>
    <w:p w14:paraId="742B3960" w14:textId="77777777" w:rsidR="009F4A89" w:rsidRDefault="009F4A89" w:rsidP="009F4A89">
      <w:pPr>
        <w:widowControl/>
        <w:spacing w:line="400" w:lineRule="exact"/>
        <w:ind w:firstLine="200"/>
        <w:jc w:val="left"/>
        <w:rPr>
          <w:rFonts w:ascii="宋体" w:hAnsi="宋体"/>
          <w:color w:val="000000"/>
          <w:szCs w:val="21"/>
        </w:rPr>
      </w:pPr>
      <w:r>
        <w:rPr>
          <w:rFonts w:ascii="宋体" w:hAnsi="宋体" w:cs="宋体" w:hint="eastAsia"/>
          <w:szCs w:val="21"/>
        </w:rPr>
        <w:t xml:space="preserve"> </w:t>
      </w:r>
      <w:r>
        <w:rPr>
          <w:rFonts w:ascii="宋体" w:hAnsi="宋体" w:cs="宋体" w:hint="eastAsia"/>
          <w:color w:val="FF0000"/>
          <w:szCs w:val="21"/>
        </w:rPr>
        <w:t xml:space="preserve"> </w:t>
      </w:r>
    </w:p>
    <w:p w14:paraId="39451E72" w14:textId="77777777" w:rsidR="009F4A89" w:rsidRDefault="009F4A89" w:rsidP="009F4A89">
      <w:pPr>
        <w:widowControl/>
        <w:spacing w:line="400" w:lineRule="exact"/>
        <w:jc w:val="left"/>
        <w:rPr>
          <w:rFonts w:ascii="宋体" w:hAnsi="宋体"/>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w:t>
      </w:r>
      <w:proofErr w:type="gramStart"/>
      <w:r>
        <w:rPr>
          <w:rFonts w:ascii="宋体" w:hAnsi="宋体" w:cs="宋体" w:hint="eastAsia"/>
          <w:szCs w:val="21"/>
        </w:rPr>
        <w:t>采云</w:t>
      </w:r>
      <w:proofErr w:type="gramEnd"/>
      <w:r>
        <w:rPr>
          <w:rFonts w:ascii="宋体" w:hAnsi="宋体" w:cs="宋体" w:hint="eastAsia"/>
          <w:szCs w:val="21"/>
        </w:rPr>
        <w:t>”平台上的操作，否则后果自负。</w:t>
      </w:r>
    </w:p>
    <w:p w14:paraId="2BADDDF2" w14:textId="77777777" w:rsidR="009F4A89" w:rsidRDefault="009F4A89" w:rsidP="009F4A89">
      <w:pPr>
        <w:widowControl/>
        <w:spacing w:line="400" w:lineRule="exact"/>
        <w:jc w:val="left"/>
        <w:rPr>
          <w:rFonts w:ascii="宋体" w:hAnsi="宋体" w:cs="宋体"/>
          <w:szCs w:val="21"/>
        </w:rPr>
      </w:pPr>
    </w:p>
    <w:p w14:paraId="48286148" w14:textId="77777777" w:rsidR="009F4A89" w:rsidRDefault="009F4A89" w:rsidP="009F4A89">
      <w:pPr>
        <w:widowControl/>
        <w:spacing w:line="400" w:lineRule="exact"/>
        <w:ind w:firstLine="200"/>
        <w:jc w:val="left"/>
        <w:rPr>
          <w:rFonts w:ascii="宋体" w:hAnsi="宋体" w:cs="宋体"/>
          <w:szCs w:val="21"/>
        </w:rPr>
      </w:pPr>
    </w:p>
    <w:p w14:paraId="5028F53A" w14:textId="77777777" w:rsidR="009F4A89" w:rsidRDefault="009F4A89" w:rsidP="009F4A89">
      <w:pPr>
        <w:rPr>
          <w:rFonts w:ascii="宋体"/>
          <w:sz w:val="32"/>
          <w:szCs w:val="32"/>
          <w:u w:val="single"/>
        </w:rPr>
      </w:pPr>
    </w:p>
    <w:p w14:paraId="4E548564" w14:textId="77777777" w:rsidR="009F4A89" w:rsidRDefault="009F4A89" w:rsidP="009F4A89">
      <w:pPr>
        <w:rPr>
          <w:rFonts w:ascii="宋体"/>
          <w:sz w:val="32"/>
          <w:szCs w:val="32"/>
          <w:u w:val="single"/>
        </w:rPr>
      </w:pPr>
    </w:p>
    <w:p w14:paraId="1B8E2692" w14:textId="77777777" w:rsidR="009F4A89" w:rsidRDefault="009F4A89" w:rsidP="009F4A89">
      <w:pPr>
        <w:rPr>
          <w:rFonts w:ascii="宋体"/>
          <w:sz w:val="32"/>
          <w:szCs w:val="32"/>
          <w:u w:val="single"/>
        </w:rPr>
      </w:pPr>
    </w:p>
    <w:p w14:paraId="376A6F54" w14:textId="77777777" w:rsidR="009F4A89" w:rsidRDefault="009F4A89" w:rsidP="009F4A89">
      <w:pPr>
        <w:rPr>
          <w:rFonts w:ascii="宋体"/>
          <w:sz w:val="32"/>
          <w:szCs w:val="32"/>
          <w:u w:val="single"/>
        </w:rPr>
      </w:pPr>
    </w:p>
    <w:p w14:paraId="093DBD84" w14:textId="77777777" w:rsidR="009F4A89" w:rsidRDefault="009F4A89" w:rsidP="009F4A89">
      <w:pPr>
        <w:rPr>
          <w:rFonts w:ascii="宋体"/>
          <w:sz w:val="32"/>
          <w:szCs w:val="32"/>
          <w:u w:val="single"/>
        </w:rPr>
      </w:pPr>
    </w:p>
    <w:p w14:paraId="209C15D2" w14:textId="77777777" w:rsidR="009F4A89" w:rsidRDefault="009F4A89" w:rsidP="009F4A89">
      <w:pPr>
        <w:spacing w:line="400" w:lineRule="exact"/>
        <w:rPr>
          <w:rFonts w:ascii="宋体" w:hAnsi="宋体"/>
          <w:szCs w:val="21"/>
        </w:rPr>
      </w:pPr>
    </w:p>
    <w:p w14:paraId="1EFDDADB" w14:textId="77777777" w:rsidR="009F4A89" w:rsidRDefault="009F4A89" w:rsidP="009F4A89">
      <w:pPr>
        <w:spacing w:line="400" w:lineRule="exact"/>
        <w:rPr>
          <w:rFonts w:ascii="宋体" w:hAnsi="宋体"/>
          <w:szCs w:val="21"/>
        </w:rPr>
      </w:pPr>
    </w:p>
    <w:p w14:paraId="0BC1B491" w14:textId="3EBA0C88" w:rsidR="009F4A89" w:rsidRDefault="00763290" w:rsidP="009F4A89">
      <w:pPr>
        <w:spacing w:line="400" w:lineRule="exact"/>
        <w:rPr>
          <w:rFonts w:ascii="宋体" w:hAnsi="宋体"/>
          <w:szCs w:val="21"/>
        </w:rPr>
      </w:pPr>
      <w:r w:rsidRPr="00763290">
        <w:rPr>
          <w:rFonts w:ascii="宋体" w:hAnsi="宋体" w:hint="eastAsia"/>
          <w:szCs w:val="21"/>
        </w:rPr>
        <w:lastRenderedPageBreak/>
        <w:t>B</w:t>
      </w:r>
      <w:r w:rsidRPr="00763290">
        <w:rPr>
          <w:rFonts w:ascii="宋体" w:hAnsi="宋体"/>
          <w:szCs w:val="21"/>
        </w:rPr>
        <w:t>1-</w:t>
      </w:r>
      <w:r w:rsidR="009F4A89">
        <w:rPr>
          <w:rFonts w:ascii="宋体" w:hAnsi="宋体" w:hint="eastAsia"/>
          <w:szCs w:val="21"/>
        </w:rPr>
        <w:t>附件</w:t>
      </w:r>
      <w:r w:rsidR="00684B5F">
        <w:rPr>
          <w:rFonts w:ascii="宋体" w:hAnsi="宋体" w:hint="eastAsia"/>
          <w:szCs w:val="21"/>
        </w:rPr>
        <w:t>七</w:t>
      </w:r>
      <w:r w:rsidR="009F4A89">
        <w:rPr>
          <w:rFonts w:ascii="宋体" w:hAnsi="宋体" w:hint="eastAsia"/>
          <w:szCs w:val="21"/>
        </w:rPr>
        <w:t>-2</w:t>
      </w:r>
    </w:p>
    <w:p w14:paraId="2138CA36" w14:textId="77777777" w:rsidR="009F4A89" w:rsidRDefault="009F4A89" w:rsidP="009F4A89">
      <w:pPr>
        <w:spacing w:line="400" w:lineRule="exact"/>
        <w:jc w:val="center"/>
        <w:rPr>
          <w:rFonts w:ascii="宋体" w:hAnsi="宋体" w:cs="宋体"/>
          <w:b/>
          <w:bCs/>
          <w:szCs w:val="21"/>
        </w:rPr>
      </w:pPr>
      <w:r>
        <w:rPr>
          <w:rFonts w:ascii="宋体" w:hAnsi="宋体" w:hint="eastAsia"/>
          <w:b/>
          <w:szCs w:val="21"/>
        </w:rPr>
        <w:t>法定代表人（或单位负责人或经营者）授权书</w:t>
      </w:r>
    </w:p>
    <w:p w14:paraId="1AB2418D" w14:textId="77777777" w:rsidR="009F4A89" w:rsidRDefault="009F4A89" w:rsidP="009F4A89">
      <w:pPr>
        <w:spacing w:line="440" w:lineRule="exact"/>
        <w:rPr>
          <w:rFonts w:ascii="宋体" w:hAnsi="宋体"/>
          <w:szCs w:val="21"/>
        </w:rPr>
      </w:pPr>
      <w:r>
        <w:rPr>
          <w:rFonts w:ascii="宋体" w:hAnsi="宋体" w:hint="eastAsia"/>
          <w:szCs w:val="21"/>
        </w:rPr>
        <w:t>致：采购人</w:t>
      </w:r>
    </w:p>
    <w:p w14:paraId="43898016" w14:textId="1BB8532A" w:rsidR="009F4A89" w:rsidRDefault="009F4A89" w:rsidP="009F4A89">
      <w:pPr>
        <w:spacing w:line="440" w:lineRule="exact"/>
        <w:rPr>
          <w:rFonts w:ascii="宋体" w:hAnsi="宋体"/>
          <w:szCs w:val="21"/>
        </w:rPr>
      </w:pPr>
      <w:r>
        <w:rPr>
          <w:rFonts w:ascii="宋体" w:hAnsi="宋体" w:hint="eastAsia"/>
          <w:szCs w:val="21"/>
        </w:rPr>
        <w:t xml:space="preserve">    </w:t>
      </w:r>
      <w:r>
        <w:rPr>
          <w:rFonts w:ascii="宋体" w:hAnsi="宋体" w:hint="eastAsia"/>
          <w:szCs w:val="21"/>
          <w:u w:val="single"/>
        </w:rPr>
        <w:t xml:space="preserve"> （供应商全称）              </w:t>
      </w:r>
      <w:r>
        <w:rPr>
          <w:rFonts w:ascii="宋体" w:hAnsi="宋体" w:hint="eastAsia"/>
          <w:szCs w:val="21"/>
        </w:rPr>
        <w:t>法定代表人（或单位负责人或经营者）</w:t>
      </w:r>
      <w:r>
        <w:rPr>
          <w:rFonts w:ascii="宋体" w:hAnsi="宋体" w:hint="eastAsia"/>
          <w:szCs w:val="21"/>
          <w:u w:val="single"/>
        </w:rPr>
        <w:t>（法定代表人（或单位负责人或经营者）姓名）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sidR="009C3F79">
        <w:rPr>
          <w:rFonts w:ascii="宋体" w:hAnsi="宋体" w:cs="宋体" w:hint="eastAsia"/>
          <w:szCs w:val="21"/>
          <w:u w:val="single"/>
        </w:rPr>
        <w:t>余姚市财政局财政信息系统相关软件开发服务项目</w:t>
      </w:r>
      <w:r w:rsidR="00763290" w:rsidRPr="00763290">
        <w:rPr>
          <w:rFonts w:ascii="宋体" w:hAnsi="宋体" w:cs="宋体" w:hint="eastAsia"/>
          <w:szCs w:val="21"/>
          <w:u w:val="single"/>
        </w:rPr>
        <w:t>（标项</w:t>
      </w:r>
      <w:proofErr w:type="gramStart"/>
      <w:r w:rsidR="00763290" w:rsidRPr="00763290">
        <w:rPr>
          <w:rFonts w:ascii="宋体" w:hAnsi="宋体" w:cs="宋体" w:hint="eastAsia"/>
          <w:szCs w:val="21"/>
          <w:u w:val="single"/>
        </w:rPr>
        <w:t>一</w:t>
      </w:r>
      <w:proofErr w:type="gramEnd"/>
      <w:r w:rsidR="00763290" w:rsidRPr="00763290">
        <w:rPr>
          <w:rFonts w:ascii="宋体" w:hAnsi="宋体" w:cs="宋体" w:hint="eastAsia"/>
          <w:szCs w:val="21"/>
          <w:u w:val="single"/>
        </w:rPr>
        <w:t>：</w:t>
      </w:r>
      <w:r w:rsidR="007B04B2">
        <w:rPr>
          <w:rFonts w:ascii="宋体" w:hAnsi="宋体" w:cs="宋体" w:hint="eastAsia"/>
          <w:szCs w:val="21"/>
          <w:u w:val="single"/>
        </w:rPr>
        <w:t>2024年度预算指标管理升级改造建设项目</w:t>
      </w:r>
      <w:r w:rsidR="00763290" w:rsidRPr="00763290">
        <w:rPr>
          <w:rFonts w:ascii="宋体" w:hAnsi="宋体" w:cs="宋体" w:hint="eastAsia"/>
          <w:szCs w:val="21"/>
          <w:u w:val="single"/>
        </w:rPr>
        <w:t>）</w:t>
      </w:r>
      <w:r>
        <w:rPr>
          <w:rFonts w:ascii="宋体" w:hAnsi="宋体" w:hint="eastAsia"/>
          <w:szCs w:val="21"/>
        </w:rPr>
        <w:t>，项目编号为</w:t>
      </w:r>
      <w:r>
        <w:rPr>
          <w:rFonts w:ascii="宋体" w:hAnsi="宋体" w:hint="eastAsia"/>
          <w:szCs w:val="21"/>
          <w:u w:val="single"/>
        </w:rPr>
        <w:t xml:space="preserve"> </w:t>
      </w:r>
      <w:r w:rsidR="009C3F79">
        <w:rPr>
          <w:rFonts w:ascii="宋体" w:hAnsi="宋体" w:hint="eastAsia"/>
          <w:szCs w:val="21"/>
          <w:u w:val="single"/>
        </w:rPr>
        <w:t>DWYYM-24-0531C</w:t>
      </w:r>
      <w:r>
        <w:rPr>
          <w:rFonts w:ascii="宋体" w:hAnsi="宋体" w:hint="eastAsia"/>
          <w:szCs w:val="21"/>
          <w:u w:val="single"/>
        </w:rPr>
        <w:t xml:space="preserve">  </w:t>
      </w:r>
      <w:r>
        <w:rPr>
          <w:rFonts w:ascii="宋体" w:hAnsi="宋体" w:hint="eastAsia"/>
          <w:szCs w:val="21"/>
        </w:rPr>
        <w:t>，其在采购活动中的一切活动本公司均予承认。</w:t>
      </w:r>
    </w:p>
    <w:p w14:paraId="0D0398DF" w14:textId="77777777" w:rsidR="009F4A89" w:rsidRDefault="009F4A89" w:rsidP="009F4A89">
      <w:pPr>
        <w:jc w:val="left"/>
        <w:rPr>
          <w:rFonts w:ascii="宋体" w:hAnsi="宋体"/>
          <w:szCs w:val="21"/>
        </w:rPr>
      </w:pPr>
    </w:p>
    <w:p w14:paraId="5E0C646C" w14:textId="77777777" w:rsidR="009F4A89" w:rsidRDefault="009F4A89" w:rsidP="009F4A89">
      <w:pPr>
        <w:spacing w:line="44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1C757308" w14:textId="77777777" w:rsidR="009F4A89" w:rsidRDefault="009F4A89" w:rsidP="009F4A89">
      <w:pPr>
        <w:spacing w:line="440" w:lineRule="exact"/>
        <w:jc w:val="left"/>
        <w:rPr>
          <w:rFonts w:ascii="宋体" w:hAnsi="宋体"/>
          <w:szCs w:val="21"/>
        </w:rPr>
      </w:pPr>
      <w:r>
        <w:rPr>
          <w:rFonts w:ascii="宋体" w:hAnsi="宋体" w:hint="eastAsia"/>
          <w:szCs w:val="21"/>
        </w:rPr>
        <w:t>法定代表人（或单位负责人或经营者）（盖章）：</w:t>
      </w:r>
      <w:r>
        <w:rPr>
          <w:rFonts w:ascii="宋体" w:hAnsi="宋体" w:hint="eastAsia"/>
          <w:szCs w:val="21"/>
          <w:u w:val="single"/>
        </w:rPr>
        <w:t xml:space="preserve">                                  </w:t>
      </w:r>
    </w:p>
    <w:p w14:paraId="60CAADAE" w14:textId="77777777" w:rsidR="009F4A89" w:rsidRDefault="009F4A89" w:rsidP="009F4A89">
      <w:pPr>
        <w:spacing w:line="440" w:lineRule="exact"/>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14:paraId="5A75D9C1" w14:textId="77777777" w:rsidR="009F4A89" w:rsidRDefault="009F4A89" w:rsidP="009F4A89">
      <w:pPr>
        <w:spacing w:line="400" w:lineRule="exact"/>
        <w:rPr>
          <w:rFonts w:ascii="宋体" w:hAnsi="宋体"/>
          <w:szCs w:val="21"/>
          <w:u w:val="single"/>
        </w:rPr>
      </w:pPr>
      <w:r>
        <w:rPr>
          <w:rFonts w:ascii="宋体" w:hAnsi="宋体" w:hint="eastAsia"/>
          <w:szCs w:val="21"/>
        </w:rPr>
        <w:t>附：法定代表人（或单位负责人或经营者）身份证复印件（清晰）</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2"/>
      </w:tblGrid>
      <w:tr w:rsidR="009F4A89" w14:paraId="5652163F" w14:textId="77777777" w:rsidTr="009F4A89">
        <w:trPr>
          <w:trHeight w:val="1688"/>
        </w:trPr>
        <w:tc>
          <w:tcPr>
            <w:tcW w:w="8331" w:type="dxa"/>
            <w:tcBorders>
              <w:top w:val="single" w:sz="4" w:space="0" w:color="auto"/>
              <w:left w:val="single" w:sz="4" w:space="0" w:color="auto"/>
              <w:bottom w:val="single" w:sz="4" w:space="0" w:color="auto"/>
              <w:right w:val="single" w:sz="4" w:space="0" w:color="auto"/>
            </w:tcBorders>
          </w:tcPr>
          <w:p w14:paraId="762FB061" w14:textId="77777777" w:rsidR="009F4A89" w:rsidRDefault="009F4A89">
            <w:pPr>
              <w:spacing w:line="400" w:lineRule="exact"/>
              <w:ind w:left="-34"/>
              <w:rPr>
                <w:rFonts w:ascii="宋体" w:hAnsi="宋体"/>
                <w:szCs w:val="21"/>
              </w:rPr>
            </w:pPr>
          </w:p>
          <w:p w14:paraId="1E8E6F54" w14:textId="77777777" w:rsidR="009F4A89" w:rsidRDefault="009F4A89">
            <w:pPr>
              <w:spacing w:line="400" w:lineRule="exact"/>
              <w:ind w:left="-34"/>
              <w:rPr>
                <w:rFonts w:ascii="宋体" w:hAnsi="宋体"/>
                <w:szCs w:val="21"/>
              </w:rPr>
            </w:pPr>
          </w:p>
          <w:p w14:paraId="5951A72E" w14:textId="77777777" w:rsidR="009F4A89" w:rsidRDefault="009F4A89">
            <w:pPr>
              <w:spacing w:line="400" w:lineRule="exact"/>
              <w:ind w:left="-34"/>
              <w:rPr>
                <w:rFonts w:ascii="宋体" w:hAnsi="宋体"/>
                <w:szCs w:val="21"/>
              </w:rPr>
            </w:pPr>
          </w:p>
          <w:p w14:paraId="2C877C5C" w14:textId="77777777" w:rsidR="009F4A89" w:rsidRDefault="009F4A89">
            <w:pPr>
              <w:spacing w:line="400" w:lineRule="exact"/>
              <w:ind w:left="-33"/>
              <w:rPr>
                <w:rFonts w:ascii="宋体" w:hAnsi="宋体"/>
                <w:szCs w:val="21"/>
              </w:rPr>
            </w:pPr>
          </w:p>
          <w:p w14:paraId="64BA976F" w14:textId="77777777" w:rsidR="009F4A89" w:rsidRDefault="009F4A89">
            <w:pPr>
              <w:spacing w:line="400" w:lineRule="exact"/>
              <w:ind w:left="-33"/>
              <w:rPr>
                <w:rFonts w:ascii="宋体" w:hAnsi="宋体"/>
                <w:szCs w:val="21"/>
              </w:rPr>
            </w:pPr>
          </w:p>
          <w:p w14:paraId="65505823" w14:textId="77777777" w:rsidR="009F4A89" w:rsidRDefault="009F4A89">
            <w:pPr>
              <w:spacing w:line="400" w:lineRule="exact"/>
              <w:ind w:left="-33"/>
              <w:rPr>
                <w:rFonts w:ascii="宋体" w:hAnsi="宋体"/>
                <w:szCs w:val="21"/>
              </w:rPr>
            </w:pPr>
          </w:p>
        </w:tc>
      </w:tr>
    </w:tbl>
    <w:p w14:paraId="262C5F6E" w14:textId="77777777" w:rsidR="009F4A89" w:rsidRDefault="009F4A89" w:rsidP="009F4A89">
      <w:pPr>
        <w:spacing w:line="440" w:lineRule="exact"/>
        <w:rPr>
          <w:rFonts w:ascii="宋体" w:hAnsi="宋体"/>
          <w:szCs w:val="21"/>
          <w:u w:val="single"/>
        </w:rPr>
      </w:pPr>
      <w:r>
        <w:rPr>
          <w:rFonts w:ascii="宋体" w:hAnsi="宋体" w:hint="eastAsia"/>
          <w:szCs w:val="21"/>
        </w:rPr>
        <w:t>授权代表（签字）：</w:t>
      </w:r>
      <w:r>
        <w:rPr>
          <w:rFonts w:ascii="宋体" w:hAnsi="宋体" w:hint="eastAsia"/>
          <w:szCs w:val="21"/>
          <w:u w:val="single"/>
        </w:rPr>
        <w:t xml:space="preserve">                </w:t>
      </w:r>
    </w:p>
    <w:p w14:paraId="0F55D20F" w14:textId="77777777" w:rsidR="009F4A89" w:rsidRDefault="009F4A89" w:rsidP="009F4A89">
      <w:pPr>
        <w:spacing w:line="440" w:lineRule="exact"/>
        <w:rPr>
          <w:rFonts w:ascii="宋体" w:hAnsi="宋体"/>
          <w:szCs w:val="21"/>
          <w:u w:val="single"/>
        </w:rPr>
      </w:pPr>
      <w:r>
        <w:rPr>
          <w:rFonts w:ascii="宋体" w:hAnsi="宋体" w:hint="eastAsia"/>
          <w:szCs w:val="21"/>
        </w:rPr>
        <w:t>授权代表身份证号码：</w:t>
      </w:r>
      <w:r>
        <w:rPr>
          <w:rFonts w:ascii="宋体" w:hAnsi="宋体" w:hint="eastAsia"/>
          <w:szCs w:val="21"/>
          <w:u w:val="single"/>
        </w:rPr>
        <w:t xml:space="preserve">                      </w:t>
      </w:r>
    </w:p>
    <w:p w14:paraId="6A684DC8" w14:textId="77777777" w:rsidR="009F4A89" w:rsidRDefault="009F4A89" w:rsidP="009F4A89">
      <w:pPr>
        <w:spacing w:line="440" w:lineRule="exact"/>
        <w:rPr>
          <w:rFonts w:ascii="宋体" w:hAnsi="宋体"/>
          <w:szCs w:val="21"/>
          <w:u w:val="single"/>
        </w:rPr>
      </w:pPr>
      <w:r>
        <w:rPr>
          <w:rFonts w:ascii="宋体" w:hAnsi="宋体" w:hint="eastAsia"/>
          <w:szCs w:val="21"/>
        </w:rPr>
        <w:t>职务：</w:t>
      </w:r>
      <w:r>
        <w:rPr>
          <w:rFonts w:ascii="宋体" w:hAnsi="宋体" w:hint="eastAsia"/>
          <w:szCs w:val="21"/>
          <w:u w:val="single"/>
        </w:rPr>
        <w:t xml:space="preserve">                         　</w:t>
      </w:r>
    </w:p>
    <w:p w14:paraId="3E7CE4AC" w14:textId="77777777" w:rsidR="009F4A89" w:rsidRDefault="009F4A89" w:rsidP="009F4A89">
      <w:pPr>
        <w:spacing w:line="440" w:lineRule="exact"/>
        <w:rPr>
          <w:rFonts w:ascii="宋体" w:hAnsi="宋体"/>
          <w:szCs w:val="21"/>
          <w:u w:val="single"/>
        </w:rPr>
      </w:pPr>
      <w:r>
        <w:rPr>
          <w:rFonts w:ascii="宋体" w:hAnsi="宋体" w:hint="eastAsia"/>
          <w:szCs w:val="21"/>
        </w:rPr>
        <w:t>详细通讯地址：</w:t>
      </w:r>
      <w:r>
        <w:rPr>
          <w:rFonts w:ascii="宋体" w:hAnsi="宋体" w:hint="eastAsia"/>
          <w:szCs w:val="21"/>
          <w:u w:val="single"/>
        </w:rPr>
        <w:t xml:space="preserve">                                  </w:t>
      </w:r>
    </w:p>
    <w:p w14:paraId="585D6D5B" w14:textId="77777777" w:rsidR="009F4A89" w:rsidRDefault="009F4A89" w:rsidP="009F4A89">
      <w:pPr>
        <w:spacing w:line="440" w:lineRule="exact"/>
        <w:rPr>
          <w:rFonts w:ascii="宋体" w:hAnsi="宋体"/>
          <w:szCs w:val="21"/>
          <w:u w:val="single"/>
        </w:rPr>
      </w:pP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r>
        <w:rPr>
          <w:rFonts w:ascii="宋体" w:hAnsi="宋体" w:hint="eastAsia"/>
          <w:szCs w:val="21"/>
        </w:rPr>
        <w:t xml:space="preserve"> 邮编：</w:t>
      </w:r>
      <w:r>
        <w:rPr>
          <w:rFonts w:ascii="宋体" w:hAnsi="宋体" w:hint="eastAsia"/>
          <w:szCs w:val="21"/>
          <w:u w:val="single"/>
        </w:rPr>
        <w:t xml:space="preserve">          </w:t>
      </w:r>
    </w:p>
    <w:p w14:paraId="133911DB" w14:textId="77777777" w:rsidR="009F4A89" w:rsidRDefault="009F4A89" w:rsidP="009F4A89">
      <w:pPr>
        <w:spacing w:line="440" w:lineRule="exact"/>
      </w:pPr>
      <w:r>
        <w:rPr>
          <w:rFonts w:ascii="宋体" w:hAnsi="宋体" w:hint="eastAsia"/>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9F4A89" w14:paraId="6D58E350" w14:textId="77777777" w:rsidTr="009F4A89">
        <w:trPr>
          <w:trHeight w:val="1590"/>
        </w:trPr>
        <w:tc>
          <w:tcPr>
            <w:tcW w:w="8376" w:type="dxa"/>
            <w:tcBorders>
              <w:top w:val="single" w:sz="4" w:space="0" w:color="auto"/>
              <w:left w:val="single" w:sz="4" w:space="0" w:color="auto"/>
              <w:bottom w:val="single" w:sz="4" w:space="0" w:color="auto"/>
              <w:right w:val="single" w:sz="4" w:space="0" w:color="auto"/>
            </w:tcBorders>
          </w:tcPr>
          <w:p w14:paraId="0F6EB137" w14:textId="77777777" w:rsidR="009F4A89" w:rsidRDefault="009F4A89">
            <w:pPr>
              <w:spacing w:line="400" w:lineRule="exact"/>
              <w:jc w:val="left"/>
              <w:rPr>
                <w:rFonts w:ascii="宋体" w:hAnsi="宋体"/>
                <w:color w:val="FF0000"/>
                <w:lang w:eastAsia="x-none"/>
              </w:rPr>
            </w:pPr>
          </w:p>
          <w:p w14:paraId="2491365E" w14:textId="77777777" w:rsidR="009F4A89" w:rsidRDefault="009F4A89">
            <w:pPr>
              <w:spacing w:line="400" w:lineRule="exact"/>
              <w:rPr>
                <w:rFonts w:ascii="宋体" w:hAnsi="宋体"/>
                <w:color w:val="FF0000"/>
              </w:rPr>
            </w:pPr>
          </w:p>
          <w:p w14:paraId="71DF6E24" w14:textId="77777777" w:rsidR="009F4A89" w:rsidRDefault="009F4A89">
            <w:pPr>
              <w:spacing w:line="400" w:lineRule="exact"/>
              <w:rPr>
                <w:rFonts w:ascii="宋体" w:hAnsi="宋体"/>
                <w:color w:val="FF0000"/>
              </w:rPr>
            </w:pPr>
          </w:p>
          <w:p w14:paraId="23914B8C" w14:textId="77777777" w:rsidR="009F4A89" w:rsidRDefault="009F4A89">
            <w:pPr>
              <w:spacing w:line="400" w:lineRule="exact"/>
              <w:rPr>
                <w:rFonts w:ascii="宋体" w:hAnsi="宋体"/>
                <w:color w:val="FF0000"/>
              </w:rPr>
            </w:pPr>
          </w:p>
          <w:p w14:paraId="180C0610" w14:textId="77777777" w:rsidR="009F4A89" w:rsidRDefault="009F4A89">
            <w:pPr>
              <w:spacing w:line="400" w:lineRule="exact"/>
              <w:rPr>
                <w:rFonts w:ascii="宋体" w:hAnsi="宋体"/>
                <w:color w:val="FF0000"/>
              </w:rPr>
            </w:pPr>
          </w:p>
          <w:p w14:paraId="2051633D" w14:textId="77777777" w:rsidR="009F4A89" w:rsidRDefault="009F4A89">
            <w:pPr>
              <w:spacing w:line="400" w:lineRule="exact"/>
              <w:jc w:val="left"/>
              <w:rPr>
                <w:color w:val="FF0000"/>
              </w:rPr>
            </w:pPr>
          </w:p>
        </w:tc>
      </w:tr>
    </w:tbl>
    <w:p w14:paraId="06157132" w14:textId="77777777" w:rsidR="009F4A89" w:rsidRDefault="009F4A89" w:rsidP="009F4A89">
      <w:pPr>
        <w:widowControl/>
        <w:spacing w:line="360" w:lineRule="exact"/>
        <w:jc w:val="left"/>
        <w:rPr>
          <w:rFonts w:ascii="宋体" w:hAnsi="宋体"/>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w:t>
      </w:r>
      <w:proofErr w:type="gramStart"/>
      <w:r>
        <w:rPr>
          <w:rFonts w:ascii="宋体" w:hAnsi="宋体" w:cs="宋体" w:hint="eastAsia"/>
          <w:szCs w:val="21"/>
        </w:rPr>
        <w:t>采云</w:t>
      </w:r>
      <w:proofErr w:type="gramEnd"/>
      <w:r>
        <w:rPr>
          <w:rFonts w:ascii="宋体" w:hAnsi="宋体" w:cs="宋体" w:hint="eastAsia"/>
          <w:szCs w:val="21"/>
        </w:rPr>
        <w:t>”平台上的操作，否则后果自负。</w:t>
      </w:r>
    </w:p>
    <w:p w14:paraId="7FA44BD3" w14:textId="77777777" w:rsidR="009F4A89" w:rsidRDefault="009F4A89" w:rsidP="009F4A89">
      <w:pPr>
        <w:jc w:val="left"/>
        <w:rPr>
          <w:rFonts w:ascii="宋体" w:hAnsi="宋体"/>
          <w:color w:val="000000"/>
          <w:szCs w:val="21"/>
        </w:rPr>
      </w:pPr>
    </w:p>
    <w:p w14:paraId="5CFDD47D" w14:textId="77777777" w:rsidR="009F4A89" w:rsidRDefault="009F4A89" w:rsidP="009F4A89">
      <w:pPr>
        <w:jc w:val="left"/>
        <w:rPr>
          <w:rFonts w:ascii="宋体" w:hAnsi="宋体"/>
          <w:color w:val="000000"/>
          <w:szCs w:val="21"/>
        </w:rPr>
      </w:pPr>
    </w:p>
    <w:p w14:paraId="10CD9C8D" w14:textId="027F9D65" w:rsidR="009F4A89" w:rsidRDefault="00763290" w:rsidP="009F4A89">
      <w:pPr>
        <w:jc w:val="left"/>
        <w:rPr>
          <w:rFonts w:ascii="宋体" w:hAnsi="宋体"/>
          <w:b/>
          <w:szCs w:val="21"/>
        </w:rPr>
      </w:pPr>
      <w:r w:rsidRPr="00763290">
        <w:rPr>
          <w:rFonts w:ascii="宋体" w:hAnsi="宋体" w:hint="eastAsia"/>
          <w:szCs w:val="21"/>
        </w:rPr>
        <w:lastRenderedPageBreak/>
        <w:t>B</w:t>
      </w:r>
      <w:r w:rsidRPr="00763290">
        <w:rPr>
          <w:rFonts w:ascii="宋体" w:hAnsi="宋体"/>
          <w:szCs w:val="21"/>
        </w:rPr>
        <w:t>1-</w:t>
      </w:r>
      <w:r w:rsidR="009F4A89">
        <w:rPr>
          <w:rFonts w:ascii="宋体" w:hAnsi="宋体" w:hint="eastAsia"/>
          <w:color w:val="000000"/>
          <w:szCs w:val="21"/>
        </w:rPr>
        <w:t>附件</w:t>
      </w:r>
      <w:r w:rsidR="00684B5F">
        <w:rPr>
          <w:rFonts w:ascii="宋体" w:hAnsi="宋体" w:hint="eastAsia"/>
          <w:color w:val="000000"/>
          <w:szCs w:val="21"/>
        </w:rPr>
        <w:t>八</w:t>
      </w:r>
    </w:p>
    <w:p w14:paraId="3AFB783B" w14:textId="77777777" w:rsidR="009F4A89" w:rsidRDefault="009F4A89" w:rsidP="009F4A89">
      <w:pPr>
        <w:spacing w:line="400" w:lineRule="exact"/>
        <w:jc w:val="center"/>
        <w:rPr>
          <w:rFonts w:ascii="宋体" w:hAnsi="宋体"/>
          <w:szCs w:val="21"/>
          <w:u w:val="single"/>
        </w:rPr>
      </w:pPr>
      <w:r>
        <w:rPr>
          <w:rFonts w:ascii="宋体" w:hAnsi="宋体" w:hint="eastAsia"/>
          <w:b/>
          <w:szCs w:val="21"/>
        </w:rPr>
        <w:t>合同条款响应表</w:t>
      </w:r>
    </w:p>
    <w:p w14:paraId="5C405350" w14:textId="77777777" w:rsidR="009F4A89" w:rsidRDefault="009F4A89" w:rsidP="009F4A89">
      <w:pPr>
        <w:spacing w:line="400" w:lineRule="exact"/>
        <w:ind w:left="540"/>
        <w:jc w:val="center"/>
        <w:rPr>
          <w:rFonts w:ascii="宋体" w:hAnsi="宋体"/>
          <w:b/>
          <w:szCs w:val="21"/>
        </w:rPr>
      </w:pPr>
    </w:p>
    <w:p w14:paraId="2AC902C6" w14:textId="0B8F2EC5" w:rsidR="009F4A89" w:rsidRDefault="009F4A89" w:rsidP="009F4A89">
      <w:pPr>
        <w:adjustRightInd w:val="0"/>
        <w:snapToGrid w:val="0"/>
        <w:spacing w:line="400" w:lineRule="exact"/>
        <w:rPr>
          <w:rFonts w:ascii="宋体" w:hAnsi="宋体"/>
          <w:szCs w:val="21"/>
        </w:rPr>
      </w:pPr>
      <w:r>
        <w:rPr>
          <w:rFonts w:ascii="宋体" w:hAnsi="宋体" w:hint="eastAsia"/>
          <w:szCs w:val="21"/>
        </w:rPr>
        <w:t>项目名称：</w:t>
      </w:r>
      <w:r w:rsidR="009C3F79">
        <w:rPr>
          <w:rFonts w:ascii="宋体" w:hAnsi="宋体" w:cs="宋体" w:hint="eastAsia"/>
          <w:szCs w:val="21"/>
          <w:u w:val="single"/>
        </w:rPr>
        <w:t>余姚市财政局财政信息系统相关软件开发服务项目</w:t>
      </w:r>
      <w:r w:rsidR="00763290" w:rsidRPr="00763290">
        <w:rPr>
          <w:rFonts w:ascii="宋体" w:hAnsi="宋体" w:cs="宋体" w:hint="eastAsia"/>
          <w:szCs w:val="21"/>
          <w:u w:val="single"/>
        </w:rPr>
        <w:t>（标项</w:t>
      </w:r>
      <w:proofErr w:type="gramStart"/>
      <w:r w:rsidR="00763290" w:rsidRPr="00763290">
        <w:rPr>
          <w:rFonts w:ascii="宋体" w:hAnsi="宋体" w:cs="宋体" w:hint="eastAsia"/>
          <w:szCs w:val="21"/>
          <w:u w:val="single"/>
        </w:rPr>
        <w:t>一</w:t>
      </w:r>
      <w:proofErr w:type="gramEnd"/>
      <w:r w:rsidR="00763290" w:rsidRPr="00763290">
        <w:rPr>
          <w:rFonts w:ascii="宋体" w:hAnsi="宋体" w:cs="宋体" w:hint="eastAsia"/>
          <w:szCs w:val="21"/>
          <w:u w:val="single"/>
        </w:rPr>
        <w:t>：</w:t>
      </w:r>
      <w:r w:rsidR="007B04B2">
        <w:rPr>
          <w:rFonts w:ascii="宋体" w:hAnsi="宋体" w:cs="宋体" w:hint="eastAsia"/>
          <w:szCs w:val="21"/>
          <w:u w:val="single"/>
        </w:rPr>
        <w:t>2024年度预算指标管理升级改造建设项目</w:t>
      </w:r>
      <w:r w:rsidR="00763290" w:rsidRPr="00763290">
        <w:rPr>
          <w:rFonts w:ascii="宋体" w:hAnsi="宋体" w:cs="宋体" w:hint="eastAsia"/>
          <w:szCs w:val="21"/>
          <w:u w:val="single"/>
        </w:rPr>
        <w:t>）</w:t>
      </w:r>
    </w:p>
    <w:p w14:paraId="7C7C302E" w14:textId="5132A3CD" w:rsidR="009F4A89" w:rsidRDefault="009F4A89" w:rsidP="009F4A89">
      <w:pPr>
        <w:adjustRightInd w:val="0"/>
        <w:snapToGrid w:val="0"/>
        <w:spacing w:line="400" w:lineRule="exact"/>
        <w:rPr>
          <w:rFonts w:ascii="宋体" w:hAnsi="宋体"/>
          <w:szCs w:val="21"/>
          <w:u w:val="single"/>
        </w:rPr>
      </w:pPr>
      <w:r>
        <w:rPr>
          <w:rFonts w:ascii="宋体" w:hAnsi="宋体" w:hint="eastAsia"/>
          <w:szCs w:val="21"/>
        </w:rPr>
        <w:t>项目编号：</w:t>
      </w:r>
      <w:r w:rsidR="009C3F79">
        <w:rPr>
          <w:rFonts w:ascii="宋体" w:hAnsi="宋体" w:hint="eastAsia"/>
          <w:szCs w:val="21"/>
          <w:u w:val="single"/>
        </w:rPr>
        <w:t>DWYYM-24-0531C</w:t>
      </w:r>
      <w:r>
        <w:rPr>
          <w:rFonts w:ascii="宋体" w:hAnsi="宋体" w:hint="eastAsia"/>
          <w:szCs w:val="21"/>
          <w:u w:val="single"/>
        </w:rPr>
        <w:t xml:space="preserve">   </w:t>
      </w:r>
    </w:p>
    <w:p w14:paraId="4DF33A6B" w14:textId="77777777" w:rsidR="008A6B7E" w:rsidRDefault="008A6B7E" w:rsidP="009F4A89">
      <w:pPr>
        <w:adjustRightInd w:val="0"/>
        <w:snapToGrid w:val="0"/>
        <w:spacing w:line="400" w:lineRule="exact"/>
        <w:rPr>
          <w:rFonts w:ascii="宋体" w:hAnsi="宋体"/>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2367"/>
        <w:gridCol w:w="2340"/>
      </w:tblGrid>
      <w:tr w:rsidR="009F4A89" w14:paraId="6B9FEE52" w14:textId="77777777" w:rsidTr="00485498">
        <w:trPr>
          <w:trHeight w:val="567"/>
        </w:trPr>
        <w:tc>
          <w:tcPr>
            <w:tcW w:w="738" w:type="dxa"/>
            <w:tcBorders>
              <w:top w:val="single" w:sz="4" w:space="0" w:color="auto"/>
              <w:left w:val="single" w:sz="4" w:space="0" w:color="auto"/>
              <w:bottom w:val="single" w:sz="4" w:space="0" w:color="auto"/>
              <w:right w:val="single" w:sz="4" w:space="0" w:color="auto"/>
            </w:tcBorders>
            <w:vAlign w:val="center"/>
            <w:hideMark/>
          </w:tcPr>
          <w:p w14:paraId="43515523"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3C0672"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采购要求</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3CFF803"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磋商响应</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C6A7890"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偏离说明</w:t>
            </w:r>
          </w:p>
        </w:tc>
      </w:tr>
      <w:tr w:rsidR="009F4A89" w14:paraId="19C798C1" w14:textId="77777777" w:rsidTr="00485498">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186C0F6" w14:textId="77777777" w:rsidR="009F4A89" w:rsidRDefault="009F4A89">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9A5A343" w14:textId="2470D276" w:rsidR="009F4A89" w:rsidRDefault="009F4A89">
            <w:pPr>
              <w:adjustRightInd w:val="0"/>
              <w:snapToGrid w:val="0"/>
              <w:spacing w:line="400" w:lineRule="exact"/>
              <w:jc w:val="center"/>
              <w:rPr>
                <w:rFonts w:ascii="宋体" w:hAnsi="宋体"/>
                <w:szCs w:val="21"/>
              </w:rPr>
            </w:pPr>
            <w:r>
              <w:rPr>
                <w:rFonts w:ascii="宋体" w:hAnsi="宋体" w:hint="eastAsia"/>
                <w:szCs w:val="21"/>
              </w:rPr>
              <w:t>采购文件第三章</w:t>
            </w:r>
            <w:r w:rsidR="00485498">
              <w:rPr>
                <w:rFonts w:ascii="宋体" w:hAnsi="宋体" w:hint="eastAsia"/>
                <w:szCs w:val="21"/>
              </w:rPr>
              <w:t>（</w:t>
            </w:r>
            <w:proofErr w:type="gramStart"/>
            <w:r w:rsidR="00485498">
              <w:rPr>
                <w:rFonts w:ascii="宋体" w:hAnsi="宋体" w:hint="eastAsia"/>
                <w:szCs w:val="21"/>
              </w:rPr>
              <w:t>标项一</w:t>
            </w:r>
            <w:proofErr w:type="gramEnd"/>
            <w:r w:rsidR="00485498">
              <w:rPr>
                <w:rFonts w:ascii="宋体" w:hAnsi="宋体" w:hint="eastAsia"/>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27531F5"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（建议填写：完全响应）</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0A5E12"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（建议填写：无偏离）</w:t>
            </w:r>
          </w:p>
        </w:tc>
      </w:tr>
      <w:tr w:rsidR="009F4A89" w14:paraId="088BF2CE" w14:textId="77777777" w:rsidTr="00485498">
        <w:trPr>
          <w:trHeight w:val="567"/>
        </w:trPr>
        <w:tc>
          <w:tcPr>
            <w:tcW w:w="738" w:type="dxa"/>
            <w:tcBorders>
              <w:top w:val="single" w:sz="4" w:space="0" w:color="auto"/>
              <w:left w:val="single" w:sz="4" w:space="0" w:color="auto"/>
              <w:bottom w:val="single" w:sz="4" w:space="0" w:color="auto"/>
              <w:right w:val="single" w:sz="4" w:space="0" w:color="auto"/>
            </w:tcBorders>
            <w:vAlign w:val="center"/>
            <w:hideMark/>
          </w:tcPr>
          <w:p w14:paraId="193BF124"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14:paraId="2B9EC16E" w14:textId="77777777" w:rsidR="009F4A89" w:rsidRDefault="009F4A89">
            <w:pPr>
              <w:adjustRightInd w:val="0"/>
              <w:snapToGrid w:val="0"/>
              <w:spacing w:line="400" w:lineRule="exact"/>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46F5A27" w14:textId="77777777" w:rsidR="009F4A89" w:rsidRDefault="009F4A89">
            <w:pPr>
              <w:adjustRightInd w:val="0"/>
              <w:snapToGrid w:val="0"/>
              <w:spacing w:line="400" w:lineRule="exact"/>
              <w:jc w:val="cente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3EE23EB1" w14:textId="77777777" w:rsidR="009F4A89" w:rsidRDefault="009F4A89">
            <w:pPr>
              <w:adjustRightInd w:val="0"/>
              <w:snapToGrid w:val="0"/>
              <w:spacing w:line="400" w:lineRule="exact"/>
              <w:jc w:val="center"/>
              <w:rPr>
                <w:rFonts w:ascii="宋体" w:hAnsi="宋体"/>
                <w:szCs w:val="21"/>
              </w:rPr>
            </w:pPr>
          </w:p>
        </w:tc>
      </w:tr>
    </w:tbl>
    <w:p w14:paraId="7BEE8EE4" w14:textId="77777777" w:rsidR="009F4A89" w:rsidRDefault="009F4A89" w:rsidP="009F4A89">
      <w:pPr>
        <w:spacing w:line="440" w:lineRule="exact"/>
        <w:ind w:rightChars="132" w:right="277"/>
        <w:rPr>
          <w:rFonts w:ascii="宋体" w:hAnsi="宋体"/>
          <w:szCs w:val="21"/>
        </w:rPr>
      </w:pPr>
      <w:r>
        <w:rPr>
          <w:rFonts w:ascii="宋体" w:hAnsi="宋体" w:hint="eastAsia"/>
          <w:spacing w:val="20"/>
          <w:szCs w:val="21"/>
        </w:rPr>
        <w:t>注：</w:t>
      </w:r>
      <w:r>
        <w:rPr>
          <w:rFonts w:ascii="宋体" w:hAnsi="宋体" w:hint="eastAsia"/>
          <w:szCs w:val="21"/>
        </w:rPr>
        <w:t>1、供应商应详细阅读本采购文件后，填写本表，注明各项偏离情况，</w:t>
      </w:r>
      <w:r>
        <w:rPr>
          <w:rFonts w:ascii="宋体" w:hAnsi="宋体" w:hint="eastAsia"/>
          <w:b/>
          <w:szCs w:val="21"/>
        </w:rPr>
        <w:t>若无偏离，既写“完全响应”，加盖单位公章（特别提醒：本项目合同条款均为实质性条款）；</w:t>
      </w:r>
    </w:p>
    <w:p w14:paraId="09ECBAAA" w14:textId="77777777" w:rsidR="009F4A89" w:rsidRDefault="009F4A89" w:rsidP="009F4A89">
      <w:pPr>
        <w:spacing w:line="440" w:lineRule="exact"/>
        <w:ind w:rightChars="132" w:right="277" w:firstLineChars="200" w:firstLine="420"/>
        <w:rPr>
          <w:rFonts w:ascii="宋体" w:hAnsi="宋体"/>
          <w:szCs w:val="21"/>
        </w:rPr>
      </w:pPr>
      <w:r>
        <w:rPr>
          <w:rFonts w:ascii="宋体" w:hAnsi="宋体" w:hint="eastAsia"/>
          <w:szCs w:val="21"/>
        </w:rPr>
        <w:t xml:space="preserve"> 2、未在本表中填写的，视为响应采购文件的要求；</w:t>
      </w:r>
    </w:p>
    <w:p w14:paraId="59C1CCB8" w14:textId="77777777" w:rsidR="009F4A89" w:rsidRDefault="009F4A89" w:rsidP="009F4A89">
      <w:pPr>
        <w:adjustRightInd w:val="0"/>
        <w:snapToGrid w:val="0"/>
        <w:spacing w:line="400" w:lineRule="exact"/>
        <w:ind w:left="250" w:hangingChars="100" w:hanging="250"/>
        <w:rPr>
          <w:rFonts w:ascii="宋体" w:hAnsi="宋体"/>
          <w:spacing w:val="20"/>
          <w:szCs w:val="21"/>
        </w:rPr>
      </w:pPr>
    </w:p>
    <w:p w14:paraId="7AD79B30" w14:textId="77777777" w:rsidR="009F4A89" w:rsidRDefault="009F4A89" w:rsidP="009F4A89">
      <w:pPr>
        <w:adjustRightInd w:val="0"/>
        <w:snapToGrid w:val="0"/>
        <w:spacing w:line="400" w:lineRule="exact"/>
        <w:rPr>
          <w:rFonts w:ascii="宋体" w:hAnsi="宋体"/>
          <w:b/>
          <w:szCs w:val="21"/>
        </w:rPr>
      </w:pPr>
    </w:p>
    <w:p w14:paraId="3C69734E" w14:textId="77777777" w:rsidR="009F4A89" w:rsidRDefault="009F4A89" w:rsidP="009F4A89">
      <w:pPr>
        <w:adjustRightInd w:val="0"/>
        <w:snapToGrid w:val="0"/>
        <w:spacing w:line="400" w:lineRule="exact"/>
        <w:rPr>
          <w:rFonts w:ascii="宋体" w:hAnsi="宋体"/>
          <w:spacing w:val="20"/>
          <w:szCs w:val="21"/>
        </w:rPr>
      </w:pPr>
    </w:p>
    <w:p w14:paraId="34793C59" w14:textId="77777777" w:rsidR="009F4A89" w:rsidRDefault="009F4A89" w:rsidP="009F4A89">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2A0CE0F9" w14:textId="77777777" w:rsidR="009F4A89" w:rsidRDefault="009F4A89" w:rsidP="009F4A89">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4B1F849A" w14:textId="77777777" w:rsidR="009F4A89" w:rsidRDefault="009F4A89" w:rsidP="009F4A89">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132EE11D" w14:textId="77777777" w:rsidR="009F4A89" w:rsidRDefault="009F4A89" w:rsidP="009F4A89">
      <w:pPr>
        <w:jc w:val="center"/>
        <w:rPr>
          <w:rFonts w:ascii="宋体" w:hAnsi="宋体"/>
          <w:b/>
          <w:szCs w:val="21"/>
        </w:rPr>
      </w:pPr>
    </w:p>
    <w:p w14:paraId="087ECEDC" w14:textId="77777777" w:rsidR="009F4A89" w:rsidRDefault="009F4A89" w:rsidP="009F4A89">
      <w:pPr>
        <w:jc w:val="center"/>
        <w:rPr>
          <w:rFonts w:ascii="宋体" w:hAnsi="宋体"/>
          <w:b/>
          <w:szCs w:val="21"/>
        </w:rPr>
      </w:pPr>
    </w:p>
    <w:p w14:paraId="03D27FAE" w14:textId="77777777" w:rsidR="009F4A89" w:rsidRDefault="009F4A89" w:rsidP="009F4A89">
      <w:pPr>
        <w:jc w:val="center"/>
        <w:rPr>
          <w:rFonts w:ascii="宋体" w:hAnsi="宋体"/>
          <w:b/>
          <w:szCs w:val="21"/>
        </w:rPr>
      </w:pPr>
    </w:p>
    <w:p w14:paraId="3D78DAB4" w14:textId="77777777" w:rsidR="009F4A89" w:rsidRDefault="009F4A89" w:rsidP="009F4A89">
      <w:pPr>
        <w:jc w:val="center"/>
        <w:rPr>
          <w:rFonts w:ascii="宋体" w:hAnsi="宋体"/>
          <w:b/>
          <w:szCs w:val="21"/>
        </w:rPr>
      </w:pPr>
    </w:p>
    <w:p w14:paraId="606AF079" w14:textId="77777777" w:rsidR="009F4A89" w:rsidRDefault="009F4A89" w:rsidP="009F4A89">
      <w:pPr>
        <w:jc w:val="center"/>
        <w:rPr>
          <w:rFonts w:ascii="宋体" w:hAnsi="宋体"/>
          <w:b/>
          <w:szCs w:val="21"/>
        </w:rPr>
      </w:pPr>
    </w:p>
    <w:p w14:paraId="01983DEF" w14:textId="77777777" w:rsidR="009F4A89" w:rsidRDefault="009F4A89" w:rsidP="009F4A89">
      <w:pPr>
        <w:jc w:val="left"/>
        <w:rPr>
          <w:rFonts w:ascii="宋体" w:hAnsi="宋体"/>
          <w:color w:val="000000"/>
          <w:szCs w:val="21"/>
        </w:rPr>
      </w:pPr>
    </w:p>
    <w:p w14:paraId="488CA37C" w14:textId="77777777" w:rsidR="009F4A89" w:rsidRDefault="009F4A89" w:rsidP="009F4A89">
      <w:pPr>
        <w:jc w:val="left"/>
        <w:rPr>
          <w:rFonts w:ascii="宋体" w:hAnsi="宋体"/>
          <w:color w:val="000000"/>
          <w:szCs w:val="21"/>
        </w:rPr>
      </w:pPr>
    </w:p>
    <w:p w14:paraId="5668A596" w14:textId="77777777" w:rsidR="009F4A89" w:rsidRDefault="009F4A89" w:rsidP="009F4A89">
      <w:pPr>
        <w:jc w:val="left"/>
        <w:rPr>
          <w:rFonts w:ascii="宋体" w:hAnsi="宋体"/>
          <w:color w:val="000000"/>
          <w:szCs w:val="21"/>
        </w:rPr>
      </w:pPr>
    </w:p>
    <w:p w14:paraId="07A5531F" w14:textId="77777777" w:rsidR="009F4A89" w:rsidRDefault="009F4A89" w:rsidP="009F4A89">
      <w:pPr>
        <w:jc w:val="left"/>
        <w:rPr>
          <w:rFonts w:ascii="宋体" w:hAnsi="宋体"/>
          <w:color w:val="000000"/>
          <w:szCs w:val="21"/>
        </w:rPr>
      </w:pPr>
    </w:p>
    <w:p w14:paraId="6C7287C1" w14:textId="77777777" w:rsidR="009F4A89" w:rsidRDefault="009F4A89" w:rsidP="009F4A89">
      <w:pPr>
        <w:jc w:val="left"/>
        <w:rPr>
          <w:rFonts w:ascii="宋体" w:hAnsi="宋体"/>
          <w:color w:val="000000"/>
          <w:szCs w:val="21"/>
        </w:rPr>
      </w:pPr>
    </w:p>
    <w:p w14:paraId="00CED980" w14:textId="77777777" w:rsidR="009F4A89" w:rsidRDefault="009F4A89" w:rsidP="009F4A89">
      <w:pPr>
        <w:jc w:val="left"/>
        <w:rPr>
          <w:rFonts w:ascii="宋体" w:hAnsi="宋体"/>
          <w:color w:val="000000"/>
          <w:szCs w:val="21"/>
        </w:rPr>
      </w:pPr>
    </w:p>
    <w:p w14:paraId="1A7AA3A6" w14:textId="77777777" w:rsidR="009F4A89" w:rsidRDefault="009F4A89" w:rsidP="009F4A89">
      <w:pPr>
        <w:jc w:val="left"/>
        <w:rPr>
          <w:rFonts w:ascii="宋体" w:hAnsi="宋体"/>
          <w:color w:val="000000"/>
          <w:szCs w:val="21"/>
        </w:rPr>
      </w:pPr>
    </w:p>
    <w:p w14:paraId="6DE4C7DB" w14:textId="77777777" w:rsidR="009F4A89" w:rsidRDefault="009F4A89" w:rsidP="009F4A89">
      <w:pPr>
        <w:jc w:val="left"/>
        <w:rPr>
          <w:rFonts w:ascii="宋体" w:hAnsi="宋体"/>
          <w:color w:val="000000"/>
          <w:szCs w:val="21"/>
        </w:rPr>
      </w:pPr>
    </w:p>
    <w:p w14:paraId="7CD41CDF" w14:textId="77777777" w:rsidR="009F4A89" w:rsidRDefault="009F4A89" w:rsidP="009F4A89">
      <w:pPr>
        <w:jc w:val="left"/>
        <w:rPr>
          <w:rFonts w:ascii="宋体" w:hAnsi="宋体"/>
          <w:color w:val="000000"/>
          <w:szCs w:val="21"/>
        </w:rPr>
      </w:pPr>
    </w:p>
    <w:p w14:paraId="7064866D" w14:textId="77777777" w:rsidR="009F4A89" w:rsidRDefault="009F4A89" w:rsidP="009F4A89">
      <w:pPr>
        <w:jc w:val="left"/>
        <w:rPr>
          <w:rFonts w:ascii="宋体" w:hAnsi="宋体"/>
          <w:color w:val="000000"/>
          <w:szCs w:val="21"/>
        </w:rPr>
      </w:pPr>
    </w:p>
    <w:p w14:paraId="5B8607B2" w14:textId="4835F858" w:rsidR="009F4A89" w:rsidRDefault="009F4A89" w:rsidP="009F4A89">
      <w:pPr>
        <w:jc w:val="left"/>
        <w:rPr>
          <w:rFonts w:ascii="宋体" w:hAnsi="宋体"/>
          <w:color w:val="000000"/>
          <w:szCs w:val="21"/>
        </w:rPr>
      </w:pPr>
    </w:p>
    <w:p w14:paraId="59851D63" w14:textId="77777777" w:rsidR="00FB5253" w:rsidRDefault="00FB5253" w:rsidP="009F4A89">
      <w:pPr>
        <w:jc w:val="left"/>
        <w:rPr>
          <w:rFonts w:ascii="宋体" w:hAnsi="宋体"/>
          <w:color w:val="000000"/>
          <w:szCs w:val="21"/>
        </w:rPr>
      </w:pPr>
    </w:p>
    <w:p w14:paraId="3FE21A7F" w14:textId="77777777" w:rsidR="009F4A89" w:rsidRDefault="009F4A89" w:rsidP="009F4A89">
      <w:pPr>
        <w:jc w:val="left"/>
        <w:rPr>
          <w:rFonts w:ascii="宋体" w:hAnsi="宋体"/>
          <w:color w:val="000000"/>
          <w:szCs w:val="21"/>
        </w:rPr>
      </w:pPr>
    </w:p>
    <w:p w14:paraId="601F4404" w14:textId="77777777" w:rsidR="009F4A89" w:rsidRDefault="009F4A89" w:rsidP="009F4A89">
      <w:pPr>
        <w:jc w:val="left"/>
        <w:rPr>
          <w:rFonts w:ascii="宋体" w:hAnsi="宋体"/>
          <w:color w:val="000000"/>
          <w:szCs w:val="21"/>
        </w:rPr>
      </w:pPr>
    </w:p>
    <w:p w14:paraId="2CDEA061" w14:textId="74C5D2F3" w:rsidR="009F4A89" w:rsidRDefault="00763290" w:rsidP="009F4A89">
      <w:pPr>
        <w:jc w:val="left"/>
        <w:rPr>
          <w:rFonts w:ascii="宋体" w:hAnsi="宋体"/>
          <w:b/>
          <w:szCs w:val="21"/>
        </w:rPr>
      </w:pPr>
      <w:r w:rsidRPr="00763290">
        <w:rPr>
          <w:rFonts w:ascii="宋体" w:hAnsi="宋体" w:hint="eastAsia"/>
          <w:szCs w:val="21"/>
        </w:rPr>
        <w:t>B</w:t>
      </w:r>
      <w:r w:rsidRPr="00763290">
        <w:rPr>
          <w:rFonts w:ascii="宋体" w:hAnsi="宋体"/>
          <w:szCs w:val="21"/>
        </w:rPr>
        <w:t>1-</w:t>
      </w:r>
      <w:r w:rsidR="009F4A89">
        <w:rPr>
          <w:rFonts w:ascii="宋体" w:hAnsi="宋体" w:hint="eastAsia"/>
          <w:szCs w:val="21"/>
        </w:rPr>
        <w:t>附件</w:t>
      </w:r>
      <w:r w:rsidR="00684B5F">
        <w:rPr>
          <w:rFonts w:ascii="宋体" w:hAnsi="宋体" w:hint="eastAsia"/>
          <w:szCs w:val="21"/>
        </w:rPr>
        <w:t>九</w:t>
      </w:r>
    </w:p>
    <w:p w14:paraId="7121AD95" w14:textId="77777777" w:rsidR="004837E2" w:rsidRDefault="004837E2" w:rsidP="004837E2">
      <w:pPr>
        <w:spacing w:line="400" w:lineRule="exact"/>
        <w:jc w:val="center"/>
        <w:rPr>
          <w:rFonts w:ascii="宋体" w:hAnsi="宋体"/>
          <w:b/>
          <w:spacing w:val="20"/>
          <w:szCs w:val="21"/>
        </w:rPr>
      </w:pPr>
      <w:r>
        <w:rPr>
          <w:rFonts w:ascii="宋体" w:hAnsi="宋体" w:hint="eastAsia"/>
          <w:b/>
          <w:szCs w:val="21"/>
        </w:rPr>
        <w:t>服务（技术）要求响应表</w:t>
      </w:r>
    </w:p>
    <w:p w14:paraId="7A61564A" w14:textId="77777777" w:rsidR="009F4A89" w:rsidRPr="004837E2" w:rsidRDefault="009F4A89" w:rsidP="009F4A89">
      <w:pPr>
        <w:adjustRightInd w:val="0"/>
        <w:snapToGrid w:val="0"/>
        <w:spacing w:line="400" w:lineRule="exact"/>
        <w:jc w:val="center"/>
        <w:rPr>
          <w:rFonts w:ascii="宋体" w:hAnsi="宋体"/>
          <w:iCs/>
          <w:spacing w:val="20"/>
          <w:szCs w:val="21"/>
        </w:rPr>
      </w:pPr>
    </w:p>
    <w:p w14:paraId="033851CB" w14:textId="599DDAC2" w:rsidR="009F4A89" w:rsidRDefault="009F4A89" w:rsidP="009F4A89">
      <w:pPr>
        <w:adjustRightInd w:val="0"/>
        <w:snapToGrid w:val="0"/>
        <w:spacing w:line="400" w:lineRule="exact"/>
        <w:rPr>
          <w:rFonts w:ascii="宋体" w:hAnsi="宋体"/>
          <w:szCs w:val="21"/>
        </w:rPr>
      </w:pPr>
      <w:r>
        <w:rPr>
          <w:rFonts w:ascii="宋体" w:hAnsi="宋体" w:hint="eastAsia"/>
          <w:szCs w:val="21"/>
        </w:rPr>
        <w:t>项目名称：</w:t>
      </w:r>
      <w:r w:rsidR="009C3F79">
        <w:rPr>
          <w:rFonts w:ascii="宋体" w:hAnsi="宋体" w:cs="宋体" w:hint="eastAsia"/>
          <w:szCs w:val="21"/>
          <w:u w:val="single"/>
        </w:rPr>
        <w:t>余姚市财政局财政信息系统相关软件开发服务项目</w:t>
      </w:r>
      <w:r w:rsidR="00763290" w:rsidRPr="00763290">
        <w:rPr>
          <w:rFonts w:ascii="宋体" w:hAnsi="宋体" w:cs="宋体" w:hint="eastAsia"/>
          <w:szCs w:val="21"/>
          <w:u w:val="single"/>
        </w:rPr>
        <w:t>（标项</w:t>
      </w:r>
      <w:proofErr w:type="gramStart"/>
      <w:r w:rsidR="00763290" w:rsidRPr="00763290">
        <w:rPr>
          <w:rFonts w:ascii="宋体" w:hAnsi="宋体" w:cs="宋体" w:hint="eastAsia"/>
          <w:szCs w:val="21"/>
          <w:u w:val="single"/>
        </w:rPr>
        <w:t>一</w:t>
      </w:r>
      <w:proofErr w:type="gramEnd"/>
      <w:r w:rsidR="00763290" w:rsidRPr="00763290">
        <w:rPr>
          <w:rFonts w:ascii="宋体" w:hAnsi="宋体" w:cs="宋体" w:hint="eastAsia"/>
          <w:szCs w:val="21"/>
          <w:u w:val="single"/>
        </w:rPr>
        <w:t>：</w:t>
      </w:r>
      <w:r w:rsidR="007B04B2">
        <w:rPr>
          <w:rFonts w:ascii="宋体" w:hAnsi="宋体" w:cs="宋体" w:hint="eastAsia"/>
          <w:szCs w:val="21"/>
          <w:u w:val="single"/>
        </w:rPr>
        <w:t>2024年度预算指标管理升级改造建设项目</w:t>
      </w:r>
      <w:r w:rsidR="00763290" w:rsidRPr="00763290">
        <w:rPr>
          <w:rFonts w:ascii="宋体" w:hAnsi="宋体" w:cs="宋体" w:hint="eastAsia"/>
          <w:szCs w:val="21"/>
          <w:u w:val="single"/>
        </w:rPr>
        <w:t>）</w:t>
      </w:r>
      <w:r w:rsidR="00763290">
        <w:rPr>
          <w:rFonts w:ascii="宋体" w:hAnsi="宋体" w:cs="宋体" w:hint="eastAsia"/>
          <w:szCs w:val="21"/>
          <w:u w:val="single"/>
        </w:rPr>
        <w:t xml:space="preserve"> </w:t>
      </w:r>
      <w:r w:rsidR="00763290">
        <w:rPr>
          <w:rFonts w:ascii="宋体" w:hAnsi="宋体" w:cs="宋体"/>
          <w:szCs w:val="21"/>
          <w:u w:val="single"/>
        </w:rPr>
        <w:t xml:space="preserve"> </w:t>
      </w:r>
    </w:p>
    <w:p w14:paraId="22A6846E" w14:textId="337ADF2C" w:rsidR="009F4A89" w:rsidRDefault="009F4A89" w:rsidP="009F4A89">
      <w:pPr>
        <w:adjustRightInd w:val="0"/>
        <w:snapToGrid w:val="0"/>
        <w:spacing w:line="400" w:lineRule="exact"/>
        <w:rPr>
          <w:rFonts w:ascii="宋体" w:hAnsi="宋体"/>
          <w:szCs w:val="21"/>
          <w:u w:val="single"/>
        </w:rPr>
      </w:pPr>
      <w:r>
        <w:rPr>
          <w:rFonts w:ascii="宋体" w:hAnsi="宋体" w:hint="eastAsia"/>
          <w:szCs w:val="21"/>
        </w:rPr>
        <w:t>项目编号：</w:t>
      </w:r>
      <w:r w:rsidR="009C3F79">
        <w:rPr>
          <w:rFonts w:ascii="宋体" w:hAnsi="宋体" w:hint="eastAsia"/>
          <w:szCs w:val="21"/>
          <w:u w:val="single"/>
        </w:rPr>
        <w:t>DWYYM-24-0531C</w:t>
      </w:r>
      <w:r>
        <w:rPr>
          <w:rFonts w:ascii="宋体" w:hAnsi="宋体" w:hint="eastAsia"/>
          <w:szCs w:val="21"/>
          <w:u w:val="single"/>
        </w:rPr>
        <w:t xml:space="preserve">    </w:t>
      </w:r>
    </w:p>
    <w:p w14:paraId="00A6B721" w14:textId="77777777" w:rsidR="00F644BB" w:rsidRDefault="00F644BB" w:rsidP="009F4A89">
      <w:pPr>
        <w:adjustRightInd w:val="0"/>
        <w:snapToGrid w:val="0"/>
        <w:spacing w:line="400" w:lineRule="exact"/>
        <w:rPr>
          <w:rFonts w:ascii="宋体" w:hAnsi="宋体"/>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410"/>
        <w:gridCol w:w="2184"/>
      </w:tblGrid>
      <w:tr w:rsidR="009F4A89" w14:paraId="133F81A1"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93345D4"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序号</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0ACD00"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采购要求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6763ED"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磋商响应</w:t>
            </w:r>
          </w:p>
        </w:tc>
        <w:tc>
          <w:tcPr>
            <w:tcW w:w="2184" w:type="dxa"/>
            <w:tcBorders>
              <w:top w:val="single" w:sz="4" w:space="0" w:color="auto"/>
              <w:left w:val="single" w:sz="4" w:space="0" w:color="auto"/>
              <w:bottom w:val="single" w:sz="4" w:space="0" w:color="auto"/>
              <w:right w:val="single" w:sz="4" w:space="0" w:color="auto"/>
            </w:tcBorders>
            <w:vAlign w:val="center"/>
            <w:hideMark/>
          </w:tcPr>
          <w:p w14:paraId="7571365D"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偏离说明</w:t>
            </w:r>
          </w:p>
        </w:tc>
      </w:tr>
      <w:tr w:rsidR="009F4A89" w14:paraId="4D432248"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65CAA13" w14:textId="77777777" w:rsidR="009F4A89" w:rsidRDefault="009F4A89">
            <w:pPr>
              <w:adjustRightInd w:val="0"/>
              <w:snapToGrid w:val="0"/>
              <w:spacing w:line="400" w:lineRule="exact"/>
              <w:jc w:val="center"/>
              <w:rPr>
                <w:rFonts w:ascii="宋体" w:hAnsi="宋体"/>
                <w:szCs w:val="21"/>
              </w:rPr>
            </w:pPr>
            <w:r>
              <w:rPr>
                <w:rFonts w:ascii="宋体" w:hAnsi="宋体"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3CCBDD" w14:textId="1B85605C" w:rsidR="009F4A89" w:rsidRDefault="009F4A89">
            <w:pPr>
              <w:adjustRightInd w:val="0"/>
              <w:snapToGrid w:val="0"/>
              <w:spacing w:line="400" w:lineRule="exact"/>
              <w:jc w:val="left"/>
              <w:rPr>
                <w:rFonts w:ascii="宋体" w:hAnsi="宋体"/>
                <w:szCs w:val="21"/>
              </w:rPr>
            </w:pPr>
            <w:r>
              <w:rPr>
                <w:rFonts w:ascii="宋体" w:hAnsi="宋体" w:hint="eastAsia"/>
                <w:szCs w:val="21"/>
              </w:rPr>
              <w:t>采购文件第四章</w:t>
            </w:r>
            <w:r w:rsidR="00485498">
              <w:rPr>
                <w:rFonts w:ascii="宋体" w:hAnsi="宋体" w:hint="eastAsia"/>
                <w:szCs w:val="21"/>
              </w:rPr>
              <w:t>（</w:t>
            </w:r>
            <w:proofErr w:type="gramStart"/>
            <w:r w:rsidR="00485498">
              <w:rPr>
                <w:rFonts w:ascii="宋体" w:hAnsi="宋体" w:hint="eastAsia"/>
                <w:szCs w:val="21"/>
              </w:rPr>
              <w:t>标项一</w:t>
            </w:r>
            <w:proofErr w:type="gramEnd"/>
            <w:r w:rsidR="00485498">
              <w:rPr>
                <w:rFonts w:ascii="宋体" w:hAnsi="宋体"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65D5C6" w14:textId="77777777" w:rsidR="009F4A89" w:rsidRDefault="009F4A89">
            <w:pPr>
              <w:adjustRightInd w:val="0"/>
              <w:snapToGrid w:val="0"/>
              <w:spacing w:line="400" w:lineRule="exact"/>
              <w:jc w:val="left"/>
              <w:rPr>
                <w:rFonts w:ascii="宋体" w:hAnsi="宋体"/>
                <w:szCs w:val="21"/>
              </w:rPr>
            </w:pPr>
            <w:r>
              <w:rPr>
                <w:rFonts w:ascii="宋体" w:hAnsi="宋体" w:hint="eastAsia"/>
                <w:szCs w:val="21"/>
              </w:rPr>
              <w:t>（建议填写：完全响应）</w:t>
            </w:r>
          </w:p>
        </w:tc>
        <w:tc>
          <w:tcPr>
            <w:tcW w:w="2184" w:type="dxa"/>
            <w:tcBorders>
              <w:top w:val="single" w:sz="4" w:space="0" w:color="auto"/>
              <w:left w:val="single" w:sz="4" w:space="0" w:color="auto"/>
              <w:bottom w:val="single" w:sz="4" w:space="0" w:color="auto"/>
              <w:right w:val="single" w:sz="4" w:space="0" w:color="auto"/>
            </w:tcBorders>
            <w:vAlign w:val="center"/>
            <w:hideMark/>
          </w:tcPr>
          <w:p w14:paraId="7DC6C366" w14:textId="77777777" w:rsidR="009F4A89" w:rsidRDefault="009F4A89">
            <w:pPr>
              <w:adjustRightInd w:val="0"/>
              <w:snapToGrid w:val="0"/>
              <w:spacing w:line="400" w:lineRule="exact"/>
              <w:jc w:val="left"/>
              <w:rPr>
                <w:rFonts w:ascii="宋体" w:hAnsi="宋体"/>
                <w:szCs w:val="21"/>
              </w:rPr>
            </w:pPr>
            <w:r>
              <w:rPr>
                <w:rFonts w:ascii="宋体" w:hAnsi="宋体" w:hint="eastAsia"/>
                <w:szCs w:val="21"/>
              </w:rPr>
              <w:t>（建议填写：无偏离）</w:t>
            </w:r>
          </w:p>
        </w:tc>
      </w:tr>
      <w:tr w:rsidR="009F4A89" w14:paraId="27DD98AD" w14:textId="77777777" w:rsidTr="00A279C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386F24F" w14:textId="5774C1A2" w:rsidR="009F4A89" w:rsidRDefault="009F4A89">
            <w:pPr>
              <w:adjustRightInd w:val="0"/>
              <w:snapToGrid w:val="0"/>
              <w:spacing w:line="40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DAFB626" w14:textId="44D26B8C" w:rsidR="009F4A89" w:rsidRDefault="009F4A89">
            <w:pPr>
              <w:adjustRightInd w:val="0"/>
              <w:snapToGrid w:val="0"/>
              <w:spacing w:line="400" w:lineRule="exact"/>
              <w:jc w:val="lef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8EB89F3" w14:textId="4D47569C" w:rsidR="009F4A89" w:rsidRDefault="009F4A89">
            <w:pPr>
              <w:adjustRightInd w:val="0"/>
              <w:snapToGrid w:val="0"/>
              <w:spacing w:line="400" w:lineRule="exact"/>
              <w:jc w:val="left"/>
              <w:rPr>
                <w:rFonts w:ascii="宋体" w:hAnsi="宋体"/>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0F180752" w14:textId="4D583DCA" w:rsidR="009F4A89" w:rsidRDefault="009F4A89">
            <w:pPr>
              <w:adjustRightInd w:val="0"/>
              <w:snapToGrid w:val="0"/>
              <w:spacing w:line="400" w:lineRule="exact"/>
              <w:jc w:val="left"/>
              <w:rPr>
                <w:rFonts w:ascii="宋体" w:hAnsi="宋体"/>
                <w:szCs w:val="21"/>
              </w:rPr>
            </w:pPr>
          </w:p>
        </w:tc>
      </w:tr>
      <w:tr w:rsidR="009F4A89" w14:paraId="55410FB4" w14:textId="77777777" w:rsidTr="00A279C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B36EE0D" w14:textId="63A48377" w:rsidR="009F4A89" w:rsidRDefault="009F4A89">
            <w:pPr>
              <w:adjustRightInd w:val="0"/>
              <w:snapToGrid w:val="0"/>
              <w:spacing w:line="40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024AA157" w14:textId="1DD3DBD0" w:rsidR="009F4A89" w:rsidRDefault="009F4A89">
            <w:pPr>
              <w:adjustRightInd w:val="0"/>
              <w:snapToGrid w:val="0"/>
              <w:spacing w:line="400" w:lineRule="exact"/>
              <w:jc w:val="lef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41C2807" w14:textId="59D6BB14" w:rsidR="009F4A89" w:rsidRDefault="009F4A89">
            <w:pPr>
              <w:adjustRightInd w:val="0"/>
              <w:snapToGrid w:val="0"/>
              <w:spacing w:line="400" w:lineRule="exact"/>
              <w:jc w:val="left"/>
              <w:rPr>
                <w:rFonts w:ascii="宋体" w:hAnsi="宋体"/>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47384878" w14:textId="353553A5" w:rsidR="009F4A89" w:rsidRDefault="009F4A89">
            <w:pPr>
              <w:adjustRightInd w:val="0"/>
              <w:snapToGrid w:val="0"/>
              <w:spacing w:line="400" w:lineRule="exact"/>
              <w:jc w:val="left"/>
              <w:rPr>
                <w:rFonts w:ascii="宋体" w:hAnsi="宋体"/>
                <w:szCs w:val="21"/>
              </w:rPr>
            </w:pPr>
          </w:p>
        </w:tc>
      </w:tr>
      <w:tr w:rsidR="009F4A89" w14:paraId="70FF2CA9" w14:textId="77777777" w:rsidTr="00A279C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04616E" w14:textId="3FC8C68B" w:rsidR="009F4A89" w:rsidRDefault="009F4A89">
            <w:pPr>
              <w:adjustRightInd w:val="0"/>
              <w:snapToGrid w:val="0"/>
              <w:spacing w:line="40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07E66683" w14:textId="17DACBCA" w:rsidR="009F4A89" w:rsidRDefault="009F4A89">
            <w:pPr>
              <w:adjustRightInd w:val="0"/>
              <w:snapToGrid w:val="0"/>
              <w:spacing w:line="400" w:lineRule="exact"/>
              <w:jc w:val="lef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CF76C5C" w14:textId="754CA174" w:rsidR="009F4A89" w:rsidRDefault="009F4A89">
            <w:pPr>
              <w:adjustRightInd w:val="0"/>
              <w:snapToGrid w:val="0"/>
              <w:spacing w:line="400" w:lineRule="exact"/>
              <w:jc w:val="left"/>
              <w:rPr>
                <w:rFonts w:ascii="宋体" w:hAnsi="宋体"/>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2B04C4D0" w14:textId="39546251" w:rsidR="009F4A89" w:rsidRDefault="009F4A89">
            <w:pPr>
              <w:adjustRightInd w:val="0"/>
              <w:snapToGrid w:val="0"/>
              <w:spacing w:line="400" w:lineRule="exact"/>
              <w:jc w:val="left"/>
              <w:rPr>
                <w:rFonts w:ascii="宋体" w:hAnsi="宋体"/>
                <w:szCs w:val="21"/>
              </w:rPr>
            </w:pPr>
          </w:p>
        </w:tc>
      </w:tr>
    </w:tbl>
    <w:p w14:paraId="08614C14" w14:textId="5FE512C6" w:rsidR="009F4A89" w:rsidRDefault="009F4A89" w:rsidP="009F4A89">
      <w:pPr>
        <w:adjustRightInd w:val="0"/>
        <w:snapToGrid w:val="0"/>
        <w:spacing w:line="400" w:lineRule="exact"/>
        <w:rPr>
          <w:rFonts w:ascii="宋体" w:hAnsi="宋体"/>
          <w:szCs w:val="21"/>
        </w:rPr>
      </w:pPr>
      <w:r>
        <w:rPr>
          <w:rFonts w:ascii="宋体" w:hAnsi="宋体" w:hint="eastAsia"/>
          <w:b/>
          <w:szCs w:val="21"/>
        </w:rPr>
        <w:t>注：</w:t>
      </w:r>
      <w:r>
        <w:rPr>
          <w:rFonts w:ascii="宋体" w:hAnsi="宋体" w:hint="eastAsia"/>
          <w:szCs w:val="21"/>
        </w:rPr>
        <w:t>须与“第四章采购内容及要求”比较，如有偏离的，须在本表中列明，并提供详细的偏离说明。如供应商未在本表中列出偏离说明（未在本表中填写的，视为响应采购文件的要求），即使其在磋商响应文件的其他部分说明与采购文件要求有所不同或回避不答，亦视为完全符合采购文件中所要求的</w:t>
      </w:r>
      <w:proofErr w:type="gramStart"/>
      <w:r>
        <w:rPr>
          <w:rFonts w:ascii="宋体" w:hAnsi="宋体" w:hint="eastAsia"/>
          <w:szCs w:val="21"/>
        </w:rPr>
        <w:t>最佳值并</w:t>
      </w:r>
      <w:proofErr w:type="gramEnd"/>
      <w:r>
        <w:rPr>
          <w:rFonts w:ascii="宋体" w:hAnsi="宋体" w:hint="eastAsia"/>
          <w:szCs w:val="21"/>
        </w:rPr>
        <w:t>写入合同。若成交供应商在定标及合同签订前，以上述事项为借口而不履行合同签订手续及执行合同，则视作其放弃成交资格。</w:t>
      </w:r>
      <w:r w:rsidR="004837E2">
        <w:rPr>
          <w:rFonts w:ascii="宋体" w:hAnsi="宋体" w:hint="eastAsia"/>
          <w:b/>
          <w:szCs w:val="21"/>
        </w:rPr>
        <w:t>特别提醒：本项目（技术）服务要求均为实质性条款</w:t>
      </w:r>
      <w:r w:rsidR="004837E2">
        <w:rPr>
          <w:rFonts w:ascii="宋体" w:hAnsi="宋体" w:hint="eastAsia"/>
          <w:szCs w:val="21"/>
        </w:rPr>
        <w:t>。</w:t>
      </w:r>
    </w:p>
    <w:p w14:paraId="17B05856" w14:textId="77777777" w:rsidR="009F4A89" w:rsidRDefault="009F4A89" w:rsidP="009F4A89">
      <w:pPr>
        <w:adjustRightInd w:val="0"/>
        <w:snapToGrid w:val="0"/>
        <w:spacing w:line="400" w:lineRule="exact"/>
        <w:rPr>
          <w:rFonts w:ascii="宋体" w:hAnsi="宋体"/>
          <w:spacing w:val="20"/>
          <w:szCs w:val="21"/>
        </w:rPr>
      </w:pPr>
    </w:p>
    <w:p w14:paraId="63399024" w14:textId="77777777" w:rsidR="009F4A89" w:rsidRDefault="009F4A89" w:rsidP="009F4A89">
      <w:pPr>
        <w:spacing w:line="400" w:lineRule="exact"/>
        <w:jc w:val="left"/>
        <w:rPr>
          <w:rFonts w:ascii="宋体" w:hAnsi="宋体"/>
          <w:szCs w:val="21"/>
        </w:rPr>
      </w:pPr>
    </w:p>
    <w:p w14:paraId="325B980F" w14:textId="77777777" w:rsidR="009F4A89" w:rsidRDefault="009F4A89" w:rsidP="009F4A89">
      <w:pPr>
        <w:spacing w:line="400" w:lineRule="exact"/>
        <w:jc w:val="left"/>
        <w:rPr>
          <w:rFonts w:ascii="宋体" w:hAnsi="宋体"/>
          <w:szCs w:val="21"/>
        </w:rPr>
      </w:pPr>
    </w:p>
    <w:p w14:paraId="7EE54F43" w14:textId="77777777" w:rsidR="009F4A89" w:rsidRDefault="009F4A89" w:rsidP="009F4A89">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3E1EB90C" w14:textId="77777777" w:rsidR="009F4A89" w:rsidRDefault="009F4A89" w:rsidP="009F4A89">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3BADD701" w14:textId="77777777" w:rsidR="009F4A89" w:rsidRDefault="009F4A89" w:rsidP="009F4A89">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171E0C72" w14:textId="77777777" w:rsidR="009F4A89" w:rsidRDefault="009F4A89" w:rsidP="009F4A89">
      <w:pPr>
        <w:rPr>
          <w:rFonts w:ascii="宋体"/>
          <w:sz w:val="32"/>
          <w:szCs w:val="32"/>
          <w:u w:val="single"/>
        </w:rPr>
      </w:pPr>
    </w:p>
    <w:p w14:paraId="76D02509" w14:textId="77777777" w:rsidR="009F4A89" w:rsidRDefault="009F4A89" w:rsidP="009F4A89">
      <w:pPr>
        <w:spacing w:line="432" w:lineRule="exact"/>
        <w:jc w:val="left"/>
        <w:rPr>
          <w:rFonts w:ascii="宋体" w:hAnsi="宋体"/>
          <w:b/>
          <w:szCs w:val="21"/>
        </w:rPr>
      </w:pPr>
    </w:p>
    <w:p w14:paraId="66139A17" w14:textId="77777777" w:rsidR="00F644BB" w:rsidRDefault="00F644BB" w:rsidP="009F4A89">
      <w:pPr>
        <w:spacing w:line="432" w:lineRule="exact"/>
        <w:jc w:val="left"/>
        <w:rPr>
          <w:rFonts w:ascii="宋体" w:hAnsi="宋体"/>
          <w:szCs w:val="21"/>
        </w:rPr>
        <w:sectPr w:rsidR="00F644BB" w:rsidSect="00894978">
          <w:pgSz w:w="11907" w:h="16840"/>
          <w:pgMar w:top="1440" w:right="1797" w:bottom="1440" w:left="1797" w:header="851" w:footer="992" w:gutter="0"/>
          <w:cols w:space="720"/>
        </w:sectPr>
      </w:pPr>
    </w:p>
    <w:p w14:paraId="33BC9AD1" w14:textId="77777777" w:rsidR="00A04B1D" w:rsidRDefault="00A04B1D" w:rsidP="00A04B1D">
      <w:pPr>
        <w:spacing w:line="432" w:lineRule="exact"/>
        <w:jc w:val="left"/>
        <w:rPr>
          <w:rFonts w:ascii="宋体" w:hAnsi="宋体"/>
          <w:szCs w:val="21"/>
        </w:rPr>
      </w:pPr>
      <w:r w:rsidRPr="00504965">
        <w:rPr>
          <w:rFonts w:ascii="宋体" w:hAnsi="宋体"/>
          <w:szCs w:val="21"/>
        </w:rPr>
        <w:lastRenderedPageBreak/>
        <w:t>B1-</w:t>
      </w:r>
      <w:r>
        <w:rPr>
          <w:rFonts w:ascii="宋体" w:hAnsi="宋体" w:hint="eastAsia"/>
          <w:szCs w:val="21"/>
        </w:rPr>
        <w:t>7.2.6</w:t>
      </w:r>
      <w:r w:rsidRPr="00CD623C">
        <w:rPr>
          <w:rFonts w:ascii="宋体" w:hAnsi="宋体" w:hint="eastAsia"/>
          <w:szCs w:val="21"/>
        </w:rPr>
        <w:t>项目背景及需求分析</w:t>
      </w:r>
    </w:p>
    <w:p w14:paraId="658C1705" w14:textId="77777777" w:rsidR="00A04B1D" w:rsidRDefault="00A04B1D" w:rsidP="00A04B1D">
      <w:pPr>
        <w:spacing w:line="432" w:lineRule="exact"/>
        <w:jc w:val="left"/>
        <w:rPr>
          <w:rFonts w:ascii="宋体" w:hAnsi="宋体"/>
          <w:szCs w:val="21"/>
        </w:rPr>
      </w:pPr>
      <w:r w:rsidRPr="00504965">
        <w:rPr>
          <w:rFonts w:ascii="宋体" w:hAnsi="宋体"/>
          <w:szCs w:val="21"/>
        </w:rPr>
        <w:t>B1-</w:t>
      </w:r>
      <w:r>
        <w:rPr>
          <w:rFonts w:ascii="宋体" w:hAnsi="宋体" w:hint="eastAsia"/>
          <w:szCs w:val="21"/>
        </w:rPr>
        <w:t>7.2.7</w:t>
      </w:r>
      <w:r>
        <w:rPr>
          <w:rFonts w:ascii="宋体" w:hAnsi="宋体"/>
          <w:szCs w:val="21"/>
        </w:rPr>
        <w:t xml:space="preserve"> </w:t>
      </w:r>
      <w:r w:rsidRPr="00CD623C">
        <w:rPr>
          <w:rFonts w:ascii="宋体" w:hAnsi="宋体" w:hint="eastAsia"/>
          <w:szCs w:val="21"/>
        </w:rPr>
        <w:t>总体设计方案</w:t>
      </w:r>
      <w:r>
        <w:rPr>
          <w:rFonts w:ascii="宋体" w:hAnsi="宋体" w:hint="eastAsia"/>
          <w:szCs w:val="21"/>
        </w:rPr>
        <w:t>；</w:t>
      </w:r>
    </w:p>
    <w:p w14:paraId="4A5C0584" w14:textId="77777777" w:rsidR="00A04B1D" w:rsidRDefault="00A04B1D" w:rsidP="00A04B1D">
      <w:pPr>
        <w:spacing w:line="432" w:lineRule="exact"/>
        <w:jc w:val="left"/>
        <w:rPr>
          <w:rFonts w:ascii="宋体" w:hAnsi="宋体"/>
          <w:szCs w:val="21"/>
        </w:rPr>
      </w:pPr>
      <w:r w:rsidRPr="00504965">
        <w:rPr>
          <w:rFonts w:ascii="宋体" w:hAnsi="宋体"/>
          <w:szCs w:val="21"/>
        </w:rPr>
        <w:t>B1-</w:t>
      </w:r>
      <w:r>
        <w:rPr>
          <w:rFonts w:ascii="宋体" w:hAnsi="宋体" w:hint="eastAsia"/>
          <w:szCs w:val="21"/>
        </w:rPr>
        <w:t>7.2.8</w:t>
      </w:r>
      <w:r w:rsidRPr="00CD623C">
        <w:rPr>
          <w:rFonts w:ascii="宋体" w:hAnsi="宋体" w:hint="eastAsia"/>
          <w:szCs w:val="21"/>
        </w:rPr>
        <w:t>安全方案</w:t>
      </w:r>
      <w:r>
        <w:rPr>
          <w:rFonts w:ascii="宋体" w:hAnsi="宋体" w:hint="eastAsia"/>
          <w:szCs w:val="21"/>
        </w:rPr>
        <w:t>；</w:t>
      </w:r>
    </w:p>
    <w:p w14:paraId="474C659B" w14:textId="77777777" w:rsidR="00A04B1D" w:rsidRDefault="00A04B1D" w:rsidP="00A04B1D">
      <w:pPr>
        <w:spacing w:line="432" w:lineRule="exact"/>
        <w:jc w:val="left"/>
        <w:rPr>
          <w:rFonts w:ascii="宋体" w:hAnsi="宋体"/>
          <w:szCs w:val="21"/>
        </w:rPr>
      </w:pPr>
      <w:r w:rsidRPr="00504965">
        <w:rPr>
          <w:rFonts w:ascii="宋体" w:hAnsi="宋体"/>
          <w:szCs w:val="21"/>
        </w:rPr>
        <w:t>B1-</w:t>
      </w:r>
      <w:r>
        <w:rPr>
          <w:rFonts w:ascii="宋体" w:hAnsi="宋体" w:hint="eastAsia"/>
          <w:szCs w:val="21"/>
        </w:rPr>
        <w:t>7.2.9</w:t>
      </w:r>
      <w:r w:rsidRPr="00CD623C">
        <w:rPr>
          <w:rFonts w:ascii="宋体" w:hAnsi="宋体" w:hint="eastAsia"/>
          <w:szCs w:val="21"/>
        </w:rPr>
        <w:t>部署方案</w:t>
      </w:r>
      <w:r>
        <w:rPr>
          <w:rFonts w:ascii="宋体" w:hAnsi="宋体" w:hint="eastAsia"/>
          <w:szCs w:val="21"/>
        </w:rPr>
        <w:t>；</w:t>
      </w:r>
    </w:p>
    <w:p w14:paraId="58E2BE2E" w14:textId="77777777" w:rsidR="00A04B1D" w:rsidRDefault="00A04B1D" w:rsidP="00A04B1D">
      <w:pPr>
        <w:spacing w:line="432" w:lineRule="exact"/>
        <w:jc w:val="left"/>
        <w:rPr>
          <w:rFonts w:ascii="宋体" w:hAnsi="宋体"/>
          <w:szCs w:val="21"/>
        </w:rPr>
      </w:pPr>
      <w:r w:rsidRPr="00504965">
        <w:rPr>
          <w:rFonts w:ascii="宋体" w:hAnsi="宋体"/>
          <w:szCs w:val="21"/>
        </w:rPr>
        <w:t>B1-</w:t>
      </w:r>
      <w:r>
        <w:rPr>
          <w:rFonts w:ascii="宋体" w:hAnsi="宋体" w:hint="eastAsia"/>
          <w:szCs w:val="21"/>
        </w:rPr>
        <w:t>7.2.10</w:t>
      </w:r>
      <w:r>
        <w:rPr>
          <w:rFonts w:ascii="宋体" w:hAnsi="宋体"/>
          <w:szCs w:val="21"/>
        </w:rPr>
        <w:t xml:space="preserve"> </w:t>
      </w:r>
      <w:r w:rsidRPr="00CD623C">
        <w:rPr>
          <w:rFonts w:ascii="宋体" w:hAnsi="宋体" w:hint="eastAsia"/>
          <w:szCs w:val="21"/>
        </w:rPr>
        <w:t>融合对接方案</w:t>
      </w:r>
      <w:r>
        <w:rPr>
          <w:rFonts w:ascii="宋体" w:hAnsi="宋体" w:hint="eastAsia"/>
          <w:szCs w:val="21"/>
        </w:rPr>
        <w:t>；</w:t>
      </w:r>
    </w:p>
    <w:p w14:paraId="0DA6C082" w14:textId="77777777" w:rsidR="00A04B1D" w:rsidRDefault="00A04B1D" w:rsidP="00A04B1D">
      <w:pPr>
        <w:spacing w:line="432" w:lineRule="exact"/>
        <w:jc w:val="left"/>
        <w:rPr>
          <w:rFonts w:ascii="宋体" w:hAnsi="宋体"/>
          <w:szCs w:val="21"/>
        </w:rPr>
      </w:pPr>
      <w:r w:rsidRPr="00504965">
        <w:rPr>
          <w:rFonts w:ascii="宋体" w:hAnsi="宋体"/>
          <w:szCs w:val="21"/>
        </w:rPr>
        <w:t>B1-</w:t>
      </w:r>
      <w:r>
        <w:rPr>
          <w:rFonts w:ascii="宋体" w:hAnsi="宋体" w:hint="eastAsia"/>
          <w:szCs w:val="21"/>
        </w:rPr>
        <w:t>7.2.1</w:t>
      </w:r>
      <w:r>
        <w:rPr>
          <w:rFonts w:ascii="宋体" w:hAnsi="宋体"/>
          <w:szCs w:val="21"/>
        </w:rPr>
        <w:t xml:space="preserve">1 </w:t>
      </w:r>
      <w:r w:rsidRPr="00CD623C">
        <w:rPr>
          <w:rFonts w:ascii="宋体" w:hAnsi="宋体" w:hint="eastAsia"/>
          <w:szCs w:val="21"/>
        </w:rPr>
        <w:t>应急保障方案</w:t>
      </w:r>
      <w:r>
        <w:rPr>
          <w:rFonts w:ascii="宋体" w:hAnsi="宋体" w:hint="eastAsia"/>
          <w:szCs w:val="21"/>
        </w:rPr>
        <w:t>；</w:t>
      </w:r>
    </w:p>
    <w:p w14:paraId="5133EDE1" w14:textId="77777777" w:rsidR="00A04B1D" w:rsidRDefault="00A04B1D" w:rsidP="00A04B1D">
      <w:pPr>
        <w:spacing w:line="432" w:lineRule="exact"/>
        <w:jc w:val="left"/>
        <w:rPr>
          <w:rFonts w:ascii="宋体" w:hAnsi="宋体"/>
          <w:szCs w:val="21"/>
        </w:rPr>
      </w:pPr>
      <w:r w:rsidRPr="00504965">
        <w:rPr>
          <w:rFonts w:ascii="宋体" w:hAnsi="宋体"/>
          <w:szCs w:val="21"/>
        </w:rPr>
        <w:t>B1-</w:t>
      </w:r>
      <w:r>
        <w:rPr>
          <w:rFonts w:ascii="宋体" w:hAnsi="宋体" w:hint="eastAsia"/>
          <w:szCs w:val="21"/>
        </w:rPr>
        <w:t>7.2.1</w:t>
      </w:r>
      <w:r>
        <w:rPr>
          <w:rFonts w:ascii="宋体" w:hAnsi="宋体"/>
          <w:szCs w:val="21"/>
        </w:rPr>
        <w:t>2</w:t>
      </w:r>
      <w:r w:rsidRPr="00CD623C">
        <w:rPr>
          <w:rFonts w:ascii="宋体" w:hAnsi="宋体" w:hint="eastAsia"/>
          <w:szCs w:val="21"/>
        </w:rPr>
        <w:t>类似业绩</w:t>
      </w:r>
      <w:r>
        <w:rPr>
          <w:rFonts w:ascii="宋体" w:hAnsi="宋体" w:hint="eastAsia"/>
          <w:szCs w:val="21"/>
        </w:rPr>
        <w:t>；</w:t>
      </w:r>
    </w:p>
    <w:p w14:paraId="5039A27C" w14:textId="77777777" w:rsidR="00A04B1D" w:rsidRDefault="00A04B1D" w:rsidP="00A04B1D">
      <w:pPr>
        <w:spacing w:line="432" w:lineRule="exact"/>
        <w:jc w:val="left"/>
        <w:rPr>
          <w:rFonts w:ascii="宋体" w:hAnsi="宋体"/>
          <w:szCs w:val="21"/>
        </w:rPr>
      </w:pPr>
      <w:r w:rsidRPr="00504965">
        <w:rPr>
          <w:rFonts w:ascii="宋体" w:hAnsi="宋体"/>
          <w:szCs w:val="21"/>
        </w:rPr>
        <w:t>B1-</w:t>
      </w:r>
      <w:r>
        <w:rPr>
          <w:rFonts w:ascii="宋体" w:hAnsi="宋体" w:hint="eastAsia"/>
          <w:szCs w:val="21"/>
        </w:rPr>
        <w:t>7.2.1</w:t>
      </w:r>
      <w:r>
        <w:rPr>
          <w:rFonts w:ascii="宋体" w:hAnsi="宋体"/>
          <w:szCs w:val="21"/>
        </w:rPr>
        <w:t>3</w:t>
      </w:r>
      <w:r w:rsidRPr="00A04B1D">
        <w:rPr>
          <w:rFonts w:ascii="宋体" w:hAnsi="宋体" w:hint="eastAsia"/>
          <w:szCs w:val="21"/>
        </w:rPr>
        <w:t>公司综合实力</w:t>
      </w:r>
      <w:r>
        <w:rPr>
          <w:rFonts w:ascii="宋体" w:hAnsi="宋体" w:hint="eastAsia"/>
          <w:szCs w:val="21"/>
        </w:rPr>
        <w:t>；</w:t>
      </w:r>
    </w:p>
    <w:p w14:paraId="4E1B4F67" w14:textId="77777777" w:rsidR="00A04B1D" w:rsidRPr="00880FFE" w:rsidRDefault="00A04B1D" w:rsidP="00A04B1D">
      <w:pPr>
        <w:spacing w:line="360" w:lineRule="exact"/>
        <w:jc w:val="left"/>
        <w:rPr>
          <w:rFonts w:ascii="宋体" w:hAnsi="宋体"/>
          <w:szCs w:val="21"/>
        </w:rPr>
      </w:pPr>
      <w:r w:rsidRPr="00504965">
        <w:rPr>
          <w:rFonts w:ascii="宋体" w:hAnsi="宋体"/>
          <w:szCs w:val="21"/>
        </w:rPr>
        <w:t>B1-</w:t>
      </w:r>
      <w:r>
        <w:rPr>
          <w:rFonts w:ascii="宋体" w:hAnsi="宋体" w:hint="eastAsia"/>
          <w:szCs w:val="21"/>
        </w:rPr>
        <w:t>7.2.1</w:t>
      </w:r>
      <w:r>
        <w:rPr>
          <w:rFonts w:ascii="宋体" w:hAnsi="宋体"/>
          <w:szCs w:val="21"/>
        </w:rPr>
        <w:t>4</w:t>
      </w:r>
      <w:r w:rsidRPr="00A04B1D">
        <w:rPr>
          <w:rFonts w:ascii="宋体" w:hAnsi="宋体" w:hint="eastAsia"/>
          <w:szCs w:val="21"/>
        </w:rPr>
        <w:t>政府采购政策</w:t>
      </w:r>
    </w:p>
    <w:p w14:paraId="08C212E4" w14:textId="77777777" w:rsidR="00A04B1D" w:rsidRDefault="00A04B1D" w:rsidP="00A04B1D">
      <w:pPr>
        <w:spacing w:line="432" w:lineRule="exact"/>
        <w:jc w:val="left"/>
        <w:rPr>
          <w:rFonts w:ascii="宋体" w:hAnsi="宋体"/>
          <w:szCs w:val="21"/>
        </w:rPr>
      </w:pPr>
      <w:r w:rsidRPr="00504965">
        <w:rPr>
          <w:rFonts w:ascii="宋体" w:hAnsi="宋体"/>
          <w:szCs w:val="21"/>
        </w:rPr>
        <w:t>B1-</w:t>
      </w:r>
      <w:r>
        <w:rPr>
          <w:rFonts w:ascii="宋体" w:hAnsi="宋体" w:hint="eastAsia"/>
          <w:szCs w:val="21"/>
        </w:rPr>
        <w:t>7.2.1</w:t>
      </w:r>
      <w:r>
        <w:rPr>
          <w:rFonts w:ascii="宋体" w:hAnsi="宋体"/>
          <w:szCs w:val="21"/>
        </w:rPr>
        <w:t>5</w:t>
      </w:r>
      <w:r>
        <w:rPr>
          <w:rFonts w:ascii="宋体" w:hAnsi="宋体" w:hint="eastAsia"/>
          <w:szCs w:val="21"/>
        </w:rPr>
        <w:t>供应商认为有必要提供的其他资料。</w:t>
      </w:r>
    </w:p>
    <w:p w14:paraId="185B5A98" w14:textId="77777777" w:rsidR="00A04B1D" w:rsidRDefault="00A04B1D" w:rsidP="00763290">
      <w:pPr>
        <w:spacing w:line="360" w:lineRule="auto"/>
        <w:jc w:val="right"/>
        <w:rPr>
          <w:rFonts w:ascii="宋体" w:hAnsi="宋体"/>
          <w:sz w:val="28"/>
          <w:szCs w:val="28"/>
        </w:rPr>
        <w:sectPr w:rsidR="00A04B1D" w:rsidSect="00894978">
          <w:pgSz w:w="11907" w:h="16840"/>
          <w:pgMar w:top="1440" w:right="1797" w:bottom="1440" w:left="1797" w:header="851" w:footer="992" w:gutter="0"/>
          <w:cols w:space="720"/>
        </w:sectPr>
      </w:pPr>
    </w:p>
    <w:p w14:paraId="409F5E10" w14:textId="77777777" w:rsidR="00763290" w:rsidRPr="00A04B1D" w:rsidRDefault="00763290" w:rsidP="00763290">
      <w:pPr>
        <w:spacing w:line="360" w:lineRule="auto"/>
        <w:jc w:val="right"/>
        <w:rPr>
          <w:rFonts w:ascii="宋体" w:hAnsi="宋体"/>
          <w:sz w:val="28"/>
          <w:szCs w:val="28"/>
        </w:rPr>
      </w:pPr>
    </w:p>
    <w:p w14:paraId="3CE8729D" w14:textId="77777777" w:rsidR="00763290" w:rsidRDefault="00763290" w:rsidP="00763290">
      <w:pPr>
        <w:spacing w:line="360" w:lineRule="auto"/>
        <w:jc w:val="right"/>
        <w:rPr>
          <w:rFonts w:ascii="宋体" w:hAnsi="宋体"/>
          <w:sz w:val="28"/>
          <w:szCs w:val="28"/>
        </w:rPr>
      </w:pPr>
      <w:r>
        <w:rPr>
          <w:rFonts w:ascii="宋体" w:hAnsi="宋体" w:hint="eastAsia"/>
          <w:sz w:val="28"/>
          <w:szCs w:val="28"/>
        </w:rPr>
        <w:t>资信商务技术部分封面</w:t>
      </w:r>
    </w:p>
    <w:p w14:paraId="3C81D2F8" w14:textId="77777777" w:rsidR="00763290" w:rsidRDefault="00763290" w:rsidP="00763290">
      <w:pPr>
        <w:spacing w:line="360" w:lineRule="auto"/>
        <w:jc w:val="center"/>
        <w:rPr>
          <w:rFonts w:ascii="宋体" w:hAnsi="宋体"/>
          <w:color w:val="000000"/>
          <w:sz w:val="28"/>
          <w:szCs w:val="28"/>
        </w:rPr>
      </w:pPr>
    </w:p>
    <w:p w14:paraId="5B873714" w14:textId="77777777" w:rsidR="00763290" w:rsidRDefault="00763290" w:rsidP="00763290">
      <w:pPr>
        <w:spacing w:line="360" w:lineRule="auto"/>
        <w:jc w:val="center"/>
        <w:rPr>
          <w:rFonts w:ascii="宋体" w:hAnsi="宋体"/>
          <w:color w:val="000000"/>
          <w:sz w:val="28"/>
          <w:szCs w:val="28"/>
        </w:rPr>
      </w:pPr>
      <w:r>
        <w:rPr>
          <w:rFonts w:ascii="宋体" w:hAnsi="宋体" w:hint="eastAsia"/>
          <w:color w:val="000000"/>
          <w:sz w:val="28"/>
          <w:szCs w:val="28"/>
        </w:rPr>
        <w:t>磋商响应文件（资信商务技术部分）</w:t>
      </w:r>
    </w:p>
    <w:p w14:paraId="6D58E2F0" w14:textId="77777777" w:rsidR="00763290" w:rsidRDefault="00763290" w:rsidP="00763290">
      <w:pPr>
        <w:spacing w:line="360" w:lineRule="auto"/>
        <w:jc w:val="center"/>
        <w:rPr>
          <w:rFonts w:ascii="宋体" w:hAnsi="宋体"/>
          <w:color w:val="000000"/>
          <w:sz w:val="28"/>
          <w:szCs w:val="28"/>
        </w:rPr>
      </w:pPr>
    </w:p>
    <w:p w14:paraId="060707E1" w14:textId="3670D5B2" w:rsidR="00763290" w:rsidRPr="00763290" w:rsidRDefault="00763290" w:rsidP="00763290">
      <w:pPr>
        <w:spacing w:line="360" w:lineRule="auto"/>
        <w:jc w:val="center"/>
        <w:rPr>
          <w:rFonts w:ascii="宋体" w:hAnsi="宋体"/>
          <w:bCs/>
          <w:color w:val="000000"/>
          <w:sz w:val="24"/>
        </w:rPr>
      </w:pPr>
      <w:r w:rsidRPr="00763290">
        <w:rPr>
          <w:rFonts w:ascii="宋体" w:hAnsi="宋体" w:hint="eastAsia"/>
          <w:bCs/>
          <w:color w:val="000000"/>
          <w:sz w:val="24"/>
        </w:rPr>
        <w:t>（</w:t>
      </w:r>
      <w:proofErr w:type="gramStart"/>
      <w:r w:rsidRPr="00763290">
        <w:rPr>
          <w:rFonts w:ascii="宋体" w:hAnsi="宋体" w:hint="eastAsia"/>
          <w:bCs/>
          <w:color w:val="000000"/>
          <w:sz w:val="24"/>
        </w:rPr>
        <w:t>标项</w:t>
      </w:r>
      <w:r w:rsidR="00404D9D">
        <w:rPr>
          <w:rFonts w:ascii="宋体" w:hAnsi="宋体" w:hint="eastAsia"/>
          <w:bCs/>
          <w:color w:val="000000"/>
          <w:sz w:val="24"/>
        </w:rPr>
        <w:t>二</w:t>
      </w:r>
      <w:proofErr w:type="gramEnd"/>
      <w:r w:rsidRPr="00763290">
        <w:rPr>
          <w:rFonts w:ascii="宋体" w:hAnsi="宋体" w:hint="eastAsia"/>
          <w:bCs/>
          <w:color w:val="000000"/>
          <w:sz w:val="24"/>
        </w:rPr>
        <w:t>：</w:t>
      </w:r>
      <w:r w:rsidR="007B04B2">
        <w:rPr>
          <w:rFonts w:ascii="宋体" w:hAnsi="宋体" w:hint="eastAsia"/>
          <w:bCs/>
          <w:color w:val="000000"/>
          <w:sz w:val="24"/>
        </w:rPr>
        <w:t>2024年度资产管理系统公物仓建设项目</w:t>
      </w:r>
      <w:r w:rsidRPr="00763290">
        <w:rPr>
          <w:rFonts w:ascii="宋体" w:hAnsi="宋体" w:hint="eastAsia"/>
          <w:bCs/>
          <w:color w:val="000000"/>
          <w:sz w:val="24"/>
        </w:rPr>
        <w:t>）</w:t>
      </w:r>
      <w:r w:rsidR="00404D9D">
        <w:rPr>
          <w:rFonts w:ascii="宋体" w:hAnsi="宋体" w:hint="eastAsia"/>
          <w:bCs/>
          <w:color w:val="000000"/>
          <w:sz w:val="24"/>
        </w:rPr>
        <w:t xml:space="preserve"> </w:t>
      </w:r>
      <w:r w:rsidR="00404D9D">
        <w:rPr>
          <w:rFonts w:ascii="宋体" w:hAnsi="宋体"/>
          <w:bCs/>
          <w:color w:val="000000"/>
          <w:sz w:val="24"/>
        </w:rPr>
        <w:t xml:space="preserve">  </w:t>
      </w:r>
    </w:p>
    <w:p w14:paraId="56C5EB6C" w14:textId="77777777" w:rsidR="00763290" w:rsidRDefault="00763290" w:rsidP="00763290">
      <w:pPr>
        <w:spacing w:line="360" w:lineRule="auto"/>
        <w:jc w:val="center"/>
        <w:rPr>
          <w:rFonts w:ascii="宋体" w:hAnsi="宋体"/>
          <w:color w:val="000000"/>
          <w:sz w:val="24"/>
        </w:rPr>
      </w:pPr>
    </w:p>
    <w:p w14:paraId="01E58048" w14:textId="77777777" w:rsidR="00763290" w:rsidRDefault="00763290" w:rsidP="00763290">
      <w:pPr>
        <w:spacing w:line="360" w:lineRule="auto"/>
        <w:jc w:val="center"/>
        <w:rPr>
          <w:rFonts w:ascii="宋体" w:hAnsi="宋体"/>
          <w:color w:val="000000"/>
          <w:sz w:val="24"/>
        </w:rPr>
      </w:pPr>
    </w:p>
    <w:p w14:paraId="5C76E8CD" w14:textId="77777777" w:rsidR="00763290" w:rsidRPr="00404D9D" w:rsidRDefault="00763290" w:rsidP="00763290">
      <w:pPr>
        <w:spacing w:line="360" w:lineRule="auto"/>
        <w:jc w:val="center"/>
        <w:rPr>
          <w:rFonts w:ascii="宋体" w:hAnsi="宋体"/>
          <w:color w:val="000000"/>
          <w:sz w:val="24"/>
        </w:rPr>
      </w:pPr>
    </w:p>
    <w:p w14:paraId="58CDE57A" w14:textId="77777777" w:rsidR="00763290" w:rsidRDefault="00763290" w:rsidP="00763290">
      <w:pPr>
        <w:tabs>
          <w:tab w:val="left" w:pos="6930"/>
        </w:tabs>
        <w:spacing w:line="1060" w:lineRule="exact"/>
        <w:ind w:firstLineChars="450" w:firstLine="1260"/>
        <w:rPr>
          <w:rFonts w:ascii="宋体" w:hAnsi="宋体"/>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6DE96477" w14:textId="77777777" w:rsidR="00763290" w:rsidRDefault="00763290" w:rsidP="00763290">
      <w:pPr>
        <w:tabs>
          <w:tab w:val="left" w:pos="6930"/>
        </w:tabs>
        <w:spacing w:line="1060" w:lineRule="exact"/>
        <w:ind w:firstLineChars="450" w:firstLine="1260"/>
        <w:rPr>
          <w:rFonts w:ascii="宋体" w:hAnsi="宋体"/>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2DC01FB2" w14:textId="77777777" w:rsidR="00763290" w:rsidRDefault="00763290" w:rsidP="00763290">
      <w:pPr>
        <w:spacing w:line="1060" w:lineRule="exact"/>
        <w:ind w:firstLineChars="450" w:firstLine="1260"/>
        <w:rPr>
          <w:rFonts w:ascii="宋体" w:hAnsi="宋体"/>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3E8CA9E2" w14:textId="77777777" w:rsidR="00763290" w:rsidRDefault="00763290" w:rsidP="00763290">
      <w:pPr>
        <w:spacing w:line="1060" w:lineRule="exact"/>
        <w:ind w:firstLineChars="450" w:firstLine="1260"/>
        <w:rPr>
          <w:rFonts w:ascii="宋体" w:hAnsi="宋体"/>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355E221D" w14:textId="77777777" w:rsidR="00763290" w:rsidRDefault="00763290" w:rsidP="00763290">
      <w:pPr>
        <w:rPr>
          <w:rFonts w:ascii="宋体" w:hAnsi="宋体"/>
          <w:color w:val="000000"/>
          <w:sz w:val="24"/>
        </w:rPr>
      </w:pPr>
    </w:p>
    <w:p w14:paraId="774F724C" w14:textId="77777777" w:rsidR="00763290" w:rsidRDefault="00763290" w:rsidP="00763290">
      <w:pPr>
        <w:rPr>
          <w:rFonts w:ascii="宋体" w:hAnsi="宋体"/>
          <w:color w:val="000000"/>
          <w:sz w:val="24"/>
        </w:rPr>
      </w:pPr>
    </w:p>
    <w:p w14:paraId="3DE0BD8D" w14:textId="77777777" w:rsidR="00763290" w:rsidRDefault="00763290" w:rsidP="00763290">
      <w:pPr>
        <w:rPr>
          <w:rFonts w:ascii="宋体" w:hAnsi="宋体"/>
          <w:color w:val="000000"/>
          <w:sz w:val="24"/>
        </w:rPr>
      </w:pPr>
    </w:p>
    <w:p w14:paraId="71D4B272" w14:textId="77777777" w:rsidR="00763290" w:rsidRDefault="00763290" w:rsidP="00763290">
      <w:pPr>
        <w:rPr>
          <w:rFonts w:ascii="宋体" w:hAnsi="宋体"/>
          <w:color w:val="000000"/>
          <w:sz w:val="24"/>
        </w:rPr>
      </w:pPr>
    </w:p>
    <w:p w14:paraId="07CEB2A8" w14:textId="77777777" w:rsidR="00763290" w:rsidRDefault="00763290" w:rsidP="00763290">
      <w:pPr>
        <w:rPr>
          <w:rFonts w:ascii="宋体" w:hAnsi="宋体"/>
          <w:color w:val="000000"/>
          <w:sz w:val="24"/>
        </w:rPr>
      </w:pPr>
    </w:p>
    <w:p w14:paraId="1FA89899" w14:textId="77777777" w:rsidR="00763290" w:rsidRDefault="00763290" w:rsidP="00763290">
      <w:pPr>
        <w:rPr>
          <w:rFonts w:ascii="宋体" w:hAnsi="宋体"/>
          <w:color w:val="000000"/>
          <w:sz w:val="24"/>
        </w:rPr>
      </w:pPr>
    </w:p>
    <w:p w14:paraId="21F2D696" w14:textId="77777777" w:rsidR="00763290" w:rsidRDefault="00763290" w:rsidP="00763290">
      <w:pPr>
        <w:rPr>
          <w:rFonts w:ascii="宋体" w:hAnsi="宋体"/>
          <w:color w:val="000000"/>
          <w:sz w:val="24"/>
        </w:rPr>
      </w:pPr>
    </w:p>
    <w:p w14:paraId="7C1F0A63" w14:textId="77777777" w:rsidR="00763290" w:rsidRDefault="00763290" w:rsidP="00763290">
      <w:pPr>
        <w:rPr>
          <w:rFonts w:ascii="宋体" w:hAnsi="宋体"/>
          <w:color w:val="000000"/>
          <w:sz w:val="24"/>
        </w:rPr>
      </w:pPr>
    </w:p>
    <w:p w14:paraId="4DDE6642" w14:textId="77777777" w:rsidR="00763290" w:rsidRDefault="00763290" w:rsidP="00763290">
      <w:pPr>
        <w:rPr>
          <w:rFonts w:ascii="宋体" w:hAnsi="宋体"/>
          <w:color w:val="000000"/>
          <w:sz w:val="24"/>
        </w:rPr>
      </w:pPr>
    </w:p>
    <w:p w14:paraId="6805DA33" w14:textId="77777777" w:rsidR="00763290" w:rsidRDefault="00763290" w:rsidP="00763290">
      <w:pPr>
        <w:rPr>
          <w:rFonts w:ascii="宋体" w:hAnsi="宋体"/>
          <w:color w:val="000000"/>
          <w:sz w:val="24"/>
        </w:rPr>
      </w:pPr>
    </w:p>
    <w:p w14:paraId="4390C9C4" w14:textId="77777777" w:rsidR="00763290" w:rsidRDefault="00763290" w:rsidP="00763290">
      <w:pPr>
        <w:rPr>
          <w:rFonts w:ascii="宋体" w:hAnsi="宋体"/>
          <w:color w:val="000000"/>
          <w:sz w:val="24"/>
        </w:rPr>
      </w:pPr>
    </w:p>
    <w:p w14:paraId="24994BFB" w14:textId="77777777" w:rsidR="00763290" w:rsidRDefault="00763290" w:rsidP="00763290">
      <w:pPr>
        <w:rPr>
          <w:rFonts w:ascii="宋体" w:hAnsi="宋体"/>
          <w:color w:val="000000"/>
          <w:sz w:val="24"/>
        </w:rPr>
      </w:pPr>
    </w:p>
    <w:p w14:paraId="2804A59D" w14:textId="77777777" w:rsidR="00763290" w:rsidRDefault="00763290" w:rsidP="00763290">
      <w:pPr>
        <w:rPr>
          <w:b/>
          <w:szCs w:val="21"/>
        </w:rPr>
      </w:pPr>
    </w:p>
    <w:p w14:paraId="5552522C" w14:textId="77777777" w:rsidR="00763290" w:rsidRDefault="00763290" w:rsidP="00763290">
      <w:pPr>
        <w:rPr>
          <w:b/>
          <w:szCs w:val="21"/>
        </w:rPr>
      </w:pPr>
    </w:p>
    <w:p w14:paraId="52274F87" w14:textId="77777777" w:rsidR="00763290" w:rsidRDefault="00763290" w:rsidP="00763290">
      <w:pPr>
        <w:rPr>
          <w:b/>
          <w:szCs w:val="21"/>
        </w:rPr>
      </w:pPr>
    </w:p>
    <w:p w14:paraId="4922DD50" w14:textId="77777777" w:rsidR="00763290" w:rsidRDefault="00763290" w:rsidP="00763290">
      <w:pPr>
        <w:rPr>
          <w:b/>
          <w:szCs w:val="21"/>
        </w:rPr>
      </w:pPr>
    </w:p>
    <w:p w14:paraId="599115C9" w14:textId="77777777" w:rsidR="00763290" w:rsidRDefault="00763290" w:rsidP="00763290">
      <w:pPr>
        <w:rPr>
          <w:b/>
          <w:szCs w:val="21"/>
        </w:rPr>
      </w:pPr>
    </w:p>
    <w:p w14:paraId="2DFDA40D" w14:textId="77777777" w:rsidR="00763290" w:rsidRDefault="00763290" w:rsidP="00763290">
      <w:pPr>
        <w:rPr>
          <w:b/>
          <w:szCs w:val="21"/>
        </w:rPr>
      </w:pPr>
    </w:p>
    <w:p w14:paraId="768B4D01" w14:textId="77777777" w:rsidR="00763290" w:rsidRDefault="00763290" w:rsidP="00763290">
      <w:pPr>
        <w:tabs>
          <w:tab w:val="left" w:pos="720"/>
        </w:tabs>
        <w:jc w:val="center"/>
        <w:rPr>
          <w:rFonts w:ascii="宋体" w:hAnsi="宋体"/>
          <w:color w:val="000000"/>
          <w:sz w:val="24"/>
        </w:rPr>
      </w:pPr>
    </w:p>
    <w:p w14:paraId="591607BD" w14:textId="77777777" w:rsidR="00763290" w:rsidRDefault="00763290" w:rsidP="00763290">
      <w:pPr>
        <w:tabs>
          <w:tab w:val="left" w:pos="720"/>
        </w:tabs>
        <w:jc w:val="center"/>
        <w:rPr>
          <w:rFonts w:ascii="宋体" w:hAnsi="宋体"/>
          <w:b/>
          <w:szCs w:val="21"/>
        </w:rPr>
      </w:pPr>
      <w:r>
        <w:rPr>
          <w:rFonts w:ascii="宋体" w:hAnsi="宋体" w:hint="eastAsia"/>
          <w:b/>
          <w:szCs w:val="21"/>
        </w:rPr>
        <w:t>二、资信商务技术部分目录</w:t>
      </w:r>
    </w:p>
    <w:tbl>
      <w:tblPr>
        <w:tblpPr w:leftFromText="180" w:rightFromText="180" w:vertAnchor="text" w:horzAnchor="margin" w:tblpX="108" w:tblpY="158"/>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354"/>
        <w:gridCol w:w="1700"/>
      </w:tblGrid>
      <w:tr w:rsidR="00763290" w14:paraId="5C3833F0"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hideMark/>
          </w:tcPr>
          <w:p w14:paraId="3D33B88C" w14:textId="77777777" w:rsidR="00763290" w:rsidRDefault="00763290" w:rsidP="008C2B0E">
            <w:pPr>
              <w:spacing w:line="360" w:lineRule="exact"/>
              <w:jc w:val="center"/>
              <w:rPr>
                <w:rFonts w:ascii="宋体" w:hAnsi="宋体"/>
                <w:szCs w:val="21"/>
              </w:rPr>
            </w:pPr>
            <w:r>
              <w:rPr>
                <w:rFonts w:ascii="宋体" w:hAnsi="宋体" w:hint="eastAsia"/>
                <w:szCs w:val="21"/>
              </w:rPr>
              <w:t>序号</w:t>
            </w:r>
          </w:p>
        </w:tc>
        <w:tc>
          <w:tcPr>
            <w:tcW w:w="5354" w:type="dxa"/>
            <w:tcBorders>
              <w:top w:val="single" w:sz="4" w:space="0" w:color="auto"/>
              <w:left w:val="single" w:sz="4" w:space="0" w:color="auto"/>
              <w:bottom w:val="single" w:sz="4" w:space="0" w:color="auto"/>
              <w:right w:val="single" w:sz="4" w:space="0" w:color="auto"/>
            </w:tcBorders>
            <w:vAlign w:val="center"/>
            <w:hideMark/>
          </w:tcPr>
          <w:p w14:paraId="043BB95E" w14:textId="77777777" w:rsidR="00763290" w:rsidRDefault="00763290" w:rsidP="008C2B0E">
            <w:pPr>
              <w:spacing w:line="360" w:lineRule="exact"/>
              <w:jc w:val="center"/>
              <w:rPr>
                <w:rFonts w:ascii="宋体" w:hAnsi="宋体"/>
                <w:szCs w:val="21"/>
              </w:rPr>
            </w:pPr>
            <w:r>
              <w:rPr>
                <w:rFonts w:ascii="宋体" w:hAnsi="宋体" w:hint="eastAsia"/>
                <w:szCs w:val="21"/>
              </w:rPr>
              <w:t>材料名称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242EAD9" w14:textId="77777777" w:rsidR="00763290" w:rsidRDefault="00763290" w:rsidP="008C2B0E">
            <w:pPr>
              <w:spacing w:line="360" w:lineRule="exact"/>
              <w:jc w:val="center"/>
              <w:rPr>
                <w:rFonts w:ascii="宋体" w:hAnsi="宋体"/>
                <w:szCs w:val="21"/>
              </w:rPr>
            </w:pPr>
            <w:r>
              <w:rPr>
                <w:rFonts w:ascii="宋体" w:hAnsi="宋体" w:hint="eastAsia"/>
                <w:szCs w:val="21"/>
              </w:rPr>
              <w:t>说  明</w:t>
            </w:r>
          </w:p>
        </w:tc>
      </w:tr>
      <w:tr w:rsidR="00763290" w14:paraId="11C4553D"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hideMark/>
          </w:tcPr>
          <w:p w14:paraId="732D655D" w14:textId="2A6E0FC0" w:rsidR="00763290" w:rsidRDefault="00404D9D" w:rsidP="008C2B0E">
            <w:pPr>
              <w:spacing w:line="360" w:lineRule="exact"/>
              <w:jc w:val="center"/>
              <w:rPr>
                <w:rFonts w:ascii="宋体" w:hAnsi="宋体"/>
                <w:szCs w:val="21"/>
              </w:rPr>
            </w:pPr>
            <w:r>
              <w:rPr>
                <w:rFonts w:ascii="宋体" w:hAnsi="宋体" w:hint="eastAsia"/>
                <w:szCs w:val="21"/>
              </w:rPr>
              <w:t>B</w:t>
            </w:r>
            <w:r>
              <w:rPr>
                <w:rFonts w:ascii="宋体" w:hAnsi="宋体"/>
                <w:szCs w:val="21"/>
              </w:rPr>
              <w:t>2-</w:t>
            </w:r>
            <w:r w:rsidR="00763290">
              <w:rPr>
                <w:rFonts w:ascii="宋体" w:hAnsi="宋体" w:hint="eastAsia"/>
                <w:szCs w:val="21"/>
              </w:rPr>
              <w:t>7.2.3</w:t>
            </w:r>
          </w:p>
        </w:tc>
        <w:tc>
          <w:tcPr>
            <w:tcW w:w="5354" w:type="dxa"/>
            <w:tcBorders>
              <w:top w:val="single" w:sz="4" w:space="0" w:color="auto"/>
              <w:left w:val="single" w:sz="4" w:space="0" w:color="auto"/>
              <w:bottom w:val="single" w:sz="4" w:space="0" w:color="auto"/>
              <w:right w:val="single" w:sz="4" w:space="0" w:color="auto"/>
            </w:tcBorders>
            <w:hideMark/>
          </w:tcPr>
          <w:p w14:paraId="2F969633" w14:textId="77777777" w:rsidR="00763290" w:rsidRDefault="00763290" w:rsidP="008C2B0E">
            <w:pPr>
              <w:spacing w:line="360" w:lineRule="exact"/>
              <w:rPr>
                <w:rFonts w:ascii="宋体" w:hAnsi="宋体"/>
                <w:szCs w:val="21"/>
              </w:rPr>
            </w:pPr>
            <w:r>
              <w:rPr>
                <w:rFonts w:ascii="宋体" w:hAnsi="宋体" w:hint="eastAsia"/>
                <w:szCs w:val="21"/>
              </w:rPr>
              <w:t>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w:t>
            </w:r>
          </w:p>
          <w:p w14:paraId="3F0CEE48" w14:textId="77777777" w:rsidR="00763290" w:rsidRDefault="00763290" w:rsidP="008C2B0E">
            <w:pPr>
              <w:spacing w:line="360" w:lineRule="exact"/>
              <w:rPr>
                <w:rFonts w:ascii="宋体" w:hAnsi="宋体"/>
                <w:szCs w:val="21"/>
              </w:rPr>
            </w:pP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1E0C22" w14:textId="1D11AC33" w:rsidR="00763290" w:rsidRDefault="00404D9D" w:rsidP="008C2B0E">
            <w:pPr>
              <w:spacing w:line="360" w:lineRule="exact"/>
              <w:jc w:val="center"/>
              <w:rPr>
                <w:rFonts w:ascii="宋体" w:hAnsi="宋体"/>
                <w:szCs w:val="21"/>
              </w:rPr>
            </w:pPr>
            <w:r>
              <w:rPr>
                <w:rFonts w:ascii="宋体" w:hAnsi="宋体" w:hint="eastAsia"/>
                <w:szCs w:val="21"/>
              </w:rPr>
              <w:t>B</w:t>
            </w:r>
            <w:r>
              <w:rPr>
                <w:rFonts w:ascii="宋体" w:hAnsi="宋体"/>
                <w:szCs w:val="21"/>
              </w:rPr>
              <w:t>2-</w:t>
            </w:r>
            <w:r w:rsidR="00763290">
              <w:rPr>
                <w:rFonts w:ascii="宋体" w:hAnsi="宋体" w:hint="eastAsia"/>
                <w:szCs w:val="21"/>
              </w:rPr>
              <w:t>附件七</w:t>
            </w:r>
          </w:p>
        </w:tc>
      </w:tr>
      <w:tr w:rsidR="00763290" w14:paraId="06094098"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hideMark/>
          </w:tcPr>
          <w:p w14:paraId="3406B364" w14:textId="5B5F0A45" w:rsidR="00763290" w:rsidRDefault="00404D9D" w:rsidP="008C2B0E">
            <w:pPr>
              <w:spacing w:line="360" w:lineRule="exact"/>
              <w:jc w:val="center"/>
              <w:rPr>
                <w:rFonts w:ascii="宋体" w:hAnsi="宋体"/>
                <w:szCs w:val="21"/>
              </w:rPr>
            </w:pPr>
            <w:r>
              <w:rPr>
                <w:rFonts w:ascii="宋体" w:hAnsi="宋体" w:hint="eastAsia"/>
                <w:szCs w:val="21"/>
              </w:rPr>
              <w:t>B</w:t>
            </w:r>
            <w:r>
              <w:rPr>
                <w:rFonts w:ascii="宋体" w:hAnsi="宋体"/>
                <w:szCs w:val="21"/>
              </w:rPr>
              <w:t>2-</w:t>
            </w:r>
            <w:r w:rsidR="00763290">
              <w:rPr>
                <w:rFonts w:ascii="宋体" w:hAnsi="宋体" w:hint="eastAsia"/>
                <w:szCs w:val="21"/>
              </w:rPr>
              <w:t>7.2.4</w:t>
            </w:r>
          </w:p>
        </w:tc>
        <w:tc>
          <w:tcPr>
            <w:tcW w:w="5354" w:type="dxa"/>
            <w:tcBorders>
              <w:top w:val="single" w:sz="4" w:space="0" w:color="auto"/>
              <w:left w:val="single" w:sz="4" w:space="0" w:color="auto"/>
              <w:bottom w:val="single" w:sz="4" w:space="0" w:color="auto"/>
              <w:right w:val="single" w:sz="4" w:space="0" w:color="auto"/>
            </w:tcBorders>
            <w:vAlign w:val="center"/>
            <w:hideMark/>
          </w:tcPr>
          <w:p w14:paraId="001CDFF2" w14:textId="77777777" w:rsidR="00763290" w:rsidRDefault="00763290" w:rsidP="008C2B0E">
            <w:pPr>
              <w:spacing w:line="432" w:lineRule="exact"/>
              <w:rPr>
                <w:rFonts w:ascii="宋体" w:hAnsi="宋体"/>
                <w:szCs w:val="21"/>
              </w:rPr>
            </w:pPr>
            <w:r>
              <w:rPr>
                <w:rFonts w:ascii="宋体" w:hAnsi="宋体" w:hint="eastAsia"/>
                <w:szCs w:val="21"/>
              </w:rPr>
              <w:t>合同条款响应表</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C7E781" w14:textId="4F1773A9" w:rsidR="00763290" w:rsidRDefault="00404D9D" w:rsidP="008C2B0E">
            <w:pPr>
              <w:spacing w:line="360" w:lineRule="exact"/>
              <w:jc w:val="center"/>
              <w:rPr>
                <w:rFonts w:ascii="宋体" w:hAnsi="宋体"/>
                <w:szCs w:val="21"/>
              </w:rPr>
            </w:pPr>
            <w:r>
              <w:rPr>
                <w:rFonts w:ascii="宋体" w:hAnsi="宋体" w:hint="eastAsia"/>
                <w:szCs w:val="21"/>
              </w:rPr>
              <w:t>B</w:t>
            </w:r>
            <w:r>
              <w:rPr>
                <w:rFonts w:ascii="宋体" w:hAnsi="宋体"/>
                <w:szCs w:val="21"/>
              </w:rPr>
              <w:t>2-</w:t>
            </w:r>
            <w:proofErr w:type="gramStart"/>
            <w:r w:rsidR="00763290">
              <w:rPr>
                <w:rFonts w:ascii="宋体" w:hAnsi="宋体" w:hint="eastAsia"/>
                <w:szCs w:val="21"/>
              </w:rPr>
              <w:t>附件八</w:t>
            </w:r>
            <w:proofErr w:type="gramEnd"/>
          </w:p>
        </w:tc>
      </w:tr>
      <w:tr w:rsidR="00763290" w14:paraId="10EA7E18"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hideMark/>
          </w:tcPr>
          <w:p w14:paraId="2BFFCB55" w14:textId="6819EAE1" w:rsidR="00763290" w:rsidRDefault="00404D9D" w:rsidP="008C2B0E">
            <w:pPr>
              <w:spacing w:line="360" w:lineRule="exact"/>
              <w:jc w:val="center"/>
              <w:rPr>
                <w:rFonts w:ascii="宋体" w:hAnsi="宋体"/>
                <w:szCs w:val="21"/>
              </w:rPr>
            </w:pPr>
            <w:r>
              <w:rPr>
                <w:rFonts w:ascii="宋体" w:hAnsi="宋体" w:hint="eastAsia"/>
                <w:szCs w:val="21"/>
              </w:rPr>
              <w:t>B</w:t>
            </w:r>
            <w:r>
              <w:rPr>
                <w:rFonts w:ascii="宋体" w:hAnsi="宋体"/>
                <w:szCs w:val="21"/>
              </w:rPr>
              <w:t>2-</w:t>
            </w:r>
            <w:r w:rsidR="00763290">
              <w:rPr>
                <w:rFonts w:ascii="宋体" w:hAnsi="宋体" w:hint="eastAsia"/>
                <w:szCs w:val="21"/>
              </w:rPr>
              <w:t>7.2.5</w:t>
            </w:r>
          </w:p>
        </w:tc>
        <w:tc>
          <w:tcPr>
            <w:tcW w:w="5354" w:type="dxa"/>
            <w:tcBorders>
              <w:top w:val="single" w:sz="4" w:space="0" w:color="auto"/>
              <w:left w:val="single" w:sz="4" w:space="0" w:color="auto"/>
              <w:bottom w:val="single" w:sz="4" w:space="0" w:color="auto"/>
              <w:right w:val="single" w:sz="4" w:space="0" w:color="auto"/>
            </w:tcBorders>
            <w:vAlign w:val="center"/>
            <w:hideMark/>
          </w:tcPr>
          <w:p w14:paraId="0F2833A1" w14:textId="77777777" w:rsidR="00763290" w:rsidRPr="004837E2" w:rsidRDefault="00763290" w:rsidP="008C2B0E">
            <w:pPr>
              <w:spacing w:line="400" w:lineRule="exact"/>
              <w:jc w:val="left"/>
              <w:rPr>
                <w:rFonts w:ascii="宋体" w:hAnsi="宋体"/>
                <w:szCs w:val="21"/>
              </w:rPr>
            </w:pPr>
            <w:r w:rsidRPr="004837E2">
              <w:rPr>
                <w:rFonts w:ascii="宋体" w:hAnsi="宋体" w:hint="eastAsia"/>
                <w:szCs w:val="21"/>
              </w:rPr>
              <w:t>服务（技术）要求响应表</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451605D" w14:textId="4A07DB1F" w:rsidR="00763290" w:rsidRDefault="00404D9D" w:rsidP="008C2B0E">
            <w:pPr>
              <w:spacing w:line="360" w:lineRule="exact"/>
              <w:jc w:val="center"/>
              <w:rPr>
                <w:rFonts w:ascii="宋体" w:hAnsi="宋体"/>
                <w:szCs w:val="21"/>
              </w:rPr>
            </w:pPr>
            <w:r>
              <w:rPr>
                <w:rFonts w:ascii="宋体" w:hAnsi="宋体" w:hint="eastAsia"/>
                <w:szCs w:val="21"/>
              </w:rPr>
              <w:t>B</w:t>
            </w:r>
            <w:r>
              <w:rPr>
                <w:rFonts w:ascii="宋体" w:hAnsi="宋体"/>
                <w:szCs w:val="21"/>
              </w:rPr>
              <w:t>2-</w:t>
            </w:r>
            <w:r w:rsidR="00763290">
              <w:rPr>
                <w:rFonts w:ascii="宋体" w:hAnsi="宋体" w:hint="eastAsia"/>
                <w:szCs w:val="21"/>
              </w:rPr>
              <w:t>附件九</w:t>
            </w:r>
          </w:p>
        </w:tc>
      </w:tr>
      <w:tr w:rsidR="00CB2EE4" w14:paraId="531F60EF"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0EF41BF0" w14:textId="4554B692" w:rsidR="00CB2EE4" w:rsidRDefault="00CB2EE4" w:rsidP="00CB2EE4">
            <w:pPr>
              <w:spacing w:line="360" w:lineRule="exact"/>
              <w:jc w:val="center"/>
              <w:rPr>
                <w:rFonts w:ascii="宋体" w:hAnsi="宋体"/>
                <w:szCs w:val="21"/>
              </w:rPr>
            </w:pPr>
            <w:r>
              <w:rPr>
                <w:rFonts w:ascii="宋体" w:hAnsi="宋体" w:hint="eastAsia"/>
                <w:szCs w:val="21"/>
              </w:rPr>
              <w:t>B</w:t>
            </w:r>
            <w:r>
              <w:rPr>
                <w:rFonts w:ascii="宋体" w:hAnsi="宋体"/>
                <w:szCs w:val="21"/>
              </w:rPr>
              <w:t>2-</w:t>
            </w:r>
            <w:r>
              <w:rPr>
                <w:rFonts w:ascii="宋体" w:hAnsi="宋体" w:hint="eastAsia"/>
                <w:szCs w:val="21"/>
              </w:rPr>
              <w:t>7.2.6</w:t>
            </w:r>
          </w:p>
        </w:tc>
        <w:tc>
          <w:tcPr>
            <w:tcW w:w="5354" w:type="dxa"/>
            <w:tcBorders>
              <w:top w:val="single" w:sz="4" w:space="0" w:color="auto"/>
              <w:left w:val="single" w:sz="4" w:space="0" w:color="auto"/>
              <w:bottom w:val="single" w:sz="4" w:space="0" w:color="auto"/>
              <w:right w:val="single" w:sz="4" w:space="0" w:color="auto"/>
            </w:tcBorders>
          </w:tcPr>
          <w:p w14:paraId="45E08906" w14:textId="299E6C43" w:rsidR="00CB2EE4" w:rsidRPr="00E37F61" w:rsidRDefault="00CB2EE4" w:rsidP="00CB2EE4">
            <w:pPr>
              <w:spacing w:line="432" w:lineRule="exact"/>
              <w:jc w:val="left"/>
              <w:rPr>
                <w:rFonts w:ascii="宋体" w:hAnsi="宋体"/>
                <w:color w:val="000000"/>
              </w:rPr>
            </w:pPr>
            <w:r w:rsidRPr="00F31ABC">
              <w:rPr>
                <w:rFonts w:ascii="宋体" w:hAnsi="宋体" w:hint="eastAsia"/>
                <w:szCs w:val="21"/>
              </w:rPr>
              <w:t>项目需求理解及重难点分析</w:t>
            </w:r>
          </w:p>
        </w:tc>
        <w:tc>
          <w:tcPr>
            <w:tcW w:w="1700" w:type="dxa"/>
            <w:tcBorders>
              <w:top w:val="single" w:sz="4" w:space="0" w:color="auto"/>
              <w:left w:val="single" w:sz="4" w:space="0" w:color="auto"/>
              <w:bottom w:val="single" w:sz="4" w:space="0" w:color="auto"/>
              <w:right w:val="single" w:sz="4" w:space="0" w:color="auto"/>
            </w:tcBorders>
            <w:vAlign w:val="center"/>
          </w:tcPr>
          <w:p w14:paraId="51F585EB" w14:textId="77777777" w:rsidR="00CB2EE4" w:rsidRDefault="00CB2EE4" w:rsidP="00CB2EE4">
            <w:pPr>
              <w:spacing w:line="360" w:lineRule="exact"/>
              <w:jc w:val="center"/>
              <w:rPr>
                <w:rFonts w:ascii="宋体" w:hAnsi="宋体"/>
                <w:szCs w:val="21"/>
              </w:rPr>
            </w:pPr>
          </w:p>
        </w:tc>
      </w:tr>
      <w:tr w:rsidR="00CB2EE4" w14:paraId="1E88E983"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75D6A57C" w14:textId="5DECCA0A" w:rsidR="00CB2EE4" w:rsidRDefault="00CB2EE4" w:rsidP="00CB2EE4">
            <w:pPr>
              <w:spacing w:line="360" w:lineRule="exact"/>
              <w:jc w:val="center"/>
              <w:rPr>
                <w:rFonts w:ascii="宋体" w:hAnsi="宋体"/>
                <w:szCs w:val="21"/>
              </w:rPr>
            </w:pPr>
            <w:r>
              <w:rPr>
                <w:rFonts w:ascii="宋体" w:hAnsi="宋体" w:hint="eastAsia"/>
                <w:szCs w:val="21"/>
              </w:rPr>
              <w:t>B</w:t>
            </w:r>
            <w:r>
              <w:rPr>
                <w:rFonts w:ascii="宋体" w:hAnsi="宋体"/>
                <w:szCs w:val="21"/>
              </w:rPr>
              <w:t>2-</w:t>
            </w:r>
            <w:r>
              <w:rPr>
                <w:rFonts w:ascii="宋体" w:hAnsi="宋体" w:hint="eastAsia"/>
                <w:szCs w:val="21"/>
              </w:rPr>
              <w:t>7.2.7</w:t>
            </w:r>
          </w:p>
        </w:tc>
        <w:tc>
          <w:tcPr>
            <w:tcW w:w="5354" w:type="dxa"/>
            <w:tcBorders>
              <w:top w:val="single" w:sz="4" w:space="0" w:color="auto"/>
              <w:left w:val="single" w:sz="4" w:space="0" w:color="auto"/>
              <w:bottom w:val="single" w:sz="4" w:space="0" w:color="auto"/>
              <w:right w:val="single" w:sz="4" w:space="0" w:color="auto"/>
            </w:tcBorders>
            <w:hideMark/>
          </w:tcPr>
          <w:p w14:paraId="46977F22" w14:textId="30D090F5" w:rsidR="00CB2EE4" w:rsidRDefault="00CB2EE4" w:rsidP="00CB2EE4">
            <w:pPr>
              <w:spacing w:line="432" w:lineRule="exact"/>
              <w:rPr>
                <w:rFonts w:ascii="宋体" w:hAnsi="宋体"/>
                <w:szCs w:val="21"/>
              </w:rPr>
            </w:pPr>
            <w:r w:rsidRPr="00F31ABC">
              <w:rPr>
                <w:rFonts w:ascii="宋体" w:hAnsi="宋体" w:cstheme="minorEastAsia" w:hint="eastAsia"/>
                <w:szCs w:val="21"/>
              </w:rPr>
              <w:t>实施服务方案</w:t>
            </w:r>
            <w:r w:rsidRPr="00F31ABC">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3CF50335" w14:textId="77777777" w:rsidR="00CB2EE4" w:rsidRDefault="00CB2EE4" w:rsidP="00CB2EE4">
            <w:pPr>
              <w:spacing w:line="360" w:lineRule="exact"/>
              <w:jc w:val="center"/>
              <w:rPr>
                <w:rFonts w:ascii="宋体" w:hAnsi="宋体"/>
                <w:color w:val="FF0000"/>
                <w:szCs w:val="21"/>
              </w:rPr>
            </w:pPr>
          </w:p>
        </w:tc>
      </w:tr>
      <w:tr w:rsidR="00CB2EE4" w14:paraId="403FD5D3"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05731797" w14:textId="600FDB04" w:rsidR="00CB2EE4" w:rsidRDefault="00CB2EE4" w:rsidP="00CB2EE4">
            <w:pPr>
              <w:spacing w:line="360" w:lineRule="exact"/>
              <w:jc w:val="center"/>
              <w:rPr>
                <w:rFonts w:ascii="宋体" w:hAnsi="宋体"/>
                <w:szCs w:val="21"/>
              </w:rPr>
            </w:pPr>
            <w:r>
              <w:rPr>
                <w:rFonts w:ascii="宋体" w:hAnsi="宋体" w:hint="eastAsia"/>
                <w:szCs w:val="21"/>
              </w:rPr>
              <w:t>B</w:t>
            </w:r>
            <w:r>
              <w:rPr>
                <w:rFonts w:ascii="宋体" w:hAnsi="宋体"/>
                <w:szCs w:val="21"/>
              </w:rPr>
              <w:t>2-</w:t>
            </w:r>
            <w:r>
              <w:rPr>
                <w:rFonts w:ascii="宋体" w:hAnsi="宋体" w:hint="eastAsia"/>
                <w:szCs w:val="21"/>
              </w:rPr>
              <w:t>7.2.8</w:t>
            </w:r>
          </w:p>
        </w:tc>
        <w:tc>
          <w:tcPr>
            <w:tcW w:w="5354" w:type="dxa"/>
            <w:tcBorders>
              <w:top w:val="single" w:sz="4" w:space="0" w:color="auto"/>
              <w:left w:val="single" w:sz="4" w:space="0" w:color="auto"/>
              <w:bottom w:val="single" w:sz="4" w:space="0" w:color="auto"/>
              <w:right w:val="single" w:sz="4" w:space="0" w:color="auto"/>
            </w:tcBorders>
            <w:hideMark/>
          </w:tcPr>
          <w:p w14:paraId="2B5CBCE5" w14:textId="071BFC72" w:rsidR="00CB2EE4" w:rsidRDefault="00CB2EE4" w:rsidP="00CB2EE4">
            <w:pPr>
              <w:spacing w:line="432" w:lineRule="exact"/>
              <w:rPr>
                <w:rFonts w:ascii="宋体" w:hAnsi="宋体"/>
                <w:szCs w:val="21"/>
              </w:rPr>
            </w:pPr>
            <w:r w:rsidRPr="00F31ABC">
              <w:rPr>
                <w:rFonts w:ascii="宋体" w:hAnsi="宋体" w:cstheme="minorEastAsia" w:hint="eastAsia"/>
                <w:szCs w:val="21"/>
              </w:rPr>
              <w:t>服务质量保障措施及应急预案</w:t>
            </w:r>
            <w:r w:rsidRPr="00F31ABC">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1FC76A25" w14:textId="77777777" w:rsidR="00CB2EE4" w:rsidRDefault="00CB2EE4" w:rsidP="00CB2EE4">
            <w:pPr>
              <w:spacing w:line="360" w:lineRule="exact"/>
              <w:jc w:val="center"/>
              <w:rPr>
                <w:rFonts w:ascii="宋体" w:hAnsi="宋体"/>
                <w:szCs w:val="21"/>
              </w:rPr>
            </w:pPr>
          </w:p>
        </w:tc>
      </w:tr>
      <w:tr w:rsidR="00CB2EE4" w14:paraId="0F2A1382"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6BFAC4F5" w14:textId="5B520C2E" w:rsidR="00CB2EE4" w:rsidRDefault="00CB2EE4" w:rsidP="00CB2EE4">
            <w:pPr>
              <w:spacing w:line="360" w:lineRule="exact"/>
              <w:jc w:val="center"/>
              <w:rPr>
                <w:rFonts w:ascii="宋体" w:hAnsi="宋体"/>
                <w:szCs w:val="21"/>
              </w:rPr>
            </w:pPr>
            <w:r>
              <w:rPr>
                <w:rFonts w:ascii="宋体" w:hAnsi="宋体" w:hint="eastAsia"/>
                <w:szCs w:val="21"/>
              </w:rPr>
              <w:t>B</w:t>
            </w:r>
            <w:r>
              <w:rPr>
                <w:rFonts w:ascii="宋体" w:hAnsi="宋体"/>
                <w:szCs w:val="21"/>
              </w:rPr>
              <w:t>2-</w:t>
            </w:r>
            <w:r>
              <w:rPr>
                <w:rFonts w:ascii="宋体" w:hAnsi="宋体" w:hint="eastAsia"/>
                <w:szCs w:val="21"/>
              </w:rPr>
              <w:t>7.2.9</w:t>
            </w:r>
          </w:p>
        </w:tc>
        <w:tc>
          <w:tcPr>
            <w:tcW w:w="5354" w:type="dxa"/>
            <w:tcBorders>
              <w:top w:val="single" w:sz="4" w:space="0" w:color="auto"/>
              <w:left w:val="single" w:sz="4" w:space="0" w:color="auto"/>
              <w:bottom w:val="single" w:sz="4" w:space="0" w:color="auto"/>
              <w:right w:val="single" w:sz="4" w:space="0" w:color="auto"/>
            </w:tcBorders>
            <w:hideMark/>
          </w:tcPr>
          <w:p w14:paraId="0E62EBE2" w14:textId="354B4A5E" w:rsidR="00CB2EE4" w:rsidRDefault="00CB2EE4" w:rsidP="00CB2EE4">
            <w:pPr>
              <w:spacing w:line="432" w:lineRule="exact"/>
              <w:rPr>
                <w:rFonts w:ascii="宋体" w:hAnsi="宋体"/>
                <w:szCs w:val="21"/>
              </w:rPr>
            </w:pPr>
            <w:r w:rsidRPr="00F31ABC">
              <w:rPr>
                <w:rFonts w:ascii="宋体" w:hAnsi="宋体" w:cstheme="minorEastAsia" w:hint="eastAsia"/>
                <w:szCs w:val="21"/>
              </w:rPr>
              <w:t>培训方案</w:t>
            </w:r>
            <w:r w:rsidRPr="00F31ABC">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040000C4" w14:textId="77777777" w:rsidR="00CB2EE4" w:rsidRDefault="00CB2EE4" w:rsidP="00CB2EE4">
            <w:pPr>
              <w:spacing w:line="360" w:lineRule="exact"/>
              <w:jc w:val="center"/>
              <w:rPr>
                <w:rFonts w:ascii="宋体" w:hAnsi="宋体"/>
                <w:szCs w:val="21"/>
              </w:rPr>
            </w:pPr>
          </w:p>
        </w:tc>
      </w:tr>
      <w:tr w:rsidR="00CB2EE4" w14:paraId="34DAD1D0"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5C3B0D75" w14:textId="75AA37D8" w:rsidR="00CB2EE4" w:rsidRDefault="00CB2EE4" w:rsidP="00CB2EE4">
            <w:pPr>
              <w:spacing w:line="360" w:lineRule="exact"/>
              <w:jc w:val="center"/>
              <w:rPr>
                <w:rFonts w:ascii="宋体" w:hAnsi="宋体"/>
                <w:szCs w:val="21"/>
              </w:rPr>
            </w:pPr>
            <w:r>
              <w:rPr>
                <w:rFonts w:ascii="宋体" w:hAnsi="宋体" w:hint="eastAsia"/>
                <w:szCs w:val="21"/>
              </w:rPr>
              <w:t>B</w:t>
            </w:r>
            <w:r>
              <w:rPr>
                <w:rFonts w:ascii="宋体" w:hAnsi="宋体"/>
                <w:szCs w:val="21"/>
              </w:rPr>
              <w:t>2-</w:t>
            </w:r>
            <w:r>
              <w:rPr>
                <w:rFonts w:ascii="宋体" w:hAnsi="宋体" w:hint="eastAsia"/>
                <w:szCs w:val="21"/>
              </w:rPr>
              <w:t>7.2.10</w:t>
            </w:r>
          </w:p>
        </w:tc>
        <w:tc>
          <w:tcPr>
            <w:tcW w:w="5354" w:type="dxa"/>
            <w:tcBorders>
              <w:top w:val="single" w:sz="4" w:space="0" w:color="auto"/>
              <w:left w:val="single" w:sz="4" w:space="0" w:color="auto"/>
              <w:bottom w:val="single" w:sz="4" w:space="0" w:color="auto"/>
              <w:right w:val="single" w:sz="4" w:space="0" w:color="auto"/>
            </w:tcBorders>
            <w:hideMark/>
          </w:tcPr>
          <w:p w14:paraId="60803A49" w14:textId="42D7C7FD" w:rsidR="00CB2EE4" w:rsidRDefault="00CB2EE4" w:rsidP="00CB2EE4">
            <w:pPr>
              <w:spacing w:line="432" w:lineRule="exact"/>
              <w:rPr>
                <w:rFonts w:ascii="宋体" w:hAnsi="宋体"/>
                <w:szCs w:val="21"/>
              </w:rPr>
            </w:pPr>
            <w:r w:rsidRPr="00F31ABC">
              <w:rPr>
                <w:rFonts w:ascii="宋体" w:hAnsi="宋体" w:cstheme="minorEastAsia" w:hint="eastAsia"/>
                <w:szCs w:val="21"/>
              </w:rPr>
              <w:t>文档管理制度</w:t>
            </w:r>
            <w:r w:rsidRPr="00F31ABC">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3248FB3B" w14:textId="77777777" w:rsidR="00CB2EE4" w:rsidRDefault="00CB2EE4" w:rsidP="00CB2EE4">
            <w:pPr>
              <w:spacing w:line="360" w:lineRule="exact"/>
              <w:jc w:val="center"/>
              <w:rPr>
                <w:rFonts w:ascii="宋体" w:hAnsi="宋体"/>
                <w:szCs w:val="21"/>
              </w:rPr>
            </w:pPr>
          </w:p>
        </w:tc>
      </w:tr>
      <w:tr w:rsidR="00CB2EE4" w14:paraId="13BF33B5"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49AFE810" w14:textId="1E2D5255" w:rsidR="00CB2EE4" w:rsidRDefault="00CB2EE4" w:rsidP="00CB2EE4">
            <w:pPr>
              <w:spacing w:line="360" w:lineRule="exact"/>
              <w:jc w:val="center"/>
              <w:rPr>
                <w:rFonts w:ascii="宋体" w:hAnsi="宋体"/>
                <w:szCs w:val="21"/>
              </w:rPr>
            </w:pPr>
            <w:r>
              <w:rPr>
                <w:rFonts w:ascii="宋体" w:hAnsi="宋体" w:hint="eastAsia"/>
                <w:szCs w:val="21"/>
              </w:rPr>
              <w:t>B</w:t>
            </w:r>
            <w:r>
              <w:rPr>
                <w:rFonts w:ascii="宋体" w:hAnsi="宋体"/>
                <w:szCs w:val="21"/>
              </w:rPr>
              <w:t>2-</w:t>
            </w:r>
            <w:r>
              <w:rPr>
                <w:rFonts w:ascii="宋体" w:hAnsi="宋体" w:hint="eastAsia"/>
                <w:szCs w:val="21"/>
              </w:rPr>
              <w:t>7.2.11</w:t>
            </w:r>
          </w:p>
        </w:tc>
        <w:tc>
          <w:tcPr>
            <w:tcW w:w="5354" w:type="dxa"/>
            <w:tcBorders>
              <w:top w:val="single" w:sz="4" w:space="0" w:color="auto"/>
              <w:left w:val="single" w:sz="4" w:space="0" w:color="auto"/>
              <w:bottom w:val="single" w:sz="4" w:space="0" w:color="auto"/>
              <w:right w:val="single" w:sz="4" w:space="0" w:color="auto"/>
            </w:tcBorders>
            <w:hideMark/>
          </w:tcPr>
          <w:p w14:paraId="7C667CEF" w14:textId="6369B3A0" w:rsidR="00CB2EE4" w:rsidRDefault="00CB2EE4" w:rsidP="00CB2EE4">
            <w:pPr>
              <w:spacing w:line="432" w:lineRule="exact"/>
              <w:rPr>
                <w:rFonts w:ascii="宋体" w:hAnsi="宋体"/>
                <w:szCs w:val="21"/>
              </w:rPr>
            </w:pPr>
            <w:r w:rsidRPr="00F31ABC">
              <w:rPr>
                <w:rFonts w:ascii="宋体" w:hAnsi="宋体" w:cs="宋体" w:hint="eastAsia"/>
                <w:szCs w:val="21"/>
              </w:rPr>
              <w:t>安全保密措施及保障</w:t>
            </w:r>
            <w:r w:rsidRPr="00F31ABC">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02D3D5D6" w14:textId="77777777" w:rsidR="00CB2EE4" w:rsidRDefault="00CB2EE4" w:rsidP="00CB2EE4">
            <w:pPr>
              <w:jc w:val="center"/>
            </w:pPr>
          </w:p>
        </w:tc>
      </w:tr>
      <w:tr w:rsidR="00CB2EE4" w14:paraId="324B7545"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292F6CBE" w14:textId="4BBC39E8" w:rsidR="00CB2EE4" w:rsidRDefault="00CB2EE4" w:rsidP="00CB2EE4">
            <w:pPr>
              <w:spacing w:line="360" w:lineRule="exact"/>
              <w:jc w:val="center"/>
              <w:rPr>
                <w:rFonts w:ascii="宋体" w:hAnsi="宋体"/>
                <w:szCs w:val="21"/>
              </w:rPr>
            </w:pPr>
            <w:r>
              <w:rPr>
                <w:rFonts w:ascii="宋体" w:hAnsi="宋体" w:hint="eastAsia"/>
                <w:szCs w:val="21"/>
              </w:rPr>
              <w:t>B</w:t>
            </w:r>
            <w:r>
              <w:rPr>
                <w:rFonts w:ascii="宋体" w:hAnsi="宋体"/>
                <w:szCs w:val="21"/>
              </w:rPr>
              <w:t>2-</w:t>
            </w:r>
            <w:r>
              <w:rPr>
                <w:rFonts w:ascii="宋体" w:hAnsi="宋体" w:hint="eastAsia"/>
                <w:szCs w:val="21"/>
              </w:rPr>
              <w:t>7.2.12</w:t>
            </w:r>
          </w:p>
        </w:tc>
        <w:tc>
          <w:tcPr>
            <w:tcW w:w="5354" w:type="dxa"/>
            <w:tcBorders>
              <w:top w:val="single" w:sz="4" w:space="0" w:color="auto"/>
              <w:left w:val="single" w:sz="4" w:space="0" w:color="auto"/>
              <w:bottom w:val="single" w:sz="4" w:space="0" w:color="auto"/>
              <w:right w:val="single" w:sz="4" w:space="0" w:color="auto"/>
            </w:tcBorders>
            <w:hideMark/>
          </w:tcPr>
          <w:p w14:paraId="1B6B722B" w14:textId="2ABBD4F3" w:rsidR="00CB2EE4" w:rsidRDefault="00CB2EE4" w:rsidP="00CB2EE4">
            <w:pPr>
              <w:spacing w:line="432" w:lineRule="exact"/>
              <w:rPr>
                <w:rFonts w:ascii="宋体" w:hAnsi="宋体"/>
                <w:szCs w:val="21"/>
              </w:rPr>
            </w:pPr>
            <w:r w:rsidRPr="00F31ABC">
              <w:rPr>
                <w:rFonts w:ascii="宋体" w:hAnsi="宋体" w:hint="eastAsia"/>
                <w:szCs w:val="21"/>
              </w:rPr>
              <w:t>运维团队情况</w:t>
            </w:r>
          </w:p>
        </w:tc>
        <w:tc>
          <w:tcPr>
            <w:tcW w:w="1700" w:type="dxa"/>
            <w:tcBorders>
              <w:top w:val="single" w:sz="4" w:space="0" w:color="auto"/>
              <w:left w:val="single" w:sz="4" w:space="0" w:color="auto"/>
              <w:bottom w:val="single" w:sz="4" w:space="0" w:color="auto"/>
              <w:right w:val="single" w:sz="4" w:space="0" w:color="auto"/>
            </w:tcBorders>
            <w:vAlign w:val="center"/>
          </w:tcPr>
          <w:p w14:paraId="0407977E" w14:textId="77777777" w:rsidR="00CB2EE4" w:rsidRDefault="00CB2EE4" w:rsidP="00CB2EE4">
            <w:pPr>
              <w:jc w:val="center"/>
            </w:pPr>
          </w:p>
        </w:tc>
      </w:tr>
      <w:tr w:rsidR="00CB2EE4" w14:paraId="258DDFD0"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7631AC87" w14:textId="3218814B" w:rsidR="00CB2EE4" w:rsidRDefault="00CB2EE4" w:rsidP="00CB2EE4">
            <w:pPr>
              <w:spacing w:line="360" w:lineRule="exact"/>
              <w:jc w:val="center"/>
              <w:rPr>
                <w:rFonts w:ascii="宋体" w:hAnsi="宋体"/>
                <w:szCs w:val="21"/>
              </w:rPr>
            </w:pPr>
            <w:r w:rsidRPr="00F31ABC">
              <w:rPr>
                <w:rFonts w:ascii="宋体" w:hAnsi="宋体"/>
                <w:szCs w:val="21"/>
              </w:rPr>
              <w:t>B2-</w:t>
            </w:r>
            <w:r w:rsidRPr="00F31ABC">
              <w:rPr>
                <w:rFonts w:ascii="宋体" w:hAnsi="宋体" w:hint="eastAsia"/>
                <w:szCs w:val="21"/>
              </w:rPr>
              <w:t>7.2.13</w:t>
            </w:r>
          </w:p>
        </w:tc>
        <w:tc>
          <w:tcPr>
            <w:tcW w:w="5354" w:type="dxa"/>
            <w:tcBorders>
              <w:top w:val="single" w:sz="4" w:space="0" w:color="auto"/>
              <w:left w:val="single" w:sz="4" w:space="0" w:color="auto"/>
              <w:bottom w:val="single" w:sz="4" w:space="0" w:color="auto"/>
              <w:right w:val="single" w:sz="4" w:space="0" w:color="auto"/>
            </w:tcBorders>
          </w:tcPr>
          <w:p w14:paraId="6AB4B093" w14:textId="4AA4DF54" w:rsidR="00CB2EE4" w:rsidRPr="00B4523C" w:rsidRDefault="00CB2EE4" w:rsidP="00CB2EE4">
            <w:pPr>
              <w:spacing w:line="432" w:lineRule="exact"/>
              <w:rPr>
                <w:rFonts w:ascii="宋体" w:hAnsi="宋体"/>
                <w:szCs w:val="21"/>
              </w:rPr>
            </w:pPr>
            <w:r w:rsidRPr="00F31ABC">
              <w:rPr>
                <w:rFonts w:ascii="宋体" w:hAnsi="宋体" w:hint="eastAsia"/>
                <w:szCs w:val="21"/>
              </w:rPr>
              <w:t>类似业绩</w:t>
            </w:r>
          </w:p>
        </w:tc>
        <w:tc>
          <w:tcPr>
            <w:tcW w:w="1700" w:type="dxa"/>
            <w:tcBorders>
              <w:top w:val="single" w:sz="4" w:space="0" w:color="auto"/>
              <w:left w:val="single" w:sz="4" w:space="0" w:color="auto"/>
              <w:bottom w:val="single" w:sz="4" w:space="0" w:color="auto"/>
              <w:right w:val="single" w:sz="4" w:space="0" w:color="auto"/>
            </w:tcBorders>
            <w:vAlign w:val="center"/>
          </w:tcPr>
          <w:p w14:paraId="30E6E938" w14:textId="77777777" w:rsidR="00CB2EE4" w:rsidRDefault="00CB2EE4" w:rsidP="00CB2EE4">
            <w:pPr>
              <w:jc w:val="center"/>
            </w:pPr>
          </w:p>
        </w:tc>
      </w:tr>
      <w:tr w:rsidR="00CB2EE4" w14:paraId="79B8C749"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6F167700" w14:textId="12C1EE76" w:rsidR="00CB2EE4" w:rsidRDefault="00CB2EE4" w:rsidP="00CB2EE4">
            <w:pPr>
              <w:spacing w:line="360" w:lineRule="exact"/>
              <w:jc w:val="center"/>
              <w:rPr>
                <w:rFonts w:ascii="宋体" w:hAnsi="宋体"/>
                <w:szCs w:val="21"/>
              </w:rPr>
            </w:pPr>
            <w:r w:rsidRPr="00F31ABC">
              <w:rPr>
                <w:rFonts w:ascii="宋体" w:hAnsi="宋体"/>
                <w:szCs w:val="21"/>
              </w:rPr>
              <w:t>B2-</w:t>
            </w:r>
            <w:r w:rsidRPr="00F31ABC">
              <w:rPr>
                <w:rFonts w:ascii="宋体" w:hAnsi="宋体" w:hint="eastAsia"/>
                <w:szCs w:val="21"/>
              </w:rPr>
              <w:t>7.2.14</w:t>
            </w:r>
          </w:p>
        </w:tc>
        <w:tc>
          <w:tcPr>
            <w:tcW w:w="5354" w:type="dxa"/>
            <w:tcBorders>
              <w:top w:val="single" w:sz="4" w:space="0" w:color="auto"/>
              <w:left w:val="single" w:sz="4" w:space="0" w:color="auto"/>
              <w:bottom w:val="single" w:sz="4" w:space="0" w:color="auto"/>
              <w:right w:val="single" w:sz="4" w:space="0" w:color="auto"/>
            </w:tcBorders>
          </w:tcPr>
          <w:p w14:paraId="4BE021F3" w14:textId="30644BEF" w:rsidR="00CB2EE4" w:rsidRPr="00B4523C" w:rsidRDefault="00CB2EE4" w:rsidP="00CB2EE4">
            <w:pPr>
              <w:spacing w:line="432" w:lineRule="exact"/>
              <w:rPr>
                <w:rFonts w:ascii="宋体" w:hAnsi="宋体"/>
                <w:szCs w:val="21"/>
              </w:rPr>
            </w:pPr>
            <w:r w:rsidRPr="00F31ABC">
              <w:rPr>
                <w:rFonts w:ascii="宋体" w:hAnsi="宋体" w:hint="eastAsia"/>
                <w:szCs w:val="21"/>
              </w:rPr>
              <w:t>技术能力</w:t>
            </w:r>
          </w:p>
        </w:tc>
        <w:tc>
          <w:tcPr>
            <w:tcW w:w="1700" w:type="dxa"/>
            <w:tcBorders>
              <w:top w:val="single" w:sz="4" w:space="0" w:color="auto"/>
              <w:left w:val="single" w:sz="4" w:space="0" w:color="auto"/>
              <w:bottom w:val="single" w:sz="4" w:space="0" w:color="auto"/>
              <w:right w:val="single" w:sz="4" w:space="0" w:color="auto"/>
            </w:tcBorders>
            <w:vAlign w:val="center"/>
          </w:tcPr>
          <w:p w14:paraId="7083574B" w14:textId="77777777" w:rsidR="00CB2EE4" w:rsidRDefault="00CB2EE4" w:rsidP="00CB2EE4">
            <w:pPr>
              <w:jc w:val="center"/>
            </w:pPr>
          </w:p>
        </w:tc>
      </w:tr>
      <w:tr w:rsidR="00CB2EE4" w14:paraId="5C8768D3"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1498CDB0" w14:textId="66A0B780" w:rsidR="00CB2EE4" w:rsidRDefault="00CB2EE4" w:rsidP="00CB2EE4">
            <w:pPr>
              <w:spacing w:line="360" w:lineRule="exact"/>
              <w:jc w:val="center"/>
              <w:rPr>
                <w:rFonts w:ascii="宋体" w:hAnsi="宋体"/>
                <w:szCs w:val="21"/>
              </w:rPr>
            </w:pPr>
            <w:r w:rsidRPr="00F31ABC">
              <w:rPr>
                <w:rFonts w:ascii="宋体" w:hAnsi="宋体"/>
                <w:szCs w:val="21"/>
              </w:rPr>
              <w:t>B2-</w:t>
            </w:r>
            <w:r w:rsidRPr="00F31ABC">
              <w:rPr>
                <w:rFonts w:ascii="宋体" w:hAnsi="宋体" w:hint="eastAsia"/>
                <w:szCs w:val="21"/>
              </w:rPr>
              <w:t>7.2.15</w:t>
            </w:r>
          </w:p>
        </w:tc>
        <w:tc>
          <w:tcPr>
            <w:tcW w:w="5354" w:type="dxa"/>
            <w:tcBorders>
              <w:top w:val="single" w:sz="4" w:space="0" w:color="auto"/>
              <w:left w:val="single" w:sz="4" w:space="0" w:color="auto"/>
              <w:bottom w:val="single" w:sz="4" w:space="0" w:color="auto"/>
              <w:right w:val="single" w:sz="4" w:space="0" w:color="auto"/>
            </w:tcBorders>
          </w:tcPr>
          <w:p w14:paraId="45179840" w14:textId="6326E80A" w:rsidR="00CB2EE4" w:rsidRPr="00B4523C" w:rsidRDefault="00CB2EE4" w:rsidP="00CB2EE4">
            <w:pPr>
              <w:spacing w:line="432" w:lineRule="exact"/>
              <w:rPr>
                <w:rFonts w:ascii="宋体" w:hAnsi="宋体"/>
                <w:szCs w:val="21"/>
              </w:rPr>
            </w:pPr>
            <w:r w:rsidRPr="00F31ABC">
              <w:rPr>
                <w:rFonts w:ascii="宋体" w:hAnsi="宋体" w:hint="eastAsia"/>
                <w:szCs w:val="21"/>
              </w:rPr>
              <w:t>数据运</w:t>
            </w:r>
            <w:proofErr w:type="gramStart"/>
            <w:r w:rsidRPr="00F31ABC">
              <w:rPr>
                <w:rFonts w:ascii="宋体" w:hAnsi="宋体" w:hint="eastAsia"/>
                <w:szCs w:val="21"/>
              </w:rPr>
              <w:t>维工作</w:t>
            </w:r>
            <w:proofErr w:type="gramEnd"/>
            <w:r w:rsidRPr="00F31ABC">
              <w:rPr>
                <w:rFonts w:ascii="宋体" w:hAnsi="宋体" w:hint="eastAsia"/>
                <w:szCs w:val="21"/>
              </w:rPr>
              <w:t>方案</w:t>
            </w:r>
          </w:p>
        </w:tc>
        <w:tc>
          <w:tcPr>
            <w:tcW w:w="1700" w:type="dxa"/>
            <w:tcBorders>
              <w:top w:val="single" w:sz="4" w:space="0" w:color="auto"/>
              <w:left w:val="single" w:sz="4" w:space="0" w:color="auto"/>
              <w:bottom w:val="single" w:sz="4" w:space="0" w:color="auto"/>
              <w:right w:val="single" w:sz="4" w:space="0" w:color="auto"/>
            </w:tcBorders>
            <w:vAlign w:val="center"/>
          </w:tcPr>
          <w:p w14:paraId="3538BBBF" w14:textId="77777777" w:rsidR="00CB2EE4" w:rsidRDefault="00CB2EE4" w:rsidP="00CB2EE4">
            <w:pPr>
              <w:jc w:val="center"/>
            </w:pPr>
          </w:p>
        </w:tc>
      </w:tr>
      <w:tr w:rsidR="00CB2EE4" w14:paraId="466BC320"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3F5D0984" w14:textId="4CF14BD3" w:rsidR="00CB2EE4" w:rsidRDefault="00CB2EE4" w:rsidP="00CB2EE4">
            <w:pPr>
              <w:spacing w:line="360" w:lineRule="exact"/>
              <w:jc w:val="center"/>
              <w:rPr>
                <w:rFonts w:ascii="宋体" w:hAnsi="宋体"/>
                <w:szCs w:val="21"/>
              </w:rPr>
            </w:pPr>
            <w:r w:rsidRPr="00F31ABC">
              <w:rPr>
                <w:rFonts w:ascii="宋体" w:hAnsi="宋体"/>
                <w:szCs w:val="21"/>
              </w:rPr>
              <w:t>B2-</w:t>
            </w:r>
            <w:r w:rsidRPr="00F31ABC">
              <w:rPr>
                <w:rFonts w:ascii="宋体" w:hAnsi="宋体" w:hint="eastAsia"/>
                <w:szCs w:val="21"/>
              </w:rPr>
              <w:t>7.2.16</w:t>
            </w:r>
          </w:p>
        </w:tc>
        <w:tc>
          <w:tcPr>
            <w:tcW w:w="5354" w:type="dxa"/>
            <w:tcBorders>
              <w:top w:val="single" w:sz="4" w:space="0" w:color="auto"/>
              <w:left w:val="single" w:sz="4" w:space="0" w:color="auto"/>
              <w:bottom w:val="single" w:sz="4" w:space="0" w:color="auto"/>
              <w:right w:val="single" w:sz="4" w:space="0" w:color="auto"/>
            </w:tcBorders>
          </w:tcPr>
          <w:p w14:paraId="6F42D93A" w14:textId="78C8DDC8" w:rsidR="00CB2EE4" w:rsidRPr="00B4523C" w:rsidRDefault="00CB2EE4" w:rsidP="00CB2EE4">
            <w:pPr>
              <w:spacing w:line="432" w:lineRule="exact"/>
              <w:rPr>
                <w:rFonts w:ascii="宋体" w:hAnsi="宋体"/>
                <w:szCs w:val="21"/>
              </w:rPr>
            </w:pPr>
            <w:r w:rsidRPr="00F31ABC">
              <w:rPr>
                <w:rFonts w:ascii="宋体" w:hAnsi="宋体" w:hint="eastAsia"/>
                <w:szCs w:val="21"/>
              </w:rPr>
              <w:t>综合实力</w:t>
            </w:r>
          </w:p>
        </w:tc>
        <w:tc>
          <w:tcPr>
            <w:tcW w:w="1700" w:type="dxa"/>
            <w:tcBorders>
              <w:top w:val="single" w:sz="4" w:space="0" w:color="auto"/>
              <w:left w:val="single" w:sz="4" w:space="0" w:color="auto"/>
              <w:bottom w:val="single" w:sz="4" w:space="0" w:color="auto"/>
              <w:right w:val="single" w:sz="4" w:space="0" w:color="auto"/>
            </w:tcBorders>
            <w:vAlign w:val="center"/>
          </w:tcPr>
          <w:p w14:paraId="729482D3" w14:textId="77777777" w:rsidR="00CB2EE4" w:rsidRDefault="00CB2EE4" w:rsidP="00CB2EE4">
            <w:pPr>
              <w:jc w:val="center"/>
            </w:pPr>
          </w:p>
        </w:tc>
      </w:tr>
      <w:tr w:rsidR="00CB2EE4" w14:paraId="673CE9A3"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5DE39469" w14:textId="5E517CB6" w:rsidR="00CB2EE4" w:rsidRDefault="00CB2EE4" w:rsidP="00CB2EE4">
            <w:pPr>
              <w:spacing w:line="360" w:lineRule="exact"/>
              <w:jc w:val="center"/>
              <w:rPr>
                <w:rFonts w:ascii="宋体" w:hAnsi="宋体"/>
                <w:szCs w:val="21"/>
              </w:rPr>
            </w:pPr>
            <w:r w:rsidRPr="00F31ABC">
              <w:rPr>
                <w:rFonts w:ascii="宋体" w:hAnsi="宋体"/>
                <w:szCs w:val="21"/>
              </w:rPr>
              <w:t>B2-</w:t>
            </w:r>
            <w:r w:rsidRPr="00F31ABC">
              <w:rPr>
                <w:rFonts w:ascii="宋体" w:hAnsi="宋体" w:hint="eastAsia"/>
                <w:szCs w:val="21"/>
              </w:rPr>
              <w:t>7.2.17</w:t>
            </w:r>
          </w:p>
        </w:tc>
        <w:tc>
          <w:tcPr>
            <w:tcW w:w="5354" w:type="dxa"/>
            <w:tcBorders>
              <w:top w:val="single" w:sz="4" w:space="0" w:color="auto"/>
              <w:left w:val="single" w:sz="4" w:space="0" w:color="auto"/>
              <w:bottom w:val="single" w:sz="4" w:space="0" w:color="auto"/>
              <w:right w:val="single" w:sz="4" w:space="0" w:color="auto"/>
            </w:tcBorders>
          </w:tcPr>
          <w:p w14:paraId="7EC155EF" w14:textId="5BB232BE" w:rsidR="00CB2EE4" w:rsidRPr="00B4523C" w:rsidRDefault="00CB2EE4" w:rsidP="00CB2EE4">
            <w:pPr>
              <w:spacing w:line="432" w:lineRule="exact"/>
              <w:rPr>
                <w:rFonts w:ascii="宋体" w:hAnsi="宋体"/>
                <w:szCs w:val="21"/>
              </w:rPr>
            </w:pPr>
            <w:r w:rsidRPr="00F31ABC">
              <w:rPr>
                <w:rFonts w:ascii="宋体" w:hAnsi="宋体" w:hint="eastAsia"/>
                <w:szCs w:val="21"/>
              </w:rPr>
              <w:t>体系认证</w:t>
            </w:r>
          </w:p>
        </w:tc>
        <w:tc>
          <w:tcPr>
            <w:tcW w:w="1700" w:type="dxa"/>
            <w:tcBorders>
              <w:top w:val="single" w:sz="4" w:space="0" w:color="auto"/>
              <w:left w:val="single" w:sz="4" w:space="0" w:color="auto"/>
              <w:bottom w:val="single" w:sz="4" w:space="0" w:color="auto"/>
              <w:right w:val="single" w:sz="4" w:space="0" w:color="auto"/>
            </w:tcBorders>
            <w:vAlign w:val="center"/>
          </w:tcPr>
          <w:p w14:paraId="5A0AB133" w14:textId="77777777" w:rsidR="00CB2EE4" w:rsidRDefault="00CB2EE4" w:rsidP="00CB2EE4">
            <w:pPr>
              <w:jc w:val="center"/>
            </w:pPr>
          </w:p>
        </w:tc>
      </w:tr>
      <w:tr w:rsidR="00CB2EE4" w14:paraId="2500E32B"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00B3F8A3" w14:textId="133969E8" w:rsidR="00CB2EE4" w:rsidRDefault="00CB2EE4" w:rsidP="00CB2EE4">
            <w:pPr>
              <w:spacing w:line="360" w:lineRule="exact"/>
              <w:jc w:val="center"/>
              <w:rPr>
                <w:rFonts w:ascii="宋体" w:hAnsi="宋体"/>
                <w:szCs w:val="21"/>
              </w:rPr>
            </w:pPr>
            <w:r w:rsidRPr="00F31ABC">
              <w:rPr>
                <w:rFonts w:ascii="宋体" w:hAnsi="宋体"/>
                <w:szCs w:val="21"/>
              </w:rPr>
              <w:t>B2-</w:t>
            </w:r>
            <w:r w:rsidRPr="00F31ABC">
              <w:rPr>
                <w:rFonts w:ascii="宋体" w:hAnsi="宋体" w:hint="eastAsia"/>
                <w:szCs w:val="21"/>
              </w:rPr>
              <w:t>7.2.18</w:t>
            </w:r>
          </w:p>
        </w:tc>
        <w:tc>
          <w:tcPr>
            <w:tcW w:w="5354" w:type="dxa"/>
            <w:tcBorders>
              <w:top w:val="single" w:sz="4" w:space="0" w:color="auto"/>
              <w:left w:val="single" w:sz="4" w:space="0" w:color="auto"/>
              <w:bottom w:val="single" w:sz="4" w:space="0" w:color="auto"/>
              <w:right w:val="single" w:sz="4" w:space="0" w:color="auto"/>
            </w:tcBorders>
          </w:tcPr>
          <w:p w14:paraId="135627AF" w14:textId="0AE1CB1A" w:rsidR="00CB2EE4" w:rsidRPr="00B4523C" w:rsidRDefault="00CB2EE4" w:rsidP="00CB2EE4">
            <w:pPr>
              <w:spacing w:line="432" w:lineRule="exact"/>
              <w:rPr>
                <w:rFonts w:ascii="宋体" w:hAnsi="宋体"/>
                <w:szCs w:val="21"/>
              </w:rPr>
            </w:pPr>
            <w:r w:rsidRPr="00F31ABC">
              <w:rPr>
                <w:rFonts w:ascii="宋体" w:hAnsi="宋体" w:hint="eastAsia"/>
                <w:szCs w:val="21"/>
              </w:rPr>
              <w:t>政府采购政策</w:t>
            </w:r>
          </w:p>
        </w:tc>
        <w:tc>
          <w:tcPr>
            <w:tcW w:w="1700" w:type="dxa"/>
            <w:tcBorders>
              <w:top w:val="single" w:sz="4" w:space="0" w:color="auto"/>
              <w:left w:val="single" w:sz="4" w:space="0" w:color="auto"/>
              <w:bottom w:val="single" w:sz="4" w:space="0" w:color="auto"/>
              <w:right w:val="single" w:sz="4" w:space="0" w:color="auto"/>
            </w:tcBorders>
            <w:vAlign w:val="center"/>
          </w:tcPr>
          <w:p w14:paraId="6B3D2D54" w14:textId="77777777" w:rsidR="00CB2EE4" w:rsidRDefault="00CB2EE4" w:rsidP="00CB2EE4">
            <w:pPr>
              <w:jc w:val="center"/>
            </w:pPr>
          </w:p>
        </w:tc>
      </w:tr>
      <w:tr w:rsidR="00CB2EE4" w14:paraId="56CBE015" w14:textId="77777777" w:rsidTr="00404D9D">
        <w:trPr>
          <w:trHeight w:val="510"/>
        </w:trPr>
        <w:tc>
          <w:tcPr>
            <w:tcW w:w="1271" w:type="dxa"/>
            <w:tcBorders>
              <w:top w:val="single" w:sz="4" w:space="0" w:color="auto"/>
              <w:left w:val="single" w:sz="4" w:space="0" w:color="auto"/>
              <w:bottom w:val="single" w:sz="4" w:space="0" w:color="auto"/>
              <w:right w:val="single" w:sz="4" w:space="0" w:color="auto"/>
            </w:tcBorders>
            <w:vAlign w:val="center"/>
          </w:tcPr>
          <w:p w14:paraId="39A38452" w14:textId="76AECB58" w:rsidR="00CB2EE4" w:rsidRDefault="00CB2EE4" w:rsidP="00CB2EE4">
            <w:pPr>
              <w:spacing w:line="360" w:lineRule="exact"/>
              <w:jc w:val="center"/>
              <w:rPr>
                <w:rFonts w:ascii="宋体" w:hAnsi="宋体"/>
                <w:szCs w:val="21"/>
              </w:rPr>
            </w:pPr>
            <w:r w:rsidRPr="00F31ABC">
              <w:rPr>
                <w:rFonts w:ascii="宋体" w:hAnsi="宋体"/>
                <w:szCs w:val="21"/>
              </w:rPr>
              <w:t>B2-</w:t>
            </w:r>
            <w:r w:rsidRPr="00F31ABC">
              <w:rPr>
                <w:rFonts w:ascii="宋体" w:hAnsi="宋体" w:hint="eastAsia"/>
                <w:szCs w:val="21"/>
              </w:rPr>
              <w:t>7.2.19</w:t>
            </w:r>
          </w:p>
        </w:tc>
        <w:tc>
          <w:tcPr>
            <w:tcW w:w="5354" w:type="dxa"/>
            <w:tcBorders>
              <w:top w:val="single" w:sz="4" w:space="0" w:color="auto"/>
              <w:left w:val="single" w:sz="4" w:space="0" w:color="auto"/>
              <w:bottom w:val="single" w:sz="4" w:space="0" w:color="auto"/>
              <w:right w:val="single" w:sz="4" w:space="0" w:color="auto"/>
            </w:tcBorders>
          </w:tcPr>
          <w:p w14:paraId="51180126" w14:textId="4E3F8A70" w:rsidR="00CB2EE4" w:rsidRPr="00B4523C" w:rsidRDefault="00CB2EE4" w:rsidP="00CB2EE4">
            <w:pPr>
              <w:spacing w:line="432" w:lineRule="exact"/>
              <w:rPr>
                <w:rFonts w:ascii="宋体" w:hAnsi="宋体"/>
                <w:szCs w:val="21"/>
              </w:rPr>
            </w:pPr>
            <w:r w:rsidRPr="00F31ABC">
              <w:rPr>
                <w:rFonts w:ascii="宋体" w:hAnsi="宋体" w:hint="eastAsia"/>
                <w:szCs w:val="21"/>
              </w:rPr>
              <w:t>供应商认为有必要提供的其他资料。</w:t>
            </w:r>
          </w:p>
        </w:tc>
        <w:tc>
          <w:tcPr>
            <w:tcW w:w="1700" w:type="dxa"/>
            <w:tcBorders>
              <w:top w:val="single" w:sz="4" w:space="0" w:color="auto"/>
              <w:left w:val="single" w:sz="4" w:space="0" w:color="auto"/>
              <w:bottom w:val="single" w:sz="4" w:space="0" w:color="auto"/>
              <w:right w:val="single" w:sz="4" w:space="0" w:color="auto"/>
            </w:tcBorders>
            <w:vAlign w:val="center"/>
          </w:tcPr>
          <w:p w14:paraId="20F0F3F6" w14:textId="77777777" w:rsidR="00CB2EE4" w:rsidRDefault="00CB2EE4" w:rsidP="00CB2EE4">
            <w:pPr>
              <w:jc w:val="center"/>
            </w:pPr>
          </w:p>
        </w:tc>
      </w:tr>
    </w:tbl>
    <w:p w14:paraId="4D689BA9" w14:textId="77777777" w:rsidR="00763290" w:rsidRDefault="00763290" w:rsidP="00763290">
      <w:pPr>
        <w:spacing w:line="432" w:lineRule="exact"/>
        <w:rPr>
          <w:rFonts w:ascii="宋体" w:hAnsi="宋体"/>
          <w:szCs w:val="21"/>
        </w:rPr>
      </w:pPr>
    </w:p>
    <w:p w14:paraId="412871D2" w14:textId="77777777" w:rsidR="00763290" w:rsidRDefault="00763290" w:rsidP="00763290">
      <w:pPr>
        <w:spacing w:line="432" w:lineRule="exact"/>
        <w:rPr>
          <w:rFonts w:ascii="宋体" w:hAnsi="宋体"/>
          <w:szCs w:val="21"/>
        </w:rPr>
        <w:sectPr w:rsidR="00763290" w:rsidSect="00894978">
          <w:pgSz w:w="11907" w:h="16840"/>
          <w:pgMar w:top="1440" w:right="1797" w:bottom="1440" w:left="1797" w:header="851" w:footer="992" w:gutter="0"/>
          <w:cols w:space="720"/>
        </w:sectPr>
      </w:pPr>
    </w:p>
    <w:p w14:paraId="47A34D72" w14:textId="2B1D9EBD" w:rsidR="00763290" w:rsidRDefault="00404D9D" w:rsidP="00763290">
      <w:pPr>
        <w:spacing w:line="432" w:lineRule="exact"/>
        <w:rPr>
          <w:rFonts w:ascii="宋体" w:hAnsi="宋体"/>
          <w:szCs w:val="21"/>
        </w:rPr>
      </w:pPr>
      <w:r>
        <w:rPr>
          <w:rFonts w:ascii="宋体" w:hAnsi="宋体" w:hint="eastAsia"/>
          <w:szCs w:val="21"/>
        </w:rPr>
        <w:lastRenderedPageBreak/>
        <w:t>B</w:t>
      </w:r>
      <w:r>
        <w:rPr>
          <w:rFonts w:ascii="宋体" w:hAnsi="宋体"/>
          <w:szCs w:val="21"/>
        </w:rPr>
        <w:t>2-</w:t>
      </w:r>
      <w:r w:rsidR="00763290">
        <w:rPr>
          <w:rFonts w:ascii="宋体" w:hAnsi="宋体" w:hint="eastAsia"/>
          <w:szCs w:val="21"/>
        </w:rPr>
        <w:t>附件七-1</w:t>
      </w:r>
    </w:p>
    <w:p w14:paraId="5EDEE52E" w14:textId="77777777" w:rsidR="00763290" w:rsidRDefault="00763290" w:rsidP="00763290">
      <w:pPr>
        <w:spacing w:line="400" w:lineRule="exact"/>
        <w:jc w:val="center"/>
        <w:rPr>
          <w:rFonts w:ascii="宋体" w:hAnsi="宋体"/>
          <w:b/>
          <w:szCs w:val="21"/>
        </w:rPr>
      </w:pPr>
    </w:p>
    <w:p w14:paraId="280AFC97" w14:textId="77777777" w:rsidR="00763290" w:rsidRDefault="00763290" w:rsidP="00763290">
      <w:pPr>
        <w:spacing w:line="400" w:lineRule="exact"/>
        <w:jc w:val="center"/>
        <w:rPr>
          <w:rFonts w:ascii="宋体" w:hAnsi="宋体"/>
          <w:b/>
          <w:szCs w:val="21"/>
        </w:rPr>
      </w:pPr>
      <w:r>
        <w:rPr>
          <w:rFonts w:ascii="宋体" w:hAnsi="宋体" w:hint="eastAsia"/>
          <w:b/>
          <w:szCs w:val="21"/>
        </w:rPr>
        <w:t>法定代表人（或单位负责人或经营者）身份证明书</w:t>
      </w:r>
    </w:p>
    <w:p w14:paraId="4888EF64" w14:textId="77777777" w:rsidR="00763290" w:rsidRDefault="00763290" w:rsidP="00763290">
      <w:pPr>
        <w:spacing w:line="240" w:lineRule="exact"/>
        <w:ind w:firstLineChars="450" w:firstLine="1440"/>
        <w:jc w:val="left"/>
        <w:rPr>
          <w:rFonts w:ascii="宋体"/>
          <w:sz w:val="32"/>
          <w:szCs w:val="32"/>
        </w:rPr>
      </w:pPr>
    </w:p>
    <w:p w14:paraId="4854B48E" w14:textId="77777777" w:rsidR="00763290" w:rsidRDefault="00763290" w:rsidP="00763290">
      <w:pPr>
        <w:spacing w:line="720" w:lineRule="exact"/>
        <w:rPr>
          <w:rFonts w:ascii="宋体"/>
          <w:szCs w:val="21"/>
        </w:rPr>
      </w:pPr>
      <w:r>
        <w:rPr>
          <w:rFonts w:ascii="宋体" w:hAnsi="宋体" w:cs="宋体" w:hint="eastAsia"/>
          <w:szCs w:val="21"/>
          <w:u w:val="single"/>
        </w:rPr>
        <w:t xml:space="preserve">         </w:t>
      </w:r>
      <w:r>
        <w:rPr>
          <w:rFonts w:ascii="宋体" w:hAnsi="宋体" w:cs="宋体" w:hint="eastAsia"/>
          <w:szCs w:val="21"/>
        </w:rPr>
        <w:t>同志在我单位任</w:t>
      </w:r>
      <w:r>
        <w:rPr>
          <w:rFonts w:ascii="宋体" w:hAnsi="宋体" w:cs="宋体" w:hint="eastAsia"/>
          <w:szCs w:val="21"/>
          <w:u w:val="single"/>
        </w:rPr>
        <w:t xml:space="preserve">          </w:t>
      </w:r>
      <w:r>
        <w:rPr>
          <w:rFonts w:ascii="宋体" w:hAnsi="宋体" w:cs="宋体" w:hint="eastAsia"/>
          <w:szCs w:val="21"/>
        </w:rPr>
        <w:t>职务，系我单位法定代表人（或单位负责人或经营者），特此证明。</w:t>
      </w:r>
    </w:p>
    <w:p w14:paraId="749F94A2" w14:textId="77777777" w:rsidR="00763290" w:rsidRDefault="00763290" w:rsidP="00763290">
      <w:pPr>
        <w:spacing w:line="720" w:lineRule="exact"/>
        <w:jc w:val="left"/>
        <w:rPr>
          <w:rFonts w:ascii="宋体"/>
          <w:szCs w:val="21"/>
        </w:rPr>
      </w:pPr>
      <w:r>
        <w:rPr>
          <w:rFonts w:ascii="宋体" w:hint="eastAsia"/>
          <w:szCs w:val="21"/>
        </w:rPr>
        <w:t>附：法定代表人（或单位负责人或经营者）身份证复印件；</w:t>
      </w:r>
    </w:p>
    <w:p w14:paraId="2915FE05" w14:textId="77777777" w:rsidR="00763290" w:rsidRDefault="00763290" w:rsidP="00763290">
      <w:pPr>
        <w:spacing w:line="720" w:lineRule="exact"/>
        <w:jc w:val="left"/>
        <w:rPr>
          <w:rFonts w:ascii="宋体"/>
          <w:sz w:val="32"/>
          <w:szCs w:val="32"/>
        </w:rPr>
      </w:pPr>
    </w:p>
    <w:p w14:paraId="4BBEC056" w14:textId="77777777" w:rsidR="00763290" w:rsidRDefault="00763290" w:rsidP="00763290">
      <w:pPr>
        <w:spacing w:line="720" w:lineRule="exact"/>
        <w:jc w:val="left"/>
        <w:rPr>
          <w:rFonts w:ascii="宋体"/>
          <w:sz w:val="32"/>
          <w:szCs w:val="32"/>
        </w:rPr>
      </w:pPr>
    </w:p>
    <w:p w14:paraId="6FE577C2" w14:textId="77777777" w:rsidR="00763290" w:rsidRDefault="00763290" w:rsidP="00763290">
      <w:pPr>
        <w:spacing w:line="720" w:lineRule="exact"/>
        <w:jc w:val="left"/>
        <w:rPr>
          <w:rFonts w:ascii="宋体"/>
          <w:sz w:val="32"/>
          <w:szCs w:val="32"/>
        </w:rPr>
      </w:pPr>
    </w:p>
    <w:p w14:paraId="5130497B" w14:textId="77777777" w:rsidR="00763290" w:rsidRDefault="00763290" w:rsidP="00763290">
      <w:pPr>
        <w:spacing w:line="720" w:lineRule="exact"/>
        <w:jc w:val="left"/>
        <w:rPr>
          <w:rFonts w:ascii="宋体"/>
          <w:sz w:val="32"/>
          <w:szCs w:val="32"/>
        </w:rPr>
      </w:pPr>
    </w:p>
    <w:p w14:paraId="447FE533" w14:textId="77777777" w:rsidR="00763290" w:rsidRDefault="00763290" w:rsidP="00763290">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7988B67B" w14:textId="77777777" w:rsidR="00763290" w:rsidRDefault="00763290" w:rsidP="00763290">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0CCD8E8A" w14:textId="77777777" w:rsidR="00763290" w:rsidRDefault="00763290" w:rsidP="00763290">
      <w:pPr>
        <w:spacing w:line="720" w:lineRule="exact"/>
        <w:rPr>
          <w:rFonts w:ascii="宋体"/>
          <w:sz w:val="32"/>
          <w:szCs w:val="32"/>
        </w:rPr>
      </w:pPr>
    </w:p>
    <w:p w14:paraId="44E1EF5E" w14:textId="77777777" w:rsidR="00763290" w:rsidRDefault="00763290" w:rsidP="00763290">
      <w:pPr>
        <w:rPr>
          <w:rFonts w:ascii="宋体"/>
          <w:sz w:val="32"/>
          <w:szCs w:val="32"/>
          <w:u w:val="single"/>
        </w:rPr>
      </w:pPr>
    </w:p>
    <w:p w14:paraId="2AA8BB92" w14:textId="77777777" w:rsidR="00763290" w:rsidRDefault="00763290" w:rsidP="00763290">
      <w:pPr>
        <w:widowControl/>
        <w:spacing w:line="400" w:lineRule="exact"/>
        <w:ind w:firstLine="200"/>
        <w:jc w:val="left"/>
        <w:rPr>
          <w:rFonts w:ascii="宋体" w:hAnsi="宋体"/>
          <w:color w:val="000000"/>
          <w:szCs w:val="21"/>
        </w:rPr>
      </w:pPr>
      <w:r>
        <w:rPr>
          <w:rFonts w:ascii="宋体" w:hAnsi="宋体" w:cs="宋体" w:hint="eastAsia"/>
          <w:szCs w:val="21"/>
        </w:rPr>
        <w:t xml:space="preserve"> </w:t>
      </w:r>
      <w:r>
        <w:rPr>
          <w:rFonts w:ascii="宋体" w:hAnsi="宋体" w:cs="宋体" w:hint="eastAsia"/>
          <w:color w:val="FF0000"/>
          <w:szCs w:val="21"/>
        </w:rPr>
        <w:t xml:space="preserve"> </w:t>
      </w:r>
    </w:p>
    <w:p w14:paraId="2630A263" w14:textId="77777777" w:rsidR="00763290" w:rsidRDefault="00763290" w:rsidP="00763290">
      <w:pPr>
        <w:widowControl/>
        <w:spacing w:line="400" w:lineRule="exact"/>
        <w:jc w:val="left"/>
        <w:rPr>
          <w:rFonts w:ascii="宋体" w:hAnsi="宋体"/>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w:t>
      </w:r>
      <w:proofErr w:type="gramStart"/>
      <w:r>
        <w:rPr>
          <w:rFonts w:ascii="宋体" w:hAnsi="宋体" w:cs="宋体" w:hint="eastAsia"/>
          <w:szCs w:val="21"/>
        </w:rPr>
        <w:t>采云</w:t>
      </w:r>
      <w:proofErr w:type="gramEnd"/>
      <w:r>
        <w:rPr>
          <w:rFonts w:ascii="宋体" w:hAnsi="宋体" w:cs="宋体" w:hint="eastAsia"/>
          <w:szCs w:val="21"/>
        </w:rPr>
        <w:t>”平台上的操作，否则后果自负。</w:t>
      </w:r>
    </w:p>
    <w:p w14:paraId="32D27B58" w14:textId="77777777" w:rsidR="00763290" w:rsidRDefault="00763290" w:rsidP="00763290">
      <w:pPr>
        <w:widowControl/>
        <w:spacing w:line="400" w:lineRule="exact"/>
        <w:jc w:val="left"/>
        <w:rPr>
          <w:rFonts w:ascii="宋体" w:hAnsi="宋体" w:cs="宋体"/>
          <w:szCs w:val="21"/>
        </w:rPr>
      </w:pPr>
    </w:p>
    <w:p w14:paraId="4FD2AE78" w14:textId="77777777" w:rsidR="00763290" w:rsidRDefault="00763290" w:rsidP="00763290">
      <w:pPr>
        <w:widowControl/>
        <w:spacing w:line="400" w:lineRule="exact"/>
        <w:ind w:firstLine="200"/>
        <w:jc w:val="left"/>
        <w:rPr>
          <w:rFonts w:ascii="宋体" w:hAnsi="宋体" w:cs="宋体"/>
          <w:szCs w:val="21"/>
        </w:rPr>
      </w:pPr>
    </w:p>
    <w:p w14:paraId="607C00B7" w14:textId="77777777" w:rsidR="00763290" w:rsidRDefault="00763290" w:rsidP="00763290">
      <w:pPr>
        <w:rPr>
          <w:rFonts w:ascii="宋体"/>
          <w:sz w:val="32"/>
          <w:szCs w:val="32"/>
          <w:u w:val="single"/>
        </w:rPr>
      </w:pPr>
    </w:p>
    <w:p w14:paraId="1034657E" w14:textId="77777777" w:rsidR="00763290" w:rsidRDefault="00763290" w:rsidP="00763290">
      <w:pPr>
        <w:rPr>
          <w:rFonts w:ascii="宋体"/>
          <w:sz w:val="32"/>
          <w:szCs w:val="32"/>
          <w:u w:val="single"/>
        </w:rPr>
      </w:pPr>
    </w:p>
    <w:p w14:paraId="452653A9" w14:textId="77777777" w:rsidR="00763290" w:rsidRDefault="00763290" w:rsidP="00763290">
      <w:pPr>
        <w:rPr>
          <w:rFonts w:ascii="宋体"/>
          <w:sz w:val="32"/>
          <w:szCs w:val="32"/>
          <w:u w:val="single"/>
        </w:rPr>
      </w:pPr>
    </w:p>
    <w:p w14:paraId="6A645FC5" w14:textId="77777777" w:rsidR="00763290" w:rsidRDefault="00763290" w:rsidP="00763290">
      <w:pPr>
        <w:rPr>
          <w:rFonts w:ascii="宋体"/>
          <w:sz w:val="32"/>
          <w:szCs w:val="32"/>
          <w:u w:val="single"/>
        </w:rPr>
      </w:pPr>
    </w:p>
    <w:p w14:paraId="27BAFF8E" w14:textId="77777777" w:rsidR="00763290" w:rsidRDefault="00763290" w:rsidP="00763290">
      <w:pPr>
        <w:rPr>
          <w:rFonts w:ascii="宋体"/>
          <w:sz w:val="32"/>
          <w:szCs w:val="32"/>
          <w:u w:val="single"/>
        </w:rPr>
      </w:pPr>
    </w:p>
    <w:p w14:paraId="4BEAAF25" w14:textId="77777777" w:rsidR="00763290" w:rsidRDefault="00763290" w:rsidP="00763290">
      <w:pPr>
        <w:spacing w:line="400" w:lineRule="exact"/>
        <w:rPr>
          <w:rFonts w:ascii="宋体" w:hAnsi="宋体"/>
          <w:szCs w:val="21"/>
        </w:rPr>
      </w:pPr>
    </w:p>
    <w:p w14:paraId="054E0000" w14:textId="77777777" w:rsidR="00763290" w:rsidRDefault="00763290" w:rsidP="00763290">
      <w:pPr>
        <w:spacing w:line="400" w:lineRule="exact"/>
        <w:rPr>
          <w:rFonts w:ascii="宋体" w:hAnsi="宋体"/>
          <w:szCs w:val="21"/>
        </w:rPr>
      </w:pPr>
    </w:p>
    <w:p w14:paraId="1C62C683" w14:textId="2A5F8B9C" w:rsidR="00763290" w:rsidRDefault="00404D9D" w:rsidP="00763290">
      <w:pPr>
        <w:spacing w:line="400" w:lineRule="exact"/>
        <w:rPr>
          <w:rFonts w:ascii="宋体" w:hAnsi="宋体"/>
          <w:szCs w:val="21"/>
        </w:rPr>
      </w:pPr>
      <w:r>
        <w:rPr>
          <w:rFonts w:ascii="宋体" w:hAnsi="宋体" w:hint="eastAsia"/>
          <w:szCs w:val="21"/>
        </w:rPr>
        <w:lastRenderedPageBreak/>
        <w:t>B</w:t>
      </w:r>
      <w:r>
        <w:rPr>
          <w:rFonts w:ascii="宋体" w:hAnsi="宋体"/>
          <w:szCs w:val="21"/>
        </w:rPr>
        <w:t>2-</w:t>
      </w:r>
      <w:r w:rsidR="00763290">
        <w:rPr>
          <w:rFonts w:ascii="宋体" w:hAnsi="宋体" w:hint="eastAsia"/>
          <w:szCs w:val="21"/>
        </w:rPr>
        <w:t>附件七-2</w:t>
      </w:r>
    </w:p>
    <w:p w14:paraId="14664025" w14:textId="77777777" w:rsidR="00763290" w:rsidRDefault="00763290" w:rsidP="00763290">
      <w:pPr>
        <w:spacing w:line="400" w:lineRule="exact"/>
        <w:jc w:val="center"/>
        <w:rPr>
          <w:rFonts w:ascii="宋体" w:hAnsi="宋体" w:cs="宋体"/>
          <w:b/>
          <w:bCs/>
          <w:szCs w:val="21"/>
        </w:rPr>
      </w:pPr>
      <w:r>
        <w:rPr>
          <w:rFonts w:ascii="宋体" w:hAnsi="宋体" w:hint="eastAsia"/>
          <w:b/>
          <w:szCs w:val="21"/>
        </w:rPr>
        <w:t>法定代表人（或单位负责人或经营者）授权书</w:t>
      </w:r>
    </w:p>
    <w:p w14:paraId="31B799E4" w14:textId="77777777" w:rsidR="00763290" w:rsidRDefault="00763290" w:rsidP="00763290">
      <w:pPr>
        <w:spacing w:line="440" w:lineRule="exact"/>
        <w:rPr>
          <w:rFonts w:ascii="宋体" w:hAnsi="宋体"/>
          <w:szCs w:val="21"/>
        </w:rPr>
      </w:pPr>
      <w:r>
        <w:rPr>
          <w:rFonts w:ascii="宋体" w:hAnsi="宋体" w:hint="eastAsia"/>
          <w:szCs w:val="21"/>
        </w:rPr>
        <w:t>致：采购人</w:t>
      </w:r>
    </w:p>
    <w:p w14:paraId="6B97A07C" w14:textId="4AB42E81" w:rsidR="00763290" w:rsidRDefault="00763290" w:rsidP="00763290">
      <w:pPr>
        <w:spacing w:line="440" w:lineRule="exact"/>
        <w:rPr>
          <w:rFonts w:ascii="宋体" w:hAnsi="宋体"/>
          <w:szCs w:val="21"/>
        </w:rPr>
      </w:pPr>
      <w:r>
        <w:rPr>
          <w:rFonts w:ascii="宋体" w:hAnsi="宋体" w:hint="eastAsia"/>
          <w:szCs w:val="21"/>
        </w:rPr>
        <w:t xml:space="preserve">    </w:t>
      </w:r>
      <w:r>
        <w:rPr>
          <w:rFonts w:ascii="宋体" w:hAnsi="宋体" w:hint="eastAsia"/>
          <w:szCs w:val="21"/>
          <w:u w:val="single"/>
        </w:rPr>
        <w:t xml:space="preserve"> （供应商全称）              </w:t>
      </w:r>
      <w:r>
        <w:rPr>
          <w:rFonts w:ascii="宋体" w:hAnsi="宋体" w:hint="eastAsia"/>
          <w:szCs w:val="21"/>
        </w:rPr>
        <w:t>法定代表人（或单位负责人或经营者）</w:t>
      </w:r>
      <w:r>
        <w:rPr>
          <w:rFonts w:ascii="宋体" w:hAnsi="宋体" w:hint="eastAsia"/>
          <w:szCs w:val="21"/>
          <w:u w:val="single"/>
        </w:rPr>
        <w:t>（法定代表人（或单位负责人或经营者）姓名）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sidR="009C3F79">
        <w:rPr>
          <w:rFonts w:ascii="宋体" w:hAnsi="宋体" w:cs="宋体" w:hint="eastAsia"/>
          <w:szCs w:val="21"/>
          <w:u w:val="single"/>
        </w:rPr>
        <w:t>余姚市财政局财政信息系统相关软件开发服务项目</w:t>
      </w:r>
      <w:r w:rsidR="00404D9D" w:rsidRPr="00404D9D">
        <w:rPr>
          <w:rFonts w:ascii="宋体" w:hAnsi="宋体" w:cs="宋体" w:hint="eastAsia"/>
          <w:szCs w:val="21"/>
          <w:u w:val="single"/>
        </w:rPr>
        <w:t>（</w:t>
      </w:r>
      <w:proofErr w:type="gramStart"/>
      <w:r w:rsidR="00404D9D" w:rsidRPr="00404D9D">
        <w:rPr>
          <w:rFonts w:ascii="宋体" w:hAnsi="宋体" w:cs="宋体" w:hint="eastAsia"/>
          <w:szCs w:val="21"/>
          <w:u w:val="single"/>
        </w:rPr>
        <w:t>标项二</w:t>
      </w:r>
      <w:proofErr w:type="gramEnd"/>
      <w:r w:rsidR="00404D9D" w:rsidRPr="00404D9D">
        <w:rPr>
          <w:rFonts w:ascii="宋体" w:hAnsi="宋体" w:cs="宋体" w:hint="eastAsia"/>
          <w:szCs w:val="21"/>
          <w:u w:val="single"/>
        </w:rPr>
        <w:t>：</w:t>
      </w:r>
      <w:r w:rsidR="007B04B2">
        <w:rPr>
          <w:rFonts w:ascii="宋体" w:hAnsi="宋体" w:cs="宋体" w:hint="eastAsia"/>
          <w:szCs w:val="21"/>
          <w:u w:val="single"/>
        </w:rPr>
        <w:t>2024年度资产管理系统公物仓建设项目</w:t>
      </w:r>
      <w:r w:rsidR="00404D9D" w:rsidRPr="00404D9D">
        <w:rPr>
          <w:rFonts w:ascii="宋体" w:hAnsi="宋体" w:cs="宋体" w:hint="eastAsia"/>
          <w:szCs w:val="21"/>
          <w:u w:val="single"/>
        </w:rPr>
        <w:t>）</w:t>
      </w:r>
      <w:r>
        <w:rPr>
          <w:rFonts w:ascii="宋体" w:hAnsi="宋体" w:hint="eastAsia"/>
          <w:szCs w:val="21"/>
        </w:rPr>
        <w:t>，项目编号为</w:t>
      </w:r>
      <w:r>
        <w:rPr>
          <w:rFonts w:ascii="宋体" w:hAnsi="宋体" w:hint="eastAsia"/>
          <w:szCs w:val="21"/>
          <w:u w:val="single"/>
        </w:rPr>
        <w:t xml:space="preserve"> </w:t>
      </w:r>
      <w:r w:rsidR="009C3F79">
        <w:rPr>
          <w:rFonts w:ascii="宋体" w:hAnsi="宋体" w:hint="eastAsia"/>
          <w:szCs w:val="21"/>
          <w:u w:val="single"/>
        </w:rPr>
        <w:t>DWYYM-24-0531C</w:t>
      </w:r>
      <w:r>
        <w:rPr>
          <w:rFonts w:ascii="宋体" w:hAnsi="宋体" w:hint="eastAsia"/>
          <w:szCs w:val="21"/>
          <w:u w:val="single"/>
        </w:rPr>
        <w:t xml:space="preserve">  </w:t>
      </w:r>
      <w:r>
        <w:rPr>
          <w:rFonts w:ascii="宋体" w:hAnsi="宋体" w:hint="eastAsia"/>
          <w:szCs w:val="21"/>
        </w:rPr>
        <w:t>，其在采购活动中的一切活动本公司均予承认。</w:t>
      </w:r>
    </w:p>
    <w:p w14:paraId="32F49B07" w14:textId="77777777" w:rsidR="00763290" w:rsidRDefault="00763290" w:rsidP="00763290">
      <w:pPr>
        <w:jc w:val="left"/>
        <w:rPr>
          <w:rFonts w:ascii="宋体" w:hAnsi="宋体"/>
          <w:szCs w:val="21"/>
        </w:rPr>
      </w:pPr>
    </w:p>
    <w:p w14:paraId="6CEC1742" w14:textId="77777777" w:rsidR="00763290" w:rsidRDefault="00763290" w:rsidP="00763290">
      <w:pPr>
        <w:spacing w:line="44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38453643" w14:textId="77777777" w:rsidR="00763290" w:rsidRDefault="00763290" w:rsidP="00763290">
      <w:pPr>
        <w:spacing w:line="440" w:lineRule="exact"/>
        <w:jc w:val="left"/>
        <w:rPr>
          <w:rFonts w:ascii="宋体" w:hAnsi="宋体"/>
          <w:szCs w:val="21"/>
        </w:rPr>
      </w:pPr>
      <w:r>
        <w:rPr>
          <w:rFonts w:ascii="宋体" w:hAnsi="宋体" w:hint="eastAsia"/>
          <w:szCs w:val="21"/>
        </w:rPr>
        <w:t>法定代表人（或单位负责人或经营者）（盖章）：</w:t>
      </w:r>
      <w:r>
        <w:rPr>
          <w:rFonts w:ascii="宋体" w:hAnsi="宋体" w:hint="eastAsia"/>
          <w:szCs w:val="21"/>
          <w:u w:val="single"/>
        </w:rPr>
        <w:t xml:space="preserve">                                  </w:t>
      </w:r>
    </w:p>
    <w:p w14:paraId="523F88C6" w14:textId="77777777" w:rsidR="00763290" w:rsidRDefault="00763290" w:rsidP="00763290">
      <w:pPr>
        <w:spacing w:line="440" w:lineRule="exact"/>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14:paraId="6A6EE500" w14:textId="77777777" w:rsidR="00763290" w:rsidRDefault="00763290" w:rsidP="00763290">
      <w:pPr>
        <w:spacing w:line="400" w:lineRule="exact"/>
        <w:rPr>
          <w:rFonts w:ascii="宋体" w:hAnsi="宋体"/>
          <w:szCs w:val="21"/>
          <w:u w:val="single"/>
        </w:rPr>
      </w:pPr>
      <w:r>
        <w:rPr>
          <w:rFonts w:ascii="宋体" w:hAnsi="宋体" w:hint="eastAsia"/>
          <w:szCs w:val="21"/>
        </w:rPr>
        <w:t>附：法定代表人（或单位负责人或经营者）身份证复印件（清晰）</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2"/>
      </w:tblGrid>
      <w:tr w:rsidR="00763290" w14:paraId="71BF718F" w14:textId="77777777" w:rsidTr="008C2B0E">
        <w:trPr>
          <w:trHeight w:val="1688"/>
        </w:trPr>
        <w:tc>
          <w:tcPr>
            <w:tcW w:w="8331" w:type="dxa"/>
            <w:tcBorders>
              <w:top w:val="single" w:sz="4" w:space="0" w:color="auto"/>
              <w:left w:val="single" w:sz="4" w:space="0" w:color="auto"/>
              <w:bottom w:val="single" w:sz="4" w:space="0" w:color="auto"/>
              <w:right w:val="single" w:sz="4" w:space="0" w:color="auto"/>
            </w:tcBorders>
          </w:tcPr>
          <w:p w14:paraId="3B541F5F" w14:textId="77777777" w:rsidR="00763290" w:rsidRDefault="00763290" w:rsidP="008C2B0E">
            <w:pPr>
              <w:spacing w:line="400" w:lineRule="exact"/>
              <w:ind w:left="-34"/>
              <w:rPr>
                <w:rFonts w:ascii="宋体" w:hAnsi="宋体"/>
                <w:szCs w:val="21"/>
              </w:rPr>
            </w:pPr>
          </w:p>
          <w:p w14:paraId="25444858" w14:textId="77777777" w:rsidR="00763290" w:rsidRDefault="00763290" w:rsidP="008C2B0E">
            <w:pPr>
              <w:spacing w:line="400" w:lineRule="exact"/>
              <w:ind w:left="-34"/>
              <w:rPr>
                <w:rFonts w:ascii="宋体" w:hAnsi="宋体"/>
                <w:szCs w:val="21"/>
              </w:rPr>
            </w:pPr>
          </w:p>
          <w:p w14:paraId="479820B9" w14:textId="77777777" w:rsidR="00763290" w:rsidRDefault="00763290" w:rsidP="008C2B0E">
            <w:pPr>
              <w:spacing w:line="400" w:lineRule="exact"/>
              <w:ind w:left="-34"/>
              <w:rPr>
                <w:rFonts w:ascii="宋体" w:hAnsi="宋体"/>
                <w:szCs w:val="21"/>
              </w:rPr>
            </w:pPr>
          </w:p>
          <w:p w14:paraId="322C415C" w14:textId="77777777" w:rsidR="00763290" w:rsidRDefault="00763290" w:rsidP="008C2B0E">
            <w:pPr>
              <w:spacing w:line="400" w:lineRule="exact"/>
              <w:ind w:left="-33"/>
              <w:rPr>
                <w:rFonts w:ascii="宋体" w:hAnsi="宋体"/>
                <w:szCs w:val="21"/>
              </w:rPr>
            </w:pPr>
          </w:p>
          <w:p w14:paraId="66D42C54" w14:textId="77777777" w:rsidR="00763290" w:rsidRDefault="00763290" w:rsidP="008C2B0E">
            <w:pPr>
              <w:spacing w:line="400" w:lineRule="exact"/>
              <w:ind w:left="-33"/>
              <w:rPr>
                <w:rFonts w:ascii="宋体" w:hAnsi="宋体"/>
                <w:szCs w:val="21"/>
              </w:rPr>
            </w:pPr>
          </w:p>
          <w:p w14:paraId="74B57E69" w14:textId="77777777" w:rsidR="00763290" w:rsidRDefault="00763290" w:rsidP="008C2B0E">
            <w:pPr>
              <w:spacing w:line="400" w:lineRule="exact"/>
              <w:ind w:left="-33"/>
              <w:rPr>
                <w:rFonts w:ascii="宋体" w:hAnsi="宋体"/>
                <w:szCs w:val="21"/>
              </w:rPr>
            </w:pPr>
          </w:p>
        </w:tc>
      </w:tr>
    </w:tbl>
    <w:p w14:paraId="58747F0C" w14:textId="77777777" w:rsidR="00763290" w:rsidRDefault="00763290" w:rsidP="00763290">
      <w:pPr>
        <w:spacing w:line="440" w:lineRule="exact"/>
        <w:rPr>
          <w:rFonts w:ascii="宋体" w:hAnsi="宋体"/>
          <w:szCs w:val="21"/>
          <w:u w:val="single"/>
        </w:rPr>
      </w:pPr>
      <w:r>
        <w:rPr>
          <w:rFonts w:ascii="宋体" w:hAnsi="宋体" w:hint="eastAsia"/>
          <w:szCs w:val="21"/>
        </w:rPr>
        <w:t>授权代表（签字）：</w:t>
      </w:r>
      <w:r>
        <w:rPr>
          <w:rFonts w:ascii="宋体" w:hAnsi="宋体" w:hint="eastAsia"/>
          <w:szCs w:val="21"/>
          <w:u w:val="single"/>
        </w:rPr>
        <w:t xml:space="preserve">                </w:t>
      </w:r>
    </w:p>
    <w:p w14:paraId="083AD232" w14:textId="77777777" w:rsidR="00763290" w:rsidRDefault="00763290" w:rsidP="00763290">
      <w:pPr>
        <w:spacing w:line="440" w:lineRule="exact"/>
        <w:rPr>
          <w:rFonts w:ascii="宋体" w:hAnsi="宋体"/>
          <w:szCs w:val="21"/>
          <w:u w:val="single"/>
        </w:rPr>
      </w:pPr>
      <w:r>
        <w:rPr>
          <w:rFonts w:ascii="宋体" w:hAnsi="宋体" w:hint="eastAsia"/>
          <w:szCs w:val="21"/>
        </w:rPr>
        <w:t>授权代表身份证号码：</w:t>
      </w:r>
      <w:r>
        <w:rPr>
          <w:rFonts w:ascii="宋体" w:hAnsi="宋体" w:hint="eastAsia"/>
          <w:szCs w:val="21"/>
          <w:u w:val="single"/>
        </w:rPr>
        <w:t xml:space="preserve">                      </w:t>
      </w:r>
    </w:p>
    <w:p w14:paraId="539E6BAE" w14:textId="77777777" w:rsidR="00763290" w:rsidRDefault="00763290" w:rsidP="00763290">
      <w:pPr>
        <w:spacing w:line="440" w:lineRule="exact"/>
        <w:rPr>
          <w:rFonts w:ascii="宋体" w:hAnsi="宋体"/>
          <w:szCs w:val="21"/>
          <w:u w:val="single"/>
        </w:rPr>
      </w:pPr>
      <w:r>
        <w:rPr>
          <w:rFonts w:ascii="宋体" w:hAnsi="宋体" w:hint="eastAsia"/>
          <w:szCs w:val="21"/>
        </w:rPr>
        <w:t>职务：</w:t>
      </w:r>
      <w:r>
        <w:rPr>
          <w:rFonts w:ascii="宋体" w:hAnsi="宋体" w:hint="eastAsia"/>
          <w:szCs w:val="21"/>
          <w:u w:val="single"/>
        </w:rPr>
        <w:t xml:space="preserve">                         　</w:t>
      </w:r>
    </w:p>
    <w:p w14:paraId="7F95CFCB" w14:textId="77777777" w:rsidR="00763290" w:rsidRDefault="00763290" w:rsidP="00763290">
      <w:pPr>
        <w:spacing w:line="440" w:lineRule="exact"/>
        <w:rPr>
          <w:rFonts w:ascii="宋体" w:hAnsi="宋体"/>
          <w:szCs w:val="21"/>
          <w:u w:val="single"/>
        </w:rPr>
      </w:pPr>
      <w:r>
        <w:rPr>
          <w:rFonts w:ascii="宋体" w:hAnsi="宋体" w:hint="eastAsia"/>
          <w:szCs w:val="21"/>
        </w:rPr>
        <w:t>详细通讯地址：</w:t>
      </w:r>
      <w:r>
        <w:rPr>
          <w:rFonts w:ascii="宋体" w:hAnsi="宋体" w:hint="eastAsia"/>
          <w:szCs w:val="21"/>
          <w:u w:val="single"/>
        </w:rPr>
        <w:t xml:space="preserve">                                  </w:t>
      </w:r>
    </w:p>
    <w:p w14:paraId="315199EE" w14:textId="77777777" w:rsidR="00763290" w:rsidRDefault="00763290" w:rsidP="00763290">
      <w:pPr>
        <w:spacing w:line="440" w:lineRule="exact"/>
        <w:rPr>
          <w:rFonts w:ascii="宋体" w:hAnsi="宋体"/>
          <w:szCs w:val="21"/>
          <w:u w:val="single"/>
        </w:rPr>
      </w:pP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r>
        <w:rPr>
          <w:rFonts w:ascii="宋体" w:hAnsi="宋体" w:hint="eastAsia"/>
          <w:szCs w:val="21"/>
        </w:rPr>
        <w:t xml:space="preserve"> 邮编：</w:t>
      </w:r>
      <w:r>
        <w:rPr>
          <w:rFonts w:ascii="宋体" w:hAnsi="宋体" w:hint="eastAsia"/>
          <w:szCs w:val="21"/>
          <w:u w:val="single"/>
        </w:rPr>
        <w:t xml:space="preserve">          </w:t>
      </w:r>
    </w:p>
    <w:p w14:paraId="228B0A9E" w14:textId="77777777" w:rsidR="00763290" w:rsidRDefault="00763290" w:rsidP="00763290">
      <w:pPr>
        <w:spacing w:line="440" w:lineRule="exact"/>
      </w:pPr>
      <w:r>
        <w:rPr>
          <w:rFonts w:ascii="宋体" w:hAnsi="宋体" w:hint="eastAsia"/>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763290" w14:paraId="1FA79ECC" w14:textId="77777777" w:rsidTr="008C2B0E">
        <w:trPr>
          <w:trHeight w:val="1590"/>
        </w:trPr>
        <w:tc>
          <w:tcPr>
            <w:tcW w:w="8376" w:type="dxa"/>
            <w:tcBorders>
              <w:top w:val="single" w:sz="4" w:space="0" w:color="auto"/>
              <w:left w:val="single" w:sz="4" w:space="0" w:color="auto"/>
              <w:bottom w:val="single" w:sz="4" w:space="0" w:color="auto"/>
              <w:right w:val="single" w:sz="4" w:space="0" w:color="auto"/>
            </w:tcBorders>
          </w:tcPr>
          <w:p w14:paraId="4B2309FE" w14:textId="77777777" w:rsidR="00763290" w:rsidRDefault="00763290" w:rsidP="008C2B0E">
            <w:pPr>
              <w:spacing w:line="400" w:lineRule="exact"/>
              <w:jc w:val="left"/>
              <w:rPr>
                <w:rFonts w:ascii="宋体" w:hAnsi="宋体"/>
                <w:color w:val="FF0000"/>
                <w:lang w:eastAsia="x-none"/>
              </w:rPr>
            </w:pPr>
          </w:p>
          <w:p w14:paraId="1A4330C3" w14:textId="77777777" w:rsidR="00763290" w:rsidRDefault="00763290" w:rsidP="008C2B0E">
            <w:pPr>
              <w:spacing w:line="400" w:lineRule="exact"/>
              <w:rPr>
                <w:rFonts w:ascii="宋体" w:hAnsi="宋体"/>
                <w:color w:val="FF0000"/>
              </w:rPr>
            </w:pPr>
          </w:p>
          <w:p w14:paraId="1EB27A5D" w14:textId="77777777" w:rsidR="00763290" w:rsidRDefault="00763290" w:rsidP="008C2B0E">
            <w:pPr>
              <w:spacing w:line="400" w:lineRule="exact"/>
              <w:rPr>
                <w:rFonts w:ascii="宋体" w:hAnsi="宋体"/>
                <w:color w:val="FF0000"/>
              </w:rPr>
            </w:pPr>
          </w:p>
          <w:p w14:paraId="400D0D3D" w14:textId="77777777" w:rsidR="00763290" w:rsidRDefault="00763290" w:rsidP="008C2B0E">
            <w:pPr>
              <w:spacing w:line="400" w:lineRule="exact"/>
              <w:rPr>
                <w:rFonts w:ascii="宋体" w:hAnsi="宋体"/>
                <w:color w:val="FF0000"/>
              </w:rPr>
            </w:pPr>
          </w:p>
          <w:p w14:paraId="4FC1B3A0" w14:textId="77777777" w:rsidR="00763290" w:rsidRDefault="00763290" w:rsidP="008C2B0E">
            <w:pPr>
              <w:spacing w:line="400" w:lineRule="exact"/>
              <w:rPr>
                <w:rFonts w:ascii="宋体" w:hAnsi="宋体"/>
                <w:color w:val="FF0000"/>
              </w:rPr>
            </w:pPr>
          </w:p>
          <w:p w14:paraId="5514F27E" w14:textId="77777777" w:rsidR="00763290" w:rsidRDefault="00763290" w:rsidP="008C2B0E">
            <w:pPr>
              <w:spacing w:line="400" w:lineRule="exact"/>
              <w:jc w:val="left"/>
              <w:rPr>
                <w:color w:val="FF0000"/>
              </w:rPr>
            </w:pPr>
          </w:p>
        </w:tc>
      </w:tr>
    </w:tbl>
    <w:p w14:paraId="7C83B579" w14:textId="77777777" w:rsidR="00763290" w:rsidRDefault="00763290" w:rsidP="00763290">
      <w:pPr>
        <w:widowControl/>
        <w:spacing w:line="360" w:lineRule="exact"/>
        <w:jc w:val="left"/>
        <w:rPr>
          <w:rFonts w:ascii="宋体" w:hAnsi="宋体"/>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w:t>
      </w:r>
      <w:proofErr w:type="gramStart"/>
      <w:r>
        <w:rPr>
          <w:rFonts w:ascii="宋体" w:hAnsi="宋体" w:cs="宋体" w:hint="eastAsia"/>
          <w:szCs w:val="21"/>
        </w:rPr>
        <w:t>采云</w:t>
      </w:r>
      <w:proofErr w:type="gramEnd"/>
      <w:r>
        <w:rPr>
          <w:rFonts w:ascii="宋体" w:hAnsi="宋体" w:cs="宋体" w:hint="eastAsia"/>
          <w:szCs w:val="21"/>
        </w:rPr>
        <w:t>”平台上的操作，否则后果自负。</w:t>
      </w:r>
    </w:p>
    <w:p w14:paraId="63D5DA17" w14:textId="77777777" w:rsidR="00763290" w:rsidRDefault="00763290" w:rsidP="00763290">
      <w:pPr>
        <w:jc w:val="left"/>
        <w:rPr>
          <w:rFonts w:ascii="宋体" w:hAnsi="宋体"/>
          <w:color w:val="000000"/>
          <w:szCs w:val="21"/>
        </w:rPr>
      </w:pPr>
    </w:p>
    <w:p w14:paraId="1E1C9D5E" w14:textId="77777777" w:rsidR="00763290" w:rsidRDefault="00763290" w:rsidP="00763290">
      <w:pPr>
        <w:jc w:val="left"/>
        <w:rPr>
          <w:rFonts w:ascii="宋体" w:hAnsi="宋体"/>
          <w:color w:val="000000"/>
          <w:szCs w:val="21"/>
        </w:rPr>
      </w:pPr>
    </w:p>
    <w:p w14:paraId="4ACDE009" w14:textId="2E7B9612" w:rsidR="00763290" w:rsidRDefault="00404D9D" w:rsidP="00763290">
      <w:pPr>
        <w:jc w:val="left"/>
        <w:rPr>
          <w:rFonts w:ascii="宋体" w:hAnsi="宋体"/>
          <w:b/>
          <w:szCs w:val="21"/>
        </w:rPr>
      </w:pPr>
      <w:r>
        <w:rPr>
          <w:rFonts w:ascii="宋体" w:hAnsi="宋体" w:hint="eastAsia"/>
          <w:szCs w:val="21"/>
        </w:rPr>
        <w:lastRenderedPageBreak/>
        <w:t>B</w:t>
      </w:r>
      <w:r>
        <w:rPr>
          <w:rFonts w:ascii="宋体" w:hAnsi="宋体"/>
          <w:szCs w:val="21"/>
        </w:rPr>
        <w:t>2-</w:t>
      </w:r>
      <w:r w:rsidR="00763290">
        <w:rPr>
          <w:rFonts w:ascii="宋体" w:hAnsi="宋体" w:hint="eastAsia"/>
          <w:color w:val="000000"/>
          <w:szCs w:val="21"/>
        </w:rPr>
        <w:t>附件八</w:t>
      </w:r>
    </w:p>
    <w:p w14:paraId="57189EA5" w14:textId="77777777" w:rsidR="00763290" w:rsidRDefault="00763290" w:rsidP="00763290">
      <w:pPr>
        <w:spacing w:line="400" w:lineRule="exact"/>
        <w:jc w:val="center"/>
        <w:rPr>
          <w:rFonts w:ascii="宋体" w:hAnsi="宋体"/>
          <w:szCs w:val="21"/>
          <w:u w:val="single"/>
        </w:rPr>
      </w:pPr>
      <w:r>
        <w:rPr>
          <w:rFonts w:ascii="宋体" w:hAnsi="宋体" w:hint="eastAsia"/>
          <w:b/>
          <w:szCs w:val="21"/>
        </w:rPr>
        <w:t>合同条款响应表</w:t>
      </w:r>
    </w:p>
    <w:p w14:paraId="668B16ED" w14:textId="77777777" w:rsidR="00763290" w:rsidRDefault="00763290" w:rsidP="00763290">
      <w:pPr>
        <w:spacing w:line="400" w:lineRule="exact"/>
        <w:ind w:left="540"/>
        <w:jc w:val="center"/>
        <w:rPr>
          <w:rFonts w:ascii="宋体" w:hAnsi="宋体"/>
          <w:b/>
          <w:szCs w:val="21"/>
        </w:rPr>
      </w:pPr>
    </w:p>
    <w:p w14:paraId="00FB6D06" w14:textId="3C655BB3" w:rsidR="00763290" w:rsidRDefault="00763290" w:rsidP="00763290">
      <w:pPr>
        <w:adjustRightInd w:val="0"/>
        <w:snapToGrid w:val="0"/>
        <w:spacing w:line="400" w:lineRule="exact"/>
        <w:rPr>
          <w:rFonts w:ascii="宋体" w:hAnsi="宋体"/>
          <w:szCs w:val="21"/>
        </w:rPr>
      </w:pPr>
      <w:r>
        <w:rPr>
          <w:rFonts w:ascii="宋体" w:hAnsi="宋体" w:hint="eastAsia"/>
          <w:szCs w:val="21"/>
        </w:rPr>
        <w:t>项目名称：</w:t>
      </w:r>
      <w:r w:rsidR="009C3F79">
        <w:rPr>
          <w:rFonts w:ascii="宋体" w:hAnsi="宋体" w:cs="宋体" w:hint="eastAsia"/>
          <w:szCs w:val="21"/>
          <w:u w:val="single"/>
        </w:rPr>
        <w:t>余姚市财政局财政信息系统相关软件开发服务项目</w:t>
      </w:r>
      <w:r w:rsidR="00404D9D" w:rsidRPr="00404D9D">
        <w:rPr>
          <w:rFonts w:ascii="宋体" w:hAnsi="宋体" w:cs="宋体" w:hint="eastAsia"/>
          <w:szCs w:val="21"/>
          <w:u w:val="single"/>
        </w:rPr>
        <w:t>（</w:t>
      </w:r>
      <w:proofErr w:type="gramStart"/>
      <w:r w:rsidR="00404D9D" w:rsidRPr="00404D9D">
        <w:rPr>
          <w:rFonts w:ascii="宋体" w:hAnsi="宋体" w:cs="宋体" w:hint="eastAsia"/>
          <w:szCs w:val="21"/>
          <w:u w:val="single"/>
        </w:rPr>
        <w:t>标项二</w:t>
      </w:r>
      <w:proofErr w:type="gramEnd"/>
      <w:r w:rsidR="00404D9D" w:rsidRPr="00404D9D">
        <w:rPr>
          <w:rFonts w:ascii="宋体" w:hAnsi="宋体" w:cs="宋体" w:hint="eastAsia"/>
          <w:szCs w:val="21"/>
          <w:u w:val="single"/>
        </w:rPr>
        <w:t>：</w:t>
      </w:r>
      <w:r w:rsidR="007B04B2">
        <w:rPr>
          <w:rFonts w:ascii="宋体" w:hAnsi="宋体" w:cs="宋体" w:hint="eastAsia"/>
          <w:szCs w:val="21"/>
          <w:u w:val="single"/>
        </w:rPr>
        <w:t>2024年度资产管理系统公物仓建设项目</w:t>
      </w:r>
      <w:r w:rsidR="00404D9D" w:rsidRPr="00404D9D">
        <w:rPr>
          <w:rFonts w:ascii="宋体" w:hAnsi="宋体" w:cs="宋体" w:hint="eastAsia"/>
          <w:szCs w:val="21"/>
          <w:u w:val="single"/>
        </w:rPr>
        <w:t>）</w:t>
      </w:r>
      <w:r>
        <w:rPr>
          <w:rFonts w:ascii="宋体" w:hAnsi="宋体" w:hint="eastAsia"/>
          <w:szCs w:val="21"/>
        </w:rPr>
        <w:t xml:space="preserve">          </w:t>
      </w:r>
    </w:p>
    <w:p w14:paraId="48923A5F" w14:textId="7F6AA230" w:rsidR="00763290" w:rsidRDefault="00763290" w:rsidP="00763290">
      <w:pPr>
        <w:adjustRightInd w:val="0"/>
        <w:snapToGrid w:val="0"/>
        <w:spacing w:line="400" w:lineRule="exact"/>
        <w:rPr>
          <w:rFonts w:ascii="宋体" w:hAnsi="宋体"/>
          <w:szCs w:val="21"/>
          <w:u w:val="single"/>
        </w:rPr>
      </w:pPr>
      <w:r>
        <w:rPr>
          <w:rFonts w:ascii="宋体" w:hAnsi="宋体" w:hint="eastAsia"/>
          <w:szCs w:val="21"/>
        </w:rPr>
        <w:t>项目编号：</w:t>
      </w:r>
      <w:r w:rsidR="009C3F79">
        <w:rPr>
          <w:rFonts w:ascii="宋体" w:hAnsi="宋体" w:hint="eastAsia"/>
          <w:szCs w:val="21"/>
          <w:u w:val="single"/>
        </w:rPr>
        <w:t>DWYYM-24-0531C</w:t>
      </w:r>
      <w:r>
        <w:rPr>
          <w:rFonts w:ascii="宋体" w:hAnsi="宋体" w:hint="eastAsia"/>
          <w:szCs w:val="21"/>
          <w:u w:val="single"/>
        </w:rPr>
        <w:t xml:space="preserve">   </w:t>
      </w:r>
    </w:p>
    <w:p w14:paraId="2CD63B63" w14:textId="77777777" w:rsidR="00763290" w:rsidRDefault="00763290" w:rsidP="00763290">
      <w:pPr>
        <w:adjustRightInd w:val="0"/>
        <w:snapToGrid w:val="0"/>
        <w:spacing w:line="400" w:lineRule="exact"/>
        <w:rPr>
          <w:rFonts w:ascii="宋体" w:hAnsi="宋体"/>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20"/>
        <w:gridCol w:w="2520"/>
        <w:gridCol w:w="2340"/>
      </w:tblGrid>
      <w:tr w:rsidR="00763290" w14:paraId="380761E4" w14:textId="77777777" w:rsidTr="008C2B0E">
        <w:trPr>
          <w:trHeight w:val="567"/>
        </w:trPr>
        <w:tc>
          <w:tcPr>
            <w:tcW w:w="900" w:type="dxa"/>
            <w:tcBorders>
              <w:top w:val="single" w:sz="4" w:space="0" w:color="auto"/>
              <w:left w:val="single" w:sz="4" w:space="0" w:color="auto"/>
              <w:bottom w:val="single" w:sz="4" w:space="0" w:color="auto"/>
              <w:right w:val="single" w:sz="4" w:space="0" w:color="auto"/>
            </w:tcBorders>
            <w:vAlign w:val="center"/>
            <w:hideMark/>
          </w:tcPr>
          <w:p w14:paraId="31B100FC"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序号</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E7F89FA"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采购要求</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DDD3222"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磋商响应</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9D91500"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偏离说明</w:t>
            </w:r>
          </w:p>
        </w:tc>
      </w:tr>
      <w:tr w:rsidR="00763290" w14:paraId="229B8A34" w14:textId="77777777" w:rsidTr="008C2B0E">
        <w:trPr>
          <w:trHeight w:val="567"/>
        </w:trPr>
        <w:tc>
          <w:tcPr>
            <w:tcW w:w="900" w:type="dxa"/>
            <w:tcBorders>
              <w:top w:val="single" w:sz="4" w:space="0" w:color="auto"/>
              <w:left w:val="single" w:sz="4" w:space="0" w:color="auto"/>
              <w:bottom w:val="single" w:sz="4" w:space="0" w:color="auto"/>
              <w:right w:val="single" w:sz="4" w:space="0" w:color="auto"/>
            </w:tcBorders>
            <w:vAlign w:val="center"/>
          </w:tcPr>
          <w:p w14:paraId="0E4326D9" w14:textId="77777777" w:rsidR="00763290" w:rsidRDefault="00763290" w:rsidP="008C2B0E">
            <w:pPr>
              <w:adjustRightInd w:val="0"/>
              <w:snapToGrid w:val="0"/>
              <w:spacing w:line="400" w:lineRule="exact"/>
              <w:jc w:val="center"/>
              <w:rPr>
                <w:rFonts w:ascii="宋体" w:hAnsi="宋体"/>
                <w:szCs w:val="21"/>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4135FD18" w14:textId="71E1FC93"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采购文件第三章</w:t>
            </w:r>
            <w:r w:rsidR="00485498">
              <w:rPr>
                <w:rFonts w:ascii="宋体" w:hAnsi="宋体" w:hint="eastAsia"/>
                <w:szCs w:val="21"/>
              </w:rPr>
              <w:t>（</w:t>
            </w:r>
            <w:proofErr w:type="gramStart"/>
            <w:r w:rsidR="00485498">
              <w:rPr>
                <w:rFonts w:ascii="宋体" w:hAnsi="宋体" w:hint="eastAsia"/>
                <w:szCs w:val="21"/>
              </w:rPr>
              <w:t>标项二</w:t>
            </w:r>
            <w:proofErr w:type="gramEnd"/>
            <w:r w:rsidR="00485498">
              <w:rPr>
                <w:rFonts w:ascii="宋体" w:hAnsi="宋体" w:hint="eastAsia"/>
                <w:szCs w:val="21"/>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F3B4647"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（建议填写：完全响应）</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03F35A"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（建议填写：无偏离）</w:t>
            </w:r>
          </w:p>
        </w:tc>
      </w:tr>
      <w:tr w:rsidR="00763290" w14:paraId="1431BAB8" w14:textId="77777777" w:rsidTr="008C2B0E">
        <w:trPr>
          <w:trHeight w:val="567"/>
        </w:trPr>
        <w:tc>
          <w:tcPr>
            <w:tcW w:w="900" w:type="dxa"/>
            <w:tcBorders>
              <w:top w:val="single" w:sz="4" w:space="0" w:color="auto"/>
              <w:left w:val="single" w:sz="4" w:space="0" w:color="auto"/>
              <w:bottom w:val="single" w:sz="4" w:space="0" w:color="auto"/>
              <w:right w:val="single" w:sz="4" w:space="0" w:color="auto"/>
            </w:tcBorders>
            <w:vAlign w:val="center"/>
            <w:hideMark/>
          </w:tcPr>
          <w:p w14:paraId="4411C3CF"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w:t>
            </w:r>
          </w:p>
        </w:tc>
        <w:tc>
          <w:tcPr>
            <w:tcW w:w="2520" w:type="dxa"/>
            <w:tcBorders>
              <w:top w:val="single" w:sz="4" w:space="0" w:color="auto"/>
              <w:left w:val="single" w:sz="4" w:space="0" w:color="auto"/>
              <w:bottom w:val="single" w:sz="4" w:space="0" w:color="auto"/>
              <w:right w:val="single" w:sz="4" w:space="0" w:color="auto"/>
            </w:tcBorders>
            <w:vAlign w:val="center"/>
          </w:tcPr>
          <w:p w14:paraId="7891AAA5" w14:textId="77777777" w:rsidR="00763290" w:rsidRDefault="00763290" w:rsidP="008C2B0E">
            <w:pPr>
              <w:adjustRightInd w:val="0"/>
              <w:snapToGrid w:val="0"/>
              <w:spacing w:line="400" w:lineRule="exact"/>
              <w:jc w:val="center"/>
              <w:rPr>
                <w:rFonts w:ascii="宋体" w:hAnsi="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074C82F7" w14:textId="77777777" w:rsidR="00763290" w:rsidRDefault="00763290" w:rsidP="008C2B0E">
            <w:pPr>
              <w:adjustRightInd w:val="0"/>
              <w:snapToGrid w:val="0"/>
              <w:spacing w:line="400" w:lineRule="exact"/>
              <w:jc w:val="cente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1D48FD7F" w14:textId="77777777" w:rsidR="00763290" w:rsidRDefault="00763290" w:rsidP="008C2B0E">
            <w:pPr>
              <w:adjustRightInd w:val="0"/>
              <w:snapToGrid w:val="0"/>
              <w:spacing w:line="400" w:lineRule="exact"/>
              <w:jc w:val="center"/>
              <w:rPr>
                <w:rFonts w:ascii="宋体" w:hAnsi="宋体"/>
                <w:szCs w:val="21"/>
              </w:rPr>
            </w:pPr>
          </w:p>
        </w:tc>
      </w:tr>
    </w:tbl>
    <w:p w14:paraId="52D4E68E" w14:textId="77777777" w:rsidR="00763290" w:rsidRDefault="00763290" w:rsidP="00763290">
      <w:pPr>
        <w:spacing w:line="440" w:lineRule="exact"/>
        <w:ind w:rightChars="132" w:right="277"/>
        <w:rPr>
          <w:rFonts w:ascii="宋体" w:hAnsi="宋体"/>
          <w:szCs w:val="21"/>
        </w:rPr>
      </w:pPr>
      <w:r>
        <w:rPr>
          <w:rFonts w:ascii="宋体" w:hAnsi="宋体" w:hint="eastAsia"/>
          <w:spacing w:val="20"/>
          <w:szCs w:val="21"/>
        </w:rPr>
        <w:t>注：</w:t>
      </w:r>
      <w:r>
        <w:rPr>
          <w:rFonts w:ascii="宋体" w:hAnsi="宋体" w:hint="eastAsia"/>
          <w:szCs w:val="21"/>
        </w:rPr>
        <w:t>1、供应商应详细阅读本采购文件后，填写本表，注明各项偏离情况，</w:t>
      </w:r>
      <w:r>
        <w:rPr>
          <w:rFonts w:ascii="宋体" w:hAnsi="宋体" w:hint="eastAsia"/>
          <w:b/>
          <w:szCs w:val="21"/>
        </w:rPr>
        <w:t>若无偏离，既写“完全响应”，加盖单位公章（特别提醒：本项目合同条款均为实质性条款）；</w:t>
      </w:r>
    </w:p>
    <w:p w14:paraId="4C9DBAE3" w14:textId="77777777" w:rsidR="00763290" w:rsidRDefault="00763290" w:rsidP="00763290">
      <w:pPr>
        <w:spacing w:line="440" w:lineRule="exact"/>
        <w:ind w:rightChars="132" w:right="277" w:firstLineChars="200" w:firstLine="420"/>
        <w:rPr>
          <w:rFonts w:ascii="宋体" w:hAnsi="宋体"/>
          <w:szCs w:val="21"/>
        </w:rPr>
      </w:pPr>
      <w:r>
        <w:rPr>
          <w:rFonts w:ascii="宋体" w:hAnsi="宋体" w:hint="eastAsia"/>
          <w:szCs w:val="21"/>
        </w:rPr>
        <w:t xml:space="preserve"> 2、未在本表中填写的，视为响应采购文件的要求；</w:t>
      </w:r>
    </w:p>
    <w:p w14:paraId="5A17867B" w14:textId="77777777" w:rsidR="00763290" w:rsidRDefault="00763290" w:rsidP="00763290">
      <w:pPr>
        <w:adjustRightInd w:val="0"/>
        <w:snapToGrid w:val="0"/>
        <w:spacing w:line="400" w:lineRule="exact"/>
        <w:ind w:left="250" w:hangingChars="100" w:hanging="250"/>
        <w:rPr>
          <w:rFonts w:ascii="宋体" w:hAnsi="宋体"/>
          <w:spacing w:val="20"/>
          <w:szCs w:val="21"/>
        </w:rPr>
      </w:pPr>
    </w:p>
    <w:p w14:paraId="538F0BBA" w14:textId="77777777" w:rsidR="00763290" w:rsidRDefault="00763290" w:rsidP="00763290">
      <w:pPr>
        <w:adjustRightInd w:val="0"/>
        <w:snapToGrid w:val="0"/>
        <w:spacing w:line="400" w:lineRule="exact"/>
        <w:rPr>
          <w:rFonts w:ascii="宋体" w:hAnsi="宋体"/>
          <w:b/>
          <w:szCs w:val="21"/>
        </w:rPr>
      </w:pPr>
    </w:p>
    <w:p w14:paraId="31C1BFC1" w14:textId="77777777" w:rsidR="00763290" w:rsidRDefault="00763290" w:rsidP="00763290">
      <w:pPr>
        <w:adjustRightInd w:val="0"/>
        <w:snapToGrid w:val="0"/>
        <w:spacing w:line="400" w:lineRule="exact"/>
        <w:rPr>
          <w:rFonts w:ascii="宋体" w:hAnsi="宋体"/>
          <w:spacing w:val="20"/>
          <w:szCs w:val="21"/>
        </w:rPr>
      </w:pPr>
    </w:p>
    <w:p w14:paraId="70E61924" w14:textId="77777777" w:rsidR="00763290" w:rsidRDefault="00763290" w:rsidP="00763290">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465F659A" w14:textId="77777777" w:rsidR="00763290" w:rsidRDefault="00763290" w:rsidP="00763290">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54C99199" w14:textId="77777777" w:rsidR="00763290" w:rsidRDefault="00763290" w:rsidP="00763290">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53E36D74" w14:textId="77777777" w:rsidR="00763290" w:rsidRDefault="00763290" w:rsidP="00763290">
      <w:pPr>
        <w:jc w:val="center"/>
        <w:rPr>
          <w:rFonts w:ascii="宋体" w:hAnsi="宋体"/>
          <w:b/>
          <w:szCs w:val="21"/>
        </w:rPr>
      </w:pPr>
    </w:p>
    <w:p w14:paraId="56EAD0EF" w14:textId="77777777" w:rsidR="00763290" w:rsidRDefault="00763290" w:rsidP="00763290">
      <w:pPr>
        <w:jc w:val="center"/>
        <w:rPr>
          <w:rFonts w:ascii="宋体" w:hAnsi="宋体"/>
          <w:b/>
          <w:szCs w:val="21"/>
        </w:rPr>
      </w:pPr>
    </w:p>
    <w:p w14:paraId="095E39D8" w14:textId="77777777" w:rsidR="00763290" w:rsidRDefault="00763290" w:rsidP="00763290">
      <w:pPr>
        <w:jc w:val="center"/>
        <w:rPr>
          <w:rFonts w:ascii="宋体" w:hAnsi="宋体"/>
          <w:b/>
          <w:szCs w:val="21"/>
        </w:rPr>
      </w:pPr>
    </w:p>
    <w:p w14:paraId="7EDDBED9" w14:textId="77777777" w:rsidR="00763290" w:rsidRDefault="00763290" w:rsidP="00763290">
      <w:pPr>
        <w:jc w:val="center"/>
        <w:rPr>
          <w:rFonts w:ascii="宋体" w:hAnsi="宋体"/>
          <w:b/>
          <w:szCs w:val="21"/>
        </w:rPr>
      </w:pPr>
    </w:p>
    <w:p w14:paraId="1BEF918E" w14:textId="77777777" w:rsidR="00763290" w:rsidRDefault="00763290" w:rsidP="00763290">
      <w:pPr>
        <w:jc w:val="center"/>
        <w:rPr>
          <w:rFonts w:ascii="宋体" w:hAnsi="宋体"/>
          <w:b/>
          <w:szCs w:val="21"/>
        </w:rPr>
      </w:pPr>
    </w:p>
    <w:p w14:paraId="50AFBED7" w14:textId="77777777" w:rsidR="00763290" w:rsidRDefault="00763290" w:rsidP="00763290">
      <w:pPr>
        <w:jc w:val="left"/>
        <w:rPr>
          <w:rFonts w:ascii="宋体" w:hAnsi="宋体"/>
          <w:color w:val="000000"/>
          <w:szCs w:val="21"/>
        </w:rPr>
      </w:pPr>
    </w:p>
    <w:p w14:paraId="0139182C" w14:textId="77777777" w:rsidR="00763290" w:rsidRDefault="00763290" w:rsidP="00763290">
      <w:pPr>
        <w:jc w:val="left"/>
        <w:rPr>
          <w:rFonts w:ascii="宋体" w:hAnsi="宋体"/>
          <w:color w:val="000000"/>
          <w:szCs w:val="21"/>
        </w:rPr>
      </w:pPr>
    </w:p>
    <w:p w14:paraId="06611034" w14:textId="77777777" w:rsidR="00763290" w:rsidRDefault="00763290" w:rsidP="00763290">
      <w:pPr>
        <w:jc w:val="left"/>
        <w:rPr>
          <w:rFonts w:ascii="宋体" w:hAnsi="宋体"/>
          <w:color w:val="000000"/>
          <w:szCs w:val="21"/>
        </w:rPr>
      </w:pPr>
    </w:p>
    <w:p w14:paraId="54B7418E" w14:textId="77777777" w:rsidR="00763290" w:rsidRDefault="00763290" w:rsidP="00763290">
      <w:pPr>
        <w:jc w:val="left"/>
        <w:rPr>
          <w:rFonts w:ascii="宋体" w:hAnsi="宋体"/>
          <w:color w:val="000000"/>
          <w:szCs w:val="21"/>
        </w:rPr>
      </w:pPr>
    </w:p>
    <w:p w14:paraId="155ABF6F" w14:textId="77777777" w:rsidR="00763290" w:rsidRDefault="00763290" w:rsidP="00763290">
      <w:pPr>
        <w:jc w:val="left"/>
        <w:rPr>
          <w:rFonts w:ascii="宋体" w:hAnsi="宋体"/>
          <w:color w:val="000000"/>
          <w:szCs w:val="21"/>
        </w:rPr>
      </w:pPr>
    </w:p>
    <w:p w14:paraId="556ECD8E" w14:textId="77777777" w:rsidR="00763290" w:rsidRDefault="00763290" w:rsidP="00763290">
      <w:pPr>
        <w:jc w:val="left"/>
        <w:rPr>
          <w:rFonts w:ascii="宋体" w:hAnsi="宋体"/>
          <w:color w:val="000000"/>
          <w:szCs w:val="21"/>
        </w:rPr>
      </w:pPr>
    </w:p>
    <w:p w14:paraId="16D09E53" w14:textId="77777777" w:rsidR="00763290" w:rsidRDefault="00763290" w:rsidP="00763290">
      <w:pPr>
        <w:jc w:val="left"/>
        <w:rPr>
          <w:rFonts w:ascii="宋体" w:hAnsi="宋体"/>
          <w:color w:val="000000"/>
          <w:szCs w:val="21"/>
        </w:rPr>
      </w:pPr>
    </w:p>
    <w:p w14:paraId="5C56928B" w14:textId="77777777" w:rsidR="00763290" w:rsidRDefault="00763290" w:rsidP="00763290">
      <w:pPr>
        <w:jc w:val="left"/>
        <w:rPr>
          <w:rFonts w:ascii="宋体" w:hAnsi="宋体"/>
          <w:color w:val="000000"/>
          <w:szCs w:val="21"/>
        </w:rPr>
      </w:pPr>
    </w:p>
    <w:p w14:paraId="0040C7C6" w14:textId="77777777" w:rsidR="00763290" w:rsidRDefault="00763290" w:rsidP="00763290">
      <w:pPr>
        <w:jc w:val="left"/>
        <w:rPr>
          <w:rFonts w:ascii="宋体" w:hAnsi="宋体"/>
          <w:color w:val="000000"/>
          <w:szCs w:val="21"/>
        </w:rPr>
      </w:pPr>
    </w:p>
    <w:p w14:paraId="503CB246" w14:textId="77777777" w:rsidR="00763290" w:rsidRDefault="00763290" w:rsidP="00763290">
      <w:pPr>
        <w:jc w:val="left"/>
        <w:rPr>
          <w:rFonts w:ascii="宋体" w:hAnsi="宋体"/>
          <w:color w:val="000000"/>
          <w:szCs w:val="21"/>
        </w:rPr>
      </w:pPr>
    </w:p>
    <w:p w14:paraId="438FFBE0" w14:textId="77777777" w:rsidR="00763290" w:rsidRDefault="00763290" w:rsidP="00763290">
      <w:pPr>
        <w:jc w:val="left"/>
        <w:rPr>
          <w:rFonts w:ascii="宋体" w:hAnsi="宋体"/>
          <w:color w:val="000000"/>
          <w:szCs w:val="21"/>
        </w:rPr>
      </w:pPr>
    </w:p>
    <w:p w14:paraId="05BE9D71" w14:textId="77777777" w:rsidR="00763290" w:rsidRDefault="00763290" w:rsidP="00763290">
      <w:pPr>
        <w:jc w:val="left"/>
        <w:rPr>
          <w:rFonts w:ascii="宋体" w:hAnsi="宋体"/>
          <w:color w:val="000000"/>
          <w:szCs w:val="21"/>
        </w:rPr>
      </w:pPr>
    </w:p>
    <w:p w14:paraId="7CAA9C17" w14:textId="77777777" w:rsidR="00763290" w:rsidRDefault="00763290" w:rsidP="00763290">
      <w:pPr>
        <w:jc w:val="left"/>
        <w:rPr>
          <w:rFonts w:ascii="宋体" w:hAnsi="宋体"/>
          <w:color w:val="000000"/>
          <w:szCs w:val="21"/>
        </w:rPr>
      </w:pPr>
    </w:p>
    <w:p w14:paraId="3833065B" w14:textId="77777777" w:rsidR="00763290" w:rsidRDefault="00763290" w:rsidP="00763290">
      <w:pPr>
        <w:jc w:val="left"/>
        <w:rPr>
          <w:rFonts w:ascii="宋体" w:hAnsi="宋体"/>
          <w:color w:val="000000"/>
          <w:szCs w:val="21"/>
        </w:rPr>
      </w:pPr>
    </w:p>
    <w:p w14:paraId="1887AF65" w14:textId="5639056F" w:rsidR="00763290" w:rsidRDefault="00404D9D" w:rsidP="00763290">
      <w:pPr>
        <w:jc w:val="left"/>
        <w:rPr>
          <w:rFonts w:ascii="宋体" w:hAnsi="宋体"/>
          <w:b/>
          <w:szCs w:val="21"/>
        </w:rPr>
      </w:pPr>
      <w:r>
        <w:rPr>
          <w:rFonts w:ascii="宋体" w:hAnsi="宋体" w:hint="eastAsia"/>
          <w:szCs w:val="21"/>
        </w:rPr>
        <w:t>B</w:t>
      </w:r>
      <w:r>
        <w:rPr>
          <w:rFonts w:ascii="宋体" w:hAnsi="宋体"/>
          <w:szCs w:val="21"/>
        </w:rPr>
        <w:t>2-</w:t>
      </w:r>
      <w:r w:rsidR="00763290">
        <w:rPr>
          <w:rFonts w:ascii="宋体" w:hAnsi="宋体" w:hint="eastAsia"/>
          <w:szCs w:val="21"/>
        </w:rPr>
        <w:t>附件九</w:t>
      </w:r>
    </w:p>
    <w:p w14:paraId="28608378" w14:textId="77777777" w:rsidR="00763290" w:rsidRDefault="00763290" w:rsidP="00763290">
      <w:pPr>
        <w:spacing w:line="400" w:lineRule="exact"/>
        <w:jc w:val="center"/>
        <w:rPr>
          <w:rFonts w:ascii="宋体" w:hAnsi="宋体"/>
          <w:b/>
          <w:spacing w:val="20"/>
          <w:szCs w:val="21"/>
        </w:rPr>
      </w:pPr>
      <w:r>
        <w:rPr>
          <w:rFonts w:ascii="宋体" w:hAnsi="宋体" w:hint="eastAsia"/>
          <w:b/>
          <w:szCs w:val="21"/>
        </w:rPr>
        <w:t>服务（技术）要求响应表</w:t>
      </w:r>
    </w:p>
    <w:p w14:paraId="19A05AE7" w14:textId="77777777" w:rsidR="00763290" w:rsidRPr="004837E2" w:rsidRDefault="00763290" w:rsidP="00763290">
      <w:pPr>
        <w:adjustRightInd w:val="0"/>
        <w:snapToGrid w:val="0"/>
        <w:spacing w:line="400" w:lineRule="exact"/>
        <w:jc w:val="center"/>
        <w:rPr>
          <w:rFonts w:ascii="宋体" w:hAnsi="宋体"/>
          <w:iCs/>
          <w:spacing w:val="20"/>
          <w:szCs w:val="21"/>
        </w:rPr>
      </w:pPr>
    </w:p>
    <w:p w14:paraId="37CC0E42" w14:textId="02027864" w:rsidR="00763290" w:rsidRDefault="00763290" w:rsidP="00763290">
      <w:pPr>
        <w:adjustRightInd w:val="0"/>
        <w:snapToGrid w:val="0"/>
        <w:spacing w:line="400" w:lineRule="exact"/>
        <w:rPr>
          <w:rFonts w:ascii="宋体" w:hAnsi="宋体"/>
          <w:szCs w:val="21"/>
        </w:rPr>
      </w:pPr>
      <w:r>
        <w:rPr>
          <w:rFonts w:ascii="宋体" w:hAnsi="宋体" w:hint="eastAsia"/>
          <w:szCs w:val="21"/>
        </w:rPr>
        <w:t>项目名称：</w:t>
      </w:r>
      <w:r w:rsidR="009C3F79">
        <w:rPr>
          <w:rFonts w:ascii="宋体" w:hAnsi="宋体" w:cs="宋体" w:hint="eastAsia"/>
          <w:szCs w:val="21"/>
          <w:u w:val="single"/>
        </w:rPr>
        <w:t>余姚市财政局财政信息系统相关软件开发服务项目</w:t>
      </w:r>
      <w:r w:rsidR="00404D9D" w:rsidRPr="00404D9D">
        <w:rPr>
          <w:rFonts w:ascii="宋体" w:hAnsi="宋体" w:cs="宋体" w:hint="eastAsia"/>
          <w:szCs w:val="21"/>
          <w:u w:val="single"/>
        </w:rPr>
        <w:t>（</w:t>
      </w:r>
      <w:proofErr w:type="gramStart"/>
      <w:r w:rsidR="00404D9D" w:rsidRPr="00404D9D">
        <w:rPr>
          <w:rFonts w:ascii="宋体" w:hAnsi="宋体" w:cs="宋体" w:hint="eastAsia"/>
          <w:szCs w:val="21"/>
          <w:u w:val="single"/>
        </w:rPr>
        <w:t>标项二</w:t>
      </w:r>
      <w:proofErr w:type="gramEnd"/>
      <w:r w:rsidR="00404D9D" w:rsidRPr="00404D9D">
        <w:rPr>
          <w:rFonts w:ascii="宋体" w:hAnsi="宋体" w:cs="宋体" w:hint="eastAsia"/>
          <w:szCs w:val="21"/>
          <w:u w:val="single"/>
        </w:rPr>
        <w:t>：</w:t>
      </w:r>
      <w:r w:rsidR="007B04B2">
        <w:rPr>
          <w:rFonts w:ascii="宋体" w:hAnsi="宋体" w:cs="宋体" w:hint="eastAsia"/>
          <w:szCs w:val="21"/>
          <w:u w:val="single"/>
        </w:rPr>
        <w:t>2024年度资产管理系统公物仓建设项目</w:t>
      </w:r>
      <w:r w:rsidR="00404D9D" w:rsidRPr="00404D9D">
        <w:rPr>
          <w:rFonts w:ascii="宋体" w:hAnsi="宋体" w:cs="宋体" w:hint="eastAsia"/>
          <w:szCs w:val="21"/>
          <w:u w:val="single"/>
        </w:rPr>
        <w:t>）</w:t>
      </w:r>
      <w:r>
        <w:rPr>
          <w:rFonts w:ascii="宋体" w:hAnsi="宋体" w:hint="eastAsia"/>
          <w:szCs w:val="21"/>
        </w:rPr>
        <w:t xml:space="preserve">          </w:t>
      </w:r>
    </w:p>
    <w:p w14:paraId="2A4BD89D" w14:textId="12C6C7BF" w:rsidR="00763290" w:rsidRDefault="00763290" w:rsidP="00763290">
      <w:pPr>
        <w:adjustRightInd w:val="0"/>
        <w:snapToGrid w:val="0"/>
        <w:spacing w:line="400" w:lineRule="exact"/>
        <w:rPr>
          <w:rFonts w:ascii="宋体" w:hAnsi="宋体"/>
          <w:szCs w:val="21"/>
          <w:u w:val="single"/>
        </w:rPr>
      </w:pPr>
      <w:r>
        <w:rPr>
          <w:rFonts w:ascii="宋体" w:hAnsi="宋体" w:hint="eastAsia"/>
          <w:szCs w:val="21"/>
        </w:rPr>
        <w:t>项目编号：</w:t>
      </w:r>
      <w:r w:rsidR="009C3F79">
        <w:rPr>
          <w:rFonts w:ascii="宋体" w:hAnsi="宋体" w:hint="eastAsia"/>
          <w:szCs w:val="21"/>
          <w:u w:val="single"/>
        </w:rPr>
        <w:t>DWYYM-24-0531C</w:t>
      </w:r>
      <w:r>
        <w:rPr>
          <w:rFonts w:ascii="宋体" w:hAnsi="宋体" w:hint="eastAsia"/>
          <w:szCs w:val="21"/>
          <w:u w:val="single"/>
        </w:rPr>
        <w:t xml:space="preserve">    </w:t>
      </w:r>
    </w:p>
    <w:p w14:paraId="3AC1C252" w14:textId="77777777" w:rsidR="00763290" w:rsidRDefault="00763290" w:rsidP="00763290">
      <w:pPr>
        <w:adjustRightInd w:val="0"/>
        <w:snapToGrid w:val="0"/>
        <w:spacing w:line="400" w:lineRule="exact"/>
        <w:rPr>
          <w:rFonts w:ascii="宋体" w:hAnsi="宋体"/>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410"/>
        <w:gridCol w:w="2184"/>
      </w:tblGrid>
      <w:tr w:rsidR="00763290" w14:paraId="4619918A" w14:textId="77777777" w:rsidTr="008C2B0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648A1FA"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序号</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7AB3A9"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采购要求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4B2AF1"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磋商响应</w:t>
            </w:r>
          </w:p>
        </w:tc>
        <w:tc>
          <w:tcPr>
            <w:tcW w:w="2184" w:type="dxa"/>
            <w:tcBorders>
              <w:top w:val="single" w:sz="4" w:space="0" w:color="auto"/>
              <w:left w:val="single" w:sz="4" w:space="0" w:color="auto"/>
              <w:bottom w:val="single" w:sz="4" w:space="0" w:color="auto"/>
              <w:right w:val="single" w:sz="4" w:space="0" w:color="auto"/>
            </w:tcBorders>
            <w:vAlign w:val="center"/>
            <w:hideMark/>
          </w:tcPr>
          <w:p w14:paraId="57BB4381"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偏离说明</w:t>
            </w:r>
          </w:p>
        </w:tc>
      </w:tr>
      <w:tr w:rsidR="00763290" w14:paraId="44A237DD" w14:textId="77777777" w:rsidTr="008C2B0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DF147A1" w14:textId="77777777" w:rsidR="00763290" w:rsidRDefault="00763290" w:rsidP="008C2B0E">
            <w:pPr>
              <w:adjustRightInd w:val="0"/>
              <w:snapToGrid w:val="0"/>
              <w:spacing w:line="400" w:lineRule="exact"/>
              <w:jc w:val="center"/>
              <w:rPr>
                <w:rFonts w:ascii="宋体" w:hAnsi="宋体"/>
                <w:szCs w:val="21"/>
              </w:rPr>
            </w:pPr>
            <w:r>
              <w:rPr>
                <w:rFonts w:ascii="宋体" w:hAnsi="宋体"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55C5EE" w14:textId="0B6C137C" w:rsidR="00763290" w:rsidRDefault="00763290" w:rsidP="008C2B0E">
            <w:pPr>
              <w:adjustRightInd w:val="0"/>
              <w:snapToGrid w:val="0"/>
              <w:spacing w:line="400" w:lineRule="exact"/>
              <w:jc w:val="left"/>
              <w:rPr>
                <w:rFonts w:ascii="宋体" w:hAnsi="宋体"/>
                <w:szCs w:val="21"/>
              </w:rPr>
            </w:pPr>
            <w:r>
              <w:rPr>
                <w:rFonts w:ascii="宋体" w:hAnsi="宋体" w:hint="eastAsia"/>
                <w:szCs w:val="21"/>
              </w:rPr>
              <w:t>采购文件第四章</w:t>
            </w:r>
            <w:r w:rsidR="00485498">
              <w:rPr>
                <w:rFonts w:ascii="宋体" w:hAnsi="宋体" w:hint="eastAsia"/>
                <w:szCs w:val="21"/>
              </w:rPr>
              <w:t>（</w:t>
            </w:r>
            <w:proofErr w:type="gramStart"/>
            <w:r w:rsidR="00485498">
              <w:rPr>
                <w:rFonts w:ascii="宋体" w:hAnsi="宋体" w:hint="eastAsia"/>
                <w:szCs w:val="21"/>
              </w:rPr>
              <w:t>标项二</w:t>
            </w:r>
            <w:proofErr w:type="gramEnd"/>
            <w:r w:rsidR="00485498">
              <w:rPr>
                <w:rFonts w:ascii="宋体" w:hAnsi="宋体"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96F827" w14:textId="77777777" w:rsidR="00763290" w:rsidRDefault="00763290" w:rsidP="008C2B0E">
            <w:pPr>
              <w:adjustRightInd w:val="0"/>
              <w:snapToGrid w:val="0"/>
              <w:spacing w:line="400" w:lineRule="exact"/>
              <w:jc w:val="left"/>
              <w:rPr>
                <w:rFonts w:ascii="宋体" w:hAnsi="宋体"/>
                <w:szCs w:val="21"/>
              </w:rPr>
            </w:pPr>
            <w:r>
              <w:rPr>
                <w:rFonts w:ascii="宋体" w:hAnsi="宋体" w:hint="eastAsia"/>
                <w:szCs w:val="21"/>
              </w:rPr>
              <w:t>（建议填写：完全响应）</w:t>
            </w:r>
          </w:p>
        </w:tc>
        <w:tc>
          <w:tcPr>
            <w:tcW w:w="2184" w:type="dxa"/>
            <w:tcBorders>
              <w:top w:val="single" w:sz="4" w:space="0" w:color="auto"/>
              <w:left w:val="single" w:sz="4" w:space="0" w:color="auto"/>
              <w:bottom w:val="single" w:sz="4" w:space="0" w:color="auto"/>
              <w:right w:val="single" w:sz="4" w:space="0" w:color="auto"/>
            </w:tcBorders>
            <w:vAlign w:val="center"/>
            <w:hideMark/>
          </w:tcPr>
          <w:p w14:paraId="27BACEF4" w14:textId="77777777" w:rsidR="00763290" w:rsidRDefault="00763290" w:rsidP="008C2B0E">
            <w:pPr>
              <w:adjustRightInd w:val="0"/>
              <w:snapToGrid w:val="0"/>
              <w:spacing w:line="400" w:lineRule="exact"/>
              <w:jc w:val="left"/>
              <w:rPr>
                <w:rFonts w:ascii="宋体" w:hAnsi="宋体"/>
                <w:szCs w:val="21"/>
              </w:rPr>
            </w:pPr>
            <w:r>
              <w:rPr>
                <w:rFonts w:ascii="宋体" w:hAnsi="宋体" w:hint="eastAsia"/>
                <w:szCs w:val="21"/>
              </w:rPr>
              <w:t>（建议填写：无偏离）</w:t>
            </w:r>
          </w:p>
        </w:tc>
      </w:tr>
      <w:tr w:rsidR="00763290" w14:paraId="1798CC82" w14:textId="77777777" w:rsidTr="008C2B0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E45EF3B" w14:textId="77777777" w:rsidR="00763290" w:rsidRDefault="00763290" w:rsidP="008C2B0E">
            <w:pPr>
              <w:adjustRightInd w:val="0"/>
              <w:snapToGrid w:val="0"/>
              <w:spacing w:line="40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BF76B05" w14:textId="77777777" w:rsidR="00763290" w:rsidRDefault="00763290" w:rsidP="008C2B0E">
            <w:pPr>
              <w:adjustRightInd w:val="0"/>
              <w:snapToGrid w:val="0"/>
              <w:spacing w:line="400" w:lineRule="exact"/>
              <w:jc w:val="lef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DD18EAF" w14:textId="77777777" w:rsidR="00763290" w:rsidRDefault="00763290" w:rsidP="008C2B0E">
            <w:pPr>
              <w:adjustRightInd w:val="0"/>
              <w:snapToGrid w:val="0"/>
              <w:spacing w:line="400" w:lineRule="exact"/>
              <w:jc w:val="left"/>
              <w:rPr>
                <w:rFonts w:ascii="宋体" w:hAnsi="宋体"/>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4B5BB0C1" w14:textId="77777777" w:rsidR="00763290" w:rsidRDefault="00763290" w:rsidP="008C2B0E">
            <w:pPr>
              <w:adjustRightInd w:val="0"/>
              <w:snapToGrid w:val="0"/>
              <w:spacing w:line="400" w:lineRule="exact"/>
              <w:jc w:val="left"/>
              <w:rPr>
                <w:rFonts w:ascii="宋体" w:hAnsi="宋体"/>
                <w:szCs w:val="21"/>
              </w:rPr>
            </w:pPr>
          </w:p>
        </w:tc>
      </w:tr>
      <w:tr w:rsidR="00763290" w14:paraId="1B7042BD" w14:textId="77777777" w:rsidTr="008C2B0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BEA5C62" w14:textId="77777777" w:rsidR="00763290" w:rsidRDefault="00763290" w:rsidP="008C2B0E">
            <w:pPr>
              <w:adjustRightInd w:val="0"/>
              <w:snapToGrid w:val="0"/>
              <w:spacing w:line="40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8E70E8B" w14:textId="77777777" w:rsidR="00763290" w:rsidRDefault="00763290" w:rsidP="008C2B0E">
            <w:pPr>
              <w:adjustRightInd w:val="0"/>
              <w:snapToGrid w:val="0"/>
              <w:spacing w:line="400" w:lineRule="exact"/>
              <w:jc w:val="lef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325B666" w14:textId="77777777" w:rsidR="00763290" w:rsidRDefault="00763290" w:rsidP="008C2B0E">
            <w:pPr>
              <w:adjustRightInd w:val="0"/>
              <w:snapToGrid w:val="0"/>
              <w:spacing w:line="400" w:lineRule="exact"/>
              <w:jc w:val="left"/>
              <w:rPr>
                <w:rFonts w:ascii="宋体" w:hAnsi="宋体"/>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38D340F8" w14:textId="77777777" w:rsidR="00763290" w:rsidRDefault="00763290" w:rsidP="008C2B0E">
            <w:pPr>
              <w:adjustRightInd w:val="0"/>
              <w:snapToGrid w:val="0"/>
              <w:spacing w:line="400" w:lineRule="exact"/>
              <w:jc w:val="left"/>
              <w:rPr>
                <w:rFonts w:ascii="宋体" w:hAnsi="宋体"/>
                <w:szCs w:val="21"/>
              </w:rPr>
            </w:pPr>
          </w:p>
        </w:tc>
      </w:tr>
      <w:tr w:rsidR="00763290" w14:paraId="0B3C2EC4" w14:textId="77777777" w:rsidTr="008C2B0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BCFB91" w14:textId="77777777" w:rsidR="00763290" w:rsidRDefault="00763290" w:rsidP="008C2B0E">
            <w:pPr>
              <w:adjustRightInd w:val="0"/>
              <w:snapToGrid w:val="0"/>
              <w:spacing w:line="40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90BB847" w14:textId="77777777" w:rsidR="00763290" w:rsidRDefault="00763290" w:rsidP="008C2B0E">
            <w:pPr>
              <w:adjustRightInd w:val="0"/>
              <w:snapToGrid w:val="0"/>
              <w:spacing w:line="400" w:lineRule="exact"/>
              <w:jc w:val="lef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1A94407" w14:textId="77777777" w:rsidR="00763290" w:rsidRDefault="00763290" w:rsidP="008C2B0E">
            <w:pPr>
              <w:adjustRightInd w:val="0"/>
              <w:snapToGrid w:val="0"/>
              <w:spacing w:line="400" w:lineRule="exact"/>
              <w:jc w:val="left"/>
              <w:rPr>
                <w:rFonts w:ascii="宋体" w:hAnsi="宋体"/>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25A377EB" w14:textId="77777777" w:rsidR="00763290" w:rsidRDefault="00763290" w:rsidP="008C2B0E">
            <w:pPr>
              <w:adjustRightInd w:val="0"/>
              <w:snapToGrid w:val="0"/>
              <w:spacing w:line="400" w:lineRule="exact"/>
              <w:jc w:val="left"/>
              <w:rPr>
                <w:rFonts w:ascii="宋体" w:hAnsi="宋体"/>
                <w:szCs w:val="21"/>
              </w:rPr>
            </w:pPr>
          </w:p>
        </w:tc>
      </w:tr>
    </w:tbl>
    <w:p w14:paraId="1EDAD81E" w14:textId="77777777" w:rsidR="00763290" w:rsidRDefault="00763290" w:rsidP="00763290">
      <w:pPr>
        <w:adjustRightInd w:val="0"/>
        <w:snapToGrid w:val="0"/>
        <w:spacing w:line="400" w:lineRule="exact"/>
        <w:rPr>
          <w:rFonts w:ascii="宋体" w:hAnsi="宋体"/>
          <w:szCs w:val="21"/>
        </w:rPr>
      </w:pPr>
      <w:r>
        <w:rPr>
          <w:rFonts w:ascii="宋体" w:hAnsi="宋体" w:hint="eastAsia"/>
          <w:b/>
          <w:szCs w:val="21"/>
        </w:rPr>
        <w:t>注：</w:t>
      </w:r>
      <w:r>
        <w:rPr>
          <w:rFonts w:ascii="宋体" w:hAnsi="宋体" w:hint="eastAsia"/>
          <w:szCs w:val="21"/>
        </w:rPr>
        <w:t>须与“第四章采购内容及要求”比较，如有偏离的，须在本表中列明，并提供详细的偏离说明。如供应商未在本表中列出偏离说明（未在本表中填写的，视为响应采购文件的要求），即使其在磋商响应文件的其他部分说明与采购文件要求有所不同或回避不答，亦视为完全符合采购文件中所要求的</w:t>
      </w:r>
      <w:proofErr w:type="gramStart"/>
      <w:r>
        <w:rPr>
          <w:rFonts w:ascii="宋体" w:hAnsi="宋体" w:hint="eastAsia"/>
          <w:szCs w:val="21"/>
        </w:rPr>
        <w:t>最佳值并</w:t>
      </w:r>
      <w:proofErr w:type="gramEnd"/>
      <w:r>
        <w:rPr>
          <w:rFonts w:ascii="宋体" w:hAnsi="宋体" w:hint="eastAsia"/>
          <w:szCs w:val="21"/>
        </w:rPr>
        <w:t>写入合同。若成交供应商在定标及合同签订前，以上述事项为借口而不履行合同签订手续及执行合同，则视作其放弃成交资格。</w:t>
      </w:r>
      <w:r>
        <w:rPr>
          <w:rFonts w:ascii="宋体" w:hAnsi="宋体" w:hint="eastAsia"/>
          <w:b/>
          <w:szCs w:val="21"/>
        </w:rPr>
        <w:t>特别提醒：本项目（技术）服务要求均为实质性条款</w:t>
      </w:r>
      <w:r>
        <w:rPr>
          <w:rFonts w:ascii="宋体" w:hAnsi="宋体" w:hint="eastAsia"/>
          <w:szCs w:val="21"/>
        </w:rPr>
        <w:t>。</w:t>
      </w:r>
    </w:p>
    <w:p w14:paraId="4CA1B23E" w14:textId="77777777" w:rsidR="00763290" w:rsidRDefault="00763290" w:rsidP="00763290">
      <w:pPr>
        <w:adjustRightInd w:val="0"/>
        <w:snapToGrid w:val="0"/>
        <w:spacing w:line="400" w:lineRule="exact"/>
        <w:rPr>
          <w:rFonts w:ascii="宋体" w:hAnsi="宋体"/>
          <w:spacing w:val="20"/>
          <w:szCs w:val="21"/>
        </w:rPr>
      </w:pPr>
    </w:p>
    <w:p w14:paraId="723FC8F7" w14:textId="77777777" w:rsidR="00763290" w:rsidRDefault="00763290" w:rsidP="00763290">
      <w:pPr>
        <w:spacing w:line="400" w:lineRule="exact"/>
        <w:jc w:val="left"/>
        <w:rPr>
          <w:rFonts w:ascii="宋体" w:hAnsi="宋体"/>
          <w:szCs w:val="21"/>
        </w:rPr>
      </w:pPr>
    </w:p>
    <w:p w14:paraId="140DA0C5" w14:textId="77777777" w:rsidR="00763290" w:rsidRDefault="00763290" w:rsidP="00763290">
      <w:pPr>
        <w:spacing w:line="400" w:lineRule="exact"/>
        <w:jc w:val="left"/>
        <w:rPr>
          <w:rFonts w:ascii="宋体" w:hAnsi="宋体"/>
          <w:szCs w:val="21"/>
        </w:rPr>
      </w:pPr>
    </w:p>
    <w:p w14:paraId="69DD74EA" w14:textId="77777777" w:rsidR="00763290" w:rsidRDefault="00763290" w:rsidP="00763290">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6FDB1C8E" w14:textId="77777777" w:rsidR="00763290" w:rsidRDefault="00763290" w:rsidP="00763290">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43E374D6" w14:textId="77777777" w:rsidR="00763290" w:rsidRDefault="00763290" w:rsidP="00763290">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08061C53" w14:textId="77777777" w:rsidR="00763290" w:rsidRDefault="00763290" w:rsidP="00763290">
      <w:pPr>
        <w:rPr>
          <w:rFonts w:ascii="宋体"/>
          <w:sz w:val="32"/>
          <w:szCs w:val="32"/>
          <w:u w:val="single"/>
        </w:rPr>
      </w:pPr>
    </w:p>
    <w:p w14:paraId="6D7942D0" w14:textId="77777777" w:rsidR="00763290" w:rsidRDefault="00763290" w:rsidP="00763290">
      <w:pPr>
        <w:spacing w:line="432" w:lineRule="exact"/>
        <w:jc w:val="left"/>
        <w:rPr>
          <w:rFonts w:ascii="宋体" w:hAnsi="宋体"/>
          <w:b/>
          <w:szCs w:val="21"/>
        </w:rPr>
      </w:pPr>
    </w:p>
    <w:p w14:paraId="60051B46" w14:textId="77777777" w:rsidR="00763290" w:rsidRDefault="00763290" w:rsidP="00763290">
      <w:pPr>
        <w:spacing w:line="432" w:lineRule="exact"/>
        <w:jc w:val="left"/>
        <w:rPr>
          <w:rFonts w:ascii="宋体" w:hAnsi="宋体"/>
          <w:szCs w:val="21"/>
        </w:rPr>
        <w:sectPr w:rsidR="00763290" w:rsidSect="00894978">
          <w:pgSz w:w="11907" w:h="16840"/>
          <w:pgMar w:top="1440" w:right="1797" w:bottom="1440" w:left="1797" w:header="851" w:footer="992" w:gutter="0"/>
          <w:cols w:space="720"/>
        </w:sectPr>
      </w:pPr>
    </w:p>
    <w:p w14:paraId="3DAC0654" w14:textId="77777777" w:rsidR="00CB2EE4" w:rsidRDefault="00CB2EE4" w:rsidP="00CB2EE4">
      <w:pPr>
        <w:spacing w:line="432" w:lineRule="exact"/>
        <w:jc w:val="left"/>
        <w:rPr>
          <w:rFonts w:ascii="宋体" w:hAnsi="宋体"/>
          <w:szCs w:val="21"/>
        </w:rPr>
      </w:pPr>
      <w:r w:rsidRPr="00504965">
        <w:rPr>
          <w:rFonts w:ascii="宋体" w:hAnsi="宋体"/>
          <w:szCs w:val="21"/>
        </w:rPr>
        <w:lastRenderedPageBreak/>
        <w:t>B</w:t>
      </w:r>
      <w:r>
        <w:rPr>
          <w:rFonts w:ascii="宋体" w:hAnsi="宋体"/>
          <w:szCs w:val="21"/>
        </w:rPr>
        <w:t>2</w:t>
      </w:r>
      <w:r w:rsidRPr="00504965">
        <w:rPr>
          <w:rFonts w:ascii="宋体" w:hAnsi="宋体"/>
          <w:szCs w:val="21"/>
        </w:rPr>
        <w:t>-</w:t>
      </w:r>
      <w:r>
        <w:rPr>
          <w:rFonts w:ascii="宋体" w:hAnsi="宋体" w:hint="eastAsia"/>
          <w:szCs w:val="21"/>
        </w:rPr>
        <w:t>7.2.6</w:t>
      </w:r>
      <w:r w:rsidRPr="00A04B1D">
        <w:rPr>
          <w:rFonts w:ascii="宋体" w:hAnsi="宋体" w:hint="eastAsia"/>
          <w:szCs w:val="21"/>
        </w:rPr>
        <w:t>项目需求理解及重难点分析</w:t>
      </w:r>
    </w:p>
    <w:p w14:paraId="0B7BA301"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7.2.7</w:t>
      </w:r>
      <w:r>
        <w:rPr>
          <w:rFonts w:ascii="宋体" w:hAnsi="宋体"/>
          <w:szCs w:val="21"/>
        </w:rPr>
        <w:t xml:space="preserve"> </w:t>
      </w:r>
      <w:r w:rsidRPr="00CB2EE4">
        <w:rPr>
          <w:rFonts w:ascii="宋体" w:hAnsi="宋体" w:cstheme="minorEastAsia" w:hint="eastAsia"/>
          <w:szCs w:val="21"/>
        </w:rPr>
        <w:t>实施服务方案</w:t>
      </w:r>
      <w:r>
        <w:rPr>
          <w:rFonts w:ascii="宋体" w:hAnsi="宋体" w:hint="eastAsia"/>
          <w:szCs w:val="21"/>
        </w:rPr>
        <w:t>；</w:t>
      </w:r>
    </w:p>
    <w:p w14:paraId="212912B7"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7.2.8</w:t>
      </w:r>
      <w:r w:rsidRPr="00CB2EE4">
        <w:rPr>
          <w:rFonts w:ascii="宋体" w:hAnsi="宋体" w:cstheme="minorEastAsia" w:hint="eastAsia"/>
          <w:szCs w:val="21"/>
        </w:rPr>
        <w:t>服务质量保障措施及应急预案</w:t>
      </w:r>
      <w:r>
        <w:rPr>
          <w:rFonts w:ascii="宋体" w:hAnsi="宋体" w:hint="eastAsia"/>
          <w:szCs w:val="21"/>
        </w:rPr>
        <w:t>；</w:t>
      </w:r>
    </w:p>
    <w:p w14:paraId="3FBFB68B"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7.2.9</w:t>
      </w:r>
      <w:r w:rsidRPr="00CB2EE4">
        <w:rPr>
          <w:rFonts w:ascii="宋体" w:hAnsi="宋体" w:cstheme="minorEastAsia" w:hint="eastAsia"/>
          <w:szCs w:val="21"/>
        </w:rPr>
        <w:t>培训方案</w:t>
      </w:r>
      <w:r>
        <w:rPr>
          <w:rFonts w:ascii="宋体" w:hAnsi="宋体" w:hint="eastAsia"/>
          <w:szCs w:val="21"/>
        </w:rPr>
        <w:t>；</w:t>
      </w:r>
    </w:p>
    <w:p w14:paraId="38CAD7F3"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7.2.10</w:t>
      </w:r>
      <w:r>
        <w:rPr>
          <w:rFonts w:ascii="宋体" w:hAnsi="宋体"/>
          <w:szCs w:val="21"/>
        </w:rPr>
        <w:t xml:space="preserve"> </w:t>
      </w:r>
      <w:r w:rsidRPr="00CB2EE4">
        <w:rPr>
          <w:rFonts w:ascii="宋体" w:hAnsi="宋体" w:cstheme="minorEastAsia" w:hint="eastAsia"/>
          <w:szCs w:val="21"/>
        </w:rPr>
        <w:t>文档管理制度</w:t>
      </w:r>
      <w:r>
        <w:rPr>
          <w:rFonts w:ascii="宋体" w:hAnsi="宋体" w:hint="eastAsia"/>
          <w:szCs w:val="21"/>
        </w:rPr>
        <w:t>；</w:t>
      </w:r>
    </w:p>
    <w:p w14:paraId="58CB5CDE"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w:t>
      </w:r>
      <w:r>
        <w:rPr>
          <w:rFonts w:ascii="宋体" w:hAnsi="宋体"/>
          <w:szCs w:val="21"/>
        </w:rPr>
        <w:t xml:space="preserve">1 </w:t>
      </w:r>
      <w:r w:rsidRPr="00CB2EE4">
        <w:rPr>
          <w:rFonts w:ascii="宋体" w:hAnsi="宋体" w:cs="宋体" w:hint="eastAsia"/>
          <w:szCs w:val="21"/>
        </w:rPr>
        <w:t>安全保密措施及保障</w:t>
      </w:r>
      <w:r>
        <w:rPr>
          <w:rFonts w:ascii="宋体" w:hAnsi="宋体" w:hint="eastAsia"/>
          <w:szCs w:val="21"/>
        </w:rPr>
        <w:t>；</w:t>
      </w:r>
    </w:p>
    <w:p w14:paraId="0CB69774"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w:t>
      </w:r>
      <w:r>
        <w:rPr>
          <w:rFonts w:ascii="宋体" w:hAnsi="宋体"/>
          <w:szCs w:val="21"/>
        </w:rPr>
        <w:t>2</w:t>
      </w:r>
      <w:r w:rsidRPr="00CB2EE4">
        <w:rPr>
          <w:rFonts w:ascii="宋体" w:hAnsi="宋体" w:hint="eastAsia"/>
          <w:szCs w:val="21"/>
        </w:rPr>
        <w:t>运维团队情况</w:t>
      </w:r>
    </w:p>
    <w:p w14:paraId="53DCF8B5"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7.2.13</w:t>
      </w:r>
      <w:r w:rsidRPr="00CB2EE4">
        <w:rPr>
          <w:rFonts w:ascii="宋体" w:hAnsi="宋体" w:hint="eastAsia"/>
          <w:szCs w:val="21"/>
        </w:rPr>
        <w:t>类似业绩</w:t>
      </w:r>
    </w:p>
    <w:p w14:paraId="5F3E211A"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7.2.14</w:t>
      </w:r>
      <w:r w:rsidRPr="00CB2EE4">
        <w:rPr>
          <w:rFonts w:ascii="宋体" w:hAnsi="宋体" w:hint="eastAsia"/>
          <w:szCs w:val="21"/>
        </w:rPr>
        <w:t>技术能力</w:t>
      </w:r>
    </w:p>
    <w:p w14:paraId="6D88CB1E"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7.2.15</w:t>
      </w:r>
      <w:r w:rsidRPr="00CB2EE4">
        <w:rPr>
          <w:rFonts w:ascii="宋体" w:hAnsi="宋体" w:hint="eastAsia"/>
          <w:szCs w:val="21"/>
        </w:rPr>
        <w:t>数据运</w:t>
      </w:r>
      <w:proofErr w:type="gramStart"/>
      <w:r w:rsidRPr="00CB2EE4">
        <w:rPr>
          <w:rFonts w:ascii="宋体" w:hAnsi="宋体" w:hint="eastAsia"/>
          <w:szCs w:val="21"/>
        </w:rPr>
        <w:t>维工作</w:t>
      </w:r>
      <w:proofErr w:type="gramEnd"/>
      <w:r w:rsidRPr="00CB2EE4">
        <w:rPr>
          <w:rFonts w:ascii="宋体" w:hAnsi="宋体" w:hint="eastAsia"/>
          <w:szCs w:val="21"/>
        </w:rPr>
        <w:t>方案</w:t>
      </w:r>
    </w:p>
    <w:p w14:paraId="33E53496"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7.2.16</w:t>
      </w:r>
      <w:r w:rsidRPr="00CB2EE4">
        <w:rPr>
          <w:rFonts w:ascii="宋体" w:hAnsi="宋体" w:hint="eastAsia"/>
          <w:szCs w:val="21"/>
        </w:rPr>
        <w:t>综合实力</w:t>
      </w:r>
    </w:p>
    <w:p w14:paraId="7B1F2D8A"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7.2.17</w:t>
      </w:r>
      <w:r w:rsidRPr="00CB2EE4">
        <w:rPr>
          <w:rFonts w:ascii="宋体" w:hAnsi="宋体" w:hint="eastAsia"/>
          <w:szCs w:val="21"/>
        </w:rPr>
        <w:t>体系认证</w:t>
      </w:r>
    </w:p>
    <w:p w14:paraId="7622F92C"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7.2.18</w:t>
      </w:r>
      <w:r w:rsidRPr="00CB2EE4">
        <w:rPr>
          <w:rFonts w:ascii="宋体" w:hAnsi="宋体" w:hint="eastAsia"/>
          <w:szCs w:val="21"/>
        </w:rPr>
        <w:t>政府采购政策</w:t>
      </w:r>
    </w:p>
    <w:p w14:paraId="36BDF882" w14:textId="77777777" w:rsidR="00CB2EE4" w:rsidRDefault="00CB2EE4" w:rsidP="00CB2EE4">
      <w:pPr>
        <w:spacing w:line="432" w:lineRule="exact"/>
        <w:jc w:val="left"/>
        <w:rPr>
          <w:rFonts w:ascii="宋体" w:hAnsi="宋体"/>
          <w:szCs w:val="21"/>
        </w:rPr>
      </w:pPr>
      <w:r w:rsidRPr="00504965">
        <w:rPr>
          <w:rFonts w:ascii="宋体" w:hAnsi="宋体"/>
          <w:szCs w:val="21"/>
        </w:rPr>
        <w:t>B</w:t>
      </w:r>
      <w:r>
        <w:rPr>
          <w:rFonts w:ascii="宋体" w:hAnsi="宋体"/>
          <w:szCs w:val="21"/>
        </w:rPr>
        <w:t>2</w:t>
      </w:r>
      <w:r w:rsidRPr="00504965">
        <w:rPr>
          <w:rFonts w:ascii="宋体" w:hAnsi="宋体"/>
          <w:szCs w:val="21"/>
        </w:rPr>
        <w:t>-</w:t>
      </w:r>
      <w:r>
        <w:rPr>
          <w:rFonts w:ascii="宋体" w:hAnsi="宋体" w:hint="eastAsia"/>
          <w:szCs w:val="21"/>
        </w:rPr>
        <w:t>7.2.19供应商认为有必要提供的其他资料。</w:t>
      </w:r>
    </w:p>
    <w:p w14:paraId="45778A8F" w14:textId="77777777" w:rsidR="00763290" w:rsidRPr="00CB2EE4" w:rsidRDefault="00763290" w:rsidP="009F4A89">
      <w:pPr>
        <w:spacing w:line="360" w:lineRule="auto"/>
        <w:jc w:val="right"/>
        <w:rPr>
          <w:rFonts w:ascii="宋体" w:hAnsi="宋体"/>
          <w:sz w:val="28"/>
          <w:szCs w:val="28"/>
        </w:rPr>
        <w:sectPr w:rsidR="00763290" w:rsidRPr="00CB2EE4" w:rsidSect="00894978">
          <w:pgSz w:w="11907" w:h="16840"/>
          <w:pgMar w:top="1440" w:right="1440" w:bottom="1440" w:left="1440" w:header="851" w:footer="992" w:gutter="0"/>
          <w:cols w:space="720"/>
        </w:sectPr>
      </w:pPr>
    </w:p>
    <w:p w14:paraId="5281D7C6" w14:textId="77777777" w:rsidR="009F4A89" w:rsidRPr="00763290" w:rsidRDefault="009F4A89" w:rsidP="009F4A89">
      <w:pPr>
        <w:spacing w:line="360" w:lineRule="auto"/>
        <w:jc w:val="right"/>
        <w:rPr>
          <w:rFonts w:ascii="宋体" w:hAnsi="宋体"/>
          <w:sz w:val="28"/>
          <w:szCs w:val="28"/>
        </w:rPr>
      </w:pPr>
    </w:p>
    <w:p w14:paraId="5A3FB958" w14:textId="77777777" w:rsidR="009F4A89" w:rsidRDefault="009F4A89" w:rsidP="009F4A89">
      <w:pPr>
        <w:spacing w:line="360" w:lineRule="auto"/>
        <w:jc w:val="right"/>
        <w:rPr>
          <w:rFonts w:ascii="宋体" w:hAnsi="宋体"/>
          <w:sz w:val="28"/>
          <w:szCs w:val="28"/>
        </w:rPr>
      </w:pPr>
      <w:r>
        <w:rPr>
          <w:rFonts w:ascii="宋体" w:hAnsi="宋体" w:hint="eastAsia"/>
          <w:sz w:val="28"/>
          <w:szCs w:val="28"/>
        </w:rPr>
        <w:t>价格部分封面</w:t>
      </w:r>
    </w:p>
    <w:p w14:paraId="59B64CD1" w14:textId="77777777" w:rsidR="009F4A89" w:rsidRDefault="009F4A89" w:rsidP="009F4A89">
      <w:pPr>
        <w:spacing w:line="360" w:lineRule="auto"/>
        <w:jc w:val="center"/>
        <w:rPr>
          <w:rFonts w:ascii="宋体" w:hAnsi="宋体"/>
          <w:color w:val="000000"/>
          <w:sz w:val="28"/>
          <w:szCs w:val="28"/>
        </w:rPr>
      </w:pPr>
    </w:p>
    <w:p w14:paraId="41ADE4B0" w14:textId="77777777" w:rsidR="009F4A89" w:rsidRDefault="009F4A89" w:rsidP="009F4A89">
      <w:pPr>
        <w:spacing w:line="360" w:lineRule="auto"/>
        <w:jc w:val="center"/>
        <w:rPr>
          <w:rFonts w:ascii="宋体" w:hAnsi="宋体"/>
          <w:color w:val="000000"/>
          <w:sz w:val="28"/>
          <w:szCs w:val="28"/>
        </w:rPr>
      </w:pPr>
      <w:r>
        <w:rPr>
          <w:rFonts w:ascii="宋体" w:hAnsi="宋体" w:hint="eastAsia"/>
          <w:color w:val="000000"/>
          <w:sz w:val="28"/>
          <w:szCs w:val="28"/>
        </w:rPr>
        <w:t>磋商响应文件（价格部分）</w:t>
      </w:r>
    </w:p>
    <w:p w14:paraId="472B09F4" w14:textId="43B307C1" w:rsidR="009F4A89" w:rsidRPr="00485498" w:rsidRDefault="00485498" w:rsidP="009F4A89">
      <w:pPr>
        <w:spacing w:line="360" w:lineRule="auto"/>
        <w:jc w:val="center"/>
        <w:rPr>
          <w:rFonts w:ascii="宋体" w:hAnsi="宋体"/>
          <w:b/>
          <w:color w:val="000000"/>
          <w:szCs w:val="21"/>
        </w:rPr>
      </w:pPr>
      <w:r w:rsidRPr="00485498">
        <w:rPr>
          <w:rFonts w:ascii="宋体" w:hAnsi="宋体" w:hint="eastAsia"/>
          <w:b/>
          <w:color w:val="000000"/>
          <w:szCs w:val="21"/>
        </w:rPr>
        <w:t>（标项</w:t>
      </w:r>
      <w:proofErr w:type="gramStart"/>
      <w:r w:rsidRPr="00485498">
        <w:rPr>
          <w:rFonts w:ascii="宋体" w:hAnsi="宋体" w:hint="eastAsia"/>
          <w:b/>
          <w:color w:val="000000"/>
          <w:szCs w:val="21"/>
        </w:rPr>
        <w:t>一</w:t>
      </w:r>
      <w:proofErr w:type="gramEnd"/>
      <w:r w:rsidRPr="00485498">
        <w:rPr>
          <w:rFonts w:ascii="宋体" w:hAnsi="宋体" w:hint="eastAsia"/>
          <w:b/>
          <w:color w:val="000000"/>
          <w:szCs w:val="21"/>
        </w:rPr>
        <w:t>：</w:t>
      </w:r>
      <w:r w:rsidR="007B04B2">
        <w:rPr>
          <w:rFonts w:ascii="宋体" w:hAnsi="宋体" w:cs="宋体" w:hint="eastAsia"/>
          <w:b/>
          <w:szCs w:val="21"/>
        </w:rPr>
        <w:t>2024年度预算指标管理升级改造建设项目</w:t>
      </w:r>
      <w:r w:rsidRPr="00485498">
        <w:rPr>
          <w:rFonts w:ascii="宋体" w:hAnsi="宋体" w:hint="eastAsia"/>
          <w:b/>
          <w:color w:val="000000"/>
          <w:szCs w:val="21"/>
        </w:rPr>
        <w:t>）</w:t>
      </w:r>
    </w:p>
    <w:p w14:paraId="5929C38F" w14:textId="77777777" w:rsidR="009F4A89" w:rsidRDefault="009F4A89" w:rsidP="009F4A89">
      <w:pPr>
        <w:spacing w:line="360" w:lineRule="auto"/>
        <w:jc w:val="center"/>
        <w:rPr>
          <w:rFonts w:ascii="宋体" w:hAnsi="宋体"/>
          <w:color w:val="000000"/>
          <w:sz w:val="24"/>
        </w:rPr>
      </w:pPr>
    </w:p>
    <w:p w14:paraId="324030B2" w14:textId="77777777" w:rsidR="009F4A89" w:rsidRDefault="009F4A89" w:rsidP="009F4A89">
      <w:pPr>
        <w:spacing w:line="360" w:lineRule="auto"/>
        <w:jc w:val="center"/>
        <w:rPr>
          <w:rFonts w:ascii="宋体" w:hAnsi="宋体"/>
          <w:color w:val="000000"/>
          <w:sz w:val="24"/>
        </w:rPr>
      </w:pPr>
    </w:p>
    <w:p w14:paraId="6398FE25" w14:textId="77777777" w:rsidR="009F4A89" w:rsidRDefault="009F4A89" w:rsidP="009F4A89">
      <w:pPr>
        <w:spacing w:line="360" w:lineRule="auto"/>
        <w:jc w:val="center"/>
        <w:rPr>
          <w:rFonts w:ascii="宋体" w:hAnsi="宋体"/>
          <w:color w:val="000000"/>
          <w:sz w:val="24"/>
        </w:rPr>
      </w:pPr>
    </w:p>
    <w:p w14:paraId="7F5AB757" w14:textId="77777777" w:rsidR="009F4A89" w:rsidRDefault="009F4A89" w:rsidP="009F4A89">
      <w:pPr>
        <w:tabs>
          <w:tab w:val="left" w:pos="6930"/>
        </w:tabs>
        <w:spacing w:line="1060" w:lineRule="exact"/>
        <w:ind w:firstLineChars="450" w:firstLine="1260"/>
        <w:rPr>
          <w:rFonts w:ascii="宋体" w:hAnsi="宋体"/>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56388601" w14:textId="77777777" w:rsidR="009F4A89" w:rsidRDefault="009F4A89" w:rsidP="009F4A89">
      <w:pPr>
        <w:tabs>
          <w:tab w:val="left" w:pos="6930"/>
        </w:tabs>
        <w:spacing w:line="1060" w:lineRule="exact"/>
        <w:ind w:firstLineChars="450" w:firstLine="1260"/>
        <w:rPr>
          <w:rFonts w:ascii="宋体" w:hAnsi="宋体"/>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5179C8E0" w14:textId="77777777" w:rsidR="009F4A89" w:rsidRDefault="009F4A89" w:rsidP="009F4A89">
      <w:pPr>
        <w:spacing w:line="1060" w:lineRule="exact"/>
        <w:ind w:firstLineChars="450" w:firstLine="1260"/>
        <w:rPr>
          <w:rFonts w:ascii="宋体" w:hAnsi="宋体"/>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481C2486" w14:textId="77777777" w:rsidR="009F4A89" w:rsidRDefault="009F4A89" w:rsidP="009F4A89">
      <w:pPr>
        <w:spacing w:line="1060" w:lineRule="exact"/>
        <w:ind w:firstLineChars="450" w:firstLine="1260"/>
        <w:rPr>
          <w:rFonts w:ascii="宋体" w:hAnsi="宋体"/>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7AB1F8C6" w14:textId="77777777" w:rsidR="009F4A89" w:rsidRDefault="009F4A89" w:rsidP="009F4A89">
      <w:pPr>
        <w:spacing w:line="360" w:lineRule="auto"/>
        <w:rPr>
          <w:szCs w:val="21"/>
        </w:rPr>
      </w:pPr>
    </w:p>
    <w:p w14:paraId="18A1CACE" w14:textId="77777777" w:rsidR="009F4A89" w:rsidRDefault="009F4A89" w:rsidP="009F4A89">
      <w:pPr>
        <w:spacing w:line="360" w:lineRule="auto"/>
        <w:rPr>
          <w:szCs w:val="21"/>
        </w:rPr>
      </w:pPr>
    </w:p>
    <w:p w14:paraId="11EDF284" w14:textId="77777777" w:rsidR="009F4A89" w:rsidRDefault="009F4A89" w:rsidP="009F4A89">
      <w:pPr>
        <w:spacing w:line="400" w:lineRule="exact"/>
        <w:rPr>
          <w:szCs w:val="21"/>
        </w:rPr>
      </w:pPr>
    </w:p>
    <w:p w14:paraId="707D75D6" w14:textId="77777777" w:rsidR="009F4A89" w:rsidRDefault="009F4A89" w:rsidP="009F4A89">
      <w:pPr>
        <w:spacing w:line="400" w:lineRule="exact"/>
        <w:rPr>
          <w:szCs w:val="21"/>
        </w:rPr>
      </w:pPr>
    </w:p>
    <w:p w14:paraId="181E8250" w14:textId="77777777" w:rsidR="009F4A89" w:rsidRDefault="009F4A89" w:rsidP="009F4A89">
      <w:pPr>
        <w:spacing w:line="400" w:lineRule="exact"/>
        <w:rPr>
          <w:szCs w:val="21"/>
        </w:rPr>
      </w:pPr>
    </w:p>
    <w:p w14:paraId="6579FC5F" w14:textId="77777777" w:rsidR="009F4A89" w:rsidRDefault="009F4A89" w:rsidP="009F4A89">
      <w:pPr>
        <w:spacing w:line="400" w:lineRule="exact"/>
        <w:rPr>
          <w:szCs w:val="21"/>
        </w:rPr>
      </w:pPr>
    </w:p>
    <w:p w14:paraId="13D3A307" w14:textId="77777777" w:rsidR="009F4A89" w:rsidRDefault="009F4A89" w:rsidP="009F4A89">
      <w:pPr>
        <w:spacing w:line="400" w:lineRule="exact"/>
        <w:rPr>
          <w:szCs w:val="21"/>
        </w:rPr>
      </w:pPr>
    </w:p>
    <w:p w14:paraId="39220734" w14:textId="77777777" w:rsidR="009F4A89" w:rsidRDefault="009F4A89" w:rsidP="009F4A89">
      <w:pPr>
        <w:spacing w:line="400" w:lineRule="exact"/>
        <w:rPr>
          <w:szCs w:val="21"/>
        </w:rPr>
      </w:pPr>
    </w:p>
    <w:p w14:paraId="697B308D" w14:textId="77777777" w:rsidR="009F4A89" w:rsidRDefault="009F4A89" w:rsidP="009F4A89">
      <w:pPr>
        <w:spacing w:line="400" w:lineRule="exact"/>
        <w:rPr>
          <w:b/>
          <w:szCs w:val="21"/>
        </w:rPr>
      </w:pPr>
    </w:p>
    <w:p w14:paraId="3602892F" w14:textId="77777777" w:rsidR="009F4A89" w:rsidRDefault="009F4A89" w:rsidP="009F4A89">
      <w:pPr>
        <w:spacing w:line="400" w:lineRule="exact"/>
        <w:rPr>
          <w:b/>
          <w:szCs w:val="21"/>
        </w:rPr>
      </w:pPr>
    </w:p>
    <w:p w14:paraId="1A55A27F" w14:textId="77777777" w:rsidR="009F4A89" w:rsidRDefault="009F4A89" w:rsidP="009F4A89">
      <w:pPr>
        <w:spacing w:line="400" w:lineRule="exact"/>
        <w:rPr>
          <w:b/>
          <w:szCs w:val="21"/>
        </w:rPr>
      </w:pPr>
    </w:p>
    <w:p w14:paraId="6247B47B" w14:textId="77777777" w:rsidR="009F4A89" w:rsidRDefault="009F4A89" w:rsidP="009F4A89">
      <w:pPr>
        <w:spacing w:line="400" w:lineRule="exact"/>
        <w:rPr>
          <w:szCs w:val="21"/>
        </w:rPr>
      </w:pPr>
    </w:p>
    <w:p w14:paraId="73E3C46C" w14:textId="77777777" w:rsidR="009F4A89" w:rsidRDefault="009F4A89" w:rsidP="009F4A89">
      <w:pPr>
        <w:jc w:val="center"/>
        <w:rPr>
          <w:rFonts w:ascii="宋体" w:hAnsi="宋体"/>
          <w:b/>
          <w:szCs w:val="21"/>
        </w:rPr>
      </w:pPr>
    </w:p>
    <w:p w14:paraId="03F3591A" w14:textId="77777777" w:rsidR="009F4A89" w:rsidRDefault="009F4A89" w:rsidP="009F4A89">
      <w:pPr>
        <w:jc w:val="left"/>
        <w:rPr>
          <w:rFonts w:ascii="宋体" w:hAnsi="宋体"/>
          <w:color w:val="000000"/>
          <w:szCs w:val="21"/>
        </w:rPr>
      </w:pPr>
    </w:p>
    <w:p w14:paraId="29ADE348" w14:textId="77777777" w:rsidR="009F4A89" w:rsidRDefault="009F4A89" w:rsidP="009F4A89">
      <w:pPr>
        <w:tabs>
          <w:tab w:val="left" w:pos="720"/>
        </w:tabs>
        <w:jc w:val="center"/>
        <w:rPr>
          <w:rFonts w:ascii="宋体" w:hAnsi="宋体"/>
          <w:color w:val="000000"/>
          <w:szCs w:val="21"/>
        </w:rPr>
      </w:pPr>
    </w:p>
    <w:p w14:paraId="0EF51AC6" w14:textId="77777777" w:rsidR="009F4A89" w:rsidRDefault="009F4A89" w:rsidP="009F4A89">
      <w:pPr>
        <w:tabs>
          <w:tab w:val="left" w:pos="720"/>
        </w:tabs>
        <w:jc w:val="center"/>
        <w:rPr>
          <w:rFonts w:ascii="宋体" w:hAnsi="宋体"/>
          <w:color w:val="000000"/>
          <w:szCs w:val="21"/>
        </w:rPr>
      </w:pPr>
    </w:p>
    <w:p w14:paraId="6C10DAB2" w14:textId="77777777" w:rsidR="009F4A89" w:rsidRDefault="009F4A89" w:rsidP="009F4A89">
      <w:pPr>
        <w:tabs>
          <w:tab w:val="left" w:pos="720"/>
        </w:tabs>
        <w:jc w:val="center"/>
        <w:rPr>
          <w:rFonts w:ascii="宋体" w:hAnsi="宋体"/>
          <w:b/>
          <w:color w:val="000000"/>
          <w:szCs w:val="21"/>
        </w:rPr>
      </w:pPr>
      <w:r>
        <w:rPr>
          <w:rFonts w:ascii="宋体" w:hAnsi="宋体" w:hint="eastAsia"/>
          <w:color w:val="000000"/>
          <w:szCs w:val="21"/>
        </w:rPr>
        <w:t>三、</w:t>
      </w:r>
      <w:r>
        <w:rPr>
          <w:rFonts w:ascii="宋体" w:hAnsi="宋体" w:hint="eastAsia"/>
          <w:b/>
          <w:color w:val="000000"/>
          <w:szCs w:val="21"/>
        </w:rPr>
        <w:t>价格部分目录</w:t>
      </w:r>
    </w:p>
    <w:p w14:paraId="5DA2C46A" w14:textId="77777777" w:rsidR="009F4A89" w:rsidRDefault="009F4A89" w:rsidP="009F4A89">
      <w:pPr>
        <w:spacing w:line="240" w:lineRule="exact"/>
        <w:jc w:val="center"/>
        <w:rPr>
          <w:rFonts w:ascii="宋体" w:hAnsi="宋体"/>
          <w:color w:val="000000"/>
          <w:sz w:val="2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231"/>
        <w:gridCol w:w="3744"/>
      </w:tblGrid>
      <w:tr w:rsidR="009F4A89" w14:paraId="17873B18" w14:textId="77777777" w:rsidTr="00485498">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48560A1F" w14:textId="77777777" w:rsidR="009F4A89" w:rsidRDefault="009F4A89">
            <w:pPr>
              <w:jc w:val="center"/>
              <w:rPr>
                <w:rFonts w:ascii="宋体" w:hAnsi="宋体"/>
                <w:color w:val="000000"/>
                <w:szCs w:val="21"/>
              </w:rPr>
            </w:pPr>
            <w:r>
              <w:rPr>
                <w:rFonts w:ascii="宋体" w:hAnsi="宋体" w:hint="eastAsia"/>
                <w:color w:val="000000"/>
                <w:szCs w:val="21"/>
              </w:rPr>
              <w:t>序号</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7CF2B84" w14:textId="77777777" w:rsidR="009F4A89" w:rsidRDefault="009F4A89">
            <w:pPr>
              <w:jc w:val="center"/>
              <w:rPr>
                <w:rFonts w:ascii="宋体" w:hAnsi="宋体"/>
                <w:color w:val="000000"/>
                <w:szCs w:val="21"/>
              </w:rPr>
            </w:pPr>
            <w:r>
              <w:rPr>
                <w:rFonts w:ascii="宋体" w:hAnsi="宋体" w:hint="eastAsia"/>
                <w:color w:val="000000"/>
                <w:szCs w:val="21"/>
              </w:rPr>
              <w:t>材料名称</w:t>
            </w:r>
          </w:p>
        </w:tc>
        <w:tc>
          <w:tcPr>
            <w:tcW w:w="3744" w:type="dxa"/>
            <w:tcBorders>
              <w:top w:val="single" w:sz="4" w:space="0" w:color="auto"/>
              <w:left w:val="single" w:sz="4" w:space="0" w:color="auto"/>
              <w:bottom w:val="single" w:sz="4" w:space="0" w:color="auto"/>
              <w:right w:val="single" w:sz="4" w:space="0" w:color="auto"/>
            </w:tcBorders>
            <w:vAlign w:val="center"/>
            <w:hideMark/>
          </w:tcPr>
          <w:p w14:paraId="51C54224" w14:textId="77777777" w:rsidR="009F4A89" w:rsidRDefault="009F4A89">
            <w:pPr>
              <w:jc w:val="center"/>
              <w:rPr>
                <w:rFonts w:ascii="宋体" w:hAnsi="宋体"/>
                <w:color w:val="000000"/>
                <w:szCs w:val="21"/>
              </w:rPr>
            </w:pPr>
            <w:r>
              <w:rPr>
                <w:rFonts w:ascii="宋体" w:hAnsi="宋体" w:hint="eastAsia"/>
                <w:color w:val="000000"/>
                <w:szCs w:val="21"/>
              </w:rPr>
              <w:t>说  明</w:t>
            </w:r>
          </w:p>
        </w:tc>
      </w:tr>
      <w:tr w:rsidR="00684B5F" w14:paraId="18B8B942" w14:textId="77777777" w:rsidTr="00485498">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39F2BD4B" w14:textId="05E203DF" w:rsidR="00684B5F" w:rsidRDefault="00485498" w:rsidP="00684B5F">
            <w:pPr>
              <w:jc w:val="center"/>
              <w:rPr>
                <w:rFonts w:ascii="宋体" w:hAnsi="宋体"/>
                <w:color w:val="000000"/>
                <w:szCs w:val="21"/>
              </w:rPr>
            </w:pPr>
            <w:r>
              <w:rPr>
                <w:rFonts w:ascii="宋体" w:hAnsi="宋体" w:hint="eastAsia"/>
                <w:szCs w:val="21"/>
              </w:rPr>
              <w:t>C</w:t>
            </w:r>
            <w:r>
              <w:rPr>
                <w:rFonts w:ascii="宋体" w:hAnsi="宋体"/>
                <w:szCs w:val="21"/>
              </w:rPr>
              <w:t>1-</w:t>
            </w:r>
            <w:r w:rsidR="00684B5F">
              <w:rPr>
                <w:rFonts w:ascii="宋体" w:hAnsi="宋体" w:hint="eastAsia"/>
                <w:szCs w:val="21"/>
              </w:rPr>
              <w:t>7.3.3</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054BB37" w14:textId="6CC0C2AF" w:rsidR="00684B5F" w:rsidRDefault="00684B5F" w:rsidP="00684B5F">
            <w:pPr>
              <w:jc w:val="center"/>
              <w:rPr>
                <w:rFonts w:ascii="宋体" w:hAnsi="宋体"/>
                <w:color w:val="000000"/>
                <w:szCs w:val="21"/>
              </w:rPr>
            </w:pPr>
            <w:r>
              <w:rPr>
                <w:rFonts w:ascii="宋体" w:hAnsi="宋体" w:hint="eastAsia"/>
                <w:color w:val="000000"/>
                <w:szCs w:val="21"/>
              </w:rPr>
              <w:t>磋商响应函</w:t>
            </w:r>
          </w:p>
        </w:tc>
        <w:tc>
          <w:tcPr>
            <w:tcW w:w="3744" w:type="dxa"/>
            <w:tcBorders>
              <w:top w:val="single" w:sz="4" w:space="0" w:color="auto"/>
              <w:left w:val="single" w:sz="4" w:space="0" w:color="auto"/>
              <w:bottom w:val="single" w:sz="4" w:space="0" w:color="auto"/>
              <w:right w:val="single" w:sz="4" w:space="0" w:color="auto"/>
            </w:tcBorders>
            <w:vAlign w:val="center"/>
            <w:hideMark/>
          </w:tcPr>
          <w:p w14:paraId="3D9F0612" w14:textId="40B853AA" w:rsidR="00684B5F" w:rsidRDefault="00485498" w:rsidP="00684B5F">
            <w:pPr>
              <w:jc w:val="center"/>
              <w:rPr>
                <w:rFonts w:ascii="宋体" w:hAnsi="宋体"/>
                <w:color w:val="000000"/>
                <w:szCs w:val="21"/>
              </w:rPr>
            </w:pPr>
            <w:r>
              <w:rPr>
                <w:rFonts w:ascii="宋体" w:hAnsi="宋体" w:hint="eastAsia"/>
                <w:szCs w:val="21"/>
              </w:rPr>
              <w:t>C</w:t>
            </w:r>
            <w:r>
              <w:rPr>
                <w:rFonts w:ascii="宋体" w:hAnsi="宋体"/>
                <w:szCs w:val="21"/>
              </w:rPr>
              <w:t>1-</w:t>
            </w:r>
            <w:r w:rsidR="00684B5F">
              <w:rPr>
                <w:rFonts w:ascii="宋体" w:hAnsi="宋体" w:hint="eastAsia"/>
                <w:color w:val="000000"/>
                <w:szCs w:val="21"/>
              </w:rPr>
              <w:t>附件</w:t>
            </w:r>
            <w:r w:rsidR="00684B5F">
              <w:rPr>
                <w:rFonts w:ascii="宋体" w:hAnsi="宋体" w:hint="eastAsia"/>
                <w:szCs w:val="21"/>
              </w:rPr>
              <w:t>十</w:t>
            </w:r>
          </w:p>
        </w:tc>
      </w:tr>
      <w:tr w:rsidR="00684B5F" w14:paraId="5354EBDB" w14:textId="77777777" w:rsidTr="00485498">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01A7CEDB" w14:textId="1F4F8522" w:rsidR="00684B5F" w:rsidRDefault="00485498" w:rsidP="00684B5F">
            <w:pPr>
              <w:jc w:val="center"/>
              <w:rPr>
                <w:rFonts w:ascii="宋体" w:hAnsi="宋体"/>
                <w:color w:val="000000"/>
                <w:szCs w:val="21"/>
              </w:rPr>
            </w:pPr>
            <w:r>
              <w:rPr>
                <w:rFonts w:ascii="宋体" w:hAnsi="宋体" w:hint="eastAsia"/>
                <w:szCs w:val="21"/>
              </w:rPr>
              <w:t>C</w:t>
            </w:r>
            <w:r>
              <w:rPr>
                <w:rFonts w:ascii="宋体" w:hAnsi="宋体"/>
                <w:szCs w:val="21"/>
              </w:rPr>
              <w:t>1-</w:t>
            </w:r>
            <w:r w:rsidR="00684B5F">
              <w:rPr>
                <w:rFonts w:ascii="宋体" w:hAnsi="宋体" w:hint="eastAsia"/>
                <w:color w:val="000000"/>
                <w:szCs w:val="21"/>
              </w:rPr>
              <w:t>7.3.4</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DB74BAD" w14:textId="1E08084C" w:rsidR="00684B5F" w:rsidRDefault="00684B5F" w:rsidP="00684B5F">
            <w:pPr>
              <w:jc w:val="center"/>
              <w:rPr>
                <w:rFonts w:ascii="宋体" w:hAnsi="宋体"/>
                <w:color w:val="000000"/>
                <w:szCs w:val="21"/>
              </w:rPr>
            </w:pPr>
            <w:r>
              <w:rPr>
                <w:rFonts w:ascii="宋体" w:hAnsi="宋体" w:hint="eastAsia"/>
                <w:color w:val="000000"/>
                <w:szCs w:val="21"/>
              </w:rPr>
              <w:t>初次报价一览表</w:t>
            </w:r>
          </w:p>
        </w:tc>
        <w:tc>
          <w:tcPr>
            <w:tcW w:w="3744" w:type="dxa"/>
            <w:tcBorders>
              <w:top w:val="single" w:sz="4" w:space="0" w:color="auto"/>
              <w:left w:val="single" w:sz="4" w:space="0" w:color="auto"/>
              <w:bottom w:val="single" w:sz="4" w:space="0" w:color="auto"/>
              <w:right w:val="single" w:sz="4" w:space="0" w:color="auto"/>
            </w:tcBorders>
            <w:vAlign w:val="center"/>
            <w:hideMark/>
          </w:tcPr>
          <w:p w14:paraId="1BDEF475" w14:textId="7A6E66F6" w:rsidR="00684B5F" w:rsidRDefault="00485498" w:rsidP="00684B5F">
            <w:pPr>
              <w:jc w:val="center"/>
              <w:rPr>
                <w:rFonts w:ascii="宋体" w:hAnsi="宋体"/>
                <w:color w:val="000000"/>
                <w:szCs w:val="21"/>
              </w:rPr>
            </w:pPr>
            <w:r>
              <w:rPr>
                <w:rFonts w:ascii="宋体" w:hAnsi="宋体" w:hint="eastAsia"/>
                <w:szCs w:val="21"/>
              </w:rPr>
              <w:t>C</w:t>
            </w:r>
            <w:r>
              <w:rPr>
                <w:rFonts w:ascii="宋体" w:hAnsi="宋体"/>
                <w:szCs w:val="21"/>
              </w:rPr>
              <w:t>1-</w:t>
            </w:r>
            <w:r w:rsidR="00684B5F">
              <w:rPr>
                <w:rFonts w:ascii="宋体" w:hAnsi="宋体" w:hint="eastAsia"/>
                <w:color w:val="000000"/>
                <w:szCs w:val="21"/>
              </w:rPr>
              <w:t>附件</w:t>
            </w:r>
            <w:r w:rsidR="00684B5F">
              <w:rPr>
                <w:rFonts w:ascii="宋体" w:hAnsi="宋体" w:hint="eastAsia"/>
                <w:szCs w:val="21"/>
              </w:rPr>
              <w:t>十一</w:t>
            </w:r>
          </w:p>
        </w:tc>
      </w:tr>
      <w:tr w:rsidR="004D5834" w14:paraId="2555B48D" w14:textId="77777777" w:rsidTr="00485498">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7BE90D5B" w14:textId="48B323A5" w:rsidR="004D5834" w:rsidRDefault="00485498" w:rsidP="004D5834">
            <w:pPr>
              <w:jc w:val="center"/>
              <w:rPr>
                <w:rFonts w:ascii="宋体" w:hAnsi="宋体"/>
                <w:color w:val="000000"/>
                <w:szCs w:val="21"/>
              </w:rPr>
            </w:pPr>
            <w:r>
              <w:rPr>
                <w:rFonts w:ascii="宋体" w:hAnsi="宋体" w:hint="eastAsia"/>
                <w:szCs w:val="21"/>
              </w:rPr>
              <w:t>C</w:t>
            </w:r>
            <w:r>
              <w:rPr>
                <w:rFonts w:ascii="宋体" w:hAnsi="宋体"/>
                <w:szCs w:val="21"/>
              </w:rPr>
              <w:t>1-</w:t>
            </w:r>
            <w:r w:rsidR="004D5834">
              <w:rPr>
                <w:rFonts w:ascii="宋体" w:hAnsi="宋体" w:hint="eastAsia"/>
                <w:color w:val="000000"/>
                <w:szCs w:val="21"/>
              </w:rPr>
              <w:t>7.3.</w:t>
            </w:r>
            <w:r w:rsidR="00684B5F">
              <w:rPr>
                <w:rFonts w:ascii="宋体" w:hAnsi="宋体"/>
                <w:color w:val="000000"/>
                <w:szCs w:val="21"/>
              </w:rPr>
              <w:t>5</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6B247A8" w14:textId="56CEE7DB" w:rsidR="004D5834" w:rsidRDefault="004D5834" w:rsidP="004D5834">
            <w:pPr>
              <w:jc w:val="center"/>
              <w:rPr>
                <w:rFonts w:ascii="宋体" w:hAnsi="宋体"/>
                <w:szCs w:val="21"/>
              </w:rPr>
            </w:pPr>
            <w:r>
              <w:rPr>
                <w:rFonts w:ascii="宋体" w:hAnsi="宋体" w:hint="eastAsia"/>
                <w:szCs w:val="21"/>
              </w:rPr>
              <w:t>供应商认为有必要提供的其他资料</w:t>
            </w:r>
          </w:p>
        </w:tc>
        <w:tc>
          <w:tcPr>
            <w:tcW w:w="3744" w:type="dxa"/>
            <w:tcBorders>
              <w:top w:val="single" w:sz="4" w:space="0" w:color="auto"/>
              <w:left w:val="single" w:sz="4" w:space="0" w:color="auto"/>
              <w:bottom w:val="single" w:sz="4" w:space="0" w:color="auto"/>
              <w:right w:val="single" w:sz="4" w:space="0" w:color="auto"/>
            </w:tcBorders>
            <w:vAlign w:val="center"/>
            <w:hideMark/>
          </w:tcPr>
          <w:p w14:paraId="7073CB93" w14:textId="247B0A86" w:rsidR="004D5834" w:rsidRDefault="004D5834" w:rsidP="004D5834">
            <w:pPr>
              <w:jc w:val="center"/>
              <w:rPr>
                <w:rFonts w:ascii="宋体" w:hAnsi="宋体"/>
                <w:color w:val="000000"/>
                <w:szCs w:val="21"/>
              </w:rPr>
            </w:pPr>
          </w:p>
        </w:tc>
      </w:tr>
    </w:tbl>
    <w:p w14:paraId="3ABA574C" w14:textId="77777777" w:rsidR="009F4A89" w:rsidRDefault="009F4A89" w:rsidP="009F4A89">
      <w:pPr>
        <w:rPr>
          <w:rFonts w:ascii="宋体" w:hAnsi="宋体"/>
          <w:color w:val="000000"/>
          <w:sz w:val="24"/>
        </w:rPr>
      </w:pPr>
    </w:p>
    <w:p w14:paraId="19B3C126" w14:textId="77777777" w:rsidR="009F4A89" w:rsidRDefault="009F4A89" w:rsidP="009F4A89">
      <w:pPr>
        <w:rPr>
          <w:rFonts w:ascii="宋体" w:hAnsi="宋体"/>
          <w:color w:val="000000"/>
          <w:sz w:val="24"/>
        </w:rPr>
      </w:pPr>
    </w:p>
    <w:p w14:paraId="20058DAC" w14:textId="77777777" w:rsidR="009F4A89" w:rsidRDefault="009F4A89" w:rsidP="009F4A89">
      <w:pPr>
        <w:rPr>
          <w:rFonts w:ascii="宋体" w:hAnsi="宋体"/>
          <w:color w:val="000000"/>
          <w:sz w:val="24"/>
        </w:rPr>
      </w:pPr>
    </w:p>
    <w:p w14:paraId="1018C22C" w14:textId="574B4D61" w:rsidR="009F4A89" w:rsidRDefault="009F4A89" w:rsidP="009F4A89">
      <w:pPr>
        <w:spacing w:line="460" w:lineRule="exact"/>
        <w:rPr>
          <w:rFonts w:ascii="宋体" w:hAnsi="宋体"/>
          <w:color w:val="000000"/>
          <w:szCs w:val="21"/>
        </w:rPr>
      </w:pPr>
      <w:r>
        <w:rPr>
          <w:rFonts w:ascii="宋体" w:hAnsi="宋体" w:hint="eastAsia"/>
          <w:color w:val="000000"/>
          <w:sz w:val="24"/>
        </w:rPr>
        <w:br w:type="page"/>
      </w:r>
      <w:r w:rsidR="00485498">
        <w:rPr>
          <w:rFonts w:ascii="宋体" w:hAnsi="宋体" w:hint="eastAsia"/>
          <w:szCs w:val="21"/>
        </w:rPr>
        <w:lastRenderedPageBreak/>
        <w:t>C</w:t>
      </w:r>
      <w:r w:rsidR="00485498">
        <w:rPr>
          <w:rFonts w:ascii="宋体" w:hAnsi="宋体"/>
          <w:szCs w:val="21"/>
        </w:rPr>
        <w:t>1-</w:t>
      </w:r>
      <w:r>
        <w:rPr>
          <w:rFonts w:ascii="宋体" w:hAnsi="宋体" w:hint="eastAsia"/>
          <w:color w:val="000000"/>
          <w:szCs w:val="21"/>
        </w:rPr>
        <w:t>附件</w:t>
      </w:r>
      <w:r w:rsidR="00684B5F">
        <w:rPr>
          <w:rFonts w:ascii="宋体" w:hAnsi="宋体" w:hint="eastAsia"/>
          <w:color w:val="000000"/>
          <w:szCs w:val="21"/>
        </w:rPr>
        <w:t>十</w:t>
      </w:r>
    </w:p>
    <w:p w14:paraId="20DDDECA" w14:textId="77777777" w:rsidR="009F4A89" w:rsidRDefault="009F4A89" w:rsidP="009F4A89">
      <w:pPr>
        <w:spacing w:line="460" w:lineRule="exact"/>
        <w:jc w:val="center"/>
        <w:rPr>
          <w:rFonts w:ascii="宋体" w:hAnsi="宋体"/>
          <w:b/>
          <w:szCs w:val="21"/>
        </w:rPr>
      </w:pPr>
      <w:r>
        <w:rPr>
          <w:rFonts w:ascii="宋体" w:hAnsi="宋体" w:hint="eastAsia"/>
          <w:b/>
          <w:szCs w:val="21"/>
        </w:rPr>
        <w:t>磋商响应函</w:t>
      </w:r>
    </w:p>
    <w:p w14:paraId="7AB8A5D3" w14:textId="24AAEE6F" w:rsidR="009F4A89" w:rsidRDefault="004777E5" w:rsidP="009F4A89">
      <w:pPr>
        <w:spacing w:line="460" w:lineRule="exact"/>
        <w:rPr>
          <w:rFonts w:ascii="宋体" w:hAnsi="宋体"/>
          <w:color w:val="000000"/>
          <w:szCs w:val="21"/>
        </w:rPr>
      </w:pPr>
      <w:r>
        <w:rPr>
          <w:rFonts w:hint="eastAsia"/>
          <w:szCs w:val="21"/>
        </w:rPr>
        <w:t>余姚市财政局</w:t>
      </w:r>
      <w:r w:rsidR="009F4A89">
        <w:rPr>
          <w:rFonts w:ascii="宋体" w:hAnsi="宋体" w:cs="宋体" w:hint="eastAsia"/>
          <w:szCs w:val="21"/>
        </w:rPr>
        <w:t>：</w:t>
      </w:r>
    </w:p>
    <w:p w14:paraId="18BE8392" w14:textId="06E543DB" w:rsidR="009F4A89" w:rsidRDefault="009F4A89" w:rsidP="009F4A89">
      <w:pPr>
        <w:snapToGrid w:val="0"/>
        <w:spacing w:line="460" w:lineRule="exact"/>
        <w:rPr>
          <w:rFonts w:ascii="宋体" w:hAnsi="Courier New"/>
          <w:szCs w:val="21"/>
        </w:rPr>
      </w:pP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（供应商全称）授权</w:t>
      </w: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（其委托代理人姓名、职务、职称）为其委托代理人，参加贵方组织的</w:t>
      </w:r>
      <w:r w:rsidR="009C3F79">
        <w:rPr>
          <w:rFonts w:hAnsi="宋体" w:hint="eastAsia"/>
          <w:szCs w:val="21"/>
          <w:u w:val="single"/>
        </w:rPr>
        <w:t>DWYYM-24-0531C</w:t>
      </w:r>
      <w:r>
        <w:rPr>
          <w:rFonts w:hAnsi="宋体" w:hint="eastAsia"/>
          <w:szCs w:val="21"/>
          <w:u w:val="single"/>
        </w:rPr>
        <w:t xml:space="preserve">  </w:t>
      </w:r>
      <w:r w:rsidR="009C3F79">
        <w:rPr>
          <w:rFonts w:hAnsi="宋体" w:cs="宋体" w:hint="eastAsia"/>
          <w:szCs w:val="21"/>
          <w:u w:val="single"/>
        </w:rPr>
        <w:t>余姚市财政局财政信息系统相关软件开发服务项目</w:t>
      </w:r>
      <w:r w:rsidR="00485498">
        <w:rPr>
          <w:rFonts w:hAnsi="宋体" w:cs="宋体" w:hint="eastAsia"/>
          <w:szCs w:val="21"/>
          <w:u w:val="single"/>
        </w:rPr>
        <w:t>（</w:t>
      </w:r>
      <w:r w:rsidR="00485498" w:rsidRPr="00485498">
        <w:rPr>
          <w:rFonts w:hAnsi="宋体" w:cs="宋体" w:hint="eastAsia"/>
          <w:szCs w:val="21"/>
          <w:u w:val="single"/>
        </w:rPr>
        <w:t>标项</w:t>
      </w:r>
      <w:proofErr w:type="gramStart"/>
      <w:r w:rsidR="00485498" w:rsidRPr="00485498">
        <w:rPr>
          <w:rFonts w:hAnsi="宋体" w:cs="宋体" w:hint="eastAsia"/>
          <w:szCs w:val="21"/>
          <w:u w:val="single"/>
        </w:rPr>
        <w:t>一</w:t>
      </w:r>
      <w:proofErr w:type="gramEnd"/>
      <w:r w:rsidR="00485498" w:rsidRPr="00485498">
        <w:rPr>
          <w:rFonts w:hAnsi="宋体" w:cs="宋体" w:hint="eastAsia"/>
          <w:szCs w:val="21"/>
          <w:u w:val="single"/>
        </w:rPr>
        <w:t>：</w:t>
      </w:r>
      <w:r w:rsidR="007B04B2">
        <w:rPr>
          <w:rFonts w:hAnsi="宋体" w:cs="宋体" w:hint="eastAsia"/>
          <w:szCs w:val="21"/>
          <w:u w:val="single"/>
        </w:rPr>
        <w:t>2024</w:t>
      </w:r>
      <w:r w:rsidR="007B04B2">
        <w:rPr>
          <w:rFonts w:hAnsi="宋体" w:cs="宋体" w:hint="eastAsia"/>
          <w:szCs w:val="21"/>
          <w:u w:val="single"/>
        </w:rPr>
        <w:t>年度预算指标管理升级改造建设项目</w:t>
      </w:r>
      <w:r w:rsidR="00485498">
        <w:rPr>
          <w:rFonts w:hAnsi="宋体" w:cs="宋体" w:hint="eastAsia"/>
          <w:szCs w:val="21"/>
          <w:u w:val="single"/>
        </w:rPr>
        <w:t>）</w:t>
      </w:r>
      <w:r>
        <w:rPr>
          <w:rFonts w:hAnsi="宋体" w:hint="eastAsia"/>
          <w:color w:val="000000"/>
          <w:szCs w:val="21"/>
        </w:rPr>
        <w:t>（项目编号、项目名称、）磋商的有关活动，并对</w:t>
      </w:r>
      <w:r>
        <w:rPr>
          <w:rFonts w:hAnsi="宋体" w:hint="eastAsia"/>
          <w:color w:val="000000"/>
          <w:szCs w:val="21"/>
          <w:u w:val="single"/>
        </w:rPr>
        <w:t xml:space="preserve"> </w:t>
      </w:r>
      <w:r w:rsidR="009C3F79">
        <w:rPr>
          <w:rFonts w:hAnsi="宋体" w:hint="eastAsia"/>
          <w:szCs w:val="21"/>
          <w:u w:val="single"/>
        </w:rPr>
        <w:t>DWYYM-24-0531C</w:t>
      </w:r>
      <w:r>
        <w:rPr>
          <w:rFonts w:hAnsi="宋体" w:hint="eastAsia"/>
          <w:szCs w:val="21"/>
          <w:u w:val="single"/>
        </w:rPr>
        <w:t xml:space="preserve">  </w:t>
      </w:r>
      <w:r w:rsidR="009C3F79">
        <w:rPr>
          <w:rFonts w:hAnsi="宋体" w:cs="宋体" w:hint="eastAsia"/>
          <w:szCs w:val="21"/>
          <w:u w:val="single"/>
        </w:rPr>
        <w:t>余姚市财政局财政信息系统相关软件开发服务项目</w:t>
      </w:r>
      <w:r w:rsidR="00485498">
        <w:rPr>
          <w:rFonts w:hAnsi="宋体" w:cs="宋体" w:hint="eastAsia"/>
          <w:szCs w:val="21"/>
          <w:u w:val="single"/>
        </w:rPr>
        <w:t>（</w:t>
      </w:r>
      <w:r w:rsidR="00485498" w:rsidRPr="00485498">
        <w:rPr>
          <w:rFonts w:hAnsi="宋体" w:cs="宋体" w:hint="eastAsia"/>
          <w:szCs w:val="21"/>
          <w:u w:val="single"/>
        </w:rPr>
        <w:t>标项</w:t>
      </w:r>
      <w:proofErr w:type="gramStart"/>
      <w:r w:rsidR="00485498" w:rsidRPr="00485498">
        <w:rPr>
          <w:rFonts w:hAnsi="宋体" w:cs="宋体" w:hint="eastAsia"/>
          <w:szCs w:val="21"/>
          <w:u w:val="single"/>
        </w:rPr>
        <w:t>一</w:t>
      </w:r>
      <w:proofErr w:type="gramEnd"/>
      <w:r w:rsidR="00485498" w:rsidRPr="00485498">
        <w:rPr>
          <w:rFonts w:hAnsi="宋体" w:cs="宋体" w:hint="eastAsia"/>
          <w:szCs w:val="21"/>
          <w:u w:val="single"/>
        </w:rPr>
        <w:t>：</w:t>
      </w:r>
      <w:r w:rsidR="007B04B2">
        <w:rPr>
          <w:rFonts w:hAnsi="宋体" w:cs="宋体" w:hint="eastAsia"/>
          <w:szCs w:val="21"/>
          <w:u w:val="single"/>
        </w:rPr>
        <w:t>2024</w:t>
      </w:r>
      <w:r w:rsidR="007B04B2">
        <w:rPr>
          <w:rFonts w:hAnsi="宋体" w:cs="宋体" w:hint="eastAsia"/>
          <w:szCs w:val="21"/>
          <w:u w:val="single"/>
        </w:rPr>
        <w:t>年度预算指标管理升级改造建设项目</w:t>
      </w:r>
      <w:r w:rsidR="00485498">
        <w:rPr>
          <w:rFonts w:hAnsi="宋体" w:cs="宋体" w:hint="eastAsia"/>
          <w:szCs w:val="21"/>
          <w:u w:val="single"/>
        </w:rPr>
        <w:t>）</w:t>
      </w:r>
      <w:r>
        <w:rPr>
          <w:rFonts w:hAnsi="宋体" w:hint="eastAsia"/>
          <w:color w:val="000000"/>
          <w:szCs w:val="21"/>
        </w:rPr>
        <w:t>（项目编号、项目名称）进行磋商。为此：</w:t>
      </w:r>
    </w:p>
    <w:p w14:paraId="5FCA2B83" w14:textId="77777777" w:rsidR="009F4A89" w:rsidRDefault="009F4A89" w:rsidP="009F4A89">
      <w:pPr>
        <w:spacing w:line="460" w:lineRule="exact"/>
        <w:ind w:firstLineChars="200" w:firstLine="420"/>
        <w:jc w:val="left"/>
        <w:rPr>
          <w:rFonts w:ascii="宋体" w:hAnsi="宋体"/>
          <w:color w:val="000000"/>
          <w:szCs w:val="21"/>
        </w:rPr>
      </w:pPr>
      <w:r>
        <w:rPr>
          <w:rFonts w:ascii="宋体" w:hAnsi="宋体" w:hint="eastAsia"/>
          <w:color w:val="000000"/>
          <w:szCs w:val="21"/>
        </w:rPr>
        <w:t>1.</w:t>
      </w:r>
      <w:proofErr w:type="gramStart"/>
      <w:r>
        <w:rPr>
          <w:rFonts w:ascii="宋体" w:hAnsi="宋体" w:hint="eastAsia"/>
          <w:color w:val="000000"/>
          <w:szCs w:val="21"/>
        </w:rPr>
        <w:t>提交磋商</w:t>
      </w:r>
      <w:proofErr w:type="gramEnd"/>
      <w:r>
        <w:rPr>
          <w:rFonts w:ascii="宋体" w:hAnsi="宋体" w:hint="eastAsia"/>
          <w:color w:val="000000"/>
          <w:szCs w:val="21"/>
        </w:rPr>
        <w:t>须知规定的全部磋商响应文件；</w:t>
      </w:r>
    </w:p>
    <w:p w14:paraId="69F4389F" w14:textId="19DFD2CF" w:rsidR="009F4A89" w:rsidRDefault="009F4A89" w:rsidP="009F4A89">
      <w:pPr>
        <w:tabs>
          <w:tab w:val="left" w:pos="945"/>
          <w:tab w:val="left" w:pos="1260"/>
        </w:tabs>
        <w:spacing w:line="460" w:lineRule="exact"/>
        <w:ind w:firstLineChars="200" w:firstLine="420"/>
        <w:rPr>
          <w:rFonts w:ascii="宋体" w:hAnsi="宋体"/>
          <w:color w:val="000000"/>
          <w:szCs w:val="21"/>
        </w:rPr>
      </w:pPr>
      <w:r>
        <w:rPr>
          <w:rFonts w:ascii="宋体" w:hAnsi="宋体" w:hint="eastAsia"/>
          <w:color w:val="000000"/>
          <w:szCs w:val="21"/>
        </w:rPr>
        <w:t>2.</w:t>
      </w:r>
      <w:r w:rsidR="00485498" w:rsidRPr="00485498">
        <w:rPr>
          <w:rFonts w:hint="eastAsia"/>
        </w:rPr>
        <w:t xml:space="preserve"> </w:t>
      </w:r>
      <w:r w:rsidR="00485498" w:rsidRPr="00485498">
        <w:rPr>
          <w:rFonts w:ascii="宋体" w:hAnsi="宋体" w:hint="eastAsia"/>
          <w:color w:val="000000"/>
          <w:szCs w:val="21"/>
        </w:rPr>
        <w:t>磋商项目的总报价</w:t>
      </w:r>
      <w:r>
        <w:rPr>
          <w:rFonts w:ascii="宋体" w:hAnsi="宋体" w:hint="eastAsia"/>
          <w:color w:val="000000"/>
          <w:szCs w:val="21"/>
        </w:rPr>
        <w:t>为（大写）：</w:t>
      </w:r>
      <w:r>
        <w:rPr>
          <w:rFonts w:ascii="宋体" w:hAnsi="宋体" w:hint="eastAsia"/>
          <w:color w:val="000000"/>
          <w:szCs w:val="21"/>
          <w:u w:val="single"/>
        </w:rPr>
        <w:t xml:space="preserve">             </w:t>
      </w:r>
      <w:r>
        <w:rPr>
          <w:rFonts w:ascii="宋体" w:hAnsi="宋体" w:hint="eastAsia"/>
          <w:color w:val="000000"/>
          <w:szCs w:val="21"/>
        </w:rPr>
        <w:t>元；</w:t>
      </w:r>
    </w:p>
    <w:p w14:paraId="592D2B83" w14:textId="77777777" w:rsidR="009F4A89" w:rsidRDefault="009F4A89" w:rsidP="009F4A89">
      <w:pPr>
        <w:spacing w:line="460" w:lineRule="exact"/>
        <w:ind w:firstLineChars="200" w:firstLine="420"/>
        <w:rPr>
          <w:rFonts w:ascii="宋体" w:hAnsi="宋体"/>
          <w:color w:val="000000"/>
          <w:szCs w:val="21"/>
        </w:rPr>
      </w:pPr>
      <w:r>
        <w:rPr>
          <w:rFonts w:ascii="宋体" w:hAnsi="宋体" w:hint="eastAsia"/>
          <w:color w:val="000000"/>
          <w:szCs w:val="21"/>
        </w:rPr>
        <w:t>3.保证遵守竞争性磋商文件中的有关规定和收费标准。</w:t>
      </w:r>
    </w:p>
    <w:p w14:paraId="34EB352E" w14:textId="77777777" w:rsidR="009F4A89" w:rsidRDefault="009F4A89" w:rsidP="009F4A89">
      <w:pPr>
        <w:spacing w:line="460" w:lineRule="exact"/>
        <w:ind w:firstLineChars="200" w:firstLine="420"/>
        <w:rPr>
          <w:rFonts w:ascii="宋体" w:hAnsi="宋体"/>
          <w:color w:val="000000"/>
          <w:szCs w:val="21"/>
        </w:rPr>
      </w:pPr>
      <w:r>
        <w:rPr>
          <w:rFonts w:ascii="宋体" w:hAnsi="宋体" w:hint="eastAsia"/>
          <w:color w:val="000000"/>
          <w:szCs w:val="21"/>
        </w:rPr>
        <w:t>4.保证忠实地执行买卖双方所签署的经济合同，并承担合同规定的责任义务。</w:t>
      </w:r>
    </w:p>
    <w:p w14:paraId="3E63F177" w14:textId="77777777" w:rsidR="009F4A89" w:rsidRDefault="009F4A89" w:rsidP="009F4A89">
      <w:pPr>
        <w:spacing w:line="460" w:lineRule="exact"/>
        <w:ind w:firstLineChars="200" w:firstLine="420"/>
        <w:rPr>
          <w:rFonts w:ascii="宋体" w:hAnsi="宋体"/>
          <w:color w:val="000000"/>
          <w:szCs w:val="21"/>
        </w:rPr>
      </w:pPr>
      <w:r>
        <w:rPr>
          <w:rFonts w:ascii="宋体" w:hAnsi="宋体" w:hint="eastAsia"/>
          <w:color w:val="000000"/>
          <w:szCs w:val="21"/>
        </w:rPr>
        <w:t>5.愿意向贵方提供任何与该项目磋商有关的数据、情况和技术资料。并保证其真实性、合法性。</w:t>
      </w:r>
    </w:p>
    <w:p w14:paraId="1B332E36" w14:textId="77777777" w:rsidR="009F4A89" w:rsidRDefault="009F4A89" w:rsidP="009F4A89">
      <w:pPr>
        <w:spacing w:line="460" w:lineRule="exact"/>
        <w:ind w:firstLineChars="200" w:firstLine="420"/>
        <w:rPr>
          <w:rFonts w:ascii="宋体" w:hAnsi="宋体"/>
          <w:color w:val="000000"/>
          <w:szCs w:val="21"/>
        </w:rPr>
      </w:pPr>
      <w:r>
        <w:rPr>
          <w:rFonts w:ascii="宋体" w:hAnsi="宋体" w:hint="eastAsia"/>
          <w:color w:val="000000"/>
          <w:szCs w:val="21"/>
        </w:rPr>
        <w:t>6.本磋商响应文件自磋商之日起</w:t>
      </w:r>
      <w:r>
        <w:rPr>
          <w:rFonts w:ascii="宋体" w:hAnsi="宋体" w:hint="eastAsia"/>
          <w:color w:val="000000"/>
          <w:szCs w:val="21"/>
          <w:u w:val="single"/>
        </w:rPr>
        <w:t xml:space="preserve"> 90日历 </w:t>
      </w:r>
      <w:r>
        <w:rPr>
          <w:rFonts w:ascii="宋体" w:hAnsi="宋体" w:hint="eastAsia"/>
          <w:color w:val="000000"/>
          <w:szCs w:val="21"/>
        </w:rPr>
        <w:t>天内有效。</w:t>
      </w:r>
    </w:p>
    <w:p w14:paraId="15808824" w14:textId="77777777" w:rsidR="009F4A89" w:rsidRDefault="009F4A89" w:rsidP="009F4A89">
      <w:pPr>
        <w:spacing w:line="460" w:lineRule="exact"/>
        <w:ind w:firstLineChars="200" w:firstLine="420"/>
        <w:rPr>
          <w:rFonts w:ascii="宋体" w:hAnsi="宋体"/>
          <w:color w:val="000000"/>
          <w:szCs w:val="21"/>
        </w:rPr>
      </w:pPr>
      <w:r>
        <w:rPr>
          <w:rFonts w:ascii="宋体" w:hAnsi="宋体" w:hint="eastAsia"/>
          <w:color w:val="000000"/>
          <w:szCs w:val="21"/>
        </w:rPr>
        <w:t>7.与本磋商有关的一切往来通讯请寄：</w:t>
      </w:r>
    </w:p>
    <w:p w14:paraId="7EF37B3B" w14:textId="77777777" w:rsidR="009F4A89" w:rsidRDefault="009F4A89" w:rsidP="009F4A89">
      <w:pPr>
        <w:spacing w:line="460" w:lineRule="exact"/>
        <w:ind w:left="525"/>
        <w:rPr>
          <w:rFonts w:ascii="宋体" w:hAnsi="宋体"/>
          <w:color w:val="000000"/>
          <w:szCs w:val="21"/>
        </w:rPr>
      </w:pPr>
      <w:r>
        <w:rPr>
          <w:rFonts w:ascii="宋体" w:hAnsi="宋体" w:hint="eastAsia"/>
          <w:color w:val="000000"/>
          <w:szCs w:val="21"/>
        </w:rPr>
        <w:t>名  称：</w:t>
      </w:r>
      <w:r>
        <w:rPr>
          <w:rFonts w:ascii="宋体" w:hAnsi="宋体" w:hint="eastAsia"/>
          <w:color w:val="000000"/>
          <w:szCs w:val="21"/>
          <w:u w:val="single"/>
        </w:rPr>
        <w:t xml:space="preserve">                         </w:t>
      </w:r>
    </w:p>
    <w:p w14:paraId="5DCB8270" w14:textId="77777777" w:rsidR="009F4A89" w:rsidRDefault="009F4A89" w:rsidP="009F4A89">
      <w:pPr>
        <w:spacing w:line="460" w:lineRule="exact"/>
        <w:ind w:left="525"/>
        <w:rPr>
          <w:rFonts w:ascii="宋体" w:hAnsi="宋体"/>
          <w:color w:val="000000"/>
          <w:szCs w:val="21"/>
        </w:rPr>
      </w:pPr>
      <w:r>
        <w:rPr>
          <w:rFonts w:ascii="宋体" w:hAnsi="宋体" w:hint="eastAsia"/>
          <w:color w:val="000000"/>
          <w:szCs w:val="21"/>
        </w:rPr>
        <w:t>地  址：</w:t>
      </w:r>
      <w:r>
        <w:rPr>
          <w:rFonts w:ascii="宋体" w:hAnsi="宋体" w:hint="eastAsia"/>
          <w:color w:val="000000"/>
          <w:szCs w:val="21"/>
          <w:u w:val="single"/>
        </w:rPr>
        <w:t xml:space="preserve">                           </w:t>
      </w:r>
      <w:proofErr w:type="gramStart"/>
      <w:r>
        <w:rPr>
          <w:rFonts w:ascii="宋体" w:hAnsi="宋体" w:hint="eastAsia"/>
          <w:color w:val="000000"/>
          <w:szCs w:val="21"/>
        </w:rPr>
        <w:t>邮</w:t>
      </w:r>
      <w:proofErr w:type="gramEnd"/>
      <w:r>
        <w:rPr>
          <w:rFonts w:ascii="宋体" w:hAnsi="宋体" w:hint="eastAsia"/>
          <w:color w:val="000000"/>
          <w:szCs w:val="21"/>
        </w:rPr>
        <w:t xml:space="preserve">  编：</w:t>
      </w:r>
      <w:r>
        <w:rPr>
          <w:rFonts w:ascii="宋体" w:hAnsi="宋体" w:hint="eastAsia"/>
          <w:color w:val="000000"/>
          <w:szCs w:val="21"/>
          <w:u w:val="single"/>
        </w:rPr>
        <w:t xml:space="preserve">         </w:t>
      </w:r>
    </w:p>
    <w:p w14:paraId="6357F434" w14:textId="77777777" w:rsidR="009F4A89" w:rsidRDefault="009F4A89" w:rsidP="009F4A89">
      <w:pPr>
        <w:spacing w:line="460" w:lineRule="exact"/>
        <w:ind w:left="525"/>
        <w:rPr>
          <w:rFonts w:ascii="宋体" w:hAnsi="宋体"/>
          <w:color w:val="000000"/>
          <w:szCs w:val="21"/>
          <w:u w:val="single"/>
        </w:rPr>
      </w:pPr>
      <w:r>
        <w:rPr>
          <w:rFonts w:ascii="宋体" w:hAnsi="宋体" w:hint="eastAsia"/>
          <w:color w:val="000000"/>
          <w:szCs w:val="21"/>
        </w:rPr>
        <w:t>联系人：</w:t>
      </w:r>
      <w:r>
        <w:rPr>
          <w:rFonts w:ascii="宋体" w:hAnsi="宋体" w:hint="eastAsia"/>
          <w:color w:val="000000"/>
          <w:szCs w:val="21"/>
          <w:u w:val="single"/>
        </w:rPr>
        <w:t xml:space="preserve">          </w:t>
      </w:r>
      <w:r>
        <w:rPr>
          <w:rFonts w:ascii="宋体" w:hAnsi="宋体" w:hint="eastAsia"/>
          <w:color w:val="000000"/>
          <w:szCs w:val="21"/>
        </w:rPr>
        <w:t>电  话：</w:t>
      </w:r>
      <w:r>
        <w:rPr>
          <w:rFonts w:ascii="宋体" w:hAnsi="宋体" w:hint="eastAsia"/>
          <w:color w:val="000000"/>
          <w:szCs w:val="21"/>
          <w:u w:val="single"/>
        </w:rPr>
        <w:t xml:space="preserve">         </w:t>
      </w:r>
      <w:r>
        <w:rPr>
          <w:rFonts w:ascii="宋体" w:hAnsi="宋体" w:hint="eastAsia"/>
          <w:color w:val="000000"/>
          <w:szCs w:val="21"/>
        </w:rPr>
        <w:t>传  真：</w:t>
      </w:r>
      <w:r>
        <w:rPr>
          <w:rFonts w:ascii="宋体" w:hAnsi="宋体" w:hint="eastAsia"/>
          <w:color w:val="000000"/>
          <w:szCs w:val="21"/>
          <w:u w:val="single"/>
        </w:rPr>
        <w:t xml:space="preserve">         </w:t>
      </w:r>
    </w:p>
    <w:p w14:paraId="40404FD9" w14:textId="77777777" w:rsidR="009F4A89" w:rsidRDefault="009F4A89" w:rsidP="009F4A89">
      <w:pPr>
        <w:spacing w:line="460" w:lineRule="exact"/>
        <w:ind w:firstLineChars="250" w:firstLine="525"/>
        <w:rPr>
          <w:rFonts w:ascii="宋体" w:hAnsi="宋体"/>
          <w:color w:val="000000"/>
          <w:szCs w:val="21"/>
        </w:rPr>
      </w:pPr>
      <w:r>
        <w:rPr>
          <w:rFonts w:ascii="宋体" w:hAnsi="宋体" w:hint="eastAsia"/>
          <w:color w:val="000000"/>
          <w:szCs w:val="21"/>
        </w:rPr>
        <w:t>手  机：</w:t>
      </w:r>
      <w:r>
        <w:rPr>
          <w:rFonts w:ascii="宋体" w:hAnsi="宋体" w:hint="eastAsia"/>
          <w:color w:val="000000"/>
          <w:szCs w:val="21"/>
          <w:u w:val="single"/>
        </w:rPr>
        <w:t xml:space="preserve">                </w:t>
      </w:r>
      <w:r>
        <w:rPr>
          <w:rFonts w:ascii="宋体" w:hAnsi="宋体" w:hint="eastAsia"/>
          <w:color w:val="000000"/>
          <w:szCs w:val="21"/>
        </w:rPr>
        <w:t>电子邮箱：</w:t>
      </w:r>
      <w:r>
        <w:rPr>
          <w:rFonts w:ascii="宋体" w:hAnsi="宋体" w:hint="eastAsia"/>
          <w:color w:val="000000"/>
          <w:szCs w:val="21"/>
          <w:u w:val="single"/>
        </w:rPr>
        <w:t xml:space="preserve">                  </w:t>
      </w:r>
    </w:p>
    <w:p w14:paraId="7E441351" w14:textId="77777777" w:rsidR="009F4A89" w:rsidRDefault="009F4A89" w:rsidP="009F4A89">
      <w:pPr>
        <w:spacing w:line="400" w:lineRule="exact"/>
        <w:rPr>
          <w:rFonts w:ascii="宋体" w:hAnsi="宋体"/>
          <w:color w:val="000000"/>
          <w:sz w:val="24"/>
        </w:rPr>
      </w:pPr>
      <w:r>
        <w:rPr>
          <w:rFonts w:ascii="宋体" w:hAnsi="宋体" w:hint="eastAsia"/>
          <w:color w:val="000000"/>
          <w:sz w:val="24"/>
        </w:rPr>
        <w:t xml:space="preserve"> </w:t>
      </w:r>
    </w:p>
    <w:p w14:paraId="14A60250" w14:textId="77777777" w:rsidR="009F4A89" w:rsidRDefault="009F4A89" w:rsidP="009F4A89">
      <w:pPr>
        <w:spacing w:line="400" w:lineRule="exact"/>
        <w:ind w:firstLineChars="1500" w:firstLine="3600"/>
        <w:rPr>
          <w:rFonts w:ascii="宋体" w:hAnsi="宋体"/>
          <w:color w:val="000000"/>
          <w:sz w:val="24"/>
        </w:rPr>
      </w:pPr>
    </w:p>
    <w:p w14:paraId="3FB38284" w14:textId="77777777" w:rsidR="009F4A89" w:rsidRDefault="009F4A89" w:rsidP="009F4A89">
      <w:pPr>
        <w:spacing w:line="400" w:lineRule="exact"/>
        <w:ind w:firstLineChars="1500" w:firstLine="3600"/>
        <w:rPr>
          <w:rFonts w:ascii="宋体" w:hAnsi="宋体"/>
          <w:color w:val="000000"/>
          <w:sz w:val="24"/>
        </w:rPr>
      </w:pPr>
    </w:p>
    <w:p w14:paraId="64A2D86B" w14:textId="77777777" w:rsidR="009F4A89" w:rsidRDefault="009F4A89" w:rsidP="009F4A89">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5655723D" w14:textId="77777777" w:rsidR="009F4A89" w:rsidRDefault="009F4A89" w:rsidP="009F4A89">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270C612F" w14:textId="77777777" w:rsidR="009F4A89" w:rsidRDefault="009F4A89" w:rsidP="009F4A89">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20F90571" w14:textId="77777777" w:rsidR="009F4A89" w:rsidRDefault="009F4A89" w:rsidP="009F4A89">
      <w:pPr>
        <w:spacing w:line="360" w:lineRule="auto"/>
      </w:pPr>
    </w:p>
    <w:p w14:paraId="0C5290D4" w14:textId="77777777" w:rsidR="009F4A89" w:rsidRDefault="009F4A89" w:rsidP="009F4A89">
      <w:pPr>
        <w:spacing w:line="340" w:lineRule="exact"/>
        <w:rPr>
          <w:rFonts w:ascii="宋体" w:hAnsi="宋体"/>
          <w:color w:val="000000"/>
          <w:sz w:val="24"/>
        </w:rPr>
      </w:pPr>
    </w:p>
    <w:p w14:paraId="568AC126" w14:textId="77777777" w:rsidR="009F4A89" w:rsidRDefault="009F4A89" w:rsidP="009F4A89">
      <w:pPr>
        <w:spacing w:line="460" w:lineRule="exact"/>
        <w:rPr>
          <w:rFonts w:ascii="宋体" w:hAnsi="宋体"/>
          <w:szCs w:val="21"/>
        </w:rPr>
      </w:pPr>
    </w:p>
    <w:p w14:paraId="2420A81F" w14:textId="16CC1321" w:rsidR="009F4A89" w:rsidRDefault="009F4A89" w:rsidP="009F4A89">
      <w:pPr>
        <w:spacing w:line="460" w:lineRule="exact"/>
        <w:rPr>
          <w:rFonts w:ascii="宋体" w:hAnsi="宋体"/>
          <w:szCs w:val="21"/>
        </w:rPr>
      </w:pPr>
    </w:p>
    <w:p w14:paraId="343E1719" w14:textId="77777777" w:rsidR="00CB2EE4" w:rsidRDefault="00CB2EE4" w:rsidP="009F4A89">
      <w:pPr>
        <w:spacing w:line="460" w:lineRule="exact"/>
        <w:rPr>
          <w:rFonts w:ascii="宋体" w:hAnsi="宋体"/>
          <w:szCs w:val="21"/>
        </w:rPr>
      </w:pPr>
    </w:p>
    <w:p w14:paraId="5828E230" w14:textId="2456D14D" w:rsidR="009F4A89" w:rsidRDefault="00485498" w:rsidP="009F4A89">
      <w:pPr>
        <w:spacing w:line="460" w:lineRule="exact"/>
        <w:rPr>
          <w:rFonts w:ascii="宋体" w:hAnsi="宋体"/>
          <w:szCs w:val="21"/>
        </w:rPr>
      </w:pPr>
      <w:r>
        <w:rPr>
          <w:rFonts w:ascii="宋体" w:hAnsi="宋体" w:hint="eastAsia"/>
          <w:szCs w:val="21"/>
        </w:rPr>
        <w:lastRenderedPageBreak/>
        <w:t>C</w:t>
      </w:r>
      <w:r>
        <w:rPr>
          <w:rFonts w:ascii="宋体" w:hAnsi="宋体"/>
          <w:szCs w:val="21"/>
        </w:rPr>
        <w:t>1-</w:t>
      </w:r>
      <w:r w:rsidR="009F4A89">
        <w:rPr>
          <w:rFonts w:ascii="宋体" w:hAnsi="宋体" w:hint="eastAsia"/>
          <w:szCs w:val="21"/>
        </w:rPr>
        <w:t>附件</w:t>
      </w:r>
      <w:r w:rsidR="00684B5F">
        <w:rPr>
          <w:rFonts w:ascii="宋体" w:hAnsi="宋体" w:hint="eastAsia"/>
          <w:szCs w:val="21"/>
        </w:rPr>
        <w:t>十一</w:t>
      </w:r>
    </w:p>
    <w:p w14:paraId="337A3D68" w14:textId="77777777" w:rsidR="009F4A89" w:rsidRDefault="009F4A89" w:rsidP="009F4A89">
      <w:pPr>
        <w:spacing w:line="460" w:lineRule="exact"/>
        <w:jc w:val="center"/>
        <w:rPr>
          <w:rFonts w:ascii="宋体" w:hAnsi="宋体"/>
          <w:b/>
          <w:bCs/>
          <w:szCs w:val="21"/>
        </w:rPr>
      </w:pPr>
      <w:r>
        <w:rPr>
          <w:rFonts w:ascii="宋体" w:hAnsi="宋体" w:hint="eastAsia"/>
          <w:b/>
          <w:bCs/>
          <w:szCs w:val="21"/>
        </w:rPr>
        <w:t>初次报价一览表</w:t>
      </w:r>
    </w:p>
    <w:p w14:paraId="73927CD2" w14:textId="77777777" w:rsidR="009F4A89" w:rsidRDefault="009F4A89" w:rsidP="009F4A89">
      <w:pPr>
        <w:spacing w:line="400" w:lineRule="exact"/>
        <w:rPr>
          <w:rFonts w:ascii="宋体" w:hAnsi="宋体"/>
          <w:szCs w:val="21"/>
        </w:rPr>
      </w:pPr>
    </w:p>
    <w:p w14:paraId="55CB6D6A" w14:textId="7D3192EC" w:rsidR="009F4A89" w:rsidRDefault="009F4A89" w:rsidP="009F4A89">
      <w:pPr>
        <w:spacing w:line="460" w:lineRule="exact"/>
        <w:rPr>
          <w:rFonts w:ascii="宋体" w:hAnsi="宋体"/>
          <w:szCs w:val="21"/>
        </w:rPr>
      </w:pPr>
      <w:r>
        <w:rPr>
          <w:rFonts w:ascii="宋体" w:hAnsi="宋体" w:hint="eastAsia"/>
          <w:szCs w:val="21"/>
        </w:rPr>
        <w:t>项目编号：</w:t>
      </w:r>
      <w:r w:rsidR="009C3F79">
        <w:rPr>
          <w:rFonts w:ascii="宋体" w:hAnsi="宋体" w:hint="eastAsia"/>
          <w:szCs w:val="21"/>
          <w:u w:val="single"/>
        </w:rPr>
        <w:t>DWYYM-24-0531C</w:t>
      </w:r>
      <w:r>
        <w:rPr>
          <w:rFonts w:ascii="宋体" w:hAnsi="宋体" w:hint="eastAsia"/>
          <w:szCs w:val="21"/>
          <w:u w:val="single"/>
        </w:rPr>
        <w:t xml:space="preserve">    </w:t>
      </w:r>
      <w:r>
        <w:rPr>
          <w:rFonts w:ascii="宋体" w:hAnsi="宋体" w:hint="eastAsia"/>
          <w:szCs w:val="21"/>
        </w:rPr>
        <w:t xml:space="preserve">           </w:t>
      </w:r>
    </w:p>
    <w:p w14:paraId="78314F59" w14:textId="6352D385" w:rsidR="009F4A89" w:rsidRDefault="009F4A89" w:rsidP="009F4A89">
      <w:pPr>
        <w:spacing w:line="460" w:lineRule="exact"/>
        <w:rPr>
          <w:rFonts w:ascii="宋体" w:hAnsi="宋体"/>
          <w:szCs w:val="21"/>
        </w:rPr>
      </w:pPr>
      <w:r>
        <w:rPr>
          <w:rFonts w:ascii="宋体" w:hAnsi="宋体" w:hint="eastAsia"/>
          <w:szCs w:val="21"/>
        </w:rPr>
        <w:t>项目名称：</w:t>
      </w:r>
      <w:r w:rsidR="009C3F79">
        <w:rPr>
          <w:rFonts w:ascii="宋体" w:hAnsi="宋体" w:cs="宋体" w:hint="eastAsia"/>
          <w:szCs w:val="21"/>
          <w:u w:val="single"/>
        </w:rPr>
        <w:t>余姚市财政局财政信息系统相关软件开发服务项目</w:t>
      </w:r>
      <w:r w:rsidR="00485498">
        <w:rPr>
          <w:rFonts w:ascii="宋体" w:hAnsi="宋体" w:cs="宋体" w:hint="eastAsia"/>
          <w:szCs w:val="21"/>
          <w:u w:val="single"/>
        </w:rPr>
        <w:t>）（</w:t>
      </w:r>
      <w:r w:rsidR="00485498" w:rsidRPr="00485498">
        <w:rPr>
          <w:rFonts w:ascii="宋体" w:hAnsi="宋体" w:cs="宋体" w:hint="eastAsia"/>
          <w:szCs w:val="21"/>
          <w:u w:val="single"/>
        </w:rPr>
        <w:t>标项</w:t>
      </w:r>
      <w:proofErr w:type="gramStart"/>
      <w:r w:rsidR="00485498" w:rsidRPr="00485498">
        <w:rPr>
          <w:rFonts w:ascii="宋体" w:hAnsi="宋体" w:cs="宋体" w:hint="eastAsia"/>
          <w:szCs w:val="21"/>
          <w:u w:val="single"/>
        </w:rPr>
        <w:t>一</w:t>
      </w:r>
      <w:proofErr w:type="gramEnd"/>
      <w:r w:rsidR="00485498" w:rsidRPr="00485498">
        <w:rPr>
          <w:rFonts w:ascii="宋体" w:hAnsi="宋体" w:cs="宋体" w:hint="eastAsia"/>
          <w:szCs w:val="21"/>
          <w:u w:val="single"/>
        </w:rPr>
        <w:t>：</w:t>
      </w:r>
      <w:r w:rsidR="007B04B2">
        <w:rPr>
          <w:rFonts w:ascii="宋体" w:hAnsi="宋体" w:cs="宋体" w:hint="eastAsia"/>
          <w:szCs w:val="21"/>
          <w:u w:val="single"/>
        </w:rPr>
        <w:t>2024年度预算指标管理升级改造建设项目</w:t>
      </w:r>
      <w:r w:rsidR="00485498">
        <w:rPr>
          <w:rFonts w:ascii="宋体" w:hAnsi="宋体" w:cs="宋体" w:hint="eastAsia"/>
          <w:szCs w:val="21"/>
          <w:u w:val="single"/>
        </w:rPr>
        <w:t>）</w:t>
      </w:r>
      <w:r>
        <w:rPr>
          <w:rFonts w:ascii="宋体" w:hAnsi="宋体" w:hint="eastAsia"/>
          <w:szCs w:val="21"/>
        </w:rPr>
        <w:t xml:space="preserve">  </w:t>
      </w:r>
    </w:p>
    <w:p w14:paraId="16BE135A" w14:textId="77777777" w:rsidR="009F4A89" w:rsidRDefault="009F4A89" w:rsidP="009F4A89">
      <w:pPr>
        <w:snapToGrid w:val="0"/>
        <w:spacing w:line="240" w:lineRule="exact"/>
        <w:rPr>
          <w:rFonts w:ascii="宋体" w:hAnsi="宋体"/>
          <w:szCs w:val="21"/>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2675"/>
        <w:gridCol w:w="2253"/>
      </w:tblGrid>
      <w:tr w:rsidR="00D173D7" w14:paraId="5FD70C4A" w14:textId="77777777" w:rsidTr="00C518D0">
        <w:trPr>
          <w:cantSplit/>
          <w:trHeight w:val="681"/>
        </w:trPr>
        <w:tc>
          <w:tcPr>
            <w:tcW w:w="3937" w:type="dxa"/>
            <w:tcBorders>
              <w:top w:val="single" w:sz="4" w:space="0" w:color="auto"/>
              <w:left w:val="single" w:sz="4" w:space="0" w:color="auto"/>
              <w:bottom w:val="single" w:sz="4" w:space="0" w:color="auto"/>
              <w:right w:val="single" w:sz="4" w:space="0" w:color="auto"/>
            </w:tcBorders>
            <w:vAlign w:val="center"/>
            <w:hideMark/>
          </w:tcPr>
          <w:p w14:paraId="14F92DA7" w14:textId="77777777" w:rsidR="00D173D7" w:rsidRDefault="00D173D7" w:rsidP="00D173D7">
            <w:pPr>
              <w:spacing w:line="340" w:lineRule="exact"/>
              <w:jc w:val="center"/>
              <w:rPr>
                <w:rFonts w:ascii="宋体" w:hAnsi="宋体"/>
                <w:szCs w:val="21"/>
              </w:rPr>
            </w:pPr>
            <w:r>
              <w:rPr>
                <w:rFonts w:ascii="宋体" w:hAnsi="宋体" w:hint="eastAsia"/>
                <w:szCs w:val="21"/>
              </w:rPr>
              <w:t>服务内容</w:t>
            </w:r>
          </w:p>
        </w:tc>
        <w:tc>
          <w:tcPr>
            <w:tcW w:w="2675" w:type="dxa"/>
            <w:tcBorders>
              <w:top w:val="single" w:sz="4" w:space="0" w:color="auto"/>
              <w:left w:val="single" w:sz="4" w:space="0" w:color="auto"/>
              <w:bottom w:val="single" w:sz="4" w:space="0" w:color="auto"/>
              <w:right w:val="single" w:sz="4" w:space="0" w:color="auto"/>
            </w:tcBorders>
            <w:vAlign w:val="center"/>
          </w:tcPr>
          <w:p w14:paraId="1082AF80" w14:textId="6A65E335" w:rsidR="00D173D7" w:rsidRDefault="00CB2EE4" w:rsidP="00D173D7">
            <w:pPr>
              <w:spacing w:line="340" w:lineRule="exact"/>
              <w:jc w:val="center"/>
              <w:rPr>
                <w:rFonts w:ascii="宋体" w:hAnsi="宋体"/>
                <w:szCs w:val="21"/>
              </w:rPr>
            </w:pPr>
            <w:r>
              <w:rPr>
                <w:rFonts w:ascii="宋体" w:hAnsi="宋体" w:hint="eastAsia"/>
                <w:szCs w:val="21"/>
              </w:rPr>
              <w:t>工期</w:t>
            </w:r>
          </w:p>
        </w:tc>
        <w:tc>
          <w:tcPr>
            <w:tcW w:w="2253" w:type="dxa"/>
            <w:tcBorders>
              <w:top w:val="single" w:sz="4" w:space="0" w:color="auto"/>
              <w:left w:val="single" w:sz="4" w:space="0" w:color="auto"/>
              <w:bottom w:val="single" w:sz="4" w:space="0" w:color="auto"/>
              <w:right w:val="single" w:sz="4" w:space="0" w:color="auto"/>
            </w:tcBorders>
            <w:vAlign w:val="center"/>
          </w:tcPr>
          <w:p w14:paraId="5A92920B" w14:textId="35B20B9A" w:rsidR="00D173D7" w:rsidRDefault="00485498" w:rsidP="00D173D7">
            <w:pPr>
              <w:spacing w:line="340" w:lineRule="exact"/>
              <w:jc w:val="center"/>
              <w:rPr>
                <w:rFonts w:ascii="宋体" w:hAnsi="宋体"/>
                <w:szCs w:val="21"/>
              </w:rPr>
            </w:pPr>
            <w:r>
              <w:rPr>
                <w:rFonts w:ascii="宋体" w:hAnsi="宋体" w:hint="eastAsia"/>
                <w:szCs w:val="21"/>
              </w:rPr>
              <w:t>总报价</w:t>
            </w:r>
          </w:p>
        </w:tc>
      </w:tr>
      <w:tr w:rsidR="00D173D7" w14:paraId="08E44D06" w14:textId="77777777" w:rsidTr="00C518D0">
        <w:trPr>
          <w:cantSplit/>
          <w:trHeight w:val="987"/>
        </w:trPr>
        <w:tc>
          <w:tcPr>
            <w:tcW w:w="3937" w:type="dxa"/>
            <w:tcBorders>
              <w:top w:val="single" w:sz="4" w:space="0" w:color="auto"/>
              <w:left w:val="single" w:sz="4" w:space="0" w:color="auto"/>
              <w:bottom w:val="single" w:sz="4" w:space="0" w:color="auto"/>
              <w:right w:val="single" w:sz="4" w:space="0" w:color="auto"/>
            </w:tcBorders>
            <w:vAlign w:val="center"/>
            <w:hideMark/>
          </w:tcPr>
          <w:p w14:paraId="57FF5051" w14:textId="1E7697D1" w:rsidR="00D173D7" w:rsidRDefault="007B04B2" w:rsidP="00D173D7">
            <w:pPr>
              <w:spacing w:line="340" w:lineRule="exact"/>
              <w:jc w:val="center"/>
              <w:rPr>
                <w:rFonts w:ascii="宋体" w:hAnsi="宋体" w:cs="Courier New"/>
                <w:szCs w:val="21"/>
              </w:rPr>
            </w:pPr>
            <w:r>
              <w:rPr>
                <w:rFonts w:hAnsi="宋体" w:hint="eastAsia"/>
                <w:szCs w:val="21"/>
              </w:rPr>
              <w:t>2024</w:t>
            </w:r>
            <w:r>
              <w:rPr>
                <w:rFonts w:hAnsi="宋体" w:hint="eastAsia"/>
                <w:szCs w:val="21"/>
              </w:rPr>
              <w:t>年度预算指标管理升级改造建设</w:t>
            </w:r>
          </w:p>
        </w:tc>
        <w:tc>
          <w:tcPr>
            <w:tcW w:w="2675" w:type="dxa"/>
            <w:tcBorders>
              <w:top w:val="single" w:sz="4" w:space="0" w:color="auto"/>
              <w:left w:val="single" w:sz="4" w:space="0" w:color="auto"/>
              <w:bottom w:val="single" w:sz="4" w:space="0" w:color="auto"/>
              <w:right w:val="single" w:sz="4" w:space="0" w:color="auto"/>
            </w:tcBorders>
            <w:vAlign w:val="center"/>
          </w:tcPr>
          <w:p w14:paraId="3590BA42" w14:textId="29E22488" w:rsidR="00D173D7" w:rsidRDefault="00CB2EE4" w:rsidP="00D173D7">
            <w:pPr>
              <w:spacing w:line="340" w:lineRule="exact"/>
              <w:jc w:val="center"/>
              <w:rPr>
                <w:rFonts w:ascii="宋体" w:hAnsi="宋体" w:cs="宋体"/>
                <w:szCs w:val="21"/>
              </w:rPr>
            </w:pPr>
            <w:r>
              <w:rPr>
                <w:rFonts w:ascii="宋体" w:hAnsi="宋体" w:cs="宋体" w:hint="eastAsia"/>
                <w:szCs w:val="21"/>
              </w:rPr>
              <w:t>3个月</w:t>
            </w:r>
          </w:p>
        </w:tc>
        <w:tc>
          <w:tcPr>
            <w:tcW w:w="2253" w:type="dxa"/>
            <w:tcBorders>
              <w:top w:val="single" w:sz="4" w:space="0" w:color="auto"/>
              <w:left w:val="single" w:sz="4" w:space="0" w:color="auto"/>
              <w:bottom w:val="single" w:sz="4" w:space="0" w:color="auto"/>
              <w:right w:val="single" w:sz="4" w:space="0" w:color="auto"/>
            </w:tcBorders>
            <w:vAlign w:val="center"/>
          </w:tcPr>
          <w:p w14:paraId="5B3A3999" w14:textId="63A02D9A" w:rsidR="00D173D7" w:rsidRDefault="00D173D7" w:rsidP="00D173D7">
            <w:pPr>
              <w:spacing w:line="340" w:lineRule="exact"/>
              <w:jc w:val="center"/>
              <w:rPr>
                <w:rFonts w:ascii="宋体" w:hAnsi="宋体"/>
                <w:szCs w:val="21"/>
                <w:shd w:val="clear" w:color="auto" w:fill="FFFFFF"/>
              </w:rPr>
            </w:pPr>
            <w:r>
              <w:rPr>
                <w:rFonts w:ascii="宋体" w:hAnsi="宋体" w:hint="eastAsia"/>
                <w:szCs w:val="21"/>
                <w:u w:val="single"/>
                <w:shd w:val="clear" w:color="auto" w:fill="FFFFFF"/>
              </w:rPr>
              <w:t xml:space="preserve"> </w:t>
            </w:r>
            <w:r>
              <w:rPr>
                <w:rFonts w:ascii="宋体" w:hAnsi="宋体"/>
                <w:szCs w:val="21"/>
                <w:u w:val="single"/>
                <w:shd w:val="clear" w:color="auto" w:fill="FFFFFF"/>
              </w:rPr>
              <w:t xml:space="preserve">       </w:t>
            </w:r>
            <w:r>
              <w:rPr>
                <w:rFonts w:ascii="宋体" w:hAnsi="宋体" w:hint="eastAsia"/>
                <w:szCs w:val="21"/>
                <w:shd w:val="clear" w:color="auto" w:fill="FFFFFF"/>
              </w:rPr>
              <w:t>元</w:t>
            </w:r>
          </w:p>
        </w:tc>
      </w:tr>
    </w:tbl>
    <w:p w14:paraId="396BA264" w14:textId="77777777" w:rsidR="009F4A89" w:rsidRDefault="009F4A89" w:rsidP="009F4A89">
      <w:pPr>
        <w:tabs>
          <w:tab w:val="left" w:pos="1155"/>
          <w:tab w:val="left" w:pos="1260"/>
        </w:tabs>
        <w:spacing w:line="380" w:lineRule="exact"/>
        <w:rPr>
          <w:rFonts w:ascii="宋体" w:hAnsi="宋体"/>
          <w:b/>
          <w:szCs w:val="21"/>
        </w:rPr>
      </w:pPr>
      <w:r>
        <w:rPr>
          <w:rFonts w:ascii="宋体" w:hAnsi="宋体" w:hint="eastAsia"/>
          <w:b/>
          <w:szCs w:val="21"/>
        </w:rPr>
        <w:t>特别提醒：</w:t>
      </w:r>
    </w:p>
    <w:p w14:paraId="7141AD8B" w14:textId="77777777" w:rsidR="009F4A89" w:rsidRDefault="009F4A89" w:rsidP="009F4A89">
      <w:pPr>
        <w:tabs>
          <w:tab w:val="left" w:pos="1155"/>
          <w:tab w:val="left" w:pos="1260"/>
        </w:tabs>
        <w:spacing w:line="400" w:lineRule="exact"/>
        <w:rPr>
          <w:rFonts w:ascii="宋体" w:hAnsi="宋体"/>
          <w:szCs w:val="21"/>
        </w:rPr>
      </w:pPr>
      <w:r>
        <w:rPr>
          <w:rFonts w:ascii="宋体" w:hAnsi="宋体" w:hint="eastAsia"/>
          <w:szCs w:val="21"/>
        </w:rPr>
        <w:t>1、“总报价”应与“磋商响应函”中第2项“</w:t>
      </w:r>
      <w:bookmarkStart w:id="58" w:name="_Hlk156313564"/>
      <w:r>
        <w:rPr>
          <w:rFonts w:ascii="宋体" w:hAnsi="宋体" w:hint="eastAsia"/>
          <w:szCs w:val="21"/>
        </w:rPr>
        <w:t>磋商项目的总报价</w:t>
      </w:r>
      <w:bookmarkEnd w:id="58"/>
      <w:r>
        <w:rPr>
          <w:rFonts w:ascii="宋体" w:hAnsi="宋体" w:hint="eastAsia"/>
          <w:szCs w:val="21"/>
        </w:rPr>
        <w:t>”一致；</w:t>
      </w:r>
    </w:p>
    <w:p w14:paraId="7FAB97D1" w14:textId="77777777" w:rsidR="009F4A89" w:rsidRDefault="009F4A89" w:rsidP="009F4A89">
      <w:pPr>
        <w:tabs>
          <w:tab w:val="left" w:pos="1155"/>
          <w:tab w:val="left" w:pos="1260"/>
        </w:tabs>
        <w:spacing w:line="400" w:lineRule="exact"/>
        <w:rPr>
          <w:rFonts w:ascii="宋体" w:hAnsi="宋体"/>
          <w:szCs w:val="21"/>
        </w:rPr>
      </w:pPr>
      <w:r>
        <w:rPr>
          <w:rFonts w:ascii="宋体" w:hAnsi="宋体" w:hint="eastAsia"/>
          <w:szCs w:val="21"/>
        </w:rPr>
        <w:t xml:space="preserve">2、总报价是指包含完成全部服务涉及的全部费用。 </w:t>
      </w:r>
    </w:p>
    <w:p w14:paraId="74EC2389" w14:textId="77777777" w:rsidR="009F4A89" w:rsidRDefault="009F4A89" w:rsidP="009F4A89">
      <w:pPr>
        <w:tabs>
          <w:tab w:val="left" w:pos="1155"/>
          <w:tab w:val="left" w:pos="1260"/>
        </w:tabs>
        <w:spacing w:line="400" w:lineRule="exact"/>
        <w:rPr>
          <w:rFonts w:ascii="宋体" w:hAnsi="宋体"/>
          <w:szCs w:val="21"/>
        </w:rPr>
      </w:pPr>
      <w:r>
        <w:rPr>
          <w:rFonts w:ascii="宋体" w:hAnsi="宋体" w:hint="eastAsia"/>
          <w:szCs w:val="21"/>
        </w:rPr>
        <w:t>3、总报价应四舍五入保留到整数位的（例如：磋商报价为 123456.78 元为无效，磋商报价为 123457 元或 123457.00 元均为有效）；</w:t>
      </w:r>
    </w:p>
    <w:p w14:paraId="2E0246BA" w14:textId="10D58DF6" w:rsidR="009F4A89" w:rsidRDefault="009F4A89" w:rsidP="009F4A89">
      <w:pPr>
        <w:tabs>
          <w:tab w:val="left" w:pos="1155"/>
          <w:tab w:val="left" w:pos="1260"/>
        </w:tabs>
        <w:spacing w:line="400" w:lineRule="exact"/>
        <w:rPr>
          <w:rFonts w:ascii="宋体" w:hAnsi="宋体"/>
          <w:szCs w:val="21"/>
        </w:rPr>
      </w:pPr>
      <w:r>
        <w:rPr>
          <w:rFonts w:ascii="宋体" w:hAnsi="宋体" w:hint="eastAsia"/>
          <w:szCs w:val="21"/>
        </w:rPr>
        <w:t>4、</w:t>
      </w:r>
      <w:r w:rsidR="00F644BB" w:rsidRPr="00F644BB">
        <w:rPr>
          <w:rFonts w:ascii="宋体" w:hAnsi="宋体" w:hint="eastAsia"/>
          <w:szCs w:val="21"/>
        </w:rPr>
        <w:t>本次采购</w:t>
      </w:r>
      <w:r w:rsidR="00485498">
        <w:rPr>
          <w:rFonts w:ascii="宋体" w:hAnsi="宋体" w:hint="eastAsia"/>
          <w:szCs w:val="21"/>
        </w:rPr>
        <w:t>最高限价</w:t>
      </w:r>
      <w:r w:rsidR="00F644BB" w:rsidRPr="00F644BB">
        <w:rPr>
          <w:rFonts w:ascii="宋体" w:hAnsi="宋体" w:hint="eastAsia"/>
          <w:szCs w:val="21"/>
        </w:rPr>
        <w:t>：</w:t>
      </w:r>
      <w:r w:rsidR="007B04B2">
        <w:rPr>
          <w:rFonts w:ascii="宋体" w:hAnsi="宋体"/>
          <w:szCs w:val="21"/>
        </w:rPr>
        <w:t>280000元</w:t>
      </w:r>
      <w:r w:rsidR="0021214F">
        <w:rPr>
          <w:rFonts w:cs="宋体" w:hint="eastAsia"/>
        </w:rPr>
        <w:t>；</w:t>
      </w:r>
      <w:r w:rsidR="00F644BB" w:rsidRPr="00F644BB">
        <w:rPr>
          <w:rFonts w:ascii="宋体" w:hAnsi="宋体" w:hint="eastAsia"/>
          <w:szCs w:val="21"/>
        </w:rPr>
        <w:t>报价超过</w:t>
      </w:r>
      <w:r w:rsidR="00504965">
        <w:rPr>
          <w:rFonts w:ascii="宋体" w:hAnsi="宋体" w:hint="eastAsia"/>
          <w:szCs w:val="21"/>
        </w:rPr>
        <w:t>最高限价</w:t>
      </w:r>
      <w:r w:rsidR="00F644BB" w:rsidRPr="00F644BB">
        <w:rPr>
          <w:rFonts w:ascii="宋体" w:hAnsi="宋体" w:hint="eastAsia"/>
          <w:szCs w:val="21"/>
        </w:rPr>
        <w:t>的作无效标处理</w:t>
      </w:r>
      <w:r>
        <w:rPr>
          <w:rFonts w:ascii="宋体" w:hAnsi="宋体" w:hint="eastAsia"/>
          <w:szCs w:val="21"/>
        </w:rPr>
        <w:t>。</w:t>
      </w:r>
    </w:p>
    <w:p w14:paraId="2860150E" w14:textId="77777777" w:rsidR="009F4A89" w:rsidRDefault="009F4A89" w:rsidP="009F4A89">
      <w:pPr>
        <w:spacing w:line="380" w:lineRule="exact"/>
        <w:rPr>
          <w:rFonts w:ascii="宋体" w:hAnsi="宋体"/>
          <w:b/>
          <w:szCs w:val="21"/>
        </w:rPr>
      </w:pPr>
    </w:p>
    <w:p w14:paraId="09147881" w14:textId="77777777" w:rsidR="009F4A89" w:rsidRDefault="009F4A89" w:rsidP="009F4A89">
      <w:pPr>
        <w:spacing w:line="380" w:lineRule="exact"/>
        <w:rPr>
          <w:rFonts w:ascii="宋体" w:hAnsi="宋体"/>
          <w:b/>
          <w:szCs w:val="21"/>
        </w:rPr>
      </w:pPr>
    </w:p>
    <w:p w14:paraId="715FAC1A" w14:textId="64D4572D" w:rsidR="009F4A89" w:rsidRDefault="009F4A89" w:rsidP="009F4A89">
      <w:pPr>
        <w:spacing w:line="380" w:lineRule="exact"/>
        <w:rPr>
          <w:rFonts w:ascii="宋体" w:hAnsi="宋体"/>
          <w:szCs w:val="21"/>
        </w:rPr>
      </w:pPr>
      <w:r>
        <w:rPr>
          <w:rFonts w:ascii="宋体" w:hAnsi="宋体" w:hint="eastAsia"/>
          <w:b/>
          <w:szCs w:val="21"/>
        </w:rPr>
        <w:t>因本项目采购方式为竞争性磋商（涉及最终报价），最终报价必须小于等于供应商的初次报价；若在电子开标过程中，</w:t>
      </w:r>
      <w:r>
        <w:rPr>
          <w:rFonts w:ascii="宋体" w:hAnsi="宋体" w:hint="eastAsia"/>
          <w:b/>
          <w:spacing w:val="-2"/>
          <w:szCs w:val="21"/>
        </w:rPr>
        <w:t>供应商在规定的</w:t>
      </w:r>
      <w:r w:rsidR="00BB5CD1">
        <w:rPr>
          <w:rFonts w:ascii="宋体" w:hAnsi="宋体"/>
          <w:b/>
          <w:spacing w:val="-2"/>
          <w:szCs w:val="21"/>
        </w:rPr>
        <w:t>3</w:t>
      </w:r>
      <w:r>
        <w:rPr>
          <w:rFonts w:ascii="宋体" w:hAnsi="宋体" w:hint="eastAsia"/>
          <w:b/>
          <w:spacing w:val="-2"/>
          <w:szCs w:val="21"/>
        </w:rPr>
        <w:t>0分钟内未报价的，采购代理单位按默认上一轮的有效报价作为本轮的报价。</w:t>
      </w:r>
    </w:p>
    <w:p w14:paraId="7E5A46F8" w14:textId="77777777" w:rsidR="009F4A89" w:rsidRDefault="009F4A89" w:rsidP="009F4A89">
      <w:pPr>
        <w:spacing w:line="600" w:lineRule="exact"/>
        <w:jc w:val="left"/>
        <w:rPr>
          <w:rFonts w:ascii="宋体" w:hAnsi="宋体"/>
          <w:szCs w:val="21"/>
        </w:rPr>
      </w:pPr>
    </w:p>
    <w:p w14:paraId="68619D17" w14:textId="77777777" w:rsidR="009F4A89" w:rsidRDefault="009F4A89" w:rsidP="009F4A89">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03D46515" w14:textId="77777777" w:rsidR="009F4A89" w:rsidRDefault="009F4A89" w:rsidP="009F4A89">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0636956C" w14:textId="77777777" w:rsidR="009F4A89" w:rsidRDefault="009F4A89" w:rsidP="009F4A89">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770F0BF3" w14:textId="77777777" w:rsidR="009F4A89" w:rsidRDefault="009F4A89" w:rsidP="009F4A89">
      <w:pPr>
        <w:widowControl/>
        <w:spacing w:beforeAutospacing="1" w:afterAutospacing="1"/>
        <w:jc w:val="left"/>
        <w:rPr>
          <w:rFonts w:ascii="宋体" w:hAnsi="宋体" w:cs="宋体"/>
          <w:szCs w:val="21"/>
        </w:rPr>
        <w:sectPr w:rsidR="009F4A89" w:rsidSect="00894978">
          <w:pgSz w:w="11907" w:h="16840"/>
          <w:pgMar w:top="1440" w:right="1440" w:bottom="1440" w:left="1440" w:header="851" w:footer="992" w:gutter="0"/>
          <w:cols w:space="720"/>
        </w:sectPr>
      </w:pPr>
    </w:p>
    <w:p w14:paraId="2A703D00" w14:textId="31A833BE" w:rsidR="009F4A89" w:rsidRDefault="00485498" w:rsidP="009F4A89">
      <w:pPr>
        <w:spacing w:line="432" w:lineRule="exact"/>
        <w:rPr>
          <w:rFonts w:ascii="宋体" w:hAnsi="宋体"/>
          <w:szCs w:val="21"/>
        </w:rPr>
      </w:pPr>
      <w:r>
        <w:rPr>
          <w:rFonts w:ascii="宋体" w:hAnsi="宋体" w:hint="eastAsia"/>
          <w:szCs w:val="21"/>
        </w:rPr>
        <w:lastRenderedPageBreak/>
        <w:t>C</w:t>
      </w:r>
      <w:r>
        <w:rPr>
          <w:rFonts w:ascii="宋体" w:hAnsi="宋体"/>
          <w:szCs w:val="21"/>
        </w:rPr>
        <w:t>1-</w:t>
      </w:r>
      <w:r w:rsidR="009F4A89">
        <w:rPr>
          <w:rFonts w:ascii="宋体" w:hAnsi="宋体" w:hint="eastAsia"/>
          <w:szCs w:val="21"/>
        </w:rPr>
        <w:t>7.3.</w:t>
      </w:r>
      <w:r w:rsidR="00684B5F">
        <w:rPr>
          <w:rFonts w:ascii="宋体" w:hAnsi="宋体"/>
          <w:szCs w:val="21"/>
        </w:rPr>
        <w:t>5</w:t>
      </w:r>
      <w:r w:rsidR="009F4A89">
        <w:rPr>
          <w:rFonts w:ascii="宋体" w:hAnsi="宋体" w:hint="eastAsia"/>
          <w:szCs w:val="21"/>
        </w:rPr>
        <w:t>供应商认为有必要提供的其他资料。</w:t>
      </w:r>
    </w:p>
    <w:p w14:paraId="2EE103BD" w14:textId="77777777" w:rsidR="009F4A89" w:rsidRDefault="009F4A89" w:rsidP="009F4A89">
      <w:pPr>
        <w:spacing w:line="432" w:lineRule="exact"/>
        <w:rPr>
          <w:rFonts w:ascii="宋体" w:hAnsi="宋体"/>
          <w:szCs w:val="21"/>
        </w:rPr>
      </w:pPr>
    </w:p>
    <w:p w14:paraId="39FF1109" w14:textId="77777777" w:rsidR="00485498" w:rsidRDefault="00485498">
      <w:pPr>
        <w:sectPr w:rsidR="00485498" w:rsidSect="00894978">
          <w:pgSz w:w="11906" w:h="16838"/>
          <w:pgMar w:top="1440" w:right="1440" w:bottom="1440" w:left="1440" w:header="851" w:footer="992" w:gutter="0"/>
          <w:cols w:space="425"/>
          <w:docGrid w:linePitch="312"/>
        </w:sectPr>
      </w:pPr>
    </w:p>
    <w:p w14:paraId="093D65CF" w14:textId="77777777" w:rsidR="00485498" w:rsidRPr="00763290" w:rsidRDefault="00485498" w:rsidP="00485498">
      <w:pPr>
        <w:spacing w:line="360" w:lineRule="auto"/>
        <w:jc w:val="right"/>
        <w:rPr>
          <w:rFonts w:ascii="宋体" w:hAnsi="宋体"/>
          <w:sz w:val="28"/>
          <w:szCs w:val="28"/>
        </w:rPr>
      </w:pPr>
    </w:p>
    <w:p w14:paraId="13775A05" w14:textId="77777777" w:rsidR="00485498" w:rsidRDefault="00485498" w:rsidP="00485498">
      <w:pPr>
        <w:spacing w:line="360" w:lineRule="auto"/>
        <w:jc w:val="right"/>
        <w:rPr>
          <w:rFonts w:ascii="宋体" w:hAnsi="宋体"/>
          <w:sz w:val="28"/>
          <w:szCs w:val="28"/>
        </w:rPr>
      </w:pPr>
      <w:r>
        <w:rPr>
          <w:rFonts w:ascii="宋体" w:hAnsi="宋体" w:hint="eastAsia"/>
          <w:sz w:val="28"/>
          <w:szCs w:val="28"/>
        </w:rPr>
        <w:t>价格部分封面</w:t>
      </w:r>
    </w:p>
    <w:p w14:paraId="64C51E8C" w14:textId="77777777" w:rsidR="00485498" w:rsidRDefault="00485498" w:rsidP="00485498">
      <w:pPr>
        <w:spacing w:line="360" w:lineRule="auto"/>
        <w:jc w:val="center"/>
        <w:rPr>
          <w:rFonts w:ascii="宋体" w:hAnsi="宋体"/>
          <w:color w:val="000000"/>
          <w:sz w:val="28"/>
          <w:szCs w:val="28"/>
        </w:rPr>
      </w:pPr>
    </w:p>
    <w:p w14:paraId="7931CB8E" w14:textId="77777777" w:rsidR="00485498" w:rsidRDefault="00485498" w:rsidP="00485498">
      <w:pPr>
        <w:spacing w:line="360" w:lineRule="auto"/>
        <w:jc w:val="center"/>
        <w:rPr>
          <w:rFonts w:ascii="宋体" w:hAnsi="宋体"/>
          <w:color w:val="000000"/>
          <w:sz w:val="28"/>
          <w:szCs w:val="28"/>
        </w:rPr>
      </w:pPr>
      <w:r>
        <w:rPr>
          <w:rFonts w:ascii="宋体" w:hAnsi="宋体" w:hint="eastAsia"/>
          <w:color w:val="000000"/>
          <w:sz w:val="28"/>
          <w:szCs w:val="28"/>
        </w:rPr>
        <w:t>磋商响应文件（价格部分）</w:t>
      </w:r>
    </w:p>
    <w:p w14:paraId="065AF99B" w14:textId="0026AB38" w:rsidR="00485498" w:rsidRPr="00485498" w:rsidRDefault="00485498" w:rsidP="00485498">
      <w:pPr>
        <w:spacing w:line="360" w:lineRule="auto"/>
        <w:jc w:val="center"/>
        <w:rPr>
          <w:rFonts w:ascii="宋体" w:hAnsi="宋体"/>
          <w:b/>
          <w:color w:val="000000"/>
          <w:szCs w:val="21"/>
        </w:rPr>
      </w:pPr>
      <w:r w:rsidRPr="00485498">
        <w:rPr>
          <w:rFonts w:ascii="宋体" w:hAnsi="宋体" w:hint="eastAsia"/>
          <w:b/>
          <w:color w:val="000000"/>
          <w:szCs w:val="21"/>
        </w:rPr>
        <w:t>（</w:t>
      </w:r>
      <w:proofErr w:type="gramStart"/>
      <w:r w:rsidRPr="00485498">
        <w:rPr>
          <w:rFonts w:ascii="宋体" w:hAnsi="宋体" w:hint="eastAsia"/>
          <w:b/>
          <w:color w:val="000000"/>
          <w:szCs w:val="21"/>
        </w:rPr>
        <w:t>标项</w:t>
      </w:r>
      <w:r>
        <w:rPr>
          <w:rFonts w:ascii="宋体" w:hAnsi="宋体" w:hint="eastAsia"/>
          <w:b/>
          <w:color w:val="000000"/>
          <w:szCs w:val="21"/>
        </w:rPr>
        <w:t>二</w:t>
      </w:r>
      <w:proofErr w:type="gramEnd"/>
      <w:r w:rsidRPr="00485498">
        <w:rPr>
          <w:rFonts w:ascii="宋体" w:hAnsi="宋体" w:hint="eastAsia"/>
          <w:b/>
          <w:color w:val="000000"/>
          <w:szCs w:val="21"/>
        </w:rPr>
        <w:t>：</w:t>
      </w:r>
      <w:r w:rsidR="007B04B2">
        <w:rPr>
          <w:rFonts w:ascii="宋体" w:hAnsi="宋体" w:cs="宋体" w:hint="eastAsia"/>
          <w:b/>
          <w:szCs w:val="21"/>
        </w:rPr>
        <w:t>2024年度资产管理系统公物仓建设项目</w:t>
      </w:r>
      <w:r w:rsidRPr="00485498">
        <w:rPr>
          <w:rFonts w:ascii="宋体" w:hAnsi="宋体" w:hint="eastAsia"/>
          <w:b/>
          <w:color w:val="000000"/>
          <w:szCs w:val="21"/>
        </w:rPr>
        <w:t>）</w:t>
      </w:r>
      <w:r>
        <w:rPr>
          <w:rFonts w:ascii="宋体" w:hAnsi="宋体" w:hint="eastAsia"/>
          <w:b/>
          <w:color w:val="000000"/>
          <w:szCs w:val="21"/>
        </w:rPr>
        <w:t xml:space="preserve"> </w:t>
      </w:r>
      <w:r>
        <w:rPr>
          <w:rFonts w:ascii="宋体" w:hAnsi="宋体"/>
          <w:b/>
          <w:color w:val="000000"/>
          <w:szCs w:val="21"/>
        </w:rPr>
        <w:t xml:space="preserve">  </w:t>
      </w:r>
    </w:p>
    <w:p w14:paraId="6B265BE3" w14:textId="77777777" w:rsidR="00485498" w:rsidRDefault="00485498" w:rsidP="00485498">
      <w:pPr>
        <w:spacing w:line="360" w:lineRule="auto"/>
        <w:jc w:val="center"/>
        <w:rPr>
          <w:rFonts w:ascii="宋体" w:hAnsi="宋体"/>
          <w:color w:val="000000"/>
          <w:sz w:val="24"/>
        </w:rPr>
      </w:pPr>
    </w:p>
    <w:p w14:paraId="39A01697" w14:textId="77777777" w:rsidR="00485498" w:rsidRPr="00485498" w:rsidRDefault="00485498" w:rsidP="00485498">
      <w:pPr>
        <w:spacing w:line="360" w:lineRule="auto"/>
        <w:jc w:val="center"/>
        <w:rPr>
          <w:rFonts w:ascii="宋体" w:hAnsi="宋体"/>
          <w:color w:val="000000"/>
          <w:sz w:val="24"/>
        </w:rPr>
      </w:pPr>
    </w:p>
    <w:p w14:paraId="4D8F73E6" w14:textId="77777777" w:rsidR="00485498" w:rsidRDefault="00485498" w:rsidP="00485498">
      <w:pPr>
        <w:spacing w:line="360" w:lineRule="auto"/>
        <w:jc w:val="center"/>
        <w:rPr>
          <w:rFonts w:ascii="宋体" w:hAnsi="宋体"/>
          <w:color w:val="000000"/>
          <w:sz w:val="24"/>
        </w:rPr>
      </w:pPr>
    </w:p>
    <w:p w14:paraId="135E1E9E" w14:textId="77777777" w:rsidR="00485498" w:rsidRDefault="00485498" w:rsidP="00485498">
      <w:pPr>
        <w:tabs>
          <w:tab w:val="left" w:pos="6930"/>
        </w:tabs>
        <w:spacing w:line="1060" w:lineRule="exact"/>
        <w:ind w:firstLineChars="450" w:firstLine="1260"/>
        <w:rPr>
          <w:rFonts w:ascii="宋体" w:hAnsi="宋体"/>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1CC941A2" w14:textId="77777777" w:rsidR="00485498" w:rsidRDefault="00485498" w:rsidP="00485498">
      <w:pPr>
        <w:tabs>
          <w:tab w:val="left" w:pos="6930"/>
        </w:tabs>
        <w:spacing w:line="1060" w:lineRule="exact"/>
        <w:ind w:firstLineChars="450" w:firstLine="1260"/>
        <w:rPr>
          <w:rFonts w:ascii="宋体" w:hAnsi="宋体"/>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6FE79A19" w14:textId="77777777" w:rsidR="00485498" w:rsidRDefault="00485498" w:rsidP="00485498">
      <w:pPr>
        <w:spacing w:line="1060" w:lineRule="exact"/>
        <w:ind w:firstLineChars="450" w:firstLine="1260"/>
        <w:rPr>
          <w:rFonts w:ascii="宋体" w:hAnsi="宋体"/>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230F9E68" w14:textId="77777777" w:rsidR="00485498" w:rsidRDefault="00485498" w:rsidP="00485498">
      <w:pPr>
        <w:spacing w:line="1060" w:lineRule="exact"/>
        <w:ind w:firstLineChars="450" w:firstLine="1260"/>
        <w:rPr>
          <w:rFonts w:ascii="宋体" w:hAnsi="宋体"/>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293CAFDC" w14:textId="77777777" w:rsidR="00485498" w:rsidRDefault="00485498" w:rsidP="00485498">
      <w:pPr>
        <w:spacing w:line="360" w:lineRule="auto"/>
        <w:rPr>
          <w:szCs w:val="21"/>
        </w:rPr>
      </w:pPr>
    </w:p>
    <w:p w14:paraId="1833479E" w14:textId="77777777" w:rsidR="00485498" w:rsidRDefault="00485498" w:rsidP="00485498">
      <w:pPr>
        <w:spacing w:line="360" w:lineRule="auto"/>
        <w:rPr>
          <w:szCs w:val="21"/>
        </w:rPr>
      </w:pPr>
    </w:p>
    <w:p w14:paraId="024F30D3" w14:textId="77777777" w:rsidR="00485498" w:rsidRDefault="00485498" w:rsidP="00485498">
      <w:pPr>
        <w:spacing w:line="400" w:lineRule="exact"/>
        <w:rPr>
          <w:szCs w:val="21"/>
        </w:rPr>
      </w:pPr>
    </w:p>
    <w:p w14:paraId="3310B983" w14:textId="77777777" w:rsidR="00485498" w:rsidRDefault="00485498" w:rsidP="00485498">
      <w:pPr>
        <w:spacing w:line="400" w:lineRule="exact"/>
        <w:rPr>
          <w:szCs w:val="21"/>
        </w:rPr>
      </w:pPr>
    </w:p>
    <w:p w14:paraId="23A9AC89" w14:textId="77777777" w:rsidR="00485498" w:rsidRDefault="00485498" w:rsidP="00485498">
      <w:pPr>
        <w:spacing w:line="400" w:lineRule="exact"/>
        <w:rPr>
          <w:szCs w:val="21"/>
        </w:rPr>
      </w:pPr>
    </w:p>
    <w:p w14:paraId="3F4CDB5C" w14:textId="77777777" w:rsidR="00485498" w:rsidRDefault="00485498" w:rsidP="00485498">
      <w:pPr>
        <w:spacing w:line="400" w:lineRule="exact"/>
        <w:rPr>
          <w:szCs w:val="21"/>
        </w:rPr>
      </w:pPr>
    </w:p>
    <w:p w14:paraId="02883F3A" w14:textId="77777777" w:rsidR="00485498" w:rsidRDefault="00485498" w:rsidP="00485498">
      <w:pPr>
        <w:spacing w:line="400" w:lineRule="exact"/>
        <w:rPr>
          <w:szCs w:val="21"/>
        </w:rPr>
      </w:pPr>
    </w:p>
    <w:p w14:paraId="3FEE4FA3" w14:textId="77777777" w:rsidR="00485498" w:rsidRDefault="00485498" w:rsidP="00485498">
      <w:pPr>
        <w:spacing w:line="400" w:lineRule="exact"/>
        <w:rPr>
          <w:szCs w:val="21"/>
        </w:rPr>
      </w:pPr>
    </w:p>
    <w:p w14:paraId="34720991" w14:textId="77777777" w:rsidR="00485498" w:rsidRDefault="00485498" w:rsidP="00485498">
      <w:pPr>
        <w:spacing w:line="400" w:lineRule="exact"/>
        <w:rPr>
          <w:b/>
          <w:szCs w:val="21"/>
        </w:rPr>
      </w:pPr>
    </w:p>
    <w:p w14:paraId="15E5D8FE" w14:textId="77777777" w:rsidR="00485498" w:rsidRDefault="00485498" w:rsidP="00485498">
      <w:pPr>
        <w:spacing w:line="400" w:lineRule="exact"/>
        <w:rPr>
          <w:b/>
          <w:szCs w:val="21"/>
        </w:rPr>
      </w:pPr>
    </w:p>
    <w:p w14:paraId="2DC24F88" w14:textId="77777777" w:rsidR="00485498" w:rsidRDefault="00485498" w:rsidP="00485498">
      <w:pPr>
        <w:spacing w:line="400" w:lineRule="exact"/>
        <w:rPr>
          <w:b/>
          <w:szCs w:val="21"/>
        </w:rPr>
      </w:pPr>
    </w:p>
    <w:p w14:paraId="1271E448" w14:textId="77777777" w:rsidR="00485498" w:rsidRDefault="00485498" w:rsidP="00485498">
      <w:pPr>
        <w:spacing w:line="400" w:lineRule="exact"/>
        <w:rPr>
          <w:szCs w:val="21"/>
        </w:rPr>
      </w:pPr>
    </w:p>
    <w:p w14:paraId="364F69C3" w14:textId="77777777" w:rsidR="00485498" w:rsidRDefault="00485498" w:rsidP="00485498">
      <w:pPr>
        <w:jc w:val="center"/>
        <w:rPr>
          <w:rFonts w:ascii="宋体" w:hAnsi="宋体"/>
          <w:b/>
          <w:szCs w:val="21"/>
        </w:rPr>
      </w:pPr>
    </w:p>
    <w:p w14:paraId="1F991BE2" w14:textId="77777777" w:rsidR="00485498" w:rsidRDefault="00485498" w:rsidP="00485498">
      <w:pPr>
        <w:jc w:val="left"/>
        <w:rPr>
          <w:rFonts w:ascii="宋体" w:hAnsi="宋体"/>
          <w:color w:val="000000"/>
          <w:szCs w:val="21"/>
        </w:rPr>
      </w:pPr>
    </w:p>
    <w:p w14:paraId="4FCF6FDD" w14:textId="77777777" w:rsidR="00485498" w:rsidRDefault="00485498" w:rsidP="00485498">
      <w:pPr>
        <w:tabs>
          <w:tab w:val="left" w:pos="720"/>
        </w:tabs>
        <w:jc w:val="center"/>
        <w:rPr>
          <w:rFonts w:ascii="宋体" w:hAnsi="宋体"/>
          <w:color w:val="000000"/>
          <w:szCs w:val="21"/>
        </w:rPr>
      </w:pPr>
    </w:p>
    <w:p w14:paraId="6403450E" w14:textId="77777777" w:rsidR="00485498" w:rsidRDefault="00485498" w:rsidP="00485498">
      <w:pPr>
        <w:tabs>
          <w:tab w:val="left" w:pos="720"/>
        </w:tabs>
        <w:jc w:val="center"/>
        <w:rPr>
          <w:rFonts w:ascii="宋体" w:hAnsi="宋体"/>
          <w:color w:val="000000"/>
          <w:szCs w:val="21"/>
        </w:rPr>
      </w:pPr>
    </w:p>
    <w:p w14:paraId="6C7D06C5" w14:textId="77777777" w:rsidR="00485498" w:rsidRDefault="00485498" w:rsidP="00485498">
      <w:pPr>
        <w:tabs>
          <w:tab w:val="left" w:pos="720"/>
        </w:tabs>
        <w:jc w:val="center"/>
        <w:rPr>
          <w:rFonts w:ascii="宋体" w:hAnsi="宋体"/>
          <w:b/>
          <w:color w:val="000000"/>
          <w:szCs w:val="21"/>
        </w:rPr>
      </w:pPr>
      <w:r>
        <w:rPr>
          <w:rFonts w:ascii="宋体" w:hAnsi="宋体" w:hint="eastAsia"/>
          <w:color w:val="000000"/>
          <w:szCs w:val="21"/>
        </w:rPr>
        <w:t>三、</w:t>
      </w:r>
      <w:r>
        <w:rPr>
          <w:rFonts w:ascii="宋体" w:hAnsi="宋体" w:hint="eastAsia"/>
          <w:b/>
          <w:color w:val="000000"/>
          <w:szCs w:val="21"/>
        </w:rPr>
        <w:t>价格部分目录</w:t>
      </w:r>
    </w:p>
    <w:p w14:paraId="1379A7DC" w14:textId="77777777" w:rsidR="00485498" w:rsidRDefault="00485498" w:rsidP="00485498">
      <w:pPr>
        <w:spacing w:line="240" w:lineRule="exact"/>
        <w:jc w:val="center"/>
        <w:rPr>
          <w:rFonts w:ascii="宋体" w:hAnsi="宋体"/>
          <w:color w:val="000000"/>
          <w:sz w:val="2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231"/>
        <w:gridCol w:w="3744"/>
      </w:tblGrid>
      <w:tr w:rsidR="00485498" w14:paraId="333E91F0" w14:textId="77777777" w:rsidTr="008C2B0E">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3D2952CD" w14:textId="77777777" w:rsidR="00485498" w:rsidRDefault="00485498" w:rsidP="008C2B0E">
            <w:pPr>
              <w:jc w:val="center"/>
              <w:rPr>
                <w:rFonts w:ascii="宋体" w:hAnsi="宋体"/>
                <w:color w:val="000000"/>
                <w:szCs w:val="21"/>
              </w:rPr>
            </w:pPr>
            <w:r>
              <w:rPr>
                <w:rFonts w:ascii="宋体" w:hAnsi="宋体" w:hint="eastAsia"/>
                <w:color w:val="000000"/>
                <w:szCs w:val="21"/>
              </w:rPr>
              <w:t>序号</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55A5EEE" w14:textId="77777777" w:rsidR="00485498" w:rsidRDefault="00485498" w:rsidP="008C2B0E">
            <w:pPr>
              <w:jc w:val="center"/>
              <w:rPr>
                <w:rFonts w:ascii="宋体" w:hAnsi="宋体"/>
                <w:color w:val="000000"/>
                <w:szCs w:val="21"/>
              </w:rPr>
            </w:pPr>
            <w:r>
              <w:rPr>
                <w:rFonts w:ascii="宋体" w:hAnsi="宋体" w:hint="eastAsia"/>
                <w:color w:val="000000"/>
                <w:szCs w:val="21"/>
              </w:rPr>
              <w:t>材料名称</w:t>
            </w:r>
          </w:p>
        </w:tc>
        <w:tc>
          <w:tcPr>
            <w:tcW w:w="3744" w:type="dxa"/>
            <w:tcBorders>
              <w:top w:val="single" w:sz="4" w:space="0" w:color="auto"/>
              <w:left w:val="single" w:sz="4" w:space="0" w:color="auto"/>
              <w:bottom w:val="single" w:sz="4" w:space="0" w:color="auto"/>
              <w:right w:val="single" w:sz="4" w:space="0" w:color="auto"/>
            </w:tcBorders>
            <w:vAlign w:val="center"/>
            <w:hideMark/>
          </w:tcPr>
          <w:p w14:paraId="26F8D636" w14:textId="77777777" w:rsidR="00485498" w:rsidRDefault="00485498" w:rsidP="008C2B0E">
            <w:pPr>
              <w:jc w:val="center"/>
              <w:rPr>
                <w:rFonts w:ascii="宋体" w:hAnsi="宋体"/>
                <w:color w:val="000000"/>
                <w:szCs w:val="21"/>
              </w:rPr>
            </w:pPr>
            <w:r>
              <w:rPr>
                <w:rFonts w:ascii="宋体" w:hAnsi="宋体" w:hint="eastAsia"/>
                <w:color w:val="000000"/>
                <w:szCs w:val="21"/>
              </w:rPr>
              <w:t>说  明</w:t>
            </w:r>
          </w:p>
        </w:tc>
      </w:tr>
      <w:tr w:rsidR="00485498" w14:paraId="1CAE3FD7" w14:textId="77777777" w:rsidTr="008C2B0E">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02716022" w14:textId="41BD15B7" w:rsidR="00485498" w:rsidRDefault="00485498" w:rsidP="008C2B0E">
            <w:pPr>
              <w:jc w:val="center"/>
              <w:rPr>
                <w:rFonts w:ascii="宋体" w:hAnsi="宋体"/>
                <w:color w:val="000000"/>
                <w:szCs w:val="21"/>
              </w:rPr>
            </w:pPr>
            <w:r>
              <w:rPr>
                <w:rFonts w:ascii="宋体" w:hAnsi="宋体" w:hint="eastAsia"/>
                <w:szCs w:val="21"/>
              </w:rPr>
              <w:t>C</w:t>
            </w:r>
            <w:r>
              <w:rPr>
                <w:rFonts w:ascii="宋体" w:hAnsi="宋体"/>
                <w:szCs w:val="21"/>
              </w:rPr>
              <w:t>2-</w:t>
            </w:r>
            <w:r>
              <w:rPr>
                <w:rFonts w:ascii="宋体" w:hAnsi="宋体" w:hint="eastAsia"/>
                <w:szCs w:val="21"/>
              </w:rPr>
              <w:t>7.3.3</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281B7D1" w14:textId="77777777" w:rsidR="00485498" w:rsidRDefault="00485498" w:rsidP="008C2B0E">
            <w:pPr>
              <w:jc w:val="center"/>
              <w:rPr>
                <w:rFonts w:ascii="宋体" w:hAnsi="宋体"/>
                <w:color w:val="000000"/>
                <w:szCs w:val="21"/>
              </w:rPr>
            </w:pPr>
            <w:r>
              <w:rPr>
                <w:rFonts w:ascii="宋体" w:hAnsi="宋体" w:hint="eastAsia"/>
                <w:color w:val="000000"/>
                <w:szCs w:val="21"/>
              </w:rPr>
              <w:t>磋商响应函</w:t>
            </w:r>
          </w:p>
        </w:tc>
        <w:tc>
          <w:tcPr>
            <w:tcW w:w="3744" w:type="dxa"/>
            <w:tcBorders>
              <w:top w:val="single" w:sz="4" w:space="0" w:color="auto"/>
              <w:left w:val="single" w:sz="4" w:space="0" w:color="auto"/>
              <w:bottom w:val="single" w:sz="4" w:space="0" w:color="auto"/>
              <w:right w:val="single" w:sz="4" w:space="0" w:color="auto"/>
            </w:tcBorders>
            <w:vAlign w:val="center"/>
            <w:hideMark/>
          </w:tcPr>
          <w:p w14:paraId="5575A0FF" w14:textId="5BC7A8A0" w:rsidR="00485498" w:rsidRDefault="00485498" w:rsidP="008C2B0E">
            <w:pPr>
              <w:jc w:val="center"/>
              <w:rPr>
                <w:rFonts w:ascii="宋体" w:hAnsi="宋体"/>
                <w:color w:val="000000"/>
                <w:szCs w:val="21"/>
              </w:rPr>
            </w:pPr>
            <w:r>
              <w:rPr>
                <w:rFonts w:ascii="宋体" w:hAnsi="宋体" w:hint="eastAsia"/>
                <w:szCs w:val="21"/>
              </w:rPr>
              <w:t>C</w:t>
            </w:r>
            <w:r>
              <w:rPr>
                <w:rFonts w:ascii="宋体" w:hAnsi="宋体"/>
                <w:szCs w:val="21"/>
              </w:rPr>
              <w:t>2-</w:t>
            </w:r>
            <w:r>
              <w:rPr>
                <w:rFonts w:ascii="宋体" w:hAnsi="宋体" w:hint="eastAsia"/>
                <w:color w:val="000000"/>
                <w:szCs w:val="21"/>
              </w:rPr>
              <w:t>附件</w:t>
            </w:r>
            <w:r>
              <w:rPr>
                <w:rFonts w:ascii="宋体" w:hAnsi="宋体" w:hint="eastAsia"/>
                <w:szCs w:val="21"/>
              </w:rPr>
              <w:t>十</w:t>
            </w:r>
          </w:p>
        </w:tc>
      </w:tr>
      <w:tr w:rsidR="00485498" w14:paraId="2B176EF2" w14:textId="77777777" w:rsidTr="008C2B0E">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63D3CF7A" w14:textId="5548989F" w:rsidR="00485498" w:rsidRDefault="00485498" w:rsidP="008C2B0E">
            <w:pPr>
              <w:jc w:val="center"/>
              <w:rPr>
                <w:rFonts w:ascii="宋体" w:hAnsi="宋体"/>
                <w:color w:val="000000"/>
                <w:szCs w:val="21"/>
              </w:rPr>
            </w:pPr>
            <w:r>
              <w:rPr>
                <w:rFonts w:ascii="宋体" w:hAnsi="宋体" w:hint="eastAsia"/>
                <w:szCs w:val="21"/>
              </w:rPr>
              <w:t>C</w:t>
            </w:r>
            <w:r>
              <w:rPr>
                <w:rFonts w:ascii="宋体" w:hAnsi="宋体"/>
                <w:szCs w:val="21"/>
              </w:rPr>
              <w:t>2-</w:t>
            </w:r>
            <w:r>
              <w:rPr>
                <w:rFonts w:ascii="宋体" w:hAnsi="宋体" w:hint="eastAsia"/>
                <w:color w:val="000000"/>
                <w:szCs w:val="21"/>
              </w:rPr>
              <w:t>7.3.4</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FCB7A40" w14:textId="77777777" w:rsidR="00485498" w:rsidRDefault="00485498" w:rsidP="008C2B0E">
            <w:pPr>
              <w:jc w:val="center"/>
              <w:rPr>
                <w:rFonts w:ascii="宋体" w:hAnsi="宋体"/>
                <w:color w:val="000000"/>
                <w:szCs w:val="21"/>
              </w:rPr>
            </w:pPr>
            <w:r>
              <w:rPr>
                <w:rFonts w:ascii="宋体" w:hAnsi="宋体" w:hint="eastAsia"/>
                <w:color w:val="000000"/>
                <w:szCs w:val="21"/>
              </w:rPr>
              <w:t>初次报价一览表</w:t>
            </w:r>
          </w:p>
        </w:tc>
        <w:tc>
          <w:tcPr>
            <w:tcW w:w="3744" w:type="dxa"/>
            <w:tcBorders>
              <w:top w:val="single" w:sz="4" w:space="0" w:color="auto"/>
              <w:left w:val="single" w:sz="4" w:space="0" w:color="auto"/>
              <w:bottom w:val="single" w:sz="4" w:space="0" w:color="auto"/>
              <w:right w:val="single" w:sz="4" w:space="0" w:color="auto"/>
            </w:tcBorders>
            <w:vAlign w:val="center"/>
            <w:hideMark/>
          </w:tcPr>
          <w:p w14:paraId="4C1DB78D" w14:textId="6B4A4AE8" w:rsidR="00485498" w:rsidRDefault="00485498" w:rsidP="008C2B0E">
            <w:pPr>
              <w:jc w:val="center"/>
              <w:rPr>
                <w:rFonts w:ascii="宋体" w:hAnsi="宋体"/>
                <w:color w:val="000000"/>
                <w:szCs w:val="21"/>
              </w:rPr>
            </w:pPr>
            <w:r>
              <w:rPr>
                <w:rFonts w:ascii="宋体" w:hAnsi="宋体" w:hint="eastAsia"/>
                <w:szCs w:val="21"/>
              </w:rPr>
              <w:t>C</w:t>
            </w:r>
            <w:r>
              <w:rPr>
                <w:rFonts w:ascii="宋体" w:hAnsi="宋体"/>
                <w:szCs w:val="21"/>
              </w:rPr>
              <w:t>2-</w:t>
            </w:r>
            <w:r>
              <w:rPr>
                <w:rFonts w:ascii="宋体" w:hAnsi="宋体" w:hint="eastAsia"/>
                <w:color w:val="000000"/>
                <w:szCs w:val="21"/>
              </w:rPr>
              <w:t>附件</w:t>
            </w:r>
            <w:r>
              <w:rPr>
                <w:rFonts w:ascii="宋体" w:hAnsi="宋体" w:hint="eastAsia"/>
                <w:szCs w:val="21"/>
              </w:rPr>
              <w:t>十一</w:t>
            </w:r>
          </w:p>
        </w:tc>
      </w:tr>
      <w:tr w:rsidR="00485498" w14:paraId="134C35C9" w14:textId="77777777" w:rsidTr="008C2B0E">
        <w:trPr>
          <w:trHeight w:val="680"/>
        </w:trPr>
        <w:tc>
          <w:tcPr>
            <w:tcW w:w="1305" w:type="dxa"/>
            <w:tcBorders>
              <w:top w:val="single" w:sz="4" w:space="0" w:color="auto"/>
              <w:left w:val="single" w:sz="4" w:space="0" w:color="auto"/>
              <w:bottom w:val="single" w:sz="4" w:space="0" w:color="auto"/>
              <w:right w:val="single" w:sz="4" w:space="0" w:color="auto"/>
            </w:tcBorders>
            <w:vAlign w:val="center"/>
            <w:hideMark/>
          </w:tcPr>
          <w:p w14:paraId="3D0801C5" w14:textId="623355E5" w:rsidR="00485498" w:rsidRDefault="00485498" w:rsidP="008C2B0E">
            <w:pPr>
              <w:jc w:val="center"/>
              <w:rPr>
                <w:rFonts w:ascii="宋体" w:hAnsi="宋体"/>
                <w:color w:val="000000"/>
                <w:szCs w:val="21"/>
              </w:rPr>
            </w:pPr>
            <w:r>
              <w:rPr>
                <w:rFonts w:ascii="宋体" w:hAnsi="宋体" w:hint="eastAsia"/>
                <w:szCs w:val="21"/>
              </w:rPr>
              <w:t>C</w:t>
            </w:r>
            <w:r>
              <w:rPr>
                <w:rFonts w:ascii="宋体" w:hAnsi="宋体"/>
                <w:szCs w:val="21"/>
              </w:rPr>
              <w:t>2-</w:t>
            </w:r>
            <w:r>
              <w:rPr>
                <w:rFonts w:ascii="宋体" w:hAnsi="宋体" w:hint="eastAsia"/>
                <w:color w:val="000000"/>
                <w:szCs w:val="21"/>
              </w:rPr>
              <w:t>7.3.</w:t>
            </w:r>
            <w:r>
              <w:rPr>
                <w:rFonts w:ascii="宋体" w:hAnsi="宋体"/>
                <w:color w:val="000000"/>
                <w:szCs w:val="21"/>
              </w:rPr>
              <w:t>5</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738C3D2" w14:textId="77777777" w:rsidR="00485498" w:rsidRDefault="00485498" w:rsidP="008C2B0E">
            <w:pPr>
              <w:jc w:val="center"/>
              <w:rPr>
                <w:rFonts w:ascii="宋体" w:hAnsi="宋体"/>
                <w:szCs w:val="21"/>
              </w:rPr>
            </w:pPr>
            <w:r>
              <w:rPr>
                <w:rFonts w:ascii="宋体" w:hAnsi="宋体" w:hint="eastAsia"/>
                <w:szCs w:val="21"/>
              </w:rPr>
              <w:t>供应商认为有必要提供的其他资料</w:t>
            </w:r>
          </w:p>
        </w:tc>
        <w:tc>
          <w:tcPr>
            <w:tcW w:w="3744" w:type="dxa"/>
            <w:tcBorders>
              <w:top w:val="single" w:sz="4" w:space="0" w:color="auto"/>
              <w:left w:val="single" w:sz="4" w:space="0" w:color="auto"/>
              <w:bottom w:val="single" w:sz="4" w:space="0" w:color="auto"/>
              <w:right w:val="single" w:sz="4" w:space="0" w:color="auto"/>
            </w:tcBorders>
            <w:vAlign w:val="center"/>
            <w:hideMark/>
          </w:tcPr>
          <w:p w14:paraId="57BD46A6" w14:textId="77777777" w:rsidR="00485498" w:rsidRDefault="00485498" w:rsidP="008C2B0E">
            <w:pPr>
              <w:jc w:val="center"/>
              <w:rPr>
                <w:rFonts w:ascii="宋体" w:hAnsi="宋体"/>
                <w:color w:val="000000"/>
                <w:szCs w:val="21"/>
              </w:rPr>
            </w:pPr>
          </w:p>
        </w:tc>
      </w:tr>
    </w:tbl>
    <w:p w14:paraId="6DB80D93" w14:textId="77777777" w:rsidR="00485498" w:rsidRDefault="00485498" w:rsidP="00485498">
      <w:pPr>
        <w:rPr>
          <w:rFonts w:ascii="宋体" w:hAnsi="宋体"/>
          <w:color w:val="000000"/>
          <w:sz w:val="24"/>
        </w:rPr>
      </w:pPr>
    </w:p>
    <w:p w14:paraId="48EDAB06" w14:textId="77777777" w:rsidR="00485498" w:rsidRDefault="00485498" w:rsidP="00485498">
      <w:pPr>
        <w:rPr>
          <w:rFonts w:ascii="宋体" w:hAnsi="宋体"/>
          <w:color w:val="000000"/>
          <w:sz w:val="24"/>
        </w:rPr>
      </w:pPr>
    </w:p>
    <w:p w14:paraId="60C6F14D" w14:textId="77777777" w:rsidR="00485498" w:rsidRDefault="00485498" w:rsidP="00485498">
      <w:pPr>
        <w:rPr>
          <w:rFonts w:ascii="宋体" w:hAnsi="宋体"/>
          <w:color w:val="000000"/>
          <w:sz w:val="24"/>
        </w:rPr>
      </w:pPr>
    </w:p>
    <w:p w14:paraId="4B23F4EF" w14:textId="1630909C" w:rsidR="00485498" w:rsidRDefault="00485498" w:rsidP="00485498">
      <w:pPr>
        <w:spacing w:line="460" w:lineRule="exact"/>
        <w:rPr>
          <w:rFonts w:ascii="宋体" w:hAnsi="宋体"/>
          <w:color w:val="000000"/>
          <w:szCs w:val="21"/>
        </w:rPr>
      </w:pPr>
      <w:r>
        <w:rPr>
          <w:rFonts w:ascii="宋体" w:hAnsi="宋体" w:hint="eastAsia"/>
          <w:color w:val="000000"/>
          <w:sz w:val="24"/>
        </w:rPr>
        <w:br w:type="page"/>
      </w:r>
      <w:r w:rsidR="007F13EC">
        <w:rPr>
          <w:rFonts w:ascii="宋体" w:hAnsi="宋体" w:hint="eastAsia"/>
          <w:szCs w:val="21"/>
        </w:rPr>
        <w:lastRenderedPageBreak/>
        <w:t>C</w:t>
      </w:r>
      <w:r w:rsidR="007F13EC">
        <w:rPr>
          <w:rFonts w:ascii="宋体" w:hAnsi="宋体"/>
          <w:szCs w:val="21"/>
        </w:rPr>
        <w:t>2-</w:t>
      </w:r>
      <w:r>
        <w:rPr>
          <w:rFonts w:ascii="宋体" w:hAnsi="宋体" w:hint="eastAsia"/>
          <w:color w:val="000000"/>
          <w:szCs w:val="21"/>
        </w:rPr>
        <w:t>附件十</w:t>
      </w:r>
    </w:p>
    <w:p w14:paraId="3D78461F" w14:textId="77777777" w:rsidR="00485498" w:rsidRDefault="00485498" w:rsidP="00485498">
      <w:pPr>
        <w:spacing w:line="460" w:lineRule="exact"/>
        <w:jc w:val="center"/>
        <w:rPr>
          <w:rFonts w:ascii="宋体" w:hAnsi="宋体"/>
          <w:b/>
          <w:szCs w:val="21"/>
        </w:rPr>
      </w:pPr>
      <w:r>
        <w:rPr>
          <w:rFonts w:ascii="宋体" w:hAnsi="宋体" w:hint="eastAsia"/>
          <w:b/>
          <w:szCs w:val="21"/>
        </w:rPr>
        <w:t>磋商响应函</w:t>
      </w:r>
    </w:p>
    <w:p w14:paraId="4A26F02C" w14:textId="77777777" w:rsidR="00485498" w:rsidRDefault="00485498" w:rsidP="00485498">
      <w:pPr>
        <w:spacing w:line="460" w:lineRule="exact"/>
        <w:rPr>
          <w:rFonts w:ascii="宋体" w:hAnsi="宋体"/>
          <w:color w:val="000000"/>
          <w:szCs w:val="21"/>
        </w:rPr>
      </w:pPr>
      <w:r>
        <w:rPr>
          <w:rFonts w:hint="eastAsia"/>
          <w:szCs w:val="21"/>
        </w:rPr>
        <w:t>余姚市财政局</w:t>
      </w:r>
      <w:r>
        <w:rPr>
          <w:rFonts w:ascii="宋体" w:hAnsi="宋体" w:cs="宋体" w:hint="eastAsia"/>
          <w:szCs w:val="21"/>
        </w:rPr>
        <w:t>：</w:t>
      </w:r>
    </w:p>
    <w:p w14:paraId="52D8AAD0" w14:textId="3BDBBA59" w:rsidR="00485498" w:rsidRDefault="00485498" w:rsidP="00485498">
      <w:pPr>
        <w:snapToGrid w:val="0"/>
        <w:spacing w:line="460" w:lineRule="exact"/>
        <w:rPr>
          <w:rFonts w:ascii="宋体" w:hAnsi="Courier New"/>
          <w:szCs w:val="21"/>
        </w:rPr>
      </w:pP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（供应商全称）授权</w:t>
      </w: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（其委托代理人姓名、职务、职称）为其委托代理人，参加贵方组织的</w:t>
      </w:r>
      <w:r w:rsidR="009C3F79">
        <w:rPr>
          <w:rFonts w:hAnsi="宋体" w:hint="eastAsia"/>
          <w:szCs w:val="21"/>
          <w:u w:val="single"/>
        </w:rPr>
        <w:t>DWYYM-24-0531C</w:t>
      </w:r>
      <w:r>
        <w:rPr>
          <w:rFonts w:hAnsi="宋体" w:hint="eastAsia"/>
          <w:szCs w:val="21"/>
          <w:u w:val="single"/>
        </w:rPr>
        <w:t xml:space="preserve">  </w:t>
      </w:r>
      <w:r w:rsidR="009C3F79">
        <w:rPr>
          <w:rFonts w:hAnsi="宋体" w:cs="宋体" w:hint="eastAsia"/>
          <w:szCs w:val="21"/>
          <w:u w:val="single"/>
        </w:rPr>
        <w:t>余姚市财政局财政信息系统相关软件开发服务项目</w:t>
      </w:r>
      <w:r w:rsidR="007F13EC" w:rsidRPr="007F13EC">
        <w:rPr>
          <w:rFonts w:hAnsi="宋体" w:cs="宋体" w:hint="eastAsia"/>
          <w:szCs w:val="21"/>
          <w:u w:val="single"/>
        </w:rPr>
        <w:t>（</w:t>
      </w:r>
      <w:proofErr w:type="gramStart"/>
      <w:r w:rsidR="007F13EC" w:rsidRPr="007F13EC">
        <w:rPr>
          <w:rFonts w:hAnsi="宋体" w:cs="宋体" w:hint="eastAsia"/>
          <w:szCs w:val="21"/>
          <w:u w:val="single"/>
        </w:rPr>
        <w:t>标项二</w:t>
      </w:r>
      <w:proofErr w:type="gramEnd"/>
      <w:r w:rsidR="007F13EC" w:rsidRPr="007F13EC">
        <w:rPr>
          <w:rFonts w:hAnsi="宋体" w:cs="宋体" w:hint="eastAsia"/>
          <w:szCs w:val="21"/>
          <w:u w:val="single"/>
        </w:rPr>
        <w:t>：</w:t>
      </w:r>
      <w:r w:rsidR="007B04B2">
        <w:rPr>
          <w:rFonts w:hAnsi="宋体" w:cs="宋体" w:hint="eastAsia"/>
          <w:szCs w:val="21"/>
          <w:u w:val="single"/>
        </w:rPr>
        <w:t>2024</w:t>
      </w:r>
      <w:r w:rsidR="007B04B2">
        <w:rPr>
          <w:rFonts w:hAnsi="宋体" w:cs="宋体" w:hint="eastAsia"/>
          <w:szCs w:val="21"/>
          <w:u w:val="single"/>
        </w:rPr>
        <w:t>年度资产管理系统公物仓建设项目</w:t>
      </w:r>
      <w:r w:rsidR="007F13EC" w:rsidRPr="007F13EC">
        <w:rPr>
          <w:rFonts w:hAnsi="宋体" w:cs="宋体" w:hint="eastAsia"/>
          <w:szCs w:val="21"/>
          <w:u w:val="single"/>
        </w:rPr>
        <w:t>）</w:t>
      </w:r>
      <w:r>
        <w:rPr>
          <w:rFonts w:hAnsi="宋体" w:hint="eastAsia"/>
          <w:color w:val="000000"/>
          <w:szCs w:val="21"/>
        </w:rPr>
        <w:t>（项目编号、项目名称、）磋商的有关活动，并对</w:t>
      </w:r>
      <w:r>
        <w:rPr>
          <w:rFonts w:hAnsi="宋体" w:hint="eastAsia"/>
          <w:color w:val="000000"/>
          <w:szCs w:val="21"/>
          <w:u w:val="single"/>
        </w:rPr>
        <w:t xml:space="preserve"> </w:t>
      </w:r>
      <w:r w:rsidR="009C3F79">
        <w:rPr>
          <w:rFonts w:hAnsi="宋体" w:hint="eastAsia"/>
          <w:szCs w:val="21"/>
          <w:u w:val="single"/>
        </w:rPr>
        <w:t>DWYYM-24-0531C</w:t>
      </w:r>
      <w:r>
        <w:rPr>
          <w:rFonts w:hAnsi="宋体" w:hint="eastAsia"/>
          <w:szCs w:val="21"/>
          <w:u w:val="single"/>
        </w:rPr>
        <w:t xml:space="preserve">  </w:t>
      </w:r>
      <w:r w:rsidR="009C3F79">
        <w:rPr>
          <w:rFonts w:hAnsi="宋体" w:cs="宋体" w:hint="eastAsia"/>
          <w:szCs w:val="21"/>
          <w:u w:val="single"/>
        </w:rPr>
        <w:t>余姚市财政局财政信息系统相关软件开发服务项目</w:t>
      </w:r>
      <w:r w:rsidR="007F13EC" w:rsidRPr="007F13EC">
        <w:rPr>
          <w:rFonts w:hAnsi="宋体" w:cs="宋体" w:hint="eastAsia"/>
          <w:szCs w:val="21"/>
          <w:u w:val="single"/>
        </w:rPr>
        <w:t>（</w:t>
      </w:r>
      <w:proofErr w:type="gramStart"/>
      <w:r w:rsidR="007F13EC" w:rsidRPr="007F13EC">
        <w:rPr>
          <w:rFonts w:hAnsi="宋体" w:cs="宋体" w:hint="eastAsia"/>
          <w:szCs w:val="21"/>
          <w:u w:val="single"/>
        </w:rPr>
        <w:t>标项二</w:t>
      </w:r>
      <w:proofErr w:type="gramEnd"/>
      <w:r w:rsidR="007F13EC" w:rsidRPr="007F13EC">
        <w:rPr>
          <w:rFonts w:hAnsi="宋体" w:cs="宋体" w:hint="eastAsia"/>
          <w:szCs w:val="21"/>
          <w:u w:val="single"/>
        </w:rPr>
        <w:t>：</w:t>
      </w:r>
      <w:r w:rsidR="007B04B2">
        <w:rPr>
          <w:rFonts w:hAnsi="宋体" w:cs="宋体" w:hint="eastAsia"/>
          <w:szCs w:val="21"/>
          <w:u w:val="single"/>
        </w:rPr>
        <w:t>2024</w:t>
      </w:r>
      <w:r w:rsidR="007B04B2">
        <w:rPr>
          <w:rFonts w:hAnsi="宋体" w:cs="宋体" w:hint="eastAsia"/>
          <w:szCs w:val="21"/>
          <w:u w:val="single"/>
        </w:rPr>
        <w:t>年度资产管理系统公物仓建设项目</w:t>
      </w:r>
      <w:r w:rsidR="007F13EC" w:rsidRPr="007F13EC">
        <w:rPr>
          <w:rFonts w:hAnsi="宋体" w:cs="宋体" w:hint="eastAsia"/>
          <w:szCs w:val="21"/>
          <w:u w:val="single"/>
        </w:rPr>
        <w:t>）</w:t>
      </w:r>
      <w:r>
        <w:rPr>
          <w:rFonts w:hAnsi="宋体" w:hint="eastAsia"/>
          <w:color w:val="000000"/>
          <w:szCs w:val="21"/>
        </w:rPr>
        <w:t>（项目编号、项目名称）进行磋商。为此：</w:t>
      </w:r>
    </w:p>
    <w:p w14:paraId="5D1DDDCE" w14:textId="77777777" w:rsidR="00485498" w:rsidRDefault="00485498" w:rsidP="00485498">
      <w:pPr>
        <w:spacing w:line="460" w:lineRule="exact"/>
        <w:ind w:firstLineChars="200" w:firstLine="420"/>
        <w:jc w:val="left"/>
        <w:rPr>
          <w:rFonts w:ascii="宋体" w:hAnsi="宋体"/>
          <w:color w:val="000000"/>
          <w:szCs w:val="21"/>
        </w:rPr>
      </w:pPr>
      <w:r>
        <w:rPr>
          <w:rFonts w:ascii="宋体" w:hAnsi="宋体" w:hint="eastAsia"/>
          <w:color w:val="000000"/>
          <w:szCs w:val="21"/>
        </w:rPr>
        <w:t>1.</w:t>
      </w:r>
      <w:proofErr w:type="gramStart"/>
      <w:r>
        <w:rPr>
          <w:rFonts w:ascii="宋体" w:hAnsi="宋体" w:hint="eastAsia"/>
          <w:color w:val="000000"/>
          <w:szCs w:val="21"/>
        </w:rPr>
        <w:t>提交磋商</w:t>
      </w:r>
      <w:proofErr w:type="gramEnd"/>
      <w:r>
        <w:rPr>
          <w:rFonts w:ascii="宋体" w:hAnsi="宋体" w:hint="eastAsia"/>
          <w:color w:val="000000"/>
          <w:szCs w:val="21"/>
        </w:rPr>
        <w:t>须知规定的全部磋商响应文件；</w:t>
      </w:r>
    </w:p>
    <w:p w14:paraId="5DD3056B" w14:textId="5AB58F6E" w:rsidR="00485498" w:rsidRDefault="00485498" w:rsidP="00485498">
      <w:pPr>
        <w:tabs>
          <w:tab w:val="left" w:pos="945"/>
          <w:tab w:val="left" w:pos="1260"/>
        </w:tabs>
        <w:spacing w:line="460" w:lineRule="exact"/>
        <w:ind w:firstLineChars="200" w:firstLine="420"/>
        <w:rPr>
          <w:rFonts w:ascii="宋体" w:hAnsi="宋体"/>
          <w:color w:val="000000"/>
          <w:szCs w:val="21"/>
        </w:rPr>
      </w:pPr>
      <w:r>
        <w:rPr>
          <w:rFonts w:ascii="宋体" w:hAnsi="宋体" w:hint="eastAsia"/>
          <w:color w:val="000000"/>
          <w:szCs w:val="21"/>
        </w:rPr>
        <w:t>2.</w:t>
      </w:r>
      <w:r w:rsidRPr="00485498">
        <w:rPr>
          <w:rFonts w:hint="eastAsia"/>
        </w:rPr>
        <w:t xml:space="preserve"> </w:t>
      </w:r>
      <w:r w:rsidRPr="00485498">
        <w:rPr>
          <w:rFonts w:ascii="宋体" w:hAnsi="宋体" w:hint="eastAsia"/>
          <w:color w:val="000000"/>
          <w:szCs w:val="21"/>
        </w:rPr>
        <w:t>磋商项目的总报价</w:t>
      </w:r>
      <w:r>
        <w:rPr>
          <w:rFonts w:ascii="宋体" w:hAnsi="宋体" w:hint="eastAsia"/>
          <w:color w:val="000000"/>
          <w:szCs w:val="21"/>
        </w:rPr>
        <w:t>为（大写）：</w:t>
      </w:r>
      <w:r>
        <w:rPr>
          <w:rFonts w:ascii="宋体" w:hAnsi="宋体" w:hint="eastAsia"/>
          <w:color w:val="000000"/>
          <w:szCs w:val="21"/>
          <w:u w:val="single"/>
        </w:rPr>
        <w:t xml:space="preserve">             </w:t>
      </w:r>
      <w:r>
        <w:rPr>
          <w:rFonts w:ascii="宋体" w:hAnsi="宋体" w:hint="eastAsia"/>
          <w:color w:val="000000"/>
          <w:szCs w:val="21"/>
        </w:rPr>
        <w:t>元；</w:t>
      </w:r>
    </w:p>
    <w:p w14:paraId="0383D50F" w14:textId="77777777" w:rsidR="00485498" w:rsidRDefault="00485498" w:rsidP="00485498">
      <w:pPr>
        <w:spacing w:line="460" w:lineRule="exact"/>
        <w:ind w:firstLineChars="200" w:firstLine="420"/>
        <w:rPr>
          <w:rFonts w:ascii="宋体" w:hAnsi="宋体"/>
          <w:color w:val="000000"/>
          <w:szCs w:val="21"/>
        </w:rPr>
      </w:pPr>
      <w:r>
        <w:rPr>
          <w:rFonts w:ascii="宋体" w:hAnsi="宋体" w:hint="eastAsia"/>
          <w:color w:val="000000"/>
          <w:szCs w:val="21"/>
        </w:rPr>
        <w:t>3.保证遵守竞争性磋商文件中的有关规定和收费标准。</w:t>
      </w:r>
    </w:p>
    <w:p w14:paraId="7391453C" w14:textId="77777777" w:rsidR="00485498" w:rsidRDefault="00485498" w:rsidP="00485498">
      <w:pPr>
        <w:spacing w:line="460" w:lineRule="exact"/>
        <w:ind w:firstLineChars="200" w:firstLine="420"/>
        <w:rPr>
          <w:rFonts w:ascii="宋体" w:hAnsi="宋体"/>
          <w:color w:val="000000"/>
          <w:szCs w:val="21"/>
        </w:rPr>
      </w:pPr>
      <w:r>
        <w:rPr>
          <w:rFonts w:ascii="宋体" w:hAnsi="宋体" w:hint="eastAsia"/>
          <w:color w:val="000000"/>
          <w:szCs w:val="21"/>
        </w:rPr>
        <w:t>4.保证忠实地执行买卖双方所签署的经济合同，并承担合同规定的责任义务。</w:t>
      </w:r>
    </w:p>
    <w:p w14:paraId="271A161F" w14:textId="77777777" w:rsidR="00485498" w:rsidRDefault="00485498" w:rsidP="00485498">
      <w:pPr>
        <w:spacing w:line="460" w:lineRule="exact"/>
        <w:ind w:firstLineChars="200" w:firstLine="420"/>
        <w:rPr>
          <w:rFonts w:ascii="宋体" w:hAnsi="宋体"/>
          <w:color w:val="000000"/>
          <w:szCs w:val="21"/>
        </w:rPr>
      </w:pPr>
      <w:r>
        <w:rPr>
          <w:rFonts w:ascii="宋体" w:hAnsi="宋体" w:hint="eastAsia"/>
          <w:color w:val="000000"/>
          <w:szCs w:val="21"/>
        </w:rPr>
        <w:t>5.愿意向贵方提供任何与该项目磋商有关的数据、情况和技术资料。并保证其真实性、合法性。</w:t>
      </w:r>
    </w:p>
    <w:p w14:paraId="2ECF588A" w14:textId="77777777" w:rsidR="00485498" w:rsidRDefault="00485498" w:rsidP="00485498">
      <w:pPr>
        <w:spacing w:line="460" w:lineRule="exact"/>
        <w:ind w:firstLineChars="200" w:firstLine="420"/>
        <w:rPr>
          <w:rFonts w:ascii="宋体" w:hAnsi="宋体"/>
          <w:color w:val="000000"/>
          <w:szCs w:val="21"/>
        </w:rPr>
      </w:pPr>
      <w:r>
        <w:rPr>
          <w:rFonts w:ascii="宋体" w:hAnsi="宋体" w:hint="eastAsia"/>
          <w:color w:val="000000"/>
          <w:szCs w:val="21"/>
        </w:rPr>
        <w:t>6.本磋商响应文件自磋商之日起</w:t>
      </w:r>
      <w:r>
        <w:rPr>
          <w:rFonts w:ascii="宋体" w:hAnsi="宋体" w:hint="eastAsia"/>
          <w:color w:val="000000"/>
          <w:szCs w:val="21"/>
          <w:u w:val="single"/>
        </w:rPr>
        <w:t xml:space="preserve"> 90日历 </w:t>
      </w:r>
      <w:r>
        <w:rPr>
          <w:rFonts w:ascii="宋体" w:hAnsi="宋体" w:hint="eastAsia"/>
          <w:color w:val="000000"/>
          <w:szCs w:val="21"/>
        </w:rPr>
        <w:t>天内有效。</w:t>
      </w:r>
    </w:p>
    <w:p w14:paraId="63845F3A" w14:textId="77777777" w:rsidR="00485498" w:rsidRDefault="00485498" w:rsidP="00485498">
      <w:pPr>
        <w:spacing w:line="460" w:lineRule="exact"/>
        <w:ind w:firstLineChars="200" w:firstLine="420"/>
        <w:rPr>
          <w:rFonts w:ascii="宋体" w:hAnsi="宋体"/>
          <w:color w:val="000000"/>
          <w:szCs w:val="21"/>
        </w:rPr>
      </w:pPr>
      <w:r>
        <w:rPr>
          <w:rFonts w:ascii="宋体" w:hAnsi="宋体" w:hint="eastAsia"/>
          <w:color w:val="000000"/>
          <w:szCs w:val="21"/>
        </w:rPr>
        <w:t>7.与本磋商有关的一切往来通讯请寄：</w:t>
      </w:r>
    </w:p>
    <w:p w14:paraId="68461DA4" w14:textId="77777777" w:rsidR="00485498" w:rsidRDefault="00485498" w:rsidP="00485498">
      <w:pPr>
        <w:spacing w:line="460" w:lineRule="exact"/>
        <w:ind w:left="525"/>
        <w:rPr>
          <w:rFonts w:ascii="宋体" w:hAnsi="宋体"/>
          <w:color w:val="000000"/>
          <w:szCs w:val="21"/>
        </w:rPr>
      </w:pPr>
      <w:r>
        <w:rPr>
          <w:rFonts w:ascii="宋体" w:hAnsi="宋体" w:hint="eastAsia"/>
          <w:color w:val="000000"/>
          <w:szCs w:val="21"/>
        </w:rPr>
        <w:t>名  称：</w:t>
      </w:r>
      <w:r>
        <w:rPr>
          <w:rFonts w:ascii="宋体" w:hAnsi="宋体" w:hint="eastAsia"/>
          <w:color w:val="000000"/>
          <w:szCs w:val="21"/>
          <w:u w:val="single"/>
        </w:rPr>
        <w:t xml:space="preserve">                         </w:t>
      </w:r>
    </w:p>
    <w:p w14:paraId="64EC1A28" w14:textId="77777777" w:rsidR="00485498" w:rsidRDefault="00485498" w:rsidP="00485498">
      <w:pPr>
        <w:spacing w:line="460" w:lineRule="exact"/>
        <w:ind w:left="525"/>
        <w:rPr>
          <w:rFonts w:ascii="宋体" w:hAnsi="宋体"/>
          <w:color w:val="000000"/>
          <w:szCs w:val="21"/>
        </w:rPr>
      </w:pPr>
      <w:r>
        <w:rPr>
          <w:rFonts w:ascii="宋体" w:hAnsi="宋体" w:hint="eastAsia"/>
          <w:color w:val="000000"/>
          <w:szCs w:val="21"/>
        </w:rPr>
        <w:t>地  址：</w:t>
      </w:r>
      <w:r>
        <w:rPr>
          <w:rFonts w:ascii="宋体" w:hAnsi="宋体" w:hint="eastAsia"/>
          <w:color w:val="000000"/>
          <w:szCs w:val="21"/>
          <w:u w:val="single"/>
        </w:rPr>
        <w:t xml:space="preserve">                           </w:t>
      </w:r>
      <w:proofErr w:type="gramStart"/>
      <w:r>
        <w:rPr>
          <w:rFonts w:ascii="宋体" w:hAnsi="宋体" w:hint="eastAsia"/>
          <w:color w:val="000000"/>
          <w:szCs w:val="21"/>
        </w:rPr>
        <w:t>邮</w:t>
      </w:r>
      <w:proofErr w:type="gramEnd"/>
      <w:r>
        <w:rPr>
          <w:rFonts w:ascii="宋体" w:hAnsi="宋体" w:hint="eastAsia"/>
          <w:color w:val="000000"/>
          <w:szCs w:val="21"/>
        </w:rPr>
        <w:t xml:space="preserve">  编：</w:t>
      </w:r>
      <w:r>
        <w:rPr>
          <w:rFonts w:ascii="宋体" w:hAnsi="宋体" w:hint="eastAsia"/>
          <w:color w:val="000000"/>
          <w:szCs w:val="21"/>
          <w:u w:val="single"/>
        </w:rPr>
        <w:t xml:space="preserve">         </w:t>
      </w:r>
    </w:p>
    <w:p w14:paraId="50B45ADB" w14:textId="77777777" w:rsidR="00485498" w:rsidRDefault="00485498" w:rsidP="00485498">
      <w:pPr>
        <w:spacing w:line="460" w:lineRule="exact"/>
        <w:ind w:left="525"/>
        <w:rPr>
          <w:rFonts w:ascii="宋体" w:hAnsi="宋体"/>
          <w:color w:val="000000"/>
          <w:szCs w:val="21"/>
          <w:u w:val="single"/>
        </w:rPr>
      </w:pPr>
      <w:r>
        <w:rPr>
          <w:rFonts w:ascii="宋体" w:hAnsi="宋体" w:hint="eastAsia"/>
          <w:color w:val="000000"/>
          <w:szCs w:val="21"/>
        </w:rPr>
        <w:t>联系人：</w:t>
      </w:r>
      <w:r>
        <w:rPr>
          <w:rFonts w:ascii="宋体" w:hAnsi="宋体" w:hint="eastAsia"/>
          <w:color w:val="000000"/>
          <w:szCs w:val="21"/>
          <w:u w:val="single"/>
        </w:rPr>
        <w:t xml:space="preserve">          </w:t>
      </w:r>
      <w:r>
        <w:rPr>
          <w:rFonts w:ascii="宋体" w:hAnsi="宋体" w:hint="eastAsia"/>
          <w:color w:val="000000"/>
          <w:szCs w:val="21"/>
        </w:rPr>
        <w:t>电  话：</w:t>
      </w:r>
      <w:r>
        <w:rPr>
          <w:rFonts w:ascii="宋体" w:hAnsi="宋体" w:hint="eastAsia"/>
          <w:color w:val="000000"/>
          <w:szCs w:val="21"/>
          <w:u w:val="single"/>
        </w:rPr>
        <w:t xml:space="preserve">         </w:t>
      </w:r>
      <w:r>
        <w:rPr>
          <w:rFonts w:ascii="宋体" w:hAnsi="宋体" w:hint="eastAsia"/>
          <w:color w:val="000000"/>
          <w:szCs w:val="21"/>
        </w:rPr>
        <w:t>传  真：</w:t>
      </w:r>
      <w:r>
        <w:rPr>
          <w:rFonts w:ascii="宋体" w:hAnsi="宋体" w:hint="eastAsia"/>
          <w:color w:val="000000"/>
          <w:szCs w:val="21"/>
          <w:u w:val="single"/>
        </w:rPr>
        <w:t xml:space="preserve">         </w:t>
      </w:r>
    </w:p>
    <w:p w14:paraId="320E53BC" w14:textId="77777777" w:rsidR="00485498" w:rsidRDefault="00485498" w:rsidP="00485498">
      <w:pPr>
        <w:spacing w:line="460" w:lineRule="exact"/>
        <w:ind w:firstLineChars="250" w:firstLine="525"/>
        <w:rPr>
          <w:rFonts w:ascii="宋体" w:hAnsi="宋体"/>
          <w:color w:val="000000"/>
          <w:szCs w:val="21"/>
        </w:rPr>
      </w:pPr>
      <w:r>
        <w:rPr>
          <w:rFonts w:ascii="宋体" w:hAnsi="宋体" w:hint="eastAsia"/>
          <w:color w:val="000000"/>
          <w:szCs w:val="21"/>
        </w:rPr>
        <w:t>手  机：</w:t>
      </w:r>
      <w:r>
        <w:rPr>
          <w:rFonts w:ascii="宋体" w:hAnsi="宋体" w:hint="eastAsia"/>
          <w:color w:val="000000"/>
          <w:szCs w:val="21"/>
          <w:u w:val="single"/>
        </w:rPr>
        <w:t xml:space="preserve">                </w:t>
      </w:r>
      <w:r>
        <w:rPr>
          <w:rFonts w:ascii="宋体" w:hAnsi="宋体" w:hint="eastAsia"/>
          <w:color w:val="000000"/>
          <w:szCs w:val="21"/>
        </w:rPr>
        <w:t>电子邮箱：</w:t>
      </w:r>
      <w:r>
        <w:rPr>
          <w:rFonts w:ascii="宋体" w:hAnsi="宋体" w:hint="eastAsia"/>
          <w:color w:val="000000"/>
          <w:szCs w:val="21"/>
          <w:u w:val="single"/>
        </w:rPr>
        <w:t xml:space="preserve">                  </w:t>
      </w:r>
    </w:p>
    <w:p w14:paraId="6AAF1468" w14:textId="77777777" w:rsidR="00485498" w:rsidRDefault="00485498" w:rsidP="00485498">
      <w:pPr>
        <w:spacing w:line="400" w:lineRule="exact"/>
        <w:rPr>
          <w:rFonts w:ascii="宋体" w:hAnsi="宋体"/>
          <w:color w:val="000000"/>
          <w:sz w:val="24"/>
        </w:rPr>
      </w:pPr>
      <w:r>
        <w:rPr>
          <w:rFonts w:ascii="宋体" w:hAnsi="宋体" w:hint="eastAsia"/>
          <w:color w:val="000000"/>
          <w:sz w:val="24"/>
        </w:rPr>
        <w:t xml:space="preserve"> </w:t>
      </w:r>
    </w:p>
    <w:p w14:paraId="59AED410" w14:textId="77777777" w:rsidR="00485498" w:rsidRDefault="00485498" w:rsidP="00485498">
      <w:pPr>
        <w:spacing w:line="400" w:lineRule="exact"/>
        <w:ind w:firstLineChars="1500" w:firstLine="3600"/>
        <w:rPr>
          <w:rFonts w:ascii="宋体" w:hAnsi="宋体"/>
          <w:color w:val="000000"/>
          <w:sz w:val="24"/>
        </w:rPr>
      </w:pPr>
    </w:p>
    <w:p w14:paraId="230A5470" w14:textId="77777777" w:rsidR="00485498" w:rsidRDefault="00485498" w:rsidP="00485498">
      <w:pPr>
        <w:spacing w:line="400" w:lineRule="exact"/>
        <w:ind w:firstLineChars="1500" w:firstLine="3600"/>
        <w:rPr>
          <w:rFonts w:ascii="宋体" w:hAnsi="宋体"/>
          <w:color w:val="000000"/>
          <w:sz w:val="24"/>
        </w:rPr>
      </w:pPr>
    </w:p>
    <w:p w14:paraId="5E56125F" w14:textId="77777777" w:rsidR="00485498" w:rsidRDefault="00485498" w:rsidP="00485498">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270B9D81" w14:textId="77777777" w:rsidR="00485498" w:rsidRDefault="00485498" w:rsidP="00485498">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03A63349" w14:textId="77777777" w:rsidR="00485498" w:rsidRDefault="00485498" w:rsidP="00485498">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1A0A2DB2" w14:textId="77777777" w:rsidR="00485498" w:rsidRDefault="00485498" w:rsidP="00485498">
      <w:pPr>
        <w:spacing w:line="360" w:lineRule="auto"/>
      </w:pPr>
    </w:p>
    <w:p w14:paraId="1387C5A8" w14:textId="77777777" w:rsidR="00485498" w:rsidRDefault="00485498" w:rsidP="00485498">
      <w:pPr>
        <w:spacing w:line="340" w:lineRule="exact"/>
        <w:rPr>
          <w:rFonts w:ascii="宋体" w:hAnsi="宋体"/>
          <w:color w:val="000000"/>
          <w:sz w:val="24"/>
        </w:rPr>
      </w:pPr>
    </w:p>
    <w:p w14:paraId="5AB67627" w14:textId="77777777" w:rsidR="00485498" w:rsidRDefault="00485498" w:rsidP="00485498">
      <w:pPr>
        <w:spacing w:line="460" w:lineRule="exact"/>
        <w:rPr>
          <w:rFonts w:ascii="宋体" w:hAnsi="宋体"/>
          <w:szCs w:val="21"/>
        </w:rPr>
      </w:pPr>
    </w:p>
    <w:p w14:paraId="45A8BF73" w14:textId="77777777" w:rsidR="007F13EC" w:rsidRDefault="007F13EC" w:rsidP="00485498">
      <w:pPr>
        <w:spacing w:line="460" w:lineRule="exact"/>
        <w:rPr>
          <w:rFonts w:ascii="宋体" w:hAnsi="宋体"/>
          <w:szCs w:val="21"/>
        </w:rPr>
      </w:pPr>
    </w:p>
    <w:p w14:paraId="24DF91E2" w14:textId="77777777" w:rsidR="00485498" w:rsidRDefault="00485498" w:rsidP="00485498">
      <w:pPr>
        <w:spacing w:line="460" w:lineRule="exact"/>
        <w:rPr>
          <w:rFonts w:ascii="宋体" w:hAnsi="宋体"/>
          <w:szCs w:val="21"/>
        </w:rPr>
      </w:pPr>
    </w:p>
    <w:p w14:paraId="2FEC4B2B" w14:textId="602877ED" w:rsidR="00485498" w:rsidRDefault="007F13EC" w:rsidP="00485498">
      <w:pPr>
        <w:spacing w:line="460" w:lineRule="exact"/>
        <w:rPr>
          <w:rFonts w:ascii="宋体" w:hAnsi="宋体"/>
          <w:szCs w:val="21"/>
        </w:rPr>
      </w:pPr>
      <w:r>
        <w:rPr>
          <w:rFonts w:ascii="宋体" w:hAnsi="宋体" w:hint="eastAsia"/>
          <w:szCs w:val="21"/>
        </w:rPr>
        <w:lastRenderedPageBreak/>
        <w:t>C</w:t>
      </w:r>
      <w:r>
        <w:rPr>
          <w:rFonts w:ascii="宋体" w:hAnsi="宋体"/>
          <w:szCs w:val="21"/>
        </w:rPr>
        <w:t>2-</w:t>
      </w:r>
      <w:r w:rsidR="00485498">
        <w:rPr>
          <w:rFonts w:ascii="宋体" w:hAnsi="宋体" w:hint="eastAsia"/>
          <w:szCs w:val="21"/>
        </w:rPr>
        <w:t>附件十一</w:t>
      </w:r>
    </w:p>
    <w:p w14:paraId="170C6FB7" w14:textId="77777777" w:rsidR="00485498" w:rsidRDefault="00485498" w:rsidP="00485498">
      <w:pPr>
        <w:spacing w:line="460" w:lineRule="exact"/>
        <w:jc w:val="center"/>
        <w:rPr>
          <w:rFonts w:ascii="宋体" w:hAnsi="宋体"/>
          <w:b/>
          <w:bCs/>
          <w:szCs w:val="21"/>
        </w:rPr>
      </w:pPr>
      <w:r>
        <w:rPr>
          <w:rFonts w:ascii="宋体" w:hAnsi="宋体" w:hint="eastAsia"/>
          <w:b/>
          <w:bCs/>
          <w:szCs w:val="21"/>
        </w:rPr>
        <w:t>初次报价一览表</w:t>
      </w:r>
    </w:p>
    <w:p w14:paraId="532670B5" w14:textId="77777777" w:rsidR="00485498" w:rsidRDefault="00485498" w:rsidP="00485498">
      <w:pPr>
        <w:spacing w:line="400" w:lineRule="exact"/>
        <w:rPr>
          <w:rFonts w:ascii="宋体" w:hAnsi="宋体"/>
          <w:szCs w:val="21"/>
        </w:rPr>
      </w:pPr>
    </w:p>
    <w:p w14:paraId="04BEB68F" w14:textId="703ADF22" w:rsidR="00485498" w:rsidRDefault="00485498" w:rsidP="00485498">
      <w:pPr>
        <w:spacing w:line="460" w:lineRule="exact"/>
        <w:rPr>
          <w:rFonts w:ascii="宋体" w:hAnsi="宋体"/>
          <w:szCs w:val="21"/>
        </w:rPr>
      </w:pPr>
      <w:r>
        <w:rPr>
          <w:rFonts w:ascii="宋体" w:hAnsi="宋体" w:hint="eastAsia"/>
          <w:szCs w:val="21"/>
        </w:rPr>
        <w:t>项目编号：</w:t>
      </w:r>
      <w:r w:rsidR="009C3F79">
        <w:rPr>
          <w:rFonts w:ascii="宋体" w:hAnsi="宋体" w:hint="eastAsia"/>
          <w:szCs w:val="21"/>
          <w:u w:val="single"/>
        </w:rPr>
        <w:t>DWYYM-24-0531C</w:t>
      </w:r>
      <w:r>
        <w:rPr>
          <w:rFonts w:ascii="宋体" w:hAnsi="宋体" w:hint="eastAsia"/>
          <w:szCs w:val="21"/>
          <w:u w:val="single"/>
        </w:rPr>
        <w:t xml:space="preserve">    </w:t>
      </w:r>
      <w:r>
        <w:rPr>
          <w:rFonts w:ascii="宋体" w:hAnsi="宋体" w:hint="eastAsia"/>
          <w:szCs w:val="21"/>
        </w:rPr>
        <w:t xml:space="preserve">           </w:t>
      </w:r>
    </w:p>
    <w:p w14:paraId="236E4785" w14:textId="51D922D3" w:rsidR="00485498" w:rsidRDefault="00485498" w:rsidP="00485498">
      <w:pPr>
        <w:spacing w:line="460" w:lineRule="exact"/>
        <w:rPr>
          <w:rFonts w:ascii="宋体" w:hAnsi="宋体"/>
          <w:szCs w:val="21"/>
        </w:rPr>
      </w:pPr>
      <w:r>
        <w:rPr>
          <w:rFonts w:ascii="宋体" w:hAnsi="宋体" w:hint="eastAsia"/>
          <w:szCs w:val="21"/>
        </w:rPr>
        <w:t>项目名称：</w:t>
      </w:r>
      <w:r w:rsidR="009C3F79">
        <w:rPr>
          <w:rFonts w:ascii="宋体" w:hAnsi="宋体" w:cs="宋体" w:hint="eastAsia"/>
          <w:szCs w:val="21"/>
          <w:u w:val="single"/>
        </w:rPr>
        <w:t>余姚市财政局财政信息系统相关软件开发服务项目</w:t>
      </w:r>
      <w:r w:rsidR="007F13EC" w:rsidRPr="007F13EC">
        <w:rPr>
          <w:rFonts w:ascii="宋体" w:hAnsi="宋体" w:cs="宋体" w:hint="eastAsia"/>
          <w:szCs w:val="21"/>
          <w:u w:val="single"/>
        </w:rPr>
        <w:t>（</w:t>
      </w:r>
      <w:proofErr w:type="gramStart"/>
      <w:r w:rsidR="007F13EC" w:rsidRPr="007F13EC">
        <w:rPr>
          <w:rFonts w:ascii="宋体" w:hAnsi="宋体" w:cs="宋体" w:hint="eastAsia"/>
          <w:szCs w:val="21"/>
          <w:u w:val="single"/>
        </w:rPr>
        <w:t>标项二</w:t>
      </w:r>
      <w:proofErr w:type="gramEnd"/>
      <w:r w:rsidR="007F13EC" w:rsidRPr="007F13EC">
        <w:rPr>
          <w:rFonts w:ascii="宋体" w:hAnsi="宋体" w:cs="宋体" w:hint="eastAsia"/>
          <w:szCs w:val="21"/>
          <w:u w:val="single"/>
        </w:rPr>
        <w:t>：</w:t>
      </w:r>
      <w:r w:rsidR="007B04B2">
        <w:rPr>
          <w:rFonts w:ascii="宋体" w:hAnsi="宋体" w:cs="宋体" w:hint="eastAsia"/>
          <w:szCs w:val="21"/>
          <w:u w:val="single"/>
        </w:rPr>
        <w:t>2024年度资产管理系统公物仓建设项目</w:t>
      </w:r>
      <w:r w:rsidR="007F13EC" w:rsidRPr="007F13EC">
        <w:rPr>
          <w:rFonts w:ascii="宋体" w:hAnsi="宋体" w:cs="宋体" w:hint="eastAsia"/>
          <w:szCs w:val="21"/>
          <w:u w:val="single"/>
        </w:rPr>
        <w:t>）</w:t>
      </w:r>
      <w:r>
        <w:rPr>
          <w:rFonts w:ascii="宋体" w:hAnsi="宋体" w:hint="eastAsia"/>
          <w:szCs w:val="21"/>
        </w:rPr>
        <w:t xml:space="preserve">  </w:t>
      </w:r>
    </w:p>
    <w:p w14:paraId="58BA7C4D" w14:textId="77777777" w:rsidR="00485498" w:rsidRDefault="00485498" w:rsidP="00485498">
      <w:pPr>
        <w:snapToGrid w:val="0"/>
        <w:spacing w:line="240" w:lineRule="exact"/>
        <w:rPr>
          <w:rFonts w:ascii="宋体" w:hAnsi="宋体"/>
          <w:szCs w:val="21"/>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2675"/>
        <w:gridCol w:w="2253"/>
      </w:tblGrid>
      <w:tr w:rsidR="00485498" w14:paraId="753AF2E2" w14:textId="77777777" w:rsidTr="008C2B0E">
        <w:trPr>
          <w:cantSplit/>
          <w:trHeight w:val="681"/>
        </w:trPr>
        <w:tc>
          <w:tcPr>
            <w:tcW w:w="3937" w:type="dxa"/>
            <w:tcBorders>
              <w:top w:val="single" w:sz="4" w:space="0" w:color="auto"/>
              <w:left w:val="single" w:sz="4" w:space="0" w:color="auto"/>
              <w:bottom w:val="single" w:sz="4" w:space="0" w:color="auto"/>
              <w:right w:val="single" w:sz="4" w:space="0" w:color="auto"/>
            </w:tcBorders>
            <w:vAlign w:val="center"/>
            <w:hideMark/>
          </w:tcPr>
          <w:p w14:paraId="053F7EA7" w14:textId="77777777" w:rsidR="00485498" w:rsidRDefault="00485498" w:rsidP="008C2B0E">
            <w:pPr>
              <w:spacing w:line="340" w:lineRule="exact"/>
              <w:jc w:val="center"/>
              <w:rPr>
                <w:rFonts w:ascii="宋体" w:hAnsi="宋体"/>
                <w:szCs w:val="21"/>
              </w:rPr>
            </w:pPr>
            <w:r>
              <w:rPr>
                <w:rFonts w:ascii="宋体" w:hAnsi="宋体" w:hint="eastAsia"/>
                <w:szCs w:val="21"/>
              </w:rPr>
              <w:t>服务内容</w:t>
            </w:r>
          </w:p>
        </w:tc>
        <w:tc>
          <w:tcPr>
            <w:tcW w:w="2675" w:type="dxa"/>
            <w:tcBorders>
              <w:top w:val="single" w:sz="4" w:space="0" w:color="auto"/>
              <w:left w:val="single" w:sz="4" w:space="0" w:color="auto"/>
              <w:bottom w:val="single" w:sz="4" w:space="0" w:color="auto"/>
              <w:right w:val="single" w:sz="4" w:space="0" w:color="auto"/>
            </w:tcBorders>
            <w:vAlign w:val="center"/>
          </w:tcPr>
          <w:p w14:paraId="6FEA76A0" w14:textId="11FF4C67" w:rsidR="00485498" w:rsidRDefault="00CB2EE4" w:rsidP="008C2B0E">
            <w:pPr>
              <w:spacing w:line="340" w:lineRule="exact"/>
              <w:jc w:val="center"/>
              <w:rPr>
                <w:rFonts w:ascii="宋体" w:hAnsi="宋体"/>
                <w:szCs w:val="21"/>
              </w:rPr>
            </w:pPr>
            <w:r>
              <w:rPr>
                <w:rFonts w:ascii="宋体" w:hAnsi="宋体" w:hint="eastAsia"/>
                <w:szCs w:val="21"/>
              </w:rPr>
              <w:t>工期</w:t>
            </w:r>
          </w:p>
        </w:tc>
        <w:tc>
          <w:tcPr>
            <w:tcW w:w="2253" w:type="dxa"/>
            <w:tcBorders>
              <w:top w:val="single" w:sz="4" w:space="0" w:color="auto"/>
              <w:left w:val="single" w:sz="4" w:space="0" w:color="auto"/>
              <w:bottom w:val="single" w:sz="4" w:space="0" w:color="auto"/>
              <w:right w:val="single" w:sz="4" w:space="0" w:color="auto"/>
            </w:tcBorders>
            <w:vAlign w:val="center"/>
          </w:tcPr>
          <w:p w14:paraId="10D5CD8A" w14:textId="77777777" w:rsidR="00485498" w:rsidRDefault="00485498" w:rsidP="008C2B0E">
            <w:pPr>
              <w:spacing w:line="340" w:lineRule="exact"/>
              <w:jc w:val="center"/>
              <w:rPr>
                <w:rFonts w:ascii="宋体" w:hAnsi="宋体"/>
                <w:szCs w:val="21"/>
              </w:rPr>
            </w:pPr>
            <w:r>
              <w:rPr>
                <w:rFonts w:ascii="宋体" w:hAnsi="宋体" w:hint="eastAsia"/>
                <w:szCs w:val="21"/>
              </w:rPr>
              <w:t>总报价</w:t>
            </w:r>
          </w:p>
        </w:tc>
      </w:tr>
      <w:tr w:rsidR="00485498" w14:paraId="04F5D345" w14:textId="77777777" w:rsidTr="008C2B0E">
        <w:trPr>
          <w:cantSplit/>
          <w:trHeight w:val="987"/>
        </w:trPr>
        <w:tc>
          <w:tcPr>
            <w:tcW w:w="3937" w:type="dxa"/>
            <w:tcBorders>
              <w:top w:val="single" w:sz="4" w:space="0" w:color="auto"/>
              <w:left w:val="single" w:sz="4" w:space="0" w:color="auto"/>
              <w:bottom w:val="single" w:sz="4" w:space="0" w:color="auto"/>
              <w:right w:val="single" w:sz="4" w:space="0" w:color="auto"/>
            </w:tcBorders>
            <w:vAlign w:val="center"/>
            <w:hideMark/>
          </w:tcPr>
          <w:p w14:paraId="7184BA70" w14:textId="0E025B01" w:rsidR="00485498" w:rsidRDefault="007B04B2" w:rsidP="008C2B0E">
            <w:pPr>
              <w:spacing w:line="340" w:lineRule="exact"/>
              <w:jc w:val="center"/>
              <w:rPr>
                <w:rFonts w:ascii="宋体" w:hAnsi="宋体" w:cs="Courier New"/>
                <w:szCs w:val="21"/>
              </w:rPr>
            </w:pPr>
            <w:r>
              <w:rPr>
                <w:rFonts w:hAnsi="宋体" w:hint="eastAsia"/>
                <w:szCs w:val="21"/>
              </w:rPr>
              <w:t>2024</w:t>
            </w:r>
            <w:r>
              <w:rPr>
                <w:rFonts w:hAnsi="宋体" w:hint="eastAsia"/>
                <w:szCs w:val="21"/>
              </w:rPr>
              <w:t>年度资产管理系统公物</w:t>
            </w:r>
            <w:proofErr w:type="gramStart"/>
            <w:r>
              <w:rPr>
                <w:rFonts w:hAnsi="宋体" w:hint="eastAsia"/>
                <w:szCs w:val="21"/>
              </w:rPr>
              <w:t>仓建设</w:t>
            </w:r>
            <w:proofErr w:type="gramEnd"/>
          </w:p>
        </w:tc>
        <w:tc>
          <w:tcPr>
            <w:tcW w:w="2675" w:type="dxa"/>
            <w:tcBorders>
              <w:top w:val="single" w:sz="4" w:space="0" w:color="auto"/>
              <w:left w:val="single" w:sz="4" w:space="0" w:color="auto"/>
              <w:bottom w:val="single" w:sz="4" w:space="0" w:color="auto"/>
              <w:right w:val="single" w:sz="4" w:space="0" w:color="auto"/>
            </w:tcBorders>
            <w:vAlign w:val="center"/>
          </w:tcPr>
          <w:p w14:paraId="0BF16216" w14:textId="336E3D57" w:rsidR="00485498" w:rsidRDefault="00CB2EE4" w:rsidP="008C2B0E">
            <w:pPr>
              <w:spacing w:line="340" w:lineRule="exact"/>
              <w:jc w:val="center"/>
              <w:rPr>
                <w:rFonts w:ascii="宋体" w:hAnsi="宋体" w:cs="宋体"/>
                <w:szCs w:val="21"/>
              </w:rPr>
            </w:pPr>
            <w:r>
              <w:rPr>
                <w:rFonts w:ascii="宋体" w:hAnsi="宋体" w:cs="宋体" w:hint="eastAsia"/>
                <w:szCs w:val="21"/>
              </w:rPr>
              <w:t>3个月</w:t>
            </w:r>
          </w:p>
        </w:tc>
        <w:tc>
          <w:tcPr>
            <w:tcW w:w="2253" w:type="dxa"/>
            <w:tcBorders>
              <w:top w:val="single" w:sz="4" w:space="0" w:color="auto"/>
              <w:left w:val="single" w:sz="4" w:space="0" w:color="auto"/>
              <w:bottom w:val="single" w:sz="4" w:space="0" w:color="auto"/>
              <w:right w:val="single" w:sz="4" w:space="0" w:color="auto"/>
            </w:tcBorders>
            <w:vAlign w:val="center"/>
          </w:tcPr>
          <w:p w14:paraId="464CA229" w14:textId="2CD7C334" w:rsidR="00485498" w:rsidRDefault="00485498" w:rsidP="008C2B0E">
            <w:pPr>
              <w:spacing w:line="340" w:lineRule="exact"/>
              <w:jc w:val="center"/>
              <w:rPr>
                <w:rFonts w:ascii="宋体" w:hAnsi="宋体"/>
                <w:szCs w:val="21"/>
                <w:shd w:val="clear" w:color="auto" w:fill="FFFFFF"/>
              </w:rPr>
            </w:pPr>
            <w:r>
              <w:rPr>
                <w:rFonts w:ascii="宋体" w:hAnsi="宋体" w:hint="eastAsia"/>
                <w:szCs w:val="21"/>
                <w:u w:val="single"/>
                <w:shd w:val="clear" w:color="auto" w:fill="FFFFFF"/>
              </w:rPr>
              <w:t xml:space="preserve"> </w:t>
            </w:r>
            <w:r>
              <w:rPr>
                <w:rFonts w:ascii="宋体" w:hAnsi="宋体"/>
                <w:szCs w:val="21"/>
                <w:u w:val="single"/>
                <w:shd w:val="clear" w:color="auto" w:fill="FFFFFF"/>
              </w:rPr>
              <w:t xml:space="preserve">       </w:t>
            </w:r>
            <w:r>
              <w:rPr>
                <w:rFonts w:ascii="宋体" w:hAnsi="宋体" w:hint="eastAsia"/>
                <w:szCs w:val="21"/>
                <w:shd w:val="clear" w:color="auto" w:fill="FFFFFF"/>
              </w:rPr>
              <w:t>元</w:t>
            </w:r>
          </w:p>
        </w:tc>
      </w:tr>
    </w:tbl>
    <w:p w14:paraId="65B69F68" w14:textId="77777777" w:rsidR="00485498" w:rsidRDefault="00485498" w:rsidP="00485498">
      <w:pPr>
        <w:tabs>
          <w:tab w:val="left" w:pos="1155"/>
          <w:tab w:val="left" w:pos="1260"/>
        </w:tabs>
        <w:spacing w:line="380" w:lineRule="exact"/>
        <w:rPr>
          <w:rFonts w:ascii="宋体" w:hAnsi="宋体"/>
          <w:b/>
          <w:szCs w:val="21"/>
        </w:rPr>
      </w:pPr>
      <w:r>
        <w:rPr>
          <w:rFonts w:ascii="宋体" w:hAnsi="宋体" w:hint="eastAsia"/>
          <w:b/>
          <w:szCs w:val="21"/>
        </w:rPr>
        <w:t>特别提醒：</w:t>
      </w:r>
    </w:p>
    <w:p w14:paraId="2A0E5277" w14:textId="77777777" w:rsidR="00485498" w:rsidRDefault="00485498" w:rsidP="00485498">
      <w:pPr>
        <w:tabs>
          <w:tab w:val="left" w:pos="1155"/>
          <w:tab w:val="left" w:pos="1260"/>
        </w:tabs>
        <w:spacing w:line="400" w:lineRule="exact"/>
        <w:rPr>
          <w:rFonts w:ascii="宋体" w:hAnsi="宋体"/>
          <w:szCs w:val="21"/>
        </w:rPr>
      </w:pPr>
      <w:r>
        <w:rPr>
          <w:rFonts w:ascii="宋体" w:hAnsi="宋体" w:hint="eastAsia"/>
          <w:szCs w:val="21"/>
        </w:rPr>
        <w:t>1、“总报价”应与“磋商响应函”中第2项“磋商项目的总报价”一致；</w:t>
      </w:r>
    </w:p>
    <w:p w14:paraId="027E7879" w14:textId="77777777" w:rsidR="00485498" w:rsidRDefault="00485498" w:rsidP="00485498">
      <w:pPr>
        <w:tabs>
          <w:tab w:val="left" w:pos="1155"/>
          <w:tab w:val="left" w:pos="1260"/>
        </w:tabs>
        <w:spacing w:line="400" w:lineRule="exact"/>
        <w:rPr>
          <w:rFonts w:ascii="宋体" w:hAnsi="宋体"/>
          <w:szCs w:val="21"/>
        </w:rPr>
      </w:pPr>
      <w:r>
        <w:rPr>
          <w:rFonts w:ascii="宋体" w:hAnsi="宋体" w:hint="eastAsia"/>
          <w:szCs w:val="21"/>
        </w:rPr>
        <w:t xml:space="preserve">2、总报价是指包含完成全部服务涉及的全部费用。 </w:t>
      </w:r>
    </w:p>
    <w:p w14:paraId="48E07A3F" w14:textId="77777777" w:rsidR="00485498" w:rsidRDefault="00485498" w:rsidP="00485498">
      <w:pPr>
        <w:tabs>
          <w:tab w:val="left" w:pos="1155"/>
          <w:tab w:val="left" w:pos="1260"/>
        </w:tabs>
        <w:spacing w:line="400" w:lineRule="exact"/>
        <w:rPr>
          <w:rFonts w:ascii="宋体" w:hAnsi="宋体"/>
          <w:szCs w:val="21"/>
        </w:rPr>
      </w:pPr>
      <w:r>
        <w:rPr>
          <w:rFonts w:ascii="宋体" w:hAnsi="宋体" w:hint="eastAsia"/>
          <w:szCs w:val="21"/>
        </w:rPr>
        <w:t>3、总报价应四舍五入保留到整数位的（例如：磋商报价为 123456.78 元为无效，磋商报价为 123457 元或 123457.00 元均为有效）；</w:t>
      </w:r>
    </w:p>
    <w:p w14:paraId="66BE96E2" w14:textId="4623C503" w:rsidR="00485498" w:rsidRDefault="00485498" w:rsidP="00485498">
      <w:pPr>
        <w:tabs>
          <w:tab w:val="left" w:pos="1155"/>
          <w:tab w:val="left" w:pos="1260"/>
        </w:tabs>
        <w:spacing w:line="400" w:lineRule="exact"/>
        <w:rPr>
          <w:rFonts w:ascii="宋体" w:hAnsi="宋体"/>
          <w:szCs w:val="21"/>
        </w:rPr>
      </w:pPr>
      <w:r>
        <w:rPr>
          <w:rFonts w:ascii="宋体" w:hAnsi="宋体" w:hint="eastAsia"/>
          <w:szCs w:val="21"/>
        </w:rPr>
        <w:t>4、</w:t>
      </w:r>
      <w:r w:rsidRPr="00F644BB">
        <w:rPr>
          <w:rFonts w:ascii="宋体" w:hAnsi="宋体" w:hint="eastAsia"/>
          <w:szCs w:val="21"/>
        </w:rPr>
        <w:t>本次采购</w:t>
      </w:r>
      <w:r>
        <w:rPr>
          <w:rFonts w:ascii="宋体" w:hAnsi="宋体" w:hint="eastAsia"/>
          <w:szCs w:val="21"/>
        </w:rPr>
        <w:t>最高限价</w:t>
      </w:r>
      <w:r w:rsidRPr="00F644BB">
        <w:rPr>
          <w:rFonts w:ascii="宋体" w:hAnsi="宋体" w:hint="eastAsia"/>
          <w:szCs w:val="21"/>
        </w:rPr>
        <w:t>：</w:t>
      </w:r>
      <w:r w:rsidR="007B04B2">
        <w:rPr>
          <w:rFonts w:ascii="宋体" w:hAnsi="宋体"/>
          <w:szCs w:val="21"/>
        </w:rPr>
        <w:t>196000元</w:t>
      </w:r>
      <w:r>
        <w:rPr>
          <w:rFonts w:cs="宋体" w:hint="eastAsia"/>
        </w:rPr>
        <w:t>；</w:t>
      </w:r>
      <w:r w:rsidRPr="00F644BB">
        <w:rPr>
          <w:rFonts w:ascii="宋体" w:hAnsi="宋体" w:hint="eastAsia"/>
          <w:szCs w:val="21"/>
        </w:rPr>
        <w:t>报价超过</w:t>
      </w:r>
      <w:r>
        <w:rPr>
          <w:rFonts w:ascii="宋体" w:hAnsi="宋体" w:hint="eastAsia"/>
          <w:szCs w:val="21"/>
        </w:rPr>
        <w:t>最高限价</w:t>
      </w:r>
      <w:r w:rsidRPr="00F644BB">
        <w:rPr>
          <w:rFonts w:ascii="宋体" w:hAnsi="宋体" w:hint="eastAsia"/>
          <w:szCs w:val="21"/>
        </w:rPr>
        <w:t>的作无效标处理</w:t>
      </w:r>
      <w:r>
        <w:rPr>
          <w:rFonts w:ascii="宋体" w:hAnsi="宋体" w:hint="eastAsia"/>
          <w:szCs w:val="21"/>
        </w:rPr>
        <w:t>。</w:t>
      </w:r>
    </w:p>
    <w:p w14:paraId="38AF3E55" w14:textId="77777777" w:rsidR="00485498" w:rsidRDefault="00485498" w:rsidP="00485498">
      <w:pPr>
        <w:spacing w:line="380" w:lineRule="exact"/>
        <w:rPr>
          <w:rFonts w:ascii="宋体" w:hAnsi="宋体"/>
          <w:b/>
          <w:szCs w:val="21"/>
        </w:rPr>
      </w:pPr>
    </w:p>
    <w:p w14:paraId="35F721BD" w14:textId="77777777" w:rsidR="00485498" w:rsidRDefault="00485498" w:rsidP="00485498">
      <w:pPr>
        <w:spacing w:line="380" w:lineRule="exact"/>
        <w:rPr>
          <w:rFonts w:ascii="宋体" w:hAnsi="宋体"/>
          <w:b/>
          <w:szCs w:val="21"/>
        </w:rPr>
      </w:pPr>
    </w:p>
    <w:p w14:paraId="64D627D9" w14:textId="77777777" w:rsidR="00485498" w:rsidRDefault="00485498" w:rsidP="00485498">
      <w:pPr>
        <w:spacing w:line="380" w:lineRule="exact"/>
        <w:rPr>
          <w:rFonts w:ascii="宋体" w:hAnsi="宋体"/>
          <w:szCs w:val="21"/>
        </w:rPr>
      </w:pPr>
      <w:r>
        <w:rPr>
          <w:rFonts w:ascii="宋体" w:hAnsi="宋体" w:hint="eastAsia"/>
          <w:b/>
          <w:szCs w:val="21"/>
        </w:rPr>
        <w:t>因本项目采购方式为竞争性磋商（涉及最终报价），最终报价必须小于等于供应商的初次报价；若在电子开标过程中，</w:t>
      </w:r>
      <w:r>
        <w:rPr>
          <w:rFonts w:ascii="宋体" w:hAnsi="宋体" w:hint="eastAsia"/>
          <w:b/>
          <w:spacing w:val="-2"/>
          <w:szCs w:val="21"/>
        </w:rPr>
        <w:t>供应商在规定的</w:t>
      </w:r>
      <w:r>
        <w:rPr>
          <w:rFonts w:ascii="宋体" w:hAnsi="宋体"/>
          <w:b/>
          <w:spacing w:val="-2"/>
          <w:szCs w:val="21"/>
        </w:rPr>
        <w:t>3</w:t>
      </w:r>
      <w:r>
        <w:rPr>
          <w:rFonts w:ascii="宋体" w:hAnsi="宋体" w:hint="eastAsia"/>
          <w:b/>
          <w:spacing w:val="-2"/>
          <w:szCs w:val="21"/>
        </w:rPr>
        <w:t>0分钟内未报价的，采购代理单位按默认上一轮的有效报价作为本轮的报价。</w:t>
      </w:r>
    </w:p>
    <w:p w14:paraId="06C3A805" w14:textId="77777777" w:rsidR="00485498" w:rsidRDefault="00485498" w:rsidP="00485498">
      <w:pPr>
        <w:spacing w:line="600" w:lineRule="exact"/>
        <w:jc w:val="left"/>
        <w:rPr>
          <w:rFonts w:ascii="宋体" w:hAnsi="宋体"/>
          <w:szCs w:val="21"/>
        </w:rPr>
      </w:pPr>
    </w:p>
    <w:p w14:paraId="1B1188C8" w14:textId="77777777" w:rsidR="00485498" w:rsidRDefault="00485498" w:rsidP="00485498">
      <w:pPr>
        <w:spacing w:line="6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14:paraId="0AB926A5" w14:textId="77777777" w:rsidR="00485498" w:rsidRDefault="00485498" w:rsidP="00485498">
      <w:pPr>
        <w:spacing w:line="600" w:lineRule="exact"/>
        <w:jc w:val="left"/>
        <w:rPr>
          <w:rFonts w:ascii="宋体" w:hAnsi="宋体"/>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7C0C2E14" w14:textId="77777777" w:rsidR="00485498" w:rsidRDefault="00485498" w:rsidP="00485498">
      <w:pPr>
        <w:spacing w:line="600" w:lineRule="exact"/>
        <w:jc w:val="left"/>
        <w:rPr>
          <w:rFonts w:ascii="宋体" w:hAnsi="宋体"/>
          <w:szCs w:val="21"/>
        </w:rPr>
      </w:pPr>
      <w:r>
        <w:rPr>
          <w:rFonts w:ascii="宋体" w:hAnsi="宋体" w:hint="eastAsia"/>
          <w:szCs w:val="21"/>
        </w:rPr>
        <w:t>日         期：</w:t>
      </w:r>
      <w:r>
        <w:rPr>
          <w:rFonts w:ascii="宋体" w:hAnsi="宋体" w:hint="eastAsia"/>
          <w:szCs w:val="21"/>
          <w:u w:val="single"/>
        </w:rPr>
        <w:t xml:space="preserve">                                                              </w:t>
      </w:r>
    </w:p>
    <w:p w14:paraId="7A50A08F" w14:textId="77777777" w:rsidR="00485498" w:rsidRDefault="00485498" w:rsidP="00485498">
      <w:pPr>
        <w:widowControl/>
        <w:spacing w:beforeAutospacing="1" w:afterAutospacing="1"/>
        <w:jc w:val="left"/>
        <w:rPr>
          <w:rFonts w:ascii="宋体" w:hAnsi="宋体" w:cs="宋体"/>
          <w:szCs w:val="21"/>
        </w:rPr>
        <w:sectPr w:rsidR="00485498" w:rsidSect="00894978">
          <w:pgSz w:w="11907" w:h="16840"/>
          <w:pgMar w:top="1440" w:right="1440" w:bottom="1440" w:left="1440" w:header="851" w:footer="992" w:gutter="0"/>
          <w:cols w:space="720"/>
        </w:sectPr>
      </w:pPr>
    </w:p>
    <w:p w14:paraId="022C925A" w14:textId="0B8DB557" w:rsidR="00485498" w:rsidRDefault="007F13EC" w:rsidP="00485498">
      <w:pPr>
        <w:spacing w:line="432" w:lineRule="exact"/>
        <w:rPr>
          <w:rFonts w:ascii="宋体" w:hAnsi="宋体"/>
          <w:szCs w:val="21"/>
        </w:rPr>
      </w:pPr>
      <w:r>
        <w:rPr>
          <w:rFonts w:ascii="宋体" w:hAnsi="宋体" w:hint="eastAsia"/>
          <w:szCs w:val="21"/>
        </w:rPr>
        <w:lastRenderedPageBreak/>
        <w:t>C</w:t>
      </w:r>
      <w:r>
        <w:rPr>
          <w:rFonts w:ascii="宋体" w:hAnsi="宋体"/>
          <w:szCs w:val="21"/>
        </w:rPr>
        <w:t>2-</w:t>
      </w:r>
      <w:r w:rsidR="00485498">
        <w:rPr>
          <w:rFonts w:ascii="宋体" w:hAnsi="宋体" w:hint="eastAsia"/>
          <w:szCs w:val="21"/>
        </w:rPr>
        <w:t>7.3.</w:t>
      </w:r>
      <w:r w:rsidR="00485498">
        <w:rPr>
          <w:rFonts w:ascii="宋体" w:hAnsi="宋体"/>
          <w:szCs w:val="21"/>
        </w:rPr>
        <w:t>5</w:t>
      </w:r>
      <w:r w:rsidR="00485498">
        <w:rPr>
          <w:rFonts w:ascii="宋体" w:hAnsi="宋体" w:hint="eastAsia"/>
          <w:szCs w:val="21"/>
        </w:rPr>
        <w:t>供应商认为有必要提供的其他资料。</w:t>
      </w:r>
    </w:p>
    <w:p w14:paraId="02F738AD" w14:textId="77777777" w:rsidR="00485498" w:rsidRDefault="00485498" w:rsidP="00485498">
      <w:pPr>
        <w:spacing w:line="432" w:lineRule="exact"/>
        <w:rPr>
          <w:rFonts w:ascii="宋体" w:hAnsi="宋体"/>
          <w:szCs w:val="21"/>
        </w:rPr>
      </w:pPr>
    </w:p>
    <w:p w14:paraId="6145FE3E" w14:textId="77777777" w:rsidR="00485498" w:rsidRPr="00684B5F" w:rsidRDefault="00485498" w:rsidP="00485498"/>
    <w:p w14:paraId="159646C2" w14:textId="77777777" w:rsidR="00D51171" w:rsidRPr="00485498" w:rsidRDefault="00D51171" w:rsidP="003E47CF">
      <w:pPr>
        <w:spacing w:line="360" w:lineRule="auto"/>
        <w:jc w:val="right"/>
      </w:pPr>
    </w:p>
    <w:sectPr w:rsidR="00D51171" w:rsidRPr="00485498" w:rsidSect="003E47CF">
      <w:pgSz w:w="11907" w:h="16840"/>
      <w:pgMar w:top="1440"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E63C2" w14:textId="77777777" w:rsidR="003A2233" w:rsidRDefault="003A2233" w:rsidP="00307224">
      <w:r>
        <w:separator/>
      </w:r>
    </w:p>
  </w:endnote>
  <w:endnote w:type="continuationSeparator" w:id="0">
    <w:p w14:paraId="18AD1812" w14:textId="77777777" w:rsidR="003A2233" w:rsidRDefault="003A2233" w:rsidP="0030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decorative"/>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Helvetica 65 Medium">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764279"/>
      <w:docPartObj>
        <w:docPartGallery w:val="Page Numbers (Bottom of Page)"/>
        <w:docPartUnique/>
      </w:docPartObj>
    </w:sdtPr>
    <w:sdtContent>
      <w:p w14:paraId="37D602EA" w14:textId="0D3F49E0" w:rsidR="003B0886" w:rsidRDefault="003B0886">
        <w:pPr>
          <w:pStyle w:val="afa"/>
          <w:jc w:val="center"/>
        </w:pPr>
        <w:r>
          <w:fldChar w:fldCharType="begin"/>
        </w:r>
        <w:r>
          <w:instrText>PAGE   \* MERGEFORMAT</w:instrText>
        </w:r>
        <w:r>
          <w:fldChar w:fldCharType="separate"/>
        </w:r>
        <w:r>
          <w:rPr>
            <w:lang w:val="zh-CN"/>
          </w:rPr>
          <w:t>2</w:t>
        </w:r>
        <w:r>
          <w:fldChar w:fldCharType="end"/>
        </w:r>
      </w:p>
    </w:sdtContent>
  </w:sdt>
  <w:p w14:paraId="027C279C" w14:textId="77777777" w:rsidR="00307224" w:rsidRDefault="0030722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826714"/>
      <w:docPartObj>
        <w:docPartGallery w:val="Page Numbers (Bottom of Page)"/>
        <w:docPartUnique/>
      </w:docPartObj>
    </w:sdtPr>
    <w:sdtContent>
      <w:p w14:paraId="290733F7" w14:textId="77777777" w:rsidR="003B0886" w:rsidRDefault="003B0886">
        <w:pPr>
          <w:pStyle w:val="afa"/>
          <w:jc w:val="center"/>
        </w:pPr>
        <w:r>
          <w:fldChar w:fldCharType="begin"/>
        </w:r>
        <w:r>
          <w:instrText>PAGE   \* MERGEFORMAT</w:instrText>
        </w:r>
        <w:r>
          <w:fldChar w:fldCharType="separate"/>
        </w:r>
        <w:r>
          <w:rPr>
            <w:lang w:val="zh-CN"/>
          </w:rPr>
          <w:t>2</w:t>
        </w:r>
        <w:r>
          <w:fldChar w:fldCharType="end"/>
        </w:r>
      </w:p>
    </w:sdtContent>
  </w:sdt>
  <w:p w14:paraId="14615D3B" w14:textId="77777777" w:rsidR="003B0886" w:rsidRDefault="003B0886">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308805"/>
      <w:docPartObj>
        <w:docPartGallery w:val="Page Numbers (Bottom of Page)"/>
        <w:docPartUnique/>
      </w:docPartObj>
    </w:sdtPr>
    <w:sdtContent>
      <w:p w14:paraId="48413BA5" w14:textId="77777777" w:rsidR="003B0886" w:rsidRDefault="003B0886">
        <w:pPr>
          <w:pStyle w:val="afa"/>
          <w:jc w:val="center"/>
        </w:pPr>
        <w:r>
          <w:fldChar w:fldCharType="begin"/>
        </w:r>
        <w:r>
          <w:instrText>PAGE   \* MERGEFORMAT</w:instrText>
        </w:r>
        <w:r>
          <w:fldChar w:fldCharType="separate"/>
        </w:r>
        <w:r>
          <w:rPr>
            <w:lang w:val="zh-CN"/>
          </w:rPr>
          <w:t>2</w:t>
        </w:r>
        <w:r>
          <w:fldChar w:fldCharType="end"/>
        </w:r>
      </w:p>
    </w:sdtContent>
  </w:sdt>
  <w:p w14:paraId="099A0029" w14:textId="77777777" w:rsidR="003B0886" w:rsidRDefault="003B088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1B503" w14:textId="77777777" w:rsidR="003A2233" w:rsidRDefault="003A2233" w:rsidP="00307224">
      <w:r>
        <w:separator/>
      </w:r>
    </w:p>
  </w:footnote>
  <w:footnote w:type="continuationSeparator" w:id="0">
    <w:p w14:paraId="1E6A9374" w14:textId="77777777" w:rsidR="003A2233" w:rsidRDefault="003A2233" w:rsidP="00307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6D3491"/>
    <w:multiLevelType w:val="singleLevel"/>
    <w:tmpl w:val="876D3491"/>
    <w:lvl w:ilvl="0">
      <w:start w:val="2"/>
      <w:numFmt w:val="chineseCounting"/>
      <w:suff w:val="nothing"/>
      <w:lvlText w:val="%1、"/>
      <w:lvlJc w:val="left"/>
      <w:rPr>
        <w:rFonts w:hint="eastAsia"/>
      </w:rPr>
    </w:lvl>
  </w:abstractNum>
  <w:abstractNum w:abstractNumId="1" w15:restartNumberingAfterBreak="0">
    <w:nsid w:val="E1210D12"/>
    <w:multiLevelType w:val="singleLevel"/>
    <w:tmpl w:val="E1210D12"/>
    <w:lvl w:ilvl="0">
      <w:start w:val="2"/>
      <w:numFmt w:val="chineseCounting"/>
      <w:suff w:val="nothing"/>
      <w:lvlText w:val="%1、"/>
      <w:lvlJc w:val="left"/>
      <w:rPr>
        <w:rFonts w:hint="eastAsia"/>
      </w:rPr>
    </w:lvl>
  </w:abstractNum>
  <w:abstractNum w:abstractNumId="2" w15:restartNumberingAfterBreak="0">
    <w:nsid w:val="00000003"/>
    <w:multiLevelType w:val="multilevel"/>
    <w:tmpl w:val="00000003"/>
    <w:lvl w:ilvl="0">
      <w:start w:val="1"/>
      <w:numFmt w:val="japaneseCounting"/>
      <w:pStyle w:val="4"/>
      <w:lvlText w:val="%1、"/>
      <w:lvlJc w:val="left"/>
      <w:pPr>
        <w:tabs>
          <w:tab w:val="num" w:pos="2700"/>
        </w:tabs>
        <w:ind w:left="270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7"/>
    <w:multiLevelType w:val="multilevel"/>
    <w:tmpl w:val="00000007"/>
    <w:lvl w:ilvl="0">
      <w:start w:val="1"/>
      <w:numFmt w:val="japaneseCounting"/>
      <w:pStyle w:val="5"/>
      <w:lvlText w:val="第%1条"/>
      <w:lvlJc w:val="left"/>
      <w:pPr>
        <w:tabs>
          <w:tab w:val="num" w:pos="1080"/>
        </w:tabs>
        <w:ind w:left="1080" w:hanging="1080"/>
      </w:pPr>
    </w:lvl>
    <w:lvl w:ilvl="1">
      <w:start w:val="1"/>
      <w:numFmt w:val="lowerLetter"/>
      <w:lvlText w:val="%2)"/>
      <w:lvlJc w:val="left"/>
      <w:pPr>
        <w:tabs>
          <w:tab w:val="num" w:pos="840"/>
        </w:tabs>
        <w:ind w:left="840" w:hanging="420"/>
      </w:pPr>
    </w:lvl>
    <w:lvl w:ilvl="2">
      <w:start w:val="1"/>
      <w:numFmt w:val="lowerRoman"/>
      <w:pStyle w:val="GW-3"/>
      <w:lvlText w:val="%3."/>
      <w:lvlJc w:val="right"/>
      <w:pPr>
        <w:tabs>
          <w:tab w:val="num" w:pos="1260"/>
        </w:tabs>
        <w:ind w:left="1260" w:hanging="420"/>
      </w:pPr>
    </w:lvl>
    <w:lvl w:ilvl="3">
      <w:start w:val="1"/>
      <w:numFmt w:val="decimal"/>
      <w:pStyle w:val="GW-4"/>
      <w:lvlText w:val="%4."/>
      <w:lvlJc w:val="left"/>
      <w:pPr>
        <w:tabs>
          <w:tab w:val="num" w:pos="1680"/>
        </w:tabs>
        <w:ind w:left="1680" w:hanging="420"/>
      </w:pPr>
    </w:lvl>
    <w:lvl w:ilvl="4">
      <w:start w:val="1"/>
      <w:numFmt w:val="lowerLetter"/>
      <w:pStyle w:val="GW-5"/>
      <w:lvlText w:val="%5)"/>
      <w:lvlJc w:val="left"/>
      <w:pPr>
        <w:tabs>
          <w:tab w:val="num" w:pos="2100"/>
        </w:tabs>
        <w:ind w:left="2100" w:hanging="420"/>
      </w:pPr>
    </w:lvl>
    <w:lvl w:ilvl="5">
      <w:start w:val="1"/>
      <w:numFmt w:val="lowerRoman"/>
      <w:pStyle w:val="GW-6"/>
      <w:lvlText w:val="%6."/>
      <w:lvlJc w:val="right"/>
      <w:pPr>
        <w:tabs>
          <w:tab w:val="num" w:pos="2520"/>
        </w:tabs>
        <w:ind w:left="2520" w:hanging="420"/>
      </w:pPr>
    </w:lvl>
    <w:lvl w:ilvl="6">
      <w:start w:val="1"/>
      <w:numFmt w:val="decimal"/>
      <w:pStyle w:val="GW-7"/>
      <w:lvlText w:val="%7."/>
      <w:lvlJc w:val="left"/>
      <w:pPr>
        <w:tabs>
          <w:tab w:val="num" w:pos="2940"/>
        </w:tabs>
        <w:ind w:left="2940" w:hanging="420"/>
      </w:pPr>
    </w:lvl>
    <w:lvl w:ilvl="7">
      <w:start w:val="1"/>
      <w:numFmt w:val="lowerLetter"/>
      <w:pStyle w:val="GW-8"/>
      <w:lvlText w:val="%8)"/>
      <w:lvlJc w:val="left"/>
      <w:pPr>
        <w:tabs>
          <w:tab w:val="num" w:pos="3360"/>
        </w:tabs>
        <w:ind w:left="3360" w:hanging="420"/>
      </w:pPr>
    </w:lvl>
    <w:lvl w:ilvl="8">
      <w:start w:val="1"/>
      <w:numFmt w:val="lowerRoman"/>
      <w:pStyle w:val="GW-9"/>
      <w:lvlText w:val="%9."/>
      <w:lvlJc w:val="right"/>
      <w:pPr>
        <w:tabs>
          <w:tab w:val="num" w:pos="3780"/>
        </w:tabs>
        <w:ind w:left="3780" w:hanging="420"/>
      </w:pPr>
    </w:lvl>
  </w:abstractNum>
  <w:abstractNum w:abstractNumId="4" w15:restartNumberingAfterBreak="0">
    <w:nsid w:val="00000009"/>
    <w:multiLevelType w:val="singleLevel"/>
    <w:tmpl w:val="00000009"/>
    <w:lvl w:ilvl="0">
      <w:start w:val="2"/>
      <w:numFmt w:val="decimal"/>
      <w:pStyle w:val="3"/>
      <w:suff w:val="nothing"/>
      <w:lvlText w:val="%1、"/>
      <w:lvlJc w:val="left"/>
      <w:pPr>
        <w:ind w:left="0" w:firstLine="0"/>
      </w:pPr>
    </w:lvl>
  </w:abstractNum>
  <w:abstractNum w:abstractNumId="5" w15:restartNumberingAfterBreak="0">
    <w:nsid w:val="0000000B"/>
    <w:multiLevelType w:val="multilevel"/>
    <w:tmpl w:val="0000000B"/>
    <w:lvl w:ilvl="0">
      <w:start w:val="1"/>
      <w:numFmt w:val="none"/>
      <w:pStyle w:val="1"/>
      <w:lvlText w:val="一、"/>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C"/>
    <w:multiLevelType w:val="multilevel"/>
    <w:tmpl w:val="0000000C"/>
    <w:lvl w:ilvl="0">
      <w:start w:val="1"/>
      <w:numFmt w:val="decimalEnclosedCircle"/>
      <w:pStyle w:val="50"/>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0000000D"/>
    <w:multiLevelType w:val="singleLevel"/>
    <w:tmpl w:val="0000000D"/>
    <w:lvl w:ilvl="0">
      <w:start w:val="1"/>
      <w:numFmt w:val="decimal"/>
      <w:pStyle w:val="a"/>
      <w:suff w:val="nothing"/>
      <w:lvlText w:val="%1、"/>
      <w:lvlJc w:val="left"/>
      <w:pPr>
        <w:ind w:left="0" w:firstLine="0"/>
      </w:pPr>
    </w:lvl>
  </w:abstractNum>
  <w:abstractNum w:abstractNumId="8" w15:restartNumberingAfterBreak="0">
    <w:nsid w:val="06134122"/>
    <w:multiLevelType w:val="multilevel"/>
    <w:tmpl w:val="0613412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0FC820F5"/>
    <w:multiLevelType w:val="multilevel"/>
    <w:tmpl w:val="0FC820F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15495673"/>
    <w:multiLevelType w:val="hybridMultilevel"/>
    <w:tmpl w:val="CBAE72C4"/>
    <w:lvl w:ilvl="0" w:tplc="7012F5DE">
      <w:start w:val="1"/>
      <w:numFmt w:val="decimalEnclosedCircle"/>
      <w:pStyle w:val="2"/>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820368B"/>
    <w:multiLevelType w:val="multilevel"/>
    <w:tmpl w:val="1820368B"/>
    <w:lvl w:ilvl="0">
      <w:start w:val="1"/>
      <w:numFmt w:val="decimal"/>
      <w:pStyle w:val="a0"/>
      <w:lvlText w:val="表%1."/>
      <w:lvlJc w:val="left"/>
      <w:pPr>
        <w:ind w:left="420" w:hanging="420"/>
      </w:pPr>
      <w:rPr>
        <w:rFonts w:ascii="Times New Roman" w:eastAsia="宋体"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EF11847"/>
    <w:multiLevelType w:val="multilevel"/>
    <w:tmpl w:val="2EF118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1D440D1"/>
    <w:multiLevelType w:val="hybridMultilevel"/>
    <w:tmpl w:val="FC7A6986"/>
    <w:lvl w:ilvl="0" w:tplc="8138DAAE">
      <w:start w:val="1"/>
      <w:numFmt w:val="decimal"/>
      <w:pStyle w:val="a1"/>
      <w:lvlText w:val="%1、"/>
      <w:lvlJc w:val="left"/>
      <w:pPr>
        <w:tabs>
          <w:tab w:val="num" w:pos="360"/>
        </w:tabs>
        <w:ind w:left="360" w:hanging="360"/>
      </w:pPr>
    </w:lvl>
    <w:lvl w:ilvl="1" w:tplc="04090019">
      <w:start w:val="1"/>
      <w:numFmt w:val="lowerLetter"/>
      <w:pStyle w:val="a2"/>
      <w:lvlText w:val="%2)"/>
      <w:lvlJc w:val="left"/>
      <w:pPr>
        <w:tabs>
          <w:tab w:val="num" w:pos="840"/>
        </w:tabs>
        <w:ind w:left="840" w:hanging="420"/>
      </w:pPr>
    </w:lvl>
    <w:lvl w:ilvl="2" w:tplc="0409001B">
      <w:start w:val="1"/>
      <w:numFmt w:val="lowerRoman"/>
      <w:pStyle w:val="a3"/>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349E55B0"/>
    <w:multiLevelType w:val="hybridMultilevel"/>
    <w:tmpl w:val="17C65350"/>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5" w15:restartNumberingAfterBreak="0">
    <w:nsid w:val="3A8074D3"/>
    <w:multiLevelType w:val="hybridMultilevel"/>
    <w:tmpl w:val="C648498E"/>
    <w:lvl w:ilvl="0" w:tplc="32BE0414">
      <w:start w:val="1"/>
      <w:numFmt w:val="decimal"/>
      <w:pStyle w:val="10"/>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509116E7"/>
    <w:multiLevelType w:val="multilevel"/>
    <w:tmpl w:val="509116E7"/>
    <w:lvl w:ilvl="0">
      <w:start w:val="1"/>
      <w:numFmt w:val="bullet"/>
      <w:pStyle w:val="20"/>
      <w:lvlText w:val=""/>
      <w:lvlJc w:val="left"/>
      <w:pPr>
        <w:ind w:left="42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4980819"/>
    <w:multiLevelType w:val="hybridMultilevel"/>
    <w:tmpl w:val="BF2EE382"/>
    <w:lvl w:ilvl="0" w:tplc="D436D270">
      <w:start w:val="1"/>
      <w:numFmt w:val="decimal"/>
      <w:pStyle w:val="30"/>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15:restartNumberingAfterBreak="0">
    <w:nsid w:val="54F033C7"/>
    <w:multiLevelType w:val="hybridMultilevel"/>
    <w:tmpl w:val="5218C1DA"/>
    <w:lvl w:ilvl="0" w:tplc="CBA87894">
      <w:start w:val="1"/>
      <w:numFmt w:val="decimal"/>
      <w:pStyle w:val="a4"/>
      <w:lvlText w:val="%1、"/>
      <w:lvlJc w:val="left"/>
      <w:pPr>
        <w:tabs>
          <w:tab w:val="num" w:pos="360"/>
        </w:tabs>
        <w:ind w:left="360" w:hanging="360"/>
      </w:pPr>
    </w:lvl>
    <w:lvl w:ilvl="1" w:tplc="04090019">
      <w:start w:val="1"/>
      <w:numFmt w:val="lowerLetter"/>
      <w:pStyle w:val="a5"/>
      <w:lvlText w:val="%2)"/>
      <w:lvlJc w:val="left"/>
      <w:pPr>
        <w:tabs>
          <w:tab w:val="num" w:pos="840"/>
        </w:tabs>
        <w:ind w:left="840" w:hanging="420"/>
      </w:pPr>
    </w:lvl>
    <w:lvl w:ilvl="2" w:tplc="0409001B">
      <w:start w:val="1"/>
      <w:numFmt w:val="lowerRoman"/>
      <w:pStyle w:val="a6"/>
      <w:lvlText w:val="%3."/>
      <w:lvlJc w:val="right"/>
      <w:pPr>
        <w:tabs>
          <w:tab w:val="num" w:pos="1260"/>
        </w:tabs>
        <w:ind w:left="1260" w:hanging="420"/>
      </w:pPr>
    </w:lvl>
    <w:lvl w:ilvl="3" w:tplc="0409000F">
      <w:start w:val="1"/>
      <w:numFmt w:val="decimal"/>
      <w:pStyle w:val="a7"/>
      <w:lvlText w:val="%4."/>
      <w:lvlJc w:val="left"/>
      <w:pPr>
        <w:tabs>
          <w:tab w:val="num" w:pos="1680"/>
        </w:tabs>
        <w:ind w:left="1680" w:hanging="420"/>
      </w:pPr>
    </w:lvl>
    <w:lvl w:ilvl="4" w:tplc="04090019">
      <w:start w:val="1"/>
      <w:numFmt w:val="lowerLetter"/>
      <w:pStyle w:val="a8"/>
      <w:lvlText w:val="%5)"/>
      <w:lvlJc w:val="left"/>
      <w:pPr>
        <w:tabs>
          <w:tab w:val="num" w:pos="2100"/>
        </w:tabs>
        <w:ind w:left="2100" w:hanging="420"/>
      </w:pPr>
    </w:lvl>
    <w:lvl w:ilvl="5" w:tplc="0409001B">
      <w:start w:val="1"/>
      <w:numFmt w:val="lowerRoman"/>
      <w:pStyle w:val="a9"/>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9" w15:restartNumberingAfterBreak="0">
    <w:nsid w:val="57B20DE5"/>
    <w:multiLevelType w:val="hybridMultilevel"/>
    <w:tmpl w:val="37647AB2"/>
    <w:lvl w:ilvl="0" w:tplc="CBEA6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3B1EEC"/>
    <w:multiLevelType w:val="hybridMultilevel"/>
    <w:tmpl w:val="9DE84B94"/>
    <w:lvl w:ilvl="0" w:tplc="2B60639A">
      <w:start w:val="1"/>
      <w:numFmt w:val="decimal"/>
      <w:lvlText w:val="%1、"/>
      <w:lvlJc w:val="left"/>
      <w:pPr>
        <w:tabs>
          <w:tab w:val="num" w:pos="360"/>
        </w:tabs>
        <w:ind w:left="360" w:hanging="360"/>
      </w:pPr>
    </w:lvl>
    <w:lvl w:ilvl="1" w:tplc="04090019">
      <w:start w:val="1"/>
      <w:numFmt w:val="lowerLetter"/>
      <w:pStyle w:val="11CharCha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15:restartNumberingAfterBreak="0">
    <w:nsid w:val="5C45A2A8"/>
    <w:multiLevelType w:val="singleLevel"/>
    <w:tmpl w:val="5C45A2A8"/>
    <w:lvl w:ilvl="0">
      <w:start w:val="1"/>
      <w:numFmt w:val="chineseCounting"/>
      <w:suff w:val="nothing"/>
      <w:lvlText w:val="%1、"/>
      <w:lvlJc w:val="left"/>
      <w:rPr>
        <w:rFonts w:hint="eastAsia"/>
      </w:rPr>
    </w:lvl>
  </w:abstractNum>
  <w:abstractNum w:abstractNumId="22" w15:restartNumberingAfterBreak="0">
    <w:nsid w:val="61BE7399"/>
    <w:multiLevelType w:val="hybridMultilevel"/>
    <w:tmpl w:val="45ECBA96"/>
    <w:lvl w:ilvl="0" w:tplc="D08899D6">
      <w:start w:val="3"/>
      <w:numFmt w:val="japaneseCounting"/>
      <w:pStyle w:val="51"/>
      <w:lvlText w:val="第%1章"/>
      <w:lvlJc w:val="left"/>
      <w:pPr>
        <w:tabs>
          <w:tab w:val="num" w:pos="6180"/>
        </w:tabs>
        <w:ind w:left="6180" w:hanging="960"/>
      </w:pPr>
    </w:lvl>
    <w:lvl w:ilvl="1" w:tplc="04090019">
      <w:start w:val="1"/>
      <w:numFmt w:val="lowerLetter"/>
      <w:lvlText w:val="%2)"/>
      <w:lvlJc w:val="left"/>
      <w:pPr>
        <w:tabs>
          <w:tab w:val="num" w:pos="6060"/>
        </w:tabs>
        <w:ind w:left="6060" w:hanging="420"/>
      </w:pPr>
    </w:lvl>
    <w:lvl w:ilvl="2" w:tplc="0409001B">
      <w:start w:val="1"/>
      <w:numFmt w:val="lowerRoman"/>
      <w:lvlText w:val="%3."/>
      <w:lvlJc w:val="right"/>
      <w:pPr>
        <w:tabs>
          <w:tab w:val="num" w:pos="6480"/>
        </w:tabs>
        <w:ind w:left="6480" w:hanging="420"/>
      </w:pPr>
    </w:lvl>
    <w:lvl w:ilvl="3" w:tplc="0409000F">
      <w:start w:val="1"/>
      <w:numFmt w:val="decimal"/>
      <w:lvlText w:val="%4."/>
      <w:lvlJc w:val="left"/>
      <w:pPr>
        <w:tabs>
          <w:tab w:val="num" w:pos="6900"/>
        </w:tabs>
        <w:ind w:left="6900" w:hanging="420"/>
      </w:pPr>
    </w:lvl>
    <w:lvl w:ilvl="4" w:tplc="04090019">
      <w:start w:val="1"/>
      <w:numFmt w:val="lowerLetter"/>
      <w:lvlText w:val="%5)"/>
      <w:lvlJc w:val="left"/>
      <w:pPr>
        <w:tabs>
          <w:tab w:val="num" w:pos="7320"/>
        </w:tabs>
        <w:ind w:left="7320" w:hanging="420"/>
      </w:pPr>
    </w:lvl>
    <w:lvl w:ilvl="5" w:tplc="0409001B">
      <w:start w:val="1"/>
      <w:numFmt w:val="lowerRoman"/>
      <w:lvlText w:val="%6."/>
      <w:lvlJc w:val="right"/>
      <w:pPr>
        <w:tabs>
          <w:tab w:val="num" w:pos="7740"/>
        </w:tabs>
        <w:ind w:left="7740" w:hanging="420"/>
      </w:pPr>
    </w:lvl>
    <w:lvl w:ilvl="6" w:tplc="0409000F">
      <w:start w:val="1"/>
      <w:numFmt w:val="decimal"/>
      <w:lvlText w:val="%7."/>
      <w:lvlJc w:val="left"/>
      <w:pPr>
        <w:tabs>
          <w:tab w:val="num" w:pos="8160"/>
        </w:tabs>
        <w:ind w:left="8160" w:hanging="420"/>
      </w:pPr>
    </w:lvl>
    <w:lvl w:ilvl="7" w:tplc="04090019">
      <w:start w:val="1"/>
      <w:numFmt w:val="lowerLetter"/>
      <w:lvlText w:val="%8)"/>
      <w:lvlJc w:val="left"/>
      <w:pPr>
        <w:tabs>
          <w:tab w:val="num" w:pos="8580"/>
        </w:tabs>
        <w:ind w:left="8580" w:hanging="420"/>
      </w:pPr>
    </w:lvl>
    <w:lvl w:ilvl="8" w:tplc="0409001B">
      <w:start w:val="1"/>
      <w:numFmt w:val="lowerRoman"/>
      <w:lvlText w:val="%9."/>
      <w:lvlJc w:val="right"/>
      <w:pPr>
        <w:tabs>
          <w:tab w:val="num" w:pos="9000"/>
        </w:tabs>
        <w:ind w:left="9000" w:hanging="420"/>
      </w:pPr>
    </w:lvl>
  </w:abstractNum>
  <w:abstractNum w:abstractNumId="23" w15:restartNumberingAfterBreak="0">
    <w:nsid w:val="648A691A"/>
    <w:multiLevelType w:val="singleLevel"/>
    <w:tmpl w:val="648A691A"/>
    <w:lvl w:ilvl="0">
      <w:start w:val="2"/>
      <w:numFmt w:val="decimal"/>
      <w:pStyle w:val="5-018"/>
      <w:suff w:val="nothing"/>
      <w:lvlText w:val="（%1）"/>
      <w:lvlJc w:val="left"/>
    </w:lvl>
  </w:abstractNum>
  <w:abstractNum w:abstractNumId="24" w15:restartNumberingAfterBreak="0">
    <w:nsid w:val="66631FEC"/>
    <w:multiLevelType w:val="hybridMultilevel"/>
    <w:tmpl w:val="344E0F4A"/>
    <w:lvl w:ilvl="0" w:tplc="D7B4A1B6">
      <w:start w:val="1"/>
      <w:numFmt w:val="decimal"/>
      <w:pStyle w:val="11"/>
      <w:lvlText w:val="%1、"/>
      <w:lvlJc w:val="left"/>
      <w:pPr>
        <w:tabs>
          <w:tab w:val="num" w:pos="360"/>
        </w:tabs>
        <w:ind w:left="360" w:hanging="360"/>
      </w:pPr>
      <w:rPr>
        <w:rFonts w:ascii="宋体" w:eastAsia="Times New Roman" w:hAnsi="Times New Roman"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15:restartNumberingAfterBreak="0">
    <w:nsid w:val="670A24EF"/>
    <w:multiLevelType w:val="hybridMultilevel"/>
    <w:tmpl w:val="EADEE96A"/>
    <w:lvl w:ilvl="0" w:tplc="B25AC414">
      <w:start w:val="1"/>
      <w:numFmt w:val="decimal"/>
      <w:lvlText w:val="%1、"/>
      <w:lvlJc w:val="left"/>
      <w:pPr>
        <w:tabs>
          <w:tab w:val="num" w:pos="360"/>
        </w:tabs>
        <w:ind w:left="360" w:hanging="360"/>
      </w:pPr>
    </w:lvl>
    <w:lvl w:ilvl="1" w:tplc="04090019">
      <w:start w:val="1"/>
      <w:numFmt w:val="lowerLetter"/>
      <w:pStyle w:val="21"/>
      <w:lvlText w:val="%2)"/>
      <w:lvlJc w:val="left"/>
      <w:pPr>
        <w:tabs>
          <w:tab w:val="num" w:pos="840"/>
        </w:tabs>
        <w:ind w:left="840" w:hanging="420"/>
      </w:pPr>
    </w:lvl>
    <w:lvl w:ilvl="2" w:tplc="0409001B">
      <w:start w:val="1"/>
      <w:numFmt w:val="lowerRoman"/>
      <w:pStyle w:val="31"/>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15:restartNumberingAfterBreak="0">
    <w:nsid w:val="7E624FA7"/>
    <w:multiLevelType w:val="hybridMultilevel"/>
    <w:tmpl w:val="9162CA96"/>
    <w:lvl w:ilvl="0" w:tplc="794261DC">
      <w:start w:val="1"/>
      <w:numFmt w:val="decimal"/>
      <w:pStyle w:val="32"/>
      <w:lvlText w:val="%1、"/>
      <w:lvlJc w:val="left"/>
      <w:pPr>
        <w:tabs>
          <w:tab w:val="num" w:pos="360"/>
        </w:tabs>
        <w:ind w:left="360" w:hanging="360"/>
      </w:pPr>
      <w:rPr>
        <w:b/>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711540094">
    <w:abstractNumId w:val="4"/>
    <w:lvlOverride w:ilvl="0">
      <w:startOverride w:val="2"/>
    </w:lvlOverride>
  </w:num>
  <w:num w:numId="2" w16cid:durableId="32965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6938746">
    <w:abstractNumId w:val="7"/>
    <w:lvlOverride w:ilvl="0">
      <w:startOverride w:val="1"/>
    </w:lvlOverride>
  </w:num>
  <w:num w:numId="4" w16cid:durableId="284700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9502531">
    <w:abstractNumId w:val="16"/>
  </w:num>
  <w:num w:numId="6" w16cid:durableId="741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0474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9588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8827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8232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12573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4676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9950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14529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2061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60936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03465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9454831">
    <w:abstractNumId w:val="19"/>
  </w:num>
  <w:num w:numId="19" w16cid:durableId="2028557259">
    <w:abstractNumId w:val="11"/>
  </w:num>
  <w:num w:numId="20" w16cid:durableId="1206869311">
    <w:abstractNumId w:val="14"/>
  </w:num>
  <w:num w:numId="21" w16cid:durableId="234169265">
    <w:abstractNumId w:val="9"/>
  </w:num>
  <w:num w:numId="22" w16cid:durableId="1184634506">
    <w:abstractNumId w:val="8"/>
  </w:num>
  <w:num w:numId="23" w16cid:durableId="1644308186">
    <w:abstractNumId w:val="1"/>
  </w:num>
  <w:num w:numId="24" w16cid:durableId="1074938827">
    <w:abstractNumId w:val="23"/>
  </w:num>
  <w:num w:numId="25" w16cid:durableId="254020334">
    <w:abstractNumId w:val="21"/>
  </w:num>
  <w:num w:numId="26" w16cid:durableId="2063675387">
    <w:abstractNumId w:val="12"/>
  </w:num>
  <w:num w:numId="27" w16cid:durableId="137530441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89"/>
    <w:rsid w:val="000022BD"/>
    <w:rsid w:val="00014993"/>
    <w:rsid w:val="00014E17"/>
    <w:rsid w:val="00022E92"/>
    <w:rsid w:val="00025EF0"/>
    <w:rsid w:val="00027E1E"/>
    <w:rsid w:val="000308A3"/>
    <w:rsid w:val="00030BE1"/>
    <w:rsid w:val="00033F44"/>
    <w:rsid w:val="00043CB5"/>
    <w:rsid w:val="00046380"/>
    <w:rsid w:val="00057BB6"/>
    <w:rsid w:val="00060448"/>
    <w:rsid w:val="0007271E"/>
    <w:rsid w:val="0008065F"/>
    <w:rsid w:val="0008146C"/>
    <w:rsid w:val="00094177"/>
    <w:rsid w:val="000A33F1"/>
    <w:rsid w:val="000A7FBA"/>
    <w:rsid w:val="000C2FCB"/>
    <w:rsid w:val="000D310E"/>
    <w:rsid w:val="000D73EC"/>
    <w:rsid w:val="000E1FFC"/>
    <w:rsid w:val="000E23A6"/>
    <w:rsid w:val="0010349C"/>
    <w:rsid w:val="00107EB4"/>
    <w:rsid w:val="00116A7A"/>
    <w:rsid w:val="00124E86"/>
    <w:rsid w:val="001321BD"/>
    <w:rsid w:val="00142B62"/>
    <w:rsid w:val="00151168"/>
    <w:rsid w:val="00161EFB"/>
    <w:rsid w:val="00167308"/>
    <w:rsid w:val="00167B7C"/>
    <w:rsid w:val="0017275B"/>
    <w:rsid w:val="00174B9B"/>
    <w:rsid w:val="00175C1F"/>
    <w:rsid w:val="001A5EB7"/>
    <w:rsid w:val="001A7C38"/>
    <w:rsid w:val="001C3B68"/>
    <w:rsid w:val="001C570B"/>
    <w:rsid w:val="001E1734"/>
    <w:rsid w:val="001E1E92"/>
    <w:rsid w:val="001E5DB2"/>
    <w:rsid w:val="001E5EFF"/>
    <w:rsid w:val="001F400F"/>
    <w:rsid w:val="0020044A"/>
    <w:rsid w:val="00207099"/>
    <w:rsid w:val="0021214F"/>
    <w:rsid w:val="00224064"/>
    <w:rsid w:val="00236189"/>
    <w:rsid w:val="00244D02"/>
    <w:rsid w:val="00254DA1"/>
    <w:rsid w:val="00260F2B"/>
    <w:rsid w:val="00262DFC"/>
    <w:rsid w:val="00263A69"/>
    <w:rsid w:val="00270446"/>
    <w:rsid w:val="00272705"/>
    <w:rsid w:val="002728FE"/>
    <w:rsid w:val="0027406A"/>
    <w:rsid w:val="002820CF"/>
    <w:rsid w:val="00284E6A"/>
    <w:rsid w:val="002855F6"/>
    <w:rsid w:val="00285828"/>
    <w:rsid w:val="00290CA8"/>
    <w:rsid w:val="002912CC"/>
    <w:rsid w:val="00295379"/>
    <w:rsid w:val="002A4E37"/>
    <w:rsid w:val="002A67F3"/>
    <w:rsid w:val="002C0310"/>
    <w:rsid w:val="002C5E78"/>
    <w:rsid w:val="002C5F38"/>
    <w:rsid w:val="002D56B9"/>
    <w:rsid w:val="002E220A"/>
    <w:rsid w:val="002F4D1A"/>
    <w:rsid w:val="0030543D"/>
    <w:rsid w:val="00307224"/>
    <w:rsid w:val="0031326F"/>
    <w:rsid w:val="0032128B"/>
    <w:rsid w:val="00323A81"/>
    <w:rsid w:val="00337E5B"/>
    <w:rsid w:val="003435CB"/>
    <w:rsid w:val="00352BF3"/>
    <w:rsid w:val="003558C7"/>
    <w:rsid w:val="00374633"/>
    <w:rsid w:val="00384AA6"/>
    <w:rsid w:val="00396777"/>
    <w:rsid w:val="00397999"/>
    <w:rsid w:val="003A2233"/>
    <w:rsid w:val="003A42E1"/>
    <w:rsid w:val="003A734F"/>
    <w:rsid w:val="003B0886"/>
    <w:rsid w:val="003B1A60"/>
    <w:rsid w:val="003B1C1A"/>
    <w:rsid w:val="003C2188"/>
    <w:rsid w:val="003E011E"/>
    <w:rsid w:val="003E47CF"/>
    <w:rsid w:val="003E72B3"/>
    <w:rsid w:val="003F310B"/>
    <w:rsid w:val="004002A5"/>
    <w:rsid w:val="0040393D"/>
    <w:rsid w:val="004042BC"/>
    <w:rsid w:val="00404D9D"/>
    <w:rsid w:val="004145C6"/>
    <w:rsid w:val="00415106"/>
    <w:rsid w:val="00415D11"/>
    <w:rsid w:val="0042051E"/>
    <w:rsid w:val="00425645"/>
    <w:rsid w:val="00427E78"/>
    <w:rsid w:val="00432618"/>
    <w:rsid w:val="00437A8E"/>
    <w:rsid w:val="00440AF3"/>
    <w:rsid w:val="00441FFE"/>
    <w:rsid w:val="004422A4"/>
    <w:rsid w:val="00442738"/>
    <w:rsid w:val="00445A62"/>
    <w:rsid w:val="00450CAB"/>
    <w:rsid w:val="00460403"/>
    <w:rsid w:val="00463EBA"/>
    <w:rsid w:val="00467668"/>
    <w:rsid w:val="00472279"/>
    <w:rsid w:val="00473CDB"/>
    <w:rsid w:val="004777E5"/>
    <w:rsid w:val="004837E2"/>
    <w:rsid w:val="00483D42"/>
    <w:rsid w:val="00485498"/>
    <w:rsid w:val="00485F5B"/>
    <w:rsid w:val="00490F91"/>
    <w:rsid w:val="00494C33"/>
    <w:rsid w:val="004A40BD"/>
    <w:rsid w:val="004A4374"/>
    <w:rsid w:val="004A61B5"/>
    <w:rsid w:val="004A7D5A"/>
    <w:rsid w:val="004B0700"/>
    <w:rsid w:val="004B1E86"/>
    <w:rsid w:val="004B5A88"/>
    <w:rsid w:val="004B6EC9"/>
    <w:rsid w:val="004C3B11"/>
    <w:rsid w:val="004C6EAD"/>
    <w:rsid w:val="004D415B"/>
    <w:rsid w:val="004D5834"/>
    <w:rsid w:val="004E4364"/>
    <w:rsid w:val="004E64EC"/>
    <w:rsid w:val="004E67DB"/>
    <w:rsid w:val="004F5576"/>
    <w:rsid w:val="00500DA9"/>
    <w:rsid w:val="0050408C"/>
    <w:rsid w:val="00504965"/>
    <w:rsid w:val="00506A67"/>
    <w:rsid w:val="005078D4"/>
    <w:rsid w:val="00510BD0"/>
    <w:rsid w:val="00521920"/>
    <w:rsid w:val="00525933"/>
    <w:rsid w:val="005263A8"/>
    <w:rsid w:val="00526477"/>
    <w:rsid w:val="00531321"/>
    <w:rsid w:val="005347C0"/>
    <w:rsid w:val="00534A0A"/>
    <w:rsid w:val="00561808"/>
    <w:rsid w:val="00565DE2"/>
    <w:rsid w:val="00567691"/>
    <w:rsid w:val="00570BE7"/>
    <w:rsid w:val="00576BD0"/>
    <w:rsid w:val="00580F89"/>
    <w:rsid w:val="00581150"/>
    <w:rsid w:val="00581488"/>
    <w:rsid w:val="00585227"/>
    <w:rsid w:val="00591F8F"/>
    <w:rsid w:val="0059374E"/>
    <w:rsid w:val="00594D78"/>
    <w:rsid w:val="005A34D0"/>
    <w:rsid w:val="005B06B5"/>
    <w:rsid w:val="005B33B5"/>
    <w:rsid w:val="005C5857"/>
    <w:rsid w:val="005C6502"/>
    <w:rsid w:val="005D1298"/>
    <w:rsid w:val="005D7964"/>
    <w:rsid w:val="005E3148"/>
    <w:rsid w:val="005E65FC"/>
    <w:rsid w:val="005F26BC"/>
    <w:rsid w:val="0060140E"/>
    <w:rsid w:val="00604C2E"/>
    <w:rsid w:val="006137BC"/>
    <w:rsid w:val="00623525"/>
    <w:rsid w:val="006258B8"/>
    <w:rsid w:val="0063382C"/>
    <w:rsid w:val="00636C7C"/>
    <w:rsid w:val="00640592"/>
    <w:rsid w:val="006417AD"/>
    <w:rsid w:val="00641DCE"/>
    <w:rsid w:val="00645247"/>
    <w:rsid w:val="00650E50"/>
    <w:rsid w:val="00662847"/>
    <w:rsid w:val="00677668"/>
    <w:rsid w:val="00681AB3"/>
    <w:rsid w:val="0068313D"/>
    <w:rsid w:val="00684B5F"/>
    <w:rsid w:val="00687521"/>
    <w:rsid w:val="00695E93"/>
    <w:rsid w:val="006A0FB2"/>
    <w:rsid w:val="006B0A2F"/>
    <w:rsid w:val="006C0DD7"/>
    <w:rsid w:val="006D24C3"/>
    <w:rsid w:val="006E0531"/>
    <w:rsid w:val="006F27B4"/>
    <w:rsid w:val="006F44D7"/>
    <w:rsid w:val="006F7755"/>
    <w:rsid w:val="00700F88"/>
    <w:rsid w:val="007113EE"/>
    <w:rsid w:val="00712B5D"/>
    <w:rsid w:val="00713C67"/>
    <w:rsid w:val="00716CD3"/>
    <w:rsid w:val="00722C39"/>
    <w:rsid w:val="00732F42"/>
    <w:rsid w:val="00736C8A"/>
    <w:rsid w:val="00737936"/>
    <w:rsid w:val="00740AEF"/>
    <w:rsid w:val="00754E37"/>
    <w:rsid w:val="007558ED"/>
    <w:rsid w:val="00761674"/>
    <w:rsid w:val="00763290"/>
    <w:rsid w:val="00774426"/>
    <w:rsid w:val="00776B05"/>
    <w:rsid w:val="00780E75"/>
    <w:rsid w:val="0078496F"/>
    <w:rsid w:val="0078741E"/>
    <w:rsid w:val="00793187"/>
    <w:rsid w:val="00793823"/>
    <w:rsid w:val="007A3117"/>
    <w:rsid w:val="007A6A48"/>
    <w:rsid w:val="007B04B2"/>
    <w:rsid w:val="007B24E9"/>
    <w:rsid w:val="007B5738"/>
    <w:rsid w:val="007B5D88"/>
    <w:rsid w:val="007D38A4"/>
    <w:rsid w:val="007D6739"/>
    <w:rsid w:val="007E4458"/>
    <w:rsid w:val="007E5EAD"/>
    <w:rsid w:val="007F13EC"/>
    <w:rsid w:val="0081558B"/>
    <w:rsid w:val="00831F7E"/>
    <w:rsid w:val="00834276"/>
    <w:rsid w:val="00834F81"/>
    <w:rsid w:val="00846CC0"/>
    <w:rsid w:val="00855621"/>
    <w:rsid w:val="00862EB6"/>
    <w:rsid w:val="008677BC"/>
    <w:rsid w:val="0087013F"/>
    <w:rsid w:val="00881AB1"/>
    <w:rsid w:val="0088408A"/>
    <w:rsid w:val="008848EC"/>
    <w:rsid w:val="00894978"/>
    <w:rsid w:val="008A6B7E"/>
    <w:rsid w:val="008B15C4"/>
    <w:rsid w:val="008B227F"/>
    <w:rsid w:val="008B35AA"/>
    <w:rsid w:val="008B5450"/>
    <w:rsid w:val="008C6CC2"/>
    <w:rsid w:val="008D41AB"/>
    <w:rsid w:val="008D5089"/>
    <w:rsid w:val="008D6C74"/>
    <w:rsid w:val="008D7A98"/>
    <w:rsid w:val="008E0EFD"/>
    <w:rsid w:val="008E4B85"/>
    <w:rsid w:val="008E794F"/>
    <w:rsid w:val="0090227D"/>
    <w:rsid w:val="00902D45"/>
    <w:rsid w:val="009066DB"/>
    <w:rsid w:val="00913ED9"/>
    <w:rsid w:val="00915286"/>
    <w:rsid w:val="00916935"/>
    <w:rsid w:val="00916FE5"/>
    <w:rsid w:val="00924CFE"/>
    <w:rsid w:val="009270DD"/>
    <w:rsid w:val="009331CB"/>
    <w:rsid w:val="00936418"/>
    <w:rsid w:val="009438FD"/>
    <w:rsid w:val="009474A3"/>
    <w:rsid w:val="00947F36"/>
    <w:rsid w:val="00954B90"/>
    <w:rsid w:val="00955E5D"/>
    <w:rsid w:val="009648C6"/>
    <w:rsid w:val="00983F2C"/>
    <w:rsid w:val="009A4522"/>
    <w:rsid w:val="009A607B"/>
    <w:rsid w:val="009B4210"/>
    <w:rsid w:val="009C0F15"/>
    <w:rsid w:val="009C3F79"/>
    <w:rsid w:val="009C489A"/>
    <w:rsid w:val="009C5ABD"/>
    <w:rsid w:val="009D296D"/>
    <w:rsid w:val="009E5592"/>
    <w:rsid w:val="009E5734"/>
    <w:rsid w:val="009F4A89"/>
    <w:rsid w:val="009F740A"/>
    <w:rsid w:val="00A00E53"/>
    <w:rsid w:val="00A041BA"/>
    <w:rsid w:val="00A04621"/>
    <w:rsid w:val="00A04B1D"/>
    <w:rsid w:val="00A06977"/>
    <w:rsid w:val="00A120D4"/>
    <w:rsid w:val="00A23D20"/>
    <w:rsid w:val="00A272B3"/>
    <w:rsid w:val="00A279C7"/>
    <w:rsid w:val="00A52A1E"/>
    <w:rsid w:val="00A55BF5"/>
    <w:rsid w:val="00A611B6"/>
    <w:rsid w:val="00A614F1"/>
    <w:rsid w:val="00A65B0A"/>
    <w:rsid w:val="00A66BFD"/>
    <w:rsid w:val="00A83407"/>
    <w:rsid w:val="00A9333D"/>
    <w:rsid w:val="00A93945"/>
    <w:rsid w:val="00A97188"/>
    <w:rsid w:val="00AA157D"/>
    <w:rsid w:val="00AA70AF"/>
    <w:rsid w:val="00AB6D6A"/>
    <w:rsid w:val="00AC1AD9"/>
    <w:rsid w:val="00AC1BE8"/>
    <w:rsid w:val="00AC1FD8"/>
    <w:rsid w:val="00AC4BFB"/>
    <w:rsid w:val="00AC6E49"/>
    <w:rsid w:val="00AD0413"/>
    <w:rsid w:val="00AD1105"/>
    <w:rsid w:val="00AE4D4B"/>
    <w:rsid w:val="00AE4D55"/>
    <w:rsid w:val="00AE6A3F"/>
    <w:rsid w:val="00AE775C"/>
    <w:rsid w:val="00B108F3"/>
    <w:rsid w:val="00B22F39"/>
    <w:rsid w:val="00B25F5F"/>
    <w:rsid w:val="00B268B2"/>
    <w:rsid w:val="00B26F5A"/>
    <w:rsid w:val="00B271D6"/>
    <w:rsid w:val="00B3315F"/>
    <w:rsid w:val="00B3404D"/>
    <w:rsid w:val="00B37328"/>
    <w:rsid w:val="00B40DD2"/>
    <w:rsid w:val="00B45756"/>
    <w:rsid w:val="00B507A1"/>
    <w:rsid w:val="00B56B95"/>
    <w:rsid w:val="00B648F2"/>
    <w:rsid w:val="00B674AD"/>
    <w:rsid w:val="00B76380"/>
    <w:rsid w:val="00B94F3D"/>
    <w:rsid w:val="00B95C9D"/>
    <w:rsid w:val="00BA09CC"/>
    <w:rsid w:val="00BA1B33"/>
    <w:rsid w:val="00BA386A"/>
    <w:rsid w:val="00BB5CD1"/>
    <w:rsid w:val="00BB5D35"/>
    <w:rsid w:val="00BB6EED"/>
    <w:rsid w:val="00BB7472"/>
    <w:rsid w:val="00BB7A1C"/>
    <w:rsid w:val="00BC116E"/>
    <w:rsid w:val="00BC1D8D"/>
    <w:rsid w:val="00BC3851"/>
    <w:rsid w:val="00BD0A82"/>
    <w:rsid w:val="00BD3997"/>
    <w:rsid w:val="00BE599E"/>
    <w:rsid w:val="00BE6AC4"/>
    <w:rsid w:val="00BF5C5C"/>
    <w:rsid w:val="00C05D61"/>
    <w:rsid w:val="00C12F68"/>
    <w:rsid w:val="00C1447E"/>
    <w:rsid w:val="00C152CA"/>
    <w:rsid w:val="00C16C6D"/>
    <w:rsid w:val="00C2498D"/>
    <w:rsid w:val="00C2712B"/>
    <w:rsid w:val="00C27F0F"/>
    <w:rsid w:val="00C32C68"/>
    <w:rsid w:val="00C42222"/>
    <w:rsid w:val="00C50B99"/>
    <w:rsid w:val="00C518D0"/>
    <w:rsid w:val="00C53D5A"/>
    <w:rsid w:val="00C53FDC"/>
    <w:rsid w:val="00C621BA"/>
    <w:rsid w:val="00C6322C"/>
    <w:rsid w:val="00C6411C"/>
    <w:rsid w:val="00C64FC4"/>
    <w:rsid w:val="00C66B24"/>
    <w:rsid w:val="00C7569B"/>
    <w:rsid w:val="00C86B16"/>
    <w:rsid w:val="00CA1284"/>
    <w:rsid w:val="00CA15D1"/>
    <w:rsid w:val="00CB24AF"/>
    <w:rsid w:val="00CB2EE4"/>
    <w:rsid w:val="00CB6DDD"/>
    <w:rsid w:val="00CC1C63"/>
    <w:rsid w:val="00CC2E0D"/>
    <w:rsid w:val="00CC46C4"/>
    <w:rsid w:val="00CC5FAA"/>
    <w:rsid w:val="00CD4AD2"/>
    <w:rsid w:val="00CD523A"/>
    <w:rsid w:val="00CD5EA4"/>
    <w:rsid w:val="00CD623C"/>
    <w:rsid w:val="00CF19FA"/>
    <w:rsid w:val="00CF3D2B"/>
    <w:rsid w:val="00CF3FE6"/>
    <w:rsid w:val="00D01B4A"/>
    <w:rsid w:val="00D112B4"/>
    <w:rsid w:val="00D14816"/>
    <w:rsid w:val="00D15952"/>
    <w:rsid w:val="00D15B2B"/>
    <w:rsid w:val="00D173D7"/>
    <w:rsid w:val="00D21748"/>
    <w:rsid w:val="00D31B65"/>
    <w:rsid w:val="00D43B8D"/>
    <w:rsid w:val="00D465A7"/>
    <w:rsid w:val="00D468AD"/>
    <w:rsid w:val="00D4754B"/>
    <w:rsid w:val="00D50493"/>
    <w:rsid w:val="00D50FF1"/>
    <w:rsid w:val="00D51171"/>
    <w:rsid w:val="00D523BA"/>
    <w:rsid w:val="00D543B4"/>
    <w:rsid w:val="00D753C9"/>
    <w:rsid w:val="00D829EB"/>
    <w:rsid w:val="00DB1C0C"/>
    <w:rsid w:val="00DB1C2B"/>
    <w:rsid w:val="00DC029A"/>
    <w:rsid w:val="00DC6430"/>
    <w:rsid w:val="00DC7E45"/>
    <w:rsid w:val="00DD1ACC"/>
    <w:rsid w:val="00DD5769"/>
    <w:rsid w:val="00DE63E1"/>
    <w:rsid w:val="00DF1D6F"/>
    <w:rsid w:val="00DF449C"/>
    <w:rsid w:val="00E16908"/>
    <w:rsid w:val="00E235E0"/>
    <w:rsid w:val="00E3081D"/>
    <w:rsid w:val="00E37F61"/>
    <w:rsid w:val="00E41AB6"/>
    <w:rsid w:val="00E44D79"/>
    <w:rsid w:val="00E4710A"/>
    <w:rsid w:val="00E50913"/>
    <w:rsid w:val="00E52595"/>
    <w:rsid w:val="00E570F8"/>
    <w:rsid w:val="00E62AE9"/>
    <w:rsid w:val="00E7595D"/>
    <w:rsid w:val="00E807DC"/>
    <w:rsid w:val="00E832E5"/>
    <w:rsid w:val="00E97AE0"/>
    <w:rsid w:val="00EA5AFF"/>
    <w:rsid w:val="00EB36D8"/>
    <w:rsid w:val="00EB78D2"/>
    <w:rsid w:val="00EC00AA"/>
    <w:rsid w:val="00ED2CE2"/>
    <w:rsid w:val="00ED52DF"/>
    <w:rsid w:val="00ED7FF0"/>
    <w:rsid w:val="00EE67B6"/>
    <w:rsid w:val="00EF04D3"/>
    <w:rsid w:val="00EF633C"/>
    <w:rsid w:val="00EF705F"/>
    <w:rsid w:val="00F04E5A"/>
    <w:rsid w:val="00F170FE"/>
    <w:rsid w:val="00F26E98"/>
    <w:rsid w:val="00F27473"/>
    <w:rsid w:val="00F31747"/>
    <w:rsid w:val="00F32224"/>
    <w:rsid w:val="00F3505A"/>
    <w:rsid w:val="00F378BF"/>
    <w:rsid w:val="00F44F1E"/>
    <w:rsid w:val="00F55A2D"/>
    <w:rsid w:val="00F605D4"/>
    <w:rsid w:val="00F644BB"/>
    <w:rsid w:val="00F67888"/>
    <w:rsid w:val="00F719F9"/>
    <w:rsid w:val="00F74409"/>
    <w:rsid w:val="00F83089"/>
    <w:rsid w:val="00F944F0"/>
    <w:rsid w:val="00F9764C"/>
    <w:rsid w:val="00FA25B3"/>
    <w:rsid w:val="00FA40BE"/>
    <w:rsid w:val="00FA423F"/>
    <w:rsid w:val="00FA4992"/>
    <w:rsid w:val="00FB4E66"/>
    <w:rsid w:val="00FB5253"/>
    <w:rsid w:val="00FC226C"/>
    <w:rsid w:val="00FC6B8F"/>
    <w:rsid w:val="00FE6547"/>
    <w:rsid w:val="00FE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69871"/>
  <w15:chartTrackingRefBased/>
  <w15:docId w15:val="{A7A7BEA4-2E58-4951-98E2-ABB28D5F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9F4A89"/>
    <w:pPr>
      <w:widowControl w:val="0"/>
      <w:jc w:val="both"/>
    </w:pPr>
    <w:rPr>
      <w:rFonts w:ascii="Times New Roman" w:eastAsia="宋体" w:hAnsi="Times New Roman" w:cs="Times New Roman"/>
      <w:szCs w:val="24"/>
    </w:rPr>
  </w:style>
  <w:style w:type="paragraph" w:styleId="12">
    <w:name w:val="heading 1"/>
    <w:basedOn w:val="aa"/>
    <w:next w:val="aa"/>
    <w:link w:val="110"/>
    <w:qFormat/>
    <w:rsid w:val="009F4A89"/>
    <w:pPr>
      <w:keepNext/>
      <w:keepLines/>
      <w:spacing w:before="340" w:after="330" w:line="576" w:lineRule="auto"/>
      <w:outlineLvl w:val="0"/>
    </w:pPr>
    <w:rPr>
      <w:b/>
      <w:bCs/>
      <w:kern w:val="44"/>
      <w:sz w:val="44"/>
      <w:szCs w:val="44"/>
    </w:rPr>
  </w:style>
  <w:style w:type="paragraph" w:styleId="22">
    <w:name w:val="heading 2"/>
    <w:basedOn w:val="aa"/>
    <w:next w:val="aa"/>
    <w:link w:val="210"/>
    <w:unhideWhenUsed/>
    <w:qFormat/>
    <w:rsid w:val="009F4A89"/>
    <w:pPr>
      <w:keepNext/>
      <w:keepLines/>
      <w:spacing w:before="260" w:after="260" w:line="415" w:lineRule="auto"/>
      <w:outlineLvl w:val="1"/>
    </w:pPr>
    <w:rPr>
      <w:rFonts w:ascii="Arial" w:eastAsia="黑体" w:hAnsi="Arial"/>
      <w:b/>
      <w:bCs/>
      <w:sz w:val="32"/>
      <w:szCs w:val="32"/>
    </w:rPr>
  </w:style>
  <w:style w:type="paragraph" w:styleId="33">
    <w:name w:val="heading 3"/>
    <w:basedOn w:val="aa"/>
    <w:next w:val="aa"/>
    <w:link w:val="310"/>
    <w:unhideWhenUsed/>
    <w:qFormat/>
    <w:rsid w:val="009F4A89"/>
    <w:pPr>
      <w:keepNext/>
      <w:keepLines/>
      <w:tabs>
        <w:tab w:val="left" w:pos="1620"/>
      </w:tabs>
      <w:spacing w:beforeLines="50" w:afterLines="50" w:line="360" w:lineRule="auto"/>
      <w:ind w:left="1620" w:hanging="720"/>
      <w:outlineLvl w:val="2"/>
    </w:pPr>
    <w:rPr>
      <w:rFonts w:ascii="Arial" w:eastAsia="黑体" w:hAnsi="Arial" w:cs="Arial"/>
      <w:b/>
      <w:bCs/>
      <w:sz w:val="30"/>
      <w:szCs w:val="32"/>
    </w:rPr>
  </w:style>
  <w:style w:type="paragraph" w:styleId="40">
    <w:name w:val="heading 4"/>
    <w:basedOn w:val="aa"/>
    <w:next w:val="aa"/>
    <w:link w:val="41"/>
    <w:unhideWhenUsed/>
    <w:qFormat/>
    <w:rsid w:val="009F4A89"/>
    <w:pPr>
      <w:keepNext/>
      <w:keepLines/>
      <w:tabs>
        <w:tab w:val="left" w:pos="864"/>
      </w:tabs>
      <w:spacing w:before="280" w:after="290" w:line="374" w:lineRule="auto"/>
      <w:ind w:left="864" w:hanging="864"/>
      <w:outlineLvl w:val="3"/>
    </w:pPr>
    <w:rPr>
      <w:rFonts w:ascii="Arial" w:eastAsia="黑体" w:hAnsi="Arial"/>
      <w:b/>
      <w:bCs/>
      <w:sz w:val="28"/>
      <w:szCs w:val="28"/>
    </w:rPr>
  </w:style>
  <w:style w:type="paragraph" w:styleId="52">
    <w:name w:val="heading 5"/>
    <w:basedOn w:val="aa"/>
    <w:next w:val="aa"/>
    <w:link w:val="510"/>
    <w:unhideWhenUsed/>
    <w:qFormat/>
    <w:rsid w:val="009F4A89"/>
    <w:pPr>
      <w:keepNext/>
      <w:keepLines/>
      <w:tabs>
        <w:tab w:val="left" w:pos="1548"/>
      </w:tabs>
      <w:spacing w:before="280" w:after="290" w:line="374" w:lineRule="auto"/>
      <w:ind w:left="1548" w:hanging="1548"/>
      <w:outlineLvl w:val="4"/>
    </w:pPr>
    <w:rPr>
      <w:b/>
      <w:bCs/>
      <w:sz w:val="28"/>
      <w:szCs w:val="28"/>
    </w:rPr>
  </w:style>
  <w:style w:type="paragraph" w:styleId="6">
    <w:name w:val="heading 6"/>
    <w:basedOn w:val="aa"/>
    <w:next w:val="aa"/>
    <w:link w:val="61"/>
    <w:unhideWhenUsed/>
    <w:qFormat/>
    <w:rsid w:val="009F4A89"/>
    <w:pPr>
      <w:keepNext/>
      <w:keepLines/>
      <w:spacing w:before="240" w:after="64" w:line="319" w:lineRule="auto"/>
      <w:outlineLvl w:val="5"/>
    </w:pPr>
    <w:rPr>
      <w:rFonts w:ascii="Cambria" w:hAnsi="Cambria" w:cs="宋体"/>
      <w:b/>
      <w:bCs/>
      <w:sz w:val="24"/>
    </w:rPr>
  </w:style>
  <w:style w:type="paragraph" w:styleId="7">
    <w:name w:val="heading 7"/>
    <w:basedOn w:val="aa"/>
    <w:next w:val="aa"/>
    <w:link w:val="71"/>
    <w:unhideWhenUsed/>
    <w:qFormat/>
    <w:rsid w:val="009F4A89"/>
    <w:pPr>
      <w:keepNext/>
      <w:keepLines/>
      <w:numPr>
        <w:ilvl w:val="6"/>
        <w:numId w:val="1"/>
      </w:numPr>
      <w:tabs>
        <w:tab w:val="left" w:pos="1296"/>
      </w:tabs>
      <w:spacing w:before="240" w:after="64" w:line="316" w:lineRule="auto"/>
      <w:outlineLvl w:val="6"/>
    </w:pPr>
    <w:rPr>
      <w:b/>
      <w:bCs/>
      <w:sz w:val="24"/>
      <w:lang w:val="x-none" w:eastAsia="x-none"/>
    </w:rPr>
  </w:style>
  <w:style w:type="paragraph" w:styleId="8">
    <w:name w:val="heading 8"/>
    <w:basedOn w:val="aa"/>
    <w:next w:val="aa"/>
    <w:link w:val="81"/>
    <w:semiHidden/>
    <w:unhideWhenUsed/>
    <w:qFormat/>
    <w:rsid w:val="009F4A89"/>
    <w:pPr>
      <w:keepNext/>
      <w:keepLines/>
      <w:numPr>
        <w:ilvl w:val="7"/>
        <w:numId w:val="1"/>
      </w:numPr>
      <w:tabs>
        <w:tab w:val="left" w:pos="1440"/>
      </w:tabs>
      <w:spacing w:before="240" w:after="64" w:line="316" w:lineRule="auto"/>
      <w:outlineLvl w:val="7"/>
    </w:pPr>
    <w:rPr>
      <w:rFonts w:ascii="Arial" w:eastAsia="黑体" w:hAnsi="Arial"/>
      <w:sz w:val="24"/>
      <w:lang w:val="x-none" w:eastAsia="x-none"/>
    </w:rPr>
  </w:style>
  <w:style w:type="paragraph" w:styleId="9">
    <w:name w:val="heading 9"/>
    <w:basedOn w:val="aa"/>
    <w:next w:val="aa"/>
    <w:link w:val="91"/>
    <w:semiHidden/>
    <w:unhideWhenUsed/>
    <w:qFormat/>
    <w:rsid w:val="009F4A89"/>
    <w:pPr>
      <w:keepNext/>
      <w:keepLines/>
      <w:numPr>
        <w:ilvl w:val="8"/>
        <w:numId w:val="1"/>
      </w:numPr>
      <w:tabs>
        <w:tab w:val="left" w:pos="1584"/>
      </w:tabs>
      <w:spacing w:before="240" w:after="64" w:line="316" w:lineRule="auto"/>
      <w:outlineLvl w:val="8"/>
    </w:pPr>
    <w:rPr>
      <w:rFonts w:ascii="Arial" w:eastAsia="黑体" w:hAnsi="Arial"/>
      <w:szCs w:val="21"/>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0">
    <w:name w:val="标题 1 字符1"/>
    <w:link w:val="12"/>
    <w:qFormat/>
    <w:locked/>
    <w:rsid w:val="009F4A89"/>
    <w:rPr>
      <w:rFonts w:ascii="Times New Roman" w:eastAsia="宋体" w:hAnsi="Times New Roman" w:cs="Times New Roman"/>
      <w:b/>
      <w:bCs/>
      <w:kern w:val="44"/>
      <w:sz w:val="44"/>
      <w:szCs w:val="44"/>
    </w:rPr>
  </w:style>
  <w:style w:type="character" w:customStyle="1" w:styleId="210">
    <w:name w:val="标题 2 字符1"/>
    <w:link w:val="22"/>
    <w:qFormat/>
    <w:locked/>
    <w:rsid w:val="009F4A89"/>
    <w:rPr>
      <w:rFonts w:ascii="Arial" w:eastAsia="黑体" w:hAnsi="Arial" w:cs="Times New Roman"/>
      <w:b/>
      <w:bCs/>
      <w:sz w:val="32"/>
      <w:szCs w:val="32"/>
    </w:rPr>
  </w:style>
  <w:style w:type="character" w:customStyle="1" w:styleId="310">
    <w:name w:val="标题 3 字符1"/>
    <w:basedOn w:val="ab"/>
    <w:link w:val="33"/>
    <w:qFormat/>
    <w:locked/>
    <w:rsid w:val="009F4A89"/>
    <w:rPr>
      <w:rFonts w:ascii="Arial" w:eastAsia="黑体" w:hAnsi="Arial" w:cs="Arial"/>
      <w:b/>
      <w:bCs/>
      <w:sz w:val="30"/>
      <w:szCs w:val="32"/>
    </w:rPr>
  </w:style>
  <w:style w:type="character" w:customStyle="1" w:styleId="41">
    <w:name w:val="标题 4 字符1"/>
    <w:basedOn w:val="ab"/>
    <w:link w:val="40"/>
    <w:qFormat/>
    <w:locked/>
    <w:rsid w:val="009F4A89"/>
    <w:rPr>
      <w:rFonts w:ascii="Arial" w:eastAsia="黑体" w:hAnsi="Arial" w:cs="Times New Roman"/>
      <w:b/>
      <w:bCs/>
      <w:sz w:val="28"/>
      <w:szCs w:val="28"/>
    </w:rPr>
  </w:style>
  <w:style w:type="character" w:customStyle="1" w:styleId="510">
    <w:name w:val="标题 5 字符1"/>
    <w:basedOn w:val="ab"/>
    <w:link w:val="52"/>
    <w:qFormat/>
    <w:locked/>
    <w:rsid w:val="009F4A89"/>
    <w:rPr>
      <w:rFonts w:ascii="Times New Roman" w:eastAsia="宋体" w:hAnsi="Times New Roman" w:cs="Times New Roman"/>
      <w:b/>
      <w:bCs/>
      <w:sz w:val="28"/>
      <w:szCs w:val="28"/>
    </w:rPr>
  </w:style>
  <w:style w:type="character" w:customStyle="1" w:styleId="61">
    <w:name w:val="标题 6 字符1"/>
    <w:basedOn w:val="ab"/>
    <w:link w:val="6"/>
    <w:qFormat/>
    <w:locked/>
    <w:rsid w:val="009F4A89"/>
    <w:rPr>
      <w:rFonts w:ascii="Cambria" w:eastAsia="宋体" w:hAnsi="Cambria" w:cs="宋体"/>
      <w:b/>
      <w:bCs/>
      <w:sz w:val="24"/>
      <w:szCs w:val="24"/>
    </w:rPr>
  </w:style>
  <w:style w:type="character" w:customStyle="1" w:styleId="71">
    <w:name w:val="标题 7 字符1"/>
    <w:basedOn w:val="ab"/>
    <w:link w:val="7"/>
    <w:qFormat/>
    <w:locked/>
    <w:rsid w:val="009F4A89"/>
    <w:rPr>
      <w:rFonts w:ascii="Times New Roman" w:eastAsia="宋体" w:hAnsi="Times New Roman" w:cs="Times New Roman"/>
      <w:b/>
      <w:bCs/>
      <w:sz w:val="24"/>
      <w:szCs w:val="24"/>
      <w:lang w:val="x-none" w:eastAsia="x-none"/>
    </w:rPr>
  </w:style>
  <w:style w:type="character" w:customStyle="1" w:styleId="81">
    <w:name w:val="标题 8 字符1"/>
    <w:basedOn w:val="ab"/>
    <w:link w:val="8"/>
    <w:semiHidden/>
    <w:qFormat/>
    <w:locked/>
    <w:rsid w:val="009F4A89"/>
    <w:rPr>
      <w:rFonts w:ascii="Arial" w:eastAsia="黑体" w:hAnsi="Arial" w:cs="Times New Roman"/>
      <w:sz w:val="24"/>
      <w:szCs w:val="24"/>
      <w:lang w:val="x-none" w:eastAsia="x-none"/>
    </w:rPr>
  </w:style>
  <w:style w:type="character" w:customStyle="1" w:styleId="91">
    <w:name w:val="标题 9 字符1"/>
    <w:basedOn w:val="ab"/>
    <w:link w:val="9"/>
    <w:semiHidden/>
    <w:qFormat/>
    <w:locked/>
    <w:rsid w:val="009F4A89"/>
    <w:rPr>
      <w:rFonts w:ascii="Arial" w:eastAsia="黑体" w:hAnsi="Arial" w:cs="Times New Roman"/>
      <w:szCs w:val="21"/>
      <w:lang w:val="x-none" w:eastAsia="x-none"/>
    </w:rPr>
  </w:style>
  <w:style w:type="character" w:customStyle="1" w:styleId="13">
    <w:name w:val="标题 1 字符"/>
    <w:basedOn w:val="ab"/>
    <w:uiPriority w:val="9"/>
    <w:qFormat/>
    <w:rsid w:val="009F4A89"/>
    <w:rPr>
      <w:rFonts w:ascii="Times New Roman" w:eastAsia="宋体" w:hAnsi="Times New Roman" w:cs="Times New Roman"/>
      <w:b/>
      <w:bCs/>
      <w:kern w:val="44"/>
      <w:sz w:val="44"/>
      <w:szCs w:val="44"/>
    </w:rPr>
  </w:style>
  <w:style w:type="character" w:customStyle="1" w:styleId="23">
    <w:name w:val="标题 2 字符"/>
    <w:basedOn w:val="ab"/>
    <w:uiPriority w:val="9"/>
    <w:qFormat/>
    <w:rsid w:val="009F4A89"/>
    <w:rPr>
      <w:rFonts w:asciiTheme="majorHAnsi" w:eastAsiaTheme="majorEastAsia" w:hAnsiTheme="majorHAnsi" w:cstheme="majorBidi"/>
      <w:b/>
      <w:bCs/>
      <w:sz w:val="32"/>
      <w:szCs w:val="32"/>
    </w:rPr>
  </w:style>
  <w:style w:type="character" w:customStyle="1" w:styleId="34">
    <w:name w:val="标题 3 字符"/>
    <w:basedOn w:val="ab"/>
    <w:uiPriority w:val="9"/>
    <w:qFormat/>
    <w:rsid w:val="009F4A89"/>
    <w:rPr>
      <w:rFonts w:ascii="Times New Roman" w:eastAsia="宋体" w:hAnsi="Times New Roman" w:cs="Times New Roman"/>
      <w:b/>
      <w:bCs/>
      <w:sz w:val="32"/>
      <w:szCs w:val="32"/>
    </w:rPr>
  </w:style>
  <w:style w:type="character" w:customStyle="1" w:styleId="42">
    <w:name w:val="标题 4 字符"/>
    <w:basedOn w:val="ab"/>
    <w:uiPriority w:val="9"/>
    <w:qFormat/>
    <w:rsid w:val="009F4A89"/>
    <w:rPr>
      <w:rFonts w:asciiTheme="majorHAnsi" w:eastAsiaTheme="majorEastAsia" w:hAnsiTheme="majorHAnsi" w:cstheme="majorBidi"/>
      <w:b/>
      <w:bCs/>
      <w:sz w:val="28"/>
      <w:szCs w:val="28"/>
    </w:rPr>
  </w:style>
  <w:style w:type="character" w:customStyle="1" w:styleId="53">
    <w:name w:val="标题 5 字符"/>
    <w:basedOn w:val="ab"/>
    <w:qFormat/>
    <w:rsid w:val="009F4A89"/>
    <w:rPr>
      <w:rFonts w:ascii="Times New Roman" w:eastAsia="宋体" w:hAnsi="Times New Roman" w:cs="Times New Roman"/>
      <w:b/>
      <w:bCs/>
      <w:sz w:val="28"/>
      <w:szCs w:val="28"/>
    </w:rPr>
  </w:style>
  <w:style w:type="character" w:customStyle="1" w:styleId="60">
    <w:name w:val="标题 6 字符"/>
    <w:basedOn w:val="ab"/>
    <w:rsid w:val="009F4A89"/>
    <w:rPr>
      <w:rFonts w:asciiTheme="majorHAnsi" w:eastAsiaTheme="majorEastAsia" w:hAnsiTheme="majorHAnsi" w:cstheme="majorBidi"/>
      <w:b/>
      <w:bCs/>
      <w:sz w:val="24"/>
      <w:szCs w:val="24"/>
    </w:rPr>
  </w:style>
  <w:style w:type="character" w:customStyle="1" w:styleId="70">
    <w:name w:val="标题 7 字符"/>
    <w:basedOn w:val="ab"/>
    <w:rsid w:val="009F4A89"/>
    <w:rPr>
      <w:rFonts w:ascii="Times New Roman" w:eastAsia="宋体" w:hAnsi="Times New Roman" w:cs="Times New Roman"/>
      <w:b/>
      <w:bCs/>
      <w:sz w:val="24"/>
      <w:szCs w:val="24"/>
    </w:rPr>
  </w:style>
  <w:style w:type="character" w:customStyle="1" w:styleId="80">
    <w:name w:val="标题 8 字符"/>
    <w:basedOn w:val="ab"/>
    <w:semiHidden/>
    <w:qFormat/>
    <w:rsid w:val="009F4A89"/>
    <w:rPr>
      <w:rFonts w:asciiTheme="majorHAnsi" w:eastAsiaTheme="majorEastAsia" w:hAnsiTheme="majorHAnsi" w:cstheme="majorBidi"/>
      <w:sz w:val="24"/>
      <w:szCs w:val="24"/>
    </w:rPr>
  </w:style>
  <w:style w:type="character" w:customStyle="1" w:styleId="90">
    <w:name w:val="标题 9 字符"/>
    <w:basedOn w:val="ab"/>
    <w:semiHidden/>
    <w:qFormat/>
    <w:rsid w:val="009F4A89"/>
    <w:rPr>
      <w:rFonts w:asciiTheme="majorHAnsi" w:eastAsiaTheme="majorEastAsia" w:hAnsiTheme="majorHAnsi" w:cstheme="majorBidi"/>
      <w:szCs w:val="21"/>
    </w:rPr>
  </w:style>
  <w:style w:type="character" w:styleId="ae">
    <w:name w:val="Hyperlink"/>
    <w:uiPriority w:val="99"/>
    <w:unhideWhenUsed/>
    <w:qFormat/>
    <w:rsid w:val="009F4A89"/>
    <w:rPr>
      <w:strike w:val="0"/>
      <w:dstrike w:val="0"/>
      <w:color w:val="000000"/>
      <w:u w:val="none"/>
      <w:effect w:val="none"/>
    </w:rPr>
  </w:style>
  <w:style w:type="character" w:styleId="af">
    <w:name w:val="FollowedHyperlink"/>
    <w:basedOn w:val="ab"/>
    <w:unhideWhenUsed/>
    <w:rsid w:val="009F4A89"/>
    <w:rPr>
      <w:color w:val="954F72" w:themeColor="followedHyperlink"/>
      <w:u w:val="single"/>
    </w:rPr>
  </w:style>
  <w:style w:type="paragraph" w:styleId="HTML">
    <w:name w:val="HTML Preformatted"/>
    <w:basedOn w:val="aa"/>
    <w:link w:val="HTML1"/>
    <w:semiHidden/>
    <w:unhideWhenUsed/>
    <w:qFormat/>
    <w:rsid w:val="009F4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HTML 预设格式 字符1"/>
    <w:basedOn w:val="ab"/>
    <w:link w:val="HTML"/>
    <w:semiHidden/>
    <w:qFormat/>
    <w:locked/>
    <w:rsid w:val="009F4A89"/>
    <w:rPr>
      <w:rFonts w:ascii="Courier New" w:eastAsia="宋体" w:hAnsi="Courier New" w:cs="Courier New"/>
      <w:sz w:val="20"/>
      <w:szCs w:val="20"/>
    </w:rPr>
  </w:style>
  <w:style w:type="character" w:customStyle="1" w:styleId="HTML0">
    <w:name w:val="HTML 预设格式 字符"/>
    <w:basedOn w:val="ab"/>
    <w:semiHidden/>
    <w:qFormat/>
    <w:rsid w:val="009F4A89"/>
    <w:rPr>
      <w:rFonts w:ascii="Courier New" w:eastAsia="宋体" w:hAnsi="Courier New" w:cs="Courier New"/>
      <w:sz w:val="20"/>
      <w:szCs w:val="20"/>
    </w:rPr>
  </w:style>
  <w:style w:type="character" w:styleId="HTML2">
    <w:name w:val="HTML Typewriter"/>
    <w:semiHidden/>
    <w:unhideWhenUsed/>
    <w:qFormat/>
    <w:rsid w:val="009F4A89"/>
    <w:rPr>
      <w:rFonts w:ascii="Courier New" w:eastAsia="Times New Roman" w:hAnsi="Courier New" w:cs="Courier New" w:hint="default"/>
      <w:sz w:val="24"/>
      <w:szCs w:val="24"/>
    </w:rPr>
  </w:style>
  <w:style w:type="paragraph" w:customStyle="1" w:styleId="msonormal0">
    <w:name w:val="msonormal"/>
    <w:basedOn w:val="aa"/>
    <w:uiPriority w:val="99"/>
    <w:qFormat/>
    <w:rsid w:val="009F4A89"/>
    <w:pPr>
      <w:widowControl/>
      <w:spacing w:before="100" w:beforeAutospacing="1" w:after="100" w:afterAutospacing="1"/>
      <w:jc w:val="left"/>
    </w:pPr>
    <w:rPr>
      <w:rFonts w:ascii="宋体" w:hAnsi="宋体"/>
      <w:kern w:val="0"/>
      <w:sz w:val="24"/>
    </w:rPr>
  </w:style>
  <w:style w:type="paragraph" w:styleId="af0">
    <w:name w:val="Normal (Web)"/>
    <w:basedOn w:val="aa"/>
    <w:link w:val="af1"/>
    <w:unhideWhenUsed/>
    <w:qFormat/>
    <w:rsid w:val="009F4A89"/>
    <w:pPr>
      <w:widowControl/>
      <w:spacing w:before="100" w:beforeAutospacing="1" w:after="100" w:afterAutospacing="1"/>
      <w:jc w:val="left"/>
    </w:pPr>
    <w:rPr>
      <w:rFonts w:ascii="宋体" w:hAnsi="宋体"/>
      <w:kern w:val="0"/>
      <w:sz w:val="24"/>
    </w:rPr>
  </w:style>
  <w:style w:type="character" w:customStyle="1" w:styleId="af1">
    <w:name w:val="普通(网站) 字符"/>
    <w:link w:val="af0"/>
    <w:rsid w:val="006B0A2F"/>
    <w:rPr>
      <w:rFonts w:ascii="宋体" w:eastAsia="宋体" w:hAnsi="宋体" w:cs="Times New Roman"/>
      <w:kern w:val="0"/>
      <w:sz w:val="24"/>
      <w:szCs w:val="24"/>
    </w:rPr>
  </w:style>
  <w:style w:type="paragraph" w:styleId="14">
    <w:name w:val="index 1"/>
    <w:basedOn w:val="aa"/>
    <w:next w:val="aa"/>
    <w:autoRedefine/>
    <w:uiPriority w:val="99"/>
    <w:semiHidden/>
    <w:unhideWhenUsed/>
    <w:qFormat/>
    <w:rsid w:val="009F4A89"/>
    <w:rPr>
      <w:szCs w:val="20"/>
    </w:rPr>
  </w:style>
  <w:style w:type="paragraph" w:styleId="TOC1">
    <w:name w:val="toc 1"/>
    <w:basedOn w:val="aa"/>
    <w:next w:val="aa"/>
    <w:autoRedefine/>
    <w:uiPriority w:val="39"/>
    <w:unhideWhenUsed/>
    <w:qFormat/>
    <w:rsid w:val="009F4A89"/>
  </w:style>
  <w:style w:type="paragraph" w:styleId="TOC2">
    <w:name w:val="toc 2"/>
    <w:basedOn w:val="aa"/>
    <w:next w:val="aa"/>
    <w:autoRedefine/>
    <w:uiPriority w:val="39"/>
    <w:unhideWhenUsed/>
    <w:qFormat/>
    <w:rsid w:val="009F4A89"/>
    <w:pPr>
      <w:ind w:leftChars="200" w:left="420"/>
    </w:pPr>
  </w:style>
  <w:style w:type="paragraph" w:styleId="TOC3">
    <w:name w:val="toc 3"/>
    <w:basedOn w:val="aa"/>
    <w:next w:val="aa"/>
    <w:autoRedefine/>
    <w:uiPriority w:val="39"/>
    <w:unhideWhenUsed/>
    <w:qFormat/>
    <w:rsid w:val="009F4A89"/>
    <w:pPr>
      <w:ind w:leftChars="400" w:left="840"/>
    </w:pPr>
  </w:style>
  <w:style w:type="character" w:customStyle="1" w:styleId="af2">
    <w:name w:val="正文缩进 字符"/>
    <w:link w:val="af3"/>
    <w:qFormat/>
    <w:locked/>
    <w:rsid w:val="009F4A89"/>
  </w:style>
  <w:style w:type="paragraph" w:styleId="af3">
    <w:name w:val="Normal Indent"/>
    <w:basedOn w:val="aa"/>
    <w:link w:val="af2"/>
    <w:unhideWhenUsed/>
    <w:qFormat/>
    <w:rsid w:val="009F4A89"/>
    <w:pPr>
      <w:ind w:firstLine="420"/>
    </w:pPr>
    <w:rPr>
      <w:rFonts w:asciiTheme="minorHAnsi" w:eastAsiaTheme="minorEastAsia" w:hAnsiTheme="minorHAnsi" w:cstheme="minorBidi"/>
      <w:szCs w:val="22"/>
    </w:rPr>
  </w:style>
  <w:style w:type="paragraph" w:styleId="af4">
    <w:name w:val="footnote text"/>
    <w:basedOn w:val="aa"/>
    <w:link w:val="15"/>
    <w:uiPriority w:val="99"/>
    <w:semiHidden/>
    <w:unhideWhenUsed/>
    <w:qFormat/>
    <w:rsid w:val="009F4A89"/>
    <w:pPr>
      <w:snapToGrid w:val="0"/>
      <w:jc w:val="left"/>
    </w:pPr>
    <w:rPr>
      <w:sz w:val="18"/>
      <w:szCs w:val="18"/>
      <w:lang w:val="x-none" w:eastAsia="x-none"/>
    </w:rPr>
  </w:style>
  <w:style w:type="character" w:customStyle="1" w:styleId="15">
    <w:name w:val="脚注文本 字符1"/>
    <w:basedOn w:val="ab"/>
    <w:link w:val="af4"/>
    <w:uiPriority w:val="99"/>
    <w:semiHidden/>
    <w:qFormat/>
    <w:locked/>
    <w:rsid w:val="009F4A89"/>
    <w:rPr>
      <w:rFonts w:ascii="Times New Roman" w:eastAsia="宋体" w:hAnsi="Times New Roman" w:cs="Times New Roman"/>
      <w:sz w:val="18"/>
      <w:szCs w:val="18"/>
      <w:lang w:val="x-none" w:eastAsia="x-none"/>
    </w:rPr>
  </w:style>
  <w:style w:type="character" w:customStyle="1" w:styleId="af5">
    <w:name w:val="脚注文本 字符"/>
    <w:basedOn w:val="ab"/>
    <w:uiPriority w:val="99"/>
    <w:semiHidden/>
    <w:qFormat/>
    <w:rsid w:val="009F4A89"/>
    <w:rPr>
      <w:rFonts w:ascii="Times New Roman" w:eastAsia="宋体" w:hAnsi="Times New Roman" w:cs="Times New Roman"/>
      <w:sz w:val="18"/>
      <w:szCs w:val="18"/>
    </w:rPr>
  </w:style>
  <w:style w:type="paragraph" w:styleId="af6">
    <w:name w:val="annotation text"/>
    <w:basedOn w:val="aa"/>
    <w:link w:val="af7"/>
    <w:uiPriority w:val="99"/>
    <w:unhideWhenUsed/>
    <w:qFormat/>
    <w:rsid w:val="009F4A89"/>
    <w:pPr>
      <w:jc w:val="left"/>
    </w:pPr>
  </w:style>
  <w:style w:type="character" w:customStyle="1" w:styleId="af7">
    <w:name w:val="批注文字 字符"/>
    <w:basedOn w:val="ab"/>
    <w:link w:val="af6"/>
    <w:uiPriority w:val="99"/>
    <w:rsid w:val="009F4A89"/>
    <w:rPr>
      <w:rFonts w:ascii="Times New Roman" w:eastAsia="宋体" w:hAnsi="Times New Roman" w:cs="Times New Roman"/>
      <w:szCs w:val="24"/>
    </w:rPr>
  </w:style>
  <w:style w:type="paragraph" w:styleId="af8">
    <w:name w:val="header"/>
    <w:basedOn w:val="aa"/>
    <w:link w:val="af9"/>
    <w:uiPriority w:val="99"/>
    <w:unhideWhenUsed/>
    <w:qFormat/>
    <w:rsid w:val="009F4A89"/>
    <w:pPr>
      <w:pBdr>
        <w:bottom w:val="single" w:sz="6" w:space="1" w:color="auto"/>
      </w:pBdr>
      <w:tabs>
        <w:tab w:val="center" w:pos="4153"/>
        <w:tab w:val="right" w:pos="8306"/>
      </w:tabs>
      <w:snapToGrid w:val="0"/>
      <w:jc w:val="center"/>
    </w:pPr>
    <w:rPr>
      <w:sz w:val="18"/>
      <w:szCs w:val="18"/>
    </w:rPr>
  </w:style>
  <w:style w:type="character" w:customStyle="1" w:styleId="af9">
    <w:name w:val="页眉 字符"/>
    <w:basedOn w:val="ab"/>
    <w:link w:val="af8"/>
    <w:uiPriority w:val="99"/>
    <w:qFormat/>
    <w:rsid w:val="009F4A89"/>
    <w:rPr>
      <w:rFonts w:ascii="Times New Roman" w:eastAsia="宋体" w:hAnsi="Times New Roman" w:cs="Times New Roman"/>
      <w:sz w:val="18"/>
      <w:szCs w:val="18"/>
    </w:rPr>
  </w:style>
  <w:style w:type="paragraph" w:styleId="afa">
    <w:name w:val="footer"/>
    <w:basedOn w:val="aa"/>
    <w:link w:val="afb"/>
    <w:uiPriority w:val="99"/>
    <w:unhideWhenUsed/>
    <w:qFormat/>
    <w:rsid w:val="009F4A89"/>
    <w:pPr>
      <w:tabs>
        <w:tab w:val="center" w:pos="4153"/>
        <w:tab w:val="right" w:pos="8306"/>
      </w:tabs>
      <w:snapToGrid w:val="0"/>
      <w:jc w:val="left"/>
    </w:pPr>
    <w:rPr>
      <w:sz w:val="18"/>
      <w:szCs w:val="18"/>
    </w:rPr>
  </w:style>
  <w:style w:type="character" w:customStyle="1" w:styleId="afb">
    <w:name w:val="页脚 字符"/>
    <w:basedOn w:val="ab"/>
    <w:link w:val="afa"/>
    <w:uiPriority w:val="99"/>
    <w:qFormat/>
    <w:rsid w:val="009F4A89"/>
    <w:rPr>
      <w:rFonts w:ascii="Times New Roman" w:eastAsia="宋体" w:hAnsi="Times New Roman" w:cs="Times New Roman"/>
      <w:sz w:val="18"/>
      <w:szCs w:val="18"/>
    </w:rPr>
  </w:style>
  <w:style w:type="character" w:customStyle="1" w:styleId="afc">
    <w:name w:val="题注 字符"/>
    <w:link w:val="afd"/>
    <w:qFormat/>
    <w:locked/>
    <w:rsid w:val="009F4A89"/>
    <w:rPr>
      <w:color w:val="000000"/>
    </w:rPr>
  </w:style>
  <w:style w:type="paragraph" w:styleId="afd">
    <w:name w:val="caption"/>
    <w:basedOn w:val="aa"/>
    <w:next w:val="aa"/>
    <w:link w:val="afc"/>
    <w:unhideWhenUsed/>
    <w:qFormat/>
    <w:rsid w:val="009F4A89"/>
    <w:pPr>
      <w:widowControl/>
      <w:jc w:val="center"/>
    </w:pPr>
    <w:rPr>
      <w:rFonts w:asciiTheme="minorHAnsi" w:eastAsiaTheme="minorEastAsia" w:hAnsiTheme="minorHAnsi" w:cstheme="minorBidi"/>
      <w:color w:val="000000"/>
      <w:szCs w:val="22"/>
    </w:rPr>
  </w:style>
  <w:style w:type="paragraph" w:styleId="afe">
    <w:name w:val="table of figures"/>
    <w:basedOn w:val="aa"/>
    <w:next w:val="aa"/>
    <w:uiPriority w:val="99"/>
    <w:unhideWhenUsed/>
    <w:qFormat/>
    <w:rsid w:val="009F4A89"/>
    <w:pPr>
      <w:ind w:left="420" w:hanging="420"/>
      <w:jc w:val="left"/>
    </w:pPr>
    <w:rPr>
      <w:smallCaps/>
      <w:sz w:val="20"/>
      <w:szCs w:val="20"/>
    </w:rPr>
  </w:style>
  <w:style w:type="paragraph" w:styleId="35">
    <w:name w:val="List Number 3"/>
    <w:basedOn w:val="aa"/>
    <w:uiPriority w:val="99"/>
    <w:semiHidden/>
    <w:unhideWhenUsed/>
    <w:qFormat/>
    <w:rsid w:val="009F4A89"/>
    <w:pPr>
      <w:widowControl/>
      <w:tabs>
        <w:tab w:val="left" w:pos="482"/>
      </w:tabs>
      <w:spacing w:afterLines="50"/>
      <w:ind w:left="482" w:hanging="340"/>
      <w:jc w:val="left"/>
    </w:pPr>
    <w:rPr>
      <w:kern w:val="0"/>
      <w:sz w:val="24"/>
      <w:szCs w:val="20"/>
    </w:rPr>
  </w:style>
  <w:style w:type="paragraph" w:styleId="5">
    <w:name w:val="List Number 5"/>
    <w:basedOn w:val="aa"/>
    <w:uiPriority w:val="99"/>
    <w:semiHidden/>
    <w:unhideWhenUsed/>
    <w:qFormat/>
    <w:rsid w:val="009F4A89"/>
    <w:pPr>
      <w:numPr>
        <w:numId w:val="2"/>
      </w:numPr>
      <w:tabs>
        <w:tab w:val="left" w:pos="2608"/>
      </w:tabs>
      <w:spacing w:line="360" w:lineRule="auto"/>
    </w:pPr>
    <w:rPr>
      <w:sz w:val="24"/>
    </w:rPr>
  </w:style>
  <w:style w:type="paragraph" w:styleId="aff">
    <w:name w:val="Title"/>
    <w:basedOn w:val="aa"/>
    <w:next w:val="aa"/>
    <w:link w:val="aff0"/>
    <w:uiPriority w:val="10"/>
    <w:qFormat/>
    <w:rsid w:val="009F4A89"/>
    <w:pPr>
      <w:spacing w:before="240" w:after="60"/>
      <w:jc w:val="center"/>
      <w:outlineLvl w:val="0"/>
    </w:pPr>
    <w:rPr>
      <w:rFonts w:ascii="Cambria" w:hAnsi="Cambria"/>
      <w:b/>
      <w:bCs/>
      <w:sz w:val="32"/>
      <w:szCs w:val="32"/>
    </w:rPr>
  </w:style>
  <w:style w:type="character" w:customStyle="1" w:styleId="aff0">
    <w:name w:val="标题 字符"/>
    <w:basedOn w:val="ab"/>
    <w:link w:val="aff"/>
    <w:uiPriority w:val="10"/>
    <w:rsid w:val="009F4A89"/>
    <w:rPr>
      <w:rFonts w:ascii="Cambria" w:eastAsia="宋体" w:hAnsi="Cambria" w:cs="Times New Roman"/>
      <w:b/>
      <w:bCs/>
      <w:sz w:val="32"/>
      <w:szCs w:val="32"/>
    </w:rPr>
  </w:style>
  <w:style w:type="paragraph" w:styleId="aff1">
    <w:name w:val="Body Text"/>
    <w:basedOn w:val="aa"/>
    <w:link w:val="16"/>
    <w:unhideWhenUsed/>
    <w:qFormat/>
    <w:rsid w:val="009F4A89"/>
    <w:pPr>
      <w:spacing w:after="120"/>
    </w:pPr>
  </w:style>
  <w:style w:type="character" w:customStyle="1" w:styleId="16">
    <w:name w:val="正文文本 字符1"/>
    <w:basedOn w:val="ab"/>
    <w:link w:val="aff1"/>
    <w:qFormat/>
    <w:locked/>
    <w:rsid w:val="009F4A89"/>
    <w:rPr>
      <w:rFonts w:ascii="Times New Roman" w:eastAsia="宋体" w:hAnsi="Times New Roman" w:cs="Times New Roman"/>
      <w:szCs w:val="24"/>
    </w:rPr>
  </w:style>
  <w:style w:type="character" w:customStyle="1" w:styleId="aff2">
    <w:name w:val="正文文本 字符"/>
    <w:basedOn w:val="ab"/>
    <w:rsid w:val="009F4A89"/>
    <w:rPr>
      <w:rFonts w:ascii="Times New Roman" w:eastAsia="宋体" w:hAnsi="Times New Roman" w:cs="Times New Roman"/>
      <w:szCs w:val="24"/>
    </w:rPr>
  </w:style>
  <w:style w:type="paragraph" w:styleId="aff3">
    <w:name w:val="Body Text Indent"/>
    <w:basedOn w:val="aa"/>
    <w:link w:val="17"/>
    <w:uiPriority w:val="99"/>
    <w:unhideWhenUsed/>
    <w:qFormat/>
    <w:rsid w:val="009F4A89"/>
    <w:pPr>
      <w:spacing w:after="120"/>
      <w:ind w:leftChars="200" w:left="420"/>
    </w:pPr>
    <w:rPr>
      <w:lang w:val="x-none" w:eastAsia="x-none"/>
    </w:rPr>
  </w:style>
  <w:style w:type="character" w:customStyle="1" w:styleId="17">
    <w:name w:val="正文文本缩进 字符1"/>
    <w:link w:val="aff3"/>
    <w:uiPriority w:val="99"/>
    <w:qFormat/>
    <w:locked/>
    <w:rsid w:val="009F4A89"/>
    <w:rPr>
      <w:rFonts w:ascii="Times New Roman" w:eastAsia="宋体" w:hAnsi="Times New Roman" w:cs="Times New Roman"/>
      <w:szCs w:val="24"/>
      <w:lang w:val="x-none" w:eastAsia="x-none"/>
    </w:rPr>
  </w:style>
  <w:style w:type="character" w:customStyle="1" w:styleId="aff4">
    <w:name w:val="正文文本缩进 字符"/>
    <w:basedOn w:val="ab"/>
    <w:rsid w:val="009F4A89"/>
    <w:rPr>
      <w:rFonts w:ascii="Times New Roman" w:eastAsia="宋体" w:hAnsi="Times New Roman" w:cs="Times New Roman"/>
      <w:szCs w:val="24"/>
    </w:rPr>
  </w:style>
  <w:style w:type="paragraph" w:styleId="aff5">
    <w:name w:val="Date"/>
    <w:basedOn w:val="aa"/>
    <w:next w:val="aa"/>
    <w:link w:val="aff6"/>
    <w:uiPriority w:val="99"/>
    <w:unhideWhenUsed/>
    <w:qFormat/>
    <w:rsid w:val="009F4A89"/>
    <w:rPr>
      <w:szCs w:val="20"/>
    </w:rPr>
  </w:style>
  <w:style w:type="character" w:customStyle="1" w:styleId="aff6">
    <w:name w:val="日期 字符"/>
    <w:basedOn w:val="ab"/>
    <w:link w:val="aff5"/>
    <w:uiPriority w:val="99"/>
    <w:rsid w:val="009F4A89"/>
    <w:rPr>
      <w:rFonts w:ascii="Times New Roman" w:eastAsia="宋体" w:hAnsi="Times New Roman" w:cs="Times New Roman"/>
      <w:szCs w:val="20"/>
    </w:rPr>
  </w:style>
  <w:style w:type="paragraph" w:styleId="aff7">
    <w:name w:val="Body Text First Indent"/>
    <w:basedOn w:val="aff1"/>
    <w:link w:val="18"/>
    <w:unhideWhenUsed/>
    <w:qFormat/>
    <w:rsid w:val="009F4A89"/>
    <w:pPr>
      <w:ind w:firstLineChars="100" w:firstLine="420"/>
    </w:pPr>
    <w:rPr>
      <w:i/>
    </w:rPr>
  </w:style>
  <w:style w:type="character" w:customStyle="1" w:styleId="18">
    <w:name w:val="正文文本首行缩进 字符1"/>
    <w:link w:val="aff7"/>
    <w:qFormat/>
    <w:locked/>
    <w:rsid w:val="009F4A89"/>
    <w:rPr>
      <w:rFonts w:ascii="Times New Roman" w:eastAsia="宋体" w:hAnsi="Times New Roman" w:cs="Times New Roman"/>
      <w:i/>
      <w:szCs w:val="24"/>
    </w:rPr>
  </w:style>
  <w:style w:type="character" w:customStyle="1" w:styleId="aff8">
    <w:name w:val="正文文本首行缩进 字符"/>
    <w:basedOn w:val="aff2"/>
    <w:rsid w:val="009F4A89"/>
    <w:rPr>
      <w:rFonts w:ascii="Times New Roman" w:eastAsia="宋体" w:hAnsi="Times New Roman" w:cs="Times New Roman"/>
      <w:szCs w:val="24"/>
    </w:rPr>
  </w:style>
  <w:style w:type="paragraph" w:styleId="24">
    <w:name w:val="Body Text 2"/>
    <w:basedOn w:val="aa"/>
    <w:link w:val="25"/>
    <w:unhideWhenUsed/>
    <w:qFormat/>
    <w:rsid w:val="009F4A89"/>
    <w:pPr>
      <w:spacing w:after="120" w:line="480" w:lineRule="auto"/>
    </w:pPr>
    <w:rPr>
      <w:kern w:val="0"/>
      <w:sz w:val="24"/>
    </w:rPr>
  </w:style>
  <w:style w:type="character" w:customStyle="1" w:styleId="25">
    <w:name w:val="正文文本 2 字符"/>
    <w:basedOn w:val="ab"/>
    <w:link w:val="24"/>
    <w:rsid w:val="009F4A89"/>
    <w:rPr>
      <w:rFonts w:ascii="Times New Roman" w:eastAsia="宋体" w:hAnsi="Times New Roman" w:cs="Times New Roman"/>
      <w:kern w:val="0"/>
      <w:sz w:val="24"/>
      <w:szCs w:val="24"/>
    </w:rPr>
  </w:style>
  <w:style w:type="paragraph" w:styleId="36">
    <w:name w:val="Body Text 3"/>
    <w:basedOn w:val="aa"/>
    <w:link w:val="37"/>
    <w:uiPriority w:val="99"/>
    <w:semiHidden/>
    <w:unhideWhenUsed/>
    <w:qFormat/>
    <w:rsid w:val="009F4A89"/>
    <w:pPr>
      <w:spacing w:after="120" w:line="360" w:lineRule="auto"/>
    </w:pPr>
    <w:rPr>
      <w:kern w:val="0"/>
      <w:sz w:val="16"/>
      <w:szCs w:val="16"/>
    </w:rPr>
  </w:style>
  <w:style w:type="character" w:customStyle="1" w:styleId="37">
    <w:name w:val="正文文本 3 字符"/>
    <w:basedOn w:val="ab"/>
    <w:link w:val="36"/>
    <w:uiPriority w:val="99"/>
    <w:semiHidden/>
    <w:rsid w:val="009F4A89"/>
    <w:rPr>
      <w:rFonts w:ascii="Times New Roman" w:eastAsia="宋体" w:hAnsi="Times New Roman" w:cs="Times New Roman"/>
      <w:kern w:val="0"/>
      <w:sz w:val="16"/>
      <w:szCs w:val="16"/>
    </w:rPr>
  </w:style>
  <w:style w:type="paragraph" w:styleId="26">
    <w:name w:val="Body Text Indent 2"/>
    <w:basedOn w:val="aa"/>
    <w:link w:val="211"/>
    <w:unhideWhenUsed/>
    <w:qFormat/>
    <w:rsid w:val="009F4A89"/>
    <w:pPr>
      <w:autoSpaceDE w:val="0"/>
      <w:autoSpaceDN w:val="0"/>
      <w:adjustRightInd w:val="0"/>
      <w:spacing w:line="440" w:lineRule="exact"/>
      <w:ind w:firstLineChars="214" w:firstLine="599"/>
    </w:pPr>
    <w:rPr>
      <w:rFonts w:ascii="仿宋_GB2312" w:eastAsia="仿宋_GB2312"/>
      <w:bCs/>
      <w:sz w:val="28"/>
      <w:szCs w:val="36"/>
      <w:lang w:val="zh-CN" w:eastAsia="x-none"/>
    </w:rPr>
  </w:style>
  <w:style w:type="character" w:customStyle="1" w:styleId="211">
    <w:name w:val="正文文本缩进 2 字符1"/>
    <w:link w:val="26"/>
    <w:qFormat/>
    <w:locked/>
    <w:rsid w:val="009F4A89"/>
    <w:rPr>
      <w:rFonts w:ascii="仿宋_GB2312" w:eastAsia="仿宋_GB2312" w:hAnsi="Times New Roman" w:cs="Times New Roman"/>
      <w:bCs/>
      <w:sz w:val="28"/>
      <w:szCs w:val="36"/>
      <w:lang w:val="zh-CN" w:eastAsia="x-none"/>
    </w:rPr>
  </w:style>
  <w:style w:type="character" w:customStyle="1" w:styleId="27">
    <w:name w:val="正文文本缩进 2 字符"/>
    <w:basedOn w:val="ab"/>
    <w:rsid w:val="009F4A89"/>
    <w:rPr>
      <w:rFonts w:ascii="Times New Roman" w:eastAsia="宋体" w:hAnsi="Times New Roman" w:cs="Times New Roman"/>
      <w:szCs w:val="24"/>
    </w:rPr>
  </w:style>
  <w:style w:type="paragraph" w:styleId="38">
    <w:name w:val="Body Text Indent 3"/>
    <w:basedOn w:val="aa"/>
    <w:link w:val="311"/>
    <w:unhideWhenUsed/>
    <w:qFormat/>
    <w:rsid w:val="009F4A89"/>
    <w:pPr>
      <w:spacing w:line="340" w:lineRule="exact"/>
      <w:ind w:leftChars="267" w:left="561"/>
    </w:pPr>
    <w:rPr>
      <w:rFonts w:ascii="仿宋_GB2312" w:eastAsia="仿宋_GB2312" w:hAnsi="宋体"/>
      <w:sz w:val="30"/>
      <w:szCs w:val="21"/>
      <w:lang w:val="x-none" w:eastAsia="x-none"/>
    </w:rPr>
  </w:style>
  <w:style w:type="character" w:customStyle="1" w:styleId="311">
    <w:name w:val="正文文本缩进 3 字符1"/>
    <w:link w:val="38"/>
    <w:qFormat/>
    <w:locked/>
    <w:rsid w:val="009F4A89"/>
    <w:rPr>
      <w:rFonts w:ascii="仿宋_GB2312" w:eastAsia="仿宋_GB2312" w:hAnsi="宋体" w:cs="Times New Roman"/>
      <w:sz w:val="30"/>
      <w:szCs w:val="21"/>
      <w:lang w:val="x-none" w:eastAsia="x-none"/>
    </w:rPr>
  </w:style>
  <w:style w:type="character" w:customStyle="1" w:styleId="39">
    <w:name w:val="正文文本缩进 3 字符"/>
    <w:basedOn w:val="ab"/>
    <w:rsid w:val="009F4A89"/>
    <w:rPr>
      <w:rFonts w:ascii="Times New Roman" w:eastAsia="宋体" w:hAnsi="Times New Roman" w:cs="Times New Roman"/>
      <w:sz w:val="16"/>
      <w:szCs w:val="16"/>
    </w:rPr>
  </w:style>
  <w:style w:type="paragraph" w:styleId="aff9">
    <w:name w:val="Document Map"/>
    <w:basedOn w:val="aa"/>
    <w:link w:val="19"/>
    <w:unhideWhenUsed/>
    <w:qFormat/>
    <w:rsid w:val="009F4A89"/>
    <w:pPr>
      <w:shd w:val="clear" w:color="auto" w:fill="000080"/>
    </w:pPr>
    <w:rPr>
      <w:lang w:val="x-none" w:eastAsia="x-none"/>
    </w:rPr>
  </w:style>
  <w:style w:type="character" w:customStyle="1" w:styleId="19">
    <w:name w:val="文档结构图 字符1"/>
    <w:link w:val="aff9"/>
    <w:qFormat/>
    <w:locked/>
    <w:rsid w:val="009F4A89"/>
    <w:rPr>
      <w:rFonts w:ascii="Times New Roman" w:eastAsia="宋体" w:hAnsi="Times New Roman" w:cs="Times New Roman"/>
      <w:szCs w:val="24"/>
      <w:shd w:val="clear" w:color="auto" w:fill="000080"/>
      <w:lang w:val="x-none" w:eastAsia="x-none"/>
    </w:rPr>
  </w:style>
  <w:style w:type="character" w:customStyle="1" w:styleId="affa">
    <w:name w:val="文档结构图 字符"/>
    <w:basedOn w:val="ab"/>
    <w:rsid w:val="009F4A89"/>
    <w:rPr>
      <w:rFonts w:ascii="Microsoft YaHei UI" w:eastAsia="Microsoft YaHei UI" w:hAnsi="Times New Roman" w:cs="Times New Roman"/>
      <w:sz w:val="18"/>
      <w:szCs w:val="18"/>
    </w:rPr>
  </w:style>
  <w:style w:type="character" w:customStyle="1" w:styleId="1a">
    <w:name w:val="纯文本 字符1"/>
    <w:aliases w:val="普通文字 Char 字符1,纯文本 Char Char 字符1,普通文字 Char Char 字符1,正 文 1 字符1,普通文字 字符1,Texte 字符1,普通文字1 字符1,普通文字2 字符1,普通文字3 字符1,普通文字4 字符1,普通文字5 字符1,普通文字6 字符1,普通文字11 字符1,普通文字21 字符1,普通文字31 字符1,普通文字41 字符1,普通文字7 字符1,正文非缩进 Char Char 字符1,普通文字 Char Char Char Char 字符1"/>
    <w:link w:val="affb"/>
    <w:qFormat/>
    <w:locked/>
    <w:rsid w:val="009F4A89"/>
    <w:rPr>
      <w:rFonts w:ascii="宋体" w:eastAsia="宋体" w:hAnsi="Courier New"/>
    </w:rPr>
  </w:style>
  <w:style w:type="paragraph" w:styleId="affb">
    <w:name w:val="Plain Text"/>
    <w:aliases w:val="普通文字 Char,纯文本 Char Char,普通文字 Char Char,正 文 1,普通文字,Texte,普通文字1,普通文字2,普通文字3,普通文字4,普通文字5,普通文字6,普通文字11,普通文字21,普通文字31,普通文字41,普通文字7,正文非缩进 Char Char,普通文字 Char Char Char Char,纯文本 Char1 Char Char,纯文本 Char Char Char Char,纯文本 Char1 Char,普通文字 Char + 居中,纯文本 Char"/>
    <w:basedOn w:val="aa"/>
    <w:link w:val="1a"/>
    <w:unhideWhenUsed/>
    <w:qFormat/>
    <w:rsid w:val="009F4A89"/>
    <w:rPr>
      <w:rFonts w:ascii="宋体" w:hAnsi="Courier New" w:cstheme="minorBidi"/>
      <w:szCs w:val="22"/>
    </w:rPr>
  </w:style>
  <w:style w:type="character" w:customStyle="1" w:styleId="affc">
    <w:name w:val="纯文本 字符"/>
    <w:aliases w:val="普通文字 Char 字符,纯文本 Char Char 字符,普通文字 Char Char 字符,正 文 1 字符,普通文字 字符,Texte 字符,普通文字1 字符,普通文字2 字符,普通文字3 字符,普通文字4 字符,普通文字5 字符,普通文字6 字符,普通文字11 字符,普通文字21 字符,普通文字31 字符,普通文字41 字符,普通文字7 字符,正文非缩进 Char Char 字符,普通文字 Char Char Char Char 字符,纯文本 Char1 Char Char 字符"/>
    <w:basedOn w:val="ab"/>
    <w:rsid w:val="009F4A89"/>
    <w:rPr>
      <w:rFonts w:asciiTheme="minorEastAsia" w:hAnsi="Courier New" w:cs="Courier New"/>
      <w:szCs w:val="24"/>
    </w:rPr>
  </w:style>
  <w:style w:type="paragraph" w:styleId="affd">
    <w:name w:val="annotation subject"/>
    <w:basedOn w:val="af6"/>
    <w:next w:val="af6"/>
    <w:link w:val="1b"/>
    <w:uiPriority w:val="99"/>
    <w:unhideWhenUsed/>
    <w:qFormat/>
    <w:rsid w:val="009F4A89"/>
    <w:rPr>
      <w:b/>
      <w:bCs/>
      <w:lang w:val="x-none" w:eastAsia="x-none"/>
    </w:rPr>
  </w:style>
  <w:style w:type="character" w:customStyle="1" w:styleId="1b">
    <w:name w:val="批注主题 字符1"/>
    <w:link w:val="affd"/>
    <w:uiPriority w:val="99"/>
    <w:qFormat/>
    <w:locked/>
    <w:rsid w:val="009F4A89"/>
    <w:rPr>
      <w:rFonts w:ascii="Times New Roman" w:eastAsia="宋体" w:hAnsi="Times New Roman" w:cs="Times New Roman"/>
      <w:b/>
      <w:bCs/>
      <w:szCs w:val="24"/>
      <w:lang w:val="x-none" w:eastAsia="x-none"/>
    </w:rPr>
  </w:style>
  <w:style w:type="character" w:customStyle="1" w:styleId="affe">
    <w:name w:val="批注主题 字符"/>
    <w:basedOn w:val="af7"/>
    <w:uiPriority w:val="99"/>
    <w:rsid w:val="009F4A89"/>
    <w:rPr>
      <w:rFonts w:ascii="Times New Roman" w:eastAsia="宋体" w:hAnsi="Times New Roman" w:cs="Times New Roman"/>
      <w:b/>
      <w:bCs/>
      <w:szCs w:val="24"/>
    </w:rPr>
  </w:style>
  <w:style w:type="paragraph" w:styleId="afff">
    <w:name w:val="Balloon Text"/>
    <w:basedOn w:val="aa"/>
    <w:link w:val="afff0"/>
    <w:uiPriority w:val="99"/>
    <w:unhideWhenUsed/>
    <w:qFormat/>
    <w:rsid w:val="009F4A89"/>
    <w:rPr>
      <w:sz w:val="18"/>
      <w:szCs w:val="18"/>
    </w:rPr>
  </w:style>
  <w:style w:type="character" w:customStyle="1" w:styleId="afff0">
    <w:name w:val="批注框文本 字符"/>
    <w:basedOn w:val="ab"/>
    <w:link w:val="afff"/>
    <w:uiPriority w:val="99"/>
    <w:rsid w:val="009F4A89"/>
    <w:rPr>
      <w:rFonts w:ascii="Times New Roman" w:eastAsia="宋体" w:hAnsi="Times New Roman" w:cs="Times New Roman"/>
      <w:sz w:val="18"/>
      <w:szCs w:val="18"/>
    </w:rPr>
  </w:style>
  <w:style w:type="paragraph" w:styleId="afff1">
    <w:name w:val="Revision"/>
    <w:uiPriority w:val="99"/>
    <w:semiHidden/>
    <w:qFormat/>
    <w:rsid w:val="009F4A89"/>
    <w:rPr>
      <w:rFonts w:ascii="Times New Roman" w:eastAsia="宋体" w:hAnsi="Times New Roman" w:cs="Times New Roman"/>
      <w:szCs w:val="20"/>
    </w:rPr>
  </w:style>
  <w:style w:type="paragraph" w:styleId="afff2">
    <w:name w:val="List Paragraph"/>
    <w:basedOn w:val="aa"/>
    <w:link w:val="afff3"/>
    <w:uiPriority w:val="34"/>
    <w:qFormat/>
    <w:rsid w:val="009F4A89"/>
    <w:pPr>
      <w:ind w:firstLineChars="200" w:firstLine="420"/>
    </w:pPr>
  </w:style>
  <w:style w:type="character" w:customStyle="1" w:styleId="afff3">
    <w:name w:val="列表段落 字符"/>
    <w:link w:val="afff2"/>
    <w:uiPriority w:val="34"/>
    <w:qFormat/>
    <w:rsid w:val="006B0A2F"/>
    <w:rPr>
      <w:rFonts w:ascii="Times New Roman" w:eastAsia="宋体" w:hAnsi="Times New Roman" w:cs="Times New Roman"/>
      <w:szCs w:val="24"/>
    </w:rPr>
  </w:style>
  <w:style w:type="paragraph" w:styleId="TOC">
    <w:name w:val="TOC Heading"/>
    <w:basedOn w:val="12"/>
    <w:next w:val="aa"/>
    <w:uiPriority w:val="39"/>
    <w:semiHidden/>
    <w:unhideWhenUsed/>
    <w:qFormat/>
    <w:rsid w:val="009F4A89"/>
    <w:pPr>
      <w:keepLines w:val="0"/>
      <w:widowControl/>
      <w:spacing w:beforeLines="50" w:before="0" w:afterLines="50" w:after="0" w:line="360" w:lineRule="auto"/>
      <w:jc w:val="left"/>
      <w:outlineLvl w:val="9"/>
    </w:pPr>
    <w:rPr>
      <w:color w:val="000000"/>
      <w:kern w:val="0"/>
      <w:sz w:val="32"/>
      <w:szCs w:val="30"/>
      <w:lang w:val="x-none" w:eastAsia="x-none" w:bidi="en-US"/>
    </w:rPr>
  </w:style>
  <w:style w:type="paragraph" w:customStyle="1" w:styleId="CharCharChar">
    <w:name w:val="Char Char Char"/>
    <w:basedOn w:val="aff9"/>
    <w:uiPriority w:val="99"/>
    <w:qFormat/>
    <w:rsid w:val="009F4A89"/>
    <w:rPr>
      <w:rFonts w:ascii="Tahoma" w:hAnsi="Tahoma"/>
      <w:sz w:val="24"/>
    </w:rPr>
  </w:style>
  <w:style w:type="paragraph" w:customStyle="1" w:styleId="Default">
    <w:name w:val="Default"/>
    <w:qFormat/>
    <w:rsid w:val="009F4A8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17">
    <w:name w:val="p17"/>
    <w:basedOn w:val="aa"/>
    <w:qFormat/>
    <w:rsid w:val="009F4A89"/>
    <w:pPr>
      <w:widowControl/>
      <w:spacing w:line="312" w:lineRule="auto"/>
      <w:ind w:right="-210" w:firstLine="556"/>
    </w:pPr>
    <w:rPr>
      <w:rFonts w:ascii="宋体" w:hAnsi="宋体" w:cs="宋体"/>
      <w:kern w:val="0"/>
      <w:sz w:val="28"/>
      <w:szCs w:val="28"/>
    </w:rPr>
  </w:style>
  <w:style w:type="paragraph" w:customStyle="1" w:styleId="Char">
    <w:name w:val="Char"/>
    <w:basedOn w:val="aa"/>
    <w:qFormat/>
    <w:rsid w:val="009F4A89"/>
  </w:style>
  <w:style w:type="character" w:customStyle="1" w:styleId="ListParagraphChar">
    <w:name w:val="List Paragraph Char"/>
    <w:link w:val="1c"/>
    <w:qFormat/>
    <w:locked/>
    <w:rsid w:val="009F4A89"/>
    <w:rPr>
      <w:rFonts w:ascii="Calibri" w:hAnsi="Calibri" w:cs="Calibri"/>
      <w:szCs w:val="21"/>
      <w:lang w:val="x-none" w:eastAsia="x-none"/>
    </w:rPr>
  </w:style>
  <w:style w:type="paragraph" w:customStyle="1" w:styleId="1c">
    <w:name w:val="列表段落1"/>
    <w:basedOn w:val="aa"/>
    <w:link w:val="ListParagraphChar"/>
    <w:qFormat/>
    <w:rsid w:val="009F4A89"/>
    <w:pPr>
      <w:ind w:firstLineChars="200" w:firstLine="420"/>
    </w:pPr>
    <w:rPr>
      <w:rFonts w:ascii="Calibri" w:eastAsiaTheme="minorEastAsia" w:hAnsi="Calibri" w:cs="Calibri"/>
      <w:szCs w:val="21"/>
      <w:lang w:val="x-none" w:eastAsia="x-none"/>
    </w:rPr>
  </w:style>
  <w:style w:type="paragraph" w:customStyle="1" w:styleId="Style15">
    <w:name w:val="_Style 15"/>
    <w:basedOn w:val="aa"/>
    <w:uiPriority w:val="99"/>
    <w:qFormat/>
    <w:rsid w:val="009F4A89"/>
  </w:style>
  <w:style w:type="paragraph" w:customStyle="1" w:styleId="Char1">
    <w:name w:val="Char1"/>
    <w:basedOn w:val="aa"/>
    <w:qFormat/>
    <w:rsid w:val="009F4A89"/>
  </w:style>
  <w:style w:type="paragraph" w:customStyle="1" w:styleId="p0">
    <w:name w:val="p0"/>
    <w:basedOn w:val="aa"/>
    <w:qFormat/>
    <w:rsid w:val="009F4A89"/>
    <w:pPr>
      <w:widowControl/>
    </w:pPr>
    <w:rPr>
      <w:kern w:val="0"/>
      <w:szCs w:val="21"/>
    </w:rPr>
  </w:style>
  <w:style w:type="paragraph" w:customStyle="1" w:styleId="p15">
    <w:name w:val="p15"/>
    <w:basedOn w:val="aa"/>
    <w:uiPriority w:val="99"/>
    <w:qFormat/>
    <w:rsid w:val="009F4A89"/>
    <w:pPr>
      <w:widowControl/>
      <w:spacing w:before="156" w:after="156" w:line="400" w:lineRule="atLeast"/>
    </w:pPr>
    <w:rPr>
      <w:rFonts w:ascii="宋体" w:hAnsi="宋体" w:cs="宋体"/>
      <w:kern w:val="0"/>
      <w:sz w:val="24"/>
    </w:rPr>
  </w:style>
  <w:style w:type="character" w:customStyle="1" w:styleId="Char10">
    <w:name w:val="纯文本 Char1"/>
    <w:aliases w:val="纯文本 Char1 Char Char Char1,小 Char"/>
    <w:link w:val="1d"/>
    <w:qFormat/>
    <w:locked/>
    <w:rsid w:val="009F4A89"/>
    <w:rPr>
      <w:rFonts w:ascii="宋体" w:eastAsia="宋体" w:hAnsi="Courier New"/>
    </w:rPr>
  </w:style>
  <w:style w:type="paragraph" w:customStyle="1" w:styleId="1d">
    <w:name w:val="纯文本1"/>
    <w:basedOn w:val="aa"/>
    <w:link w:val="Char10"/>
    <w:qFormat/>
    <w:rsid w:val="009F4A89"/>
    <w:rPr>
      <w:rFonts w:ascii="宋体" w:hAnsi="Courier New" w:cstheme="minorBidi"/>
      <w:szCs w:val="22"/>
    </w:rPr>
  </w:style>
  <w:style w:type="paragraph" w:customStyle="1" w:styleId="62">
    <w:name w:val="标题6"/>
    <w:basedOn w:val="aa"/>
    <w:next w:val="12"/>
    <w:qFormat/>
    <w:rsid w:val="009F4A89"/>
    <w:pPr>
      <w:widowControl/>
      <w:snapToGrid w:val="0"/>
      <w:spacing w:beforeLines="50" w:afterLines="50" w:line="520" w:lineRule="atLeast"/>
      <w:ind w:firstLineChars="200" w:firstLine="200"/>
    </w:pPr>
  </w:style>
  <w:style w:type="paragraph" w:customStyle="1" w:styleId="cm3">
    <w:name w:val="cm3"/>
    <w:basedOn w:val="aa"/>
    <w:uiPriority w:val="99"/>
    <w:qFormat/>
    <w:rsid w:val="009F4A89"/>
    <w:pPr>
      <w:widowControl/>
      <w:spacing w:before="100" w:beforeAutospacing="1" w:after="100" w:afterAutospacing="1"/>
      <w:jc w:val="left"/>
    </w:pPr>
    <w:rPr>
      <w:rFonts w:ascii="宋体" w:hAnsi="宋体" w:cs="宋体"/>
      <w:kern w:val="0"/>
      <w:sz w:val="18"/>
      <w:szCs w:val="18"/>
    </w:rPr>
  </w:style>
  <w:style w:type="paragraph" w:customStyle="1" w:styleId="cm4">
    <w:name w:val="cm4"/>
    <w:basedOn w:val="aa"/>
    <w:uiPriority w:val="99"/>
    <w:qFormat/>
    <w:rsid w:val="009F4A89"/>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a"/>
    <w:uiPriority w:val="99"/>
    <w:qFormat/>
    <w:rsid w:val="009F4A89"/>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customStyle="1" w:styleId="afff4">
    <w:name w:val="表内文字"/>
    <w:basedOn w:val="aa"/>
    <w:qFormat/>
    <w:rsid w:val="009F4A89"/>
    <w:pPr>
      <w:spacing w:line="240" w:lineRule="atLeast"/>
      <w:jc w:val="center"/>
    </w:pPr>
    <w:rPr>
      <w:rFonts w:ascii="Arial" w:hAnsi="Arial" w:cs="Arial"/>
      <w:b/>
      <w:bCs/>
    </w:rPr>
  </w:style>
  <w:style w:type="paragraph" w:customStyle="1" w:styleId="CharCharCharChar">
    <w:name w:val="Char Char Char Char"/>
    <w:basedOn w:val="aa"/>
    <w:uiPriority w:val="99"/>
    <w:qFormat/>
    <w:rsid w:val="009F4A89"/>
    <w:pPr>
      <w:widowControl/>
      <w:spacing w:line="400" w:lineRule="exact"/>
      <w:jc w:val="center"/>
    </w:pPr>
    <w:rPr>
      <w:rFonts w:ascii="Verdana" w:hAnsi="Verdana"/>
      <w:kern w:val="0"/>
      <w:szCs w:val="20"/>
      <w:lang w:eastAsia="en-US"/>
    </w:rPr>
  </w:style>
  <w:style w:type="paragraph" w:customStyle="1" w:styleId="CharCharChar1Char8">
    <w:name w:val="Char Char Char1 Char8"/>
    <w:basedOn w:val="aa"/>
    <w:uiPriority w:val="99"/>
    <w:qFormat/>
    <w:rsid w:val="009F4A89"/>
    <w:pPr>
      <w:spacing w:line="360" w:lineRule="auto"/>
      <w:ind w:firstLineChars="200" w:firstLine="200"/>
    </w:pPr>
    <w:rPr>
      <w:rFonts w:ascii="宋体" w:hAnsi="宋体"/>
      <w:sz w:val="24"/>
      <w:szCs w:val="20"/>
    </w:rPr>
  </w:style>
  <w:style w:type="character" w:customStyle="1" w:styleId="1Char">
    <w:name w:val="样式1 Char"/>
    <w:link w:val="1e"/>
    <w:qFormat/>
    <w:locked/>
    <w:rsid w:val="009F4A89"/>
    <w:rPr>
      <w:rFonts w:ascii="黑体" w:eastAsia="黑体" w:hAnsi="黑体"/>
      <w:b/>
      <w:bCs/>
      <w:sz w:val="32"/>
      <w:szCs w:val="32"/>
    </w:rPr>
  </w:style>
  <w:style w:type="paragraph" w:customStyle="1" w:styleId="1e">
    <w:name w:val="样式1"/>
    <w:basedOn w:val="22"/>
    <w:link w:val="1Char"/>
    <w:qFormat/>
    <w:rsid w:val="009F4A89"/>
    <w:pPr>
      <w:spacing w:before="0" w:after="0" w:line="360" w:lineRule="auto"/>
    </w:pPr>
    <w:rPr>
      <w:rFonts w:ascii="黑体" w:hAnsi="黑体" w:cstheme="minorBidi"/>
    </w:rPr>
  </w:style>
  <w:style w:type="character" w:customStyle="1" w:styleId="2CharChar">
    <w:name w:val="标题2正文 Char Char"/>
    <w:link w:val="2Char"/>
    <w:qFormat/>
    <w:locked/>
    <w:rsid w:val="009F4A89"/>
    <w:rPr>
      <w:sz w:val="24"/>
      <w:szCs w:val="24"/>
    </w:rPr>
  </w:style>
  <w:style w:type="paragraph" w:customStyle="1" w:styleId="2Char">
    <w:name w:val="标题2正文 Char"/>
    <w:basedOn w:val="aa"/>
    <w:link w:val="2CharChar"/>
    <w:qFormat/>
    <w:rsid w:val="009F4A89"/>
    <w:pPr>
      <w:spacing w:beforeLines="50" w:afterLines="50"/>
      <w:ind w:rightChars="18" w:right="38" w:firstLine="420"/>
    </w:pPr>
    <w:rPr>
      <w:rFonts w:asciiTheme="minorHAnsi" w:eastAsiaTheme="minorEastAsia" w:hAnsiTheme="minorHAnsi" w:cstheme="minorBidi"/>
      <w:sz w:val="24"/>
    </w:rPr>
  </w:style>
  <w:style w:type="character" w:customStyle="1" w:styleId="4Char">
    <w:name w:val="样式4 Char"/>
    <w:link w:val="43"/>
    <w:qFormat/>
    <w:locked/>
    <w:rsid w:val="009F4A89"/>
    <w:rPr>
      <w:rFonts w:ascii="黑体" w:eastAsia="黑体" w:hAnsi="黑体"/>
      <w:bCs/>
      <w:kern w:val="44"/>
      <w:sz w:val="44"/>
      <w:szCs w:val="44"/>
    </w:rPr>
  </w:style>
  <w:style w:type="paragraph" w:customStyle="1" w:styleId="43">
    <w:name w:val="样式4"/>
    <w:basedOn w:val="12"/>
    <w:link w:val="4Char"/>
    <w:qFormat/>
    <w:rsid w:val="009F4A89"/>
    <w:pPr>
      <w:spacing w:before="0" w:after="0" w:line="360" w:lineRule="auto"/>
      <w:jc w:val="center"/>
    </w:pPr>
    <w:rPr>
      <w:rFonts w:ascii="黑体" w:eastAsia="黑体" w:hAnsi="黑体" w:cstheme="minorBidi"/>
      <w:b w:val="0"/>
    </w:rPr>
  </w:style>
  <w:style w:type="character" w:customStyle="1" w:styleId="5Char">
    <w:name w:val="样式5 Char"/>
    <w:link w:val="54"/>
    <w:qFormat/>
    <w:locked/>
    <w:rsid w:val="009F4A89"/>
    <w:rPr>
      <w:b/>
      <w:bCs/>
      <w:sz w:val="28"/>
      <w:szCs w:val="28"/>
    </w:rPr>
  </w:style>
  <w:style w:type="paragraph" w:customStyle="1" w:styleId="54">
    <w:name w:val="样式5"/>
    <w:basedOn w:val="aa"/>
    <w:link w:val="5Char"/>
    <w:qFormat/>
    <w:rsid w:val="009F4A89"/>
    <w:pPr>
      <w:keepNext/>
      <w:keepLines/>
      <w:spacing w:before="280" w:after="290" w:line="374" w:lineRule="auto"/>
      <w:ind w:leftChars="100" w:left="210" w:rightChars="100" w:right="210"/>
      <w:outlineLvl w:val="4"/>
    </w:pPr>
    <w:rPr>
      <w:rFonts w:asciiTheme="minorHAnsi" w:eastAsiaTheme="minorEastAsia" w:hAnsiTheme="minorHAnsi" w:cstheme="minorBidi"/>
      <w:b/>
      <w:bCs/>
      <w:sz w:val="28"/>
      <w:szCs w:val="28"/>
    </w:rPr>
  </w:style>
  <w:style w:type="character" w:customStyle="1" w:styleId="Char0">
    <w:name w:val="哈哈正文 Char"/>
    <w:link w:val="afff5"/>
    <w:qFormat/>
    <w:locked/>
    <w:rsid w:val="009F4A89"/>
    <w:rPr>
      <w:rFonts w:ascii="宋体" w:eastAsia="宋体" w:hAnsi="宋体" w:cs="宋体"/>
      <w:sz w:val="24"/>
    </w:rPr>
  </w:style>
  <w:style w:type="paragraph" w:customStyle="1" w:styleId="afff5">
    <w:name w:val="哈哈正文"/>
    <w:basedOn w:val="aa"/>
    <w:link w:val="Char0"/>
    <w:qFormat/>
    <w:rsid w:val="009F4A89"/>
    <w:pPr>
      <w:spacing w:line="360" w:lineRule="auto"/>
      <w:ind w:firstLineChars="200" w:firstLine="200"/>
    </w:pPr>
    <w:rPr>
      <w:rFonts w:ascii="宋体" w:hAnsi="宋体" w:cs="宋体"/>
      <w:sz w:val="24"/>
      <w:szCs w:val="22"/>
    </w:rPr>
  </w:style>
  <w:style w:type="character" w:customStyle="1" w:styleId="Char2">
    <w:name w:val="方案－正文 Char"/>
    <w:link w:val="afff6"/>
    <w:qFormat/>
    <w:locked/>
    <w:rsid w:val="009F4A89"/>
    <w:rPr>
      <w:rFonts w:ascii="仿宋_GB2312" w:eastAsia="仿宋_GB2312" w:hAnsi="宋体"/>
      <w:sz w:val="24"/>
    </w:rPr>
  </w:style>
  <w:style w:type="paragraph" w:customStyle="1" w:styleId="afff6">
    <w:name w:val="方案－正文"/>
    <w:basedOn w:val="aa"/>
    <w:link w:val="Char2"/>
    <w:qFormat/>
    <w:rsid w:val="009F4A89"/>
    <w:pPr>
      <w:spacing w:line="360" w:lineRule="auto"/>
      <w:ind w:firstLineChars="200" w:firstLine="480"/>
    </w:pPr>
    <w:rPr>
      <w:rFonts w:ascii="仿宋_GB2312" w:eastAsia="仿宋_GB2312" w:hAnsi="宋体" w:cstheme="minorBidi"/>
      <w:sz w:val="24"/>
      <w:szCs w:val="22"/>
    </w:rPr>
  </w:style>
  <w:style w:type="character" w:customStyle="1" w:styleId="Char3">
    <w:name w:val="列出段落 Char"/>
    <w:aliases w:val="表格正文 Char,符号列表 Char,编号 Char,列出段落12 Char,列出段落4 Char,正文段落1 Char,列出段落2 Char,4级标题 Char"/>
    <w:link w:val="afff7"/>
    <w:qFormat/>
    <w:locked/>
    <w:rsid w:val="009F4A89"/>
    <w:rPr>
      <w:sz w:val="24"/>
      <w:szCs w:val="24"/>
    </w:rPr>
  </w:style>
  <w:style w:type="paragraph" w:customStyle="1" w:styleId="afff7">
    <w:name w:val="列出段落"/>
    <w:aliases w:val="表格正文,符号列表,编号,列出段落12,列出段落4,正文段落1,列出段落2,4级标题"/>
    <w:basedOn w:val="aa"/>
    <w:link w:val="Char3"/>
    <w:qFormat/>
    <w:rsid w:val="009F4A89"/>
    <w:pPr>
      <w:spacing w:line="360" w:lineRule="auto"/>
      <w:ind w:firstLineChars="200" w:firstLine="420"/>
    </w:pPr>
    <w:rPr>
      <w:rFonts w:asciiTheme="minorHAnsi" w:eastAsiaTheme="minorEastAsia" w:hAnsiTheme="minorHAnsi" w:cstheme="minorBidi"/>
      <w:sz w:val="24"/>
    </w:rPr>
  </w:style>
  <w:style w:type="character" w:customStyle="1" w:styleId="2Char0">
    <w:name w:val="样式2 Char"/>
    <w:link w:val="28"/>
    <w:qFormat/>
    <w:locked/>
    <w:rsid w:val="009F4A89"/>
    <w:rPr>
      <w:rFonts w:ascii="黑体" w:eastAsia="黑体" w:hAnsi="黑体"/>
      <w:bCs/>
      <w:color w:val="FF0000"/>
      <w:sz w:val="28"/>
      <w:szCs w:val="32"/>
    </w:rPr>
  </w:style>
  <w:style w:type="paragraph" w:customStyle="1" w:styleId="28">
    <w:name w:val="样式2"/>
    <w:basedOn w:val="33"/>
    <w:link w:val="2Char0"/>
    <w:qFormat/>
    <w:rsid w:val="009F4A89"/>
    <w:pPr>
      <w:adjustRightInd w:val="0"/>
      <w:spacing w:beforeLines="0" w:afterLines="0"/>
      <w:ind w:left="0" w:firstLine="0"/>
    </w:pPr>
    <w:rPr>
      <w:rFonts w:ascii="黑体" w:hAnsi="黑体" w:cstheme="minorBidi"/>
      <w:b w:val="0"/>
      <w:color w:val="FF0000"/>
      <w:sz w:val="28"/>
    </w:rPr>
  </w:style>
  <w:style w:type="paragraph" w:customStyle="1" w:styleId="afff8">
    <w:name w:val="正文编码"/>
    <w:basedOn w:val="aff7"/>
    <w:uiPriority w:val="99"/>
    <w:qFormat/>
    <w:rsid w:val="009F4A89"/>
    <w:pPr>
      <w:tabs>
        <w:tab w:val="center" w:pos="2185"/>
      </w:tabs>
      <w:spacing w:after="0" w:line="360" w:lineRule="auto"/>
      <w:ind w:firstLineChars="0" w:firstLine="0"/>
    </w:pPr>
    <w:rPr>
      <w:rFonts w:ascii="仿宋_GB2312" w:eastAsia="仿宋_GB2312" w:hAnsi="宋体"/>
      <w:kern w:val="0"/>
      <w:sz w:val="24"/>
      <w:szCs w:val="20"/>
      <w:lang w:val="x-none" w:eastAsia="x-none"/>
    </w:rPr>
  </w:style>
  <w:style w:type="paragraph" w:customStyle="1" w:styleId="ListParagraph1">
    <w:name w:val="List Paragraph1"/>
    <w:basedOn w:val="aa"/>
    <w:uiPriority w:val="34"/>
    <w:semiHidden/>
    <w:qFormat/>
    <w:rsid w:val="009F4A89"/>
    <w:pPr>
      <w:autoSpaceDE w:val="0"/>
      <w:autoSpaceDN w:val="0"/>
      <w:adjustRightInd w:val="0"/>
      <w:ind w:firstLineChars="200" w:firstLine="420"/>
      <w:jc w:val="left"/>
    </w:pPr>
    <w:rPr>
      <w:kern w:val="0"/>
      <w:sz w:val="20"/>
      <w:szCs w:val="20"/>
    </w:rPr>
  </w:style>
  <w:style w:type="paragraph" w:customStyle="1" w:styleId="afff9">
    <w:name w:val="正文无缩进"/>
    <w:basedOn w:val="aa"/>
    <w:uiPriority w:val="99"/>
    <w:qFormat/>
    <w:rsid w:val="009F4A89"/>
    <w:pPr>
      <w:widowControl/>
      <w:autoSpaceDE w:val="0"/>
      <w:autoSpaceDN w:val="0"/>
      <w:spacing w:line="300" w:lineRule="auto"/>
    </w:pPr>
    <w:rPr>
      <w:rFonts w:eastAsia="楷体_GB2312"/>
      <w:szCs w:val="20"/>
    </w:rPr>
  </w:style>
  <w:style w:type="paragraph" w:customStyle="1" w:styleId="220">
    <w:name w:val="中等深浅网格 22"/>
    <w:uiPriority w:val="99"/>
    <w:qFormat/>
    <w:rsid w:val="009F4A89"/>
    <w:pPr>
      <w:widowControl w:val="0"/>
      <w:jc w:val="both"/>
    </w:pPr>
    <w:rPr>
      <w:rFonts w:ascii="Times New Roman" w:eastAsia="宋体" w:hAnsi="Times New Roman" w:cs="Times New Roman"/>
      <w:szCs w:val="24"/>
    </w:rPr>
  </w:style>
  <w:style w:type="paragraph" w:customStyle="1" w:styleId="xl25">
    <w:name w:val="xl25"/>
    <w:basedOn w:val="aa"/>
    <w:uiPriority w:val="99"/>
    <w:qFormat/>
    <w:rsid w:val="009F4A89"/>
    <w:pPr>
      <w:widowControl/>
      <w:spacing w:before="100" w:beforeAutospacing="1" w:after="100" w:afterAutospacing="1"/>
      <w:jc w:val="center"/>
    </w:pPr>
    <w:rPr>
      <w:rFonts w:ascii="宋体" w:hAnsi="宋体"/>
      <w:kern w:val="0"/>
      <w:sz w:val="20"/>
      <w:szCs w:val="20"/>
    </w:rPr>
  </w:style>
  <w:style w:type="paragraph" w:customStyle="1" w:styleId="CharChar1CharCharCharChar">
    <w:name w:val="Char Char1 Char Char Char Char"/>
    <w:basedOn w:val="aa"/>
    <w:uiPriority w:val="99"/>
    <w:qFormat/>
    <w:rsid w:val="009F4A89"/>
    <w:rPr>
      <w:rFonts w:ascii="Tahoma" w:hAnsi="Tahoma"/>
      <w:sz w:val="24"/>
      <w:szCs w:val="20"/>
    </w:rPr>
  </w:style>
  <w:style w:type="paragraph" w:customStyle="1" w:styleId="tabletext">
    <w:name w:val="tabletext"/>
    <w:basedOn w:val="aa"/>
    <w:uiPriority w:val="99"/>
    <w:qFormat/>
    <w:rsid w:val="009F4A89"/>
    <w:pPr>
      <w:widowControl/>
      <w:spacing w:before="100" w:beforeAutospacing="1" w:after="100" w:afterAutospacing="1"/>
      <w:jc w:val="left"/>
    </w:pPr>
    <w:rPr>
      <w:rFonts w:ascii="宋体" w:hAnsi="宋体" w:cs="宋体"/>
      <w:kern w:val="0"/>
      <w:sz w:val="24"/>
    </w:rPr>
  </w:style>
  <w:style w:type="paragraph" w:customStyle="1" w:styleId="xl28">
    <w:name w:val="xl28"/>
    <w:basedOn w:val="aa"/>
    <w:uiPriority w:val="99"/>
    <w:qFormat/>
    <w:rsid w:val="009F4A89"/>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tabletextcharchar">
    <w:name w:val="tabletextcharchar"/>
    <w:basedOn w:val="aa"/>
    <w:uiPriority w:val="99"/>
    <w:qFormat/>
    <w:rsid w:val="009F4A89"/>
    <w:pPr>
      <w:widowControl/>
      <w:spacing w:before="100" w:beforeAutospacing="1" w:after="100" w:afterAutospacing="1"/>
      <w:jc w:val="left"/>
    </w:pPr>
    <w:rPr>
      <w:rFonts w:ascii="宋体" w:hAnsi="宋体" w:cs="宋体"/>
      <w:kern w:val="0"/>
      <w:sz w:val="24"/>
    </w:rPr>
  </w:style>
  <w:style w:type="paragraph" w:customStyle="1" w:styleId="afffa">
    <w:name w:val="普通正文"/>
    <w:basedOn w:val="aa"/>
    <w:uiPriority w:val="99"/>
    <w:qFormat/>
    <w:rsid w:val="009F4A89"/>
    <w:pPr>
      <w:adjustRightInd w:val="0"/>
      <w:spacing w:before="120" w:after="120" w:line="360" w:lineRule="auto"/>
      <w:ind w:firstLine="480"/>
      <w:jc w:val="left"/>
    </w:pPr>
    <w:rPr>
      <w:rFonts w:ascii="Arial" w:hAnsi="Arial"/>
      <w:kern w:val="0"/>
      <w:sz w:val="24"/>
    </w:rPr>
  </w:style>
  <w:style w:type="paragraph" w:customStyle="1" w:styleId="1f">
    <w:name w:val="符号 1"/>
    <w:basedOn w:val="aff3"/>
    <w:uiPriority w:val="99"/>
    <w:qFormat/>
    <w:rsid w:val="009F4A89"/>
    <w:pPr>
      <w:tabs>
        <w:tab w:val="left" w:pos="900"/>
      </w:tabs>
      <w:spacing w:after="0" w:line="360" w:lineRule="auto"/>
      <w:ind w:leftChars="0" w:left="0"/>
    </w:pPr>
    <w:rPr>
      <w:kern w:val="28"/>
      <w:sz w:val="24"/>
    </w:rPr>
  </w:style>
  <w:style w:type="paragraph" w:customStyle="1" w:styleId="afffb">
    <w:name w:val="正文文本缩进 + 四号"/>
    <w:basedOn w:val="aff3"/>
    <w:uiPriority w:val="99"/>
    <w:qFormat/>
    <w:rsid w:val="009F4A89"/>
    <w:pPr>
      <w:spacing w:after="0" w:line="360" w:lineRule="auto"/>
      <w:ind w:leftChars="0" w:left="0" w:firstLineChars="200" w:firstLine="560"/>
    </w:pPr>
    <w:rPr>
      <w:rFonts w:ascii="仿宋_GB2312" w:eastAsia="仿宋_GB2312"/>
      <w:color w:val="000000"/>
      <w:sz w:val="28"/>
      <w:szCs w:val="28"/>
    </w:rPr>
  </w:style>
  <w:style w:type="paragraph" w:customStyle="1" w:styleId="1f0">
    <w:name w:val="列出段落1"/>
    <w:basedOn w:val="aa"/>
    <w:qFormat/>
    <w:rsid w:val="009F4A89"/>
    <w:pPr>
      <w:ind w:firstLineChars="200" w:firstLine="420"/>
    </w:pPr>
  </w:style>
  <w:style w:type="character" w:customStyle="1" w:styleId="CharChar">
    <w:name w:val="段 Char Char"/>
    <w:link w:val="afffc"/>
    <w:qFormat/>
    <w:locked/>
    <w:rsid w:val="009F4A89"/>
    <w:rPr>
      <w:rFonts w:ascii="宋体" w:eastAsia="宋体" w:hAnsi="宋体"/>
    </w:rPr>
  </w:style>
  <w:style w:type="paragraph" w:customStyle="1" w:styleId="afffc">
    <w:name w:val="段"/>
    <w:link w:val="CharChar"/>
    <w:qFormat/>
    <w:rsid w:val="009F4A89"/>
    <w:pPr>
      <w:autoSpaceDE w:val="0"/>
      <w:autoSpaceDN w:val="0"/>
      <w:ind w:firstLineChars="200" w:firstLine="200"/>
      <w:jc w:val="both"/>
    </w:pPr>
    <w:rPr>
      <w:rFonts w:ascii="宋体" w:eastAsia="宋体" w:hAnsi="宋体"/>
    </w:rPr>
  </w:style>
  <w:style w:type="paragraph" w:customStyle="1" w:styleId="CharCharCharCharCharCharChar">
    <w:name w:val="Char Char Char Char Char Char Char"/>
    <w:basedOn w:val="aa"/>
    <w:uiPriority w:val="99"/>
    <w:qFormat/>
    <w:rsid w:val="009F4A89"/>
    <w:pPr>
      <w:tabs>
        <w:tab w:val="left" w:pos="432"/>
      </w:tabs>
      <w:ind w:left="432" w:hanging="432"/>
    </w:pPr>
    <w:rPr>
      <w:rFonts w:ascii="Tahoma" w:hAnsi="Tahoma"/>
      <w:sz w:val="24"/>
      <w:szCs w:val="20"/>
    </w:rPr>
  </w:style>
  <w:style w:type="paragraph" w:customStyle="1" w:styleId="afffd">
    <w:name w:val="正文 居中"/>
    <w:basedOn w:val="aa"/>
    <w:uiPriority w:val="99"/>
    <w:qFormat/>
    <w:rsid w:val="009F4A89"/>
    <w:pPr>
      <w:spacing w:line="360" w:lineRule="auto"/>
      <w:jc w:val="center"/>
    </w:pPr>
    <w:rPr>
      <w:rFonts w:cs="宋体"/>
      <w:sz w:val="24"/>
      <w:szCs w:val="20"/>
    </w:rPr>
  </w:style>
  <w:style w:type="paragraph" w:customStyle="1" w:styleId="Normal2">
    <w:name w:val="Normal 2"/>
    <w:basedOn w:val="aa"/>
    <w:uiPriority w:val="99"/>
    <w:qFormat/>
    <w:rsid w:val="009F4A89"/>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Proposalsbody">
    <w:name w:val="Proposals body"/>
    <w:basedOn w:val="aa"/>
    <w:next w:val="aa"/>
    <w:uiPriority w:val="99"/>
    <w:qFormat/>
    <w:rsid w:val="009F4A89"/>
    <w:pPr>
      <w:widowControl/>
      <w:snapToGrid w:val="0"/>
      <w:spacing w:line="360" w:lineRule="auto"/>
      <w:jc w:val="left"/>
    </w:pPr>
    <w:rPr>
      <w:rFonts w:ascii="宋体"/>
      <w:color w:val="000000"/>
      <w:kern w:val="0"/>
      <w:sz w:val="24"/>
      <w:szCs w:val="20"/>
    </w:rPr>
  </w:style>
  <w:style w:type="paragraph" w:customStyle="1" w:styleId="29">
    <w:name w:val="正文2"/>
    <w:basedOn w:val="aa"/>
    <w:qFormat/>
    <w:rsid w:val="009F4A89"/>
    <w:pPr>
      <w:spacing w:beforeLines="50" w:afterLines="50" w:line="360" w:lineRule="auto"/>
      <w:ind w:firstLineChars="200" w:firstLine="480"/>
    </w:pPr>
    <w:rPr>
      <w:rFonts w:ascii="宋体" w:hAnsi="宋体"/>
      <w:sz w:val="24"/>
    </w:rPr>
  </w:style>
  <w:style w:type="paragraph" w:customStyle="1" w:styleId="1">
    <w:name w:val="标题1"/>
    <w:basedOn w:val="12"/>
    <w:uiPriority w:val="99"/>
    <w:qFormat/>
    <w:rsid w:val="009F4A89"/>
    <w:pPr>
      <w:numPr>
        <w:numId w:val="4"/>
      </w:numPr>
      <w:tabs>
        <w:tab w:val="clear" w:pos="420"/>
        <w:tab w:val="left" w:pos="397"/>
      </w:tabs>
      <w:spacing w:before="120" w:after="120" w:line="300" w:lineRule="auto"/>
      <w:jc w:val="center"/>
    </w:pPr>
    <w:rPr>
      <w:rFonts w:ascii="黑体" w:eastAsia="黑体" w:hAnsi="宋体"/>
      <w:b w:val="0"/>
      <w:bCs w:val="0"/>
      <w:spacing w:val="6"/>
      <w:sz w:val="36"/>
      <w:szCs w:val="20"/>
    </w:rPr>
  </w:style>
  <w:style w:type="paragraph" w:customStyle="1" w:styleId="44">
    <w:name w:val="4号正文"/>
    <w:basedOn w:val="af3"/>
    <w:uiPriority w:val="99"/>
    <w:qFormat/>
    <w:rsid w:val="009F4A89"/>
    <w:pPr>
      <w:spacing w:before="30"/>
      <w:ind w:firstLineChars="200" w:firstLine="200"/>
    </w:pPr>
    <w:rPr>
      <w:spacing w:val="6"/>
      <w:szCs w:val="28"/>
    </w:rPr>
  </w:style>
  <w:style w:type="paragraph" w:customStyle="1" w:styleId="afffe">
    <w:name w:val="大标题"/>
    <w:basedOn w:val="aa"/>
    <w:uiPriority w:val="99"/>
    <w:qFormat/>
    <w:rsid w:val="009F4A89"/>
    <w:pPr>
      <w:autoSpaceDE w:val="0"/>
      <w:autoSpaceDN w:val="0"/>
      <w:adjustRightInd w:val="0"/>
      <w:spacing w:after="560"/>
      <w:jc w:val="center"/>
    </w:pPr>
    <w:rPr>
      <w:rFonts w:ascii="Arial Black" w:hAnsi="Arial Black"/>
      <w:b/>
      <w:kern w:val="0"/>
      <w:sz w:val="56"/>
      <w:szCs w:val="20"/>
    </w:rPr>
  </w:style>
  <w:style w:type="paragraph" w:customStyle="1" w:styleId="Style7">
    <w:name w:val="_Style 7"/>
    <w:basedOn w:val="aa"/>
    <w:uiPriority w:val="34"/>
    <w:qFormat/>
    <w:rsid w:val="009F4A89"/>
    <w:pPr>
      <w:ind w:firstLineChars="200" w:firstLine="420"/>
    </w:pPr>
    <w:rPr>
      <w:rFonts w:ascii="Calibri" w:hAnsi="Calibri"/>
      <w:szCs w:val="22"/>
    </w:rPr>
  </w:style>
  <w:style w:type="paragraph" w:customStyle="1" w:styleId="affff">
    <w:name w:val="标准小四"/>
    <w:basedOn w:val="aa"/>
    <w:uiPriority w:val="99"/>
    <w:qFormat/>
    <w:rsid w:val="009F4A89"/>
    <w:pPr>
      <w:spacing w:line="360" w:lineRule="auto"/>
      <w:ind w:firstLineChars="200" w:firstLine="480"/>
    </w:pPr>
    <w:rPr>
      <w:rFonts w:ascii="Arial" w:hAnsi="Arial"/>
      <w:sz w:val="24"/>
      <w:szCs w:val="21"/>
    </w:rPr>
  </w:style>
  <w:style w:type="paragraph" w:customStyle="1" w:styleId="ParaCharCharCharCharCharCharCharCharChar1CharCharCharChar">
    <w:name w:val="默认段落字体 Para Char Char Char Char Char Char Char Char Char1 Char Char Char Char"/>
    <w:basedOn w:val="aa"/>
    <w:qFormat/>
    <w:rsid w:val="009F4A89"/>
    <w:rPr>
      <w:rFonts w:ascii="Tahoma" w:hAnsi="Tahoma"/>
      <w:sz w:val="24"/>
      <w:szCs w:val="20"/>
    </w:rPr>
  </w:style>
  <w:style w:type="paragraph" w:customStyle="1" w:styleId="affff0">
    <w:name w:val="正文段"/>
    <w:basedOn w:val="aa"/>
    <w:uiPriority w:val="99"/>
    <w:qFormat/>
    <w:rsid w:val="009F4A89"/>
    <w:pPr>
      <w:widowControl/>
      <w:snapToGrid w:val="0"/>
      <w:spacing w:afterLines="50"/>
      <w:ind w:firstLineChars="200" w:firstLine="200"/>
    </w:pPr>
    <w:rPr>
      <w:kern w:val="0"/>
      <w:sz w:val="24"/>
      <w:szCs w:val="20"/>
    </w:rPr>
  </w:style>
  <w:style w:type="paragraph" w:customStyle="1" w:styleId="affff1">
    <w:name w:val="标准正文"/>
    <w:basedOn w:val="aa"/>
    <w:link w:val="CharChar0"/>
    <w:qFormat/>
    <w:rsid w:val="009F4A89"/>
    <w:pPr>
      <w:adjustRightInd w:val="0"/>
      <w:spacing w:line="360" w:lineRule="auto"/>
      <w:ind w:firstLineChars="200" w:firstLine="480"/>
    </w:pPr>
    <w:rPr>
      <w:kern w:val="0"/>
      <w:sz w:val="24"/>
      <w:szCs w:val="20"/>
    </w:rPr>
  </w:style>
  <w:style w:type="character" w:customStyle="1" w:styleId="CharChar0">
    <w:name w:val="标准正文 Char Char"/>
    <w:link w:val="affff1"/>
    <w:rsid w:val="006B0A2F"/>
    <w:rPr>
      <w:rFonts w:ascii="Times New Roman" w:eastAsia="宋体" w:hAnsi="Times New Roman" w:cs="Times New Roman"/>
      <w:kern w:val="0"/>
      <w:sz w:val="24"/>
      <w:szCs w:val="20"/>
    </w:rPr>
  </w:style>
  <w:style w:type="paragraph" w:customStyle="1" w:styleId="3">
    <w:name w:val="标题3"/>
    <w:basedOn w:val="33"/>
    <w:uiPriority w:val="99"/>
    <w:qFormat/>
    <w:rsid w:val="009F4A89"/>
    <w:pPr>
      <w:numPr>
        <w:ilvl w:val="2"/>
        <w:numId w:val="1"/>
      </w:numPr>
      <w:tabs>
        <w:tab w:val="clear" w:pos="1620"/>
        <w:tab w:val="left" w:pos="113"/>
        <w:tab w:val="left" w:pos="840"/>
      </w:tabs>
      <w:spacing w:beforeLines="0" w:before="100" w:beforeAutospacing="1" w:afterLines="0" w:after="120" w:line="300" w:lineRule="auto"/>
      <w:ind w:left="1180" w:hanging="340"/>
    </w:pPr>
    <w:rPr>
      <w:rFonts w:ascii="Times New Roman" w:hAnsi="Times New Roman" w:cs="Times New Roman"/>
      <w:b w:val="0"/>
      <w:bCs w:val="0"/>
      <w:spacing w:val="6"/>
      <w:kern w:val="44"/>
      <w:sz w:val="28"/>
      <w:szCs w:val="20"/>
      <w:lang w:val="ru-RU"/>
    </w:rPr>
  </w:style>
  <w:style w:type="paragraph" w:customStyle="1" w:styleId="tabletextchar">
    <w:name w:val="tabletextchar"/>
    <w:basedOn w:val="aa"/>
    <w:uiPriority w:val="99"/>
    <w:qFormat/>
    <w:rsid w:val="009F4A89"/>
    <w:pPr>
      <w:widowControl/>
      <w:spacing w:before="100" w:beforeAutospacing="1" w:after="100" w:afterAutospacing="1"/>
      <w:jc w:val="left"/>
    </w:pPr>
    <w:rPr>
      <w:rFonts w:ascii="宋体" w:hAnsi="宋体" w:cs="宋体"/>
      <w:kern w:val="0"/>
      <w:sz w:val="24"/>
    </w:rPr>
  </w:style>
  <w:style w:type="paragraph" w:customStyle="1" w:styleId="2a">
    <w:name w:val="符号 2"/>
    <w:basedOn w:val="1f"/>
    <w:uiPriority w:val="99"/>
    <w:qFormat/>
    <w:rsid w:val="009F4A89"/>
    <w:pPr>
      <w:numPr>
        <w:ilvl w:val="1"/>
      </w:numPr>
      <w:tabs>
        <w:tab w:val="clear" w:pos="900"/>
        <w:tab w:val="left" w:pos="1320"/>
      </w:tabs>
      <w:ind w:left="420"/>
    </w:pPr>
  </w:style>
  <w:style w:type="paragraph" w:customStyle="1" w:styleId="1f1">
    <w:name w:val="正文1"/>
    <w:uiPriority w:val="99"/>
    <w:qFormat/>
    <w:rsid w:val="009F4A89"/>
    <w:pPr>
      <w:widowControl w:val="0"/>
      <w:jc w:val="both"/>
    </w:pPr>
    <w:rPr>
      <w:rFonts w:ascii="Times New Roman" w:eastAsia="宋体" w:hAnsi="Times New Roman" w:cs="Times New Roman"/>
      <w:szCs w:val="20"/>
    </w:rPr>
  </w:style>
  <w:style w:type="paragraph" w:customStyle="1" w:styleId="itemlistintable">
    <w:name w:val="itemlistintable"/>
    <w:basedOn w:val="aa"/>
    <w:uiPriority w:val="99"/>
    <w:qFormat/>
    <w:rsid w:val="009F4A89"/>
    <w:pPr>
      <w:widowControl/>
      <w:spacing w:before="100" w:beforeAutospacing="1" w:after="100" w:afterAutospacing="1"/>
      <w:jc w:val="left"/>
    </w:pPr>
    <w:rPr>
      <w:rFonts w:ascii="宋体" w:hAnsi="宋体" w:cs="宋体"/>
      <w:kern w:val="0"/>
      <w:sz w:val="24"/>
    </w:rPr>
  </w:style>
  <w:style w:type="paragraph" w:customStyle="1" w:styleId="212">
    <w:name w:val="中等深浅网格 21"/>
    <w:uiPriority w:val="99"/>
    <w:qFormat/>
    <w:rsid w:val="009F4A89"/>
    <w:pPr>
      <w:widowControl w:val="0"/>
      <w:jc w:val="both"/>
    </w:pPr>
    <w:rPr>
      <w:rFonts w:ascii="Times New Roman" w:eastAsia="宋体" w:hAnsi="Times New Roman" w:cs="Times New Roman"/>
      <w:szCs w:val="24"/>
    </w:rPr>
  </w:style>
  <w:style w:type="paragraph" w:customStyle="1" w:styleId="ParaCharCharCharCharCharCharCharCharCharChar">
    <w:name w:val="默认段落字体 Para Char Char Char Char Char Char Char Char Char Char"/>
    <w:basedOn w:val="aa"/>
    <w:uiPriority w:val="99"/>
    <w:qFormat/>
    <w:rsid w:val="009F4A89"/>
    <w:rPr>
      <w:rFonts w:ascii="Tahoma" w:hAnsi="Tahoma"/>
      <w:sz w:val="24"/>
      <w:szCs w:val="20"/>
    </w:rPr>
  </w:style>
  <w:style w:type="paragraph" w:customStyle="1" w:styleId="ParaCharCharCharChar">
    <w:name w:val="默认段落字体 Para Char Char Char Char"/>
    <w:basedOn w:val="aa"/>
    <w:uiPriority w:val="99"/>
    <w:qFormat/>
    <w:rsid w:val="009F4A89"/>
  </w:style>
  <w:style w:type="character" w:customStyle="1" w:styleId="Char4">
    <w:name w:val="文本正文 Char"/>
    <w:link w:val="affff2"/>
    <w:locked/>
    <w:rsid w:val="009F4A89"/>
    <w:rPr>
      <w:lang w:eastAsia="en-US"/>
    </w:rPr>
  </w:style>
  <w:style w:type="paragraph" w:customStyle="1" w:styleId="affff2">
    <w:name w:val="文本正文"/>
    <w:basedOn w:val="aa"/>
    <w:link w:val="Char4"/>
    <w:qFormat/>
    <w:rsid w:val="009F4A89"/>
    <w:pPr>
      <w:widowControl/>
      <w:tabs>
        <w:tab w:val="left" w:pos="9356"/>
      </w:tabs>
      <w:spacing w:before="80" w:after="80" w:line="288" w:lineRule="auto"/>
      <w:ind w:firstLineChars="200" w:firstLine="420"/>
    </w:pPr>
    <w:rPr>
      <w:rFonts w:asciiTheme="minorHAnsi" w:eastAsiaTheme="minorEastAsia" w:hAnsiTheme="minorHAnsi" w:cstheme="minorBidi"/>
      <w:szCs w:val="22"/>
      <w:lang w:eastAsia="en-US"/>
    </w:rPr>
  </w:style>
  <w:style w:type="character" w:customStyle="1" w:styleId="Char5">
    <w:name w:val="段落文本 Char"/>
    <w:link w:val="affff3"/>
    <w:locked/>
    <w:rsid w:val="009F4A89"/>
    <w:rPr>
      <w:szCs w:val="21"/>
    </w:rPr>
  </w:style>
  <w:style w:type="paragraph" w:customStyle="1" w:styleId="affff3">
    <w:name w:val="段落文本"/>
    <w:basedOn w:val="aa"/>
    <w:link w:val="Char5"/>
    <w:qFormat/>
    <w:rsid w:val="009F4A89"/>
    <w:pPr>
      <w:spacing w:line="360" w:lineRule="auto"/>
      <w:ind w:firstLine="397"/>
    </w:pPr>
    <w:rPr>
      <w:rFonts w:asciiTheme="minorHAnsi" w:eastAsiaTheme="minorEastAsia" w:hAnsiTheme="minorHAnsi" w:cstheme="minorBidi"/>
      <w:szCs w:val="21"/>
    </w:rPr>
  </w:style>
  <w:style w:type="character" w:customStyle="1" w:styleId="GW-3Char">
    <w:name w:val="GW-标题3 Char"/>
    <w:link w:val="GW-3"/>
    <w:uiPriority w:val="99"/>
    <w:qFormat/>
    <w:locked/>
    <w:rsid w:val="009F4A89"/>
    <w:rPr>
      <w:rFonts w:ascii="黑体" w:eastAsia="黑体" w:hAnsi="黑体"/>
      <w:bCs/>
      <w:sz w:val="28"/>
      <w:szCs w:val="32"/>
      <w:lang w:val="x-none" w:eastAsia="x-none"/>
    </w:rPr>
  </w:style>
  <w:style w:type="paragraph" w:customStyle="1" w:styleId="GW-3">
    <w:name w:val="GW-标题3"/>
    <w:basedOn w:val="33"/>
    <w:next w:val="aa"/>
    <w:link w:val="GW-3Char"/>
    <w:uiPriority w:val="99"/>
    <w:qFormat/>
    <w:rsid w:val="009F4A89"/>
    <w:pPr>
      <w:numPr>
        <w:ilvl w:val="2"/>
        <w:numId w:val="2"/>
      </w:numPr>
      <w:tabs>
        <w:tab w:val="clear" w:pos="1620"/>
      </w:tabs>
      <w:spacing w:beforeLines="0" w:before="260" w:afterLines="0" w:after="260" w:line="415" w:lineRule="auto"/>
      <w:ind w:left="0" w:firstLine="0"/>
    </w:pPr>
    <w:rPr>
      <w:rFonts w:ascii="黑体" w:hAnsi="黑体" w:cstheme="minorBidi"/>
      <w:b w:val="0"/>
      <w:sz w:val="28"/>
      <w:lang w:val="x-none" w:eastAsia="x-none"/>
    </w:rPr>
  </w:style>
  <w:style w:type="paragraph" w:customStyle="1" w:styleId="GW-1">
    <w:name w:val="GW-标题1"/>
    <w:basedOn w:val="12"/>
    <w:next w:val="aa"/>
    <w:uiPriority w:val="99"/>
    <w:qFormat/>
    <w:rsid w:val="009F4A89"/>
    <w:pPr>
      <w:pageBreakBefore/>
      <w:tabs>
        <w:tab w:val="num" w:pos="1080"/>
      </w:tabs>
      <w:spacing w:beforeLines="100" w:before="0" w:afterLines="100" w:after="0" w:line="360" w:lineRule="auto"/>
      <w:ind w:left="2160" w:hanging="1080"/>
    </w:pPr>
    <w:rPr>
      <w:rFonts w:ascii="Calibri" w:eastAsia="仿宋_GB2312" w:hAnsi="Calibri"/>
      <w:lang w:val="x-none" w:eastAsia="x-none"/>
    </w:rPr>
  </w:style>
  <w:style w:type="character" w:customStyle="1" w:styleId="Char6">
    <w:name w:val="正文（缩进） Char"/>
    <w:link w:val="affff4"/>
    <w:qFormat/>
    <w:locked/>
    <w:rsid w:val="009F4A89"/>
  </w:style>
  <w:style w:type="paragraph" w:customStyle="1" w:styleId="affff4">
    <w:name w:val="正文（缩进）"/>
    <w:basedOn w:val="aa"/>
    <w:link w:val="Char6"/>
    <w:qFormat/>
    <w:rsid w:val="009F4A89"/>
    <w:pPr>
      <w:spacing w:beforeLines="50" w:afterLines="50" w:line="360" w:lineRule="auto"/>
      <w:ind w:firstLineChars="200" w:firstLine="480"/>
    </w:pPr>
    <w:rPr>
      <w:rFonts w:asciiTheme="minorHAnsi" w:eastAsiaTheme="minorEastAsia" w:hAnsiTheme="minorHAnsi" w:cstheme="minorBidi"/>
      <w:szCs w:val="22"/>
    </w:rPr>
  </w:style>
  <w:style w:type="character" w:customStyle="1" w:styleId="Char11">
    <w:name w:val="表格(五号) Char1"/>
    <w:link w:val="affff5"/>
    <w:qFormat/>
    <w:locked/>
    <w:rsid w:val="009F4A89"/>
  </w:style>
  <w:style w:type="paragraph" w:customStyle="1" w:styleId="affff5">
    <w:name w:val="表格(五号)"/>
    <w:basedOn w:val="aa"/>
    <w:link w:val="Char11"/>
    <w:qFormat/>
    <w:rsid w:val="009F4A89"/>
    <w:pPr>
      <w:adjustRightInd w:val="0"/>
      <w:spacing w:before="60" w:after="60"/>
      <w:ind w:left="11" w:firstLineChars="200" w:firstLine="200"/>
      <w:jc w:val="center"/>
    </w:pPr>
    <w:rPr>
      <w:rFonts w:asciiTheme="minorHAnsi" w:eastAsiaTheme="minorEastAsia" w:hAnsiTheme="minorHAnsi" w:cstheme="minorBidi"/>
      <w:szCs w:val="22"/>
    </w:rPr>
  </w:style>
  <w:style w:type="character" w:customStyle="1" w:styleId="Char7">
    <w:name w:val="插图题注 Char"/>
    <w:link w:val="affff6"/>
    <w:locked/>
    <w:rsid w:val="009F4A89"/>
    <w:rPr>
      <w:rFonts w:ascii="黑体" w:eastAsia="黑体" w:hAnsi="黑体"/>
      <w:szCs w:val="21"/>
    </w:rPr>
  </w:style>
  <w:style w:type="paragraph" w:customStyle="1" w:styleId="affff6">
    <w:name w:val="插图题注"/>
    <w:basedOn w:val="aa"/>
    <w:next w:val="aa"/>
    <w:link w:val="Char7"/>
    <w:qFormat/>
    <w:rsid w:val="009F4A89"/>
    <w:pPr>
      <w:keepNext/>
      <w:spacing w:before="60"/>
      <w:jc w:val="center"/>
    </w:pPr>
    <w:rPr>
      <w:rFonts w:ascii="黑体" w:eastAsia="黑体" w:hAnsi="黑体" w:cstheme="minorBidi"/>
      <w:szCs w:val="21"/>
    </w:rPr>
  </w:style>
  <w:style w:type="character" w:customStyle="1" w:styleId="Char8">
    <w:name w:val="*正文 Char"/>
    <w:link w:val="affff7"/>
    <w:qFormat/>
    <w:locked/>
    <w:rsid w:val="009F4A89"/>
    <w:rPr>
      <w:rFonts w:ascii="宋体" w:eastAsia="宋体" w:hAnsi="宋体"/>
      <w:shd w:val="clear" w:color="auto" w:fill="FFFFFF"/>
    </w:rPr>
  </w:style>
  <w:style w:type="paragraph" w:customStyle="1" w:styleId="affff7">
    <w:name w:val="*正文"/>
    <w:basedOn w:val="aa"/>
    <w:link w:val="Char8"/>
    <w:qFormat/>
    <w:rsid w:val="009F4A89"/>
    <w:pPr>
      <w:shd w:val="clear" w:color="auto" w:fill="FFFFFF"/>
      <w:spacing w:line="360" w:lineRule="auto"/>
      <w:ind w:firstLine="482"/>
    </w:pPr>
    <w:rPr>
      <w:rFonts w:ascii="宋体" w:hAnsi="宋体" w:cstheme="minorBidi"/>
      <w:szCs w:val="22"/>
    </w:rPr>
  </w:style>
  <w:style w:type="paragraph" w:customStyle="1" w:styleId="affff8">
    <w:name w:val="段落"/>
    <w:uiPriority w:val="5"/>
    <w:qFormat/>
    <w:rsid w:val="009F4A89"/>
    <w:pPr>
      <w:adjustRightInd w:val="0"/>
      <w:snapToGrid w:val="0"/>
      <w:spacing w:line="360" w:lineRule="auto"/>
      <w:ind w:firstLineChars="200" w:firstLine="200"/>
    </w:pPr>
    <w:rPr>
      <w:rFonts w:ascii="Times New Roman" w:eastAsia="宋体" w:hAnsi="Times New Roman" w:cs="Times New Roman"/>
      <w:color w:val="000000"/>
      <w:kern w:val="0"/>
      <w:sz w:val="24"/>
      <w:szCs w:val="24"/>
    </w:rPr>
  </w:style>
  <w:style w:type="paragraph" w:customStyle="1" w:styleId="affff9">
    <w:name w:val="封面落款"/>
    <w:basedOn w:val="aa"/>
    <w:uiPriority w:val="99"/>
    <w:qFormat/>
    <w:rsid w:val="009F4A89"/>
    <w:pPr>
      <w:adjustRightInd w:val="0"/>
      <w:spacing w:line="360" w:lineRule="auto"/>
      <w:jc w:val="center"/>
    </w:pPr>
    <w:rPr>
      <w:spacing w:val="10"/>
      <w:kern w:val="0"/>
      <w:sz w:val="30"/>
      <w:szCs w:val="20"/>
    </w:rPr>
  </w:style>
  <w:style w:type="paragraph" w:customStyle="1" w:styleId="0">
    <w:name w:val="样式 首行缩进:  0 字符"/>
    <w:basedOn w:val="aa"/>
    <w:uiPriority w:val="99"/>
    <w:qFormat/>
    <w:rsid w:val="009F4A89"/>
    <w:pPr>
      <w:widowControl/>
      <w:snapToGrid w:val="0"/>
      <w:spacing w:line="360" w:lineRule="auto"/>
      <w:ind w:firstLineChars="200" w:firstLine="200"/>
      <w:jc w:val="left"/>
    </w:pPr>
    <w:rPr>
      <w:rFonts w:eastAsia="Times New Roman"/>
      <w:color w:val="000000"/>
      <w:kern w:val="0"/>
      <w:sz w:val="24"/>
    </w:rPr>
  </w:style>
  <w:style w:type="paragraph" w:customStyle="1" w:styleId="affffa">
    <w:name w:val="封面标题"/>
    <w:uiPriority w:val="99"/>
    <w:qFormat/>
    <w:rsid w:val="009F4A89"/>
    <w:pPr>
      <w:spacing w:line="360" w:lineRule="auto"/>
      <w:jc w:val="center"/>
    </w:pPr>
    <w:rPr>
      <w:rFonts w:ascii="Times New Roman" w:eastAsia="宋体" w:hAnsi="Times New Roman" w:cs="Times New Roman"/>
      <w:b/>
      <w:color w:val="000000"/>
      <w:kern w:val="0"/>
      <w:sz w:val="44"/>
      <w:szCs w:val="20"/>
    </w:rPr>
  </w:style>
  <w:style w:type="paragraph" w:customStyle="1" w:styleId="20">
    <w:name w:val="项目2"/>
    <w:basedOn w:val="affff8"/>
    <w:next w:val="affff8"/>
    <w:uiPriority w:val="3"/>
    <w:qFormat/>
    <w:rsid w:val="009F4A89"/>
    <w:pPr>
      <w:numPr>
        <w:numId w:val="5"/>
      </w:numPr>
      <w:ind w:firstLineChars="0" w:firstLine="0"/>
    </w:pPr>
  </w:style>
  <w:style w:type="paragraph" w:customStyle="1" w:styleId="4">
    <w:name w:val="编号4"/>
    <w:basedOn w:val="affff8"/>
    <w:next w:val="affff8"/>
    <w:uiPriority w:val="2"/>
    <w:qFormat/>
    <w:rsid w:val="009F4A89"/>
    <w:pPr>
      <w:numPr>
        <w:numId w:val="6"/>
      </w:numPr>
      <w:ind w:left="-198" w:firstLine="200"/>
    </w:pPr>
  </w:style>
  <w:style w:type="paragraph" w:customStyle="1" w:styleId="a5">
    <w:name w:val="一级条标题"/>
    <w:next w:val="afffc"/>
    <w:uiPriority w:val="99"/>
    <w:qFormat/>
    <w:rsid w:val="009F4A89"/>
    <w:pPr>
      <w:numPr>
        <w:ilvl w:val="1"/>
        <w:numId w:val="7"/>
      </w:numPr>
      <w:spacing w:beforeLines="50" w:afterLines="50"/>
      <w:ind w:left="1680"/>
      <w:outlineLvl w:val="2"/>
    </w:pPr>
    <w:rPr>
      <w:rFonts w:ascii="黑体" w:eastAsia="黑体" w:hAnsi="Times New Roman" w:cs="Times New Roman"/>
      <w:kern w:val="0"/>
      <w:szCs w:val="21"/>
    </w:rPr>
  </w:style>
  <w:style w:type="paragraph" w:customStyle="1" w:styleId="50">
    <w:name w:val="编号5"/>
    <w:basedOn w:val="affff8"/>
    <w:next w:val="affff8"/>
    <w:uiPriority w:val="2"/>
    <w:qFormat/>
    <w:rsid w:val="009F4A89"/>
    <w:pPr>
      <w:numPr>
        <w:numId w:val="8"/>
      </w:numPr>
      <w:ind w:left="-198" w:firstLine="200"/>
    </w:pPr>
  </w:style>
  <w:style w:type="paragraph" w:customStyle="1" w:styleId="11">
    <w:name w:val="编号1"/>
    <w:basedOn w:val="affff8"/>
    <w:next w:val="affff8"/>
    <w:uiPriority w:val="2"/>
    <w:qFormat/>
    <w:rsid w:val="009F4A89"/>
    <w:pPr>
      <w:numPr>
        <w:numId w:val="9"/>
      </w:numPr>
      <w:ind w:left="-198" w:firstLine="200"/>
    </w:pPr>
  </w:style>
  <w:style w:type="paragraph" w:customStyle="1" w:styleId="2">
    <w:name w:val="编号2"/>
    <w:basedOn w:val="affff8"/>
    <w:next w:val="affff8"/>
    <w:uiPriority w:val="2"/>
    <w:qFormat/>
    <w:rsid w:val="009F4A89"/>
    <w:pPr>
      <w:numPr>
        <w:numId w:val="10"/>
      </w:numPr>
      <w:ind w:left="-198" w:firstLine="200"/>
    </w:pPr>
  </w:style>
  <w:style w:type="paragraph" w:customStyle="1" w:styleId="2b">
    <w:name w:val="样式 首行缩进:  2 字符"/>
    <w:basedOn w:val="aa"/>
    <w:uiPriority w:val="99"/>
    <w:qFormat/>
    <w:rsid w:val="009F4A89"/>
    <w:pPr>
      <w:adjustRightInd w:val="0"/>
      <w:jc w:val="left"/>
    </w:pPr>
    <w:rPr>
      <w:rFonts w:ascii="宋体" w:hAnsi="宋体" w:cs="宋体"/>
      <w:color w:val="000000"/>
      <w:kern w:val="0"/>
      <w:szCs w:val="20"/>
    </w:rPr>
  </w:style>
  <w:style w:type="paragraph" w:customStyle="1" w:styleId="32">
    <w:name w:val="项目3"/>
    <w:basedOn w:val="affff8"/>
    <w:next w:val="affff8"/>
    <w:uiPriority w:val="3"/>
    <w:qFormat/>
    <w:rsid w:val="009F4A89"/>
    <w:pPr>
      <w:numPr>
        <w:numId w:val="11"/>
      </w:numPr>
      <w:ind w:left="0" w:firstLine="200"/>
    </w:pPr>
  </w:style>
  <w:style w:type="paragraph" w:customStyle="1" w:styleId="21">
    <w:name w:val="2级标题"/>
    <w:basedOn w:val="afff2"/>
    <w:uiPriority w:val="99"/>
    <w:qFormat/>
    <w:rsid w:val="009F4A89"/>
    <w:pPr>
      <w:keepLines/>
      <w:widowControl/>
      <w:numPr>
        <w:ilvl w:val="1"/>
        <w:numId w:val="12"/>
      </w:numPr>
      <w:spacing w:before="240" w:after="120" w:line="360" w:lineRule="auto"/>
      <w:ind w:firstLineChars="0" w:firstLine="0"/>
      <w:jc w:val="left"/>
      <w:outlineLvl w:val="1"/>
    </w:pPr>
    <w:rPr>
      <w:rFonts w:ascii="黑体" w:eastAsia="黑体" w:hAnsi="黑体"/>
      <w:color w:val="000000"/>
      <w:kern w:val="0"/>
      <w:sz w:val="32"/>
      <w:szCs w:val="36"/>
      <w:lang w:val="x-none" w:eastAsia="en-US" w:bidi="en-US"/>
    </w:rPr>
  </w:style>
  <w:style w:type="paragraph" w:customStyle="1" w:styleId="00">
    <w:name w:val="目录0"/>
    <w:basedOn w:val="TOC1"/>
    <w:uiPriority w:val="99"/>
    <w:qFormat/>
    <w:rsid w:val="009F4A89"/>
    <w:pPr>
      <w:widowControl/>
      <w:tabs>
        <w:tab w:val="right" w:leader="middleDot" w:pos="8931"/>
      </w:tabs>
      <w:spacing w:before="120" w:line="300" w:lineRule="auto"/>
      <w:jc w:val="center"/>
    </w:pPr>
    <w:rPr>
      <w:rFonts w:eastAsia="黑体"/>
      <w:caps/>
      <w:color w:val="000000"/>
      <w:kern w:val="0"/>
      <w:sz w:val="32"/>
      <w:szCs w:val="28"/>
    </w:rPr>
  </w:style>
  <w:style w:type="paragraph" w:customStyle="1" w:styleId="a4">
    <w:name w:val="章标题"/>
    <w:next w:val="afffc"/>
    <w:uiPriority w:val="99"/>
    <w:qFormat/>
    <w:rsid w:val="009F4A89"/>
    <w:pPr>
      <w:numPr>
        <w:numId w:val="7"/>
      </w:numPr>
      <w:spacing w:beforeLines="100" w:afterLines="100"/>
      <w:ind w:left="720"/>
      <w:jc w:val="both"/>
      <w:outlineLvl w:val="1"/>
    </w:pPr>
    <w:rPr>
      <w:rFonts w:ascii="黑体" w:eastAsia="黑体" w:hAnsi="Times New Roman" w:cs="Times New Roman"/>
      <w:kern w:val="0"/>
      <w:szCs w:val="20"/>
    </w:rPr>
  </w:style>
  <w:style w:type="paragraph" w:customStyle="1" w:styleId="a3">
    <w:name w:val="编号列项（三级）"/>
    <w:uiPriority w:val="99"/>
    <w:qFormat/>
    <w:rsid w:val="009F4A89"/>
    <w:pPr>
      <w:numPr>
        <w:ilvl w:val="2"/>
        <w:numId w:val="13"/>
      </w:numPr>
      <w:tabs>
        <w:tab w:val="left" w:pos="0"/>
      </w:tabs>
    </w:pPr>
    <w:rPr>
      <w:rFonts w:ascii="宋体" w:eastAsia="宋体" w:hAnsi="Times New Roman" w:cs="Times New Roman"/>
      <w:kern w:val="0"/>
      <w:szCs w:val="20"/>
    </w:rPr>
  </w:style>
  <w:style w:type="paragraph" w:customStyle="1" w:styleId="11CharChar">
    <w:name w:val="1.1节 Char Char"/>
    <w:basedOn w:val="aa"/>
    <w:uiPriority w:val="99"/>
    <w:qFormat/>
    <w:rsid w:val="009F4A89"/>
    <w:pPr>
      <w:keepNext/>
      <w:keepLines/>
      <w:numPr>
        <w:ilvl w:val="1"/>
        <w:numId w:val="14"/>
      </w:numPr>
      <w:adjustRightInd w:val="0"/>
      <w:spacing w:before="260" w:after="260" w:line="360" w:lineRule="auto"/>
      <w:jc w:val="left"/>
      <w:outlineLvl w:val="1"/>
    </w:pPr>
    <w:rPr>
      <w:rFonts w:ascii="Arial" w:eastAsia="黑体" w:hAnsi="Arial"/>
      <w:b/>
      <w:bCs/>
      <w:shadow/>
      <w:sz w:val="32"/>
      <w:szCs w:val="32"/>
    </w:rPr>
  </w:style>
  <w:style w:type="paragraph" w:customStyle="1" w:styleId="30">
    <w:name w:val="编号3"/>
    <w:basedOn w:val="affff8"/>
    <w:next w:val="affff8"/>
    <w:uiPriority w:val="2"/>
    <w:qFormat/>
    <w:rsid w:val="009F4A89"/>
    <w:pPr>
      <w:numPr>
        <w:numId w:val="15"/>
      </w:numPr>
      <w:ind w:firstLineChars="0" w:firstLine="0"/>
    </w:pPr>
  </w:style>
  <w:style w:type="paragraph" w:customStyle="1" w:styleId="a2">
    <w:name w:val="数字编号列项（二级）"/>
    <w:uiPriority w:val="99"/>
    <w:qFormat/>
    <w:rsid w:val="009F4A89"/>
    <w:pPr>
      <w:numPr>
        <w:ilvl w:val="1"/>
        <w:numId w:val="13"/>
      </w:numPr>
      <w:tabs>
        <w:tab w:val="left" w:pos="1260"/>
      </w:tabs>
      <w:jc w:val="both"/>
    </w:pPr>
    <w:rPr>
      <w:rFonts w:ascii="宋体" w:eastAsia="宋体" w:hAnsi="Times New Roman" w:cs="Times New Roman"/>
      <w:kern w:val="0"/>
      <w:szCs w:val="20"/>
    </w:rPr>
  </w:style>
  <w:style w:type="paragraph" w:customStyle="1" w:styleId="10">
    <w:name w:val="项目1"/>
    <w:basedOn w:val="affff8"/>
    <w:next w:val="affff8"/>
    <w:uiPriority w:val="3"/>
    <w:qFormat/>
    <w:rsid w:val="009F4A89"/>
    <w:pPr>
      <w:numPr>
        <w:numId w:val="16"/>
      </w:numPr>
      <w:ind w:left="0" w:firstLine="200"/>
    </w:pPr>
  </w:style>
  <w:style w:type="paragraph" w:customStyle="1" w:styleId="affffb">
    <w:name w:val="表格标题(居中)"/>
    <w:basedOn w:val="aa"/>
    <w:uiPriority w:val="99"/>
    <w:qFormat/>
    <w:rsid w:val="009F4A89"/>
    <w:pPr>
      <w:spacing w:line="264" w:lineRule="auto"/>
      <w:ind w:firstLineChars="200" w:firstLine="200"/>
      <w:jc w:val="center"/>
    </w:pPr>
    <w:rPr>
      <w:rFonts w:eastAsia="黑体"/>
      <w:sz w:val="24"/>
      <w:szCs w:val="20"/>
    </w:rPr>
  </w:style>
  <w:style w:type="paragraph" w:customStyle="1" w:styleId="a">
    <w:name w:val="表格标题"/>
    <w:basedOn w:val="33"/>
    <w:uiPriority w:val="99"/>
    <w:qFormat/>
    <w:rsid w:val="009F4A89"/>
    <w:pPr>
      <w:numPr>
        <w:ilvl w:val="2"/>
        <w:numId w:val="3"/>
      </w:numPr>
      <w:tabs>
        <w:tab w:val="clear" w:pos="1620"/>
        <w:tab w:val="left" w:pos="6946"/>
      </w:tabs>
      <w:adjustRightInd w:val="0"/>
      <w:snapToGrid w:val="0"/>
      <w:spacing w:beforeLines="0" w:afterLines="0" w:line="300" w:lineRule="auto"/>
      <w:ind w:left="425" w:firstLine="454"/>
      <w:outlineLvl w:val="3"/>
    </w:pPr>
    <w:rPr>
      <w:rFonts w:ascii="Times New Roman" w:hAnsi="Times New Roman" w:cs="Times New Roman"/>
      <w:b w:val="0"/>
      <w:color w:val="000000"/>
      <w:kern w:val="0"/>
      <w:sz w:val="24"/>
      <w:szCs w:val="20"/>
      <w:lang w:val="x-none" w:eastAsia="x-none"/>
    </w:rPr>
  </w:style>
  <w:style w:type="paragraph" w:customStyle="1" w:styleId="51">
    <w:name w:val="项目5"/>
    <w:basedOn w:val="affff8"/>
    <w:next w:val="affff8"/>
    <w:uiPriority w:val="3"/>
    <w:qFormat/>
    <w:rsid w:val="009F4A89"/>
    <w:pPr>
      <w:numPr>
        <w:numId w:val="17"/>
      </w:numPr>
    </w:pPr>
  </w:style>
  <w:style w:type="paragraph" w:customStyle="1" w:styleId="affffc">
    <w:name w:val="插图说明"/>
    <w:basedOn w:val="aa"/>
    <w:uiPriority w:val="99"/>
    <w:qFormat/>
    <w:rsid w:val="009F4A89"/>
    <w:pPr>
      <w:adjustRightInd w:val="0"/>
      <w:spacing w:after="240"/>
      <w:ind w:firstLineChars="200" w:firstLine="200"/>
      <w:jc w:val="center"/>
    </w:pPr>
    <w:rPr>
      <w:rFonts w:eastAsia="黑体"/>
      <w:kern w:val="0"/>
      <w:sz w:val="24"/>
      <w:szCs w:val="20"/>
    </w:rPr>
  </w:style>
  <w:style w:type="paragraph" w:customStyle="1" w:styleId="a1">
    <w:name w:val="字母编号列项（一级）"/>
    <w:uiPriority w:val="99"/>
    <w:qFormat/>
    <w:rsid w:val="009F4A89"/>
    <w:pPr>
      <w:numPr>
        <w:numId w:val="13"/>
      </w:numPr>
      <w:tabs>
        <w:tab w:val="left" w:pos="840"/>
      </w:tabs>
      <w:jc w:val="both"/>
    </w:pPr>
    <w:rPr>
      <w:rFonts w:ascii="宋体" w:eastAsia="宋体" w:hAnsi="Times New Roman" w:cs="Times New Roman"/>
      <w:kern w:val="0"/>
      <w:szCs w:val="20"/>
    </w:rPr>
  </w:style>
  <w:style w:type="paragraph" w:customStyle="1" w:styleId="31">
    <w:name w:val="3级标题"/>
    <w:basedOn w:val="afff2"/>
    <w:uiPriority w:val="99"/>
    <w:qFormat/>
    <w:rsid w:val="009F4A89"/>
    <w:pPr>
      <w:keepLines/>
      <w:widowControl/>
      <w:numPr>
        <w:ilvl w:val="2"/>
        <w:numId w:val="12"/>
      </w:numPr>
      <w:spacing w:before="120" w:after="120" w:line="360" w:lineRule="auto"/>
      <w:ind w:firstLineChars="0" w:firstLine="0"/>
      <w:jc w:val="left"/>
      <w:outlineLvl w:val="2"/>
    </w:pPr>
    <w:rPr>
      <w:rFonts w:ascii="黑体" w:eastAsia="黑体" w:hAnsi="黑体"/>
      <w:color w:val="000000"/>
      <w:kern w:val="0"/>
      <w:sz w:val="28"/>
      <w:szCs w:val="36"/>
      <w:lang w:val="x-none" w:eastAsia="en-US" w:bidi="en-US"/>
    </w:rPr>
  </w:style>
  <w:style w:type="paragraph" w:customStyle="1" w:styleId="1f2">
    <w:name w:val="纯文本1"/>
    <w:basedOn w:val="aa"/>
    <w:qFormat/>
    <w:rsid w:val="009F4A89"/>
    <w:rPr>
      <w:rFonts w:ascii="宋体" w:hAnsi="Courier New"/>
      <w:szCs w:val="20"/>
    </w:rPr>
  </w:style>
  <w:style w:type="paragraph" w:customStyle="1" w:styleId="1f3">
    <w:name w:val="正文1"/>
    <w:qFormat/>
    <w:rsid w:val="009F4A89"/>
    <w:pPr>
      <w:widowControl w:val="0"/>
      <w:jc w:val="both"/>
    </w:pPr>
    <w:rPr>
      <w:rFonts w:ascii="Times New Roman" w:eastAsia="宋体" w:hAnsi="Times New Roman" w:cs="Times New Roman"/>
      <w:szCs w:val="20"/>
    </w:rPr>
  </w:style>
  <w:style w:type="paragraph" w:customStyle="1" w:styleId="1f4">
    <w:name w:val="修订1"/>
    <w:uiPriority w:val="99"/>
    <w:qFormat/>
    <w:rsid w:val="009F4A89"/>
    <w:rPr>
      <w:rFonts w:ascii="Times New Roman" w:eastAsia="宋体" w:hAnsi="Times New Roman" w:cs="Times New Roman"/>
      <w:szCs w:val="20"/>
    </w:rPr>
  </w:style>
  <w:style w:type="paragraph" w:customStyle="1" w:styleId="TOC10">
    <w:name w:val="TOC 标题1"/>
    <w:basedOn w:val="12"/>
    <w:next w:val="aa"/>
    <w:uiPriority w:val="39"/>
    <w:qFormat/>
    <w:rsid w:val="009F4A89"/>
    <w:pPr>
      <w:outlineLvl w:val="9"/>
    </w:pPr>
    <w:rPr>
      <w:rFonts w:ascii="Calibri" w:hAnsi="Calibri"/>
      <w:lang w:val="x-none" w:eastAsia="x-none"/>
    </w:rPr>
  </w:style>
  <w:style w:type="paragraph" w:customStyle="1" w:styleId="CharCharCharCharCharCharCharChar">
    <w:name w:val="Char Char Char Char Char Char Char Char"/>
    <w:basedOn w:val="aa"/>
    <w:next w:val="12"/>
    <w:autoRedefine/>
    <w:uiPriority w:val="99"/>
    <w:qFormat/>
    <w:rsid w:val="009F4A89"/>
    <w:pPr>
      <w:widowControl/>
      <w:snapToGrid w:val="0"/>
      <w:spacing w:beforeLines="50" w:afterLines="50" w:line="520" w:lineRule="atLeast"/>
      <w:ind w:firstLineChars="200" w:firstLine="200"/>
    </w:pPr>
    <w:rPr>
      <w:rFonts w:cs="Arial"/>
      <w:b/>
      <w:sz w:val="24"/>
    </w:rPr>
  </w:style>
  <w:style w:type="paragraph" w:customStyle="1" w:styleId="Style3">
    <w:name w:val="_Style 3"/>
    <w:qFormat/>
    <w:rsid w:val="009F4A89"/>
    <w:pPr>
      <w:widowControl w:val="0"/>
      <w:jc w:val="both"/>
    </w:pPr>
    <w:rPr>
      <w:rFonts w:ascii="Times New Roman" w:eastAsia="宋体" w:hAnsi="Times New Roman" w:cs="Times New Roman"/>
    </w:rPr>
  </w:style>
  <w:style w:type="character" w:customStyle="1" w:styleId="BZChar">
    <w:name w:val="BZ_正文 Char"/>
    <w:link w:val="BZ"/>
    <w:locked/>
    <w:rsid w:val="009F4A89"/>
    <w:rPr>
      <w:sz w:val="24"/>
      <w:szCs w:val="24"/>
    </w:rPr>
  </w:style>
  <w:style w:type="paragraph" w:customStyle="1" w:styleId="BZ">
    <w:name w:val="BZ_正文"/>
    <w:basedOn w:val="aa"/>
    <w:link w:val="BZChar"/>
    <w:qFormat/>
    <w:rsid w:val="009F4A89"/>
    <w:pPr>
      <w:spacing w:line="360" w:lineRule="auto"/>
      <w:ind w:firstLineChars="200" w:firstLine="200"/>
    </w:pPr>
    <w:rPr>
      <w:rFonts w:asciiTheme="minorHAnsi" w:eastAsiaTheme="minorEastAsia" w:hAnsiTheme="minorHAnsi" w:cstheme="minorBidi"/>
      <w:sz w:val="24"/>
    </w:rPr>
  </w:style>
  <w:style w:type="paragraph" w:customStyle="1" w:styleId="affffd">
    <w:name w:val="表格文字"/>
    <w:basedOn w:val="aa"/>
    <w:next w:val="aff1"/>
    <w:qFormat/>
    <w:rsid w:val="009F4A89"/>
    <w:pPr>
      <w:spacing w:before="25" w:after="25"/>
      <w:jc w:val="left"/>
    </w:pPr>
    <w:rPr>
      <w:bCs/>
      <w:spacing w:val="10"/>
      <w:kern w:val="0"/>
    </w:rPr>
  </w:style>
  <w:style w:type="character" w:styleId="affffe">
    <w:name w:val="footnote reference"/>
    <w:semiHidden/>
    <w:unhideWhenUsed/>
    <w:qFormat/>
    <w:rsid w:val="009F4A89"/>
    <w:rPr>
      <w:vertAlign w:val="superscript"/>
    </w:rPr>
  </w:style>
  <w:style w:type="character" w:styleId="afffff">
    <w:name w:val="annotation reference"/>
    <w:uiPriority w:val="99"/>
    <w:unhideWhenUsed/>
    <w:qFormat/>
    <w:rsid w:val="009F4A89"/>
    <w:rPr>
      <w:sz w:val="21"/>
      <w:szCs w:val="21"/>
    </w:rPr>
  </w:style>
  <w:style w:type="character" w:customStyle="1" w:styleId="marklong">
    <w:name w:val="marklong"/>
    <w:basedOn w:val="ab"/>
    <w:rsid w:val="009F4A89"/>
  </w:style>
  <w:style w:type="character" w:customStyle="1" w:styleId="Char9">
    <w:name w:val="日期 Char"/>
    <w:uiPriority w:val="99"/>
    <w:qFormat/>
    <w:locked/>
    <w:rsid w:val="009F4A89"/>
    <w:rPr>
      <w:kern w:val="2"/>
      <w:sz w:val="21"/>
    </w:rPr>
  </w:style>
  <w:style w:type="character" w:customStyle="1" w:styleId="Chara">
    <w:name w:val="批注框文本 Char"/>
    <w:uiPriority w:val="99"/>
    <w:qFormat/>
    <w:locked/>
    <w:rsid w:val="009F4A89"/>
    <w:rPr>
      <w:kern w:val="2"/>
      <w:sz w:val="18"/>
      <w:szCs w:val="18"/>
    </w:rPr>
  </w:style>
  <w:style w:type="character" w:customStyle="1" w:styleId="Charb">
    <w:name w:val="页眉 Char"/>
    <w:qFormat/>
    <w:locked/>
    <w:rsid w:val="009F4A89"/>
    <w:rPr>
      <w:kern w:val="2"/>
      <w:sz w:val="18"/>
      <w:szCs w:val="18"/>
    </w:rPr>
  </w:style>
  <w:style w:type="character" w:customStyle="1" w:styleId="Charc">
    <w:name w:val="页脚 Char"/>
    <w:uiPriority w:val="99"/>
    <w:qFormat/>
    <w:locked/>
    <w:rsid w:val="009F4A89"/>
    <w:rPr>
      <w:kern w:val="2"/>
      <w:sz w:val="18"/>
      <w:szCs w:val="18"/>
    </w:rPr>
  </w:style>
  <w:style w:type="character" w:customStyle="1" w:styleId="CharChar1">
    <w:name w:val="Char Char1"/>
    <w:rsid w:val="009F4A89"/>
    <w:rPr>
      <w:kern w:val="2"/>
      <w:sz w:val="18"/>
      <w:szCs w:val="18"/>
    </w:rPr>
  </w:style>
  <w:style w:type="character" w:customStyle="1" w:styleId="Chard">
    <w:name w:val="标题 Char"/>
    <w:qFormat/>
    <w:locked/>
    <w:rsid w:val="009F4A89"/>
    <w:rPr>
      <w:rFonts w:ascii="Cambria" w:hAnsi="Cambria" w:hint="default"/>
      <w:b/>
      <w:bCs/>
      <w:kern w:val="2"/>
      <w:sz w:val="32"/>
      <w:szCs w:val="32"/>
    </w:rPr>
  </w:style>
  <w:style w:type="character" w:customStyle="1" w:styleId="CharCharCharCharChar">
    <w:name w:val="Char Char Char Char Char"/>
    <w:rsid w:val="009F4A89"/>
    <w:rPr>
      <w:kern w:val="2"/>
      <w:sz w:val="18"/>
      <w:szCs w:val="18"/>
    </w:rPr>
  </w:style>
  <w:style w:type="character" w:customStyle="1" w:styleId="Chare">
    <w:name w:val="批注文字 Char"/>
    <w:uiPriority w:val="99"/>
    <w:qFormat/>
    <w:rsid w:val="009F4A89"/>
    <w:rPr>
      <w:kern w:val="2"/>
      <w:sz w:val="21"/>
      <w:szCs w:val="24"/>
    </w:rPr>
  </w:style>
  <w:style w:type="character" w:customStyle="1" w:styleId="CharChar10">
    <w:name w:val="普通文字 Char Char1"/>
    <w:aliases w:val="纯文本 Char Char Char,普通文字 Char Char Char,正 文 1 Char,普通文字 Char1,Texte Char,普通文字1 Char,普通文字2 Char,普通文字3 Char,普通文字4 Char,普通文字5 Char,普通文字6 Char,普通文字11 Char,普通文字21 Char,普通文字31 Char,普通文字41 Char,普通文字7 Char,正文非缩进 Char Char Char,纯文本 Char Char1"/>
    <w:rsid w:val="009F4A89"/>
    <w:rPr>
      <w:rFonts w:ascii="宋体" w:eastAsia="宋体" w:hAnsi="Courier New" w:hint="eastAsia"/>
      <w:kern w:val="2"/>
      <w:sz w:val="24"/>
      <w:szCs w:val="24"/>
    </w:rPr>
  </w:style>
  <w:style w:type="character" w:customStyle="1" w:styleId="H1Char">
    <w:name w:val="H1 Char"/>
    <w:aliases w:val="章节 Char,h1 Char,1st level Char,heading 1 Char,LN Char,Part Char,Chapter Heading Char,第一章 Char,Section Head Char,l1 Char,1 Char,H11 Char,H12 Char,H13 Char,H14 Char,H15 Char,H16 Char,H17 Char,Heading 0 Char,PIM 1 Char,Fab-1 Char Char"/>
    <w:basedOn w:val="ab"/>
    <w:rsid w:val="009F4A89"/>
    <w:rPr>
      <w:rFonts w:ascii="宋体" w:eastAsia="宋体" w:hAnsi="宋体" w:hint="eastAsia"/>
      <w:b/>
      <w:bCs/>
      <w:kern w:val="44"/>
      <w:sz w:val="44"/>
      <w:szCs w:val="44"/>
      <w:lang w:val="en-US" w:eastAsia="zh-CN" w:bidi="ar-SA"/>
    </w:rPr>
  </w:style>
  <w:style w:type="character" w:customStyle="1" w:styleId="CharChar2">
    <w:name w:val="普通文字 Char Char2"/>
    <w:aliases w:val="纯文本 Char Char Char1,普通文字 Char Char Char2,普通文字1 Char1,普通文字2 Char1,普通文字3 Char1,普通文字4 Char1,普通文字5 Char1,普通文字6 Char1,普通文字11 Char1,普通文字21 Char1,普通文字31 Char1,普通文字41 Char1,普通文字7 Char1,正 文 1 Char1,普通文字 Char2,普通文字 Char Char Char Char2,Texte Char1"/>
    <w:rsid w:val="009F4A89"/>
    <w:rPr>
      <w:rFonts w:ascii="宋体" w:eastAsia="宋体" w:hAnsi="Courier New" w:hint="eastAsia"/>
      <w:kern w:val="2"/>
      <w:sz w:val="21"/>
    </w:rPr>
  </w:style>
  <w:style w:type="character" w:customStyle="1" w:styleId="1CharChar">
    <w:name w:val="标题 1 Char Char"/>
    <w:qFormat/>
    <w:rsid w:val="009F4A89"/>
    <w:rPr>
      <w:rFonts w:ascii="宋体" w:eastAsia="宋体" w:hAnsi="宋体" w:hint="eastAsia"/>
      <w:b/>
      <w:bCs w:val="0"/>
      <w:spacing w:val="-2"/>
      <w:sz w:val="24"/>
      <w:lang w:val="en-US" w:eastAsia="zh-CN" w:bidi="ar-SA"/>
    </w:rPr>
  </w:style>
  <w:style w:type="character" w:customStyle="1" w:styleId="apple-converted-space">
    <w:name w:val="apple-converted-space"/>
    <w:basedOn w:val="ab"/>
    <w:qFormat/>
    <w:rsid w:val="009F4A89"/>
  </w:style>
  <w:style w:type="character" w:customStyle="1" w:styleId="font21">
    <w:name w:val="font21"/>
    <w:qFormat/>
    <w:rsid w:val="009F4A89"/>
    <w:rPr>
      <w:rFonts w:ascii="宋体" w:eastAsia="宋体" w:hAnsi="宋体" w:cs="宋体" w:hint="eastAsia"/>
      <w:i w:val="0"/>
      <w:iCs w:val="0"/>
      <w:strike w:val="0"/>
      <w:dstrike w:val="0"/>
      <w:color w:val="000000"/>
      <w:sz w:val="15"/>
      <w:szCs w:val="15"/>
      <w:u w:val="none"/>
      <w:effect w:val="none"/>
    </w:rPr>
  </w:style>
  <w:style w:type="character" w:customStyle="1" w:styleId="3Char">
    <w:name w:val="正文文本 3 Char"/>
    <w:qFormat/>
    <w:locked/>
    <w:rsid w:val="009F4A89"/>
    <w:rPr>
      <w:sz w:val="16"/>
      <w:szCs w:val="16"/>
    </w:rPr>
  </w:style>
  <w:style w:type="character" w:customStyle="1" w:styleId="3Char1">
    <w:name w:val="正文文本 3 Char1"/>
    <w:basedOn w:val="ab"/>
    <w:uiPriority w:val="99"/>
    <w:qFormat/>
    <w:rsid w:val="009F4A89"/>
    <w:rPr>
      <w:kern w:val="2"/>
      <w:sz w:val="16"/>
      <w:szCs w:val="16"/>
    </w:rPr>
  </w:style>
  <w:style w:type="character" w:customStyle="1" w:styleId="Char12">
    <w:name w:val="正文首行缩进 Char1"/>
    <w:basedOn w:val="16"/>
    <w:uiPriority w:val="99"/>
    <w:qFormat/>
    <w:rsid w:val="009F4A89"/>
    <w:rPr>
      <w:rFonts w:ascii="Times New Roman" w:eastAsia="宋体" w:hAnsi="Times New Roman" w:cs="Times New Roman"/>
      <w:szCs w:val="24"/>
    </w:rPr>
  </w:style>
  <w:style w:type="character" w:customStyle="1" w:styleId="h6Char">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qFormat/>
    <w:rsid w:val="009F4A89"/>
    <w:rPr>
      <w:rFonts w:ascii="Arial" w:eastAsia="宋体" w:hAnsi="Arial" w:cs="Arial" w:hint="default"/>
      <w:b/>
      <w:bCs/>
      <w:kern w:val="2"/>
      <w:sz w:val="24"/>
      <w:szCs w:val="24"/>
      <w:lang w:val="en-US" w:eastAsia="zh-CN" w:bidi="ar-SA"/>
    </w:rPr>
  </w:style>
  <w:style w:type="character" w:customStyle="1" w:styleId="apple-style-span">
    <w:name w:val="apple-style-span"/>
    <w:basedOn w:val="ab"/>
    <w:qFormat/>
    <w:rsid w:val="009F4A89"/>
  </w:style>
  <w:style w:type="character" w:customStyle="1" w:styleId="font01">
    <w:name w:val="font01"/>
    <w:qFormat/>
    <w:rsid w:val="009F4A89"/>
    <w:rPr>
      <w:rFonts w:ascii="宋体" w:eastAsia="宋体" w:hAnsi="宋体" w:hint="eastAsia"/>
      <w:b w:val="0"/>
      <w:bCs w:val="0"/>
      <w:i w:val="0"/>
      <w:iCs w:val="0"/>
      <w:strike w:val="0"/>
      <w:dstrike w:val="0"/>
      <w:color w:val="000000"/>
      <w:sz w:val="24"/>
      <w:szCs w:val="24"/>
      <w:u w:val="none"/>
      <w:effect w:val="none"/>
    </w:rPr>
  </w:style>
  <w:style w:type="character" w:customStyle="1" w:styleId="2Char1">
    <w:name w:val="正文文本 2 Char"/>
    <w:qFormat/>
    <w:locked/>
    <w:rsid w:val="009F4A89"/>
    <w:rPr>
      <w:sz w:val="24"/>
      <w:szCs w:val="24"/>
    </w:rPr>
  </w:style>
  <w:style w:type="character" w:customStyle="1" w:styleId="2Char10">
    <w:name w:val="正文文本 2 Char1"/>
    <w:basedOn w:val="ab"/>
    <w:uiPriority w:val="99"/>
    <w:qFormat/>
    <w:rsid w:val="009F4A89"/>
    <w:rPr>
      <w:kern w:val="2"/>
      <w:sz w:val="21"/>
      <w:szCs w:val="24"/>
    </w:rPr>
  </w:style>
  <w:style w:type="character" w:customStyle="1" w:styleId="font11">
    <w:name w:val="font11"/>
    <w:qFormat/>
    <w:rsid w:val="009F4A8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hui3">
    <w:name w:val="hui3"/>
    <w:qFormat/>
    <w:rsid w:val="009F4A89"/>
    <w:rPr>
      <w:color w:val="333333"/>
    </w:rPr>
  </w:style>
  <w:style w:type="character" w:customStyle="1" w:styleId="themebody1">
    <w:name w:val="themebody1"/>
    <w:qFormat/>
    <w:rsid w:val="009F4A89"/>
    <w:rPr>
      <w:color w:val="FFFFFF"/>
    </w:rPr>
  </w:style>
  <w:style w:type="paragraph" w:customStyle="1" w:styleId="GW-4">
    <w:name w:val="GW-标题4"/>
    <w:basedOn w:val="GW-3"/>
    <w:next w:val="aa"/>
    <w:link w:val="GW-4Char"/>
    <w:qFormat/>
    <w:rsid w:val="009F4A89"/>
    <w:pPr>
      <w:numPr>
        <w:ilvl w:val="3"/>
      </w:numPr>
      <w:spacing w:before="156" w:after="156"/>
      <w:jc w:val="left"/>
      <w:outlineLvl w:val="3"/>
    </w:pPr>
    <w:rPr>
      <w:sz w:val="30"/>
    </w:rPr>
  </w:style>
  <w:style w:type="character" w:customStyle="1" w:styleId="GW-4Char">
    <w:name w:val="GW-标题4 Char"/>
    <w:link w:val="GW-4"/>
    <w:locked/>
    <w:rsid w:val="009F4A89"/>
    <w:rPr>
      <w:rFonts w:ascii="黑体" w:eastAsia="黑体" w:hAnsi="黑体"/>
      <w:bCs/>
      <w:sz w:val="30"/>
      <w:szCs w:val="32"/>
      <w:lang w:val="x-none" w:eastAsia="x-none"/>
    </w:rPr>
  </w:style>
  <w:style w:type="paragraph" w:customStyle="1" w:styleId="GW-2">
    <w:name w:val="GW-标题2"/>
    <w:basedOn w:val="GW-1"/>
    <w:next w:val="aa"/>
    <w:link w:val="GW-2Char"/>
    <w:qFormat/>
    <w:rsid w:val="009F4A89"/>
    <w:pPr>
      <w:pageBreakBefore w:val="0"/>
      <w:numPr>
        <w:ilvl w:val="1"/>
      </w:numPr>
      <w:tabs>
        <w:tab w:val="num" w:pos="1080"/>
      </w:tabs>
      <w:ind w:left="1260" w:hanging="1080"/>
      <w:outlineLvl w:val="1"/>
    </w:pPr>
    <w:rPr>
      <w:rFonts w:ascii="黑体" w:eastAsia="黑体" w:hAnsi="黑体"/>
      <w:b w:val="0"/>
      <w:sz w:val="30"/>
      <w:szCs w:val="30"/>
    </w:rPr>
  </w:style>
  <w:style w:type="character" w:customStyle="1" w:styleId="GW-2Char">
    <w:name w:val="GW-标题2 Char"/>
    <w:link w:val="GW-2"/>
    <w:locked/>
    <w:rsid w:val="009F4A89"/>
    <w:rPr>
      <w:rFonts w:ascii="黑体" w:eastAsia="黑体" w:hAnsi="黑体" w:cs="Times New Roman"/>
      <w:bCs/>
      <w:kern w:val="44"/>
      <w:sz w:val="30"/>
      <w:szCs w:val="30"/>
      <w:lang w:val="x-none" w:eastAsia="x-none"/>
    </w:rPr>
  </w:style>
  <w:style w:type="character" w:customStyle="1" w:styleId="Char13">
    <w:name w:val="批注文字 Char1"/>
    <w:qFormat/>
    <w:rsid w:val="009F4A89"/>
    <w:rPr>
      <w:snapToGrid/>
      <w:color w:val="000000"/>
    </w:rPr>
  </w:style>
  <w:style w:type="character" w:customStyle="1" w:styleId="Char14">
    <w:name w:val="标题 Char1"/>
    <w:basedOn w:val="ab"/>
    <w:uiPriority w:val="10"/>
    <w:rsid w:val="009F4A89"/>
    <w:rPr>
      <w:rFonts w:ascii="Cambria" w:hAnsi="Cambria" w:cs="Times New Roman" w:hint="default"/>
      <w:b/>
      <w:bCs/>
      <w:kern w:val="2"/>
      <w:sz w:val="32"/>
      <w:szCs w:val="32"/>
    </w:rPr>
  </w:style>
  <w:style w:type="character" w:customStyle="1" w:styleId="Char15">
    <w:name w:val="文档结构图 Char1"/>
    <w:uiPriority w:val="99"/>
    <w:semiHidden/>
    <w:qFormat/>
    <w:rsid w:val="009F4A89"/>
    <w:rPr>
      <w:rFonts w:ascii="宋体" w:eastAsia="宋体" w:hAnsi="宋体" w:hint="eastAsia"/>
      <w:sz w:val="18"/>
      <w:szCs w:val="18"/>
    </w:rPr>
  </w:style>
  <w:style w:type="character" w:customStyle="1" w:styleId="Char16">
    <w:name w:val="页眉 Char1"/>
    <w:uiPriority w:val="99"/>
    <w:semiHidden/>
    <w:qFormat/>
    <w:rsid w:val="009F4A89"/>
    <w:rPr>
      <w:sz w:val="18"/>
      <w:szCs w:val="18"/>
    </w:rPr>
  </w:style>
  <w:style w:type="character" w:customStyle="1" w:styleId="Char17">
    <w:name w:val="页脚 Char1"/>
    <w:uiPriority w:val="99"/>
    <w:semiHidden/>
    <w:qFormat/>
    <w:rsid w:val="009F4A89"/>
    <w:rPr>
      <w:sz w:val="18"/>
      <w:szCs w:val="18"/>
    </w:rPr>
  </w:style>
  <w:style w:type="character" w:customStyle="1" w:styleId="Char18">
    <w:name w:val="正文文本 Char1"/>
    <w:uiPriority w:val="99"/>
    <w:semiHidden/>
    <w:qFormat/>
    <w:rsid w:val="009F4A89"/>
  </w:style>
  <w:style w:type="character" w:customStyle="1" w:styleId="2Char11">
    <w:name w:val="正文文本缩进 2 Char1"/>
    <w:uiPriority w:val="99"/>
    <w:semiHidden/>
    <w:qFormat/>
    <w:rsid w:val="009F4A89"/>
  </w:style>
  <w:style w:type="character" w:customStyle="1" w:styleId="Char19">
    <w:name w:val="正文文本缩进 Char1"/>
    <w:qFormat/>
    <w:rsid w:val="009F4A89"/>
  </w:style>
  <w:style w:type="character" w:customStyle="1" w:styleId="3Char10">
    <w:name w:val="正文文本缩进 3 Char1"/>
    <w:uiPriority w:val="99"/>
    <w:semiHidden/>
    <w:qFormat/>
    <w:rsid w:val="009F4A89"/>
    <w:rPr>
      <w:sz w:val="16"/>
      <w:szCs w:val="16"/>
    </w:rPr>
  </w:style>
  <w:style w:type="character" w:customStyle="1" w:styleId="Char20">
    <w:name w:val="批注文字 Char2"/>
    <w:uiPriority w:val="99"/>
    <w:semiHidden/>
    <w:rsid w:val="009F4A89"/>
    <w:rPr>
      <w:rFonts w:ascii="Times New Roman" w:eastAsia="宋体" w:hAnsi="Times New Roman" w:cs="Times New Roman" w:hint="default"/>
      <w:snapToGrid/>
      <w:color w:val="000000"/>
      <w:kern w:val="0"/>
      <w:sz w:val="24"/>
      <w:szCs w:val="24"/>
    </w:rPr>
  </w:style>
  <w:style w:type="character" w:customStyle="1" w:styleId="Char1a">
    <w:name w:val="批注主题 Char1"/>
    <w:uiPriority w:val="99"/>
    <w:semiHidden/>
    <w:rsid w:val="009F4A89"/>
    <w:rPr>
      <w:rFonts w:ascii="Times New Roman" w:eastAsia="宋体" w:hAnsi="Times New Roman" w:cs="Times New Roman" w:hint="default"/>
      <w:b/>
      <w:bCs/>
      <w:snapToGrid/>
      <w:color w:val="000000"/>
      <w:kern w:val="0"/>
      <w:sz w:val="24"/>
      <w:szCs w:val="24"/>
    </w:rPr>
  </w:style>
  <w:style w:type="character" w:customStyle="1" w:styleId="Char1b">
    <w:name w:val="批注框文本 Char1"/>
    <w:uiPriority w:val="99"/>
    <w:semiHidden/>
    <w:rsid w:val="009F4A89"/>
    <w:rPr>
      <w:rFonts w:ascii="Times New Roman" w:eastAsia="宋体" w:hAnsi="Times New Roman" w:cs="Times New Roman" w:hint="default"/>
      <w:snapToGrid/>
      <w:color w:val="000000"/>
      <w:kern w:val="0"/>
      <w:sz w:val="18"/>
      <w:szCs w:val="18"/>
    </w:rPr>
  </w:style>
  <w:style w:type="character" w:customStyle="1" w:styleId="Char1c">
    <w:name w:val="日期 Char1"/>
    <w:uiPriority w:val="99"/>
    <w:semiHidden/>
    <w:rsid w:val="009F4A89"/>
    <w:rPr>
      <w:rFonts w:ascii="Times New Roman" w:eastAsia="宋体" w:hAnsi="Times New Roman" w:cs="Times New Roman" w:hint="default"/>
      <w:snapToGrid/>
      <w:color w:val="000000"/>
      <w:kern w:val="0"/>
      <w:sz w:val="24"/>
      <w:szCs w:val="24"/>
    </w:rPr>
  </w:style>
  <w:style w:type="character" w:customStyle="1" w:styleId="bookmark-item">
    <w:name w:val="bookmark-item"/>
    <w:basedOn w:val="ab"/>
    <w:rsid w:val="009F4A89"/>
  </w:style>
  <w:style w:type="table" w:styleId="afffff0">
    <w:name w:val="Table Grid"/>
    <w:basedOn w:val="ac"/>
    <w:uiPriority w:val="39"/>
    <w:qFormat/>
    <w:rsid w:val="009F4A8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1">
    <w:name w:val="Light Shading"/>
    <w:basedOn w:val="ac"/>
    <w:uiPriority w:val="60"/>
    <w:semiHidden/>
    <w:unhideWhenUsed/>
    <w:qFormat/>
    <w:rsid w:val="009F4A89"/>
    <w:rPr>
      <w:rFonts w:ascii="Times New Roman" w:eastAsia="宋体" w:hAnsi="Times New Roman" w:cs="Times New Roman"/>
      <w:color w:val="000000"/>
      <w:kern w:val="0"/>
      <w:sz w:val="20"/>
      <w:szCs w:val="20"/>
    </w:rPr>
    <w:tblPr>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
    <w:name w:val="Light Shading Accent 2"/>
    <w:basedOn w:val="ac"/>
    <w:uiPriority w:val="60"/>
    <w:semiHidden/>
    <w:unhideWhenUsed/>
    <w:rsid w:val="009F4A89"/>
    <w:rPr>
      <w:rFonts w:ascii="Times New Roman" w:eastAsia="宋体" w:hAnsi="Times New Roman" w:cs="Times New Roman"/>
      <w:color w:val="C45911" w:themeColor="accent2" w:themeShade="BF"/>
      <w:kern w:val="0"/>
      <w:sz w:val="20"/>
      <w:szCs w:val="20"/>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2">
    <w:name w:val="Medium Shading 1 Accent 2"/>
    <w:basedOn w:val="ac"/>
    <w:uiPriority w:val="63"/>
    <w:semiHidden/>
    <w:unhideWhenUsed/>
    <w:rsid w:val="009F4A89"/>
    <w:rPr>
      <w:rFonts w:ascii="Times New Roman" w:eastAsia="宋体" w:hAnsi="Times New Roman" w:cs="Times New Roman"/>
      <w:kern w:val="0"/>
      <w:sz w:val="20"/>
      <w:szCs w:val="20"/>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f5">
    <w:name w:val="浅色底纹1"/>
    <w:basedOn w:val="ac"/>
    <w:uiPriority w:val="60"/>
    <w:rsid w:val="009F4A89"/>
    <w:rPr>
      <w:rFonts w:ascii="Times New Roman" w:eastAsia="宋体" w:hAnsi="Times New Roman"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45">
    <w:name w:val="项目4"/>
    <w:basedOn w:val="affff8"/>
    <w:next w:val="affff8"/>
    <w:uiPriority w:val="3"/>
    <w:qFormat/>
    <w:rsid w:val="009F4A89"/>
  </w:style>
  <w:style w:type="paragraph" w:customStyle="1" w:styleId="a6">
    <w:name w:val="二级条标题"/>
    <w:basedOn w:val="a5"/>
    <w:next w:val="afffc"/>
    <w:uiPriority w:val="99"/>
    <w:qFormat/>
    <w:rsid w:val="009F4A89"/>
    <w:pPr>
      <w:numPr>
        <w:ilvl w:val="2"/>
      </w:numPr>
      <w:ind w:left="2520"/>
      <w:outlineLvl w:val="3"/>
    </w:pPr>
  </w:style>
  <w:style w:type="paragraph" w:customStyle="1" w:styleId="GW-5">
    <w:name w:val="GW-标题5"/>
    <w:basedOn w:val="GW-4"/>
    <w:next w:val="aa"/>
    <w:uiPriority w:val="99"/>
    <w:qFormat/>
    <w:rsid w:val="009F4A89"/>
    <w:pPr>
      <w:numPr>
        <w:ilvl w:val="4"/>
      </w:numPr>
      <w:tabs>
        <w:tab w:val="left" w:pos="360"/>
        <w:tab w:val="left" w:pos="2580"/>
      </w:tabs>
      <w:ind w:left="0" w:firstLine="0"/>
      <w:outlineLvl w:val="4"/>
    </w:pPr>
    <w:rPr>
      <w:sz w:val="28"/>
    </w:rPr>
  </w:style>
  <w:style w:type="paragraph" w:customStyle="1" w:styleId="GW-6">
    <w:name w:val="GW-标题6"/>
    <w:basedOn w:val="GW-5"/>
    <w:next w:val="aa"/>
    <w:uiPriority w:val="99"/>
    <w:qFormat/>
    <w:rsid w:val="009F4A89"/>
    <w:pPr>
      <w:numPr>
        <w:ilvl w:val="5"/>
      </w:numPr>
      <w:tabs>
        <w:tab w:val="left" w:pos="3000"/>
      </w:tabs>
      <w:ind w:left="3000" w:firstLine="0"/>
      <w:outlineLvl w:val="5"/>
    </w:pPr>
    <w:rPr>
      <w:sz w:val="24"/>
    </w:rPr>
  </w:style>
  <w:style w:type="paragraph" w:customStyle="1" w:styleId="a7">
    <w:name w:val="三级条标题"/>
    <w:basedOn w:val="a6"/>
    <w:next w:val="afffc"/>
    <w:uiPriority w:val="99"/>
    <w:qFormat/>
    <w:rsid w:val="009F4A89"/>
    <w:pPr>
      <w:numPr>
        <w:ilvl w:val="3"/>
      </w:numPr>
      <w:ind w:left="3360"/>
      <w:outlineLvl w:val="4"/>
    </w:pPr>
  </w:style>
  <w:style w:type="paragraph" w:customStyle="1" w:styleId="a8">
    <w:name w:val="四级条标题"/>
    <w:basedOn w:val="a7"/>
    <w:next w:val="afffc"/>
    <w:uiPriority w:val="99"/>
    <w:qFormat/>
    <w:rsid w:val="009F4A89"/>
    <w:pPr>
      <w:numPr>
        <w:ilvl w:val="4"/>
      </w:numPr>
      <w:ind w:left="4200"/>
      <w:outlineLvl w:val="5"/>
    </w:pPr>
  </w:style>
  <w:style w:type="paragraph" w:customStyle="1" w:styleId="a9">
    <w:name w:val="五级条标题"/>
    <w:basedOn w:val="a8"/>
    <w:next w:val="afffc"/>
    <w:uiPriority w:val="99"/>
    <w:qFormat/>
    <w:rsid w:val="009F4A89"/>
    <w:pPr>
      <w:numPr>
        <w:ilvl w:val="5"/>
      </w:numPr>
      <w:ind w:left="5040"/>
      <w:outlineLvl w:val="6"/>
    </w:pPr>
  </w:style>
  <w:style w:type="paragraph" w:customStyle="1" w:styleId="GW-7">
    <w:name w:val="GW-标题7"/>
    <w:basedOn w:val="GW-6"/>
    <w:next w:val="aa"/>
    <w:uiPriority w:val="99"/>
    <w:qFormat/>
    <w:rsid w:val="009F4A89"/>
    <w:pPr>
      <w:numPr>
        <w:ilvl w:val="6"/>
      </w:numPr>
      <w:tabs>
        <w:tab w:val="left" w:pos="3420"/>
      </w:tabs>
      <w:ind w:left="3420" w:firstLine="0"/>
      <w:outlineLvl w:val="6"/>
    </w:pPr>
    <w:rPr>
      <w:sz w:val="21"/>
    </w:rPr>
  </w:style>
  <w:style w:type="paragraph" w:customStyle="1" w:styleId="GW-8">
    <w:name w:val="GW-标题8"/>
    <w:basedOn w:val="GW-7"/>
    <w:uiPriority w:val="99"/>
    <w:qFormat/>
    <w:rsid w:val="009F4A89"/>
    <w:pPr>
      <w:numPr>
        <w:ilvl w:val="7"/>
      </w:numPr>
      <w:tabs>
        <w:tab w:val="left" w:pos="3840"/>
      </w:tabs>
      <w:ind w:left="3840" w:firstLine="0"/>
    </w:pPr>
    <w:rPr>
      <w:b/>
    </w:rPr>
  </w:style>
  <w:style w:type="paragraph" w:customStyle="1" w:styleId="GW-9">
    <w:name w:val="GW-标题9"/>
    <w:basedOn w:val="GW-8"/>
    <w:uiPriority w:val="99"/>
    <w:qFormat/>
    <w:rsid w:val="009F4A89"/>
    <w:pPr>
      <w:numPr>
        <w:ilvl w:val="8"/>
      </w:numPr>
      <w:tabs>
        <w:tab w:val="left" w:pos="4260"/>
      </w:tabs>
      <w:ind w:left="4260" w:firstLine="0"/>
    </w:pPr>
  </w:style>
  <w:style w:type="paragraph" w:styleId="2c">
    <w:name w:val="Body Text First Indent 2"/>
    <w:basedOn w:val="aff3"/>
    <w:link w:val="2d"/>
    <w:uiPriority w:val="99"/>
    <w:unhideWhenUsed/>
    <w:qFormat/>
    <w:rsid w:val="001321BD"/>
    <w:pPr>
      <w:ind w:firstLineChars="200" w:firstLine="420"/>
    </w:pPr>
    <w:rPr>
      <w:rFonts w:ascii="宋体" w:hAnsi="宋体"/>
      <w:szCs w:val="21"/>
      <w:lang w:val="en-US" w:eastAsia="zh-CN"/>
    </w:rPr>
  </w:style>
  <w:style w:type="character" w:customStyle="1" w:styleId="2d">
    <w:name w:val="正文文本首行缩进 2 字符"/>
    <w:basedOn w:val="17"/>
    <w:link w:val="2c"/>
    <w:uiPriority w:val="99"/>
    <w:qFormat/>
    <w:rsid w:val="001321BD"/>
    <w:rPr>
      <w:rFonts w:ascii="宋体" w:eastAsia="宋体" w:hAnsi="宋体" w:cs="Times New Roman"/>
      <w:szCs w:val="21"/>
      <w:lang w:val="x-none" w:eastAsia="x-none"/>
    </w:rPr>
  </w:style>
  <w:style w:type="paragraph" w:customStyle="1" w:styleId="Style220">
    <w:name w:val="_Style 220"/>
    <w:basedOn w:val="aa"/>
    <w:next w:val="afff2"/>
    <w:uiPriority w:val="99"/>
    <w:qFormat/>
    <w:rsid w:val="001321BD"/>
    <w:pPr>
      <w:ind w:firstLineChars="200" w:firstLine="420"/>
    </w:pPr>
    <w:rPr>
      <w:rFonts w:ascii="Calibri" w:hAnsi="Calibri"/>
      <w:szCs w:val="22"/>
    </w:rPr>
  </w:style>
  <w:style w:type="paragraph" w:customStyle="1" w:styleId="TableParagraph">
    <w:name w:val="Table Paragraph"/>
    <w:basedOn w:val="aa"/>
    <w:uiPriority w:val="99"/>
    <w:qFormat/>
    <w:rsid w:val="001321BD"/>
    <w:pPr>
      <w:jc w:val="center"/>
    </w:pPr>
    <w:rPr>
      <w:rFonts w:ascii="宋体" w:hAnsi="宋体" w:cs="宋体"/>
      <w:kern w:val="0"/>
      <w:sz w:val="22"/>
      <w:szCs w:val="22"/>
      <w:lang w:eastAsia="en-US"/>
    </w:rPr>
  </w:style>
  <w:style w:type="character" w:customStyle="1" w:styleId="hover">
    <w:name w:val="hover"/>
    <w:rsid w:val="006B0A2F"/>
    <w:rPr>
      <w:rFonts w:ascii="Times New Roman" w:eastAsia="宋体" w:hAnsi="Times New Roman" w:cs="Times New Roman"/>
      <w:color w:val="1AD56E"/>
    </w:rPr>
  </w:style>
  <w:style w:type="character" w:styleId="afffff2">
    <w:name w:val="Strong"/>
    <w:qFormat/>
    <w:rsid w:val="006B0A2F"/>
    <w:rPr>
      <w:rFonts w:ascii="Times New Roman" w:eastAsia="宋体" w:hAnsi="Times New Roman" w:cs="Times New Roman"/>
      <w:b/>
      <w:bCs/>
    </w:rPr>
  </w:style>
  <w:style w:type="character" w:styleId="HTML3">
    <w:name w:val="HTML Definition"/>
    <w:rsid w:val="006B0A2F"/>
    <w:rPr>
      <w:rFonts w:ascii="Times New Roman" w:eastAsia="宋体" w:hAnsi="Times New Roman" w:cs="Times New Roman"/>
      <w:i w:val="0"/>
    </w:rPr>
  </w:style>
  <w:style w:type="character" w:styleId="afffff3">
    <w:name w:val="page number"/>
    <w:rsid w:val="006B0A2F"/>
    <w:rPr>
      <w:rFonts w:ascii="Times New Roman" w:eastAsia="宋体" w:hAnsi="Times New Roman" w:cs="Times New Roman"/>
    </w:rPr>
  </w:style>
  <w:style w:type="character" w:styleId="HTML4">
    <w:name w:val="HTML Code"/>
    <w:rsid w:val="006B0A2F"/>
    <w:rPr>
      <w:rFonts w:ascii="Courier New" w:eastAsia="宋体" w:hAnsi="Courier New" w:cs="Times New Roman"/>
      <w:i w:val="0"/>
      <w:sz w:val="20"/>
    </w:rPr>
  </w:style>
  <w:style w:type="character" w:styleId="afffff4">
    <w:name w:val="Emphasis"/>
    <w:qFormat/>
    <w:rsid w:val="006B0A2F"/>
    <w:rPr>
      <w:rFonts w:ascii="Times New Roman" w:eastAsia="宋体" w:hAnsi="Times New Roman" w:cs="Times New Roman"/>
      <w:i w:val="0"/>
    </w:rPr>
  </w:style>
  <w:style w:type="character" w:styleId="HTML5">
    <w:name w:val="HTML Acronym"/>
    <w:rsid w:val="006B0A2F"/>
    <w:rPr>
      <w:rFonts w:ascii="Times New Roman" w:eastAsia="宋体" w:hAnsi="Times New Roman" w:cs="Times New Roman"/>
    </w:rPr>
  </w:style>
  <w:style w:type="character" w:styleId="HTML6">
    <w:name w:val="HTML Variable"/>
    <w:rsid w:val="006B0A2F"/>
    <w:rPr>
      <w:rFonts w:ascii="Times New Roman" w:eastAsia="宋体" w:hAnsi="Times New Roman" w:cs="Times New Roman"/>
      <w:i w:val="0"/>
    </w:rPr>
  </w:style>
  <w:style w:type="character" w:styleId="HTML7">
    <w:name w:val="HTML Cite"/>
    <w:rsid w:val="006B0A2F"/>
    <w:rPr>
      <w:rFonts w:ascii="Times New Roman" w:eastAsia="宋体" w:hAnsi="Times New Roman" w:cs="Times New Roman"/>
      <w:i w:val="0"/>
    </w:rPr>
  </w:style>
  <w:style w:type="character" w:customStyle="1" w:styleId="1f6">
    <w:name w:val="批注框文本 字符1"/>
    <w:rsid w:val="006B0A2F"/>
    <w:rPr>
      <w:rFonts w:ascii="Times New Roman" w:eastAsia="宋体" w:hAnsi="Times New Roman" w:cs="Times New Roman"/>
      <w:kern w:val="2"/>
      <w:sz w:val="18"/>
      <w:szCs w:val="18"/>
    </w:rPr>
  </w:style>
  <w:style w:type="character" w:customStyle="1" w:styleId="Charf">
    <w:name w:val="正文文本缩进 Char"/>
    <w:uiPriority w:val="99"/>
    <w:qFormat/>
    <w:rsid w:val="006B0A2F"/>
    <w:rPr>
      <w:rFonts w:ascii="Times New Roman" w:eastAsia="宋体" w:hAnsi="Times New Roman" w:cs="Times New Roman"/>
      <w:kern w:val="2"/>
      <w:sz w:val="21"/>
    </w:rPr>
  </w:style>
  <w:style w:type="character" w:customStyle="1" w:styleId="1f7">
    <w:name w:val="标题 字符1"/>
    <w:rsid w:val="006B0A2F"/>
    <w:rPr>
      <w:rFonts w:ascii="等线 Light" w:eastAsia="等线 Light" w:hAnsi="等线 Light" w:cs="Times New Roman" w:hint="eastAsia"/>
      <w:b/>
      <w:kern w:val="2"/>
      <w:sz w:val="32"/>
      <w:szCs w:val="32"/>
    </w:rPr>
  </w:style>
  <w:style w:type="character" w:customStyle="1" w:styleId="A03">
    <w:name w:val="A0 3"/>
    <w:rsid w:val="006B0A2F"/>
    <w:rPr>
      <w:rFonts w:ascii="Helvetica 65 Medium" w:eastAsia="Helvetica 65 Medium" w:hAnsi="Helvetica 65 Medium" w:cs="Helvetica 65 Medium" w:hint="eastAsia"/>
      <w:color w:val="EF5925"/>
      <w:sz w:val="16"/>
      <w:szCs w:val="16"/>
    </w:rPr>
  </w:style>
  <w:style w:type="character" w:customStyle="1" w:styleId="Charf0">
    <w:name w:val="普通(网站) Char"/>
    <w:rsid w:val="006B0A2F"/>
    <w:rPr>
      <w:rFonts w:ascii="宋体" w:eastAsia="宋体" w:hAnsi="宋体" w:cs="Times New Roman"/>
      <w:sz w:val="24"/>
      <w:szCs w:val="24"/>
    </w:rPr>
  </w:style>
  <w:style w:type="character" w:customStyle="1" w:styleId="1f8">
    <w:name w:val="页脚 字符1"/>
    <w:rsid w:val="006B0A2F"/>
    <w:rPr>
      <w:rFonts w:ascii="Times New Roman" w:eastAsia="宋体" w:hAnsi="Times New Roman" w:cs="Times New Roman"/>
      <w:kern w:val="2"/>
      <w:sz w:val="18"/>
      <w:szCs w:val="18"/>
    </w:rPr>
  </w:style>
  <w:style w:type="character" w:customStyle="1" w:styleId="font41">
    <w:name w:val="font41"/>
    <w:rsid w:val="006B0A2F"/>
    <w:rPr>
      <w:rFonts w:ascii="ˎ̥" w:eastAsia="ˎ̥" w:hAnsi="ˎ̥" w:cs="ˎ̥" w:hint="default"/>
      <w:color w:val="000000"/>
      <w:sz w:val="21"/>
      <w:szCs w:val="21"/>
      <w:u w:val="none"/>
    </w:rPr>
  </w:style>
  <w:style w:type="character" w:customStyle="1" w:styleId="1f9">
    <w:name w:val="批注文字 字符1"/>
    <w:uiPriority w:val="99"/>
    <w:rsid w:val="006B0A2F"/>
    <w:rPr>
      <w:rFonts w:ascii="Times New Roman" w:eastAsia="宋体" w:hAnsi="Times New Roman" w:cs="Times New Roman"/>
      <w:szCs w:val="24"/>
    </w:rPr>
  </w:style>
  <w:style w:type="character" w:customStyle="1" w:styleId="1fa">
    <w:name w:val="页眉 字符1"/>
    <w:rsid w:val="006B0A2F"/>
    <w:rPr>
      <w:rFonts w:ascii="Times New Roman" w:eastAsia="宋体" w:hAnsi="Times New Roman" w:cs="Times New Roman"/>
      <w:kern w:val="2"/>
      <w:sz w:val="18"/>
      <w:szCs w:val="18"/>
    </w:rPr>
  </w:style>
  <w:style w:type="character" w:customStyle="1" w:styleId="2e">
    <w:name w:val="标题 字符2"/>
    <w:rsid w:val="006B0A2F"/>
    <w:rPr>
      <w:rFonts w:ascii="等线 Light" w:eastAsia="等线 Light" w:hAnsi="等线 Light" w:cs="Times New Roman" w:hint="eastAsia"/>
      <w:b/>
      <w:kern w:val="2"/>
      <w:sz w:val="32"/>
      <w:szCs w:val="32"/>
    </w:rPr>
  </w:style>
  <w:style w:type="paragraph" w:customStyle="1" w:styleId="p18">
    <w:name w:val="p18"/>
    <w:basedOn w:val="aa"/>
    <w:qFormat/>
    <w:rsid w:val="006B0A2F"/>
    <w:pPr>
      <w:widowControl/>
      <w:snapToGrid w:val="0"/>
      <w:spacing w:before="156"/>
      <w:jc w:val="center"/>
    </w:pPr>
    <w:rPr>
      <w:rFonts w:ascii="Arial" w:hAnsi="Arial" w:cs="Arial"/>
      <w:sz w:val="18"/>
      <w:szCs w:val="18"/>
    </w:rPr>
  </w:style>
  <w:style w:type="paragraph" w:customStyle="1" w:styleId="-">
    <w:name w:val="舟-正文"/>
    <w:basedOn w:val="aa"/>
    <w:qFormat/>
    <w:rsid w:val="006B0A2F"/>
    <w:pPr>
      <w:spacing w:line="360" w:lineRule="auto"/>
      <w:ind w:firstLineChars="200" w:firstLine="200"/>
    </w:pPr>
    <w:rPr>
      <w:rFonts w:eastAsia="仿宋_GB2312" w:cs="Arial"/>
      <w:sz w:val="28"/>
    </w:rPr>
  </w:style>
  <w:style w:type="paragraph" w:customStyle="1" w:styleId="1fb">
    <w:name w:val="普通(网站)1"/>
    <w:basedOn w:val="aa"/>
    <w:qFormat/>
    <w:rsid w:val="006B0A2F"/>
    <w:pPr>
      <w:widowControl/>
      <w:spacing w:before="100" w:beforeAutospacing="1" w:after="100" w:afterAutospacing="1"/>
      <w:jc w:val="left"/>
    </w:pPr>
    <w:rPr>
      <w:rFonts w:ascii="宋体" w:hAnsi="宋体" w:hint="eastAsia"/>
      <w:kern w:val="0"/>
      <w:sz w:val="24"/>
    </w:rPr>
  </w:style>
  <w:style w:type="paragraph" w:styleId="2f">
    <w:name w:val="List 2"/>
    <w:basedOn w:val="aa"/>
    <w:qFormat/>
    <w:rsid w:val="006B0A2F"/>
    <w:pPr>
      <w:ind w:leftChars="200" w:left="400" w:hangingChars="200" w:hanging="200"/>
    </w:pPr>
    <w:rPr>
      <w:sz w:val="28"/>
    </w:rPr>
  </w:style>
  <w:style w:type="paragraph" w:styleId="afffff5">
    <w:name w:val="Block Text"/>
    <w:basedOn w:val="aa"/>
    <w:qFormat/>
    <w:rsid w:val="006B0A2F"/>
    <w:pPr>
      <w:spacing w:before="120" w:after="120" w:line="360" w:lineRule="auto"/>
      <w:ind w:left="630" w:right="202"/>
    </w:pPr>
    <w:rPr>
      <w:rFonts w:ascii="宋体"/>
      <w:szCs w:val="20"/>
    </w:rPr>
  </w:style>
  <w:style w:type="paragraph" w:styleId="afffff6">
    <w:name w:val="List"/>
    <w:basedOn w:val="aa"/>
    <w:qFormat/>
    <w:rsid w:val="006B0A2F"/>
    <w:pPr>
      <w:ind w:left="420" w:hanging="420"/>
    </w:pPr>
    <w:rPr>
      <w:szCs w:val="20"/>
    </w:rPr>
  </w:style>
  <w:style w:type="paragraph" w:customStyle="1" w:styleId="Style46">
    <w:name w:val="_Style 46"/>
    <w:basedOn w:val="aa"/>
    <w:next w:val="afff2"/>
    <w:qFormat/>
    <w:rsid w:val="006B0A2F"/>
    <w:pPr>
      <w:ind w:firstLineChars="200" w:firstLine="200"/>
    </w:pPr>
  </w:style>
  <w:style w:type="paragraph" w:customStyle="1" w:styleId="afffff7">
    <w:name w:val="【正文】"/>
    <w:basedOn w:val="24"/>
    <w:next w:val="aa"/>
    <w:qFormat/>
    <w:rsid w:val="006B0A2F"/>
    <w:pPr>
      <w:spacing w:after="0" w:line="360" w:lineRule="auto"/>
      <w:ind w:firstLineChars="200" w:firstLine="200"/>
    </w:pPr>
    <w:rPr>
      <w:rFonts w:ascii="宋体" w:eastAsia="华文仿宋" w:hAnsi="宋体" w:cstheme="minorBidi"/>
      <w:kern w:val="2"/>
      <w:sz w:val="21"/>
      <w:szCs w:val="28"/>
      <w:lang w:val="zh-CN"/>
    </w:rPr>
  </w:style>
  <w:style w:type="paragraph" w:customStyle="1" w:styleId="NewNew">
    <w:name w:val="正文 New New"/>
    <w:qFormat/>
    <w:rsid w:val="006B0A2F"/>
    <w:pPr>
      <w:widowControl w:val="0"/>
      <w:spacing w:line="0" w:lineRule="atLeast"/>
      <w:jc w:val="both"/>
    </w:pPr>
    <w:rPr>
      <w:rFonts w:ascii="隶书" w:eastAsia="隶书" w:hAnsi="Times New Roman" w:cs="Times New Roman"/>
      <w:sz w:val="32"/>
      <w:szCs w:val="32"/>
    </w:rPr>
  </w:style>
  <w:style w:type="paragraph" w:customStyle="1" w:styleId="a0">
    <w:name w:val="表格"/>
    <w:basedOn w:val="afd"/>
    <w:next w:val="aa"/>
    <w:uiPriority w:val="20"/>
    <w:qFormat/>
    <w:rsid w:val="006B0A2F"/>
    <w:pPr>
      <w:widowControl w:val="0"/>
      <w:numPr>
        <w:numId w:val="19"/>
      </w:numPr>
    </w:pPr>
    <w:rPr>
      <w:rFonts w:ascii="Times New Roman" w:eastAsia="宋体" w:hAnsi="Times New Roman" w:cs="Times New Roman"/>
      <w:color w:val="auto"/>
      <w:szCs w:val="20"/>
    </w:rPr>
  </w:style>
  <w:style w:type="paragraph" w:customStyle="1" w:styleId="afffff8">
    <w:name w:val="偏离表字体"/>
    <w:basedOn w:val="aa"/>
    <w:uiPriority w:val="99"/>
    <w:qFormat/>
    <w:rsid w:val="006B0A2F"/>
    <w:pPr>
      <w:tabs>
        <w:tab w:val="left" w:pos="4212"/>
      </w:tabs>
      <w:ind w:left="1" w:rightChars="34" w:right="71"/>
      <w:jc w:val="left"/>
    </w:pPr>
    <w:rPr>
      <w:rFonts w:ascii="宋体" w:hAnsi="宋体"/>
      <w:kern w:val="0"/>
      <w:szCs w:val="20"/>
    </w:rPr>
  </w:style>
  <w:style w:type="paragraph" w:customStyle="1" w:styleId="afffff9">
    <w:name w:val="表格文本"/>
    <w:basedOn w:val="aa"/>
    <w:qFormat/>
    <w:rsid w:val="006B0A2F"/>
    <w:pPr>
      <w:jc w:val="center"/>
    </w:pPr>
    <w:rPr>
      <w:rFonts w:ascii="宋体" w:hAnsi="宋体" w:cs="宋体"/>
      <w:color w:val="000000"/>
    </w:rPr>
  </w:style>
  <w:style w:type="paragraph" w:customStyle="1" w:styleId="1fc">
    <w:name w:val="无间距1"/>
    <w:uiPriority w:val="1"/>
    <w:qFormat/>
    <w:rsid w:val="006B0A2F"/>
    <w:pPr>
      <w:widowControl w:val="0"/>
      <w:jc w:val="both"/>
    </w:pPr>
    <w:rPr>
      <w:rFonts w:ascii="Calibri" w:eastAsia="微软雅黑 Light" w:hAnsi="Calibri" w:cs="Times New Roman"/>
      <w:sz w:val="24"/>
    </w:rPr>
  </w:style>
  <w:style w:type="paragraph" w:customStyle="1" w:styleId="msolistparagraph0">
    <w:name w:val="msolistparagraph"/>
    <w:basedOn w:val="aa"/>
    <w:qFormat/>
    <w:rsid w:val="006B0A2F"/>
    <w:pPr>
      <w:ind w:firstLineChars="200" w:firstLine="420"/>
    </w:pPr>
    <w:rPr>
      <w:rFonts w:ascii="Calibri" w:hAnsi="Calibri"/>
      <w:szCs w:val="22"/>
    </w:rPr>
  </w:style>
  <w:style w:type="paragraph" w:customStyle="1" w:styleId="Pa33">
    <w:name w:val="Pa3 3"/>
    <w:basedOn w:val="aa"/>
    <w:next w:val="aa"/>
    <w:qFormat/>
    <w:rsid w:val="006B0A2F"/>
    <w:pPr>
      <w:autoSpaceDE w:val="0"/>
      <w:autoSpaceDN w:val="0"/>
      <w:adjustRightInd w:val="0"/>
      <w:spacing w:line="241" w:lineRule="atLeast"/>
      <w:jc w:val="left"/>
    </w:pPr>
    <w:rPr>
      <w:rFonts w:ascii="Helvetica 65 Medium" w:eastAsia="Helvetica 65 Medium" w:hAnsi="Calibri" w:hint="eastAsia"/>
      <w:kern w:val="0"/>
      <w:sz w:val="24"/>
    </w:rPr>
  </w:style>
  <w:style w:type="paragraph" w:customStyle="1" w:styleId="afffffa">
    <w:name w:val="此正文"/>
    <w:basedOn w:val="aa"/>
    <w:qFormat/>
    <w:rsid w:val="006B0A2F"/>
    <w:pPr>
      <w:spacing w:line="360" w:lineRule="auto"/>
      <w:ind w:firstLineChars="200" w:firstLine="200"/>
    </w:pPr>
    <w:rPr>
      <w:sz w:val="24"/>
    </w:rPr>
  </w:style>
  <w:style w:type="paragraph" w:customStyle="1" w:styleId="p16">
    <w:name w:val="p16"/>
    <w:basedOn w:val="aa"/>
    <w:qFormat/>
    <w:rsid w:val="006B0A2F"/>
    <w:pPr>
      <w:widowControl/>
      <w:snapToGrid w:val="0"/>
      <w:spacing w:line="312" w:lineRule="atLeast"/>
    </w:pPr>
    <w:rPr>
      <w:rFonts w:ascii="仿宋_GB2312" w:eastAsia="仿宋_GB2312" w:hAnsi="宋体" w:cs="宋体"/>
      <w:kern w:val="0"/>
      <w:sz w:val="28"/>
      <w:szCs w:val="28"/>
    </w:rPr>
  </w:style>
  <w:style w:type="paragraph" w:customStyle="1" w:styleId="afffffb">
    <w:name w:val="a"/>
    <w:basedOn w:val="aa"/>
    <w:qFormat/>
    <w:rsid w:val="006B0A2F"/>
    <w:pPr>
      <w:widowControl/>
      <w:spacing w:before="100" w:beforeAutospacing="1" w:after="100" w:afterAutospacing="1"/>
      <w:jc w:val="left"/>
    </w:pPr>
    <w:rPr>
      <w:rFonts w:ascii="宋体" w:hAnsi="宋体" w:cs="宋体"/>
      <w:kern w:val="0"/>
      <w:sz w:val="18"/>
      <w:szCs w:val="18"/>
    </w:rPr>
  </w:style>
  <w:style w:type="paragraph" w:customStyle="1" w:styleId="New">
    <w:name w:val="正文 New"/>
    <w:qFormat/>
    <w:rsid w:val="006B0A2F"/>
    <w:pPr>
      <w:widowControl w:val="0"/>
      <w:jc w:val="both"/>
    </w:pPr>
    <w:rPr>
      <w:rFonts w:ascii="Times New Roman" w:eastAsia="宋体" w:hAnsi="Times New Roman" w:cs="Times New Roman"/>
      <w:sz w:val="24"/>
      <w:szCs w:val="24"/>
    </w:rPr>
  </w:style>
  <w:style w:type="paragraph" w:customStyle="1" w:styleId="Style6">
    <w:name w:val="_Style 6"/>
    <w:basedOn w:val="aa"/>
    <w:qFormat/>
    <w:rsid w:val="006B0A2F"/>
    <w:pPr>
      <w:ind w:firstLineChars="200" w:firstLine="420"/>
    </w:pPr>
    <w:rPr>
      <w:rFonts w:ascii="Calibri" w:hAnsi="Calibri"/>
      <w:snapToGrid w:val="0"/>
      <w:kern w:val="21"/>
      <w:szCs w:val="21"/>
    </w:rPr>
  </w:style>
  <w:style w:type="paragraph" w:customStyle="1" w:styleId="Style1">
    <w:name w:val="_Style 1"/>
    <w:basedOn w:val="aa"/>
    <w:qFormat/>
    <w:rsid w:val="006B0A2F"/>
    <w:pPr>
      <w:ind w:firstLineChars="200" w:firstLine="420"/>
    </w:pPr>
  </w:style>
  <w:style w:type="paragraph" w:customStyle="1" w:styleId="WPSPlain">
    <w:name w:val="WPS Plain"/>
    <w:qFormat/>
    <w:rsid w:val="006B0A2F"/>
    <w:rPr>
      <w:rFonts w:ascii="Times New Roman" w:eastAsia="宋体" w:hAnsi="Times New Roman" w:cs="Times New Roman"/>
      <w:kern w:val="0"/>
      <w:sz w:val="20"/>
      <w:szCs w:val="20"/>
    </w:rPr>
  </w:style>
  <w:style w:type="paragraph" w:customStyle="1" w:styleId="afffffc">
    <w:name w:val="正文常规"/>
    <w:basedOn w:val="aa"/>
    <w:qFormat/>
    <w:rsid w:val="006B0A2F"/>
    <w:pPr>
      <w:spacing w:line="360" w:lineRule="auto"/>
      <w:ind w:firstLineChars="200" w:firstLine="200"/>
    </w:pPr>
  </w:style>
  <w:style w:type="paragraph" w:styleId="TOC7">
    <w:name w:val="toc 7"/>
    <w:basedOn w:val="aa"/>
    <w:next w:val="aa"/>
    <w:uiPriority w:val="39"/>
    <w:unhideWhenUsed/>
    <w:qFormat/>
    <w:rsid w:val="006B0A2F"/>
    <w:pPr>
      <w:ind w:leftChars="1200" w:left="2520"/>
    </w:pPr>
    <w:rPr>
      <w:rFonts w:asciiTheme="minorHAnsi" w:eastAsiaTheme="minorEastAsia" w:hAnsiTheme="minorHAnsi" w:cstheme="minorBidi"/>
      <w:szCs w:val="22"/>
    </w:rPr>
  </w:style>
  <w:style w:type="paragraph" w:styleId="TOC5">
    <w:name w:val="toc 5"/>
    <w:basedOn w:val="aa"/>
    <w:next w:val="aa"/>
    <w:uiPriority w:val="39"/>
    <w:unhideWhenUsed/>
    <w:qFormat/>
    <w:rsid w:val="006B0A2F"/>
    <w:pPr>
      <w:ind w:leftChars="800" w:left="1680"/>
    </w:pPr>
    <w:rPr>
      <w:rFonts w:asciiTheme="minorHAnsi" w:eastAsiaTheme="minorEastAsia" w:hAnsiTheme="minorHAnsi" w:cstheme="minorBidi"/>
      <w:szCs w:val="22"/>
    </w:rPr>
  </w:style>
  <w:style w:type="paragraph" w:styleId="TOC8">
    <w:name w:val="toc 8"/>
    <w:basedOn w:val="aa"/>
    <w:next w:val="aa"/>
    <w:uiPriority w:val="39"/>
    <w:unhideWhenUsed/>
    <w:qFormat/>
    <w:rsid w:val="006B0A2F"/>
    <w:pPr>
      <w:ind w:leftChars="1400" w:left="2940"/>
    </w:pPr>
    <w:rPr>
      <w:rFonts w:asciiTheme="minorHAnsi" w:eastAsiaTheme="minorEastAsia" w:hAnsiTheme="minorHAnsi" w:cstheme="minorBidi"/>
      <w:szCs w:val="22"/>
    </w:rPr>
  </w:style>
  <w:style w:type="paragraph" w:styleId="TOC4">
    <w:name w:val="toc 4"/>
    <w:basedOn w:val="aa"/>
    <w:next w:val="aa"/>
    <w:uiPriority w:val="39"/>
    <w:unhideWhenUsed/>
    <w:qFormat/>
    <w:rsid w:val="006B0A2F"/>
    <w:pPr>
      <w:topLinePunct/>
      <w:spacing w:line="360" w:lineRule="auto"/>
      <w:ind w:leftChars="600" w:left="1260" w:firstLineChars="200" w:firstLine="200"/>
    </w:pPr>
    <w:rPr>
      <w:rFonts w:cstheme="minorBidi"/>
      <w:sz w:val="24"/>
      <w:szCs w:val="21"/>
    </w:rPr>
  </w:style>
  <w:style w:type="paragraph" w:styleId="TOC6">
    <w:name w:val="toc 6"/>
    <w:basedOn w:val="aa"/>
    <w:next w:val="aa"/>
    <w:uiPriority w:val="39"/>
    <w:unhideWhenUsed/>
    <w:qFormat/>
    <w:rsid w:val="006B0A2F"/>
    <w:pPr>
      <w:ind w:leftChars="1000" w:left="2100"/>
    </w:pPr>
    <w:rPr>
      <w:rFonts w:asciiTheme="minorHAnsi" w:eastAsiaTheme="minorEastAsia" w:hAnsiTheme="minorHAnsi" w:cstheme="minorBidi"/>
      <w:szCs w:val="22"/>
    </w:rPr>
  </w:style>
  <w:style w:type="paragraph" w:styleId="TOC9">
    <w:name w:val="toc 9"/>
    <w:basedOn w:val="aa"/>
    <w:next w:val="aa"/>
    <w:uiPriority w:val="39"/>
    <w:unhideWhenUsed/>
    <w:qFormat/>
    <w:rsid w:val="006B0A2F"/>
    <w:pPr>
      <w:ind w:leftChars="1600" w:left="3360"/>
    </w:pPr>
    <w:rPr>
      <w:rFonts w:asciiTheme="minorHAnsi" w:eastAsiaTheme="minorEastAsia" w:hAnsiTheme="minorHAnsi" w:cstheme="minorBidi"/>
      <w:szCs w:val="22"/>
    </w:rPr>
  </w:style>
  <w:style w:type="character" w:customStyle="1" w:styleId="NormalCharacter">
    <w:name w:val="NormalCharacter"/>
    <w:qFormat/>
    <w:rsid w:val="006B0A2F"/>
  </w:style>
  <w:style w:type="paragraph" w:customStyle="1" w:styleId="afffffd">
    <w:name w:val="￥正文"/>
    <w:basedOn w:val="aa"/>
    <w:qFormat/>
    <w:rsid w:val="006B0A2F"/>
    <w:pPr>
      <w:topLinePunct/>
      <w:spacing w:afterLines="50" w:line="360" w:lineRule="auto"/>
      <w:ind w:firstLineChars="200" w:firstLine="200"/>
    </w:pPr>
    <w:rPr>
      <w:rFonts w:ascii="Calibri" w:eastAsia="仿宋_GB2312" w:hAnsi="Calibri" w:cstheme="minorBidi"/>
      <w:sz w:val="24"/>
      <w:szCs w:val="20"/>
    </w:rPr>
  </w:style>
  <w:style w:type="paragraph" w:styleId="afffffe">
    <w:name w:val="No Spacing"/>
    <w:uiPriority w:val="1"/>
    <w:qFormat/>
    <w:rsid w:val="006B0A2F"/>
    <w:pPr>
      <w:widowControl w:val="0"/>
      <w:jc w:val="both"/>
    </w:pPr>
    <w:rPr>
      <w:rFonts w:ascii="Times New Roman" w:eastAsia="宋体" w:hAnsi="Times New Roman" w:cs="Times New Roman"/>
      <w:szCs w:val="24"/>
    </w:rPr>
  </w:style>
  <w:style w:type="paragraph" w:customStyle="1" w:styleId="HIK">
    <w:name w:val="HIK图文"/>
    <w:basedOn w:val="aa"/>
    <w:rsid w:val="006B0A2F"/>
    <w:pPr>
      <w:widowControl/>
      <w:spacing w:line="360" w:lineRule="auto"/>
      <w:jc w:val="center"/>
    </w:pPr>
    <w:rPr>
      <w:rFonts w:ascii="宋体" w:hAnsi="等线"/>
      <w:sz w:val="24"/>
    </w:rPr>
  </w:style>
  <w:style w:type="paragraph" w:customStyle="1" w:styleId="5-018">
    <w:name w:val="样式 标题 5 + 右侧:  -0.18 字符"/>
    <w:basedOn w:val="aa"/>
    <w:qFormat/>
    <w:rsid w:val="00167B7C"/>
    <w:pPr>
      <w:numPr>
        <w:numId w:val="24"/>
      </w:numPr>
      <w:tabs>
        <w:tab w:val="left" w:pos="1008"/>
      </w:tabs>
    </w:pPr>
    <w:rPr>
      <w:rFonts w:ascii="宋体" w:hAnsi="宋体"/>
      <w:w w:val="80"/>
      <w:sz w:val="24"/>
    </w:rPr>
  </w:style>
  <w:style w:type="paragraph" w:customStyle="1" w:styleId="Bodytext1">
    <w:name w:val="Body text|1"/>
    <w:basedOn w:val="aa"/>
    <w:rsid w:val="00E3081D"/>
    <w:pPr>
      <w:spacing w:line="401" w:lineRule="auto"/>
      <w:jc w:val="left"/>
    </w:pPr>
    <w:rPr>
      <w:rFonts w:ascii="宋体" w:cs="宋体"/>
      <w:sz w:val="20"/>
      <w:szCs w:val="20"/>
      <w:lang w:val="zh-TW" w:eastAsia="zh-TW" w:bidi="zh-TW"/>
    </w:rPr>
  </w:style>
  <w:style w:type="character" w:customStyle="1" w:styleId="2f0">
    <w:name w:val="正文缩进 字符2"/>
    <w:qFormat/>
    <w:rsid w:val="003435CB"/>
    <w:rPr>
      <w:rFonts w:ascii="宋体" w:eastAsia="宋体"/>
      <w:snapToGrid w:val="0"/>
      <w:color w:val="000000"/>
      <w:kern w:val="28"/>
      <w:sz w:val="2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509721">
      <w:bodyDiv w:val="1"/>
      <w:marLeft w:val="0"/>
      <w:marRight w:val="0"/>
      <w:marTop w:val="0"/>
      <w:marBottom w:val="0"/>
      <w:divBdr>
        <w:top w:val="none" w:sz="0" w:space="0" w:color="auto"/>
        <w:left w:val="none" w:sz="0" w:space="0" w:color="auto"/>
        <w:bottom w:val="none" w:sz="0" w:space="0" w:color="auto"/>
        <w:right w:val="none" w:sz="0" w:space="0" w:color="auto"/>
      </w:divBdr>
    </w:div>
    <w:div w:id="1757438225">
      <w:bodyDiv w:val="1"/>
      <w:marLeft w:val="0"/>
      <w:marRight w:val="0"/>
      <w:marTop w:val="0"/>
      <w:marBottom w:val="0"/>
      <w:divBdr>
        <w:top w:val="none" w:sz="0" w:space="0" w:color="auto"/>
        <w:left w:val="none" w:sz="0" w:space="0" w:color="auto"/>
        <w:bottom w:val="none" w:sz="0" w:space="0" w:color="auto"/>
        <w:right w:val="none" w:sz="0" w:space="0" w:color="auto"/>
      </w:divBdr>
    </w:div>
    <w:div w:id="21111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7D65-6717-4A22-9F2C-1B07F7FE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7206</Words>
  <Characters>41079</Characters>
  <Application>Microsoft Office Word</Application>
  <DocSecurity>0</DocSecurity>
  <Lines>342</Lines>
  <Paragraphs>96</Paragraphs>
  <ScaleCrop>false</ScaleCrop>
  <Company/>
  <LinksUpToDate>false</LinksUpToDate>
  <CharactersWithSpaces>48189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洪杰</dc:creator>
  <cp:keywords/>
  <dc:description/>
  <cp:lastModifiedBy>洪杰 毛</cp:lastModifiedBy>
  <cp:revision>34</cp:revision>
  <cp:lastPrinted>2022-12-13T02:24:00Z</cp:lastPrinted>
  <dcterms:created xsi:type="dcterms:W3CDTF">2024-01-17T05:54:00Z</dcterms:created>
  <dcterms:modified xsi:type="dcterms:W3CDTF">2024-06-05T12:57:00Z</dcterms:modified>
</cp:coreProperties>
</file>